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E068D" w14:textId="77777777" w:rsidR="00D7294E" w:rsidRDefault="00D7294E" w:rsidP="00D7294E">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детский сад №37 имени партизана-подпольщика                         И.Г. </w:t>
      </w:r>
      <w:proofErr w:type="spellStart"/>
      <w:r>
        <w:rPr>
          <w:rFonts w:ascii="Times New Roman" w:hAnsi="Times New Roman" w:cs="Times New Roman"/>
          <w:sz w:val="24"/>
          <w:szCs w:val="24"/>
        </w:rPr>
        <w:t>Генова</w:t>
      </w:r>
      <w:proofErr w:type="spellEnd"/>
      <w:r>
        <w:rPr>
          <w:rFonts w:ascii="Times New Roman" w:hAnsi="Times New Roman" w:cs="Times New Roman"/>
          <w:sz w:val="24"/>
          <w:szCs w:val="24"/>
        </w:rPr>
        <w:t>» муниципального образования городской округ Симферополь                            Республики Крым</w:t>
      </w:r>
    </w:p>
    <w:tbl>
      <w:tblPr>
        <w:tblStyle w:val="a3"/>
        <w:tblW w:w="0" w:type="auto"/>
        <w:tblLook w:val="04A0" w:firstRow="1" w:lastRow="0" w:firstColumn="1" w:lastColumn="0" w:noHBand="0" w:noVBand="1"/>
      </w:tblPr>
      <w:tblGrid>
        <w:gridCol w:w="4785"/>
        <w:gridCol w:w="4786"/>
      </w:tblGrid>
      <w:tr w:rsidR="00D7294E" w:rsidRPr="00222180" w14:paraId="1239CBCF" w14:textId="77777777" w:rsidTr="00AD4979">
        <w:tc>
          <w:tcPr>
            <w:tcW w:w="4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CE489C" w14:textId="77777777" w:rsidR="00D7294E" w:rsidRPr="005F4109" w:rsidRDefault="00D7294E" w:rsidP="00B4015A">
            <w:pPr>
              <w:jc w:val="center"/>
              <w:rPr>
                <w:rFonts w:ascii="Times New Roman" w:hAnsi="Times New Roman" w:cs="Times New Roman"/>
                <w:sz w:val="24"/>
                <w:szCs w:val="24"/>
              </w:rPr>
            </w:pPr>
            <w:r w:rsidRPr="005F4109">
              <w:rPr>
                <w:rFonts w:ascii="Times New Roman" w:hAnsi="Times New Roman" w:cs="Times New Roman"/>
                <w:sz w:val="24"/>
                <w:szCs w:val="24"/>
              </w:rPr>
              <w:t>ПРИНЯТО</w:t>
            </w:r>
          </w:p>
          <w:p w14:paraId="02C4460B" w14:textId="77777777" w:rsidR="00D7294E" w:rsidRPr="005F4109" w:rsidRDefault="00D7294E" w:rsidP="00B4015A">
            <w:pPr>
              <w:rPr>
                <w:rFonts w:ascii="Times New Roman" w:hAnsi="Times New Roman" w:cs="Times New Roman"/>
                <w:sz w:val="24"/>
                <w:szCs w:val="24"/>
              </w:rPr>
            </w:pPr>
            <w:r w:rsidRPr="005F4109">
              <w:rPr>
                <w:rFonts w:ascii="Times New Roman" w:hAnsi="Times New Roman" w:cs="Times New Roman"/>
                <w:sz w:val="24"/>
                <w:szCs w:val="24"/>
              </w:rPr>
              <w:t>решением педагогического совета</w:t>
            </w:r>
          </w:p>
          <w:p w14:paraId="3EBFBE68" w14:textId="77777777" w:rsidR="00D7294E" w:rsidRPr="005F4109" w:rsidRDefault="00D7294E" w:rsidP="00B4015A">
            <w:pPr>
              <w:rPr>
                <w:rFonts w:ascii="Times New Roman" w:hAnsi="Times New Roman" w:cs="Times New Roman"/>
                <w:sz w:val="24"/>
                <w:szCs w:val="24"/>
              </w:rPr>
            </w:pPr>
            <w:r w:rsidRPr="005F4109">
              <w:rPr>
                <w:rFonts w:ascii="Times New Roman" w:hAnsi="Times New Roman" w:cs="Times New Roman"/>
                <w:sz w:val="24"/>
                <w:szCs w:val="24"/>
              </w:rPr>
              <w:t xml:space="preserve">МБОУ «СОШ –ДС №37 им. И.Г. </w:t>
            </w:r>
            <w:proofErr w:type="spellStart"/>
            <w:r w:rsidRPr="005F4109">
              <w:rPr>
                <w:rFonts w:ascii="Times New Roman" w:hAnsi="Times New Roman" w:cs="Times New Roman"/>
                <w:sz w:val="24"/>
                <w:szCs w:val="24"/>
              </w:rPr>
              <w:t>Генова</w:t>
            </w:r>
            <w:proofErr w:type="spellEnd"/>
            <w:r w:rsidRPr="005F4109">
              <w:rPr>
                <w:rFonts w:ascii="Times New Roman" w:hAnsi="Times New Roman" w:cs="Times New Roman"/>
                <w:sz w:val="24"/>
                <w:szCs w:val="24"/>
              </w:rPr>
              <w:t>»</w:t>
            </w:r>
          </w:p>
          <w:p w14:paraId="5CF86E47" w14:textId="77777777" w:rsidR="00D7294E" w:rsidRPr="005F4109" w:rsidRDefault="00D7294E" w:rsidP="00B4015A">
            <w:pPr>
              <w:rPr>
                <w:rFonts w:ascii="Times New Roman" w:hAnsi="Times New Roman" w:cs="Times New Roman"/>
                <w:sz w:val="24"/>
                <w:szCs w:val="24"/>
              </w:rPr>
            </w:pPr>
            <w:r w:rsidRPr="005F4109">
              <w:rPr>
                <w:rFonts w:ascii="Times New Roman" w:hAnsi="Times New Roman" w:cs="Times New Roman"/>
                <w:sz w:val="24"/>
                <w:szCs w:val="24"/>
              </w:rPr>
              <w:t xml:space="preserve">г. Симферополя </w:t>
            </w:r>
          </w:p>
          <w:p w14:paraId="41AB8A1C" w14:textId="5E9D75C6" w:rsidR="00D7294E" w:rsidRPr="005F4109" w:rsidRDefault="00BC6574" w:rsidP="00B4015A">
            <w:pPr>
              <w:rPr>
                <w:rFonts w:ascii="Times New Roman" w:hAnsi="Times New Roman" w:cs="Times New Roman"/>
                <w:sz w:val="24"/>
                <w:szCs w:val="24"/>
              </w:rPr>
            </w:pPr>
            <w:r>
              <w:rPr>
                <w:rFonts w:ascii="Times New Roman" w:hAnsi="Times New Roman" w:cs="Times New Roman"/>
                <w:sz w:val="24"/>
                <w:szCs w:val="24"/>
              </w:rPr>
              <w:t xml:space="preserve">Протокол № 17 от «28» октября </w:t>
            </w:r>
            <w:r w:rsidR="005F4109">
              <w:rPr>
                <w:rFonts w:ascii="Times New Roman" w:hAnsi="Times New Roman" w:cs="Times New Roman"/>
                <w:sz w:val="24"/>
                <w:szCs w:val="24"/>
              </w:rPr>
              <w:t>2025</w:t>
            </w:r>
            <w:r w:rsidR="00D7294E" w:rsidRPr="005F4109">
              <w:rPr>
                <w:rFonts w:ascii="Times New Roman" w:hAnsi="Times New Roman" w:cs="Times New Roman"/>
                <w:sz w:val="24"/>
                <w:szCs w:val="24"/>
              </w:rPr>
              <w:t xml:space="preserve"> г. </w:t>
            </w:r>
          </w:p>
        </w:tc>
        <w:tc>
          <w:tcPr>
            <w:tcW w:w="47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DE38B9" w14:textId="77777777" w:rsidR="00D7294E" w:rsidRPr="005F4109" w:rsidRDefault="00D7294E" w:rsidP="00B4015A">
            <w:pPr>
              <w:jc w:val="center"/>
              <w:rPr>
                <w:rFonts w:ascii="Times New Roman" w:hAnsi="Times New Roman" w:cs="Times New Roman"/>
                <w:sz w:val="24"/>
                <w:szCs w:val="24"/>
              </w:rPr>
            </w:pPr>
            <w:r w:rsidRPr="005F4109">
              <w:rPr>
                <w:rFonts w:ascii="Times New Roman" w:hAnsi="Times New Roman" w:cs="Times New Roman"/>
                <w:sz w:val="24"/>
                <w:szCs w:val="24"/>
              </w:rPr>
              <w:t>УТВЕРЖДЕНО</w:t>
            </w:r>
          </w:p>
          <w:p w14:paraId="24330845" w14:textId="77777777" w:rsidR="00D7294E" w:rsidRPr="005F4109" w:rsidRDefault="00D7294E" w:rsidP="00B4015A">
            <w:pPr>
              <w:rPr>
                <w:rFonts w:ascii="Times New Roman" w:hAnsi="Times New Roman" w:cs="Times New Roman"/>
                <w:sz w:val="24"/>
                <w:szCs w:val="24"/>
              </w:rPr>
            </w:pPr>
            <w:r w:rsidRPr="005F4109">
              <w:rPr>
                <w:rFonts w:ascii="Times New Roman" w:hAnsi="Times New Roman" w:cs="Times New Roman"/>
                <w:sz w:val="24"/>
                <w:szCs w:val="24"/>
              </w:rPr>
              <w:t xml:space="preserve">Директор МБОУ «СОШ – ДС №37 им. </w:t>
            </w:r>
            <w:r w:rsidR="00867713" w:rsidRPr="005F4109">
              <w:rPr>
                <w:rFonts w:ascii="Times New Roman" w:hAnsi="Times New Roman" w:cs="Times New Roman"/>
                <w:sz w:val="24"/>
                <w:szCs w:val="24"/>
              </w:rPr>
              <w:t xml:space="preserve">                  </w:t>
            </w:r>
            <w:r w:rsidRPr="005F4109">
              <w:rPr>
                <w:rFonts w:ascii="Times New Roman" w:hAnsi="Times New Roman" w:cs="Times New Roman"/>
                <w:sz w:val="24"/>
                <w:szCs w:val="24"/>
              </w:rPr>
              <w:t xml:space="preserve">И.Г. </w:t>
            </w:r>
            <w:proofErr w:type="spellStart"/>
            <w:r w:rsidRPr="005F4109">
              <w:rPr>
                <w:rFonts w:ascii="Times New Roman" w:hAnsi="Times New Roman" w:cs="Times New Roman"/>
                <w:sz w:val="24"/>
                <w:szCs w:val="24"/>
              </w:rPr>
              <w:t>Генова</w:t>
            </w:r>
            <w:proofErr w:type="spellEnd"/>
            <w:r w:rsidRPr="005F4109">
              <w:rPr>
                <w:rFonts w:ascii="Times New Roman" w:hAnsi="Times New Roman" w:cs="Times New Roman"/>
                <w:sz w:val="24"/>
                <w:szCs w:val="24"/>
              </w:rPr>
              <w:t>» г. Симферополя</w:t>
            </w:r>
          </w:p>
          <w:p w14:paraId="54D10AAB" w14:textId="77777777" w:rsidR="00D7294E" w:rsidRPr="005F4109" w:rsidRDefault="00D7294E" w:rsidP="00B4015A">
            <w:pPr>
              <w:rPr>
                <w:rFonts w:ascii="Times New Roman" w:hAnsi="Times New Roman" w:cs="Times New Roman"/>
                <w:sz w:val="24"/>
                <w:szCs w:val="24"/>
              </w:rPr>
            </w:pPr>
            <w:r w:rsidRPr="005F4109">
              <w:rPr>
                <w:rFonts w:ascii="Times New Roman" w:hAnsi="Times New Roman" w:cs="Times New Roman"/>
                <w:sz w:val="24"/>
                <w:szCs w:val="24"/>
              </w:rPr>
              <w:t>_____________</w:t>
            </w:r>
            <w:proofErr w:type="spellStart"/>
            <w:r w:rsidRPr="005F4109">
              <w:rPr>
                <w:rFonts w:ascii="Times New Roman" w:hAnsi="Times New Roman" w:cs="Times New Roman"/>
                <w:sz w:val="24"/>
                <w:szCs w:val="24"/>
              </w:rPr>
              <w:t>Рисованая</w:t>
            </w:r>
            <w:proofErr w:type="spellEnd"/>
            <w:r w:rsidRPr="005F4109">
              <w:rPr>
                <w:rFonts w:ascii="Times New Roman" w:hAnsi="Times New Roman" w:cs="Times New Roman"/>
                <w:sz w:val="24"/>
                <w:szCs w:val="24"/>
              </w:rPr>
              <w:t xml:space="preserve"> Д.В.</w:t>
            </w:r>
          </w:p>
          <w:p w14:paraId="72932686" w14:textId="14DFBE85" w:rsidR="00D7294E" w:rsidRPr="005F4109" w:rsidRDefault="00BC6574" w:rsidP="00B4015A">
            <w:pPr>
              <w:rPr>
                <w:rFonts w:ascii="Times New Roman" w:hAnsi="Times New Roman" w:cs="Times New Roman"/>
                <w:sz w:val="24"/>
                <w:szCs w:val="24"/>
              </w:rPr>
            </w:pPr>
            <w:r>
              <w:rPr>
                <w:rFonts w:ascii="Times New Roman" w:hAnsi="Times New Roman" w:cs="Times New Roman"/>
                <w:sz w:val="24"/>
                <w:szCs w:val="24"/>
              </w:rPr>
              <w:t xml:space="preserve">Приказ № </w:t>
            </w:r>
            <w:r w:rsidR="00124333">
              <w:rPr>
                <w:rFonts w:ascii="Times New Roman" w:hAnsi="Times New Roman" w:cs="Times New Roman"/>
                <w:sz w:val="24"/>
                <w:szCs w:val="24"/>
              </w:rPr>
              <w:t>711</w:t>
            </w:r>
            <w:bookmarkStart w:id="0" w:name="_GoBack"/>
            <w:bookmarkEnd w:id="0"/>
            <w:r>
              <w:rPr>
                <w:rFonts w:ascii="Times New Roman" w:hAnsi="Times New Roman" w:cs="Times New Roman"/>
                <w:sz w:val="24"/>
                <w:szCs w:val="24"/>
              </w:rPr>
              <w:t xml:space="preserve">   от «29» октября</w:t>
            </w:r>
            <w:r w:rsidR="005F4109">
              <w:rPr>
                <w:rFonts w:ascii="Times New Roman" w:hAnsi="Times New Roman" w:cs="Times New Roman"/>
                <w:sz w:val="24"/>
                <w:szCs w:val="24"/>
              </w:rPr>
              <w:t xml:space="preserve"> 2025</w:t>
            </w:r>
            <w:r w:rsidR="00867713" w:rsidRPr="005F4109">
              <w:rPr>
                <w:rFonts w:ascii="Times New Roman" w:hAnsi="Times New Roman" w:cs="Times New Roman"/>
                <w:sz w:val="24"/>
                <w:szCs w:val="24"/>
              </w:rPr>
              <w:t xml:space="preserve"> </w:t>
            </w:r>
            <w:r w:rsidR="00D7294E" w:rsidRPr="005F4109">
              <w:rPr>
                <w:rFonts w:ascii="Times New Roman" w:hAnsi="Times New Roman" w:cs="Times New Roman"/>
                <w:sz w:val="24"/>
                <w:szCs w:val="24"/>
              </w:rPr>
              <w:t xml:space="preserve">г. </w:t>
            </w:r>
          </w:p>
        </w:tc>
      </w:tr>
      <w:tr w:rsidR="00D7294E" w14:paraId="22393067" w14:textId="77777777" w:rsidTr="00AD4979">
        <w:tc>
          <w:tcPr>
            <w:tcW w:w="4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4C71AE" w14:textId="77777777" w:rsidR="00D7294E" w:rsidRPr="005F4109" w:rsidRDefault="00D7294E" w:rsidP="00B4015A">
            <w:pPr>
              <w:jc w:val="center"/>
              <w:rPr>
                <w:rFonts w:ascii="Times New Roman" w:hAnsi="Times New Roman" w:cs="Times New Roman"/>
                <w:sz w:val="24"/>
                <w:szCs w:val="24"/>
              </w:rPr>
            </w:pPr>
            <w:r w:rsidRPr="005F4109">
              <w:rPr>
                <w:rFonts w:ascii="Times New Roman" w:hAnsi="Times New Roman" w:cs="Times New Roman"/>
                <w:sz w:val="24"/>
                <w:szCs w:val="24"/>
              </w:rPr>
              <w:t>СОГЛАСОВАНО</w:t>
            </w:r>
          </w:p>
          <w:p w14:paraId="65B203DD" w14:textId="77777777" w:rsidR="00D7294E" w:rsidRPr="005F4109" w:rsidRDefault="00D7294E" w:rsidP="00B4015A">
            <w:pPr>
              <w:rPr>
                <w:rFonts w:ascii="Times New Roman" w:hAnsi="Times New Roman" w:cs="Times New Roman"/>
                <w:sz w:val="24"/>
                <w:szCs w:val="24"/>
              </w:rPr>
            </w:pPr>
            <w:r w:rsidRPr="005F4109">
              <w:rPr>
                <w:rFonts w:ascii="Times New Roman" w:hAnsi="Times New Roman" w:cs="Times New Roman"/>
                <w:sz w:val="24"/>
                <w:szCs w:val="24"/>
              </w:rPr>
              <w:t>решением управляющего совета</w:t>
            </w:r>
          </w:p>
          <w:p w14:paraId="794B2573" w14:textId="77777777" w:rsidR="00D7294E" w:rsidRPr="005F4109" w:rsidRDefault="00D7294E" w:rsidP="00B4015A">
            <w:pPr>
              <w:rPr>
                <w:rFonts w:ascii="Times New Roman" w:hAnsi="Times New Roman" w:cs="Times New Roman"/>
                <w:sz w:val="24"/>
                <w:szCs w:val="24"/>
              </w:rPr>
            </w:pPr>
            <w:r w:rsidRPr="005F4109">
              <w:rPr>
                <w:rFonts w:ascii="Times New Roman" w:hAnsi="Times New Roman" w:cs="Times New Roman"/>
                <w:sz w:val="24"/>
                <w:szCs w:val="24"/>
              </w:rPr>
              <w:t xml:space="preserve">МБОУ «СОШ – ДС №37 им. И.Г. </w:t>
            </w:r>
            <w:proofErr w:type="spellStart"/>
            <w:proofErr w:type="gramStart"/>
            <w:r w:rsidRPr="005F4109">
              <w:rPr>
                <w:rFonts w:ascii="Times New Roman" w:hAnsi="Times New Roman" w:cs="Times New Roman"/>
                <w:sz w:val="24"/>
                <w:szCs w:val="24"/>
              </w:rPr>
              <w:t>Генова</w:t>
            </w:r>
            <w:proofErr w:type="spellEnd"/>
            <w:r w:rsidRPr="005F4109">
              <w:rPr>
                <w:rFonts w:ascii="Times New Roman" w:hAnsi="Times New Roman" w:cs="Times New Roman"/>
                <w:sz w:val="24"/>
                <w:szCs w:val="24"/>
              </w:rPr>
              <w:t>»  г.</w:t>
            </w:r>
            <w:proofErr w:type="gramEnd"/>
            <w:r w:rsidRPr="005F4109">
              <w:rPr>
                <w:rFonts w:ascii="Times New Roman" w:hAnsi="Times New Roman" w:cs="Times New Roman"/>
                <w:sz w:val="24"/>
                <w:szCs w:val="24"/>
              </w:rPr>
              <w:t xml:space="preserve"> Симферополя </w:t>
            </w:r>
          </w:p>
          <w:p w14:paraId="52E8A9C2" w14:textId="3B5D6A39" w:rsidR="00D7294E" w:rsidRPr="005F4109" w:rsidRDefault="00BC6574" w:rsidP="00B4015A">
            <w:pPr>
              <w:rPr>
                <w:rFonts w:ascii="Times New Roman" w:hAnsi="Times New Roman" w:cs="Times New Roman"/>
                <w:sz w:val="24"/>
                <w:szCs w:val="24"/>
              </w:rPr>
            </w:pPr>
            <w:r>
              <w:rPr>
                <w:rFonts w:ascii="Times New Roman" w:hAnsi="Times New Roman" w:cs="Times New Roman"/>
                <w:sz w:val="24"/>
                <w:szCs w:val="24"/>
              </w:rPr>
              <w:t>Протокол № 7</w:t>
            </w:r>
            <w:r w:rsidR="003B0224" w:rsidRPr="005F4109">
              <w:rPr>
                <w:rFonts w:ascii="Times New Roman" w:hAnsi="Times New Roman" w:cs="Times New Roman"/>
                <w:sz w:val="24"/>
                <w:szCs w:val="24"/>
              </w:rPr>
              <w:t xml:space="preserve"> от «</w:t>
            </w:r>
            <w:r>
              <w:rPr>
                <w:rFonts w:ascii="Times New Roman" w:hAnsi="Times New Roman" w:cs="Times New Roman"/>
                <w:sz w:val="24"/>
                <w:szCs w:val="24"/>
              </w:rPr>
              <w:t xml:space="preserve">28 » октября </w:t>
            </w:r>
            <w:r w:rsidR="005F4109">
              <w:rPr>
                <w:rFonts w:ascii="Times New Roman" w:hAnsi="Times New Roman" w:cs="Times New Roman"/>
                <w:sz w:val="24"/>
                <w:szCs w:val="24"/>
              </w:rPr>
              <w:t>2025</w:t>
            </w:r>
            <w:r w:rsidR="00867713" w:rsidRPr="005F4109">
              <w:rPr>
                <w:rFonts w:ascii="Times New Roman" w:hAnsi="Times New Roman" w:cs="Times New Roman"/>
                <w:sz w:val="24"/>
                <w:szCs w:val="24"/>
              </w:rPr>
              <w:t xml:space="preserve"> </w:t>
            </w:r>
            <w:r w:rsidR="00D7294E" w:rsidRPr="005F4109">
              <w:rPr>
                <w:rFonts w:ascii="Times New Roman" w:hAnsi="Times New Roman" w:cs="Times New Roman"/>
                <w:sz w:val="24"/>
                <w:szCs w:val="24"/>
              </w:rPr>
              <w:t>г.</w:t>
            </w:r>
          </w:p>
        </w:tc>
        <w:tc>
          <w:tcPr>
            <w:tcW w:w="4786" w:type="dxa"/>
            <w:tcBorders>
              <w:top w:val="single" w:sz="4" w:space="0" w:color="auto"/>
              <w:left w:val="single" w:sz="4" w:space="0" w:color="auto"/>
              <w:bottom w:val="single" w:sz="4" w:space="0" w:color="auto"/>
              <w:right w:val="single" w:sz="4" w:space="0" w:color="auto"/>
            </w:tcBorders>
            <w:shd w:val="clear" w:color="auto" w:fill="FFFFFF" w:themeFill="background1"/>
          </w:tcPr>
          <w:p w14:paraId="42C5506B" w14:textId="77777777" w:rsidR="00D7294E" w:rsidRPr="005F4109" w:rsidRDefault="00D7294E" w:rsidP="00B4015A">
            <w:pPr>
              <w:jc w:val="center"/>
              <w:rPr>
                <w:rFonts w:ascii="Times New Roman" w:hAnsi="Times New Roman" w:cs="Times New Roman"/>
                <w:sz w:val="24"/>
                <w:szCs w:val="24"/>
              </w:rPr>
            </w:pPr>
          </w:p>
          <w:p w14:paraId="26AAE3A7" w14:textId="77777777" w:rsidR="00D7294E" w:rsidRPr="005F4109" w:rsidRDefault="00D7294E" w:rsidP="00B4015A">
            <w:pPr>
              <w:jc w:val="center"/>
              <w:rPr>
                <w:rFonts w:ascii="Times New Roman" w:hAnsi="Times New Roman" w:cs="Times New Roman"/>
                <w:sz w:val="24"/>
                <w:szCs w:val="24"/>
              </w:rPr>
            </w:pPr>
          </w:p>
          <w:p w14:paraId="04EC3BCA" w14:textId="77777777" w:rsidR="00D7294E" w:rsidRPr="005F4109" w:rsidRDefault="00D7294E" w:rsidP="00B4015A">
            <w:pPr>
              <w:jc w:val="center"/>
              <w:rPr>
                <w:rFonts w:ascii="Times New Roman" w:hAnsi="Times New Roman" w:cs="Times New Roman"/>
                <w:sz w:val="24"/>
                <w:szCs w:val="24"/>
              </w:rPr>
            </w:pPr>
          </w:p>
          <w:p w14:paraId="75BE57BF" w14:textId="77777777" w:rsidR="00D7294E" w:rsidRPr="005F4109" w:rsidRDefault="00D7294E" w:rsidP="00B4015A">
            <w:pPr>
              <w:jc w:val="center"/>
              <w:rPr>
                <w:rFonts w:ascii="Times New Roman" w:hAnsi="Times New Roman" w:cs="Times New Roman"/>
                <w:sz w:val="24"/>
                <w:szCs w:val="24"/>
              </w:rPr>
            </w:pPr>
            <w:r w:rsidRPr="005F4109">
              <w:rPr>
                <w:rFonts w:ascii="Times New Roman" w:hAnsi="Times New Roman" w:cs="Times New Roman"/>
                <w:sz w:val="24"/>
                <w:szCs w:val="24"/>
              </w:rPr>
              <w:t xml:space="preserve">Регистрационный номер  01 – 22 </w:t>
            </w:r>
          </w:p>
        </w:tc>
      </w:tr>
    </w:tbl>
    <w:p w14:paraId="07029632" w14:textId="77777777" w:rsidR="00D7294E" w:rsidRDefault="00D7294E" w:rsidP="00D7294E">
      <w:pPr>
        <w:contextualSpacing/>
        <w:jc w:val="center"/>
        <w:rPr>
          <w:rFonts w:ascii="Times New Roman" w:hAnsi="Times New Roman" w:cs="Times New Roman"/>
          <w:b/>
          <w:sz w:val="24"/>
          <w:szCs w:val="24"/>
        </w:rPr>
      </w:pPr>
    </w:p>
    <w:p w14:paraId="0948A72D" w14:textId="77777777" w:rsidR="00D7294E" w:rsidRDefault="00D7294E" w:rsidP="00D7294E">
      <w:pPr>
        <w:contextualSpacing/>
        <w:rPr>
          <w:rFonts w:ascii="Times New Roman" w:hAnsi="Times New Roman" w:cs="Times New Roman"/>
          <w:b/>
          <w:sz w:val="24"/>
          <w:szCs w:val="24"/>
        </w:rPr>
      </w:pPr>
    </w:p>
    <w:p w14:paraId="434226DD" w14:textId="77777777" w:rsidR="00D7294E" w:rsidRDefault="00D7294E" w:rsidP="00D7294E">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Положение </w:t>
      </w:r>
    </w:p>
    <w:p w14:paraId="5BD9CAFE" w14:textId="77777777" w:rsidR="00D7294E" w:rsidRDefault="00D7294E" w:rsidP="00D7294E">
      <w:pPr>
        <w:contextualSpacing/>
        <w:jc w:val="center"/>
        <w:rPr>
          <w:rFonts w:ascii="Times New Roman" w:hAnsi="Times New Roman" w:cs="Times New Roman"/>
          <w:b/>
          <w:sz w:val="24"/>
          <w:szCs w:val="24"/>
        </w:rPr>
      </w:pPr>
      <w:r>
        <w:rPr>
          <w:rFonts w:ascii="Times New Roman" w:hAnsi="Times New Roman" w:cs="Times New Roman"/>
          <w:b/>
          <w:sz w:val="24"/>
          <w:szCs w:val="24"/>
        </w:rPr>
        <w:t>о правилах приема, перевода, выбытия и отчисления обучающихся</w:t>
      </w:r>
    </w:p>
    <w:p w14:paraId="4D4D62E4" w14:textId="77777777" w:rsidR="00D7294E" w:rsidRDefault="00D7294E" w:rsidP="00D7294E">
      <w:pPr>
        <w:contextualSpacing/>
        <w:jc w:val="center"/>
        <w:rPr>
          <w:rFonts w:ascii="Times New Roman" w:hAnsi="Times New Roman" w:cs="Times New Roman"/>
          <w:b/>
          <w:sz w:val="24"/>
          <w:szCs w:val="24"/>
        </w:rPr>
      </w:pPr>
    </w:p>
    <w:p w14:paraId="2CD79EE5" w14:textId="77777777" w:rsidR="00D7294E" w:rsidRDefault="00D7294E" w:rsidP="00D7294E">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1. Общие положения </w:t>
      </w:r>
    </w:p>
    <w:p w14:paraId="2A1BBCF8" w14:textId="77777777" w:rsidR="006F20CE" w:rsidRPr="00AD63E0" w:rsidRDefault="006F20CE" w:rsidP="006F20C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1.1. Настоящее Положение о правилах приема, перевода, выбытия и отчисления обучающихся (далее Положение) разработано в соответствии с </w:t>
      </w:r>
    </w:p>
    <w:p w14:paraId="052D4526" w14:textId="2AB86BA0" w:rsidR="006F20CE" w:rsidRPr="006F20CE" w:rsidRDefault="006F20CE" w:rsidP="006F20CE">
      <w:pPr>
        <w:pStyle w:val="a5"/>
        <w:numPr>
          <w:ilvl w:val="0"/>
          <w:numId w:val="2"/>
        </w:numPr>
        <w:spacing w:line="259" w:lineRule="auto"/>
        <w:ind w:left="426"/>
        <w:jc w:val="both"/>
        <w:rPr>
          <w:rFonts w:ascii="Times New Roman" w:hAnsi="Times New Roman" w:cs="Times New Roman"/>
          <w:sz w:val="24"/>
          <w:szCs w:val="24"/>
        </w:rPr>
      </w:pPr>
      <w:r w:rsidRPr="006F20CE">
        <w:rPr>
          <w:rFonts w:ascii="Times New Roman" w:hAnsi="Times New Roman" w:cs="Times New Roman"/>
          <w:sz w:val="24"/>
          <w:szCs w:val="24"/>
        </w:rPr>
        <w:t>Конституцией Российской Федерации</w:t>
      </w:r>
      <w:r>
        <w:rPr>
          <w:rFonts w:ascii="Times New Roman" w:hAnsi="Times New Roman" w:cs="Times New Roman"/>
          <w:sz w:val="24"/>
          <w:szCs w:val="24"/>
        </w:rPr>
        <w:t>.</w:t>
      </w:r>
    </w:p>
    <w:p w14:paraId="34C2681F" w14:textId="74C3CA01" w:rsidR="006F20CE" w:rsidRPr="006F20CE" w:rsidRDefault="006F20CE" w:rsidP="006F20CE">
      <w:pPr>
        <w:pStyle w:val="a5"/>
        <w:numPr>
          <w:ilvl w:val="0"/>
          <w:numId w:val="2"/>
        </w:numPr>
        <w:spacing w:line="259" w:lineRule="auto"/>
        <w:ind w:left="426"/>
        <w:jc w:val="both"/>
        <w:rPr>
          <w:rFonts w:ascii="Times New Roman" w:hAnsi="Times New Roman" w:cs="Times New Roman"/>
          <w:sz w:val="24"/>
          <w:szCs w:val="24"/>
        </w:rPr>
      </w:pPr>
      <w:r w:rsidRPr="006F20CE">
        <w:rPr>
          <w:rFonts w:ascii="Times New Roman" w:hAnsi="Times New Roman" w:cs="Times New Roman"/>
          <w:sz w:val="24"/>
          <w:szCs w:val="24"/>
        </w:rPr>
        <w:t>Федеральным Законом № 273-ФЗ от 29.12.2012 г «Об образовании в Российской Федерации» с изменениями и дополнениями</w:t>
      </w:r>
      <w:r>
        <w:rPr>
          <w:rFonts w:ascii="Times New Roman" w:hAnsi="Times New Roman" w:cs="Times New Roman"/>
          <w:sz w:val="24"/>
          <w:szCs w:val="24"/>
        </w:rPr>
        <w:t>.</w:t>
      </w:r>
    </w:p>
    <w:p w14:paraId="21213246" w14:textId="54EB972B" w:rsidR="006F20CE" w:rsidRPr="006F20CE" w:rsidRDefault="006F20CE" w:rsidP="006F20CE">
      <w:pPr>
        <w:pStyle w:val="a5"/>
        <w:numPr>
          <w:ilvl w:val="0"/>
          <w:numId w:val="2"/>
        </w:numPr>
        <w:spacing w:line="259" w:lineRule="auto"/>
        <w:ind w:left="426"/>
        <w:jc w:val="both"/>
        <w:rPr>
          <w:rFonts w:ascii="Times New Roman" w:hAnsi="Times New Roman" w:cs="Times New Roman"/>
          <w:sz w:val="24"/>
          <w:szCs w:val="24"/>
        </w:rPr>
      </w:pPr>
      <w:r w:rsidRPr="006F20CE">
        <w:rPr>
          <w:rFonts w:ascii="Times New Roman" w:hAnsi="Times New Roman" w:cs="Times New Roman"/>
          <w:sz w:val="24"/>
          <w:szCs w:val="24"/>
        </w:rPr>
        <w:t>Федеральным законом № 115-ФЗ от 25.07.2002г «О правовом положении иностранных граждан в Российской Федерации» с изменениями и дополнениями</w:t>
      </w:r>
      <w:r>
        <w:rPr>
          <w:rFonts w:ascii="Times New Roman" w:hAnsi="Times New Roman" w:cs="Times New Roman"/>
          <w:sz w:val="24"/>
          <w:szCs w:val="24"/>
        </w:rPr>
        <w:t>.</w:t>
      </w:r>
    </w:p>
    <w:p w14:paraId="11926613" w14:textId="77777777" w:rsidR="006F20CE" w:rsidRPr="006F20CE" w:rsidRDefault="006F20CE" w:rsidP="006F20CE">
      <w:pPr>
        <w:pStyle w:val="a5"/>
        <w:numPr>
          <w:ilvl w:val="0"/>
          <w:numId w:val="2"/>
        </w:numPr>
        <w:spacing w:line="259" w:lineRule="auto"/>
        <w:ind w:left="426"/>
        <w:jc w:val="both"/>
        <w:rPr>
          <w:rFonts w:ascii="Times New Roman" w:hAnsi="Times New Roman" w:cs="Times New Roman"/>
          <w:sz w:val="24"/>
          <w:szCs w:val="24"/>
        </w:rPr>
      </w:pPr>
      <w:r w:rsidRPr="006F20CE">
        <w:rPr>
          <w:rFonts w:ascii="Times New Roman" w:hAnsi="Times New Roman" w:cs="Times New Roman"/>
          <w:sz w:val="24"/>
          <w:szCs w:val="24"/>
        </w:rPr>
        <w:t xml:space="preserve">Приказом Министерства Просвещения Российской Федерации от 2.09.2020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и дополнениями. </w:t>
      </w:r>
    </w:p>
    <w:p w14:paraId="386294AF" w14:textId="6658543C" w:rsidR="006F20CE" w:rsidRPr="006F20CE" w:rsidRDefault="006F20CE" w:rsidP="006F20CE">
      <w:pPr>
        <w:pStyle w:val="a5"/>
        <w:numPr>
          <w:ilvl w:val="0"/>
          <w:numId w:val="2"/>
        </w:numPr>
        <w:spacing w:line="259" w:lineRule="auto"/>
        <w:ind w:left="426"/>
        <w:jc w:val="both"/>
        <w:rPr>
          <w:rFonts w:ascii="Times New Roman" w:hAnsi="Times New Roman" w:cs="Times New Roman"/>
          <w:sz w:val="24"/>
          <w:szCs w:val="24"/>
        </w:rPr>
      </w:pPr>
      <w:r w:rsidRPr="006F20CE">
        <w:rPr>
          <w:rFonts w:ascii="Times New Roman" w:hAnsi="Times New Roman" w:cs="Times New Roman"/>
          <w:sz w:val="24"/>
          <w:szCs w:val="24"/>
        </w:rPr>
        <w:t>Приказом Министерства просвещения РФ №707 от 8 октября 2021 года «О внесении изменений в приказ Министерства просвещения Российской Федерации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w:t>
      </w:r>
      <w:r>
        <w:rPr>
          <w:rFonts w:ascii="Times New Roman" w:hAnsi="Times New Roman" w:cs="Times New Roman"/>
          <w:sz w:val="24"/>
          <w:szCs w:val="24"/>
        </w:rPr>
        <w:t>.</w:t>
      </w:r>
    </w:p>
    <w:p w14:paraId="38EED6BD" w14:textId="719DBCDF" w:rsidR="006F20CE" w:rsidRPr="006F20CE" w:rsidRDefault="006F20CE" w:rsidP="006F20CE">
      <w:pPr>
        <w:pStyle w:val="a5"/>
        <w:numPr>
          <w:ilvl w:val="0"/>
          <w:numId w:val="2"/>
        </w:numPr>
        <w:spacing w:line="259" w:lineRule="auto"/>
        <w:ind w:left="426"/>
        <w:jc w:val="both"/>
        <w:rPr>
          <w:rFonts w:ascii="Times New Roman" w:hAnsi="Times New Roman" w:cs="Times New Roman"/>
          <w:sz w:val="24"/>
          <w:szCs w:val="24"/>
        </w:rPr>
      </w:pPr>
      <w:bookmarkStart w:id="1" w:name="_Hlk124347526"/>
      <w:r w:rsidRPr="006F20CE">
        <w:rPr>
          <w:rFonts w:ascii="Times New Roman" w:hAnsi="Times New Roman" w:cs="Times New Roman"/>
          <w:sz w:val="24"/>
          <w:szCs w:val="24"/>
        </w:rPr>
        <w:t>Приказом Министерства просвещения РФ №784 от 30 августа 2022 года «О внесении изменений в приказ Министерства просвещения Российской Федерации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w:t>
      </w:r>
      <w:r>
        <w:rPr>
          <w:rFonts w:ascii="Times New Roman" w:hAnsi="Times New Roman" w:cs="Times New Roman"/>
          <w:sz w:val="24"/>
          <w:szCs w:val="24"/>
        </w:rPr>
        <w:t>.</w:t>
      </w:r>
    </w:p>
    <w:p w14:paraId="3DB0F058" w14:textId="77777777" w:rsidR="006F20CE" w:rsidRPr="006F20CE" w:rsidRDefault="006F20CE" w:rsidP="006F20CE">
      <w:pPr>
        <w:pStyle w:val="a5"/>
        <w:numPr>
          <w:ilvl w:val="0"/>
          <w:numId w:val="2"/>
        </w:numPr>
        <w:spacing w:line="259" w:lineRule="auto"/>
        <w:ind w:left="426"/>
        <w:jc w:val="both"/>
        <w:rPr>
          <w:rFonts w:ascii="Times New Roman" w:hAnsi="Times New Roman" w:cs="Times New Roman"/>
          <w:sz w:val="24"/>
          <w:szCs w:val="24"/>
        </w:rPr>
      </w:pPr>
      <w:r w:rsidRPr="006F20CE">
        <w:rPr>
          <w:rFonts w:ascii="Times New Roman" w:hAnsi="Times New Roman" w:cs="Times New Roman"/>
          <w:sz w:val="24"/>
          <w:szCs w:val="24"/>
        </w:rPr>
        <w:t xml:space="preserve">Приказом Министерства просвещения РФ №642 от 30.08.2023г.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2.09.2020г. №458» </w:t>
      </w:r>
    </w:p>
    <w:p w14:paraId="48013816" w14:textId="77777777" w:rsidR="006F20CE" w:rsidRPr="006F20CE" w:rsidRDefault="006F20CE" w:rsidP="006F20CE">
      <w:pPr>
        <w:pStyle w:val="a5"/>
        <w:numPr>
          <w:ilvl w:val="0"/>
          <w:numId w:val="2"/>
        </w:numPr>
        <w:spacing w:line="259" w:lineRule="auto"/>
        <w:ind w:left="426"/>
        <w:jc w:val="both"/>
        <w:rPr>
          <w:rFonts w:ascii="Times New Roman" w:hAnsi="Times New Roman" w:cs="Times New Roman"/>
          <w:sz w:val="24"/>
          <w:szCs w:val="24"/>
        </w:rPr>
      </w:pPr>
      <w:r w:rsidRPr="006F20CE">
        <w:rPr>
          <w:rFonts w:ascii="Times New Roman" w:hAnsi="Times New Roman" w:cs="Times New Roman"/>
          <w:sz w:val="24"/>
          <w:szCs w:val="24"/>
        </w:rPr>
        <w:t xml:space="preserve">Приказом Министерства просвещения РФ №171 от 04.03.2025г.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2.09.2020г. №458» </w:t>
      </w:r>
    </w:p>
    <w:p w14:paraId="71D16ED8" w14:textId="77777777" w:rsidR="006F20CE" w:rsidRPr="006F20CE" w:rsidRDefault="006F20CE" w:rsidP="006F20CE">
      <w:pPr>
        <w:pStyle w:val="a5"/>
        <w:numPr>
          <w:ilvl w:val="0"/>
          <w:numId w:val="2"/>
        </w:numPr>
        <w:spacing w:line="259" w:lineRule="auto"/>
        <w:ind w:left="426"/>
        <w:jc w:val="both"/>
        <w:rPr>
          <w:rFonts w:ascii="Times New Roman" w:hAnsi="Times New Roman" w:cs="Times New Roman"/>
          <w:color w:val="000000" w:themeColor="text1"/>
          <w:sz w:val="24"/>
          <w:szCs w:val="24"/>
        </w:rPr>
      </w:pPr>
      <w:r w:rsidRPr="006F20CE">
        <w:rPr>
          <w:rFonts w:ascii="Times New Roman" w:hAnsi="Times New Roman" w:cs="Times New Roman"/>
          <w:color w:val="000000" w:themeColor="text1"/>
          <w:sz w:val="24"/>
          <w:szCs w:val="24"/>
        </w:rPr>
        <w:lastRenderedPageBreak/>
        <w:t>Приказ Министерства просвещения РФ от 6 апреля 2023г.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14:paraId="0A963FEB" w14:textId="6485CBCB" w:rsidR="006F20CE" w:rsidRPr="00FF4583" w:rsidRDefault="006F20CE" w:rsidP="006F20CE">
      <w:pPr>
        <w:pStyle w:val="a5"/>
        <w:numPr>
          <w:ilvl w:val="0"/>
          <w:numId w:val="2"/>
        </w:numPr>
        <w:spacing w:line="259" w:lineRule="auto"/>
        <w:ind w:left="426"/>
        <w:jc w:val="both"/>
        <w:rPr>
          <w:rFonts w:ascii="Times New Roman" w:hAnsi="Times New Roman" w:cs="Times New Roman"/>
          <w:color w:val="000000" w:themeColor="text1"/>
          <w:sz w:val="24"/>
          <w:szCs w:val="24"/>
        </w:rPr>
      </w:pPr>
      <w:r w:rsidRPr="00FF4583">
        <w:rPr>
          <w:rFonts w:ascii="Times New Roman" w:hAnsi="Times New Roman" w:cs="Times New Roman"/>
          <w:color w:val="000000" w:themeColor="text1"/>
          <w:sz w:val="24"/>
          <w:szCs w:val="24"/>
        </w:rPr>
        <w:t>Приказ Министерства просвещения РФ</w:t>
      </w:r>
      <w:r w:rsidRPr="00FF4583">
        <w:rPr>
          <w:rFonts w:ascii="Times New Roman" w:hAnsi="Times New Roman" w:cs="Times New Roman"/>
          <w:sz w:val="24"/>
          <w:szCs w:val="24"/>
        </w:rPr>
        <w:t xml:space="preserve"> от 17 февраля 2025 года № 108 «О внесении изменений в 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утвержденные приказом Министерства просвещения Российской Федерации от 6 апреля 2023 г. № 240»)</w:t>
      </w:r>
    </w:p>
    <w:p w14:paraId="7BE8221B" w14:textId="2AE6EC4F" w:rsidR="00FF4583" w:rsidRPr="00FF4583" w:rsidRDefault="00FF4583" w:rsidP="00FF4583">
      <w:pPr>
        <w:pStyle w:val="a5"/>
        <w:numPr>
          <w:ilvl w:val="0"/>
          <w:numId w:val="3"/>
        </w:numPr>
        <w:spacing w:line="259" w:lineRule="auto"/>
        <w:ind w:left="426" w:hanging="66"/>
        <w:jc w:val="both"/>
        <w:rPr>
          <w:rFonts w:ascii="Times New Roman" w:hAnsi="Times New Roman" w:cs="Times New Roman"/>
          <w:color w:val="000000" w:themeColor="text1"/>
          <w:sz w:val="24"/>
          <w:szCs w:val="24"/>
        </w:rPr>
      </w:pPr>
      <w:r w:rsidRPr="00FF4583">
        <w:rPr>
          <w:rFonts w:ascii="Times New Roman" w:hAnsi="Times New Roman" w:cs="Times New Roman"/>
          <w:color w:val="000000" w:themeColor="text1"/>
          <w:sz w:val="24"/>
          <w:szCs w:val="24"/>
        </w:rPr>
        <w:t>Приказ Министерства просвещения Российской Федерации от 08.10.2025 № 727 "О внесении изменений в Порядок приема на обучение по образовательным программам начального общего,</w:t>
      </w:r>
      <w:r>
        <w:rPr>
          <w:rFonts w:ascii="Times New Roman" w:hAnsi="Times New Roman" w:cs="Times New Roman"/>
          <w:color w:val="000000" w:themeColor="text1"/>
          <w:sz w:val="24"/>
          <w:szCs w:val="24"/>
        </w:rPr>
        <w:t xml:space="preserve"> </w:t>
      </w:r>
      <w:r w:rsidRPr="00FF4583">
        <w:rPr>
          <w:rFonts w:ascii="Times New Roman" w:hAnsi="Times New Roman" w:cs="Times New Roman"/>
          <w:color w:val="000000" w:themeColor="text1"/>
          <w:sz w:val="24"/>
          <w:szCs w:val="24"/>
        </w:rPr>
        <w:t>основного общего и среднего общего образования, утвержденный приказом Министерства просвещения Российской Федерации от 2 сентября 2020 г. №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r>
        <w:rPr>
          <w:rFonts w:ascii="Times New Roman" w:hAnsi="Times New Roman" w:cs="Times New Roman"/>
          <w:color w:val="000000" w:themeColor="text1"/>
          <w:sz w:val="24"/>
          <w:szCs w:val="24"/>
        </w:rPr>
        <w:t xml:space="preserve"> </w:t>
      </w:r>
      <w:r w:rsidRPr="00FF4583">
        <w:rPr>
          <w:rFonts w:ascii="Times New Roman" w:hAnsi="Times New Roman" w:cs="Times New Roman"/>
          <w:color w:val="000000" w:themeColor="text1"/>
          <w:sz w:val="24"/>
          <w:szCs w:val="24"/>
        </w:rPr>
        <w:t>иностранных граждан и лиц без гражданства, утвержденный приказом Министерства просвещения Российской Федерации от 4 марта 2025 г. № 170"</w:t>
      </w:r>
      <w:r>
        <w:rPr>
          <w:rFonts w:ascii="Times New Roman" w:hAnsi="Times New Roman" w:cs="Times New Roman"/>
          <w:color w:val="000000" w:themeColor="text1"/>
          <w:sz w:val="24"/>
          <w:szCs w:val="24"/>
        </w:rPr>
        <w:t>;</w:t>
      </w:r>
    </w:p>
    <w:bookmarkEnd w:id="1"/>
    <w:p w14:paraId="58892FF2" w14:textId="4264871A" w:rsidR="006F20CE" w:rsidRPr="006F20CE" w:rsidRDefault="006F20CE" w:rsidP="00F331B2">
      <w:pPr>
        <w:pStyle w:val="a5"/>
        <w:numPr>
          <w:ilvl w:val="0"/>
          <w:numId w:val="3"/>
        </w:numPr>
        <w:spacing w:line="259" w:lineRule="auto"/>
        <w:ind w:left="426"/>
        <w:jc w:val="both"/>
        <w:rPr>
          <w:rFonts w:ascii="Times New Roman" w:hAnsi="Times New Roman" w:cs="Times New Roman"/>
          <w:sz w:val="24"/>
          <w:szCs w:val="24"/>
        </w:rPr>
      </w:pPr>
      <w:r w:rsidRPr="006F20CE">
        <w:rPr>
          <w:rFonts w:ascii="Times New Roman" w:hAnsi="Times New Roman" w:cs="Times New Roman"/>
          <w:sz w:val="24"/>
          <w:szCs w:val="24"/>
        </w:rPr>
        <w:t xml:space="preserve">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подлежащих обучению в общеобразовательных организациях, </w:t>
      </w:r>
    </w:p>
    <w:p w14:paraId="66F77767" w14:textId="4797EAE9" w:rsidR="00D7294E" w:rsidRPr="006F20CE" w:rsidRDefault="00D7294E" w:rsidP="006F20CE">
      <w:pPr>
        <w:pStyle w:val="a5"/>
        <w:numPr>
          <w:ilvl w:val="0"/>
          <w:numId w:val="3"/>
        </w:numPr>
        <w:ind w:left="426"/>
        <w:jc w:val="both"/>
        <w:rPr>
          <w:rFonts w:ascii="Times New Roman" w:hAnsi="Times New Roman" w:cs="Times New Roman"/>
          <w:sz w:val="24"/>
          <w:szCs w:val="24"/>
        </w:rPr>
      </w:pPr>
      <w:r w:rsidRPr="006F20CE">
        <w:rPr>
          <w:rFonts w:ascii="Times New Roman" w:hAnsi="Times New Roman" w:cs="Times New Roman"/>
          <w:sz w:val="24"/>
          <w:szCs w:val="24"/>
        </w:rPr>
        <w:t>Уставом МБОУ «СОШ – ДС №37 им. И.Г. Генова» г. Симферополя.</w:t>
      </w:r>
    </w:p>
    <w:p w14:paraId="3EAC9DCF"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1.2. Данное Положение о правилах приема, перевода, выбытия и отчисления обучающихся регламентирует порядок и правила приема граждан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w:t>
      </w:r>
    </w:p>
    <w:p w14:paraId="7F2EDD8B" w14:textId="53261FDA"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1.3. Настоящ</w:t>
      </w:r>
      <w:r w:rsidR="006004FF">
        <w:rPr>
          <w:rFonts w:ascii="Times New Roman" w:hAnsi="Times New Roman" w:cs="Times New Roman"/>
          <w:sz w:val="24"/>
          <w:szCs w:val="24"/>
        </w:rPr>
        <w:t>ее Положение</w:t>
      </w:r>
      <w:r>
        <w:rPr>
          <w:rFonts w:ascii="Times New Roman" w:hAnsi="Times New Roman" w:cs="Times New Roman"/>
          <w:sz w:val="24"/>
          <w:szCs w:val="24"/>
        </w:rPr>
        <w:t xml:space="preserve"> разработан</w:t>
      </w:r>
      <w:r w:rsidR="006004FF">
        <w:rPr>
          <w:rFonts w:ascii="Times New Roman" w:hAnsi="Times New Roman" w:cs="Times New Roman"/>
          <w:sz w:val="24"/>
          <w:szCs w:val="24"/>
        </w:rPr>
        <w:t>о</w:t>
      </w:r>
      <w:r>
        <w:rPr>
          <w:rFonts w:ascii="Times New Roman" w:hAnsi="Times New Roman" w:cs="Times New Roman"/>
          <w:sz w:val="24"/>
          <w:szCs w:val="24"/>
        </w:rPr>
        <w:t xml:space="preserve">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w:t>
      </w:r>
    </w:p>
    <w:p w14:paraId="43F62B69"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1.4. Прием на обучение в организацию, осуществляющую образовательную деятельность, проводится на принципах равных условий приема дл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(ч.1 ст.55 Федерального закона от 29.12.2012 №273- ФЗ «Об образовании в Российской Федерации»).</w:t>
      </w:r>
    </w:p>
    <w:p w14:paraId="55EC362E"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1.5.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w:t>
      </w:r>
    </w:p>
    <w:p w14:paraId="61E77726" w14:textId="77777777" w:rsidR="00D7294E" w:rsidRDefault="00D7294E" w:rsidP="00D7294E">
      <w:pPr>
        <w:contextualSpacing/>
        <w:jc w:val="both"/>
        <w:rPr>
          <w:rFonts w:ascii="Times New Roman" w:hAnsi="Times New Roman" w:cs="Times New Roman"/>
          <w:b/>
          <w:sz w:val="24"/>
          <w:szCs w:val="24"/>
        </w:rPr>
      </w:pPr>
      <w:r>
        <w:rPr>
          <w:rFonts w:ascii="Times New Roman" w:hAnsi="Times New Roman" w:cs="Times New Roman"/>
          <w:b/>
          <w:sz w:val="24"/>
          <w:szCs w:val="24"/>
        </w:rPr>
        <w:t>2. Правила приема обучающихся</w:t>
      </w:r>
    </w:p>
    <w:p w14:paraId="07D2D0FD"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2.1. Правила приема на уровнях начального общего, основного общего и среднего общего образования должны обеспечить прием всех граждан, которые проживают на закрепленной органами местного самоуправления за школой и 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14:paraId="3DA827C4" w14:textId="17E4A7CB"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2.2.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w:t>
      </w:r>
      <w:r w:rsidR="006004FF">
        <w:rPr>
          <w:rFonts w:ascii="Times New Roman" w:hAnsi="Times New Roman" w:cs="Times New Roman"/>
          <w:sz w:val="24"/>
          <w:szCs w:val="24"/>
        </w:rPr>
        <w:t>ложением.</w:t>
      </w:r>
    </w:p>
    <w:p w14:paraId="770A6A55" w14:textId="416971E3"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2.3. В приеме в государственную или муниципальную образовательную организацию может быть отказано только по причине отсутствия в ней свободных мест</w:t>
      </w:r>
      <w:proofErr w:type="gramStart"/>
      <w:r>
        <w:rPr>
          <w:rFonts w:ascii="Times New Roman" w:hAnsi="Times New Roman" w:cs="Times New Roman"/>
          <w:sz w:val="24"/>
          <w:szCs w:val="24"/>
        </w:rPr>
        <w:t>,</w:t>
      </w:r>
      <w:r w:rsidR="006004FF">
        <w:rPr>
          <w:rFonts w:ascii="Times New Roman" w:hAnsi="Times New Roman" w:cs="Times New Roman"/>
          <w:sz w:val="24"/>
          <w:szCs w:val="24"/>
        </w:rPr>
        <w:t xml:space="preserve"> </w:t>
      </w:r>
      <w:r w:rsidR="006004FF" w:rsidRPr="005F4109">
        <w:rPr>
          <w:rFonts w:ascii="Times New Roman" w:hAnsi="Times New Roman" w:cs="Times New Roman"/>
          <w:sz w:val="24"/>
          <w:szCs w:val="24"/>
        </w:rPr>
        <w:t>,</w:t>
      </w:r>
      <w:proofErr w:type="gramEnd"/>
      <w:r w:rsidR="006004FF" w:rsidRPr="005F4109">
        <w:rPr>
          <w:rFonts w:ascii="Times New Roman" w:hAnsi="Times New Roman" w:cs="Times New Roman"/>
          <w:sz w:val="24"/>
          <w:szCs w:val="24"/>
        </w:rPr>
        <w:t xml:space="preserve"> а также при невыполнении условий, установленных частью 2</w:t>
      </w:r>
      <w:r w:rsidR="006004FF" w:rsidRPr="005F4109">
        <w:rPr>
          <w:rFonts w:ascii="Times New Roman" w:hAnsi="Times New Roman" w:cs="Times New Roman"/>
          <w:sz w:val="24"/>
          <w:szCs w:val="24"/>
          <w:vertAlign w:val="superscript"/>
        </w:rPr>
        <w:t>1</w:t>
      </w:r>
      <w:r w:rsidR="006004FF" w:rsidRPr="005F4109">
        <w:rPr>
          <w:rFonts w:ascii="Times New Roman" w:hAnsi="Times New Roman" w:cs="Times New Roman"/>
          <w:sz w:val="24"/>
          <w:szCs w:val="24"/>
        </w:rPr>
        <w:t xml:space="preserve"> статьи 78 Федерального закона 273-ФЗ «Об образовании в Российской Федерации», </w:t>
      </w:r>
      <w:r w:rsidRPr="005F4109">
        <w:rPr>
          <w:rFonts w:ascii="Times New Roman" w:hAnsi="Times New Roman" w:cs="Times New Roman"/>
          <w:sz w:val="24"/>
          <w:szCs w:val="24"/>
        </w:rPr>
        <w:t xml:space="preserve"> </w:t>
      </w:r>
      <w:r>
        <w:rPr>
          <w:rFonts w:ascii="Times New Roman" w:hAnsi="Times New Roman" w:cs="Times New Roman"/>
          <w:sz w:val="24"/>
          <w:szCs w:val="24"/>
        </w:rPr>
        <w:t>за исключением случаев, предусмотренных частями 5 и 6 статьи 67 и статьи 88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от 29.12. 2012 г. «Об образовании в РФ»).</w:t>
      </w:r>
    </w:p>
    <w:p w14:paraId="659E40CD"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2.4.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информационно-коммуникационной сети Интернет издаваемые не позднее 15 марта текущего года соответственно распорядительный акт органа местного самоуправления муниципального района, муниципального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14:paraId="0328F77B" w14:textId="77777777" w:rsidR="00DA529F" w:rsidRDefault="00D7294E" w:rsidP="00DA529F">
      <w:pPr>
        <w:jc w:val="both"/>
        <w:rPr>
          <w:rFonts w:ascii="Times New Roman" w:hAnsi="Times New Roman" w:cs="Times New Roman"/>
          <w:sz w:val="24"/>
          <w:szCs w:val="24"/>
        </w:rPr>
      </w:pPr>
      <w:r>
        <w:rPr>
          <w:rFonts w:ascii="Times New Roman" w:hAnsi="Times New Roman" w:cs="Times New Roman"/>
          <w:sz w:val="24"/>
          <w:szCs w:val="24"/>
        </w:rPr>
        <w:t xml:space="preserve">2.5.  </w:t>
      </w:r>
      <w:r w:rsidR="00DA529F" w:rsidRPr="00DA529F">
        <w:rPr>
          <w:rFonts w:ascii="Times New Roman" w:hAnsi="Times New Roman" w:cs="Times New Roman"/>
          <w:b/>
          <w:bCs/>
          <w:i/>
          <w:sz w:val="24"/>
          <w:szCs w:val="24"/>
        </w:rPr>
        <w:t>Во внеочередном порядке</w:t>
      </w:r>
      <w:r w:rsidR="00DA529F">
        <w:rPr>
          <w:rFonts w:ascii="Times New Roman" w:hAnsi="Times New Roman" w:cs="Times New Roman"/>
          <w:sz w:val="24"/>
          <w:szCs w:val="24"/>
        </w:rPr>
        <w:t xml:space="preserve"> предоставляются места </w:t>
      </w:r>
    </w:p>
    <w:p w14:paraId="55AAD896" w14:textId="77777777" w:rsidR="00DA529F" w:rsidRPr="00DA529F" w:rsidRDefault="00DA529F" w:rsidP="00DA529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DA529F">
        <w:rPr>
          <w:rFonts w:ascii="Times New Roman" w:hAnsi="Times New Roman" w:cs="Times New Roman"/>
          <w:sz w:val="24"/>
          <w:szCs w:val="24"/>
          <w:shd w:val="clear" w:color="auto" w:fill="FFFFFF"/>
        </w:rPr>
        <w:t xml:space="preserve">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w:t>
      </w:r>
      <w:r w:rsidRPr="00DA529F">
        <w:rPr>
          <w:rFonts w:ascii="Times New Roman" w:hAnsi="Times New Roman" w:cs="Times New Roman"/>
          <w:sz w:val="24"/>
          <w:szCs w:val="24"/>
          <w:shd w:val="clear" w:color="auto" w:fill="FFFFFF"/>
        </w:rPr>
        <w:lastRenderedPageBreak/>
        <w:t>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14:paraId="1643E776" w14:textId="77777777" w:rsidR="00DA529F" w:rsidRPr="00DA529F" w:rsidRDefault="00DA529F" w:rsidP="00D7294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DA529F">
        <w:rPr>
          <w:rFonts w:ascii="Times New Roman" w:hAnsi="Times New Roman" w:cs="Times New Roman"/>
          <w:sz w:val="24"/>
          <w:szCs w:val="24"/>
          <w:shd w:val="clear" w:color="auto" w:fill="FFFFFF"/>
        </w:rPr>
        <w:t>детям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14:paraId="461352BD" w14:textId="77777777" w:rsidR="00D7294E" w:rsidRDefault="00D7294E" w:rsidP="00D7294E">
      <w:pPr>
        <w:contextualSpacing/>
        <w:jc w:val="both"/>
        <w:rPr>
          <w:rFonts w:ascii="Times New Roman" w:hAnsi="Times New Roman" w:cs="Times New Roman"/>
          <w:sz w:val="24"/>
          <w:szCs w:val="24"/>
        </w:rPr>
      </w:pPr>
      <w:r w:rsidRPr="00DA529F">
        <w:rPr>
          <w:rFonts w:ascii="Times New Roman" w:hAnsi="Times New Roman" w:cs="Times New Roman"/>
          <w:b/>
          <w:i/>
          <w:sz w:val="24"/>
          <w:szCs w:val="24"/>
        </w:rPr>
        <w:t>В первоочередном порядке</w:t>
      </w:r>
      <w:r>
        <w:rPr>
          <w:rFonts w:ascii="Times New Roman" w:hAnsi="Times New Roman" w:cs="Times New Roman"/>
          <w:sz w:val="24"/>
          <w:szCs w:val="24"/>
        </w:rPr>
        <w:t xml:space="preserve"> предоставляются места в государственных и муниципальных общеобразовательных организациях:</w:t>
      </w:r>
    </w:p>
    <w:p w14:paraId="6E59F154"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детям, указанным в абзаце втором части 6 статьи 19 Федерального закона от 27.05.1998 г. №76 – ФЗ «О статусе военнослужащих», по мету жительства их семей (Собрание законодательства РФ, 1998, №22, ст. 2331; 2013, №</w:t>
      </w:r>
      <w:r w:rsidR="00BD751D">
        <w:rPr>
          <w:rFonts w:ascii="Times New Roman" w:hAnsi="Times New Roman" w:cs="Times New Roman"/>
          <w:sz w:val="24"/>
          <w:szCs w:val="24"/>
        </w:rPr>
        <w:t xml:space="preserve"> </w:t>
      </w:r>
      <w:r>
        <w:rPr>
          <w:rFonts w:ascii="Times New Roman" w:hAnsi="Times New Roman" w:cs="Times New Roman"/>
          <w:sz w:val="24"/>
          <w:szCs w:val="24"/>
        </w:rPr>
        <w:t>27</w:t>
      </w:r>
      <w:r w:rsidR="00BD751D">
        <w:rPr>
          <w:rFonts w:ascii="Times New Roman" w:hAnsi="Times New Roman" w:cs="Times New Roman"/>
          <w:sz w:val="24"/>
          <w:szCs w:val="24"/>
        </w:rPr>
        <w:t xml:space="preserve"> </w:t>
      </w:r>
      <w:r>
        <w:rPr>
          <w:rFonts w:ascii="Times New Roman" w:hAnsi="Times New Roman" w:cs="Times New Roman"/>
          <w:sz w:val="24"/>
          <w:szCs w:val="24"/>
        </w:rPr>
        <w:t xml:space="preserve"> ст</w:t>
      </w:r>
      <w:r w:rsidR="00BD751D">
        <w:rPr>
          <w:rFonts w:ascii="Times New Roman" w:hAnsi="Times New Roman" w:cs="Times New Roman"/>
          <w:sz w:val="24"/>
          <w:szCs w:val="24"/>
        </w:rPr>
        <w:t>.</w:t>
      </w:r>
      <w:r>
        <w:rPr>
          <w:rFonts w:ascii="Times New Roman" w:hAnsi="Times New Roman" w:cs="Times New Roman"/>
          <w:sz w:val="24"/>
          <w:szCs w:val="24"/>
        </w:rPr>
        <w:t xml:space="preserve"> 3477);</w:t>
      </w:r>
    </w:p>
    <w:p w14:paraId="0B8C0719"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детям, указанным в части 6 статьи 46 Федерального закона от 07.02. 2011 г. № 3 – ФЗ «О полиции» (собрание законодательства РФ, 2011, №7, ст.900 2013, №27, ст. 3477);</w:t>
      </w:r>
    </w:p>
    <w:p w14:paraId="15F90CFF"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детям сотрудников органов внутренних дел, не являющихся сотрудниками полиции (часть 2 статьи 56 Федерального закона от 07.02.2011 №3 – ФЗ «О полиции»);</w:t>
      </w:r>
    </w:p>
    <w:p w14:paraId="0E744DFC"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детям, указанным в части 14 статьи 3 Федерального закона от 30.12. 2012 г. № 283 – 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1EE06AA1" w14:textId="77777777" w:rsidR="00D7294E" w:rsidRDefault="000B6AD1" w:rsidP="00D7294E">
      <w:pPr>
        <w:contextualSpacing/>
        <w:jc w:val="both"/>
        <w:rPr>
          <w:rFonts w:ascii="Times New Roman" w:hAnsi="Times New Roman" w:cs="Times New Roman"/>
          <w:sz w:val="24"/>
          <w:szCs w:val="24"/>
        </w:rPr>
      </w:pPr>
      <w:r>
        <w:rPr>
          <w:rFonts w:ascii="Times New Roman" w:hAnsi="Times New Roman" w:cs="Times New Roman"/>
          <w:sz w:val="24"/>
          <w:szCs w:val="24"/>
        </w:rPr>
        <w:t>2.6.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имеют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w:t>
      </w:r>
      <w:r w:rsidR="00B51630">
        <w:rPr>
          <w:rFonts w:ascii="Times New Roman" w:hAnsi="Times New Roman" w:cs="Times New Roman"/>
          <w:sz w:val="24"/>
          <w:szCs w:val="24"/>
        </w:rPr>
        <w:t xml:space="preserve"> являются родители (законные представители) этого ребенка или дети, родителями (законными представителями) которых являются опекуны (попечителями) этого ребенка, за исключением случаев, предусмотренных п.2.11 и 2.12. настоящего Положения.</w:t>
      </w:r>
    </w:p>
    <w:p w14:paraId="2267712A"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2.7. Дети, указанные в части 6 статьи 86 Федерального закона (Собрание законодательства Российской Федерации, 2012, №53, ст.7598; 2016, №27, ст. 4160), пользуются преимущественным правом приема в общеобразовательную организацию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(Части 2 и 4 статьи 86 Федерального закона от 29.12.2012 «Об образовании в РФ»).</w:t>
      </w:r>
    </w:p>
    <w:p w14:paraId="756D2774"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2.8.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рекомендация психолого-медико-педагогической комиссии (часть 3 статьи 55 Федерального закона от 29.12.2012 г. №273 – ФЗ «Об образовании в РФ»).</w:t>
      </w:r>
    </w:p>
    <w:p w14:paraId="778F8D1D"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2.9. Поступающие с ограниченными возможностями здоровья, достигшие возраста 18 ле, принимаются на обучение по адаптированной образовательной программе только с согласия самих поступающих.</w:t>
      </w:r>
    </w:p>
    <w:p w14:paraId="59259B07"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2.10. Прием в общеобразовательную организацию осуществляется в течение всего учебного года при наличии свободных мест.</w:t>
      </w:r>
    </w:p>
    <w:p w14:paraId="12B94160"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2.11.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 5 статьи 67 Федерального закона от 29.12.2012 г. №273 – ФЗ «Об образовании в РФ»).</w:t>
      </w:r>
    </w:p>
    <w:p w14:paraId="680DAD94"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2.12.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способности к занятию отдельными видами искусства или спорта, а также при отсутствии противопоказаний к занятию соответствующими видами спорта (часть 6 статьи 67 Федерального закона от 29.12.2012 г. №273 – ФЗ «Об образовании в РФ»).</w:t>
      </w:r>
    </w:p>
    <w:p w14:paraId="6FC8FF53" w14:textId="072B3818" w:rsidR="00D7294E" w:rsidRPr="005F4109" w:rsidRDefault="00D7294E" w:rsidP="006004FF">
      <w:pPr>
        <w:contextualSpacing/>
        <w:jc w:val="both"/>
        <w:rPr>
          <w:rFonts w:ascii="Times New Roman" w:hAnsi="Times New Roman" w:cs="Times New Roman"/>
          <w:sz w:val="24"/>
          <w:szCs w:val="24"/>
        </w:rPr>
      </w:pPr>
      <w:r>
        <w:rPr>
          <w:rFonts w:ascii="Times New Roman" w:hAnsi="Times New Roman" w:cs="Times New Roman"/>
          <w:sz w:val="24"/>
          <w:szCs w:val="24"/>
        </w:rPr>
        <w:t xml:space="preserve">2.13. </w:t>
      </w:r>
      <w:r w:rsidRPr="005F4109">
        <w:rPr>
          <w:rFonts w:ascii="Times New Roman" w:hAnsi="Times New Roman" w:cs="Times New Roman"/>
          <w:sz w:val="24"/>
          <w:szCs w:val="24"/>
        </w:rPr>
        <w:t xml:space="preserve">Прием детей на все уровни общего образования </w:t>
      </w:r>
      <w:proofErr w:type="gramStart"/>
      <w:r w:rsidRPr="005F4109">
        <w:rPr>
          <w:rFonts w:ascii="Times New Roman" w:hAnsi="Times New Roman" w:cs="Times New Roman"/>
          <w:sz w:val="24"/>
          <w:szCs w:val="24"/>
        </w:rPr>
        <w:t>осуществляется  по</w:t>
      </w:r>
      <w:proofErr w:type="gramEnd"/>
      <w:r w:rsidRPr="005F4109">
        <w:rPr>
          <w:rFonts w:ascii="Times New Roman" w:hAnsi="Times New Roman" w:cs="Times New Roman"/>
          <w:sz w:val="24"/>
          <w:szCs w:val="24"/>
        </w:rPr>
        <w:t xml:space="preserve"> заявлению родителя (законного представителя ребенка при предъявлении документа, удостоверяющего личность родителя (законного представителя)</w:t>
      </w:r>
      <w:r w:rsidR="006004FF" w:rsidRPr="005F4109">
        <w:rPr>
          <w:rFonts w:ascii="Times New Roman" w:hAnsi="Times New Roman" w:cs="Times New Roman"/>
          <w:sz w:val="24"/>
          <w:szCs w:val="24"/>
        </w:rPr>
        <w:t>.</w:t>
      </w:r>
    </w:p>
    <w:p w14:paraId="004A56BD" w14:textId="18D194AD" w:rsidR="001A57E3" w:rsidRPr="00AD63E0" w:rsidRDefault="00F66E39" w:rsidP="001A57E3">
      <w:pPr>
        <w:jc w:val="both"/>
        <w:rPr>
          <w:rFonts w:ascii="Times New Roman" w:hAnsi="Times New Roman" w:cs="Times New Roman"/>
          <w:sz w:val="24"/>
          <w:szCs w:val="24"/>
        </w:rPr>
      </w:pPr>
      <w:r w:rsidRPr="005F4109">
        <w:rPr>
          <w:rFonts w:ascii="Times New Roman" w:hAnsi="Times New Roman" w:cs="Times New Roman"/>
          <w:sz w:val="24"/>
          <w:szCs w:val="24"/>
        </w:rPr>
        <w:t xml:space="preserve">2.14. </w:t>
      </w:r>
      <w:r w:rsidR="006004FF" w:rsidRPr="005F4109">
        <w:rPr>
          <w:rFonts w:ascii="Times New Roman" w:hAnsi="Times New Roman" w:cs="Times New Roman"/>
          <w:sz w:val="24"/>
          <w:szCs w:val="24"/>
        </w:rPr>
        <w:t xml:space="preserve">Заявление о приеме на обучение и документы для приема граждан РФ на обучение </w:t>
      </w:r>
      <w:proofErr w:type="spellStart"/>
      <w:r w:rsidR="001A57E3">
        <w:rPr>
          <w:rFonts w:ascii="Times New Roman" w:hAnsi="Times New Roman" w:cs="Times New Roman"/>
          <w:sz w:val="24"/>
          <w:szCs w:val="24"/>
        </w:rPr>
        <w:t>о</w:t>
      </w:r>
      <w:r w:rsidR="001A57E3" w:rsidRPr="00AD63E0">
        <w:rPr>
          <w:rFonts w:ascii="Times New Roman" w:hAnsi="Times New Roman" w:cs="Times New Roman"/>
          <w:sz w:val="24"/>
          <w:szCs w:val="24"/>
        </w:rPr>
        <w:t>бучение</w:t>
      </w:r>
      <w:proofErr w:type="spellEnd"/>
      <w:r w:rsidR="001A57E3" w:rsidRPr="00AD63E0">
        <w:rPr>
          <w:rFonts w:ascii="Times New Roman" w:hAnsi="Times New Roman" w:cs="Times New Roman"/>
          <w:sz w:val="24"/>
          <w:szCs w:val="24"/>
        </w:rPr>
        <w:t xml:space="preserve"> подаются одним из следующих способов: </w:t>
      </w:r>
    </w:p>
    <w:p w14:paraId="20452784" w14:textId="6792100C" w:rsidR="006004FF" w:rsidRPr="006004FF" w:rsidRDefault="006004FF" w:rsidP="001A57E3">
      <w:pPr>
        <w:pStyle w:val="a8"/>
        <w:numPr>
          <w:ilvl w:val="0"/>
          <w:numId w:val="6"/>
        </w:numPr>
        <w:spacing w:line="276" w:lineRule="auto"/>
        <w:jc w:val="both"/>
        <w:rPr>
          <w:rFonts w:ascii="Times New Roman" w:hAnsi="Times New Roman" w:cs="Times New Roman"/>
          <w:sz w:val="24"/>
          <w:szCs w:val="24"/>
        </w:rPr>
      </w:pPr>
      <w:r w:rsidRPr="006004FF">
        <w:rPr>
          <w:rFonts w:ascii="Times New Roman" w:hAnsi="Times New Roman" w:cs="Times New Roman"/>
          <w:sz w:val="24"/>
          <w:szCs w:val="24"/>
        </w:rPr>
        <w:t>в электронной форме посредством ЕПГУ;</w:t>
      </w:r>
    </w:p>
    <w:p w14:paraId="1809BF4F" w14:textId="77777777" w:rsidR="006004FF" w:rsidRPr="006004FF" w:rsidRDefault="006004FF" w:rsidP="001A57E3">
      <w:pPr>
        <w:pStyle w:val="a8"/>
        <w:numPr>
          <w:ilvl w:val="0"/>
          <w:numId w:val="5"/>
        </w:numPr>
        <w:spacing w:line="276" w:lineRule="auto"/>
        <w:jc w:val="both"/>
        <w:rPr>
          <w:rFonts w:ascii="Times New Roman" w:hAnsi="Times New Roman" w:cs="Times New Roman"/>
          <w:sz w:val="24"/>
          <w:szCs w:val="24"/>
        </w:rPr>
      </w:pPr>
      <w:r w:rsidRPr="006004FF">
        <w:rPr>
          <w:rFonts w:ascii="Times New Roman" w:hAnsi="Times New Roman" w:cs="Times New Roman"/>
          <w:sz w:val="24"/>
          <w:szCs w:val="24"/>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14:paraId="48FCF0B2" w14:textId="77777777" w:rsidR="006004FF" w:rsidRPr="006004FF" w:rsidRDefault="006004FF" w:rsidP="001A57E3">
      <w:pPr>
        <w:pStyle w:val="a8"/>
        <w:numPr>
          <w:ilvl w:val="0"/>
          <w:numId w:val="5"/>
        </w:numPr>
        <w:spacing w:line="276" w:lineRule="auto"/>
        <w:jc w:val="both"/>
        <w:rPr>
          <w:rFonts w:ascii="Times New Roman" w:hAnsi="Times New Roman" w:cs="Times New Roman"/>
          <w:sz w:val="24"/>
          <w:szCs w:val="24"/>
        </w:rPr>
      </w:pPr>
      <w:r w:rsidRPr="006004FF">
        <w:rPr>
          <w:rFonts w:ascii="Times New Roman" w:hAnsi="Times New Roman" w:cs="Times New Roman"/>
          <w:sz w:val="24"/>
          <w:szCs w:val="24"/>
        </w:rPr>
        <w:t>через операторов почтовой связи общего пользования заказным письмом с уведомлением о вручении;</w:t>
      </w:r>
    </w:p>
    <w:p w14:paraId="2AAAC2F1" w14:textId="59FA847B" w:rsidR="006004FF" w:rsidRDefault="006004FF" w:rsidP="001A57E3">
      <w:pPr>
        <w:pStyle w:val="a8"/>
        <w:numPr>
          <w:ilvl w:val="0"/>
          <w:numId w:val="5"/>
        </w:numPr>
        <w:spacing w:line="276" w:lineRule="auto"/>
        <w:jc w:val="both"/>
        <w:rPr>
          <w:rFonts w:ascii="Times New Roman" w:hAnsi="Times New Roman" w:cs="Times New Roman"/>
          <w:sz w:val="24"/>
          <w:szCs w:val="24"/>
        </w:rPr>
      </w:pPr>
      <w:r w:rsidRPr="006004FF">
        <w:rPr>
          <w:rFonts w:ascii="Times New Roman" w:hAnsi="Times New Roman" w:cs="Times New Roman"/>
          <w:sz w:val="24"/>
          <w:szCs w:val="24"/>
        </w:rPr>
        <w:t>лично в общеобразовательную организацию.</w:t>
      </w:r>
    </w:p>
    <w:p w14:paraId="2B9CD46E" w14:textId="3FB98FE4" w:rsidR="001A57E3" w:rsidRPr="005F4109" w:rsidRDefault="001A57E3" w:rsidP="001A57E3">
      <w:pPr>
        <w:jc w:val="both"/>
        <w:rPr>
          <w:rFonts w:ascii="Times New Roman" w:hAnsi="Times New Roman" w:cs="Times New Roman"/>
          <w:sz w:val="24"/>
          <w:szCs w:val="24"/>
        </w:rPr>
      </w:pPr>
      <w:r w:rsidRPr="005F4109">
        <w:rPr>
          <w:rFonts w:ascii="Times New Roman" w:hAnsi="Times New Roman" w:cs="Times New Roman"/>
          <w:sz w:val="24"/>
          <w:szCs w:val="24"/>
        </w:rPr>
        <w:t>2.14. (1). Заявление о приеме на обучение и документы для приема иностранных граждан или лиц без гражданства на обучение подаются одним из следующих способов</w:t>
      </w:r>
    </w:p>
    <w:p w14:paraId="3A8E3B3B" w14:textId="77777777" w:rsidR="001A57E3" w:rsidRPr="005F4109" w:rsidRDefault="001A57E3" w:rsidP="001A57E3">
      <w:pPr>
        <w:pStyle w:val="a8"/>
        <w:numPr>
          <w:ilvl w:val="0"/>
          <w:numId w:val="8"/>
        </w:numPr>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t>в электронной форме посредством ЕПГУ;</w:t>
      </w:r>
    </w:p>
    <w:p w14:paraId="7D8313E8" w14:textId="77777777" w:rsidR="001A57E3" w:rsidRPr="005F4109" w:rsidRDefault="001A57E3" w:rsidP="001A57E3">
      <w:pPr>
        <w:pStyle w:val="a8"/>
        <w:numPr>
          <w:ilvl w:val="0"/>
          <w:numId w:val="8"/>
        </w:numPr>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lastRenderedPageBreak/>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РФ (при наличии технической возможности);</w:t>
      </w:r>
    </w:p>
    <w:p w14:paraId="289FA471" w14:textId="77777777" w:rsidR="001A57E3" w:rsidRPr="005F4109" w:rsidRDefault="001A57E3" w:rsidP="001A57E3">
      <w:pPr>
        <w:pStyle w:val="a8"/>
        <w:numPr>
          <w:ilvl w:val="0"/>
          <w:numId w:val="8"/>
        </w:numPr>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t>через операторов почтовой связи общего пользования заказным письмом с уведомлением о вручении.</w:t>
      </w:r>
    </w:p>
    <w:p w14:paraId="20B1A6B6" w14:textId="74056F10" w:rsidR="00D7294E" w:rsidRDefault="00D7294E" w:rsidP="006004FF">
      <w:pPr>
        <w:jc w:val="both"/>
        <w:rPr>
          <w:rFonts w:ascii="Times New Roman" w:hAnsi="Times New Roman" w:cs="Times New Roman"/>
          <w:sz w:val="24"/>
          <w:szCs w:val="24"/>
        </w:rPr>
      </w:pPr>
      <w:r>
        <w:rPr>
          <w:rFonts w:ascii="Times New Roman" w:hAnsi="Times New Roman" w:cs="Times New Roman"/>
          <w:sz w:val="24"/>
          <w:szCs w:val="24"/>
        </w:rPr>
        <w:t>2.15.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образцов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14:paraId="5A556197" w14:textId="70C5B7BF" w:rsidR="00B51630" w:rsidRDefault="00B51630" w:rsidP="00D7294E">
      <w:pPr>
        <w:contextualSpacing/>
        <w:jc w:val="both"/>
        <w:rPr>
          <w:rFonts w:ascii="Times New Roman" w:hAnsi="Times New Roman" w:cs="Times New Roman"/>
          <w:sz w:val="24"/>
          <w:szCs w:val="24"/>
        </w:rPr>
      </w:pPr>
      <w:r>
        <w:rPr>
          <w:rFonts w:ascii="Times New Roman" w:hAnsi="Times New Roman" w:cs="Times New Roman"/>
          <w:sz w:val="24"/>
          <w:szCs w:val="24"/>
        </w:rPr>
        <w:t>2.16.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 (законным представителем) ребенка или поступающего).</w:t>
      </w:r>
    </w:p>
    <w:p w14:paraId="2EF8356F" w14:textId="59650A10" w:rsidR="001A57E3" w:rsidRPr="005F4109" w:rsidRDefault="001A57E3" w:rsidP="001A57E3">
      <w:pPr>
        <w:jc w:val="both"/>
        <w:rPr>
          <w:rFonts w:ascii="Times New Roman" w:hAnsi="Times New Roman" w:cs="Times New Roman"/>
          <w:sz w:val="24"/>
          <w:szCs w:val="24"/>
        </w:rPr>
      </w:pPr>
      <w:r w:rsidRPr="005F4109">
        <w:rPr>
          <w:rFonts w:ascii="Times New Roman" w:hAnsi="Times New Roman" w:cs="Times New Roman"/>
          <w:sz w:val="24"/>
          <w:szCs w:val="24"/>
        </w:rPr>
        <w:t>2.16 (1). После представления документов, для приема в школу иностранных граждан и лиц без гражданства в течение 5 рабочих дней общеобразовательной организацией проводится проверка их комплектности.</w:t>
      </w:r>
    </w:p>
    <w:p w14:paraId="0326B779" w14:textId="035A950D" w:rsidR="001A57E3" w:rsidRPr="005F4109" w:rsidRDefault="001A57E3" w:rsidP="00C974C3">
      <w:pPr>
        <w:jc w:val="both"/>
        <w:rPr>
          <w:rFonts w:ascii="Times New Roman" w:hAnsi="Times New Roman" w:cs="Times New Roman"/>
          <w:sz w:val="24"/>
          <w:szCs w:val="24"/>
        </w:rPr>
      </w:pPr>
      <w:r w:rsidRPr="005F4109">
        <w:rPr>
          <w:rFonts w:ascii="Times New Roman" w:hAnsi="Times New Roman" w:cs="Times New Roman"/>
          <w:sz w:val="24"/>
          <w:szCs w:val="24"/>
        </w:rPr>
        <w:t>В случае представления неполного комплекта документов, предусмотренных пунктами 2.1</w:t>
      </w:r>
      <w:r w:rsidR="00C974C3" w:rsidRPr="005F4109">
        <w:rPr>
          <w:rFonts w:ascii="Times New Roman" w:hAnsi="Times New Roman" w:cs="Times New Roman"/>
          <w:sz w:val="24"/>
          <w:szCs w:val="24"/>
        </w:rPr>
        <w:t>9., 2.22., 2.22.1., 1.22.2.</w:t>
      </w:r>
      <w:r w:rsidRPr="005F4109">
        <w:rPr>
          <w:rFonts w:ascii="Times New Roman" w:hAnsi="Times New Roman" w:cs="Times New Roman"/>
          <w:sz w:val="24"/>
          <w:szCs w:val="24"/>
        </w:rPr>
        <w:t xml:space="preserve"> настоящего Положения, общеобразовательная организация возвращает заявление без его рассмотрения.</w:t>
      </w:r>
    </w:p>
    <w:p w14:paraId="7F594FC1" w14:textId="590F9D39" w:rsidR="001A57E3" w:rsidRPr="005F4109" w:rsidRDefault="001A57E3" w:rsidP="001A57E3">
      <w:pPr>
        <w:jc w:val="both"/>
        <w:rPr>
          <w:rFonts w:ascii="Times New Roman" w:hAnsi="Times New Roman" w:cs="Times New Roman"/>
          <w:sz w:val="24"/>
          <w:szCs w:val="24"/>
        </w:rPr>
      </w:pPr>
      <w:r w:rsidRPr="005F4109">
        <w:rPr>
          <w:rFonts w:ascii="Times New Roman" w:hAnsi="Times New Roman" w:cs="Times New Roman"/>
          <w:noProof/>
          <w:sz w:val="24"/>
          <w:szCs w:val="24"/>
          <w:lang w:eastAsia="ru-RU"/>
        </w:rPr>
        <w:drawing>
          <wp:anchor distT="0" distB="0" distL="114300" distR="114300" simplePos="0" relativeHeight="251657216" behindDoc="0" locked="0" layoutInCell="1" allowOverlap="0" wp14:anchorId="2055A52A" wp14:editId="1C5E44D5">
            <wp:simplePos x="0" y="0"/>
            <wp:positionH relativeFrom="page">
              <wp:posOffset>7437066</wp:posOffset>
            </wp:positionH>
            <wp:positionV relativeFrom="page">
              <wp:posOffset>6315456</wp:posOffset>
            </wp:positionV>
            <wp:extent cx="6099" cy="12192"/>
            <wp:effectExtent l="0" t="0" r="0" b="0"/>
            <wp:wrapSquare wrapText="bothSides"/>
            <wp:docPr id="5454" name="Picture 5454"/>
            <wp:cNvGraphicFramePr/>
            <a:graphic xmlns:a="http://schemas.openxmlformats.org/drawingml/2006/main">
              <a:graphicData uri="http://schemas.openxmlformats.org/drawingml/2006/picture">
                <pic:pic xmlns:pic="http://schemas.openxmlformats.org/drawingml/2006/picture">
                  <pic:nvPicPr>
                    <pic:cNvPr id="5454" name="Picture 5454"/>
                    <pic:cNvPicPr/>
                  </pic:nvPicPr>
                  <pic:blipFill>
                    <a:blip r:embed="rId5"/>
                    <a:stretch>
                      <a:fillRect/>
                    </a:stretch>
                  </pic:blipFill>
                  <pic:spPr>
                    <a:xfrm>
                      <a:off x="0" y="0"/>
                      <a:ext cx="6099" cy="12192"/>
                    </a:xfrm>
                    <a:prstGeom prst="rect">
                      <a:avLst/>
                    </a:prstGeom>
                  </pic:spPr>
                </pic:pic>
              </a:graphicData>
            </a:graphic>
          </wp:anchor>
        </w:drawing>
      </w:r>
      <w:r w:rsidRPr="005F4109">
        <w:rPr>
          <w:rFonts w:ascii="Times New Roman" w:hAnsi="Times New Roman" w:cs="Times New Roman"/>
          <w:sz w:val="24"/>
          <w:szCs w:val="24"/>
        </w:rPr>
        <w:t>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38A7C5FA" w14:textId="77777777" w:rsidR="001A57E3" w:rsidRPr="005F4109" w:rsidRDefault="001A57E3" w:rsidP="001A57E3">
      <w:pPr>
        <w:jc w:val="both"/>
        <w:rPr>
          <w:rFonts w:ascii="Times New Roman" w:hAnsi="Times New Roman" w:cs="Times New Roman"/>
          <w:sz w:val="24"/>
          <w:szCs w:val="24"/>
        </w:rPr>
      </w:pPr>
      <w:r w:rsidRPr="005F4109">
        <w:rPr>
          <w:rFonts w:ascii="Times New Roman" w:hAnsi="Times New Roman" w:cs="Times New Roman"/>
          <w:sz w:val="24"/>
          <w:szCs w:val="24"/>
        </w:rPr>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1762D91F" w14:textId="77777777" w:rsidR="001A57E3" w:rsidRPr="005F4109" w:rsidRDefault="001A57E3" w:rsidP="001A57E3">
      <w:pPr>
        <w:jc w:val="both"/>
        <w:rPr>
          <w:rFonts w:ascii="Times New Roman" w:hAnsi="Times New Roman" w:cs="Times New Roman"/>
          <w:sz w:val="24"/>
          <w:szCs w:val="24"/>
        </w:rPr>
      </w:pPr>
      <w:r w:rsidRPr="005F4109">
        <w:rPr>
          <w:rFonts w:ascii="Times New Roman" w:hAnsi="Times New Roman" w:cs="Times New Roman"/>
          <w:sz w:val="24"/>
          <w:szCs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ЕГIГУ (при наличии).</w:t>
      </w:r>
    </w:p>
    <w:p w14:paraId="463030CF" w14:textId="77777777" w:rsidR="001A57E3" w:rsidRPr="005F4109" w:rsidRDefault="001A57E3" w:rsidP="001A57E3">
      <w:pPr>
        <w:jc w:val="both"/>
        <w:rPr>
          <w:rFonts w:ascii="Times New Roman" w:hAnsi="Times New Roman" w:cs="Times New Roman"/>
          <w:sz w:val="24"/>
          <w:szCs w:val="24"/>
        </w:rPr>
      </w:pPr>
      <w:r w:rsidRPr="005F4109">
        <w:rPr>
          <w:rFonts w:ascii="Times New Roman" w:hAnsi="Times New Roman" w:cs="Times New Roman"/>
          <w:sz w:val="24"/>
          <w:szCs w:val="24"/>
        </w:rPr>
        <w:lastRenderedPageBreak/>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41CD5808" w14:textId="77777777" w:rsidR="001A57E3" w:rsidRPr="005F4109" w:rsidRDefault="001A57E3" w:rsidP="001A57E3">
      <w:pPr>
        <w:jc w:val="both"/>
        <w:rPr>
          <w:rFonts w:ascii="Times New Roman" w:hAnsi="Times New Roman" w:cs="Times New Roman"/>
          <w:sz w:val="24"/>
          <w:szCs w:val="24"/>
        </w:rPr>
      </w:pPr>
      <w:r w:rsidRPr="005F4109">
        <w:rPr>
          <w:rFonts w:ascii="Times New Roman" w:hAnsi="Times New Roman" w:cs="Times New Roman"/>
          <w:sz w:val="24"/>
          <w:szCs w:val="24"/>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w:t>
      </w:r>
      <w:r w:rsidRPr="005F4109">
        <w:rPr>
          <w:rFonts w:ascii="Times New Roman" w:hAnsi="Times New Roman" w:cs="Times New Roman"/>
          <w:color w:val="FF0000"/>
          <w:sz w:val="24"/>
          <w:szCs w:val="24"/>
        </w:rPr>
        <w:t xml:space="preserve"> </w:t>
      </w:r>
      <w:r w:rsidRPr="005F4109">
        <w:rPr>
          <w:rFonts w:ascii="Times New Roman" w:hAnsi="Times New Roman" w:cs="Times New Roman"/>
          <w:sz w:val="24"/>
          <w:szCs w:val="24"/>
        </w:rPr>
        <w:t>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7DB6F4C8" w14:textId="6566B016" w:rsidR="001A57E3" w:rsidRPr="005F4109" w:rsidRDefault="001A57E3" w:rsidP="001A57E3">
      <w:pPr>
        <w:jc w:val="both"/>
        <w:rPr>
          <w:rFonts w:ascii="Times New Roman" w:hAnsi="Times New Roman" w:cs="Times New Roman"/>
          <w:sz w:val="24"/>
          <w:szCs w:val="24"/>
        </w:rPr>
      </w:pPr>
      <w:r w:rsidRPr="005F4109">
        <w:rPr>
          <w:rFonts w:ascii="Times New Roman" w:hAnsi="Times New Roman" w:cs="Times New Roman"/>
          <w:sz w:val="24"/>
          <w:szCs w:val="24"/>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14:paraId="188DD704" w14:textId="77777777" w:rsidR="00D7294E" w:rsidRDefault="00B51630" w:rsidP="00D7294E">
      <w:pPr>
        <w:contextualSpacing/>
        <w:jc w:val="both"/>
        <w:rPr>
          <w:rFonts w:ascii="Times New Roman" w:hAnsi="Times New Roman" w:cs="Times New Roman"/>
          <w:sz w:val="24"/>
          <w:szCs w:val="24"/>
        </w:rPr>
      </w:pPr>
      <w:r>
        <w:rPr>
          <w:rFonts w:ascii="Times New Roman" w:hAnsi="Times New Roman" w:cs="Times New Roman"/>
          <w:sz w:val="24"/>
          <w:szCs w:val="24"/>
        </w:rPr>
        <w:t>2.17</w:t>
      </w:r>
      <w:r w:rsidR="00D7294E">
        <w:rPr>
          <w:rFonts w:ascii="Times New Roman" w:hAnsi="Times New Roman" w:cs="Times New Roman"/>
          <w:sz w:val="24"/>
          <w:szCs w:val="24"/>
        </w:rPr>
        <w:t>. В заявлении родителями (законными представителями несовершеннолетнего обучающегося указывают следующие сведения:</w:t>
      </w:r>
    </w:p>
    <w:p w14:paraId="5AADCB58"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фамилия, имя, отчество (при наличии) ребенка или поступающего;</w:t>
      </w:r>
    </w:p>
    <w:p w14:paraId="585EE1D5"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дата рождения ребенка или поступающего;</w:t>
      </w:r>
    </w:p>
    <w:p w14:paraId="4B0A93AD"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адрес места жительства и (или) адрес места пребывания ребенка или поступающего;</w:t>
      </w:r>
    </w:p>
    <w:p w14:paraId="6FD031E1"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фамилия, имя, отчество (при наличии) родителя(ей) (законного(</w:t>
      </w:r>
      <w:proofErr w:type="spellStart"/>
      <w:r w:rsidRPr="00AD63E0">
        <w:rPr>
          <w:rFonts w:ascii="Times New Roman" w:hAnsi="Times New Roman" w:cs="Times New Roman"/>
          <w:sz w:val="24"/>
          <w:szCs w:val="24"/>
        </w:rPr>
        <w:t>ых</w:t>
      </w:r>
      <w:proofErr w:type="spellEnd"/>
      <w:r w:rsidRPr="00AD63E0">
        <w:rPr>
          <w:rFonts w:ascii="Times New Roman" w:hAnsi="Times New Roman" w:cs="Times New Roman"/>
          <w:sz w:val="24"/>
          <w:szCs w:val="24"/>
        </w:rPr>
        <w:t>) представителя(ей) ребенка;</w:t>
      </w:r>
    </w:p>
    <w:p w14:paraId="2116835F"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адрес места жительства и (или) адрес места пребывания родителя(ей) (законного(</w:t>
      </w:r>
      <w:proofErr w:type="spellStart"/>
      <w:r w:rsidRPr="00AD63E0">
        <w:rPr>
          <w:rFonts w:ascii="Times New Roman" w:hAnsi="Times New Roman" w:cs="Times New Roman"/>
          <w:sz w:val="24"/>
          <w:szCs w:val="24"/>
        </w:rPr>
        <w:t>ых</w:t>
      </w:r>
      <w:proofErr w:type="spellEnd"/>
      <w:r w:rsidRPr="00AD63E0">
        <w:rPr>
          <w:rFonts w:ascii="Times New Roman" w:hAnsi="Times New Roman" w:cs="Times New Roman"/>
          <w:sz w:val="24"/>
          <w:szCs w:val="24"/>
        </w:rPr>
        <w:t>) представителя(ей) ребенка;</w:t>
      </w:r>
    </w:p>
    <w:p w14:paraId="77BA8616"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адрес(а) электронной почты, номер(а) телефона(</w:t>
      </w:r>
      <w:proofErr w:type="spellStart"/>
      <w:r w:rsidRPr="00AD63E0">
        <w:rPr>
          <w:rFonts w:ascii="Times New Roman" w:hAnsi="Times New Roman" w:cs="Times New Roman"/>
          <w:sz w:val="24"/>
          <w:szCs w:val="24"/>
        </w:rPr>
        <w:t>ов</w:t>
      </w:r>
      <w:proofErr w:type="spellEnd"/>
      <w:r w:rsidRPr="00AD63E0">
        <w:rPr>
          <w:rFonts w:ascii="Times New Roman" w:hAnsi="Times New Roman" w:cs="Times New Roman"/>
          <w:sz w:val="24"/>
          <w:szCs w:val="24"/>
        </w:rPr>
        <w:t>) (при наличии) родителя(ей) (законного(</w:t>
      </w:r>
      <w:proofErr w:type="spellStart"/>
      <w:r w:rsidRPr="00AD63E0">
        <w:rPr>
          <w:rFonts w:ascii="Times New Roman" w:hAnsi="Times New Roman" w:cs="Times New Roman"/>
          <w:sz w:val="24"/>
          <w:szCs w:val="24"/>
        </w:rPr>
        <w:t>ых</w:t>
      </w:r>
      <w:proofErr w:type="spellEnd"/>
      <w:r w:rsidRPr="00AD63E0">
        <w:rPr>
          <w:rFonts w:ascii="Times New Roman" w:hAnsi="Times New Roman" w:cs="Times New Roman"/>
          <w:sz w:val="24"/>
          <w:szCs w:val="24"/>
        </w:rPr>
        <w:t>) представителя(ей) ребенка или поступающего;</w:t>
      </w:r>
    </w:p>
    <w:p w14:paraId="49B6EB22"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о наличии права внеочередного, первоочередного или преимущественного приема;</w:t>
      </w:r>
    </w:p>
    <w:p w14:paraId="09675BFC"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5D4083D9"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согласие родителя(ей) (законного(</w:t>
      </w:r>
      <w:proofErr w:type="spellStart"/>
      <w:r w:rsidRPr="00AD63E0">
        <w:rPr>
          <w:rFonts w:ascii="Times New Roman" w:hAnsi="Times New Roman" w:cs="Times New Roman"/>
          <w:sz w:val="24"/>
          <w:szCs w:val="24"/>
        </w:rPr>
        <w:t>ых</w:t>
      </w:r>
      <w:proofErr w:type="spellEnd"/>
      <w:r w:rsidRPr="00AD63E0">
        <w:rPr>
          <w:rFonts w:ascii="Times New Roman" w:hAnsi="Times New Roman" w:cs="Times New Roman"/>
          <w:sz w:val="24"/>
          <w:szCs w:val="24"/>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0F0F099B"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4EF036C1"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lastRenderedPageBreak/>
        <w:t>язык образования (в случае получения образования на родном языке из числа языков народов Российской Федерации или на иностранном языке);</w:t>
      </w:r>
    </w:p>
    <w:p w14:paraId="707173D6"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4B75BDE5"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7F02DC6B" w14:textId="77777777" w:rsidR="001A57E3" w:rsidRPr="00AD63E0"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факт ознакомления родителя(ей) (законного(</w:t>
      </w:r>
      <w:proofErr w:type="spellStart"/>
      <w:r w:rsidRPr="00AD63E0">
        <w:rPr>
          <w:rFonts w:ascii="Times New Roman" w:hAnsi="Times New Roman" w:cs="Times New Roman"/>
          <w:sz w:val="24"/>
          <w:szCs w:val="24"/>
        </w:rPr>
        <w:t>ых</w:t>
      </w:r>
      <w:proofErr w:type="spellEnd"/>
      <w:r w:rsidRPr="00AD63E0">
        <w:rPr>
          <w:rFonts w:ascii="Times New Roman" w:hAnsi="Times New Roman" w:cs="Times New Roman"/>
          <w:sz w:val="24"/>
          <w:szCs w:val="24"/>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14:paraId="2BCEFA18" w14:textId="77777777" w:rsidR="001A57E3" w:rsidRPr="005F4109" w:rsidRDefault="001A57E3" w:rsidP="001A57E3">
      <w:pPr>
        <w:pStyle w:val="a5"/>
        <w:numPr>
          <w:ilvl w:val="0"/>
          <w:numId w:val="9"/>
        </w:numPr>
        <w:spacing w:line="259" w:lineRule="auto"/>
        <w:ind w:left="426"/>
        <w:jc w:val="both"/>
        <w:rPr>
          <w:rFonts w:ascii="Times New Roman" w:hAnsi="Times New Roman" w:cs="Times New Roman"/>
          <w:sz w:val="24"/>
          <w:szCs w:val="24"/>
        </w:rPr>
      </w:pPr>
      <w:r w:rsidRPr="00AD63E0">
        <w:rPr>
          <w:rFonts w:ascii="Times New Roman" w:hAnsi="Times New Roman" w:cs="Times New Roman"/>
          <w:sz w:val="24"/>
          <w:szCs w:val="24"/>
        </w:rPr>
        <w:t>согласие родителя(ей) (законного(</w:t>
      </w:r>
      <w:proofErr w:type="spellStart"/>
      <w:r w:rsidRPr="00AD63E0">
        <w:rPr>
          <w:rFonts w:ascii="Times New Roman" w:hAnsi="Times New Roman" w:cs="Times New Roman"/>
          <w:sz w:val="24"/>
          <w:szCs w:val="24"/>
        </w:rPr>
        <w:t>ых</w:t>
      </w:r>
      <w:proofErr w:type="spellEnd"/>
      <w:r w:rsidRPr="00AD63E0">
        <w:rPr>
          <w:rFonts w:ascii="Times New Roman" w:hAnsi="Times New Roman" w:cs="Times New Roman"/>
          <w:sz w:val="24"/>
          <w:szCs w:val="24"/>
        </w:rPr>
        <w:t xml:space="preserve">) представителя(ей) ребенка или поступающего на обработку персональных данных (Часть 1 статьи 6, статья 9 Федерального закона </w:t>
      </w:r>
      <w:r w:rsidRPr="005F4109">
        <w:rPr>
          <w:rFonts w:ascii="Times New Roman" w:hAnsi="Times New Roman" w:cs="Times New Roman"/>
          <w:sz w:val="24"/>
          <w:szCs w:val="24"/>
        </w:rPr>
        <w:t>от 27 июля 2006 г. № 152-ФЗ "О персональных данных"),</w:t>
      </w:r>
    </w:p>
    <w:p w14:paraId="3E5D430F" w14:textId="3CC1D19A" w:rsidR="001A57E3" w:rsidRPr="005F4109" w:rsidRDefault="001A57E3" w:rsidP="001A57E3">
      <w:pPr>
        <w:pStyle w:val="a5"/>
        <w:numPr>
          <w:ilvl w:val="0"/>
          <w:numId w:val="9"/>
        </w:numPr>
        <w:spacing w:line="259" w:lineRule="auto"/>
        <w:ind w:left="426"/>
        <w:jc w:val="both"/>
        <w:rPr>
          <w:rFonts w:ascii="Times New Roman" w:hAnsi="Times New Roman" w:cs="Times New Roman"/>
          <w:sz w:val="24"/>
          <w:szCs w:val="24"/>
        </w:rPr>
      </w:pPr>
      <w:r w:rsidRPr="005F4109">
        <w:rPr>
          <w:rFonts w:ascii="Times New Roman" w:hAnsi="Times New Roman" w:cs="Times New Roman"/>
          <w:sz w:val="24"/>
          <w:szCs w:val="24"/>
        </w:rPr>
        <w:t>согласие родителей (законных представителей) на прохождение тестирования на знание русского языка (для иностранных граждан и лиц без гражданства).</w:t>
      </w:r>
    </w:p>
    <w:p w14:paraId="7ECAA9C6" w14:textId="77777777" w:rsidR="00C974C3" w:rsidRDefault="001A57E3" w:rsidP="00D7294E">
      <w:pPr>
        <w:jc w:val="both"/>
        <w:rPr>
          <w:rFonts w:ascii="Times New Roman" w:hAnsi="Times New Roman" w:cs="Times New Roman"/>
          <w:sz w:val="24"/>
          <w:szCs w:val="24"/>
        </w:rPr>
      </w:pPr>
      <w:r w:rsidRPr="005F4109">
        <w:rPr>
          <w:rFonts w:ascii="Times New Roman" w:hAnsi="Times New Roman" w:cs="Times New Roman"/>
          <w:sz w:val="24"/>
          <w:szCs w:val="24"/>
        </w:rPr>
        <w:t>2.18. Образец заявления о приеме на обучение размещается на информационном стенде, официальном сайте в сети Интернет.</w:t>
      </w:r>
    </w:p>
    <w:p w14:paraId="6EA84434" w14:textId="12DE4D04" w:rsidR="00D7294E" w:rsidRPr="00C974C3" w:rsidRDefault="00832723" w:rsidP="00D7294E">
      <w:pPr>
        <w:jc w:val="both"/>
        <w:rPr>
          <w:rFonts w:ascii="Times New Roman" w:hAnsi="Times New Roman" w:cs="Times New Roman"/>
          <w:sz w:val="24"/>
          <w:szCs w:val="24"/>
          <w:highlight w:val="green"/>
        </w:rPr>
      </w:pPr>
      <w:r>
        <w:rPr>
          <w:rFonts w:ascii="Times New Roman" w:hAnsi="Times New Roman" w:cs="Times New Roman"/>
          <w:sz w:val="24"/>
          <w:szCs w:val="24"/>
        </w:rPr>
        <w:t>2.1</w:t>
      </w:r>
      <w:r w:rsidR="00C974C3">
        <w:rPr>
          <w:rFonts w:ascii="Times New Roman" w:hAnsi="Times New Roman" w:cs="Times New Roman"/>
          <w:sz w:val="24"/>
          <w:szCs w:val="24"/>
        </w:rPr>
        <w:t>9</w:t>
      </w:r>
      <w:r w:rsidR="00D7294E">
        <w:rPr>
          <w:rFonts w:ascii="Times New Roman" w:hAnsi="Times New Roman" w:cs="Times New Roman"/>
          <w:sz w:val="24"/>
          <w:szCs w:val="24"/>
        </w:rPr>
        <w:t>. К заявлению о приеме в организацию, осуществляющую образовательную деятельность, родители (законные представители) несовершеннолетних обучающихся представляют следующие документы:</w:t>
      </w:r>
    </w:p>
    <w:p w14:paraId="3A2D51C1" w14:textId="77777777" w:rsidR="00C974C3" w:rsidRPr="00AD63E0" w:rsidRDefault="00C974C3" w:rsidP="00C974C3">
      <w:pPr>
        <w:pStyle w:val="a5"/>
        <w:numPr>
          <w:ilvl w:val="0"/>
          <w:numId w:val="10"/>
        </w:numPr>
        <w:spacing w:line="259" w:lineRule="auto"/>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документа, удостоверяющего личность родителя (законного представителя) ребенка или поступающего;</w:t>
      </w:r>
    </w:p>
    <w:p w14:paraId="77A63D11" w14:textId="77777777" w:rsidR="00C974C3" w:rsidRPr="00AD63E0" w:rsidRDefault="00C974C3" w:rsidP="00C974C3">
      <w:pPr>
        <w:pStyle w:val="a5"/>
        <w:numPr>
          <w:ilvl w:val="0"/>
          <w:numId w:val="10"/>
        </w:numPr>
        <w:spacing w:line="259" w:lineRule="auto"/>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свидетельства о рождении ребенка или документа, подтверждающего родство заявителя;</w:t>
      </w:r>
    </w:p>
    <w:p w14:paraId="3F819ADB" w14:textId="77777777" w:rsidR="00C974C3" w:rsidRPr="00AD63E0" w:rsidRDefault="00C974C3" w:rsidP="00C974C3">
      <w:pPr>
        <w:pStyle w:val="a5"/>
        <w:numPr>
          <w:ilvl w:val="0"/>
          <w:numId w:val="10"/>
        </w:numPr>
        <w:spacing w:line="259" w:lineRule="auto"/>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6A1E89C4" w14:textId="77777777" w:rsidR="00C974C3" w:rsidRPr="00AD63E0" w:rsidRDefault="00C974C3" w:rsidP="00C974C3">
      <w:pPr>
        <w:pStyle w:val="a5"/>
        <w:numPr>
          <w:ilvl w:val="0"/>
          <w:numId w:val="10"/>
        </w:numPr>
        <w:spacing w:line="259" w:lineRule="auto"/>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документа, подтверждающего установление опеки или попечительства (при необходимости);</w:t>
      </w:r>
    </w:p>
    <w:p w14:paraId="3098059C" w14:textId="77777777" w:rsidR="00C974C3" w:rsidRPr="00AD63E0" w:rsidRDefault="00C974C3" w:rsidP="00C974C3">
      <w:pPr>
        <w:pStyle w:val="a5"/>
        <w:numPr>
          <w:ilvl w:val="0"/>
          <w:numId w:val="10"/>
        </w:numPr>
        <w:spacing w:line="259" w:lineRule="auto"/>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531C109B" w14:textId="77777777" w:rsidR="00C974C3" w:rsidRPr="00AD63E0" w:rsidRDefault="00C974C3" w:rsidP="00C974C3">
      <w:pPr>
        <w:pStyle w:val="a5"/>
        <w:numPr>
          <w:ilvl w:val="0"/>
          <w:numId w:val="10"/>
        </w:numPr>
        <w:spacing w:line="259" w:lineRule="auto"/>
        <w:ind w:left="284" w:hanging="284"/>
        <w:jc w:val="both"/>
        <w:rPr>
          <w:rFonts w:ascii="Times New Roman" w:hAnsi="Times New Roman" w:cs="Times New Roman"/>
          <w:sz w:val="24"/>
          <w:szCs w:val="24"/>
        </w:rPr>
      </w:pPr>
      <w:r w:rsidRPr="00AD63E0">
        <w:rPr>
          <w:rFonts w:ascii="Times New Roman" w:hAnsi="Times New Roman" w:cs="Times New Roman"/>
          <w:sz w:val="24"/>
          <w:szCs w:val="24"/>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w:t>
      </w:r>
      <w:r w:rsidRPr="00AD63E0">
        <w:rPr>
          <w:rFonts w:ascii="Times New Roman" w:hAnsi="Times New Roman" w:cs="Times New Roman"/>
          <w:sz w:val="24"/>
          <w:szCs w:val="24"/>
        </w:rPr>
        <w:lastRenderedPageBreak/>
        <w:t>или иной государственной службе, в том числе к государственной службе российского казачества;</w:t>
      </w:r>
    </w:p>
    <w:p w14:paraId="79A7D0D8" w14:textId="6688D43E" w:rsidR="00C974C3" w:rsidRDefault="00C974C3" w:rsidP="00C974C3">
      <w:pPr>
        <w:pStyle w:val="a5"/>
        <w:numPr>
          <w:ilvl w:val="0"/>
          <w:numId w:val="11"/>
        </w:numPr>
        <w:ind w:left="284"/>
        <w:jc w:val="both"/>
        <w:rPr>
          <w:rFonts w:ascii="Times New Roman" w:hAnsi="Times New Roman" w:cs="Times New Roman"/>
          <w:sz w:val="24"/>
          <w:szCs w:val="24"/>
        </w:rPr>
      </w:pPr>
      <w:r w:rsidRPr="00C974C3">
        <w:rPr>
          <w:rFonts w:ascii="Times New Roman" w:hAnsi="Times New Roman" w:cs="Times New Roman"/>
          <w:sz w:val="24"/>
          <w:szCs w:val="24"/>
        </w:rPr>
        <w:t>копию заключения психолого-медико-педагогической комиссии (при наличии).</w:t>
      </w:r>
    </w:p>
    <w:p w14:paraId="6FEB8CE0" w14:textId="77777777" w:rsidR="00C974C3" w:rsidRPr="005F4109" w:rsidRDefault="00C974C3" w:rsidP="00C974C3">
      <w:pPr>
        <w:jc w:val="both"/>
        <w:rPr>
          <w:rFonts w:ascii="Times New Roman" w:hAnsi="Times New Roman" w:cs="Times New Roman"/>
          <w:sz w:val="24"/>
          <w:szCs w:val="24"/>
        </w:rPr>
      </w:pPr>
      <w:r w:rsidRPr="005F4109">
        <w:rPr>
          <w:rFonts w:ascii="Times New Roman" w:hAnsi="Times New Roman" w:cs="Times New Roman"/>
          <w:sz w:val="24"/>
          <w:szCs w:val="24"/>
          <w:shd w:val="clear" w:color="auto" w:fill="FFFFFF"/>
        </w:rPr>
        <w:t>Родитель(и) (законный(</w:t>
      </w:r>
      <w:proofErr w:type="spellStart"/>
      <w:r w:rsidRPr="005F4109">
        <w:rPr>
          <w:rFonts w:ascii="Times New Roman" w:hAnsi="Times New Roman" w:cs="Times New Roman"/>
          <w:sz w:val="24"/>
          <w:szCs w:val="24"/>
          <w:shd w:val="clear" w:color="auto" w:fill="FFFFFF"/>
        </w:rPr>
        <w:t>ые</w:t>
      </w:r>
      <w:proofErr w:type="spellEnd"/>
      <w:r w:rsidRPr="005F4109">
        <w:rPr>
          <w:rFonts w:ascii="Times New Roman" w:hAnsi="Times New Roman" w:cs="Times New Roman"/>
          <w:sz w:val="24"/>
          <w:szCs w:val="24"/>
          <w:shd w:val="clear" w:color="auto" w:fill="FFFFFF"/>
        </w:rPr>
        <w:t>) представитель(и) ребенка или поступающий имеют право по своему усмотрению представлять другие документы.</w:t>
      </w:r>
    </w:p>
    <w:p w14:paraId="3A8850BB" w14:textId="1DD7D5ED" w:rsidR="00C974C3" w:rsidRDefault="00C974C3" w:rsidP="00C974C3">
      <w:pPr>
        <w:jc w:val="both"/>
        <w:rPr>
          <w:rFonts w:ascii="Times New Roman" w:hAnsi="Times New Roman" w:cs="Times New Roman"/>
          <w:sz w:val="24"/>
          <w:szCs w:val="24"/>
        </w:rPr>
      </w:pPr>
      <w:r w:rsidRPr="005F4109">
        <w:rPr>
          <w:rFonts w:ascii="Times New Roman" w:hAnsi="Times New Roman" w:cs="Times New Roman"/>
          <w:sz w:val="24"/>
          <w:szCs w:val="24"/>
        </w:rPr>
        <w:t>При подаче заявления о приеме на обучение в электронной форме посредством ЕПГУ не допускается требовать копий или оригиналов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4F53F067" w14:textId="62C41235" w:rsidR="00C974C3" w:rsidRPr="00C974C3" w:rsidRDefault="00C974C3" w:rsidP="00C974C3">
      <w:pPr>
        <w:pStyle w:val="a8"/>
        <w:spacing w:line="276" w:lineRule="auto"/>
        <w:jc w:val="both"/>
        <w:rPr>
          <w:rFonts w:ascii="Times New Roman" w:hAnsi="Times New Roman" w:cs="Times New Roman"/>
          <w:sz w:val="24"/>
          <w:szCs w:val="24"/>
        </w:rPr>
      </w:pPr>
      <w:r w:rsidRPr="00C974C3">
        <w:rPr>
          <w:rFonts w:ascii="Times New Roman" w:hAnsi="Times New Roman" w:cs="Times New Roman"/>
          <w:sz w:val="24"/>
          <w:szCs w:val="24"/>
        </w:rPr>
        <w:t>2.20.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C974C3">
        <w:rPr>
          <w:rFonts w:ascii="Times New Roman" w:hAnsi="Times New Roman" w:cs="Times New Roman"/>
          <w:sz w:val="24"/>
          <w:szCs w:val="24"/>
        </w:rPr>
        <w:t>ые</w:t>
      </w:r>
      <w:proofErr w:type="spellEnd"/>
      <w:r w:rsidRPr="00C974C3">
        <w:rPr>
          <w:rFonts w:ascii="Times New Roman" w:hAnsi="Times New Roman" w:cs="Times New Roman"/>
          <w:sz w:val="24"/>
          <w:szCs w:val="24"/>
        </w:rPr>
        <w:t>) представитель(и) ребенка предъявляет(ют) оригиналы документов, указанных в пункте 2.19 настоящего Положения, а поступающий - оригинал документа, удостоверяющего личность поступающего.</w:t>
      </w:r>
    </w:p>
    <w:p w14:paraId="2AE709EA" w14:textId="43C2A278" w:rsidR="00D7294E" w:rsidRPr="00C974C3" w:rsidRDefault="00832723" w:rsidP="00C974C3">
      <w:pPr>
        <w:pStyle w:val="a8"/>
        <w:spacing w:line="276" w:lineRule="auto"/>
        <w:jc w:val="both"/>
        <w:rPr>
          <w:rFonts w:ascii="Times New Roman" w:hAnsi="Times New Roman" w:cs="Times New Roman"/>
          <w:sz w:val="24"/>
          <w:szCs w:val="24"/>
        </w:rPr>
      </w:pPr>
      <w:r w:rsidRPr="00C974C3">
        <w:rPr>
          <w:rFonts w:ascii="Times New Roman" w:hAnsi="Times New Roman" w:cs="Times New Roman"/>
          <w:sz w:val="24"/>
          <w:szCs w:val="24"/>
        </w:rPr>
        <w:t>2.</w:t>
      </w:r>
      <w:r w:rsidR="00C974C3" w:rsidRPr="00C974C3">
        <w:rPr>
          <w:rFonts w:ascii="Times New Roman" w:hAnsi="Times New Roman" w:cs="Times New Roman"/>
          <w:sz w:val="24"/>
          <w:szCs w:val="24"/>
        </w:rPr>
        <w:t>21</w:t>
      </w:r>
      <w:r w:rsidRPr="00C974C3">
        <w:rPr>
          <w:rFonts w:ascii="Times New Roman" w:hAnsi="Times New Roman" w:cs="Times New Roman"/>
          <w:sz w:val="24"/>
          <w:szCs w:val="24"/>
        </w:rPr>
        <w:t>.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37155292" w14:textId="3BDDC2FF" w:rsidR="00C974C3" w:rsidRPr="005F4109" w:rsidRDefault="00C974C3" w:rsidP="00C974C3">
      <w:pPr>
        <w:pStyle w:val="a8"/>
        <w:spacing w:line="276" w:lineRule="auto"/>
        <w:jc w:val="both"/>
        <w:rPr>
          <w:rFonts w:ascii="Times New Roman" w:hAnsi="Times New Roman" w:cs="Times New Roman"/>
          <w:b/>
          <w:bCs/>
          <w:sz w:val="24"/>
          <w:szCs w:val="24"/>
        </w:rPr>
      </w:pPr>
      <w:r w:rsidRPr="00C974C3">
        <w:rPr>
          <w:rFonts w:ascii="Times New Roman" w:hAnsi="Times New Roman" w:cs="Times New Roman"/>
          <w:sz w:val="24"/>
          <w:szCs w:val="24"/>
        </w:rPr>
        <w:t>2.22. Родитель(и) (законный(</w:t>
      </w:r>
      <w:proofErr w:type="spellStart"/>
      <w:r w:rsidRPr="00C974C3">
        <w:rPr>
          <w:rFonts w:ascii="Times New Roman" w:hAnsi="Times New Roman" w:cs="Times New Roman"/>
          <w:sz w:val="24"/>
          <w:szCs w:val="24"/>
        </w:rPr>
        <w:t>ые</w:t>
      </w:r>
      <w:proofErr w:type="spellEnd"/>
      <w:r w:rsidRPr="00C974C3">
        <w:rPr>
          <w:rFonts w:ascii="Times New Roman" w:hAnsi="Times New Roman" w:cs="Times New Roman"/>
          <w:sz w:val="24"/>
          <w:szCs w:val="24"/>
        </w:rPr>
        <w:t>) представитель(и) ребенка, являющегося иностранным гражданином или лицом без гражданства</w:t>
      </w:r>
      <w:r w:rsidRPr="005F4109">
        <w:rPr>
          <w:rFonts w:ascii="Times New Roman" w:hAnsi="Times New Roman" w:cs="Times New Roman"/>
          <w:sz w:val="24"/>
          <w:szCs w:val="24"/>
        </w:rPr>
        <w:t xml:space="preserve">, </w:t>
      </w:r>
      <w:r w:rsidRPr="005F4109">
        <w:rPr>
          <w:rFonts w:ascii="Times New Roman" w:hAnsi="Times New Roman" w:cs="Times New Roman"/>
          <w:b/>
          <w:bCs/>
          <w:sz w:val="24"/>
          <w:szCs w:val="24"/>
        </w:rPr>
        <w:t>предъявляют следующие документы:</w:t>
      </w:r>
    </w:p>
    <w:p w14:paraId="480D7119" w14:textId="77777777" w:rsidR="00C974C3" w:rsidRPr="005F4109" w:rsidRDefault="00C974C3" w:rsidP="00C974C3">
      <w:pPr>
        <w:pStyle w:val="a8"/>
        <w:numPr>
          <w:ilvl w:val="0"/>
          <w:numId w:val="15"/>
        </w:numPr>
        <w:ind w:left="426"/>
        <w:jc w:val="both"/>
        <w:rPr>
          <w:rFonts w:ascii="Times New Roman" w:hAnsi="Times New Roman" w:cs="Times New Roman"/>
          <w:sz w:val="24"/>
          <w:szCs w:val="24"/>
        </w:rPr>
      </w:pPr>
      <w:r w:rsidRPr="005F4109">
        <w:rPr>
          <w:rFonts w:ascii="Times New Roman" w:hAnsi="Times New Roman" w:cs="Times New Roman"/>
          <w:sz w:val="24"/>
          <w:szCs w:val="24"/>
        </w:rPr>
        <w:t xml:space="preserve">копии документов, подтверждающих родство заявителя (заявителей) (или законность представления прав ребенка); </w:t>
      </w:r>
    </w:p>
    <w:p w14:paraId="46B89F8D" w14:textId="77777777" w:rsidR="00C974C3" w:rsidRPr="005F4109" w:rsidRDefault="00C974C3" w:rsidP="00C974C3">
      <w:pPr>
        <w:pStyle w:val="a8"/>
        <w:numPr>
          <w:ilvl w:val="0"/>
          <w:numId w:val="15"/>
        </w:numPr>
        <w:ind w:left="426"/>
        <w:jc w:val="both"/>
        <w:rPr>
          <w:rFonts w:ascii="Times New Roman" w:hAnsi="Times New Roman" w:cs="Times New Roman"/>
          <w:sz w:val="24"/>
          <w:szCs w:val="24"/>
        </w:rPr>
      </w:pPr>
      <w:r w:rsidRPr="005F4109">
        <w:rPr>
          <w:rFonts w:ascii="Times New Roman" w:hAnsi="Times New Roman" w:cs="Times New Roman"/>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33CDCB66" w14:textId="77777777" w:rsidR="00C974C3" w:rsidRPr="005F4109" w:rsidRDefault="00C974C3" w:rsidP="00C974C3">
      <w:pPr>
        <w:pStyle w:val="a8"/>
        <w:numPr>
          <w:ilvl w:val="0"/>
          <w:numId w:val="15"/>
        </w:numPr>
        <w:ind w:left="426"/>
        <w:jc w:val="both"/>
        <w:rPr>
          <w:rFonts w:ascii="Times New Roman" w:hAnsi="Times New Roman" w:cs="Times New Roman"/>
          <w:sz w:val="24"/>
          <w:szCs w:val="24"/>
        </w:rPr>
      </w:pPr>
      <w:r w:rsidRPr="005F4109">
        <w:rPr>
          <w:rFonts w:ascii="Times New Roman" w:hAnsi="Times New Roman" w:cs="Times New Roman"/>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7900E676" w14:textId="77777777" w:rsidR="00C974C3" w:rsidRPr="005F4109" w:rsidRDefault="00C974C3" w:rsidP="00C974C3">
      <w:pPr>
        <w:pStyle w:val="a8"/>
        <w:numPr>
          <w:ilvl w:val="0"/>
          <w:numId w:val="15"/>
        </w:numPr>
        <w:ind w:left="426"/>
        <w:jc w:val="both"/>
        <w:rPr>
          <w:rFonts w:ascii="Times New Roman" w:hAnsi="Times New Roman" w:cs="Times New Roman"/>
          <w:i/>
          <w:iCs/>
          <w:sz w:val="24"/>
          <w:szCs w:val="24"/>
        </w:rPr>
      </w:pPr>
      <w:r w:rsidRPr="005F4109">
        <w:rPr>
          <w:rFonts w:ascii="Times New Roman" w:hAnsi="Times New Roman" w:cs="Times New Roman"/>
          <w:i/>
          <w:iCs/>
          <w:sz w:val="24"/>
          <w:szCs w:val="24"/>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 </w:t>
      </w:r>
    </w:p>
    <w:p w14:paraId="329637FA" w14:textId="77777777" w:rsidR="00C974C3" w:rsidRPr="005F4109" w:rsidRDefault="00C974C3" w:rsidP="00C974C3">
      <w:pPr>
        <w:pStyle w:val="a8"/>
        <w:numPr>
          <w:ilvl w:val="0"/>
          <w:numId w:val="15"/>
        </w:numPr>
        <w:ind w:left="426"/>
        <w:jc w:val="both"/>
        <w:rPr>
          <w:rFonts w:ascii="Times New Roman" w:hAnsi="Times New Roman" w:cs="Times New Roman"/>
          <w:sz w:val="24"/>
          <w:szCs w:val="24"/>
        </w:rPr>
      </w:pPr>
      <w:r w:rsidRPr="005F4109">
        <w:rPr>
          <w:rFonts w:ascii="Times New Roman" w:hAnsi="Times New Roman" w:cs="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w:t>
      </w:r>
      <w:r w:rsidRPr="005F4109">
        <w:rPr>
          <w:rFonts w:ascii="Times New Roman" w:hAnsi="Times New Roman" w:cs="Times New Roman"/>
          <w:sz w:val="24"/>
          <w:szCs w:val="24"/>
        </w:rPr>
        <w:lastRenderedPageBreak/>
        <w:t xml:space="preserve">Федерации в качестве документа, удостоверяющего личность иностранного гражданина; </w:t>
      </w:r>
    </w:p>
    <w:p w14:paraId="47EE3614" w14:textId="77777777" w:rsidR="00C974C3" w:rsidRPr="005F4109" w:rsidRDefault="00C974C3" w:rsidP="00C974C3">
      <w:pPr>
        <w:pStyle w:val="a8"/>
        <w:numPr>
          <w:ilvl w:val="0"/>
          <w:numId w:val="15"/>
        </w:numPr>
        <w:ind w:left="426"/>
        <w:jc w:val="both"/>
        <w:rPr>
          <w:rFonts w:ascii="Times New Roman" w:hAnsi="Times New Roman" w:cs="Times New Roman"/>
          <w:sz w:val="24"/>
          <w:szCs w:val="24"/>
        </w:rPr>
      </w:pPr>
      <w:r w:rsidRPr="005F4109">
        <w:rPr>
          <w:rFonts w:ascii="Times New Roman" w:hAnsi="Times New Roman" w:cs="Times New Roman"/>
          <w:sz w:val="24"/>
          <w:szCs w:val="24"/>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89D8951" w14:textId="77777777" w:rsidR="00C974C3" w:rsidRPr="005F4109" w:rsidRDefault="00C974C3" w:rsidP="00C974C3">
      <w:pPr>
        <w:pStyle w:val="a8"/>
        <w:numPr>
          <w:ilvl w:val="0"/>
          <w:numId w:val="15"/>
        </w:numPr>
        <w:ind w:left="426"/>
        <w:jc w:val="both"/>
        <w:rPr>
          <w:rFonts w:ascii="Times New Roman" w:hAnsi="Times New Roman" w:cs="Times New Roman"/>
          <w:i/>
          <w:iCs/>
          <w:sz w:val="24"/>
          <w:szCs w:val="24"/>
        </w:rPr>
      </w:pPr>
      <w:r w:rsidRPr="005F4109">
        <w:rPr>
          <w:rFonts w:ascii="Times New Roman" w:hAnsi="Times New Roman" w:cs="Times New Roman"/>
          <w:i/>
          <w:iCs/>
          <w:sz w:val="24"/>
          <w:szCs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14:paraId="6EA9990D" w14:textId="77777777" w:rsidR="00C974C3" w:rsidRPr="005F4109" w:rsidRDefault="00C974C3" w:rsidP="00C974C3">
      <w:pPr>
        <w:pStyle w:val="a8"/>
        <w:numPr>
          <w:ilvl w:val="0"/>
          <w:numId w:val="15"/>
        </w:numPr>
        <w:ind w:left="426"/>
        <w:jc w:val="both"/>
        <w:rPr>
          <w:rFonts w:ascii="Times New Roman" w:hAnsi="Times New Roman" w:cs="Times New Roman"/>
          <w:i/>
          <w:iCs/>
          <w:sz w:val="24"/>
          <w:szCs w:val="24"/>
        </w:rPr>
      </w:pPr>
      <w:r w:rsidRPr="005F4109">
        <w:rPr>
          <w:rFonts w:ascii="Times New Roman" w:hAnsi="Times New Roman" w:cs="Times New Roman"/>
          <w:i/>
          <w:iCs/>
          <w:sz w:val="24"/>
          <w:szCs w:val="24"/>
        </w:rPr>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 </w:t>
      </w:r>
    </w:p>
    <w:p w14:paraId="7B618380" w14:textId="77777777" w:rsidR="00C974C3" w:rsidRPr="005F4109" w:rsidRDefault="00C974C3" w:rsidP="00C974C3">
      <w:pPr>
        <w:pStyle w:val="a8"/>
        <w:numPr>
          <w:ilvl w:val="0"/>
          <w:numId w:val="15"/>
        </w:numPr>
        <w:ind w:left="426"/>
        <w:jc w:val="both"/>
        <w:rPr>
          <w:rFonts w:ascii="Times New Roman" w:hAnsi="Times New Roman" w:cs="Times New Roman"/>
          <w:i/>
          <w:iCs/>
          <w:sz w:val="24"/>
          <w:szCs w:val="24"/>
        </w:rPr>
      </w:pPr>
      <w:r w:rsidRPr="005F4109">
        <w:rPr>
          <w:rFonts w:ascii="Times New Roman" w:hAnsi="Times New Roman" w:cs="Times New Roman"/>
          <w:i/>
          <w:iCs/>
          <w:sz w:val="24"/>
          <w:szCs w:val="24"/>
        </w:rPr>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14:paraId="66FEC866" w14:textId="77777777" w:rsidR="00C974C3" w:rsidRPr="005F4109" w:rsidRDefault="00C974C3" w:rsidP="00C974C3">
      <w:pPr>
        <w:pStyle w:val="a8"/>
        <w:numPr>
          <w:ilvl w:val="0"/>
          <w:numId w:val="15"/>
        </w:numPr>
        <w:ind w:left="426"/>
        <w:jc w:val="both"/>
        <w:rPr>
          <w:rFonts w:ascii="Times New Roman" w:hAnsi="Times New Roman" w:cs="Times New Roman"/>
          <w:sz w:val="24"/>
          <w:szCs w:val="24"/>
        </w:rPr>
      </w:pPr>
      <w:r w:rsidRPr="005F4109">
        <w:rPr>
          <w:rFonts w:ascii="Times New Roman" w:hAnsi="Times New Roman" w:cs="Times New Roman"/>
          <w:sz w:val="24"/>
          <w:szCs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 </w:t>
      </w:r>
    </w:p>
    <w:p w14:paraId="575AD77B" w14:textId="77777777" w:rsidR="00C974C3" w:rsidRPr="005F4109" w:rsidRDefault="00C974C3" w:rsidP="00C974C3">
      <w:pPr>
        <w:pStyle w:val="a8"/>
        <w:numPr>
          <w:ilvl w:val="0"/>
          <w:numId w:val="15"/>
        </w:numPr>
        <w:ind w:left="426"/>
        <w:jc w:val="both"/>
        <w:rPr>
          <w:rFonts w:ascii="Times New Roman" w:hAnsi="Times New Roman" w:cs="Times New Roman"/>
          <w:i/>
          <w:iCs/>
          <w:sz w:val="24"/>
          <w:szCs w:val="24"/>
        </w:rPr>
      </w:pPr>
      <w:r w:rsidRPr="005F4109">
        <w:rPr>
          <w:rFonts w:ascii="Times New Roman" w:hAnsi="Times New Roman" w:cs="Times New Roman"/>
          <w:i/>
          <w:iCs/>
          <w:sz w:val="24"/>
          <w:szCs w:val="24"/>
        </w:rPr>
        <w:t>копии документов, подтверждающих осуществление родителем (законным представителем) трудовой деятельности (при наличии),</w:t>
      </w:r>
    </w:p>
    <w:p w14:paraId="53096F23" w14:textId="0BABEB42" w:rsidR="00C974C3" w:rsidRPr="005F4109" w:rsidRDefault="00C974C3" w:rsidP="00C974C3">
      <w:pPr>
        <w:jc w:val="both"/>
        <w:rPr>
          <w:rFonts w:ascii="Times New Roman" w:hAnsi="Times New Roman" w:cs="Times New Roman"/>
          <w:b/>
          <w:bCs/>
          <w:sz w:val="24"/>
          <w:szCs w:val="24"/>
        </w:rPr>
      </w:pPr>
      <w:r w:rsidRPr="005F4109">
        <w:rPr>
          <w:rFonts w:ascii="Times New Roman" w:hAnsi="Times New Roman" w:cs="Times New Roman"/>
          <w:sz w:val="24"/>
          <w:szCs w:val="24"/>
        </w:rPr>
        <w:t>2.22.1</w:t>
      </w:r>
      <w:r w:rsidRPr="005F4109">
        <w:rPr>
          <w:rFonts w:ascii="Times New Roman" w:hAnsi="Times New Roman" w:cs="Times New Roman"/>
          <w:i/>
          <w:iCs/>
          <w:sz w:val="24"/>
          <w:szCs w:val="24"/>
        </w:rPr>
        <w:t xml:space="preserve"> </w:t>
      </w:r>
      <w:r w:rsidRPr="005F4109">
        <w:rPr>
          <w:rFonts w:ascii="Times New Roman" w:hAnsi="Times New Roman" w:cs="Times New Roman"/>
          <w:b/>
          <w:bCs/>
          <w:sz w:val="24"/>
          <w:szCs w:val="24"/>
        </w:rPr>
        <w:t xml:space="preserve">Документы (для </w:t>
      </w:r>
      <w:r w:rsidRPr="005F4109">
        <w:rPr>
          <w:rFonts w:ascii="Times New Roman" w:eastAsia="Times New Roman" w:hAnsi="Times New Roman" w:cs="Times New Roman"/>
          <w:b/>
          <w:bCs/>
        </w:rPr>
        <w:t>иностранных граждан, указанных в подпункте 2 пункта 20 и пункте 21 статьи 5 Федерального закона от 25 июля 2002 г. N2 115-ФЗ «О правовом положении иностранных граждан в Российской Федерации»</w:t>
      </w:r>
      <w:r w:rsidRPr="005F4109">
        <w:rPr>
          <w:rFonts w:ascii="Times New Roman" w:hAnsi="Times New Roman" w:cs="Times New Roman"/>
          <w:b/>
          <w:bCs/>
          <w:sz w:val="24"/>
          <w:szCs w:val="24"/>
        </w:rPr>
        <w:t>):</w:t>
      </w:r>
    </w:p>
    <w:p w14:paraId="2BF9694F" w14:textId="77777777" w:rsidR="00C974C3" w:rsidRPr="005F4109" w:rsidRDefault="00C974C3" w:rsidP="00C974C3">
      <w:pPr>
        <w:pStyle w:val="a5"/>
        <w:numPr>
          <w:ilvl w:val="0"/>
          <w:numId w:val="13"/>
        </w:numPr>
        <w:spacing w:line="259" w:lineRule="auto"/>
        <w:ind w:left="567"/>
        <w:rPr>
          <w:rFonts w:ascii="Times New Roman" w:hAnsi="Times New Roman" w:cs="Times New Roman"/>
          <w:sz w:val="24"/>
          <w:szCs w:val="24"/>
        </w:rPr>
      </w:pPr>
      <w:r w:rsidRPr="005F4109">
        <w:rPr>
          <w:rFonts w:ascii="Times New Roman" w:hAnsi="Times New Roman" w:cs="Times New Roman"/>
          <w:sz w:val="24"/>
          <w:szCs w:val="24"/>
        </w:rPr>
        <w:t xml:space="preserve">копия свидетельства о рождении ребенка; </w:t>
      </w:r>
    </w:p>
    <w:p w14:paraId="1A49BC24" w14:textId="77777777" w:rsidR="00C974C3" w:rsidRPr="005F4109" w:rsidRDefault="00C974C3" w:rsidP="00C974C3">
      <w:pPr>
        <w:pStyle w:val="a5"/>
        <w:numPr>
          <w:ilvl w:val="0"/>
          <w:numId w:val="13"/>
        </w:numPr>
        <w:spacing w:line="259" w:lineRule="auto"/>
        <w:ind w:left="567"/>
        <w:rPr>
          <w:rFonts w:ascii="Times New Roman" w:hAnsi="Times New Roman" w:cs="Times New Roman"/>
          <w:sz w:val="24"/>
          <w:szCs w:val="24"/>
        </w:rPr>
      </w:pPr>
      <w:r w:rsidRPr="005F4109">
        <w:rPr>
          <w:rFonts w:ascii="Times New Roman" w:hAnsi="Times New Roman" w:cs="Times New Roman"/>
          <w:sz w:val="24"/>
          <w:szCs w:val="24"/>
        </w:rPr>
        <w:t xml:space="preserve">копия паспорта родителей (законных представителей); </w:t>
      </w:r>
      <w:r w:rsidRPr="005F4109">
        <w:rPr>
          <w:rFonts w:ascii="Times New Roman" w:hAnsi="Times New Roman" w:cs="Times New Roman"/>
          <w:noProof/>
          <w:lang w:eastAsia="ru-RU"/>
        </w:rPr>
        <w:drawing>
          <wp:inline distT="0" distB="0" distL="0" distR="0" wp14:anchorId="3AEC445A" wp14:editId="67834FA1">
            <wp:extent cx="3048" cy="12192"/>
            <wp:effectExtent l="0" t="0" r="0" b="0"/>
            <wp:docPr id="22744" name="Picture 22744"/>
            <wp:cNvGraphicFramePr/>
            <a:graphic xmlns:a="http://schemas.openxmlformats.org/drawingml/2006/main">
              <a:graphicData uri="http://schemas.openxmlformats.org/drawingml/2006/picture">
                <pic:pic xmlns:pic="http://schemas.openxmlformats.org/drawingml/2006/picture">
                  <pic:nvPicPr>
                    <pic:cNvPr id="22744" name="Picture 22744"/>
                    <pic:cNvPicPr/>
                  </pic:nvPicPr>
                  <pic:blipFill>
                    <a:blip r:embed="rId6"/>
                    <a:stretch>
                      <a:fillRect/>
                    </a:stretch>
                  </pic:blipFill>
                  <pic:spPr>
                    <a:xfrm>
                      <a:off x="0" y="0"/>
                      <a:ext cx="3048" cy="12192"/>
                    </a:xfrm>
                    <a:prstGeom prst="rect">
                      <a:avLst/>
                    </a:prstGeom>
                  </pic:spPr>
                </pic:pic>
              </a:graphicData>
            </a:graphic>
          </wp:inline>
        </w:drawing>
      </w:r>
    </w:p>
    <w:p w14:paraId="19C36CA6" w14:textId="77777777" w:rsidR="00C974C3" w:rsidRPr="005F4109" w:rsidRDefault="00C974C3" w:rsidP="00C974C3">
      <w:pPr>
        <w:pStyle w:val="a5"/>
        <w:numPr>
          <w:ilvl w:val="0"/>
          <w:numId w:val="13"/>
        </w:numPr>
        <w:spacing w:line="259" w:lineRule="auto"/>
        <w:ind w:left="567"/>
        <w:rPr>
          <w:rFonts w:ascii="Times New Roman" w:hAnsi="Times New Roman" w:cs="Times New Roman"/>
          <w:sz w:val="24"/>
          <w:szCs w:val="24"/>
        </w:rPr>
      </w:pPr>
      <w:r w:rsidRPr="005F4109">
        <w:rPr>
          <w:rFonts w:ascii="Times New Roman" w:hAnsi="Times New Roman" w:cs="Times New Roman"/>
          <w:sz w:val="24"/>
          <w:szCs w:val="24"/>
        </w:rPr>
        <w:t>справка о регистрации по месту жительства.</w:t>
      </w:r>
    </w:p>
    <w:p w14:paraId="792BDF4A" w14:textId="251FDD39" w:rsidR="00C974C3" w:rsidRPr="005F4109" w:rsidRDefault="00C974C3" w:rsidP="00C974C3">
      <w:pPr>
        <w:jc w:val="both"/>
        <w:rPr>
          <w:rFonts w:ascii="Times New Roman" w:hAnsi="Times New Roman" w:cs="Times New Roman"/>
          <w:b/>
          <w:bCs/>
          <w:sz w:val="24"/>
          <w:szCs w:val="24"/>
        </w:rPr>
      </w:pPr>
      <w:r w:rsidRPr="005F4109">
        <w:rPr>
          <w:rFonts w:ascii="Times New Roman" w:hAnsi="Times New Roman" w:cs="Times New Roman"/>
          <w:sz w:val="24"/>
          <w:szCs w:val="24"/>
        </w:rPr>
        <w:t xml:space="preserve">2.22.2. </w:t>
      </w:r>
      <w:r w:rsidRPr="005F4109">
        <w:rPr>
          <w:rFonts w:ascii="Times New Roman" w:hAnsi="Times New Roman" w:cs="Times New Roman"/>
          <w:b/>
          <w:bCs/>
          <w:sz w:val="24"/>
          <w:szCs w:val="24"/>
        </w:rPr>
        <w:t xml:space="preserve">Документы (для </w:t>
      </w:r>
      <w:r w:rsidRPr="005F4109">
        <w:rPr>
          <w:rFonts w:ascii="Times New Roman" w:eastAsia="Times New Roman" w:hAnsi="Times New Roman" w:cs="Times New Roman"/>
          <w:b/>
          <w:bCs/>
        </w:rPr>
        <w:t>граждан Республики Беларусь</w:t>
      </w:r>
      <w:r w:rsidRPr="005F4109">
        <w:rPr>
          <w:rFonts w:ascii="Times New Roman" w:hAnsi="Times New Roman" w:cs="Times New Roman"/>
          <w:b/>
          <w:bCs/>
          <w:sz w:val="24"/>
          <w:szCs w:val="24"/>
        </w:rPr>
        <w:t>):</w:t>
      </w:r>
    </w:p>
    <w:p w14:paraId="2322028F" w14:textId="77777777" w:rsidR="00C974C3" w:rsidRPr="005F4109" w:rsidRDefault="00C974C3" w:rsidP="00C974C3">
      <w:pPr>
        <w:pStyle w:val="a8"/>
        <w:numPr>
          <w:ilvl w:val="0"/>
          <w:numId w:val="14"/>
        </w:numPr>
        <w:ind w:left="426"/>
        <w:jc w:val="both"/>
        <w:rPr>
          <w:rFonts w:ascii="Times New Roman" w:hAnsi="Times New Roman" w:cs="Times New Roman"/>
          <w:sz w:val="24"/>
          <w:szCs w:val="24"/>
        </w:rPr>
      </w:pPr>
      <w:r w:rsidRPr="005F4109">
        <w:rPr>
          <w:rFonts w:ascii="Times New Roman" w:hAnsi="Times New Roman" w:cs="Times New Roman"/>
          <w:sz w:val="24"/>
          <w:szCs w:val="24"/>
        </w:rPr>
        <w:t xml:space="preserve">копии документов, подтверждающих родство заявителя (заявителей) (или законность представления прав ребенка); </w:t>
      </w:r>
    </w:p>
    <w:p w14:paraId="6AC8F858" w14:textId="69B6D1EA" w:rsidR="00C974C3" w:rsidRPr="005F4109" w:rsidRDefault="00C974C3" w:rsidP="00C974C3">
      <w:pPr>
        <w:pStyle w:val="a8"/>
        <w:numPr>
          <w:ilvl w:val="0"/>
          <w:numId w:val="14"/>
        </w:numPr>
        <w:ind w:left="426"/>
        <w:jc w:val="both"/>
        <w:rPr>
          <w:rFonts w:ascii="Times New Roman" w:hAnsi="Times New Roman" w:cs="Times New Roman"/>
          <w:sz w:val="24"/>
          <w:szCs w:val="24"/>
        </w:rPr>
      </w:pPr>
      <w:r w:rsidRPr="005F4109">
        <w:rPr>
          <w:rFonts w:ascii="Times New Roman" w:hAnsi="Times New Roman" w:cs="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0E0C4426" w14:textId="5992DCF6" w:rsidR="00D7294E" w:rsidRDefault="00832723" w:rsidP="00D7294E">
      <w:pPr>
        <w:contextualSpacing/>
        <w:jc w:val="both"/>
        <w:rPr>
          <w:rFonts w:ascii="Times New Roman" w:hAnsi="Times New Roman" w:cs="Times New Roman"/>
          <w:sz w:val="24"/>
          <w:szCs w:val="24"/>
        </w:rPr>
      </w:pPr>
      <w:r>
        <w:rPr>
          <w:rFonts w:ascii="Times New Roman" w:hAnsi="Times New Roman" w:cs="Times New Roman"/>
          <w:sz w:val="24"/>
          <w:szCs w:val="24"/>
        </w:rPr>
        <w:t>2.2</w:t>
      </w:r>
      <w:r w:rsidR="00D325CA">
        <w:rPr>
          <w:rFonts w:ascii="Times New Roman" w:hAnsi="Times New Roman" w:cs="Times New Roman"/>
          <w:sz w:val="24"/>
          <w:szCs w:val="24"/>
        </w:rPr>
        <w:t>3</w:t>
      </w:r>
      <w:r w:rsidR="00D7294E">
        <w:rPr>
          <w:rFonts w:ascii="Times New Roman" w:hAnsi="Times New Roman" w:cs="Times New Roman"/>
          <w:sz w:val="24"/>
          <w:szCs w:val="24"/>
        </w:rPr>
        <w:t>. 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w:t>
      </w:r>
    </w:p>
    <w:p w14:paraId="1F6554F1" w14:textId="49F386F4" w:rsidR="00D7294E" w:rsidRDefault="00F43683" w:rsidP="00D7294E">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2.2</w:t>
      </w:r>
      <w:r w:rsidR="00D325CA">
        <w:rPr>
          <w:rFonts w:ascii="Times New Roman" w:hAnsi="Times New Roman" w:cs="Times New Roman"/>
          <w:sz w:val="24"/>
          <w:szCs w:val="24"/>
        </w:rPr>
        <w:t>4</w:t>
      </w:r>
      <w:r w:rsidR="00D7294E">
        <w:rPr>
          <w:rFonts w:ascii="Times New Roman" w:hAnsi="Times New Roman" w:cs="Times New Roman"/>
          <w:sz w:val="24"/>
          <w:szCs w:val="24"/>
        </w:rPr>
        <w:t>. Требование предоставления других документов</w:t>
      </w:r>
      <w:r>
        <w:rPr>
          <w:rFonts w:ascii="Times New Roman" w:hAnsi="Times New Roman" w:cs="Times New Roman"/>
          <w:sz w:val="24"/>
          <w:szCs w:val="24"/>
        </w:rPr>
        <w:t>, кроме предусмотренных пункт</w:t>
      </w:r>
      <w:r w:rsidR="00D325CA">
        <w:rPr>
          <w:rFonts w:ascii="Times New Roman" w:hAnsi="Times New Roman" w:cs="Times New Roman"/>
          <w:sz w:val="24"/>
          <w:szCs w:val="24"/>
        </w:rPr>
        <w:t>ами</w:t>
      </w:r>
      <w:r>
        <w:rPr>
          <w:rFonts w:ascii="Times New Roman" w:hAnsi="Times New Roman" w:cs="Times New Roman"/>
          <w:sz w:val="24"/>
          <w:szCs w:val="24"/>
        </w:rPr>
        <w:t xml:space="preserve"> 2.1</w:t>
      </w:r>
      <w:r w:rsidR="00D325CA">
        <w:rPr>
          <w:rFonts w:ascii="Times New Roman" w:hAnsi="Times New Roman" w:cs="Times New Roman"/>
          <w:sz w:val="24"/>
          <w:szCs w:val="24"/>
        </w:rPr>
        <w:t>9., 2.22., 2.22.1., 2.22.2.</w:t>
      </w:r>
      <w:r>
        <w:rPr>
          <w:rFonts w:ascii="Times New Roman" w:hAnsi="Times New Roman" w:cs="Times New Roman"/>
          <w:sz w:val="24"/>
          <w:szCs w:val="24"/>
        </w:rPr>
        <w:t xml:space="preserve"> настоящего Положения,</w:t>
      </w:r>
      <w:r w:rsidR="00D7294E">
        <w:rPr>
          <w:rFonts w:ascii="Times New Roman" w:hAnsi="Times New Roman" w:cs="Times New Roman"/>
          <w:sz w:val="24"/>
          <w:szCs w:val="24"/>
        </w:rPr>
        <w:t xml:space="preserve"> в качестве основания для приема на обучение в организацию, осуществляющую образовательную деятельность, не допускается.</w:t>
      </w:r>
    </w:p>
    <w:p w14:paraId="5D1AB6F0" w14:textId="77777777" w:rsidR="00F43683" w:rsidRDefault="00F43683" w:rsidP="00D7294E">
      <w:pPr>
        <w:contextualSpacing/>
        <w:jc w:val="both"/>
        <w:rPr>
          <w:rFonts w:ascii="Times New Roman" w:hAnsi="Times New Roman" w:cs="Times New Roman"/>
          <w:sz w:val="24"/>
          <w:szCs w:val="24"/>
        </w:rPr>
      </w:pPr>
      <w:r>
        <w:rPr>
          <w:rFonts w:ascii="Times New Roman" w:hAnsi="Times New Roman" w:cs="Times New Roman"/>
          <w:sz w:val="24"/>
          <w:szCs w:val="24"/>
        </w:rPr>
        <w:t>2.25</w:t>
      </w:r>
      <w:r w:rsidR="00D7294E">
        <w:rPr>
          <w:rFonts w:ascii="Times New Roman" w:hAnsi="Times New Roman" w:cs="Times New Roman"/>
          <w:sz w:val="24"/>
          <w:szCs w:val="24"/>
        </w:rPr>
        <w:t>. Факт приема заявления о приеме на обучение и перечень документов, представленных родителем (</w:t>
      </w:r>
      <w:proofErr w:type="spellStart"/>
      <w:r w:rsidR="00D7294E">
        <w:rPr>
          <w:rFonts w:ascii="Times New Roman" w:hAnsi="Times New Roman" w:cs="Times New Roman"/>
          <w:sz w:val="24"/>
          <w:szCs w:val="24"/>
        </w:rPr>
        <w:t>ями</w:t>
      </w:r>
      <w:proofErr w:type="spellEnd"/>
      <w:r w:rsidR="00D7294E">
        <w:rPr>
          <w:rFonts w:ascii="Times New Roman" w:hAnsi="Times New Roman" w:cs="Times New Roman"/>
          <w:sz w:val="24"/>
          <w:szCs w:val="24"/>
        </w:rPr>
        <w:t>), (законным(и) представителем(</w:t>
      </w:r>
      <w:proofErr w:type="spellStart"/>
      <w:r w:rsidR="00D7294E">
        <w:rPr>
          <w:rFonts w:ascii="Times New Roman" w:hAnsi="Times New Roman" w:cs="Times New Roman"/>
          <w:sz w:val="24"/>
          <w:szCs w:val="24"/>
        </w:rPr>
        <w:t>ями</w:t>
      </w:r>
      <w:proofErr w:type="spellEnd"/>
      <w:r w:rsidR="00D7294E">
        <w:rPr>
          <w:rFonts w:ascii="Times New Roman" w:hAnsi="Times New Roman" w:cs="Times New Roman"/>
          <w:sz w:val="24"/>
          <w:szCs w:val="24"/>
        </w:rPr>
        <w:t>) ребенка</w:t>
      </w:r>
      <w:r>
        <w:rPr>
          <w:rFonts w:ascii="Times New Roman" w:hAnsi="Times New Roman" w:cs="Times New Roman"/>
          <w:sz w:val="24"/>
          <w:szCs w:val="24"/>
        </w:rPr>
        <w:t>,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14:paraId="64E8F35F" w14:textId="77777777" w:rsidR="00D7294E" w:rsidRDefault="00F43683" w:rsidP="00D7294E">
      <w:pPr>
        <w:contextualSpacing/>
        <w:jc w:val="both"/>
        <w:rPr>
          <w:rFonts w:ascii="Times New Roman" w:hAnsi="Times New Roman" w:cs="Times New Roman"/>
          <w:sz w:val="24"/>
          <w:szCs w:val="24"/>
        </w:rPr>
      </w:pPr>
      <w:r>
        <w:rPr>
          <w:rFonts w:ascii="Times New Roman" w:hAnsi="Times New Roman" w:cs="Times New Roman"/>
          <w:sz w:val="24"/>
          <w:szCs w:val="24"/>
        </w:rPr>
        <w:t>2.26. При подаче заявления о приеме на обучение через операторов почтовой связи о</w:t>
      </w:r>
      <w:r w:rsidR="00EC2E35">
        <w:rPr>
          <w:rFonts w:ascii="Times New Roman" w:hAnsi="Times New Roman" w:cs="Times New Roman"/>
          <w:sz w:val="24"/>
          <w:szCs w:val="24"/>
        </w:rPr>
        <w:t>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 (законным представителем) ребенка, родителю (законному представителю)</w:t>
      </w:r>
      <w:r>
        <w:rPr>
          <w:rFonts w:ascii="Times New Roman" w:hAnsi="Times New Roman" w:cs="Times New Roman"/>
          <w:sz w:val="24"/>
          <w:szCs w:val="24"/>
        </w:rPr>
        <w:t xml:space="preserve"> </w:t>
      </w:r>
      <w:r w:rsidR="00D7294E">
        <w:rPr>
          <w:rFonts w:ascii="Times New Roman" w:hAnsi="Times New Roman" w:cs="Times New Roman"/>
          <w:sz w:val="24"/>
          <w:szCs w:val="24"/>
        </w:rPr>
        <w:t xml:space="preserve"> </w:t>
      </w:r>
      <w:r>
        <w:rPr>
          <w:rFonts w:ascii="Times New Roman" w:hAnsi="Times New Roman" w:cs="Times New Roman"/>
          <w:sz w:val="24"/>
          <w:szCs w:val="24"/>
        </w:rPr>
        <w:t xml:space="preserve"> </w:t>
      </w:r>
      <w:r w:rsidR="00EC2E35">
        <w:rPr>
          <w:rFonts w:ascii="Times New Roman" w:hAnsi="Times New Roman" w:cs="Times New Roman"/>
          <w:sz w:val="24"/>
          <w:szCs w:val="24"/>
        </w:rPr>
        <w:t>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и приеме на обучение и перечень представленных при приеме на обучение документов.</w:t>
      </w:r>
    </w:p>
    <w:p w14:paraId="57CD69B6" w14:textId="77777777" w:rsidR="00D7294E" w:rsidRDefault="00EC2E35" w:rsidP="00D7294E">
      <w:pPr>
        <w:contextualSpacing/>
        <w:jc w:val="both"/>
        <w:rPr>
          <w:rFonts w:ascii="Times New Roman" w:hAnsi="Times New Roman" w:cs="Times New Roman"/>
          <w:sz w:val="24"/>
          <w:szCs w:val="24"/>
        </w:rPr>
      </w:pPr>
      <w:r>
        <w:rPr>
          <w:rFonts w:ascii="Times New Roman" w:hAnsi="Times New Roman" w:cs="Times New Roman"/>
          <w:sz w:val="24"/>
          <w:szCs w:val="24"/>
        </w:rPr>
        <w:t>2.27</w:t>
      </w:r>
      <w:r w:rsidR="00D7294E">
        <w:rPr>
          <w:rFonts w:ascii="Times New Roman" w:hAnsi="Times New Roman" w:cs="Times New Roman"/>
          <w:sz w:val="24"/>
          <w:szCs w:val="24"/>
        </w:rPr>
        <w:t>.</w:t>
      </w:r>
      <w:r w:rsidR="00BD751D">
        <w:rPr>
          <w:rFonts w:ascii="Times New Roman" w:hAnsi="Times New Roman" w:cs="Times New Roman"/>
          <w:sz w:val="24"/>
          <w:szCs w:val="24"/>
        </w:rPr>
        <w:t xml:space="preserve"> </w:t>
      </w:r>
      <w:r w:rsidR="00D7294E">
        <w:rPr>
          <w:rFonts w:ascii="Times New Roman" w:hAnsi="Times New Roman" w:cs="Times New Roman"/>
          <w:sz w:val="24"/>
          <w:szCs w:val="24"/>
        </w:rPr>
        <w:t xml:space="preserve">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Pr>
          <w:rFonts w:ascii="Times New Roman" w:hAnsi="Times New Roman" w:cs="Times New Roman"/>
          <w:sz w:val="24"/>
          <w:szCs w:val="24"/>
        </w:rPr>
        <w:t xml:space="preserve"> При проведении приема на конкурсной основе поступающему предоставляется также информация о проводимом конкурсе и об итогах его проведения. (Ч.2 ст.55 Федерального закона от 29.12.2012 №273 –ФЗ «Об образовании в РФ»).</w:t>
      </w:r>
    </w:p>
    <w:p w14:paraId="7E5D6206" w14:textId="25897D03" w:rsidR="00D7294E" w:rsidRDefault="00EC2E35" w:rsidP="00D7294E">
      <w:pPr>
        <w:contextualSpacing/>
        <w:jc w:val="both"/>
        <w:rPr>
          <w:rFonts w:ascii="Times New Roman" w:hAnsi="Times New Roman" w:cs="Times New Roman"/>
          <w:sz w:val="24"/>
          <w:szCs w:val="24"/>
        </w:rPr>
      </w:pPr>
      <w:r>
        <w:rPr>
          <w:rFonts w:ascii="Times New Roman" w:hAnsi="Times New Roman" w:cs="Times New Roman"/>
          <w:sz w:val="24"/>
          <w:szCs w:val="24"/>
        </w:rPr>
        <w:t>2.28</w:t>
      </w:r>
      <w:r w:rsidR="00D7294E">
        <w:rPr>
          <w:rFonts w:ascii="Times New Roman" w:hAnsi="Times New Roman" w:cs="Times New Roman"/>
          <w:sz w:val="24"/>
          <w:szCs w:val="24"/>
        </w:rPr>
        <w:t>. При приеме на обучение в организации, имеющие государственную аккредитацию по образовательным программам  начального общего и основного общего образования, выбор языка образования, изучении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т 29.12. 2012 г. №273 – ФЗ «Об образовании в РФ»).</w:t>
      </w:r>
    </w:p>
    <w:p w14:paraId="0F72F983" w14:textId="22AAD15F" w:rsidR="00D325CA" w:rsidRPr="00AD63E0" w:rsidRDefault="00D325CA" w:rsidP="00D325CA">
      <w:pPr>
        <w:jc w:val="both"/>
        <w:rPr>
          <w:rFonts w:ascii="Times New Roman" w:hAnsi="Times New Roman" w:cs="Times New Roman"/>
          <w:sz w:val="24"/>
          <w:szCs w:val="24"/>
        </w:rPr>
      </w:pPr>
      <w:r>
        <w:rPr>
          <w:rFonts w:ascii="Times New Roman" w:hAnsi="Times New Roman" w:cs="Times New Roman"/>
          <w:sz w:val="24"/>
          <w:szCs w:val="24"/>
        </w:rPr>
        <w:t xml:space="preserve">2.29. </w:t>
      </w:r>
      <w:r w:rsidRPr="005F4109">
        <w:rPr>
          <w:rFonts w:ascii="Times New Roman" w:hAnsi="Times New Roman" w:cs="Times New Roman"/>
          <w:sz w:val="24"/>
          <w:szCs w:val="24"/>
        </w:rPr>
        <w:t>При приеме на обучение по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w:t>
      </w:r>
      <w:r w:rsidRPr="00AD63E0">
        <w:rPr>
          <w:rFonts w:ascii="Times New Roman" w:hAnsi="Times New Roman" w:cs="Times New Roman"/>
          <w:sz w:val="24"/>
          <w:szCs w:val="24"/>
        </w:rPr>
        <w:t xml:space="preserve"> </w:t>
      </w:r>
    </w:p>
    <w:p w14:paraId="5F868A7F" w14:textId="41C6D370" w:rsidR="00D7294E" w:rsidRDefault="00EC2E35" w:rsidP="00D7294E">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2.</w:t>
      </w:r>
      <w:r w:rsidR="00D325CA">
        <w:rPr>
          <w:rFonts w:ascii="Times New Roman" w:hAnsi="Times New Roman" w:cs="Times New Roman"/>
          <w:sz w:val="24"/>
          <w:szCs w:val="24"/>
        </w:rPr>
        <w:t>30</w:t>
      </w:r>
      <w:r w:rsidR="00D7294E">
        <w:rPr>
          <w:rFonts w:ascii="Times New Roman" w:hAnsi="Times New Roman" w:cs="Times New Roman"/>
          <w:sz w:val="24"/>
          <w:szCs w:val="24"/>
        </w:rPr>
        <w:t>.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обработки персональных данных (часть1 статьи 6 Федерального закона от 27.07.2006 г. № 152 – ФЗ «О персональных данных»).</w:t>
      </w:r>
    </w:p>
    <w:p w14:paraId="477C0FF7" w14:textId="3622812C" w:rsidR="00D7294E" w:rsidRDefault="00EC2E35" w:rsidP="00D7294E">
      <w:pPr>
        <w:contextualSpacing/>
        <w:jc w:val="both"/>
        <w:rPr>
          <w:rFonts w:ascii="Times New Roman" w:hAnsi="Times New Roman" w:cs="Times New Roman"/>
          <w:sz w:val="24"/>
          <w:szCs w:val="24"/>
        </w:rPr>
      </w:pPr>
      <w:r>
        <w:rPr>
          <w:rFonts w:ascii="Times New Roman" w:hAnsi="Times New Roman" w:cs="Times New Roman"/>
          <w:sz w:val="24"/>
          <w:szCs w:val="24"/>
        </w:rPr>
        <w:t>2.3</w:t>
      </w:r>
      <w:r w:rsidR="00D325CA">
        <w:rPr>
          <w:rFonts w:ascii="Times New Roman" w:hAnsi="Times New Roman" w:cs="Times New Roman"/>
          <w:sz w:val="24"/>
          <w:szCs w:val="24"/>
        </w:rPr>
        <w:t>1</w:t>
      </w:r>
      <w:r w:rsidR="00D7294E">
        <w:rPr>
          <w:rFonts w:ascii="Times New Roman" w:hAnsi="Times New Roman" w:cs="Times New Roman"/>
          <w:sz w:val="24"/>
          <w:szCs w:val="24"/>
        </w:rPr>
        <w:t>.</w:t>
      </w:r>
      <w:r w:rsidR="00D325CA">
        <w:rPr>
          <w:rFonts w:ascii="Times New Roman" w:hAnsi="Times New Roman" w:cs="Times New Roman"/>
          <w:sz w:val="24"/>
          <w:szCs w:val="24"/>
        </w:rPr>
        <w:t xml:space="preserve"> </w:t>
      </w:r>
      <w:r w:rsidR="00D7294E">
        <w:rPr>
          <w:rFonts w:ascii="Times New Roman" w:hAnsi="Times New Roman" w:cs="Times New Roman"/>
          <w:sz w:val="24"/>
          <w:szCs w:val="24"/>
        </w:rPr>
        <w:t xml:space="preserve">В процессе приема обучающегося в организацию, осуществляющую образовательную деятельность,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 </w:t>
      </w:r>
    </w:p>
    <w:p w14:paraId="7D7D4ACC" w14:textId="56251C4A" w:rsidR="00D7294E" w:rsidRDefault="00EC2E35" w:rsidP="00D7294E">
      <w:pPr>
        <w:contextualSpacing/>
        <w:jc w:val="both"/>
        <w:rPr>
          <w:rFonts w:ascii="Times New Roman" w:hAnsi="Times New Roman" w:cs="Times New Roman"/>
          <w:sz w:val="24"/>
          <w:szCs w:val="24"/>
        </w:rPr>
      </w:pPr>
      <w:r>
        <w:rPr>
          <w:rFonts w:ascii="Times New Roman" w:hAnsi="Times New Roman" w:cs="Times New Roman"/>
          <w:sz w:val="24"/>
          <w:szCs w:val="24"/>
        </w:rPr>
        <w:t>2.3</w:t>
      </w:r>
      <w:r w:rsidR="00D325CA">
        <w:rPr>
          <w:rFonts w:ascii="Times New Roman" w:hAnsi="Times New Roman" w:cs="Times New Roman"/>
          <w:sz w:val="24"/>
          <w:szCs w:val="24"/>
        </w:rPr>
        <w:t>2</w:t>
      </w:r>
      <w:r w:rsidR="00D7294E">
        <w:rPr>
          <w:rFonts w:ascii="Times New Roman" w:hAnsi="Times New Roman" w:cs="Times New Roman"/>
          <w:sz w:val="24"/>
          <w:szCs w:val="24"/>
        </w:rPr>
        <w:t xml:space="preserve">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w:t>
      </w:r>
    </w:p>
    <w:p w14:paraId="4AAB6CAB" w14:textId="70BC2F2C" w:rsidR="00D7294E" w:rsidRDefault="00EC2E35" w:rsidP="00D7294E">
      <w:pPr>
        <w:contextualSpacing/>
        <w:jc w:val="both"/>
        <w:rPr>
          <w:rFonts w:ascii="Times New Roman" w:hAnsi="Times New Roman" w:cs="Times New Roman"/>
          <w:sz w:val="24"/>
          <w:szCs w:val="24"/>
        </w:rPr>
      </w:pPr>
      <w:r>
        <w:rPr>
          <w:rFonts w:ascii="Times New Roman" w:hAnsi="Times New Roman" w:cs="Times New Roman"/>
          <w:sz w:val="24"/>
          <w:szCs w:val="24"/>
        </w:rPr>
        <w:t>2.3</w:t>
      </w:r>
      <w:r w:rsidR="00D325CA">
        <w:rPr>
          <w:rFonts w:ascii="Times New Roman" w:hAnsi="Times New Roman" w:cs="Times New Roman"/>
          <w:sz w:val="24"/>
          <w:szCs w:val="24"/>
        </w:rPr>
        <w:t>3</w:t>
      </w:r>
      <w:r w:rsidR="00D7294E">
        <w:rPr>
          <w:rFonts w:ascii="Times New Roman" w:hAnsi="Times New Roman" w:cs="Times New Roman"/>
          <w:sz w:val="24"/>
          <w:szCs w:val="24"/>
        </w:rPr>
        <w:t>. Количество классов в организации, осуществляющей образовательную деятельность,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w:t>
      </w:r>
      <w:r>
        <w:rPr>
          <w:rFonts w:ascii="Times New Roman" w:hAnsi="Times New Roman" w:cs="Times New Roman"/>
          <w:sz w:val="24"/>
          <w:szCs w:val="24"/>
        </w:rPr>
        <w:t>танавливается в количестве  30</w:t>
      </w:r>
      <w:r w:rsidR="00D7294E">
        <w:rPr>
          <w:rFonts w:ascii="Times New Roman" w:hAnsi="Times New Roman" w:cs="Times New Roman"/>
          <w:sz w:val="24"/>
          <w:szCs w:val="24"/>
        </w:rPr>
        <w:t xml:space="preserve"> обучающихся.</w:t>
      </w:r>
    </w:p>
    <w:p w14:paraId="2D74C001" w14:textId="5D448176" w:rsidR="00D7294E" w:rsidRDefault="00310D84" w:rsidP="00D7294E">
      <w:pPr>
        <w:contextualSpacing/>
        <w:jc w:val="both"/>
        <w:rPr>
          <w:rFonts w:ascii="Times New Roman" w:hAnsi="Times New Roman" w:cs="Times New Roman"/>
          <w:sz w:val="24"/>
          <w:szCs w:val="24"/>
        </w:rPr>
      </w:pPr>
      <w:r>
        <w:rPr>
          <w:rFonts w:ascii="Times New Roman" w:hAnsi="Times New Roman" w:cs="Times New Roman"/>
          <w:sz w:val="24"/>
          <w:szCs w:val="24"/>
        </w:rPr>
        <w:t>2.3</w:t>
      </w:r>
      <w:r w:rsidR="00D325CA">
        <w:rPr>
          <w:rFonts w:ascii="Times New Roman" w:hAnsi="Times New Roman" w:cs="Times New Roman"/>
          <w:sz w:val="24"/>
          <w:szCs w:val="24"/>
        </w:rPr>
        <w:t>4</w:t>
      </w:r>
      <w:r w:rsidR="00D7294E">
        <w:rPr>
          <w:rFonts w:ascii="Times New Roman" w:hAnsi="Times New Roman" w:cs="Times New Roman"/>
          <w:sz w:val="24"/>
          <w:szCs w:val="24"/>
        </w:rPr>
        <w:t>. Прием и обучение детей на всех уровнях общего образования осуществляется бесплатно.</w:t>
      </w:r>
    </w:p>
    <w:p w14:paraId="72F69EB5" w14:textId="0D10846D" w:rsidR="00D7294E" w:rsidRDefault="00310D84" w:rsidP="00D7294E">
      <w:pPr>
        <w:contextualSpacing/>
        <w:jc w:val="both"/>
        <w:rPr>
          <w:rFonts w:ascii="Times New Roman" w:hAnsi="Times New Roman" w:cs="Times New Roman"/>
          <w:sz w:val="24"/>
          <w:szCs w:val="24"/>
        </w:rPr>
      </w:pPr>
      <w:r>
        <w:rPr>
          <w:rFonts w:ascii="Times New Roman" w:hAnsi="Times New Roman" w:cs="Times New Roman"/>
          <w:sz w:val="24"/>
          <w:szCs w:val="24"/>
        </w:rPr>
        <w:t>2.3</w:t>
      </w:r>
      <w:r w:rsidR="00D325CA">
        <w:rPr>
          <w:rFonts w:ascii="Times New Roman" w:hAnsi="Times New Roman" w:cs="Times New Roman"/>
          <w:sz w:val="24"/>
          <w:szCs w:val="24"/>
        </w:rPr>
        <w:t>5</w:t>
      </w:r>
      <w:r w:rsidR="00D7294E">
        <w:rPr>
          <w:rFonts w:ascii="Times New Roman" w:hAnsi="Times New Roman" w:cs="Times New Roman"/>
          <w:sz w:val="24"/>
          <w:szCs w:val="24"/>
        </w:rPr>
        <w:t>. Директор образовательной организации обязан выдать справки-подтверждения вновь прибывшим обучающимся для последующего предъявления в общеобразовательную организацию, из которой они выбыли.</w:t>
      </w:r>
    </w:p>
    <w:p w14:paraId="7A33765E" w14:textId="33BF4F2E" w:rsidR="00D7294E" w:rsidRDefault="00310D84" w:rsidP="00D7294E">
      <w:pPr>
        <w:contextualSpacing/>
        <w:jc w:val="both"/>
        <w:rPr>
          <w:rFonts w:ascii="Times New Roman" w:hAnsi="Times New Roman" w:cs="Times New Roman"/>
          <w:sz w:val="24"/>
          <w:szCs w:val="24"/>
        </w:rPr>
      </w:pPr>
      <w:r>
        <w:rPr>
          <w:rFonts w:ascii="Times New Roman" w:hAnsi="Times New Roman" w:cs="Times New Roman"/>
          <w:sz w:val="24"/>
          <w:szCs w:val="24"/>
        </w:rPr>
        <w:t>2.3</w:t>
      </w:r>
      <w:r w:rsidR="00D325CA">
        <w:rPr>
          <w:rFonts w:ascii="Times New Roman" w:hAnsi="Times New Roman" w:cs="Times New Roman"/>
          <w:sz w:val="24"/>
          <w:szCs w:val="24"/>
        </w:rPr>
        <w:t>6</w:t>
      </w:r>
      <w:r w:rsidR="00D7294E">
        <w:rPr>
          <w:rFonts w:ascii="Times New Roman" w:hAnsi="Times New Roman" w:cs="Times New Roman"/>
          <w:sz w:val="24"/>
          <w:szCs w:val="24"/>
        </w:rPr>
        <w:t>. Распорядительные акты организации, осуществляющей образовательную деятельность, о приеме детей на обучение размещаются на официальном сайте образовательного учреждения в день их издания.</w:t>
      </w:r>
    </w:p>
    <w:p w14:paraId="2350F4A7" w14:textId="2B38ABDE" w:rsidR="00D7294E" w:rsidRDefault="00310D84" w:rsidP="00D7294E">
      <w:pPr>
        <w:contextualSpacing/>
        <w:jc w:val="both"/>
        <w:rPr>
          <w:rFonts w:ascii="Times New Roman" w:hAnsi="Times New Roman" w:cs="Times New Roman"/>
          <w:sz w:val="24"/>
          <w:szCs w:val="24"/>
        </w:rPr>
      </w:pPr>
      <w:r>
        <w:rPr>
          <w:rFonts w:ascii="Times New Roman" w:hAnsi="Times New Roman" w:cs="Times New Roman"/>
          <w:sz w:val="24"/>
          <w:szCs w:val="24"/>
        </w:rPr>
        <w:t>2.3</w:t>
      </w:r>
      <w:r w:rsidR="00D325CA">
        <w:rPr>
          <w:rFonts w:ascii="Times New Roman" w:hAnsi="Times New Roman" w:cs="Times New Roman"/>
          <w:sz w:val="24"/>
          <w:szCs w:val="24"/>
        </w:rPr>
        <w:t>7</w:t>
      </w:r>
      <w:r w:rsidR="00D7294E">
        <w:rPr>
          <w:rFonts w:ascii="Times New Roman" w:hAnsi="Times New Roman" w:cs="Times New Roman"/>
          <w:sz w:val="24"/>
          <w:szCs w:val="24"/>
        </w:rPr>
        <w:t>.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(законным(и) представителем(ями)) ребенка или поступающим документы (копии документов).</w:t>
      </w:r>
    </w:p>
    <w:p w14:paraId="73C671EC" w14:textId="77777777" w:rsidR="00D7294E" w:rsidRDefault="00D7294E" w:rsidP="00D7294E">
      <w:pPr>
        <w:contextualSpacing/>
        <w:jc w:val="both"/>
        <w:rPr>
          <w:rFonts w:ascii="Times New Roman" w:hAnsi="Times New Roman" w:cs="Times New Roman"/>
          <w:b/>
          <w:sz w:val="24"/>
          <w:szCs w:val="24"/>
        </w:rPr>
      </w:pPr>
      <w:r>
        <w:rPr>
          <w:rFonts w:ascii="Times New Roman" w:hAnsi="Times New Roman" w:cs="Times New Roman"/>
          <w:b/>
          <w:sz w:val="24"/>
          <w:szCs w:val="24"/>
        </w:rPr>
        <w:t>3. Прием детей в первый класс</w:t>
      </w:r>
    </w:p>
    <w:p w14:paraId="1F0D60F9"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(часть1 статьи 67 Федерального закона от 29.12.2012 г. №273 – ФЗ «Об образовании в РФ»).</w:t>
      </w:r>
    </w:p>
    <w:p w14:paraId="5F4DFC35"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3.2. Обучение детей, не достигших 6 лет и 6 месяцев к началу  учебного года, проводится с соблюдением всех гигиенических требований об организации обучения детей шестилетнего возраста.</w:t>
      </w:r>
    </w:p>
    <w:p w14:paraId="4DD16F98"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3.3. Все дети, достигшие школьного возраста, зачисляются в первый класс независимо от уровня их подготовки.</w:t>
      </w:r>
    </w:p>
    <w:p w14:paraId="76B2FB19"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xml:space="preserve">3.4. Прием заявлений о приеме на обучение в первый класс для детей, указанных в пунктах </w:t>
      </w:r>
      <w:proofErr w:type="gramStart"/>
      <w:r>
        <w:rPr>
          <w:rFonts w:ascii="Times New Roman" w:hAnsi="Times New Roman" w:cs="Times New Roman"/>
          <w:sz w:val="24"/>
          <w:szCs w:val="24"/>
        </w:rPr>
        <w:t>2.5</w:t>
      </w:r>
      <w:r w:rsidR="00BD751D">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- 2.8. Положения, а также проживающих на закрепленной территории начинается</w:t>
      </w:r>
      <w:r w:rsidR="00310D84">
        <w:rPr>
          <w:rFonts w:ascii="Times New Roman" w:hAnsi="Times New Roman" w:cs="Times New Roman"/>
          <w:sz w:val="24"/>
          <w:szCs w:val="24"/>
        </w:rPr>
        <w:t xml:space="preserve"> не позднее</w:t>
      </w:r>
      <w:r>
        <w:rPr>
          <w:rFonts w:ascii="Times New Roman" w:hAnsi="Times New Roman" w:cs="Times New Roman"/>
          <w:sz w:val="24"/>
          <w:szCs w:val="24"/>
        </w:rPr>
        <w:t xml:space="preserve"> 1 апреля текущего года и завершается 30 июня текущего года. </w:t>
      </w:r>
      <w:r>
        <w:rPr>
          <w:rFonts w:ascii="Times New Roman" w:hAnsi="Times New Roman" w:cs="Times New Roman"/>
          <w:sz w:val="24"/>
          <w:szCs w:val="24"/>
        </w:rPr>
        <w:lastRenderedPageBreak/>
        <w:t>Руководитель общеобразовательной организации издает распорядительный акт о приеме на обучение в течение 3 рабочих дней после завершения приема заявлений о приеме на обучение в первый класс.</w:t>
      </w:r>
    </w:p>
    <w:p w14:paraId="4B57E8F7" w14:textId="77777777" w:rsidR="00310D84" w:rsidRDefault="00310D84" w:rsidP="00D7294E">
      <w:pPr>
        <w:contextualSpacing/>
        <w:jc w:val="both"/>
        <w:rPr>
          <w:rFonts w:ascii="Times New Roman" w:hAnsi="Times New Roman" w:cs="Times New Roman"/>
          <w:sz w:val="24"/>
          <w:szCs w:val="24"/>
        </w:rPr>
      </w:pPr>
      <w:r>
        <w:rPr>
          <w:rFonts w:ascii="Times New Roman" w:hAnsi="Times New Roman" w:cs="Times New Roman"/>
          <w:sz w:val="24"/>
          <w:szCs w:val="24"/>
        </w:rPr>
        <w:t xml:space="preserve">3.5. 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Pr>
          <w:rFonts w:ascii="Times New Roman" w:hAnsi="Times New Roman" w:cs="Times New Roman"/>
          <w:sz w:val="24"/>
          <w:szCs w:val="24"/>
        </w:rPr>
        <w:t>проактивного</w:t>
      </w:r>
      <w:proofErr w:type="spellEnd"/>
      <w:r>
        <w:rPr>
          <w:rFonts w:ascii="Times New Roman" w:hAnsi="Times New Roman" w:cs="Times New Roman"/>
          <w:sz w:val="24"/>
          <w:szCs w:val="24"/>
        </w:rPr>
        <w:t xml:space="preserve"> направления гражданам информации о возможности получения услуги по подаче заявления о приеме на обучение в личном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14:paraId="06912161" w14:textId="77777777" w:rsidR="00D7294E" w:rsidRDefault="00310D84" w:rsidP="00D7294E">
      <w:pPr>
        <w:contextualSpacing/>
        <w:jc w:val="both"/>
        <w:rPr>
          <w:rFonts w:ascii="Times New Roman" w:hAnsi="Times New Roman" w:cs="Times New Roman"/>
          <w:sz w:val="24"/>
          <w:szCs w:val="24"/>
        </w:rPr>
      </w:pPr>
      <w:r>
        <w:rPr>
          <w:rFonts w:ascii="Times New Roman" w:hAnsi="Times New Roman" w:cs="Times New Roman"/>
          <w:sz w:val="24"/>
          <w:szCs w:val="24"/>
        </w:rPr>
        <w:t>3.6</w:t>
      </w:r>
      <w:r w:rsidR="00D7294E">
        <w:rPr>
          <w:rFonts w:ascii="Times New Roman" w:hAnsi="Times New Roman" w:cs="Times New Roman"/>
          <w:sz w:val="24"/>
          <w:szCs w:val="24"/>
        </w:rPr>
        <w:t>.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w:t>
      </w:r>
    </w:p>
    <w:p w14:paraId="08BA2AF5" w14:textId="77777777" w:rsidR="00D7294E" w:rsidRDefault="00310D84" w:rsidP="00D7294E">
      <w:pPr>
        <w:contextualSpacing/>
        <w:jc w:val="both"/>
        <w:rPr>
          <w:rFonts w:ascii="Times New Roman" w:hAnsi="Times New Roman" w:cs="Times New Roman"/>
          <w:sz w:val="24"/>
          <w:szCs w:val="24"/>
        </w:rPr>
      </w:pPr>
      <w:r>
        <w:rPr>
          <w:rFonts w:ascii="Times New Roman" w:hAnsi="Times New Roman" w:cs="Times New Roman"/>
          <w:sz w:val="24"/>
          <w:szCs w:val="24"/>
        </w:rPr>
        <w:t>3.7</w:t>
      </w:r>
      <w:r w:rsidR="00D7294E">
        <w:rPr>
          <w:rFonts w:ascii="Times New Roman" w:hAnsi="Times New Roman" w:cs="Times New Roman"/>
          <w:sz w:val="24"/>
          <w:szCs w:val="24"/>
        </w:rPr>
        <w:t>. Администрация организации, осуществляющей образовательную деятельность, при приеме заявления обязана ознакомится с документом, удостоверяющем личность заявителя, для установления факта родственных отношений и полномочий законного представителя.</w:t>
      </w:r>
    </w:p>
    <w:p w14:paraId="690EACA1" w14:textId="77777777" w:rsidR="00D7294E" w:rsidRDefault="00310D84" w:rsidP="00D7294E">
      <w:pPr>
        <w:contextualSpacing/>
        <w:jc w:val="both"/>
        <w:rPr>
          <w:rFonts w:ascii="Times New Roman" w:hAnsi="Times New Roman" w:cs="Times New Roman"/>
          <w:sz w:val="24"/>
          <w:szCs w:val="24"/>
        </w:rPr>
      </w:pPr>
      <w:r>
        <w:rPr>
          <w:rFonts w:ascii="Times New Roman" w:hAnsi="Times New Roman" w:cs="Times New Roman"/>
          <w:sz w:val="24"/>
          <w:szCs w:val="24"/>
        </w:rPr>
        <w:t>3.8</w:t>
      </w:r>
      <w:r w:rsidR="00D7294E">
        <w:rPr>
          <w:rFonts w:ascii="Times New Roman" w:hAnsi="Times New Roman" w:cs="Times New Roman"/>
          <w:sz w:val="24"/>
          <w:szCs w:val="24"/>
        </w:rPr>
        <w:t>. После регистрации заявления заявителю выдается документ, содержащий следующую информацию:</w:t>
      </w:r>
    </w:p>
    <w:p w14:paraId="73017C18"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входящий номер заявления о приеме в общеобразовательную организацию;</w:t>
      </w:r>
    </w:p>
    <w:p w14:paraId="1B029C3B"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14:paraId="4E30527B"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сведения о сроках уведомления о зачислении в первый класс;</w:t>
      </w:r>
    </w:p>
    <w:p w14:paraId="2ED92ABA"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контактные телефоны для получения информации.</w:t>
      </w:r>
    </w:p>
    <w:p w14:paraId="5C48E694" w14:textId="77777777" w:rsidR="00D7294E" w:rsidRDefault="00310D84" w:rsidP="00D7294E">
      <w:pPr>
        <w:contextualSpacing/>
        <w:jc w:val="both"/>
        <w:rPr>
          <w:rFonts w:ascii="Times New Roman" w:hAnsi="Times New Roman" w:cs="Times New Roman"/>
          <w:sz w:val="24"/>
          <w:szCs w:val="24"/>
        </w:rPr>
      </w:pPr>
      <w:r>
        <w:rPr>
          <w:rFonts w:ascii="Times New Roman" w:hAnsi="Times New Roman" w:cs="Times New Roman"/>
          <w:sz w:val="24"/>
          <w:szCs w:val="24"/>
        </w:rPr>
        <w:t>3.9</w:t>
      </w:r>
      <w:r w:rsidR="00D7294E">
        <w:rPr>
          <w:rFonts w:ascii="Times New Roman" w:hAnsi="Times New Roman" w:cs="Times New Roman"/>
          <w:sz w:val="24"/>
          <w:szCs w:val="24"/>
        </w:rPr>
        <w:t>.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и официальном сайте в сети Интернет,</w:t>
      </w:r>
      <w:r>
        <w:rPr>
          <w:rFonts w:ascii="Times New Roman" w:hAnsi="Times New Roman" w:cs="Times New Roman"/>
          <w:sz w:val="24"/>
          <w:szCs w:val="24"/>
        </w:rPr>
        <w:t xml:space="preserve"> а также в федеральной государственной информационной системе «Единый портал государственных и муниципальных услуг </w:t>
      </w:r>
      <w:r w:rsidR="00867713">
        <w:rPr>
          <w:rFonts w:ascii="Times New Roman" w:hAnsi="Times New Roman" w:cs="Times New Roman"/>
          <w:sz w:val="24"/>
          <w:szCs w:val="24"/>
        </w:rPr>
        <w:t xml:space="preserve">                     </w:t>
      </w:r>
      <w:proofErr w:type="gramStart"/>
      <w:r w:rsidR="00867713">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функций)</w:t>
      </w:r>
      <w:r w:rsidR="004376E7">
        <w:rPr>
          <w:rFonts w:ascii="Times New Roman" w:hAnsi="Times New Roman" w:cs="Times New Roman"/>
          <w:sz w:val="24"/>
          <w:szCs w:val="24"/>
        </w:rPr>
        <w:t xml:space="preserve">» (далее – ЕПГУ), в </w:t>
      </w:r>
      <w:r w:rsidR="00D7294E">
        <w:rPr>
          <w:rFonts w:ascii="Times New Roman" w:hAnsi="Times New Roman" w:cs="Times New Roman"/>
          <w:sz w:val="24"/>
          <w:szCs w:val="24"/>
        </w:rPr>
        <w:t>средствах массовой информации  (в том числе электронных) информацию:</w:t>
      </w:r>
    </w:p>
    <w:p w14:paraId="73C2A0C4"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о количестве мест в первых классах не позднее 10 календарных дней с момента издания распорядительного акта о закрепленной территории;</w:t>
      </w:r>
    </w:p>
    <w:p w14:paraId="0C9E79B7"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о наличии свободных мест для приема детей, не проживающих на закрепленной территории, не позднее 6 июля.</w:t>
      </w:r>
    </w:p>
    <w:p w14:paraId="36B0145C" w14:textId="77777777" w:rsidR="00D7294E" w:rsidRDefault="004376E7" w:rsidP="00D7294E">
      <w:pPr>
        <w:contextualSpacing/>
        <w:jc w:val="both"/>
        <w:rPr>
          <w:rFonts w:ascii="Times New Roman" w:hAnsi="Times New Roman" w:cs="Times New Roman"/>
          <w:sz w:val="24"/>
          <w:szCs w:val="24"/>
        </w:rPr>
      </w:pPr>
      <w:r>
        <w:rPr>
          <w:rFonts w:ascii="Times New Roman" w:hAnsi="Times New Roman" w:cs="Times New Roman"/>
          <w:sz w:val="24"/>
          <w:szCs w:val="24"/>
        </w:rPr>
        <w:t>3.10</w:t>
      </w:r>
      <w:r w:rsidR="00D7294E">
        <w:rPr>
          <w:rFonts w:ascii="Times New Roman" w:hAnsi="Times New Roman" w:cs="Times New Roman"/>
          <w:sz w:val="24"/>
          <w:szCs w:val="24"/>
        </w:rPr>
        <w:t>. Прием детей в первые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14:paraId="1C09CDB6" w14:textId="77777777" w:rsidR="00D7294E" w:rsidRDefault="00D7294E" w:rsidP="00D7294E">
      <w:pPr>
        <w:contextualSpacing/>
        <w:jc w:val="both"/>
        <w:rPr>
          <w:rFonts w:ascii="Times New Roman" w:hAnsi="Times New Roman" w:cs="Times New Roman"/>
          <w:b/>
          <w:sz w:val="24"/>
          <w:szCs w:val="24"/>
        </w:rPr>
      </w:pPr>
      <w:r>
        <w:rPr>
          <w:rFonts w:ascii="Times New Roman" w:hAnsi="Times New Roman" w:cs="Times New Roman"/>
          <w:b/>
          <w:sz w:val="24"/>
          <w:szCs w:val="24"/>
        </w:rPr>
        <w:t>4. Прием обучающихся в 10 класс</w:t>
      </w:r>
    </w:p>
    <w:p w14:paraId="3F25931D"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4.1.  В десятые классы организации, осуществляющей образовательную деятельность принимаются выпускники 9 –х классов, освоившие программы основного общего образования, по личному заявлению (при достижении возраста 18 лет) или по заявлению родителей  (законных представителей).</w:t>
      </w:r>
    </w:p>
    <w:p w14:paraId="1F898AC4"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4.2. Прием заявлений в десятые классы начинается после получения аттестатов об основном общем образовании.</w:t>
      </w:r>
    </w:p>
    <w:p w14:paraId="7A9D42C3" w14:textId="07577A81" w:rsidR="00D7294E" w:rsidRPr="0015174A" w:rsidRDefault="00D7294E" w:rsidP="0015174A">
      <w:pPr>
        <w:pStyle w:val="a8"/>
        <w:spacing w:line="276" w:lineRule="auto"/>
        <w:jc w:val="both"/>
        <w:rPr>
          <w:rFonts w:ascii="Times New Roman" w:hAnsi="Times New Roman" w:cs="Times New Roman"/>
          <w:sz w:val="24"/>
          <w:szCs w:val="24"/>
        </w:rPr>
      </w:pPr>
      <w:r>
        <w:lastRenderedPageBreak/>
        <w:t>4.3</w:t>
      </w:r>
      <w:r w:rsidRPr="0015174A">
        <w:rPr>
          <w:rFonts w:ascii="Times New Roman" w:hAnsi="Times New Roman" w:cs="Times New Roman"/>
          <w:sz w:val="24"/>
          <w:szCs w:val="24"/>
        </w:rPr>
        <w:t>. Количество набираемых 10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14:paraId="5F12EE7F" w14:textId="77777777" w:rsidR="0015174A" w:rsidRPr="0015174A" w:rsidRDefault="00BF2076" w:rsidP="0015174A">
      <w:pPr>
        <w:pStyle w:val="a8"/>
        <w:spacing w:line="276" w:lineRule="auto"/>
        <w:jc w:val="both"/>
        <w:rPr>
          <w:rFonts w:ascii="Times New Roman" w:hAnsi="Times New Roman" w:cs="Times New Roman"/>
          <w:sz w:val="24"/>
          <w:szCs w:val="24"/>
        </w:rPr>
      </w:pPr>
      <w:r w:rsidRPr="0015174A">
        <w:rPr>
          <w:rFonts w:ascii="Times New Roman" w:hAnsi="Times New Roman" w:cs="Times New Roman"/>
          <w:sz w:val="24"/>
          <w:szCs w:val="24"/>
        </w:rPr>
        <w:t xml:space="preserve">4.4. Прием обучающихся в 10 профильные классы регламентируется отдельным положением. </w:t>
      </w:r>
    </w:p>
    <w:p w14:paraId="4412FD2E" w14:textId="5F80E5E8" w:rsidR="0015174A" w:rsidRDefault="0015174A" w:rsidP="0015174A">
      <w:pPr>
        <w:pStyle w:val="a8"/>
        <w:spacing w:line="276" w:lineRule="auto"/>
        <w:jc w:val="both"/>
        <w:rPr>
          <w:rFonts w:ascii="Times New Roman" w:hAnsi="Times New Roman" w:cs="Times New Roman"/>
          <w:sz w:val="24"/>
          <w:szCs w:val="24"/>
          <w:shd w:val="clear" w:color="auto" w:fill="FFFFFF"/>
        </w:rPr>
      </w:pPr>
      <w:r w:rsidRPr="0015174A">
        <w:rPr>
          <w:rFonts w:ascii="Times New Roman" w:hAnsi="Times New Roman" w:cs="Times New Roman"/>
          <w:sz w:val="24"/>
          <w:szCs w:val="24"/>
        </w:rPr>
        <w:t xml:space="preserve">4.5. </w:t>
      </w:r>
      <w:r w:rsidRPr="0015174A">
        <w:rPr>
          <w:rFonts w:ascii="Times New Roman" w:hAnsi="Times New Roman" w:cs="Times New Roman"/>
          <w:sz w:val="24"/>
          <w:szCs w:val="24"/>
          <w:shd w:val="clear" w:color="auto" w:fill="FFFFFF"/>
        </w:rPr>
        <w:t>Представление при приеме на обучение по образовательным программам среднего общего образования в дополнение к комплекту документов (п.2.18)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аттестата об основном общем образовании, образец которого установлен Министерством просвещения Российской Федерации,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14:paraId="6F00CC92" w14:textId="77777777" w:rsidR="0015174A" w:rsidRDefault="0015174A" w:rsidP="0015174A">
      <w:pPr>
        <w:pStyle w:val="a8"/>
        <w:spacing w:line="276" w:lineRule="auto"/>
        <w:jc w:val="both"/>
        <w:rPr>
          <w:rFonts w:ascii="Times New Roman" w:hAnsi="Times New Roman" w:cs="Times New Roman"/>
          <w:sz w:val="24"/>
          <w:szCs w:val="24"/>
        </w:rPr>
      </w:pPr>
    </w:p>
    <w:p w14:paraId="7E173091" w14:textId="23EFDD8C" w:rsidR="00D7294E" w:rsidRDefault="00D7294E" w:rsidP="00D7294E">
      <w:pPr>
        <w:jc w:val="both"/>
        <w:rPr>
          <w:rFonts w:ascii="Times New Roman" w:hAnsi="Times New Roman" w:cs="Times New Roman"/>
          <w:b/>
          <w:sz w:val="24"/>
          <w:szCs w:val="24"/>
        </w:rPr>
      </w:pPr>
      <w:r>
        <w:rPr>
          <w:rFonts w:ascii="Times New Roman" w:hAnsi="Times New Roman" w:cs="Times New Roman"/>
          <w:b/>
          <w:sz w:val="24"/>
          <w:szCs w:val="24"/>
        </w:rPr>
        <w:t>5. Перевод учащихся в следующий класс</w:t>
      </w:r>
    </w:p>
    <w:p w14:paraId="1B117F31" w14:textId="77777777" w:rsidR="00BF2076" w:rsidRPr="00222180" w:rsidRDefault="00BF2076" w:rsidP="00BF2076">
      <w:pPr>
        <w:pStyle w:val="a8"/>
        <w:spacing w:line="276" w:lineRule="auto"/>
        <w:jc w:val="both"/>
        <w:rPr>
          <w:rFonts w:ascii="Times New Roman" w:hAnsi="Times New Roman" w:cs="Times New Roman"/>
          <w:sz w:val="24"/>
          <w:szCs w:val="24"/>
          <w:highlight w:val="yellow"/>
        </w:rPr>
      </w:pPr>
      <w:r w:rsidRPr="005F4109">
        <w:rPr>
          <w:rFonts w:ascii="Times New Roman" w:hAnsi="Times New Roman" w:cs="Times New Roman"/>
          <w:sz w:val="24"/>
          <w:szCs w:val="24"/>
        </w:rP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 </w:t>
      </w:r>
    </w:p>
    <w:p w14:paraId="09494D9A" w14:textId="77777777" w:rsidR="00BF2076" w:rsidRPr="005F4109" w:rsidRDefault="00BF2076" w:rsidP="00BF2076">
      <w:pPr>
        <w:pStyle w:val="a8"/>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t>5.2. Приказом по организации, осуществляющей образовательную деятельность, утверждается решение Педсовета о переводе обучающихся.</w:t>
      </w:r>
    </w:p>
    <w:p w14:paraId="5C32B568" w14:textId="77777777" w:rsidR="00BF2076" w:rsidRPr="005F4109" w:rsidRDefault="00BF2076" w:rsidP="00BF2076">
      <w:pPr>
        <w:pStyle w:val="a8"/>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t xml:space="preserve"> 5.3. 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 </w:t>
      </w:r>
    </w:p>
    <w:p w14:paraId="206633EB" w14:textId="77777777" w:rsidR="00BF2076" w:rsidRPr="005F4109" w:rsidRDefault="00BF2076" w:rsidP="00BF2076">
      <w:pPr>
        <w:pStyle w:val="a8"/>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t xml:space="preserve">5.4. Порядок ликвидации академической задолженности прописан в «Положении о текущем контроле и промежуточной аттестации». </w:t>
      </w:r>
    </w:p>
    <w:p w14:paraId="0BE28FBF" w14:textId="77777777" w:rsidR="00BF2076" w:rsidRPr="00BF2076" w:rsidRDefault="00BF2076" w:rsidP="00BF2076">
      <w:pPr>
        <w:pStyle w:val="a8"/>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t>5.5.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14:paraId="3F74CB3B" w14:textId="1F33AA17" w:rsidR="00D7294E" w:rsidRPr="00222180" w:rsidRDefault="00D7294E" w:rsidP="00222180">
      <w:pPr>
        <w:contextualSpacing/>
        <w:jc w:val="both"/>
        <w:rPr>
          <w:rFonts w:ascii="Times New Roman" w:hAnsi="Times New Roman" w:cs="Times New Roman"/>
          <w:b/>
          <w:sz w:val="24"/>
          <w:szCs w:val="24"/>
        </w:rPr>
      </w:pPr>
      <w:r w:rsidRPr="00222180">
        <w:rPr>
          <w:rFonts w:ascii="Times New Roman" w:hAnsi="Times New Roman" w:cs="Times New Roman"/>
          <w:b/>
          <w:sz w:val="24"/>
          <w:szCs w:val="24"/>
        </w:rPr>
        <w:t xml:space="preserve">6. Порядок </w:t>
      </w:r>
      <w:r w:rsidR="00BF2076" w:rsidRPr="00222180">
        <w:rPr>
          <w:rFonts w:ascii="Times New Roman" w:hAnsi="Times New Roman" w:cs="Times New Roman"/>
          <w:b/>
          <w:sz w:val="24"/>
          <w:szCs w:val="24"/>
        </w:rPr>
        <w:t>перевода и отчисления</w:t>
      </w:r>
    </w:p>
    <w:p w14:paraId="0377F08A"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6.1. 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в следующих случаях:</w:t>
      </w:r>
    </w:p>
    <w:p w14:paraId="2B5392CF"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а) по инициативе совершеннолетнего обучающегося или родителей (законных представителей) несовершеннолетнего обучающегося;</w:t>
      </w:r>
    </w:p>
    <w:p w14:paraId="4033DD46"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б) 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14:paraId="20BCAA9C"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lastRenderedPageBreak/>
        <w:t>в) в случае приостановления действия лицензии.</w:t>
      </w:r>
    </w:p>
    <w:p w14:paraId="0B3B6F78"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 xml:space="preserve">6.2. Перевод обучающихся не зависит от периода (времени) учебного года. </w:t>
      </w:r>
    </w:p>
    <w:p w14:paraId="0230049F"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6.3.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14:paraId="072DF9D1" w14:textId="77777777" w:rsidR="00BF2076" w:rsidRPr="005F4109" w:rsidRDefault="00BF2076" w:rsidP="00222180">
      <w:pPr>
        <w:pStyle w:val="a8"/>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t>а) осуществляют выбор принимающей организации;</w:t>
      </w:r>
    </w:p>
    <w:p w14:paraId="09D5874C" w14:textId="77777777" w:rsidR="00BF2076" w:rsidRPr="005F4109" w:rsidRDefault="00BF2076" w:rsidP="00222180">
      <w:pPr>
        <w:pStyle w:val="a8"/>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t>б) обращаются в выбранную принимающую организацию с запросом о наличии свободных мест, в том числе с использованием информационно-телекоммуникационной сети "Интернет" (далее - сеть Интернет). Уведомление о наличии свободных мест предоставляется заявителю в течение трех рабочих дней со дня получения запроса о наличии свободных мест;</w:t>
      </w:r>
    </w:p>
    <w:p w14:paraId="5FB413D6" w14:textId="77777777" w:rsidR="00BF2076" w:rsidRPr="005F4109" w:rsidRDefault="00BF2076" w:rsidP="00222180">
      <w:pPr>
        <w:pStyle w:val="a8"/>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t>в)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 муниципального округа, городского округа для определения принимающей организации из числа муниципальных образовательных организаций;</w:t>
      </w:r>
    </w:p>
    <w:p w14:paraId="1A69F441" w14:textId="35CF27C2" w:rsidR="00BF2076" w:rsidRPr="00222180" w:rsidRDefault="00BF2076" w:rsidP="00222180">
      <w:pPr>
        <w:pStyle w:val="a8"/>
        <w:spacing w:line="276" w:lineRule="auto"/>
        <w:jc w:val="both"/>
        <w:rPr>
          <w:rFonts w:ascii="Times New Roman" w:hAnsi="Times New Roman" w:cs="Times New Roman"/>
          <w:sz w:val="24"/>
          <w:szCs w:val="24"/>
        </w:rPr>
      </w:pPr>
      <w:r w:rsidRPr="005F4109">
        <w:rPr>
          <w:rFonts w:ascii="Times New Roman" w:hAnsi="Times New Roman" w:cs="Times New Roman"/>
          <w:sz w:val="24"/>
          <w:szCs w:val="24"/>
        </w:rPr>
        <w:t>г) обращаются в исходную организацию с заявлением об отчислении обучающегося в связи с переводом в принимающую организацию. Заявление об отчислении в связи с переводом в принимающую организацию может быть направлено в том числе в электронной форме с использованием сети Интернет, посредством федеральной государственной информационной системы "Единый портал государственных и муниципальных услуг (функций)" (далее - ЕПГУ), порядок и статус функционирования которой установлены Положением 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от 24 октября 2011 г. № 861, а также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 (далее - региональные информационные системы).</w:t>
      </w:r>
    </w:p>
    <w:p w14:paraId="6DCC29B1"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 xml:space="preserve"> 6.4.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14:paraId="4C686176"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фамилия, имя, отчество (при наличии) обучающегося;</w:t>
      </w:r>
    </w:p>
    <w:p w14:paraId="5B6FD6F0"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дата рождения;</w:t>
      </w:r>
    </w:p>
    <w:p w14:paraId="6C95A4AE"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класс и профиль обучения (при наличии);</w:t>
      </w:r>
    </w:p>
    <w:p w14:paraId="43DB8BD7"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14:paraId="58908ED8" w14:textId="77777777" w:rsidR="00BF2076" w:rsidRPr="00222180" w:rsidRDefault="00BF2076" w:rsidP="00222180">
      <w:pPr>
        <w:pStyle w:val="a8"/>
        <w:spacing w:line="276" w:lineRule="auto"/>
        <w:jc w:val="both"/>
        <w:rPr>
          <w:rFonts w:ascii="Times New Roman" w:hAnsi="Times New Roman" w:cs="Times New Roman"/>
          <w:sz w:val="24"/>
          <w:szCs w:val="24"/>
          <w:shd w:val="clear" w:color="auto" w:fill="FFFFFF"/>
        </w:rPr>
      </w:pPr>
      <w:r w:rsidRPr="00222180">
        <w:rPr>
          <w:rFonts w:ascii="Times New Roman" w:hAnsi="Times New Roman" w:cs="Times New Roman"/>
          <w:sz w:val="24"/>
          <w:szCs w:val="24"/>
        </w:rPr>
        <w:t xml:space="preserve">6.5. </w:t>
      </w:r>
      <w:r w:rsidRPr="00222180">
        <w:rPr>
          <w:rFonts w:ascii="Times New Roman" w:hAnsi="Times New Roman" w:cs="Times New Roman"/>
          <w:sz w:val="24"/>
          <w:szCs w:val="24"/>
          <w:shd w:val="clear" w:color="auto" w:fill="FFFFFF"/>
        </w:rPr>
        <w:t>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(в случае переезда в другую местность указывается только населенный пункт, субъект Российской Федерации).</w:t>
      </w:r>
    </w:p>
    <w:p w14:paraId="3CC4E935"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6.6. 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w:t>
      </w:r>
    </w:p>
    <w:p w14:paraId="69336FF1"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а) личное дело обучающегося;</w:t>
      </w:r>
    </w:p>
    <w:p w14:paraId="755A5AA5"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lastRenderedPageBreak/>
        <w:t>б) 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 (Приложение 1).</w:t>
      </w:r>
    </w:p>
    <w:p w14:paraId="265473F0"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 xml:space="preserve">6.7.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w:t>
      </w:r>
    </w:p>
    <w:p w14:paraId="10F08BBE"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 xml:space="preserve">6.8. Указанные в пункте 6.6.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p>
    <w:p w14:paraId="772DAB6C" w14:textId="77777777" w:rsidR="00BF2076" w:rsidRPr="00222180" w:rsidRDefault="00BF2076" w:rsidP="00222180">
      <w:pPr>
        <w:pStyle w:val="a8"/>
        <w:spacing w:line="276" w:lineRule="auto"/>
        <w:jc w:val="both"/>
        <w:rPr>
          <w:rFonts w:ascii="Times New Roman" w:hAnsi="Times New Roman" w:cs="Times New Roman"/>
          <w:sz w:val="24"/>
          <w:szCs w:val="24"/>
        </w:rPr>
      </w:pPr>
      <w:r w:rsidRPr="005F4109">
        <w:rPr>
          <w:rFonts w:ascii="Times New Roman" w:hAnsi="Times New Roman" w:cs="Times New Roman"/>
          <w:sz w:val="24"/>
          <w:szCs w:val="24"/>
          <w:shd w:val="clear" w:color="auto" w:fill="FFFFFF"/>
        </w:rPr>
        <w:t>6.8.1. Заявление о зачислении обучающегося в указанную организацию в порядке перевода из исходной организации, документы, указанные в пункте 8 настоящего Порядка, могут быть направлены в том числе в электронной форме с использованием сети Интернет посредством ЕПГУ, а также функционала (сервисов) региональных информационных систем.</w:t>
      </w:r>
    </w:p>
    <w:p w14:paraId="2E163F4D"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 xml:space="preserve">6.9. </w:t>
      </w:r>
      <w:r w:rsidRPr="00222180">
        <w:rPr>
          <w:rFonts w:ascii="Times New Roman" w:hAnsi="Times New Roman" w:cs="Times New Roman"/>
          <w:sz w:val="24"/>
          <w:szCs w:val="24"/>
          <w:shd w:val="clear" w:color="auto" w:fill="FFFFFF"/>
        </w:rP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w:t>
      </w:r>
    </w:p>
    <w:p w14:paraId="26874A8F" w14:textId="77777777"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 xml:space="preserve">6.10.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6.6., с указанием даты зачисления и класса. </w:t>
      </w:r>
    </w:p>
    <w:p w14:paraId="2F4424C5" w14:textId="2189ED06" w:rsidR="00BF2076" w:rsidRP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 xml:space="preserve">6.11.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w:t>
      </w:r>
      <w:r w:rsidRPr="005F4109">
        <w:rPr>
          <w:rFonts w:ascii="Times New Roman" w:hAnsi="Times New Roman" w:cs="Times New Roman"/>
          <w:sz w:val="24"/>
          <w:szCs w:val="24"/>
        </w:rPr>
        <w:t xml:space="preserve">письменно </w:t>
      </w:r>
      <w:r w:rsidRPr="005F4109">
        <w:rPr>
          <w:rFonts w:ascii="Times New Roman" w:hAnsi="Times New Roman" w:cs="Times New Roman"/>
          <w:sz w:val="24"/>
          <w:szCs w:val="24"/>
          <w:shd w:val="clear" w:color="auto" w:fill="FFFFFF"/>
        </w:rPr>
        <w:t>или в электронной форме с использованием сети Интернет, или посредством ЕПГУ, или функционала (сервисов) региональных информационных систем</w:t>
      </w:r>
      <w:r w:rsidRPr="005F4109">
        <w:rPr>
          <w:rFonts w:ascii="Times New Roman" w:hAnsi="Times New Roman" w:cs="Times New Roman"/>
          <w:sz w:val="24"/>
          <w:szCs w:val="24"/>
        </w:rPr>
        <w:t xml:space="preserve"> уведомляет исходную организацию</w:t>
      </w:r>
      <w:r w:rsidRPr="00222180">
        <w:rPr>
          <w:rFonts w:ascii="Times New Roman" w:hAnsi="Times New Roman" w:cs="Times New Roman"/>
          <w:sz w:val="24"/>
          <w:szCs w:val="24"/>
        </w:rPr>
        <w:t xml:space="preserve"> о номере и дате распорядительного акта о зачислении обучающегося в принимающую организацию. </w:t>
      </w:r>
      <w:r w:rsidR="006B4AE6" w:rsidRPr="00222180">
        <w:rPr>
          <w:rFonts w:ascii="Times New Roman" w:hAnsi="Times New Roman" w:cs="Times New Roman"/>
          <w:sz w:val="24"/>
          <w:szCs w:val="24"/>
        </w:rPr>
        <w:t>(приложение 2</w:t>
      </w:r>
      <w:r w:rsidR="006B0D56">
        <w:rPr>
          <w:rFonts w:ascii="Times New Roman" w:hAnsi="Times New Roman" w:cs="Times New Roman"/>
          <w:sz w:val="24"/>
          <w:szCs w:val="24"/>
        </w:rPr>
        <w:t>).</w:t>
      </w:r>
    </w:p>
    <w:p w14:paraId="1B922263" w14:textId="77777777" w:rsidR="00222180" w:rsidRDefault="00BF2076" w:rsidP="00222180">
      <w:pPr>
        <w:pStyle w:val="a8"/>
        <w:spacing w:line="276" w:lineRule="auto"/>
        <w:jc w:val="both"/>
        <w:rPr>
          <w:rFonts w:ascii="Times New Roman" w:hAnsi="Times New Roman" w:cs="Times New Roman"/>
          <w:sz w:val="24"/>
          <w:szCs w:val="24"/>
        </w:rPr>
      </w:pPr>
      <w:r w:rsidRPr="00222180">
        <w:rPr>
          <w:rFonts w:ascii="Times New Roman" w:hAnsi="Times New Roman" w:cs="Times New Roman"/>
          <w:sz w:val="24"/>
          <w:szCs w:val="24"/>
        </w:rPr>
        <w:t>6.12. </w:t>
      </w:r>
      <w:r w:rsidRPr="00222180">
        <w:rPr>
          <w:rFonts w:ascii="Times New Roman" w:hAnsi="Times New Roman" w:cs="Times New Roman"/>
          <w:sz w:val="24"/>
          <w:szCs w:val="24"/>
          <w:shd w:val="clear" w:color="auto" w:fill="FFFFFF"/>
        </w:rPr>
        <w:t xml:space="preserve">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 </w:t>
      </w:r>
      <w:r w:rsidRPr="00222180">
        <w:rPr>
          <w:rFonts w:ascii="Times New Roman" w:hAnsi="Times New Roman" w:cs="Times New Roman"/>
          <w:sz w:val="24"/>
          <w:szCs w:val="24"/>
        </w:rPr>
        <w:t xml:space="preserve">осуществляется на основе распорядительных актов Учредителя и в соответствии с </w:t>
      </w:r>
      <w:r w:rsidRPr="00222180">
        <w:rPr>
          <w:rFonts w:ascii="Times New Roman" w:hAnsi="Times New Roman" w:cs="Times New Roman"/>
          <w:sz w:val="24"/>
          <w:szCs w:val="24"/>
          <w:lang w:val="en-US"/>
        </w:rPr>
        <w:t>III</w:t>
      </w:r>
      <w:r w:rsidRPr="00222180">
        <w:rPr>
          <w:rFonts w:ascii="Times New Roman" w:hAnsi="Times New Roman" w:cs="Times New Roman"/>
          <w:sz w:val="24"/>
          <w:szCs w:val="24"/>
        </w:rPr>
        <w:t xml:space="preserve"> разделом Приказа Министерства просвещения РФ </w:t>
      </w:r>
    </w:p>
    <w:p w14:paraId="644364B8" w14:textId="72BFA9CB" w:rsidR="00BF2076" w:rsidRDefault="00222180" w:rsidP="00222180">
      <w:pPr>
        <w:pStyle w:val="a8"/>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от 6 апреля 2023 г. №240 «Об утверждении   </w:t>
      </w:r>
      <w:r w:rsidR="00BF2076" w:rsidRPr="00222180">
        <w:rPr>
          <w:rFonts w:ascii="Times New Roman" w:hAnsi="Times New Roman" w:cs="Times New Roman"/>
          <w:sz w:val="24"/>
          <w:szCs w:val="24"/>
        </w:rPr>
        <w:t>Порядка и </w:t>
      </w:r>
      <w:proofErr w:type="gramStart"/>
      <w:r w:rsidR="00BF2076" w:rsidRPr="00222180">
        <w:rPr>
          <w:rFonts w:ascii="Times New Roman" w:hAnsi="Times New Roman" w:cs="Times New Roman"/>
          <w:sz w:val="24"/>
          <w:szCs w:val="24"/>
        </w:rPr>
        <w:t>условий осуществления перевода</w:t>
      </w:r>
      <w:proofErr w:type="gramEnd"/>
      <w:r w:rsidR="00BF2076" w:rsidRPr="00222180">
        <w:rPr>
          <w:rFonts w:ascii="Times New Roman" w:hAnsi="Times New Roman" w:cs="Times New Roman"/>
          <w:sz w:val="24"/>
          <w:szCs w:val="24"/>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w:t>
      </w:r>
      <w:r w:rsidR="00BF2076" w:rsidRPr="00222180">
        <w:rPr>
          <w:rFonts w:ascii="Times New Roman" w:hAnsi="Times New Roman" w:cs="Times New Roman"/>
          <w:sz w:val="24"/>
          <w:szCs w:val="24"/>
        </w:rPr>
        <w:lastRenderedPageBreak/>
        <w:t xml:space="preserve">организации, осуществляющие образовательную деятельность по образовательным программам соответствующих уровня и направленности". </w:t>
      </w:r>
    </w:p>
    <w:p w14:paraId="3DE1B6A6" w14:textId="322F2549" w:rsidR="006B0D56" w:rsidRPr="006B0D56" w:rsidRDefault="006B0D56" w:rsidP="006B0D56">
      <w:pPr>
        <w:pStyle w:val="a8"/>
        <w:spacing w:line="276" w:lineRule="auto"/>
        <w:jc w:val="both"/>
        <w:rPr>
          <w:rFonts w:ascii="Times New Roman" w:hAnsi="Times New Roman" w:cs="Times New Roman"/>
          <w:sz w:val="24"/>
          <w:szCs w:val="24"/>
        </w:rPr>
      </w:pPr>
      <w:r w:rsidRPr="006B0D56">
        <w:rPr>
          <w:rFonts w:ascii="Times New Roman" w:hAnsi="Times New Roman" w:cs="Times New Roman"/>
          <w:sz w:val="24"/>
          <w:szCs w:val="24"/>
        </w:rPr>
        <w:t>6.13. П</w:t>
      </w:r>
      <w:r w:rsidRPr="006B0D56">
        <w:rPr>
          <w:rFonts w:ascii="Times New Roman" w:hAnsi="Times New Roman" w:cs="Times New Roman"/>
          <w:sz w:val="24"/>
          <w:szCs w:val="24"/>
          <w:shd w:val="clear" w:color="auto" w:fill="FFFFFF"/>
        </w:rPr>
        <w:t>ри осуществлении перевода иностранных граждан и лиц без гражданства из одной общеобразовательной организации в другую прохождение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не производится.</w:t>
      </w:r>
    </w:p>
    <w:p w14:paraId="0B7033CF" w14:textId="77777777" w:rsidR="00D7294E" w:rsidRDefault="00D7294E" w:rsidP="00D7294E">
      <w:pPr>
        <w:contextualSpacing/>
        <w:jc w:val="both"/>
        <w:rPr>
          <w:rFonts w:ascii="Times New Roman" w:hAnsi="Times New Roman" w:cs="Times New Roman"/>
          <w:b/>
          <w:sz w:val="24"/>
          <w:szCs w:val="24"/>
        </w:rPr>
      </w:pPr>
      <w:r>
        <w:rPr>
          <w:rFonts w:ascii="Times New Roman" w:hAnsi="Times New Roman" w:cs="Times New Roman"/>
          <w:b/>
          <w:sz w:val="24"/>
          <w:szCs w:val="24"/>
        </w:rPr>
        <w:t>7. Основания отчисления и восстановления обучающихся</w:t>
      </w:r>
    </w:p>
    <w:p w14:paraId="6A8038A1"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7.1. Обучающийся может быть отчислен из организации, осуществляющей образовательную деятельность:</w:t>
      </w:r>
    </w:p>
    <w:p w14:paraId="54096DAD"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в связи с получение образования (завершением обучения);</w:t>
      </w:r>
    </w:p>
    <w:p w14:paraId="08C162FD"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14:paraId="7DFF2EEA"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в случае установления нарушения порядка приема в образовательную организацию, повлекшего по вине обучающегося его незаконное зачисление в организацию (согласно п. 2 ч.2 ст.61 ФЗ «Об образовании в РФ»);</w:t>
      </w:r>
    </w:p>
    <w:p w14:paraId="41B7D140"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за  неисполнение или нарушение Устава МБОУ «СОШ – ДС №37 им. И.Г. Генова» г. Симферополя, Правил внутреннего распорядка или иных нормативных актов по вопросам организации и осуществления образовательной деятельности;</w:t>
      </w:r>
    </w:p>
    <w:p w14:paraId="43E36309"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по обстоятельствам, не зависящим от воли обучающегося или родителей (законных представителей) несовершеннолетнего обучающегося и школы, в том числе  в случае ликвидации организации, осуществляющей образовательную деятельность.</w:t>
      </w:r>
    </w:p>
    <w:p w14:paraId="055B217F" w14:textId="1C623C69"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7.2. Отчисление обучающегося, как мера дисциплинарного взыскания, осуществляется в соответствии с Пор</w:t>
      </w:r>
      <w:r w:rsidR="006B0D56">
        <w:rPr>
          <w:rFonts w:ascii="Times New Roman" w:hAnsi="Times New Roman" w:cs="Times New Roman"/>
          <w:sz w:val="24"/>
          <w:szCs w:val="24"/>
        </w:rPr>
        <w:t xml:space="preserve">ядком применения к обучающимся </w:t>
      </w:r>
      <w:r>
        <w:rPr>
          <w:rFonts w:ascii="Times New Roman" w:hAnsi="Times New Roman" w:cs="Times New Roman"/>
          <w:sz w:val="24"/>
          <w:szCs w:val="24"/>
        </w:rPr>
        <w:t xml:space="preserve">и снятия с обучающегося дисциплинарного взыскания, утвержденным Приказом Министерства образования и науки РФ от 15.03.2013 №185 </w:t>
      </w:r>
      <w:r w:rsidR="006B0D56">
        <w:rPr>
          <w:rFonts w:ascii="Times New Roman" w:hAnsi="Times New Roman" w:cs="Times New Roman"/>
          <w:sz w:val="24"/>
          <w:szCs w:val="24"/>
        </w:rPr>
        <w:t xml:space="preserve">(ч.12. ст. 43 ФЗ «Об образовании в </w:t>
      </w:r>
      <w:r>
        <w:rPr>
          <w:rFonts w:ascii="Times New Roman" w:hAnsi="Times New Roman" w:cs="Times New Roman"/>
          <w:sz w:val="24"/>
          <w:szCs w:val="24"/>
        </w:rPr>
        <w:t>РФ»).</w:t>
      </w:r>
    </w:p>
    <w:p w14:paraId="1420B4B8"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7.3.  Решение об отчислении несовершеннолетнего обучающегося, достигшего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w:t>
      </w:r>
    </w:p>
    <w:p w14:paraId="45C1B76F" w14:textId="65C24189"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7.4. Школа незамедлительно информирует об отчислении несовершеннолетнего обучающегося в качестве меры дисциплинар</w:t>
      </w:r>
      <w:r w:rsidR="006B0D56">
        <w:rPr>
          <w:rFonts w:ascii="Times New Roman" w:hAnsi="Times New Roman" w:cs="Times New Roman"/>
          <w:sz w:val="24"/>
          <w:szCs w:val="24"/>
        </w:rPr>
        <w:t>ного взыскания Департамент о</w:t>
      </w:r>
      <w:r>
        <w:rPr>
          <w:rFonts w:ascii="Times New Roman" w:hAnsi="Times New Roman" w:cs="Times New Roman"/>
          <w:sz w:val="24"/>
          <w:szCs w:val="24"/>
        </w:rPr>
        <w:t xml:space="preserve">бразования Администрации города Симферополя. </w:t>
      </w:r>
      <w:r w:rsidR="006B0D56">
        <w:rPr>
          <w:rFonts w:ascii="Times New Roman" w:hAnsi="Times New Roman" w:cs="Times New Roman"/>
          <w:sz w:val="24"/>
          <w:szCs w:val="24"/>
        </w:rPr>
        <w:t xml:space="preserve">Департамент образования Администрации города Симферополя </w:t>
      </w:r>
      <w:r>
        <w:rPr>
          <w:rFonts w:ascii="Times New Roman" w:hAnsi="Times New Roman" w:cs="Times New Roman"/>
          <w:sz w:val="24"/>
          <w:szCs w:val="24"/>
        </w:rPr>
        <w:t>и родители (законные представители)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w:t>
      </w:r>
    </w:p>
    <w:p w14:paraId="33A6E6D4"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7.5. Обучающийся, родители (законные представители) несовершеннолетнего обучающегося вправе обжаловать  комиссии по урегулированию споров между участниками образовательных отношений меры дисциплинарного взыскания и их применение к обучающемуся.</w:t>
      </w:r>
    </w:p>
    <w:p w14:paraId="24F23420"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7AC672AF"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7.7. Не допускается применение мер дисциплинарного взыскания к обучающимся во время их болезни, каникул.</w:t>
      </w:r>
    </w:p>
    <w:p w14:paraId="2A2A9338"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7.8. Решение о переводе, отчислении детей – 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w:t>
      </w:r>
    </w:p>
    <w:p w14:paraId="3E5E97B2"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p>
    <w:p w14:paraId="4DEE6506"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7.10.  Отчисление по инициативе обучающиеся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родителей (законных представителей) несовершеннолетнего обучающегося.</w:t>
      </w:r>
    </w:p>
    <w:p w14:paraId="4DA67D75"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В заявлении указываются:</w:t>
      </w:r>
    </w:p>
    <w:p w14:paraId="0727C906"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фамилия, имя, отчество (при наличии) школьника;</w:t>
      </w:r>
    </w:p>
    <w:p w14:paraId="1C57A4A7"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дата и место рождения;</w:t>
      </w:r>
    </w:p>
    <w:p w14:paraId="69545A5B"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класс обучения;</w:t>
      </w:r>
    </w:p>
    <w:p w14:paraId="641B3E08"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причины оставления организации.</w:t>
      </w:r>
    </w:p>
    <w:p w14:paraId="0427A51B"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w:t>
      </w:r>
    </w:p>
    <w:p w14:paraId="7FF5BB5F"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При поступлении заявления несовершеннолетнего обучающегося, достигшего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w:t>
      </w:r>
    </w:p>
    <w:p w14:paraId="11221F0E"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w:t>
      </w:r>
    </w:p>
    <w:p w14:paraId="650E1328"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7.12. При отчислении организация, осуществляющая образовательную деятельность, выдает заявителю следующие документы:</w:t>
      </w:r>
    </w:p>
    <w:p w14:paraId="6801D2C6"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личное дело обучающегося;</w:t>
      </w:r>
    </w:p>
    <w:p w14:paraId="28FFEFB1"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ведомость текущих оценок, которая подписывается директором школы и заверяется печатью;</w:t>
      </w:r>
    </w:p>
    <w:p w14:paraId="7D9B1324"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документ об уровне образования ( при его наличии);</w:t>
      </w:r>
    </w:p>
    <w:p w14:paraId="413A54F9"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медицинскую карту обучающегося.</w:t>
      </w:r>
    </w:p>
    <w:p w14:paraId="75DAA8E6" w14:textId="652D6A75"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7.13. Обучающимся, не прошедшим итоговую аттестацию или получившим на итоговой аттестации неудовлетворительные результаты, а также обучающимся, освоившим часть образовательной программы и (или) отчисленным из организации выдается справка об обучении или периоде обучения ус</w:t>
      </w:r>
      <w:r w:rsidR="00041F17">
        <w:rPr>
          <w:rFonts w:ascii="Times New Roman" w:hAnsi="Times New Roman" w:cs="Times New Roman"/>
          <w:sz w:val="24"/>
          <w:szCs w:val="24"/>
        </w:rPr>
        <w:t xml:space="preserve">тавленного </w:t>
      </w:r>
      <w:proofErr w:type="gramStart"/>
      <w:r w:rsidR="00041F17">
        <w:rPr>
          <w:rFonts w:ascii="Times New Roman" w:hAnsi="Times New Roman" w:cs="Times New Roman"/>
          <w:sz w:val="24"/>
          <w:szCs w:val="24"/>
        </w:rPr>
        <w:t>образца.</w:t>
      </w:r>
      <w:r>
        <w:rPr>
          <w:rFonts w:ascii="Times New Roman" w:hAnsi="Times New Roman" w:cs="Times New Roman"/>
          <w:sz w:val="24"/>
          <w:szCs w:val="24"/>
        </w:rPr>
        <w:t>.</w:t>
      </w:r>
      <w:proofErr w:type="gramEnd"/>
    </w:p>
    <w:p w14:paraId="608E7497"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w:t>
      </w:r>
    </w:p>
    <w:p w14:paraId="541BBA91"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xml:space="preserve">7.15.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гола. Для повторного прохождения ГИА участники ГИА восстанавливаются в образовательной организации </w:t>
      </w:r>
      <w:r w:rsidRPr="00DA529F">
        <w:rPr>
          <w:rFonts w:ascii="Times New Roman" w:hAnsi="Times New Roman" w:cs="Times New Roman"/>
          <w:sz w:val="24"/>
          <w:szCs w:val="24"/>
        </w:rPr>
        <w:t>на срок, необходимый для прохождения ГИА  (согласно п.9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14:paraId="46D1343A" w14:textId="77777777" w:rsidR="00D7294E" w:rsidRDefault="00D7294E" w:rsidP="00D7294E">
      <w:pPr>
        <w:contextualSpacing/>
        <w:jc w:val="both"/>
        <w:rPr>
          <w:rFonts w:ascii="Times New Roman" w:hAnsi="Times New Roman" w:cs="Times New Roman"/>
          <w:b/>
          <w:sz w:val="24"/>
          <w:szCs w:val="24"/>
        </w:rPr>
      </w:pPr>
      <w:r>
        <w:rPr>
          <w:rFonts w:ascii="Times New Roman" w:hAnsi="Times New Roman" w:cs="Times New Roman"/>
          <w:b/>
          <w:sz w:val="24"/>
          <w:szCs w:val="24"/>
        </w:rPr>
        <w:t>8. Порядок разрешения разногласий, возникающих при приеме, переводе, отчислении и исключении обучающихся</w:t>
      </w:r>
    </w:p>
    <w:p w14:paraId="62CD6FF5"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МБОУ «СОШ – ДС №37 им. И.Г. Генова» г. Симферополя, в органы, осуществляющие управление в сфере образования федерального, регионального, муниципального уровней, в органы местного самоуправления.</w:t>
      </w:r>
    </w:p>
    <w:p w14:paraId="7E4CF081" w14:textId="77777777" w:rsidR="00D7294E" w:rsidRDefault="00D7294E" w:rsidP="00D7294E">
      <w:pPr>
        <w:contextualSpacing/>
        <w:jc w:val="both"/>
        <w:rPr>
          <w:rFonts w:ascii="Times New Roman" w:hAnsi="Times New Roman" w:cs="Times New Roman"/>
          <w:b/>
          <w:sz w:val="24"/>
          <w:szCs w:val="24"/>
        </w:rPr>
      </w:pPr>
      <w:r>
        <w:rPr>
          <w:rFonts w:ascii="Times New Roman" w:hAnsi="Times New Roman" w:cs="Times New Roman"/>
          <w:b/>
          <w:sz w:val="24"/>
          <w:szCs w:val="24"/>
        </w:rPr>
        <w:t>9. Заключительные положения</w:t>
      </w:r>
    </w:p>
    <w:p w14:paraId="68B37148"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9.1. Настоящее Положение о правилах приема, перевода, выбытия и отчисления обучающихся является локальным нормативным актом, принимается на Педагогическом совете школы и утверждается (либо вводится в действие) приказом директора МБОУ «СОШ – ДС №37 им. И.Г. Генова» г. Симферополя.</w:t>
      </w:r>
    </w:p>
    <w:p w14:paraId="470DD111"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9.2. Все изменения и дополнения, вносимые в настоящее Положение, оформляются в письменной форме в соответствии с действующим законодательством Российской Федерации.</w:t>
      </w:r>
    </w:p>
    <w:p w14:paraId="781A40F4"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9.3. 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принимаются в порядке, предусмотренном п. 9.1. настоящего Положения.</w:t>
      </w:r>
    </w:p>
    <w:p w14:paraId="223AD14B" w14:textId="77777777" w:rsidR="00D7294E" w:rsidRDefault="00D7294E" w:rsidP="00D7294E">
      <w:pPr>
        <w:contextualSpacing/>
        <w:jc w:val="both"/>
        <w:rPr>
          <w:rFonts w:ascii="Times New Roman" w:hAnsi="Times New Roman" w:cs="Times New Roman"/>
          <w:sz w:val="24"/>
          <w:szCs w:val="24"/>
        </w:rPr>
      </w:pPr>
      <w:r>
        <w:rPr>
          <w:rFonts w:ascii="Times New Roman" w:hAnsi="Times New Roman" w:cs="Times New Roman"/>
          <w:sz w:val="24"/>
          <w:szCs w:val="24"/>
        </w:rPr>
        <w:t xml:space="preserve">9.4.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p>
    <w:p w14:paraId="457BFF71" w14:textId="2CAAE361" w:rsidR="00D7294E" w:rsidRDefault="00D7294E" w:rsidP="00D7294E">
      <w:pPr>
        <w:contextualSpacing/>
        <w:jc w:val="both"/>
        <w:rPr>
          <w:rFonts w:ascii="Times New Roman" w:hAnsi="Times New Roman" w:cs="Times New Roman"/>
          <w:sz w:val="24"/>
          <w:szCs w:val="24"/>
        </w:rPr>
      </w:pPr>
    </w:p>
    <w:p w14:paraId="32E1D3A2" w14:textId="1C80CE10" w:rsidR="00222180" w:rsidRDefault="00222180" w:rsidP="00D7294E">
      <w:pPr>
        <w:contextualSpacing/>
        <w:jc w:val="both"/>
        <w:rPr>
          <w:rFonts w:ascii="Times New Roman" w:hAnsi="Times New Roman" w:cs="Times New Roman"/>
          <w:sz w:val="24"/>
          <w:szCs w:val="24"/>
        </w:rPr>
      </w:pPr>
    </w:p>
    <w:p w14:paraId="146DF7FC" w14:textId="5CEFE911" w:rsidR="00222180" w:rsidRDefault="00222180" w:rsidP="00D7294E">
      <w:pPr>
        <w:contextualSpacing/>
        <w:jc w:val="both"/>
        <w:rPr>
          <w:rFonts w:ascii="Times New Roman" w:hAnsi="Times New Roman" w:cs="Times New Roman"/>
          <w:sz w:val="24"/>
          <w:szCs w:val="24"/>
        </w:rPr>
      </w:pPr>
    </w:p>
    <w:p w14:paraId="7ACD240A" w14:textId="2AEC7EEF" w:rsidR="005F4109" w:rsidRDefault="005F4109" w:rsidP="00D7294E">
      <w:pPr>
        <w:contextualSpacing/>
        <w:jc w:val="both"/>
        <w:rPr>
          <w:rFonts w:ascii="Times New Roman" w:hAnsi="Times New Roman" w:cs="Times New Roman"/>
          <w:sz w:val="24"/>
          <w:szCs w:val="24"/>
        </w:rPr>
      </w:pPr>
    </w:p>
    <w:p w14:paraId="4DCE4E7F" w14:textId="7EA63666" w:rsidR="005F4109" w:rsidRDefault="005F4109" w:rsidP="00D7294E">
      <w:pPr>
        <w:contextualSpacing/>
        <w:jc w:val="both"/>
        <w:rPr>
          <w:rFonts w:ascii="Times New Roman" w:hAnsi="Times New Roman" w:cs="Times New Roman"/>
          <w:sz w:val="24"/>
          <w:szCs w:val="24"/>
        </w:rPr>
      </w:pPr>
    </w:p>
    <w:p w14:paraId="4981E635" w14:textId="17696289" w:rsidR="005F4109" w:rsidRDefault="005F4109" w:rsidP="00D7294E">
      <w:pPr>
        <w:contextualSpacing/>
        <w:jc w:val="both"/>
        <w:rPr>
          <w:rFonts w:ascii="Times New Roman" w:hAnsi="Times New Roman" w:cs="Times New Roman"/>
          <w:sz w:val="24"/>
          <w:szCs w:val="24"/>
        </w:rPr>
      </w:pPr>
    </w:p>
    <w:p w14:paraId="3DAC5DF3" w14:textId="07CB9DB2" w:rsidR="005F4109" w:rsidRDefault="005F4109" w:rsidP="00D7294E">
      <w:pPr>
        <w:contextualSpacing/>
        <w:jc w:val="both"/>
        <w:rPr>
          <w:rFonts w:ascii="Times New Roman" w:hAnsi="Times New Roman" w:cs="Times New Roman"/>
          <w:sz w:val="24"/>
          <w:szCs w:val="24"/>
        </w:rPr>
      </w:pPr>
    </w:p>
    <w:p w14:paraId="7BED0B4A" w14:textId="7B714F5E" w:rsidR="00222180" w:rsidRDefault="00222180" w:rsidP="00D7294E">
      <w:pPr>
        <w:contextualSpacing/>
        <w:jc w:val="both"/>
        <w:rPr>
          <w:rFonts w:ascii="Times New Roman" w:hAnsi="Times New Roman" w:cs="Times New Roman"/>
          <w:sz w:val="24"/>
          <w:szCs w:val="24"/>
        </w:rPr>
      </w:pPr>
    </w:p>
    <w:p w14:paraId="3F7F25A9" w14:textId="77777777" w:rsidR="00222180" w:rsidRPr="005F4109" w:rsidRDefault="00222180" w:rsidP="005F4109">
      <w:pPr>
        <w:jc w:val="right"/>
        <w:rPr>
          <w:rFonts w:ascii="Times New Roman" w:hAnsi="Times New Roman" w:cs="Times New Roman"/>
          <w:sz w:val="23"/>
          <w:szCs w:val="23"/>
        </w:rPr>
      </w:pPr>
      <w:r w:rsidRPr="005F4109">
        <w:rPr>
          <w:rFonts w:ascii="Times New Roman" w:hAnsi="Times New Roman" w:cs="Times New Roman"/>
          <w:sz w:val="23"/>
          <w:szCs w:val="23"/>
        </w:rPr>
        <w:t>Приложение 1</w:t>
      </w:r>
    </w:p>
    <w:p w14:paraId="0BD49865" w14:textId="77777777" w:rsidR="00222180" w:rsidRPr="005F4109" w:rsidRDefault="00222180" w:rsidP="00222180">
      <w:pPr>
        <w:ind w:firstLine="567"/>
        <w:jc w:val="center"/>
        <w:rPr>
          <w:rFonts w:ascii="Times New Roman" w:hAnsi="Times New Roman" w:cs="Times New Roman"/>
          <w:b/>
          <w:bCs/>
          <w:sz w:val="23"/>
          <w:szCs w:val="23"/>
          <w:u w:val="single"/>
        </w:rPr>
      </w:pPr>
      <w:r w:rsidRPr="005F4109">
        <w:rPr>
          <w:rFonts w:ascii="Times New Roman" w:hAnsi="Times New Roman" w:cs="Times New Roman"/>
          <w:b/>
          <w:bCs/>
          <w:sz w:val="23"/>
          <w:szCs w:val="23"/>
          <w:u w:val="single"/>
        </w:rPr>
        <w:lastRenderedPageBreak/>
        <w:t>Официальный бланк образовательной организации</w:t>
      </w:r>
    </w:p>
    <w:p w14:paraId="75E6FF8E" w14:textId="77777777" w:rsidR="00222180" w:rsidRPr="005F4109" w:rsidRDefault="00222180" w:rsidP="00222180">
      <w:pPr>
        <w:ind w:firstLine="567"/>
        <w:jc w:val="center"/>
        <w:rPr>
          <w:rFonts w:ascii="Times New Roman" w:hAnsi="Times New Roman" w:cs="Times New Roman"/>
          <w:sz w:val="23"/>
          <w:szCs w:val="23"/>
        </w:rPr>
      </w:pPr>
      <w:r w:rsidRPr="005F4109">
        <w:rPr>
          <w:rFonts w:ascii="Times New Roman" w:hAnsi="Times New Roman" w:cs="Times New Roman"/>
          <w:sz w:val="23"/>
          <w:szCs w:val="23"/>
        </w:rPr>
        <w:t>Справка о периоде обучения</w:t>
      </w:r>
    </w:p>
    <w:p w14:paraId="39E6D283" w14:textId="77777777" w:rsidR="00222180" w:rsidRPr="005F4109" w:rsidRDefault="00222180" w:rsidP="00222180">
      <w:pPr>
        <w:ind w:firstLine="567"/>
        <w:jc w:val="both"/>
        <w:rPr>
          <w:rFonts w:ascii="Times New Roman" w:hAnsi="Times New Roman" w:cs="Times New Roman"/>
          <w:sz w:val="23"/>
          <w:szCs w:val="23"/>
        </w:rPr>
      </w:pPr>
      <w:r w:rsidRPr="005F4109">
        <w:rPr>
          <w:rFonts w:ascii="Times New Roman" w:hAnsi="Times New Roman" w:cs="Times New Roman"/>
          <w:sz w:val="23"/>
          <w:szCs w:val="23"/>
        </w:rPr>
        <w:t xml:space="preserve">Дата «_____» _______________ 20_____г. </w:t>
      </w:r>
      <w:r w:rsidRPr="005F4109">
        <w:rPr>
          <w:rFonts w:ascii="Times New Roman" w:hAnsi="Times New Roman" w:cs="Times New Roman"/>
          <w:sz w:val="23"/>
          <w:szCs w:val="23"/>
        </w:rPr>
        <w:tab/>
      </w:r>
      <w:r w:rsidRPr="005F4109">
        <w:rPr>
          <w:rFonts w:ascii="Times New Roman" w:hAnsi="Times New Roman" w:cs="Times New Roman"/>
          <w:sz w:val="23"/>
          <w:szCs w:val="23"/>
        </w:rPr>
        <w:tab/>
      </w:r>
      <w:r w:rsidRPr="005F4109">
        <w:rPr>
          <w:rFonts w:ascii="Times New Roman" w:hAnsi="Times New Roman" w:cs="Times New Roman"/>
          <w:sz w:val="23"/>
          <w:szCs w:val="23"/>
        </w:rPr>
        <w:tab/>
      </w:r>
      <w:r w:rsidRPr="005F4109">
        <w:rPr>
          <w:rFonts w:ascii="Times New Roman" w:hAnsi="Times New Roman" w:cs="Times New Roman"/>
          <w:sz w:val="23"/>
          <w:szCs w:val="23"/>
        </w:rPr>
        <w:tab/>
        <w:t>№ ________________</w:t>
      </w:r>
    </w:p>
    <w:p w14:paraId="6726C307" w14:textId="77777777" w:rsidR="00222180" w:rsidRPr="005F4109" w:rsidRDefault="00222180" w:rsidP="00222180">
      <w:pPr>
        <w:ind w:firstLine="567"/>
        <w:jc w:val="both"/>
        <w:rPr>
          <w:rFonts w:ascii="Times New Roman" w:hAnsi="Times New Roman" w:cs="Times New Roman"/>
          <w:sz w:val="23"/>
          <w:szCs w:val="23"/>
        </w:rPr>
      </w:pPr>
      <w:r w:rsidRPr="005F4109">
        <w:rPr>
          <w:rFonts w:ascii="Times New Roman" w:hAnsi="Times New Roman" w:cs="Times New Roman"/>
          <w:sz w:val="23"/>
          <w:szCs w:val="23"/>
        </w:rPr>
        <w:t>Выдана _____________________________________ (ФИО обучающегося), _______________ (класс).</w:t>
      </w:r>
    </w:p>
    <w:p w14:paraId="5514E2C5" w14:textId="77777777" w:rsidR="00222180" w:rsidRPr="005F4109" w:rsidRDefault="00222180" w:rsidP="00222180">
      <w:pPr>
        <w:ind w:firstLine="567"/>
        <w:jc w:val="both"/>
        <w:rPr>
          <w:rFonts w:ascii="Times New Roman" w:hAnsi="Times New Roman" w:cs="Times New Roman"/>
          <w:sz w:val="23"/>
          <w:szCs w:val="23"/>
        </w:rPr>
      </w:pPr>
      <w:r w:rsidRPr="005F4109">
        <w:rPr>
          <w:rFonts w:ascii="Times New Roman" w:hAnsi="Times New Roman" w:cs="Times New Roman"/>
          <w:sz w:val="23"/>
          <w:szCs w:val="23"/>
        </w:rPr>
        <w:t xml:space="preserve">Период обучения в ОО: с «_________» _______________________ 20____г. по «______» _________________ 20____г. </w:t>
      </w:r>
    </w:p>
    <w:p w14:paraId="1D4C89BE" w14:textId="77777777" w:rsidR="00222180" w:rsidRPr="005F4109" w:rsidRDefault="00222180" w:rsidP="00222180">
      <w:pPr>
        <w:ind w:firstLine="567"/>
        <w:jc w:val="both"/>
        <w:rPr>
          <w:rFonts w:ascii="Times New Roman" w:hAnsi="Times New Roman" w:cs="Times New Roman"/>
          <w:sz w:val="23"/>
          <w:szCs w:val="23"/>
        </w:rPr>
      </w:pPr>
      <w:r w:rsidRPr="005F4109">
        <w:rPr>
          <w:rFonts w:ascii="Times New Roman" w:hAnsi="Times New Roman" w:cs="Times New Roman"/>
          <w:sz w:val="23"/>
          <w:szCs w:val="23"/>
        </w:rPr>
        <w:t xml:space="preserve">В текущем 20____-20______ учебном году (____ класс) изучал предметы, курсы, дисциплины (модули): </w:t>
      </w:r>
    </w:p>
    <w:tbl>
      <w:tblPr>
        <w:tblStyle w:val="a3"/>
        <w:tblW w:w="0" w:type="auto"/>
        <w:tblLook w:val="04A0" w:firstRow="1" w:lastRow="0" w:firstColumn="1" w:lastColumn="0" w:noHBand="0" w:noVBand="1"/>
      </w:tblPr>
      <w:tblGrid>
        <w:gridCol w:w="1557"/>
        <w:gridCol w:w="1557"/>
        <w:gridCol w:w="1557"/>
        <w:gridCol w:w="1558"/>
        <w:gridCol w:w="1783"/>
        <w:gridCol w:w="1558"/>
      </w:tblGrid>
      <w:tr w:rsidR="00222180" w:rsidRPr="005F4109" w14:paraId="22067C2D" w14:textId="77777777" w:rsidTr="00FA4D43">
        <w:tc>
          <w:tcPr>
            <w:tcW w:w="1557" w:type="dxa"/>
          </w:tcPr>
          <w:p w14:paraId="1C4D0043" w14:textId="77777777" w:rsidR="00222180" w:rsidRPr="005F4109" w:rsidRDefault="00222180" w:rsidP="00FA4D43">
            <w:pPr>
              <w:jc w:val="both"/>
              <w:rPr>
                <w:rFonts w:ascii="Times New Roman" w:hAnsi="Times New Roman" w:cs="Times New Roman"/>
                <w:sz w:val="23"/>
                <w:szCs w:val="23"/>
              </w:rPr>
            </w:pPr>
            <w:r w:rsidRPr="005F4109">
              <w:rPr>
                <w:rFonts w:ascii="Times New Roman" w:hAnsi="Times New Roman" w:cs="Times New Roman"/>
                <w:sz w:val="23"/>
                <w:szCs w:val="23"/>
              </w:rPr>
              <w:t xml:space="preserve">№ </w:t>
            </w:r>
            <w:proofErr w:type="spellStart"/>
            <w:r w:rsidRPr="005F4109">
              <w:rPr>
                <w:rFonts w:ascii="Times New Roman" w:hAnsi="Times New Roman" w:cs="Times New Roman"/>
                <w:sz w:val="23"/>
                <w:szCs w:val="23"/>
              </w:rPr>
              <w:t>п.п</w:t>
            </w:r>
            <w:proofErr w:type="spellEnd"/>
            <w:r w:rsidRPr="005F4109">
              <w:rPr>
                <w:rFonts w:ascii="Times New Roman" w:hAnsi="Times New Roman" w:cs="Times New Roman"/>
                <w:sz w:val="23"/>
                <w:szCs w:val="23"/>
              </w:rPr>
              <w:t>.</w:t>
            </w:r>
          </w:p>
        </w:tc>
        <w:tc>
          <w:tcPr>
            <w:tcW w:w="1557" w:type="dxa"/>
          </w:tcPr>
          <w:p w14:paraId="510FD3B2" w14:textId="77777777" w:rsidR="00222180" w:rsidRPr="005F4109" w:rsidRDefault="00222180" w:rsidP="00FA4D43">
            <w:pPr>
              <w:jc w:val="both"/>
              <w:rPr>
                <w:rFonts w:ascii="Times New Roman" w:hAnsi="Times New Roman" w:cs="Times New Roman"/>
                <w:sz w:val="23"/>
                <w:szCs w:val="23"/>
              </w:rPr>
            </w:pPr>
            <w:r w:rsidRPr="005F4109">
              <w:rPr>
                <w:rFonts w:ascii="Times New Roman" w:hAnsi="Times New Roman" w:cs="Times New Roman"/>
                <w:sz w:val="23"/>
                <w:szCs w:val="23"/>
              </w:rPr>
              <w:t>Изучаемый предмет, курс, дисциплина (модуль)</w:t>
            </w:r>
          </w:p>
        </w:tc>
        <w:tc>
          <w:tcPr>
            <w:tcW w:w="1557" w:type="dxa"/>
          </w:tcPr>
          <w:p w14:paraId="673926D5" w14:textId="77777777" w:rsidR="00222180" w:rsidRPr="005F4109" w:rsidRDefault="00222180" w:rsidP="00FA4D43">
            <w:pPr>
              <w:jc w:val="both"/>
              <w:rPr>
                <w:rFonts w:ascii="Times New Roman" w:hAnsi="Times New Roman" w:cs="Times New Roman"/>
                <w:sz w:val="23"/>
                <w:szCs w:val="23"/>
              </w:rPr>
            </w:pPr>
            <w:r w:rsidRPr="005F4109">
              <w:rPr>
                <w:rFonts w:ascii="Times New Roman" w:hAnsi="Times New Roman" w:cs="Times New Roman"/>
                <w:sz w:val="23"/>
                <w:szCs w:val="23"/>
              </w:rPr>
              <w:t>Объем часов</w:t>
            </w:r>
          </w:p>
        </w:tc>
        <w:tc>
          <w:tcPr>
            <w:tcW w:w="1558" w:type="dxa"/>
          </w:tcPr>
          <w:p w14:paraId="1693AB0C" w14:textId="77777777" w:rsidR="00222180" w:rsidRPr="005F4109" w:rsidRDefault="00222180" w:rsidP="00FA4D43">
            <w:pPr>
              <w:jc w:val="both"/>
              <w:rPr>
                <w:rFonts w:ascii="Times New Roman" w:hAnsi="Times New Roman" w:cs="Times New Roman"/>
                <w:sz w:val="23"/>
                <w:szCs w:val="23"/>
              </w:rPr>
            </w:pPr>
            <w:r w:rsidRPr="005F4109">
              <w:rPr>
                <w:rFonts w:ascii="Times New Roman" w:hAnsi="Times New Roman" w:cs="Times New Roman"/>
                <w:sz w:val="23"/>
                <w:szCs w:val="23"/>
              </w:rPr>
              <w:t>Отметки по результатам текущего контроля</w:t>
            </w:r>
          </w:p>
        </w:tc>
        <w:tc>
          <w:tcPr>
            <w:tcW w:w="1558" w:type="dxa"/>
          </w:tcPr>
          <w:p w14:paraId="3A15B3E4" w14:textId="77777777" w:rsidR="00222180" w:rsidRPr="005F4109" w:rsidRDefault="00222180" w:rsidP="00FA4D43">
            <w:pPr>
              <w:jc w:val="both"/>
              <w:rPr>
                <w:rFonts w:ascii="Times New Roman" w:hAnsi="Times New Roman" w:cs="Times New Roman"/>
                <w:sz w:val="23"/>
                <w:szCs w:val="23"/>
              </w:rPr>
            </w:pPr>
            <w:r w:rsidRPr="005F4109">
              <w:rPr>
                <w:rFonts w:ascii="Times New Roman" w:hAnsi="Times New Roman" w:cs="Times New Roman"/>
                <w:sz w:val="23"/>
                <w:szCs w:val="23"/>
              </w:rPr>
              <w:t>Отметки о прохождении промежуточной аттестации</w:t>
            </w:r>
          </w:p>
        </w:tc>
        <w:tc>
          <w:tcPr>
            <w:tcW w:w="1558" w:type="dxa"/>
          </w:tcPr>
          <w:p w14:paraId="6DA30512" w14:textId="77777777" w:rsidR="00222180" w:rsidRPr="005F4109" w:rsidRDefault="00222180" w:rsidP="00FA4D43">
            <w:pPr>
              <w:jc w:val="both"/>
              <w:rPr>
                <w:rFonts w:ascii="Times New Roman" w:hAnsi="Times New Roman" w:cs="Times New Roman"/>
                <w:sz w:val="23"/>
                <w:szCs w:val="23"/>
              </w:rPr>
            </w:pPr>
            <w:r w:rsidRPr="005F4109">
              <w:rPr>
                <w:rFonts w:ascii="Times New Roman" w:hAnsi="Times New Roman" w:cs="Times New Roman"/>
                <w:sz w:val="23"/>
                <w:szCs w:val="23"/>
              </w:rPr>
              <w:t>Доп. сведения</w:t>
            </w:r>
          </w:p>
        </w:tc>
      </w:tr>
      <w:tr w:rsidR="00222180" w:rsidRPr="00222180" w14:paraId="5A5C93CE" w14:textId="77777777" w:rsidTr="00FA4D43">
        <w:tc>
          <w:tcPr>
            <w:tcW w:w="1557" w:type="dxa"/>
          </w:tcPr>
          <w:p w14:paraId="6DD68EE8" w14:textId="77777777" w:rsidR="00222180" w:rsidRPr="005F4109" w:rsidRDefault="00222180" w:rsidP="00FA4D43">
            <w:pPr>
              <w:jc w:val="both"/>
              <w:rPr>
                <w:rFonts w:ascii="Times New Roman" w:hAnsi="Times New Roman" w:cs="Times New Roman"/>
                <w:sz w:val="23"/>
                <w:szCs w:val="23"/>
              </w:rPr>
            </w:pPr>
          </w:p>
        </w:tc>
        <w:tc>
          <w:tcPr>
            <w:tcW w:w="1557" w:type="dxa"/>
          </w:tcPr>
          <w:p w14:paraId="5B353BD6" w14:textId="77777777" w:rsidR="00222180" w:rsidRPr="005F4109" w:rsidRDefault="00222180" w:rsidP="00FA4D43">
            <w:pPr>
              <w:jc w:val="both"/>
              <w:rPr>
                <w:rFonts w:ascii="Times New Roman" w:hAnsi="Times New Roman" w:cs="Times New Roman"/>
                <w:sz w:val="23"/>
                <w:szCs w:val="23"/>
              </w:rPr>
            </w:pPr>
          </w:p>
        </w:tc>
        <w:tc>
          <w:tcPr>
            <w:tcW w:w="1557" w:type="dxa"/>
          </w:tcPr>
          <w:p w14:paraId="24456DC4" w14:textId="77777777" w:rsidR="00222180" w:rsidRPr="005F4109" w:rsidRDefault="00222180" w:rsidP="00FA4D43">
            <w:pPr>
              <w:jc w:val="both"/>
              <w:rPr>
                <w:rFonts w:ascii="Times New Roman" w:hAnsi="Times New Roman" w:cs="Times New Roman"/>
                <w:sz w:val="23"/>
                <w:szCs w:val="23"/>
              </w:rPr>
            </w:pPr>
          </w:p>
        </w:tc>
        <w:tc>
          <w:tcPr>
            <w:tcW w:w="1558" w:type="dxa"/>
          </w:tcPr>
          <w:p w14:paraId="1690B6B2" w14:textId="77777777" w:rsidR="00222180" w:rsidRPr="005F4109" w:rsidRDefault="00222180" w:rsidP="00FA4D43">
            <w:pPr>
              <w:jc w:val="both"/>
              <w:rPr>
                <w:rFonts w:ascii="Times New Roman" w:hAnsi="Times New Roman" w:cs="Times New Roman"/>
                <w:sz w:val="23"/>
                <w:szCs w:val="23"/>
              </w:rPr>
            </w:pPr>
          </w:p>
        </w:tc>
        <w:tc>
          <w:tcPr>
            <w:tcW w:w="1558" w:type="dxa"/>
          </w:tcPr>
          <w:p w14:paraId="48BD90DF" w14:textId="77777777" w:rsidR="00222180" w:rsidRPr="005F4109" w:rsidRDefault="00222180" w:rsidP="00FA4D43">
            <w:pPr>
              <w:jc w:val="both"/>
              <w:rPr>
                <w:rFonts w:ascii="Times New Roman" w:hAnsi="Times New Roman" w:cs="Times New Roman"/>
                <w:sz w:val="23"/>
                <w:szCs w:val="23"/>
              </w:rPr>
            </w:pPr>
          </w:p>
        </w:tc>
        <w:tc>
          <w:tcPr>
            <w:tcW w:w="1558" w:type="dxa"/>
          </w:tcPr>
          <w:p w14:paraId="2B6B9C6C" w14:textId="77777777" w:rsidR="00222180" w:rsidRPr="005F4109" w:rsidRDefault="00222180" w:rsidP="00FA4D43">
            <w:pPr>
              <w:jc w:val="both"/>
              <w:rPr>
                <w:rFonts w:ascii="Times New Roman" w:hAnsi="Times New Roman" w:cs="Times New Roman"/>
                <w:sz w:val="23"/>
                <w:szCs w:val="23"/>
              </w:rPr>
            </w:pPr>
          </w:p>
        </w:tc>
      </w:tr>
      <w:tr w:rsidR="00222180" w:rsidRPr="00222180" w14:paraId="33026526" w14:textId="77777777" w:rsidTr="00FA4D43">
        <w:tc>
          <w:tcPr>
            <w:tcW w:w="1557" w:type="dxa"/>
          </w:tcPr>
          <w:p w14:paraId="2C9F24FF" w14:textId="77777777" w:rsidR="00222180" w:rsidRPr="00222180" w:rsidRDefault="00222180" w:rsidP="00FA4D43">
            <w:pPr>
              <w:jc w:val="both"/>
              <w:rPr>
                <w:rFonts w:ascii="Times New Roman" w:hAnsi="Times New Roman" w:cs="Times New Roman"/>
                <w:sz w:val="23"/>
                <w:szCs w:val="23"/>
                <w:highlight w:val="yellow"/>
              </w:rPr>
            </w:pPr>
          </w:p>
        </w:tc>
        <w:tc>
          <w:tcPr>
            <w:tcW w:w="1557" w:type="dxa"/>
          </w:tcPr>
          <w:p w14:paraId="705B1856" w14:textId="77777777" w:rsidR="00222180" w:rsidRPr="00222180" w:rsidRDefault="00222180" w:rsidP="00FA4D43">
            <w:pPr>
              <w:jc w:val="both"/>
              <w:rPr>
                <w:rFonts w:ascii="Times New Roman" w:hAnsi="Times New Roman" w:cs="Times New Roman"/>
                <w:sz w:val="23"/>
                <w:szCs w:val="23"/>
                <w:highlight w:val="yellow"/>
              </w:rPr>
            </w:pPr>
          </w:p>
        </w:tc>
        <w:tc>
          <w:tcPr>
            <w:tcW w:w="1557" w:type="dxa"/>
          </w:tcPr>
          <w:p w14:paraId="71C182F1"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27C94061"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6EB78135"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10E4C265" w14:textId="77777777" w:rsidR="00222180" w:rsidRPr="00222180" w:rsidRDefault="00222180" w:rsidP="00FA4D43">
            <w:pPr>
              <w:jc w:val="both"/>
              <w:rPr>
                <w:rFonts w:ascii="Times New Roman" w:hAnsi="Times New Roman" w:cs="Times New Roman"/>
                <w:sz w:val="23"/>
                <w:szCs w:val="23"/>
                <w:highlight w:val="yellow"/>
              </w:rPr>
            </w:pPr>
          </w:p>
        </w:tc>
      </w:tr>
      <w:tr w:rsidR="00222180" w:rsidRPr="00222180" w14:paraId="5823FFC5" w14:textId="77777777" w:rsidTr="00FA4D43">
        <w:tc>
          <w:tcPr>
            <w:tcW w:w="1557" w:type="dxa"/>
          </w:tcPr>
          <w:p w14:paraId="7DEF2F14" w14:textId="77777777" w:rsidR="00222180" w:rsidRPr="00222180" w:rsidRDefault="00222180" w:rsidP="00FA4D43">
            <w:pPr>
              <w:jc w:val="both"/>
              <w:rPr>
                <w:rFonts w:ascii="Times New Roman" w:hAnsi="Times New Roman" w:cs="Times New Roman"/>
                <w:sz w:val="23"/>
                <w:szCs w:val="23"/>
                <w:highlight w:val="yellow"/>
              </w:rPr>
            </w:pPr>
          </w:p>
        </w:tc>
        <w:tc>
          <w:tcPr>
            <w:tcW w:w="1557" w:type="dxa"/>
          </w:tcPr>
          <w:p w14:paraId="5BEE0F05" w14:textId="77777777" w:rsidR="00222180" w:rsidRPr="00222180" w:rsidRDefault="00222180" w:rsidP="00FA4D43">
            <w:pPr>
              <w:jc w:val="both"/>
              <w:rPr>
                <w:rFonts w:ascii="Times New Roman" w:hAnsi="Times New Roman" w:cs="Times New Roman"/>
                <w:sz w:val="23"/>
                <w:szCs w:val="23"/>
                <w:highlight w:val="yellow"/>
              </w:rPr>
            </w:pPr>
          </w:p>
        </w:tc>
        <w:tc>
          <w:tcPr>
            <w:tcW w:w="1557" w:type="dxa"/>
          </w:tcPr>
          <w:p w14:paraId="56C31D4A"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16477DFF"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4FB95882"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148547E6" w14:textId="77777777" w:rsidR="00222180" w:rsidRPr="00222180" w:rsidRDefault="00222180" w:rsidP="00FA4D43">
            <w:pPr>
              <w:jc w:val="both"/>
              <w:rPr>
                <w:rFonts w:ascii="Times New Roman" w:hAnsi="Times New Roman" w:cs="Times New Roman"/>
                <w:sz w:val="23"/>
                <w:szCs w:val="23"/>
                <w:highlight w:val="yellow"/>
              </w:rPr>
            </w:pPr>
          </w:p>
        </w:tc>
      </w:tr>
      <w:tr w:rsidR="00222180" w:rsidRPr="00222180" w14:paraId="7AF62F15" w14:textId="77777777" w:rsidTr="00FA4D43">
        <w:tc>
          <w:tcPr>
            <w:tcW w:w="1557" w:type="dxa"/>
          </w:tcPr>
          <w:p w14:paraId="781811C3" w14:textId="77777777" w:rsidR="00222180" w:rsidRPr="00222180" w:rsidRDefault="00222180" w:rsidP="00FA4D43">
            <w:pPr>
              <w:jc w:val="both"/>
              <w:rPr>
                <w:rFonts w:ascii="Times New Roman" w:hAnsi="Times New Roman" w:cs="Times New Roman"/>
                <w:sz w:val="23"/>
                <w:szCs w:val="23"/>
                <w:highlight w:val="yellow"/>
              </w:rPr>
            </w:pPr>
          </w:p>
        </w:tc>
        <w:tc>
          <w:tcPr>
            <w:tcW w:w="1557" w:type="dxa"/>
          </w:tcPr>
          <w:p w14:paraId="4E6E66F1" w14:textId="77777777" w:rsidR="00222180" w:rsidRPr="00222180" w:rsidRDefault="00222180" w:rsidP="00FA4D43">
            <w:pPr>
              <w:jc w:val="both"/>
              <w:rPr>
                <w:rFonts w:ascii="Times New Roman" w:hAnsi="Times New Roman" w:cs="Times New Roman"/>
                <w:sz w:val="23"/>
                <w:szCs w:val="23"/>
                <w:highlight w:val="yellow"/>
              </w:rPr>
            </w:pPr>
          </w:p>
        </w:tc>
        <w:tc>
          <w:tcPr>
            <w:tcW w:w="1557" w:type="dxa"/>
          </w:tcPr>
          <w:p w14:paraId="7C700430"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705DA111"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52F8FE4A"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35403320" w14:textId="77777777" w:rsidR="00222180" w:rsidRPr="00222180" w:rsidRDefault="00222180" w:rsidP="00FA4D43">
            <w:pPr>
              <w:jc w:val="both"/>
              <w:rPr>
                <w:rFonts w:ascii="Times New Roman" w:hAnsi="Times New Roman" w:cs="Times New Roman"/>
                <w:sz w:val="23"/>
                <w:szCs w:val="23"/>
                <w:highlight w:val="yellow"/>
              </w:rPr>
            </w:pPr>
          </w:p>
        </w:tc>
      </w:tr>
      <w:tr w:rsidR="00222180" w:rsidRPr="00222180" w14:paraId="3DE57362" w14:textId="77777777" w:rsidTr="00FA4D43">
        <w:tc>
          <w:tcPr>
            <w:tcW w:w="1557" w:type="dxa"/>
          </w:tcPr>
          <w:p w14:paraId="51793E60" w14:textId="77777777" w:rsidR="00222180" w:rsidRPr="00222180" w:rsidRDefault="00222180" w:rsidP="00FA4D43">
            <w:pPr>
              <w:jc w:val="both"/>
              <w:rPr>
                <w:rFonts w:ascii="Times New Roman" w:hAnsi="Times New Roman" w:cs="Times New Roman"/>
                <w:sz w:val="23"/>
                <w:szCs w:val="23"/>
                <w:highlight w:val="yellow"/>
              </w:rPr>
            </w:pPr>
          </w:p>
        </w:tc>
        <w:tc>
          <w:tcPr>
            <w:tcW w:w="1557" w:type="dxa"/>
          </w:tcPr>
          <w:p w14:paraId="335ACB8F" w14:textId="77777777" w:rsidR="00222180" w:rsidRPr="00222180" w:rsidRDefault="00222180" w:rsidP="00FA4D43">
            <w:pPr>
              <w:jc w:val="both"/>
              <w:rPr>
                <w:rFonts w:ascii="Times New Roman" w:hAnsi="Times New Roman" w:cs="Times New Roman"/>
                <w:sz w:val="23"/>
                <w:szCs w:val="23"/>
                <w:highlight w:val="yellow"/>
              </w:rPr>
            </w:pPr>
          </w:p>
        </w:tc>
        <w:tc>
          <w:tcPr>
            <w:tcW w:w="1557" w:type="dxa"/>
          </w:tcPr>
          <w:p w14:paraId="3D3FE8E4"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57D658A8"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5513F91A" w14:textId="77777777" w:rsidR="00222180" w:rsidRPr="00222180" w:rsidRDefault="00222180" w:rsidP="00FA4D43">
            <w:pPr>
              <w:jc w:val="both"/>
              <w:rPr>
                <w:rFonts w:ascii="Times New Roman" w:hAnsi="Times New Roman" w:cs="Times New Roman"/>
                <w:sz w:val="23"/>
                <w:szCs w:val="23"/>
                <w:highlight w:val="yellow"/>
              </w:rPr>
            </w:pPr>
          </w:p>
        </w:tc>
        <w:tc>
          <w:tcPr>
            <w:tcW w:w="1558" w:type="dxa"/>
          </w:tcPr>
          <w:p w14:paraId="7A482CA3" w14:textId="77777777" w:rsidR="00222180" w:rsidRPr="00222180" w:rsidRDefault="00222180" w:rsidP="00FA4D43">
            <w:pPr>
              <w:jc w:val="both"/>
              <w:rPr>
                <w:rFonts w:ascii="Times New Roman" w:hAnsi="Times New Roman" w:cs="Times New Roman"/>
                <w:sz w:val="23"/>
                <w:szCs w:val="23"/>
                <w:highlight w:val="yellow"/>
              </w:rPr>
            </w:pPr>
          </w:p>
        </w:tc>
      </w:tr>
    </w:tbl>
    <w:p w14:paraId="26884E58" w14:textId="77777777" w:rsidR="00222180" w:rsidRPr="00222180" w:rsidRDefault="00222180" w:rsidP="00222180">
      <w:pPr>
        <w:ind w:firstLine="567"/>
        <w:jc w:val="both"/>
        <w:rPr>
          <w:rFonts w:ascii="Times New Roman" w:hAnsi="Times New Roman" w:cs="Times New Roman"/>
          <w:sz w:val="23"/>
          <w:szCs w:val="23"/>
          <w:highlight w:val="yellow"/>
        </w:rPr>
      </w:pPr>
    </w:p>
    <w:p w14:paraId="56325458" w14:textId="77777777" w:rsidR="00222180" w:rsidRPr="00222180" w:rsidRDefault="00222180" w:rsidP="00222180">
      <w:pPr>
        <w:ind w:firstLine="567"/>
        <w:jc w:val="both"/>
        <w:rPr>
          <w:rFonts w:ascii="Times New Roman" w:hAnsi="Times New Roman" w:cs="Times New Roman"/>
          <w:sz w:val="23"/>
          <w:szCs w:val="23"/>
          <w:highlight w:val="yellow"/>
        </w:rPr>
      </w:pPr>
    </w:p>
    <w:p w14:paraId="63DA8DA8" w14:textId="77777777" w:rsidR="00222180" w:rsidRPr="005F4109" w:rsidRDefault="00222180" w:rsidP="00222180">
      <w:pPr>
        <w:ind w:firstLine="567"/>
        <w:jc w:val="both"/>
        <w:rPr>
          <w:rFonts w:ascii="Times New Roman" w:hAnsi="Times New Roman" w:cs="Times New Roman"/>
          <w:sz w:val="23"/>
          <w:szCs w:val="23"/>
        </w:rPr>
      </w:pPr>
      <w:r w:rsidRPr="005F4109">
        <w:rPr>
          <w:rFonts w:ascii="Times New Roman" w:hAnsi="Times New Roman" w:cs="Times New Roman"/>
          <w:sz w:val="23"/>
          <w:szCs w:val="23"/>
        </w:rPr>
        <w:t>Подпись</w:t>
      </w:r>
    </w:p>
    <w:p w14:paraId="52795021" w14:textId="77777777" w:rsidR="00222180" w:rsidRPr="00AD63E0" w:rsidRDefault="00222180" w:rsidP="00222180">
      <w:pPr>
        <w:ind w:firstLine="567"/>
        <w:jc w:val="both"/>
        <w:rPr>
          <w:rFonts w:ascii="Times New Roman" w:hAnsi="Times New Roman" w:cs="Times New Roman"/>
          <w:sz w:val="23"/>
          <w:szCs w:val="23"/>
        </w:rPr>
      </w:pPr>
      <w:r w:rsidRPr="005F4109">
        <w:rPr>
          <w:rFonts w:ascii="Times New Roman" w:hAnsi="Times New Roman" w:cs="Times New Roman"/>
          <w:sz w:val="23"/>
          <w:szCs w:val="23"/>
        </w:rPr>
        <w:t>Печать</w:t>
      </w:r>
    </w:p>
    <w:p w14:paraId="087D06EB" w14:textId="1C2F963D" w:rsidR="00222180" w:rsidRDefault="00222180" w:rsidP="00D7294E">
      <w:pPr>
        <w:contextualSpacing/>
        <w:jc w:val="both"/>
        <w:rPr>
          <w:rFonts w:ascii="Times New Roman" w:hAnsi="Times New Roman" w:cs="Times New Roman"/>
          <w:sz w:val="24"/>
          <w:szCs w:val="24"/>
        </w:rPr>
      </w:pPr>
    </w:p>
    <w:p w14:paraId="68A35123" w14:textId="5C6CA7A5" w:rsidR="00041F17" w:rsidRDefault="00041F17" w:rsidP="00D7294E">
      <w:pPr>
        <w:contextualSpacing/>
        <w:jc w:val="both"/>
        <w:rPr>
          <w:rFonts w:ascii="Times New Roman" w:hAnsi="Times New Roman" w:cs="Times New Roman"/>
          <w:sz w:val="24"/>
          <w:szCs w:val="24"/>
        </w:rPr>
      </w:pPr>
    </w:p>
    <w:p w14:paraId="4F684F6A" w14:textId="6FBB739D" w:rsidR="00041F17" w:rsidRDefault="00041F17" w:rsidP="00D7294E">
      <w:pPr>
        <w:contextualSpacing/>
        <w:jc w:val="both"/>
        <w:rPr>
          <w:rFonts w:ascii="Times New Roman" w:hAnsi="Times New Roman" w:cs="Times New Roman"/>
          <w:sz w:val="24"/>
          <w:szCs w:val="24"/>
        </w:rPr>
      </w:pPr>
    </w:p>
    <w:p w14:paraId="054F53A3" w14:textId="4F484298" w:rsidR="00041F17" w:rsidRDefault="00041F17" w:rsidP="00D7294E">
      <w:pPr>
        <w:contextualSpacing/>
        <w:jc w:val="both"/>
        <w:rPr>
          <w:rFonts w:ascii="Times New Roman" w:hAnsi="Times New Roman" w:cs="Times New Roman"/>
          <w:sz w:val="24"/>
          <w:szCs w:val="24"/>
        </w:rPr>
      </w:pPr>
    </w:p>
    <w:p w14:paraId="222FABC5" w14:textId="19DD6349" w:rsidR="00041F17" w:rsidRDefault="00041F17" w:rsidP="00D7294E">
      <w:pPr>
        <w:contextualSpacing/>
        <w:jc w:val="both"/>
        <w:rPr>
          <w:rFonts w:ascii="Times New Roman" w:hAnsi="Times New Roman" w:cs="Times New Roman"/>
          <w:sz w:val="24"/>
          <w:szCs w:val="24"/>
        </w:rPr>
      </w:pPr>
    </w:p>
    <w:p w14:paraId="5D369C45" w14:textId="1315D81D" w:rsidR="00041F17" w:rsidRDefault="00041F17" w:rsidP="00D7294E">
      <w:pPr>
        <w:contextualSpacing/>
        <w:jc w:val="both"/>
        <w:rPr>
          <w:rFonts w:ascii="Times New Roman" w:hAnsi="Times New Roman" w:cs="Times New Roman"/>
          <w:sz w:val="24"/>
          <w:szCs w:val="24"/>
        </w:rPr>
      </w:pPr>
    </w:p>
    <w:p w14:paraId="48108A3B" w14:textId="3D93CE07" w:rsidR="00041F17" w:rsidRDefault="00041F17" w:rsidP="00D7294E">
      <w:pPr>
        <w:contextualSpacing/>
        <w:jc w:val="both"/>
        <w:rPr>
          <w:rFonts w:ascii="Times New Roman" w:hAnsi="Times New Roman" w:cs="Times New Roman"/>
          <w:sz w:val="24"/>
          <w:szCs w:val="24"/>
        </w:rPr>
      </w:pPr>
    </w:p>
    <w:p w14:paraId="6A53BF27" w14:textId="29D9287D" w:rsidR="00041F17" w:rsidRDefault="00041F17" w:rsidP="00D7294E">
      <w:pPr>
        <w:contextualSpacing/>
        <w:jc w:val="both"/>
        <w:rPr>
          <w:rFonts w:ascii="Times New Roman" w:hAnsi="Times New Roman" w:cs="Times New Roman"/>
          <w:sz w:val="24"/>
          <w:szCs w:val="24"/>
        </w:rPr>
      </w:pPr>
    </w:p>
    <w:p w14:paraId="0AF31DC7" w14:textId="2BCA1105" w:rsidR="00041F17" w:rsidRDefault="00041F17" w:rsidP="00D7294E">
      <w:pPr>
        <w:contextualSpacing/>
        <w:jc w:val="both"/>
        <w:rPr>
          <w:rFonts w:ascii="Times New Roman" w:hAnsi="Times New Roman" w:cs="Times New Roman"/>
          <w:sz w:val="24"/>
          <w:szCs w:val="24"/>
        </w:rPr>
      </w:pPr>
    </w:p>
    <w:p w14:paraId="01FBA95D" w14:textId="2E9CFF45" w:rsidR="00041F17" w:rsidRDefault="00041F17" w:rsidP="00D7294E">
      <w:pPr>
        <w:contextualSpacing/>
        <w:jc w:val="both"/>
        <w:rPr>
          <w:rFonts w:ascii="Times New Roman" w:hAnsi="Times New Roman" w:cs="Times New Roman"/>
          <w:sz w:val="24"/>
          <w:szCs w:val="24"/>
        </w:rPr>
      </w:pPr>
    </w:p>
    <w:p w14:paraId="57F9D388" w14:textId="2634F49B" w:rsidR="00041F17" w:rsidRDefault="00041F17" w:rsidP="00D7294E">
      <w:pPr>
        <w:contextualSpacing/>
        <w:jc w:val="both"/>
        <w:rPr>
          <w:rFonts w:ascii="Times New Roman" w:hAnsi="Times New Roman" w:cs="Times New Roman"/>
          <w:sz w:val="24"/>
          <w:szCs w:val="24"/>
        </w:rPr>
      </w:pPr>
    </w:p>
    <w:p w14:paraId="58989CDF" w14:textId="71C70A8C" w:rsidR="00041F17" w:rsidRDefault="00041F17" w:rsidP="00D7294E">
      <w:pPr>
        <w:contextualSpacing/>
        <w:jc w:val="both"/>
        <w:rPr>
          <w:rFonts w:ascii="Times New Roman" w:hAnsi="Times New Roman" w:cs="Times New Roman"/>
          <w:sz w:val="24"/>
          <w:szCs w:val="24"/>
        </w:rPr>
      </w:pPr>
    </w:p>
    <w:p w14:paraId="7BECA081" w14:textId="3FD67A9C" w:rsidR="00041F17" w:rsidRDefault="00041F17" w:rsidP="00D7294E">
      <w:pPr>
        <w:contextualSpacing/>
        <w:jc w:val="both"/>
        <w:rPr>
          <w:rFonts w:ascii="Times New Roman" w:hAnsi="Times New Roman" w:cs="Times New Roman"/>
          <w:sz w:val="24"/>
          <w:szCs w:val="24"/>
        </w:rPr>
      </w:pPr>
    </w:p>
    <w:p w14:paraId="222A955B" w14:textId="56B08000" w:rsidR="00041F17" w:rsidRDefault="00041F17" w:rsidP="00D7294E">
      <w:pPr>
        <w:contextualSpacing/>
        <w:jc w:val="both"/>
        <w:rPr>
          <w:rFonts w:ascii="Times New Roman" w:hAnsi="Times New Roman" w:cs="Times New Roman"/>
          <w:sz w:val="24"/>
          <w:szCs w:val="24"/>
        </w:rPr>
      </w:pPr>
    </w:p>
    <w:p w14:paraId="4C2B65D4" w14:textId="37EE4A16" w:rsidR="00041F17" w:rsidRDefault="00041F17" w:rsidP="00D7294E">
      <w:pPr>
        <w:contextualSpacing/>
        <w:jc w:val="both"/>
        <w:rPr>
          <w:rFonts w:ascii="Times New Roman" w:hAnsi="Times New Roman" w:cs="Times New Roman"/>
          <w:sz w:val="24"/>
          <w:szCs w:val="24"/>
        </w:rPr>
      </w:pPr>
    </w:p>
    <w:p w14:paraId="4B9D0030" w14:textId="611D153E" w:rsidR="00041F17" w:rsidRDefault="00041F17" w:rsidP="00D7294E">
      <w:pPr>
        <w:contextualSpacing/>
        <w:jc w:val="both"/>
        <w:rPr>
          <w:rFonts w:ascii="Times New Roman" w:hAnsi="Times New Roman" w:cs="Times New Roman"/>
          <w:sz w:val="24"/>
          <w:szCs w:val="24"/>
        </w:rPr>
      </w:pPr>
    </w:p>
    <w:p w14:paraId="33C4C344" w14:textId="1E83D615" w:rsidR="00041F17" w:rsidRDefault="00041F17" w:rsidP="00D7294E">
      <w:pPr>
        <w:contextualSpacing/>
        <w:jc w:val="both"/>
        <w:rPr>
          <w:rFonts w:ascii="Times New Roman" w:hAnsi="Times New Roman" w:cs="Times New Roman"/>
          <w:sz w:val="24"/>
          <w:szCs w:val="24"/>
        </w:rPr>
      </w:pPr>
    </w:p>
    <w:p w14:paraId="42B896F4" w14:textId="3E83F8BD" w:rsidR="00041F17" w:rsidRDefault="00041F17" w:rsidP="00D7294E">
      <w:pPr>
        <w:contextualSpacing/>
        <w:jc w:val="both"/>
        <w:rPr>
          <w:rFonts w:ascii="Times New Roman" w:hAnsi="Times New Roman" w:cs="Times New Roman"/>
          <w:sz w:val="24"/>
          <w:szCs w:val="24"/>
        </w:rPr>
      </w:pPr>
    </w:p>
    <w:p w14:paraId="14168DC7" w14:textId="77777777" w:rsidR="00041F17" w:rsidRPr="00041F17" w:rsidRDefault="00041F17" w:rsidP="00041F17">
      <w:pPr>
        <w:widowControl w:val="0"/>
        <w:autoSpaceDE w:val="0"/>
        <w:autoSpaceDN w:val="0"/>
        <w:adjustRightInd w:val="0"/>
        <w:spacing w:after="0" w:line="240" w:lineRule="auto"/>
        <w:ind w:left="-567" w:right="-284"/>
        <w:jc w:val="right"/>
        <w:rPr>
          <w:rFonts w:ascii="Times New Roman" w:eastAsiaTheme="minorEastAsia" w:hAnsi="Times New Roman" w:cs="Times New Roman"/>
          <w:noProof/>
          <w:sz w:val="24"/>
          <w:szCs w:val="24"/>
          <w:lang w:eastAsia="ru-RU"/>
        </w:rPr>
      </w:pPr>
      <w:r w:rsidRPr="00041F17">
        <w:rPr>
          <w:rFonts w:ascii="Times New Roman" w:eastAsiaTheme="minorEastAsia" w:hAnsi="Times New Roman" w:cs="Times New Roman"/>
          <w:noProof/>
          <w:sz w:val="24"/>
          <w:szCs w:val="24"/>
          <w:lang w:eastAsia="ru-RU"/>
        </w:rPr>
        <w:lastRenderedPageBreak/>
        <w:t>Приложение 2</w:t>
      </w:r>
    </w:p>
    <w:p w14:paraId="4049C8CF" w14:textId="77777777" w:rsidR="00041F17" w:rsidRPr="00041F17" w:rsidRDefault="00041F17" w:rsidP="00041F17">
      <w:pPr>
        <w:widowControl w:val="0"/>
        <w:autoSpaceDE w:val="0"/>
        <w:autoSpaceDN w:val="0"/>
        <w:adjustRightInd w:val="0"/>
        <w:spacing w:after="0" w:line="240" w:lineRule="auto"/>
        <w:ind w:left="-567" w:right="-284"/>
        <w:jc w:val="center"/>
        <w:rPr>
          <w:rFonts w:ascii="Times New Roman" w:eastAsiaTheme="minorEastAsia" w:hAnsi="Times New Roman" w:cs="Times New Roman"/>
          <w:shd w:val="clear" w:color="auto" w:fill="FFFFFF"/>
          <w:lang w:eastAsia="ru-RU"/>
        </w:rPr>
      </w:pPr>
      <w:r w:rsidRPr="00041F17">
        <w:rPr>
          <w:rFonts w:ascii="Times New Roman" w:eastAsiaTheme="minorEastAsia" w:hAnsi="Times New Roman" w:cs="Times New Roman"/>
          <w:noProof/>
          <w:lang w:eastAsia="ru-RU"/>
        </w:rPr>
        <w:t xml:space="preserve">                                                                                к Положению </w:t>
      </w:r>
      <w:r w:rsidRPr="00041F17">
        <w:rPr>
          <w:rFonts w:ascii="Times New Roman" w:eastAsiaTheme="minorEastAsia" w:hAnsi="Times New Roman" w:cs="Times New Roman"/>
          <w:shd w:val="clear" w:color="auto" w:fill="FFFFFF"/>
          <w:lang w:eastAsia="ru-RU"/>
        </w:rPr>
        <w:t xml:space="preserve">о правилах приема, </w:t>
      </w:r>
    </w:p>
    <w:p w14:paraId="69A98BE8" w14:textId="77777777" w:rsidR="00041F17" w:rsidRPr="00041F17" w:rsidRDefault="00041F17" w:rsidP="00041F17">
      <w:pPr>
        <w:widowControl w:val="0"/>
        <w:autoSpaceDE w:val="0"/>
        <w:autoSpaceDN w:val="0"/>
        <w:adjustRightInd w:val="0"/>
        <w:spacing w:after="0" w:line="240" w:lineRule="auto"/>
        <w:ind w:left="-567" w:right="-284"/>
        <w:jc w:val="right"/>
        <w:rPr>
          <w:rFonts w:ascii="Times New Roman" w:eastAsiaTheme="minorEastAsia" w:hAnsi="Times New Roman" w:cs="Times New Roman"/>
          <w:lang w:eastAsia="ru-RU"/>
        </w:rPr>
      </w:pPr>
      <w:r w:rsidRPr="00041F17">
        <w:rPr>
          <w:rFonts w:ascii="Times New Roman" w:eastAsiaTheme="minorEastAsia" w:hAnsi="Times New Roman" w:cs="Times New Roman"/>
          <w:shd w:val="clear" w:color="auto" w:fill="FFFFFF"/>
          <w:lang w:eastAsia="ru-RU"/>
        </w:rPr>
        <w:t>перевода, выбытия и отчисления обучающихся,</w:t>
      </w:r>
    </w:p>
    <w:p w14:paraId="286933E6" w14:textId="77777777" w:rsidR="00041F17" w:rsidRPr="00041F17" w:rsidRDefault="00041F17" w:rsidP="00041F17">
      <w:pPr>
        <w:widowControl w:val="0"/>
        <w:autoSpaceDE w:val="0"/>
        <w:autoSpaceDN w:val="0"/>
        <w:adjustRightInd w:val="0"/>
        <w:spacing w:after="0" w:line="240" w:lineRule="auto"/>
        <w:ind w:left="-567" w:right="-284"/>
        <w:jc w:val="center"/>
        <w:rPr>
          <w:rFonts w:ascii="Times New Roman" w:eastAsiaTheme="minorEastAsia" w:hAnsi="Times New Roman" w:cs="Times New Roman"/>
          <w:sz w:val="28"/>
          <w:szCs w:val="28"/>
          <w:lang w:eastAsia="ru-RU"/>
        </w:rPr>
      </w:pPr>
    </w:p>
    <w:p w14:paraId="66F8D89E" w14:textId="77777777" w:rsidR="00041F17" w:rsidRPr="00041F17" w:rsidRDefault="00041F17" w:rsidP="00041F17">
      <w:pPr>
        <w:widowControl w:val="0"/>
        <w:autoSpaceDE w:val="0"/>
        <w:autoSpaceDN w:val="0"/>
        <w:adjustRightInd w:val="0"/>
        <w:spacing w:after="0" w:line="240" w:lineRule="auto"/>
        <w:ind w:left="-567" w:right="-284"/>
        <w:jc w:val="center"/>
        <w:rPr>
          <w:rFonts w:ascii="Times New Roman" w:eastAsiaTheme="minorEastAsia" w:hAnsi="Times New Roman" w:cs="Times New Roman"/>
          <w:sz w:val="28"/>
          <w:szCs w:val="28"/>
          <w:lang w:eastAsia="ru-RU"/>
        </w:rPr>
      </w:pPr>
    </w:p>
    <w:p w14:paraId="739B0BF9" w14:textId="77777777" w:rsidR="00041F17" w:rsidRPr="00041F17" w:rsidRDefault="00041F17" w:rsidP="00041F17">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r w:rsidRPr="00041F17">
        <w:rPr>
          <w:rFonts w:ascii="Times New Roman" w:eastAsiaTheme="minorEastAsia" w:hAnsi="Times New Roman" w:cs="Times New Roman"/>
          <w:b/>
          <w:sz w:val="20"/>
          <w:szCs w:val="20"/>
          <w:lang w:eastAsia="ru-RU"/>
        </w:rPr>
        <w:t>МУНИЦИПАЛЬНОЕ БЮДЖЕТНОЕ ОБЩЕОБРАЗОВАТЕЛЬНОЕ УЧРЕЖДЕНИЕ</w:t>
      </w:r>
    </w:p>
    <w:p w14:paraId="1E2742D9" w14:textId="77777777" w:rsidR="00041F17" w:rsidRPr="00041F17" w:rsidRDefault="00041F17" w:rsidP="00041F17">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r w:rsidRPr="00041F17">
        <w:rPr>
          <w:rFonts w:ascii="Times New Roman" w:eastAsiaTheme="minorEastAsia" w:hAnsi="Times New Roman" w:cs="Times New Roman"/>
          <w:b/>
          <w:sz w:val="20"/>
          <w:szCs w:val="20"/>
          <w:lang w:eastAsia="ru-RU"/>
        </w:rPr>
        <w:t>«СРЕДНЯЯ ОБЩЕОБРАЗОВАТЕЛЬНАЯ ШКОЛА – ДЕТСКИЙ САД №37</w:t>
      </w:r>
    </w:p>
    <w:p w14:paraId="633C4E2E" w14:textId="77777777" w:rsidR="00041F17" w:rsidRPr="00041F17" w:rsidRDefault="00041F17" w:rsidP="00041F17">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r w:rsidRPr="00041F17">
        <w:rPr>
          <w:rFonts w:ascii="Times New Roman" w:eastAsiaTheme="minorEastAsia" w:hAnsi="Times New Roman" w:cs="Times New Roman"/>
          <w:b/>
          <w:sz w:val="20"/>
          <w:szCs w:val="20"/>
          <w:lang w:eastAsia="ru-RU"/>
        </w:rPr>
        <w:t>ИМЕНИ ПАРТИЗАНА-ПОДПОЛЬЩИКА И.Г. ГЕНОВА»</w:t>
      </w:r>
    </w:p>
    <w:p w14:paraId="037F3F3B" w14:textId="66E71AF2" w:rsidR="00041F17" w:rsidRPr="00041F17" w:rsidRDefault="00041F17" w:rsidP="00041F17">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r w:rsidRPr="00041F17">
        <w:rPr>
          <w:rFonts w:ascii="Times New Roman" w:eastAsiaTheme="minorEastAsia" w:hAnsi="Times New Roman" w:cs="Times New Roman"/>
          <w:b/>
          <w:sz w:val="20"/>
          <w:szCs w:val="20"/>
          <w:lang w:eastAsia="ru-RU"/>
        </w:rPr>
        <w:t xml:space="preserve">МУНИЦИПАЛЬНОГО ОБРАЗОВАНИЯ ГОРОДСКОЙ ОКРУГ СИМФЕРОПОЛЬ </w:t>
      </w:r>
    </w:p>
    <w:p w14:paraId="1FCC1B8C" w14:textId="77777777" w:rsidR="00041F17" w:rsidRDefault="00041F17" w:rsidP="00041F17">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r w:rsidRPr="00041F17">
        <w:rPr>
          <w:rFonts w:ascii="Times New Roman" w:eastAsiaTheme="minorEastAsia" w:hAnsi="Times New Roman" w:cs="Times New Roman"/>
          <w:b/>
          <w:sz w:val="20"/>
          <w:szCs w:val="20"/>
          <w:lang w:eastAsia="ru-RU"/>
        </w:rPr>
        <w:t>РЕСПУБЛИКИ КРЫМ</w:t>
      </w:r>
    </w:p>
    <w:p w14:paraId="6653C556" w14:textId="5302C60E" w:rsidR="00041F17" w:rsidRPr="00041F17" w:rsidRDefault="00041F17" w:rsidP="00041F17">
      <w:pPr>
        <w:widowControl w:val="0"/>
        <w:autoSpaceDE w:val="0"/>
        <w:autoSpaceDN w:val="0"/>
        <w:adjustRightInd w:val="0"/>
        <w:spacing w:after="0" w:line="240" w:lineRule="auto"/>
        <w:jc w:val="center"/>
        <w:rPr>
          <w:rFonts w:ascii="Times New Roman" w:eastAsiaTheme="minorEastAsia" w:hAnsi="Times New Roman" w:cs="Times New Roman"/>
          <w:b/>
          <w:sz w:val="20"/>
          <w:szCs w:val="20"/>
          <w:lang w:val="uk-UA" w:eastAsia="ru-RU"/>
        </w:rPr>
      </w:pPr>
      <w:r w:rsidRPr="00041F17">
        <w:rPr>
          <w:rFonts w:ascii="Times New Roman" w:eastAsiaTheme="minorEastAsia" w:hAnsi="Times New Roman" w:cs="Times New Roman"/>
          <w:b/>
          <w:sz w:val="20"/>
          <w:szCs w:val="20"/>
          <w:lang w:eastAsia="ru-RU"/>
        </w:rPr>
        <w:t>2</w:t>
      </w:r>
      <w:r w:rsidRPr="00041F17">
        <w:rPr>
          <w:rFonts w:ascii="Times New Roman" w:eastAsiaTheme="minorEastAsia" w:hAnsi="Times New Roman" w:cs="Times New Roman"/>
          <w:b/>
          <w:sz w:val="20"/>
          <w:szCs w:val="20"/>
          <w:lang w:val="uk-UA" w:eastAsia="ru-RU"/>
        </w:rPr>
        <w:t xml:space="preserve">95047 </w:t>
      </w:r>
      <w:proofErr w:type="spellStart"/>
      <w:r w:rsidRPr="00041F17">
        <w:rPr>
          <w:rFonts w:ascii="Times New Roman" w:eastAsiaTheme="minorEastAsia" w:hAnsi="Times New Roman" w:cs="Times New Roman"/>
          <w:b/>
          <w:sz w:val="20"/>
          <w:szCs w:val="20"/>
          <w:lang w:val="uk-UA" w:eastAsia="ru-RU"/>
        </w:rPr>
        <w:t>г.Симферополь</w:t>
      </w:r>
      <w:proofErr w:type="spellEnd"/>
      <w:r>
        <w:rPr>
          <w:rFonts w:ascii="Times New Roman" w:eastAsiaTheme="minorEastAsia" w:hAnsi="Times New Roman" w:cs="Times New Roman"/>
          <w:b/>
          <w:sz w:val="20"/>
          <w:szCs w:val="20"/>
          <w:lang w:val="uk-UA" w:eastAsia="ru-RU"/>
        </w:rPr>
        <w:t xml:space="preserve">, </w:t>
      </w:r>
      <w:proofErr w:type="spellStart"/>
      <w:r w:rsidRPr="00041F17">
        <w:rPr>
          <w:rFonts w:ascii="Times New Roman" w:eastAsiaTheme="minorEastAsia" w:hAnsi="Times New Roman" w:cs="Times New Roman"/>
          <w:b/>
          <w:sz w:val="20"/>
          <w:szCs w:val="20"/>
          <w:lang w:val="uk-UA" w:eastAsia="ru-RU"/>
        </w:rPr>
        <w:t>ул</w:t>
      </w:r>
      <w:proofErr w:type="spellEnd"/>
      <w:r w:rsidRPr="00041F17">
        <w:rPr>
          <w:rFonts w:ascii="Times New Roman" w:eastAsiaTheme="minorEastAsia" w:hAnsi="Times New Roman" w:cs="Times New Roman"/>
          <w:b/>
          <w:sz w:val="20"/>
          <w:szCs w:val="20"/>
          <w:lang w:val="uk-UA" w:eastAsia="ru-RU"/>
        </w:rPr>
        <w:t xml:space="preserve">. </w:t>
      </w:r>
      <w:proofErr w:type="spellStart"/>
      <w:r w:rsidRPr="00041F17">
        <w:rPr>
          <w:rFonts w:ascii="Times New Roman" w:eastAsiaTheme="minorEastAsia" w:hAnsi="Times New Roman" w:cs="Times New Roman"/>
          <w:b/>
          <w:sz w:val="20"/>
          <w:szCs w:val="20"/>
          <w:lang w:val="uk-UA" w:eastAsia="ru-RU"/>
        </w:rPr>
        <w:t>Генова</w:t>
      </w:r>
      <w:proofErr w:type="spellEnd"/>
      <w:r w:rsidRPr="00041F17">
        <w:rPr>
          <w:rFonts w:ascii="Times New Roman" w:eastAsiaTheme="minorEastAsia" w:hAnsi="Times New Roman" w:cs="Times New Roman"/>
          <w:b/>
          <w:sz w:val="20"/>
          <w:szCs w:val="20"/>
          <w:lang w:val="uk-UA" w:eastAsia="ru-RU"/>
        </w:rPr>
        <w:t>, 43</w:t>
      </w:r>
    </w:p>
    <w:p w14:paraId="36C65B6B" w14:textId="77777777" w:rsidR="00041F17" w:rsidRPr="00041F17" w:rsidRDefault="00041F17" w:rsidP="00041F17">
      <w:pPr>
        <w:widowControl w:val="0"/>
        <w:autoSpaceDE w:val="0"/>
        <w:autoSpaceDN w:val="0"/>
        <w:adjustRightInd w:val="0"/>
        <w:spacing w:after="0" w:line="240" w:lineRule="auto"/>
        <w:ind w:left="-284"/>
        <w:jc w:val="center"/>
        <w:rPr>
          <w:rFonts w:ascii="Times New Roman" w:eastAsiaTheme="minorEastAsia" w:hAnsi="Times New Roman" w:cs="Times New Roman"/>
          <w:b/>
          <w:sz w:val="20"/>
          <w:szCs w:val="20"/>
          <w:lang w:eastAsia="ru-RU"/>
        </w:rPr>
      </w:pPr>
      <w:proofErr w:type="spellStart"/>
      <w:r w:rsidRPr="00041F17">
        <w:rPr>
          <w:rFonts w:ascii="Times New Roman" w:eastAsiaTheme="minorEastAsia" w:hAnsi="Times New Roman" w:cs="Times New Roman"/>
          <w:b/>
          <w:sz w:val="20"/>
          <w:szCs w:val="20"/>
          <w:lang w:val="uk-UA" w:eastAsia="ru-RU"/>
        </w:rPr>
        <w:t>тел</w:t>
      </w:r>
      <w:proofErr w:type="spellEnd"/>
      <w:r w:rsidRPr="00041F17">
        <w:rPr>
          <w:rFonts w:ascii="Times New Roman" w:eastAsiaTheme="minorEastAsia" w:hAnsi="Times New Roman" w:cs="Times New Roman"/>
          <w:b/>
          <w:sz w:val="20"/>
          <w:szCs w:val="20"/>
          <w:lang w:val="uk-UA" w:eastAsia="ru-RU"/>
        </w:rPr>
        <w:t>. 48-09-84</w:t>
      </w:r>
    </w:p>
    <w:p w14:paraId="72ADF647" w14:textId="77777777" w:rsidR="00041F17" w:rsidRPr="00041F17" w:rsidRDefault="00041F17" w:rsidP="00041F17">
      <w:pPr>
        <w:widowControl w:val="0"/>
        <w:autoSpaceDE w:val="0"/>
        <w:autoSpaceDN w:val="0"/>
        <w:adjustRightInd w:val="0"/>
        <w:spacing w:after="60" w:line="240" w:lineRule="auto"/>
        <w:jc w:val="center"/>
        <w:rPr>
          <w:rFonts w:ascii="Times New Roman" w:eastAsiaTheme="minorEastAsia" w:hAnsi="Times New Roman" w:cs="Times New Roman"/>
          <w:color w:val="0070C0"/>
          <w:sz w:val="28"/>
          <w:szCs w:val="28"/>
          <w:lang w:val="en-US" w:eastAsia="ru-RU"/>
        </w:rPr>
      </w:pPr>
      <w:r w:rsidRPr="00041F17">
        <w:rPr>
          <w:rFonts w:ascii="Times New Roman" w:eastAsiaTheme="minorEastAsia" w:hAnsi="Times New Roman" w:cs="Times New Roman"/>
          <w:b/>
          <w:sz w:val="20"/>
          <w:szCs w:val="20"/>
          <w:lang w:val="en-US" w:eastAsia="ru-RU"/>
        </w:rPr>
        <w:t xml:space="preserve">E-mail: </w:t>
      </w:r>
      <w:hyperlink r:id="rId7" w:history="1">
        <w:r w:rsidRPr="00041F17">
          <w:rPr>
            <w:rFonts w:ascii="Times New Roman" w:eastAsiaTheme="minorEastAsia" w:hAnsi="Times New Roman" w:cs="Times New Roman"/>
            <w:b/>
            <w:color w:val="0070C0"/>
            <w:u w:val="single"/>
            <w:lang w:val="en-US" w:eastAsia="ru-RU"/>
          </w:rPr>
          <w:t>school37_Simferopol@crimeaedu.ru</w:t>
        </w:r>
      </w:hyperlink>
    </w:p>
    <w:p w14:paraId="16CDFCE7" w14:textId="77777777" w:rsidR="00041F17" w:rsidRPr="00041F17" w:rsidRDefault="00124333" w:rsidP="00041F17">
      <w:pPr>
        <w:widowControl w:val="0"/>
        <w:autoSpaceDE w:val="0"/>
        <w:autoSpaceDN w:val="0"/>
        <w:adjustRightInd w:val="0"/>
        <w:spacing w:after="120" w:line="240" w:lineRule="auto"/>
        <w:ind w:left="-284"/>
        <w:rPr>
          <w:rFonts w:ascii="Times New Roman" w:eastAsiaTheme="minorEastAsia" w:hAnsi="Times New Roman" w:cs="Times New Roman"/>
          <w:b/>
          <w:sz w:val="20"/>
          <w:szCs w:val="20"/>
          <w:lang w:val="uk-UA" w:eastAsia="ru-RU"/>
        </w:rPr>
      </w:pPr>
      <w:r>
        <w:rPr>
          <w:rFonts w:ascii="Times New Roman" w:eastAsiaTheme="minorEastAsia" w:hAnsi="Times New Roman" w:cs="Times New Roman"/>
          <w:b/>
          <w:noProof/>
          <w:sz w:val="20"/>
          <w:szCs w:val="20"/>
          <w:lang w:eastAsia="ru-RU"/>
        </w:rPr>
        <w:pict w14:anchorId="397D3993">
          <v:shapetype id="_x0000_t32" coordsize="21600,21600" o:spt="32" o:oned="t" path="m,l21600,21600e" filled="f">
            <v:path arrowok="t" fillok="f" o:connecttype="none"/>
            <o:lock v:ext="edit" shapetype="t"/>
          </v:shapetype>
          <v:shape id="_x0000_s1026" type="#_x0000_t32" style="position:absolute;left:0;text-align:left;margin-left:-10.35pt;margin-top:5.95pt;width:464.9pt;height:.05pt;z-index:251658240" o:connectortype="straight" strokeweight="3pt">
            <v:shadow type="perspective" color="#7f7f7f" offset="1pt" offset2="-3pt"/>
          </v:shape>
        </w:pict>
      </w:r>
    </w:p>
    <w:p w14:paraId="776BEE2D" w14:textId="77777777" w:rsidR="00041F17" w:rsidRPr="00041F17" w:rsidRDefault="00041F17" w:rsidP="00041F17">
      <w:pPr>
        <w:widowControl w:val="0"/>
        <w:shd w:val="clear" w:color="auto" w:fill="FFFFFF"/>
        <w:autoSpaceDE w:val="0"/>
        <w:autoSpaceDN w:val="0"/>
        <w:adjustRightInd w:val="0"/>
        <w:spacing w:before="408" w:after="0" w:line="240" w:lineRule="auto"/>
        <w:ind w:left="72"/>
        <w:rPr>
          <w:rFonts w:ascii="Times New Roman" w:eastAsiaTheme="minorEastAsia" w:hAnsi="Times New Roman" w:cs="Times New Roman"/>
          <w:sz w:val="24"/>
          <w:szCs w:val="24"/>
          <w:u w:val="single"/>
          <w:lang w:eastAsia="ru-RU"/>
        </w:rPr>
      </w:pPr>
      <w:r w:rsidRPr="00041F17">
        <w:rPr>
          <w:rFonts w:ascii="Times New Roman" w:eastAsia="Times New Roman" w:hAnsi="Times New Roman" w:cs="Times New Roman"/>
          <w:bCs/>
          <w:sz w:val="24"/>
          <w:szCs w:val="24"/>
          <w:u w:val="single"/>
          <w:lang w:eastAsia="ru-RU"/>
        </w:rPr>
        <w:t xml:space="preserve">Исх. № 2 от «11» </w:t>
      </w:r>
      <w:proofErr w:type="gramStart"/>
      <w:r w:rsidRPr="00041F17">
        <w:rPr>
          <w:rFonts w:ascii="Times New Roman" w:eastAsia="Times New Roman" w:hAnsi="Times New Roman" w:cs="Times New Roman"/>
          <w:bCs/>
          <w:sz w:val="24"/>
          <w:szCs w:val="24"/>
          <w:u w:val="single"/>
          <w:lang w:eastAsia="ru-RU"/>
        </w:rPr>
        <w:t>января  2024</w:t>
      </w:r>
      <w:proofErr w:type="gramEnd"/>
      <w:r w:rsidRPr="00041F17">
        <w:rPr>
          <w:rFonts w:ascii="Times New Roman" w:eastAsia="Times New Roman" w:hAnsi="Times New Roman" w:cs="Times New Roman"/>
          <w:bCs/>
          <w:sz w:val="24"/>
          <w:szCs w:val="24"/>
          <w:u w:val="single"/>
          <w:lang w:eastAsia="ru-RU"/>
        </w:rPr>
        <w:t>г.</w:t>
      </w:r>
    </w:p>
    <w:p w14:paraId="029D2066" w14:textId="77777777" w:rsidR="00041F17" w:rsidRPr="00041F17" w:rsidRDefault="00041F17" w:rsidP="00041F17">
      <w:pPr>
        <w:widowControl w:val="0"/>
        <w:shd w:val="clear" w:color="auto" w:fill="FFFFFF"/>
        <w:autoSpaceDE w:val="0"/>
        <w:autoSpaceDN w:val="0"/>
        <w:adjustRightInd w:val="0"/>
        <w:spacing w:before="619" w:after="0" w:line="240" w:lineRule="auto"/>
        <w:ind w:left="82"/>
        <w:jc w:val="center"/>
        <w:rPr>
          <w:rFonts w:ascii="Times New Roman" w:eastAsiaTheme="minorEastAsia" w:hAnsi="Times New Roman" w:cs="Times New Roman"/>
          <w:sz w:val="24"/>
          <w:szCs w:val="24"/>
          <w:lang w:eastAsia="ru-RU"/>
        </w:rPr>
      </w:pPr>
      <w:r w:rsidRPr="00041F17">
        <w:rPr>
          <w:rFonts w:ascii="Times New Roman" w:eastAsia="Times New Roman" w:hAnsi="Times New Roman" w:cs="Times New Roman"/>
          <w:b/>
          <w:bCs/>
          <w:sz w:val="24"/>
          <w:szCs w:val="24"/>
          <w:lang w:eastAsia="ru-RU"/>
        </w:rPr>
        <w:t>УВЕДОМЛЕНИЕ</w:t>
      </w:r>
    </w:p>
    <w:p w14:paraId="60F099D5" w14:textId="37EBAA0A" w:rsidR="00041F17" w:rsidRPr="00041F17" w:rsidRDefault="00041F17" w:rsidP="00041F17">
      <w:pPr>
        <w:widowControl w:val="0"/>
        <w:shd w:val="clear" w:color="auto" w:fill="FFFFFF"/>
        <w:autoSpaceDE w:val="0"/>
        <w:autoSpaceDN w:val="0"/>
        <w:adjustRightInd w:val="0"/>
        <w:spacing w:before="302" w:after="0" w:line="326" w:lineRule="exact"/>
        <w:ind w:left="10" w:right="5376"/>
        <w:rPr>
          <w:rFonts w:ascii="Times New Roman" w:eastAsiaTheme="minorEastAsia" w:hAnsi="Times New Roman" w:cs="Times New Roman"/>
          <w:sz w:val="24"/>
          <w:szCs w:val="24"/>
          <w:lang w:eastAsia="ru-RU"/>
        </w:rPr>
      </w:pPr>
      <w:r w:rsidRPr="00041F17">
        <w:rPr>
          <w:rFonts w:ascii="Times New Roman" w:eastAsia="Times New Roman" w:hAnsi="Times New Roman" w:cs="Times New Roman"/>
          <w:b/>
          <w:bCs/>
          <w:sz w:val="24"/>
          <w:szCs w:val="24"/>
          <w:lang w:eastAsia="ru-RU"/>
        </w:rPr>
        <w:t xml:space="preserve"> О предоставлении сведений о зачислении учащихся</w:t>
      </w:r>
    </w:p>
    <w:p w14:paraId="094A63BD" w14:textId="77777777" w:rsidR="00041F17" w:rsidRPr="00041F17" w:rsidRDefault="00041F17" w:rsidP="00041F17">
      <w:pPr>
        <w:widowControl w:val="0"/>
        <w:shd w:val="clear" w:color="auto" w:fill="FFFFFF"/>
        <w:autoSpaceDE w:val="0"/>
        <w:autoSpaceDN w:val="0"/>
        <w:adjustRightInd w:val="0"/>
        <w:spacing w:before="322" w:after="0" w:line="322" w:lineRule="exact"/>
        <w:ind w:left="-567" w:firstLine="341"/>
        <w:jc w:val="both"/>
        <w:rPr>
          <w:rFonts w:ascii="Times New Roman" w:eastAsia="Times New Roman" w:hAnsi="Times New Roman" w:cs="Times New Roman"/>
          <w:b/>
          <w:bCs/>
          <w:spacing w:val="20"/>
          <w:sz w:val="24"/>
          <w:szCs w:val="24"/>
          <w:lang w:eastAsia="ru-RU"/>
        </w:rPr>
      </w:pPr>
      <w:r w:rsidRPr="00041F17">
        <w:rPr>
          <w:rFonts w:ascii="Times New Roman" w:eastAsia="Times New Roman" w:hAnsi="Times New Roman" w:cs="Times New Roman"/>
          <w:sz w:val="24"/>
          <w:szCs w:val="24"/>
          <w:lang w:eastAsia="ru-RU"/>
        </w:rPr>
        <w:t xml:space="preserve">  В соответствии с п. 2 «</w:t>
      </w:r>
      <w:r w:rsidRPr="00041F17">
        <w:rPr>
          <w:rFonts w:ascii="Times New Roman" w:eastAsiaTheme="minorEastAsia" w:hAnsi="Times New Roman" w:cs="Times New Roman"/>
          <w:sz w:val="24"/>
          <w:szCs w:val="24"/>
          <w:shd w:val="clear" w:color="auto" w:fill="FFFFFF"/>
          <w:lang w:eastAsia="ru-RU"/>
        </w:rPr>
        <w:t>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Pr="00041F17">
        <w:rPr>
          <w:rFonts w:ascii="Times New Roman" w:eastAsia="Times New Roman" w:hAnsi="Times New Roman" w:cs="Times New Roman"/>
          <w:sz w:val="24"/>
          <w:szCs w:val="24"/>
          <w:lang w:eastAsia="ru-RU"/>
        </w:rPr>
        <w:t>, утвержденного приказом</w:t>
      </w:r>
      <w:r w:rsidRPr="00041F17">
        <w:rPr>
          <w:rFonts w:ascii="Times New Roman" w:eastAsiaTheme="minorEastAsia" w:hAnsi="Times New Roman" w:cs="Times New Roman"/>
          <w:sz w:val="24"/>
          <w:szCs w:val="24"/>
          <w:shd w:val="clear" w:color="auto" w:fill="FFFFFF"/>
          <w:lang w:eastAsia="ru-RU"/>
        </w:rPr>
        <w:t xml:space="preserve"> Министерства просвещения Российской Федерации от 06.04.2023                   № 240, п. 6.4.9. Положения о правилах приема, перевода, выбытия и отчисления обучающихся, утвержденного приказом №436 от 31.08.2023 г., </w:t>
      </w:r>
      <w:r w:rsidRPr="00041F17">
        <w:rPr>
          <w:rFonts w:ascii="Times New Roman" w:eastAsia="Times New Roman" w:hAnsi="Times New Roman" w:cs="Times New Roman"/>
          <w:sz w:val="24"/>
          <w:szCs w:val="24"/>
          <w:lang w:eastAsia="ru-RU"/>
        </w:rPr>
        <w:t>сообщаем Вам следующую информацию:</w:t>
      </w:r>
    </w:p>
    <w:p w14:paraId="05E10E99" w14:textId="77777777" w:rsidR="00041F17" w:rsidRPr="00041F17" w:rsidRDefault="00041F17" w:rsidP="00041F17">
      <w:pPr>
        <w:widowControl w:val="0"/>
        <w:shd w:val="clear" w:color="auto" w:fill="FFFFFF"/>
        <w:autoSpaceDE w:val="0"/>
        <w:autoSpaceDN w:val="0"/>
        <w:adjustRightInd w:val="0"/>
        <w:spacing w:before="322" w:after="0" w:line="322" w:lineRule="exact"/>
        <w:ind w:left="-567" w:firstLine="340"/>
        <w:contextualSpacing/>
        <w:jc w:val="both"/>
        <w:rPr>
          <w:rFonts w:ascii="Times New Roman" w:eastAsia="Times New Roman" w:hAnsi="Times New Roman" w:cs="Times New Roman"/>
          <w:b/>
          <w:bCs/>
          <w:spacing w:val="20"/>
          <w:sz w:val="24"/>
          <w:szCs w:val="24"/>
          <w:lang w:eastAsia="ru-RU"/>
        </w:rPr>
      </w:pPr>
      <w:r w:rsidRPr="00041F17">
        <w:rPr>
          <w:rFonts w:ascii="Times New Roman" w:eastAsia="Times New Roman" w:hAnsi="Times New Roman" w:cs="Times New Roman"/>
          <w:b/>
          <w:bCs/>
          <w:spacing w:val="20"/>
          <w:sz w:val="24"/>
          <w:szCs w:val="24"/>
          <w:lang w:eastAsia="ru-RU"/>
        </w:rPr>
        <w:t>________________________________________________________</w:t>
      </w:r>
    </w:p>
    <w:p w14:paraId="25F9BB41" w14:textId="77777777" w:rsidR="00041F17" w:rsidRPr="00041F17" w:rsidRDefault="00041F17" w:rsidP="00041F17">
      <w:pPr>
        <w:widowControl w:val="0"/>
        <w:shd w:val="clear" w:color="auto" w:fill="FFFFFF"/>
        <w:autoSpaceDE w:val="0"/>
        <w:autoSpaceDN w:val="0"/>
        <w:adjustRightInd w:val="0"/>
        <w:spacing w:before="322" w:after="0" w:line="322" w:lineRule="exact"/>
        <w:ind w:left="-567" w:firstLine="340"/>
        <w:contextualSpacing/>
        <w:jc w:val="center"/>
        <w:rPr>
          <w:rFonts w:ascii="Times New Roman" w:eastAsia="Times New Roman" w:hAnsi="Times New Roman" w:cs="Times New Roman"/>
          <w:bCs/>
          <w:i/>
          <w:spacing w:val="20"/>
          <w:sz w:val="24"/>
          <w:szCs w:val="24"/>
          <w:lang w:eastAsia="ru-RU"/>
        </w:rPr>
      </w:pPr>
      <w:r w:rsidRPr="00041F17">
        <w:rPr>
          <w:rFonts w:ascii="Times New Roman" w:eastAsia="Times New Roman" w:hAnsi="Times New Roman" w:cs="Times New Roman"/>
          <w:bCs/>
          <w:i/>
          <w:spacing w:val="20"/>
          <w:sz w:val="24"/>
          <w:szCs w:val="24"/>
          <w:lang w:eastAsia="ru-RU"/>
        </w:rPr>
        <w:t>(фамилия, имя, отчество обучающегося)</w:t>
      </w:r>
    </w:p>
    <w:p w14:paraId="789184E0" w14:textId="77777777" w:rsidR="00041F17" w:rsidRPr="00041F17" w:rsidRDefault="00041F17" w:rsidP="00041F17">
      <w:pPr>
        <w:widowControl w:val="0"/>
        <w:shd w:val="clear" w:color="auto" w:fill="FFFFFF"/>
        <w:autoSpaceDE w:val="0"/>
        <w:autoSpaceDN w:val="0"/>
        <w:adjustRightInd w:val="0"/>
        <w:spacing w:before="322" w:after="0"/>
        <w:ind w:left="-567" w:firstLine="340"/>
        <w:contextualSpacing/>
        <w:jc w:val="center"/>
        <w:rPr>
          <w:rFonts w:ascii="Times New Roman" w:eastAsia="Times New Roman" w:hAnsi="Times New Roman" w:cs="Times New Roman"/>
          <w:bCs/>
          <w:spacing w:val="20"/>
          <w:sz w:val="24"/>
          <w:szCs w:val="24"/>
          <w:lang w:eastAsia="ru-RU"/>
        </w:rPr>
      </w:pPr>
      <w:r w:rsidRPr="00041F17">
        <w:rPr>
          <w:rFonts w:ascii="Times New Roman" w:eastAsia="Times New Roman" w:hAnsi="Times New Roman" w:cs="Times New Roman"/>
          <w:bCs/>
          <w:spacing w:val="20"/>
          <w:sz w:val="24"/>
          <w:szCs w:val="24"/>
          <w:lang w:eastAsia="ru-RU"/>
        </w:rPr>
        <w:t xml:space="preserve">___________________года рождения, зачислен(а) </w:t>
      </w:r>
      <w:proofErr w:type="spellStart"/>
      <w:r w:rsidRPr="00041F17">
        <w:rPr>
          <w:rFonts w:ascii="Times New Roman" w:eastAsia="Times New Roman" w:hAnsi="Times New Roman" w:cs="Times New Roman"/>
          <w:bCs/>
          <w:spacing w:val="20"/>
          <w:sz w:val="24"/>
          <w:szCs w:val="24"/>
          <w:lang w:eastAsia="ru-RU"/>
        </w:rPr>
        <w:t>в_______класс</w:t>
      </w:r>
      <w:proofErr w:type="spellEnd"/>
      <w:r w:rsidRPr="00041F17">
        <w:rPr>
          <w:rFonts w:ascii="Times New Roman" w:eastAsia="Times New Roman" w:hAnsi="Times New Roman" w:cs="Times New Roman"/>
          <w:bCs/>
          <w:spacing w:val="20"/>
          <w:sz w:val="24"/>
          <w:szCs w:val="24"/>
          <w:lang w:eastAsia="ru-RU"/>
        </w:rPr>
        <w:t xml:space="preserve">  </w:t>
      </w:r>
    </w:p>
    <w:p w14:paraId="01A38488" w14:textId="77777777" w:rsidR="00041F17" w:rsidRPr="00041F17" w:rsidRDefault="00041F17" w:rsidP="00041F17">
      <w:pPr>
        <w:widowControl w:val="0"/>
        <w:autoSpaceDE w:val="0"/>
        <w:autoSpaceDN w:val="0"/>
        <w:adjustRightInd w:val="0"/>
        <w:spacing w:after="0"/>
        <w:ind w:left="-567"/>
        <w:rPr>
          <w:rFonts w:ascii="Times New Roman" w:eastAsia="Times New Roman" w:hAnsi="Times New Roman" w:cs="Times New Roman"/>
          <w:sz w:val="24"/>
          <w:szCs w:val="24"/>
          <w:lang w:eastAsia="ru-RU"/>
        </w:rPr>
      </w:pPr>
      <w:r w:rsidRPr="00041F17">
        <w:rPr>
          <w:rFonts w:ascii="Times New Roman" w:eastAsia="Times New Roman" w:hAnsi="Times New Roman" w:cs="Times New Roman"/>
          <w:b/>
          <w:sz w:val="24"/>
          <w:szCs w:val="24"/>
          <w:lang w:eastAsia="ru-RU"/>
        </w:rPr>
        <w:t xml:space="preserve">  </w:t>
      </w:r>
      <w:r w:rsidRPr="00041F17">
        <w:rPr>
          <w:rFonts w:ascii="Times New Roman" w:eastAsia="Times New Roman" w:hAnsi="Times New Roman" w:cs="Times New Roman"/>
          <w:sz w:val="24"/>
          <w:szCs w:val="24"/>
          <w:lang w:eastAsia="ru-RU"/>
        </w:rPr>
        <w:t xml:space="preserve">МБОУ «СОШ – ДС №37 </w:t>
      </w:r>
      <w:proofErr w:type="spellStart"/>
      <w:r w:rsidRPr="00041F17">
        <w:rPr>
          <w:rFonts w:ascii="Times New Roman" w:eastAsia="Times New Roman" w:hAnsi="Times New Roman" w:cs="Times New Roman"/>
          <w:sz w:val="24"/>
          <w:szCs w:val="24"/>
          <w:lang w:eastAsia="ru-RU"/>
        </w:rPr>
        <w:t>им.И.Г</w:t>
      </w:r>
      <w:proofErr w:type="spellEnd"/>
      <w:r w:rsidRPr="00041F17">
        <w:rPr>
          <w:rFonts w:ascii="Times New Roman" w:eastAsia="Times New Roman" w:hAnsi="Times New Roman" w:cs="Times New Roman"/>
          <w:sz w:val="24"/>
          <w:szCs w:val="24"/>
          <w:lang w:eastAsia="ru-RU"/>
        </w:rPr>
        <w:t xml:space="preserve">. </w:t>
      </w:r>
      <w:proofErr w:type="spellStart"/>
      <w:r w:rsidRPr="00041F17">
        <w:rPr>
          <w:rFonts w:ascii="Times New Roman" w:eastAsia="Times New Roman" w:hAnsi="Times New Roman" w:cs="Times New Roman"/>
          <w:sz w:val="24"/>
          <w:szCs w:val="24"/>
          <w:lang w:eastAsia="ru-RU"/>
        </w:rPr>
        <w:t>Генова</w:t>
      </w:r>
      <w:proofErr w:type="spellEnd"/>
      <w:r w:rsidRPr="00041F17">
        <w:rPr>
          <w:rFonts w:ascii="Times New Roman" w:eastAsia="Times New Roman" w:hAnsi="Times New Roman" w:cs="Times New Roman"/>
          <w:sz w:val="24"/>
          <w:szCs w:val="24"/>
          <w:lang w:eastAsia="ru-RU"/>
        </w:rPr>
        <w:t xml:space="preserve">» </w:t>
      </w:r>
      <w:proofErr w:type="spellStart"/>
      <w:r w:rsidRPr="00041F17">
        <w:rPr>
          <w:rFonts w:ascii="Times New Roman" w:eastAsia="Times New Roman" w:hAnsi="Times New Roman" w:cs="Times New Roman"/>
          <w:sz w:val="24"/>
          <w:szCs w:val="24"/>
          <w:lang w:eastAsia="ru-RU"/>
        </w:rPr>
        <w:t>г.Симферополя</w:t>
      </w:r>
      <w:proofErr w:type="spellEnd"/>
      <w:r w:rsidRPr="00041F17">
        <w:rPr>
          <w:rFonts w:ascii="Times New Roman" w:eastAsia="Times New Roman" w:hAnsi="Times New Roman" w:cs="Times New Roman"/>
          <w:sz w:val="24"/>
          <w:szCs w:val="24"/>
          <w:lang w:eastAsia="ru-RU"/>
        </w:rPr>
        <w:t xml:space="preserve">   с «__» ___ 20___г. </w:t>
      </w:r>
    </w:p>
    <w:p w14:paraId="79201252" w14:textId="77777777" w:rsidR="00041F17" w:rsidRPr="00041F17" w:rsidRDefault="00041F17" w:rsidP="00041F17">
      <w:pPr>
        <w:widowControl w:val="0"/>
        <w:autoSpaceDE w:val="0"/>
        <w:autoSpaceDN w:val="0"/>
        <w:adjustRightInd w:val="0"/>
        <w:spacing w:after="0"/>
        <w:ind w:left="-567"/>
        <w:rPr>
          <w:rFonts w:ascii="Times New Roman" w:eastAsia="Times New Roman" w:hAnsi="Times New Roman" w:cs="Times New Roman"/>
          <w:sz w:val="24"/>
          <w:szCs w:val="24"/>
          <w:lang w:eastAsia="ru-RU"/>
        </w:rPr>
      </w:pPr>
    </w:p>
    <w:p w14:paraId="5E6BC77A" w14:textId="77777777" w:rsidR="00041F17" w:rsidRPr="00041F17" w:rsidRDefault="00041F17" w:rsidP="00041F17">
      <w:pPr>
        <w:widowControl w:val="0"/>
        <w:autoSpaceDE w:val="0"/>
        <w:autoSpaceDN w:val="0"/>
        <w:adjustRightInd w:val="0"/>
        <w:spacing w:after="0"/>
        <w:ind w:left="-567"/>
        <w:rPr>
          <w:rFonts w:ascii="Times New Roman" w:eastAsia="Times New Roman" w:hAnsi="Times New Roman" w:cs="Times New Roman"/>
          <w:sz w:val="24"/>
          <w:szCs w:val="24"/>
          <w:lang w:eastAsia="ru-RU"/>
        </w:rPr>
      </w:pPr>
      <w:r w:rsidRPr="00041F17">
        <w:rPr>
          <w:rFonts w:ascii="Times New Roman" w:eastAsia="Times New Roman" w:hAnsi="Times New Roman" w:cs="Times New Roman"/>
          <w:sz w:val="24"/>
          <w:szCs w:val="24"/>
          <w:lang w:eastAsia="ru-RU"/>
        </w:rPr>
        <w:t xml:space="preserve">Приказ о зачислении №_   от «__» __________ 20___г. </w:t>
      </w:r>
    </w:p>
    <w:p w14:paraId="67D08A14" w14:textId="77777777" w:rsidR="00041F17" w:rsidRPr="00041F17" w:rsidRDefault="00041F17" w:rsidP="00041F17">
      <w:pPr>
        <w:widowControl w:val="0"/>
        <w:autoSpaceDE w:val="0"/>
        <w:autoSpaceDN w:val="0"/>
        <w:adjustRightInd w:val="0"/>
        <w:spacing w:after="0"/>
        <w:ind w:left="-567"/>
        <w:rPr>
          <w:rFonts w:ascii="Times New Roman" w:eastAsia="Times New Roman" w:hAnsi="Times New Roman" w:cs="Times New Roman"/>
          <w:b/>
          <w:sz w:val="24"/>
          <w:szCs w:val="24"/>
          <w:lang w:eastAsia="ru-RU"/>
        </w:rPr>
      </w:pPr>
    </w:p>
    <w:p w14:paraId="464E1DA6" w14:textId="77777777" w:rsidR="00041F17" w:rsidRPr="00041F17" w:rsidRDefault="00041F17" w:rsidP="00041F17">
      <w:pPr>
        <w:widowControl w:val="0"/>
        <w:autoSpaceDE w:val="0"/>
        <w:autoSpaceDN w:val="0"/>
        <w:adjustRightInd w:val="0"/>
        <w:spacing w:after="0"/>
        <w:ind w:left="-567"/>
        <w:rPr>
          <w:rFonts w:ascii="Times New Roman" w:eastAsia="Times New Roman" w:hAnsi="Times New Roman" w:cs="Times New Roman"/>
          <w:b/>
          <w:sz w:val="24"/>
          <w:szCs w:val="24"/>
          <w:lang w:eastAsia="ru-RU"/>
        </w:rPr>
      </w:pPr>
    </w:p>
    <w:p w14:paraId="3DD430DD" w14:textId="77777777" w:rsidR="00041F17" w:rsidRPr="00041F17" w:rsidRDefault="00041F17" w:rsidP="00041F17">
      <w:pPr>
        <w:widowControl w:val="0"/>
        <w:shd w:val="clear" w:color="auto" w:fill="FFFFFF"/>
        <w:autoSpaceDE w:val="0"/>
        <w:autoSpaceDN w:val="0"/>
        <w:adjustRightInd w:val="0"/>
        <w:spacing w:after="0" w:line="322" w:lineRule="exact"/>
        <w:ind w:left="-567"/>
        <w:rPr>
          <w:rFonts w:ascii="Times New Roman" w:eastAsia="Times New Roman" w:hAnsi="Times New Roman" w:cs="Times New Roman"/>
          <w:b/>
          <w:bCs/>
          <w:sz w:val="24"/>
          <w:szCs w:val="24"/>
          <w:lang w:eastAsia="ru-RU"/>
        </w:rPr>
      </w:pPr>
    </w:p>
    <w:p w14:paraId="106353AC" w14:textId="77777777" w:rsidR="00041F17" w:rsidRPr="00041F17" w:rsidRDefault="00041F17" w:rsidP="00041F17">
      <w:pPr>
        <w:widowControl w:val="0"/>
        <w:shd w:val="clear" w:color="auto" w:fill="FFFFFF"/>
        <w:autoSpaceDE w:val="0"/>
        <w:autoSpaceDN w:val="0"/>
        <w:adjustRightInd w:val="0"/>
        <w:spacing w:after="0" w:line="322" w:lineRule="exact"/>
        <w:ind w:left="-567"/>
        <w:rPr>
          <w:rFonts w:ascii="Times New Roman" w:eastAsia="Times New Roman" w:hAnsi="Times New Roman" w:cs="Times New Roman"/>
          <w:b/>
          <w:bCs/>
          <w:sz w:val="24"/>
          <w:szCs w:val="24"/>
          <w:lang w:eastAsia="ru-RU"/>
        </w:rPr>
      </w:pPr>
    </w:p>
    <w:p w14:paraId="4D8DA89A" w14:textId="02DB8517" w:rsidR="00041F17" w:rsidRPr="00041F17" w:rsidRDefault="00041F17" w:rsidP="00041F17">
      <w:pPr>
        <w:widowControl w:val="0"/>
        <w:shd w:val="clear" w:color="auto" w:fill="FFFFFF"/>
        <w:autoSpaceDE w:val="0"/>
        <w:autoSpaceDN w:val="0"/>
        <w:adjustRightInd w:val="0"/>
        <w:spacing w:after="0" w:line="322" w:lineRule="exact"/>
        <w:ind w:left="-567"/>
        <w:rPr>
          <w:rFonts w:ascii="Times New Roman" w:eastAsiaTheme="minorEastAsia" w:hAnsi="Times New Roman" w:cs="Times New Roman"/>
          <w:sz w:val="24"/>
          <w:szCs w:val="24"/>
          <w:lang w:eastAsia="ru-RU"/>
        </w:rPr>
      </w:pPr>
      <w:r w:rsidRPr="00041F17">
        <w:rPr>
          <w:rFonts w:ascii="Times New Roman" w:eastAsia="Times New Roman" w:hAnsi="Times New Roman" w:cs="Times New Roman"/>
          <w:bCs/>
          <w:sz w:val="24"/>
          <w:szCs w:val="24"/>
          <w:lang w:eastAsia="ru-RU"/>
        </w:rPr>
        <w:t>Директор</w:t>
      </w:r>
      <w:r w:rsidRPr="00041F17">
        <w:rPr>
          <w:rFonts w:ascii="Times New Roman" w:eastAsia="Times New Roman" w:hAnsi="Times New Roman" w:cs="Times New Roman"/>
          <w:bCs/>
          <w:sz w:val="24"/>
          <w:szCs w:val="24"/>
          <w:lang w:eastAsia="ru-RU"/>
        </w:rPr>
        <w:tab/>
      </w:r>
      <w:r w:rsidRPr="00041F17">
        <w:rPr>
          <w:rFonts w:ascii="Times New Roman" w:eastAsia="Times New Roman" w:hAnsi="Times New Roman" w:cs="Times New Roman"/>
          <w:bCs/>
          <w:sz w:val="24"/>
          <w:szCs w:val="24"/>
          <w:lang w:eastAsia="ru-RU"/>
        </w:rPr>
        <w:tab/>
      </w:r>
      <w:r w:rsidRPr="00041F17">
        <w:rPr>
          <w:rFonts w:ascii="Times New Roman" w:eastAsia="Times New Roman" w:hAnsi="Times New Roman" w:cs="Times New Roman"/>
          <w:bCs/>
          <w:sz w:val="24"/>
          <w:szCs w:val="24"/>
          <w:lang w:eastAsia="ru-RU"/>
        </w:rPr>
        <w:tab/>
      </w:r>
      <w:r w:rsidRPr="00041F17">
        <w:rPr>
          <w:rFonts w:ascii="Times New Roman" w:eastAsia="Times New Roman" w:hAnsi="Times New Roman" w:cs="Times New Roman"/>
          <w:bCs/>
          <w:sz w:val="24"/>
          <w:szCs w:val="24"/>
          <w:lang w:eastAsia="ru-RU"/>
        </w:rPr>
        <w:tab/>
        <w:t xml:space="preserve"> </w:t>
      </w:r>
    </w:p>
    <w:p w14:paraId="4E8A01D9" w14:textId="77777777" w:rsidR="00041F17" w:rsidRPr="00041F17" w:rsidRDefault="00041F17" w:rsidP="00041F17">
      <w:pPr>
        <w:widowControl w:val="0"/>
        <w:autoSpaceDE w:val="0"/>
        <w:autoSpaceDN w:val="0"/>
        <w:adjustRightInd w:val="0"/>
        <w:spacing w:after="0" w:line="240" w:lineRule="auto"/>
        <w:ind w:left="-567" w:right="-284"/>
        <w:jc w:val="center"/>
        <w:rPr>
          <w:rFonts w:ascii="Times New Roman" w:eastAsiaTheme="minorEastAsia" w:hAnsi="Times New Roman" w:cs="Times New Roman"/>
          <w:sz w:val="24"/>
          <w:szCs w:val="24"/>
          <w:lang w:eastAsia="ru-RU"/>
        </w:rPr>
      </w:pPr>
    </w:p>
    <w:p w14:paraId="4971DA01" w14:textId="2FC52730" w:rsidR="00041F17" w:rsidRPr="00041F17" w:rsidRDefault="00041F17" w:rsidP="00D7294E">
      <w:pPr>
        <w:contextualSpacing/>
        <w:jc w:val="both"/>
        <w:rPr>
          <w:rFonts w:ascii="Times New Roman" w:hAnsi="Times New Roman" w:cs="Times New Roman"/>
          <w:sz w:val="24"/>
          <w:szCs w:val="24"/>
        </w:rPr>
      </w:pPr>
    </w:p>
    <w:p w14:paraId="410359AF" w14:textId="77777777" w:rsidR="00D7294E" w:rsidRPr="00041F17" w:rsidRDefault="00D7294E" w:rsidP="00D7294E">
      <w:pPr>
        <w:contextualSpacing/>
        <w:jc w:val="both"/>
        <w:rPr>
          <w:rFonts w:ascii="Times New Roman" w:hAnsi="Times New Roman" w:cs="Times New Roman"/>
          <w:sz w:val="24"/>
          <w:szCs w:val="24"/>
        </w:rPr>
      </w:pPr>
      <w:r w:rsidRPr="00041F17">
        <w:rPr>
          <w:rFonts w:ascii="Times New Roman" w:hAnsi="Times New Roman" w:cs="Times New Roman"/>
          <w:sz w:val="24"/>
          <w:szCs w:val="24"/>
        </w:rPr>
        <w:t xml:space="preserve"> </w:t>
      </w:r>
    </w:p>
    <w:p w14:paraId="38945AED" w14:textId="77777777" w:rsidR="00D7294E" w:rsidRPr="00041F17" w:rsidRDefault="00D7294E" w:rsidP="00D7294E">
      <w:pPr>
        <w:contextualSpacing/>
        <w:jc w:val="center"/>
        <w:rPr>
          <w:rFonts w:ascii="Times New Roman" w:hAnsi="Times New Roman" w:cs="Times New Roman"/>
          <w:b/>
          <w:sz w:val="24"/>
          <w:szCs w:val="24"/>
        </w:rPr>
      </w:pPr>
    </w:p>
    <w:p w14:paraId="2E711376" w14:textId="77777777" w:rsidR="00D7294E" w:rsidRDefault="00D7294E" w:rsidP="00D7294E">
      <w:pPr>
        <w:contextualSpacing/>
        <w:jc w:val="center"/>
        <w:rPr>
          <w:rFonts w:ascii="Times New Roman" w:hAnsi="Times New Roman" w:cs="Times New Roman"/>
          <w:b/>
          <w:sz w:val="24"/>
          <w:szCs w:val="24"/>
        </w:rPr>
      </w:pPr>
    </w:p>
    <w:p w14:paraId="430455C8" w14:textId="77777777" w:rsidR="00D7294E" w:rsidRDefault="00D7294E" w:rsidP="00D7294E">
      <w:pPr>
        <w:contextualSpacing/>
        <w:jc w:val="center"/>
        <w:rPr>
          <w:rFonts w:ascii="Times New Roman" w:hAnsi="Times New Roman" w:cs="Times New Roman"/>
          <w:b/>
          <w:sz w:val="24"/>
          <w:szCs w:val="24"/>
        </w:rPr>
      </w:pPr>
    </w:p>
    <w:p w14:paraId="185BB12D" w14:textId="77777777" w:rsidR="00D7294E" w:rsidRDefault="00D7294E" w:rsidP="00D7294E">
      <w:pPr>
        <w:contextualSpacing/>
        <w:jc w:val="center"/>
        <w:rPr>
          <w:rFonts w:ascii="Times New Roman" w:hAnsi="Times New Roman" w:cs="Times New Roman"/>
          <w:b/>
          <w:sz w:val="24"/>
          <w:szCs w:val="24"/>
        </w:rPr>
      </w:pPr>
    </w:p>
    <w:p w14:paraId="10A8C4D2" w14:textId="77777777" w:rsidR="00D7294E" w:rsidRDefault="00D7294E" w:rsidP="00D7294E">
      <w:pPr>
        <w:contextualSpacing/>
        <w:jc w:val="center"/>
        <w:rPr>
          <w:rFonts w:ascii="Times New Roman" w:hAnsi="Times New Roman" w:cs="Times New Roman"/>
          <w:b/>
          <w:sz w:val="24"/>
          <w:szCs w:val="24"/>
        </w:rPr>
      </w:pPr>
    </w:p>
    <w:p w14:paraId="35936BFB" w14:textId="77777777" w:rsidR="00D7294E" w:rsidRDefault="00D7294E" w:rsidP="00D7294E">
      <w:pPr>
        <w:contextualSpacing/>
        <w:jc w:val="center"/>
        <w:rPr>
          <w:rFonts w:ascii="Times New Roman" w:hAnsi="Times New Roman" w:cs="Times New Roman"/>
          <w:b/>
          <w:sz w:val="24"/>
          <w:szCs w:val="24"/>
        </w:rPr>
      </w:pPr>
    </w:p>
    <w:p w14:paraId="73A23ECB" w14:textId="77777777" w:rsidR="00D7294E" w:rsidRDefault="00D7294E" w:rsidP="00D7294E">
      <w:pPr>
        <w:contextualSpacing/>
        <w:jc w:val="center"/>
        <w:rPr>
          <w:rFonts w:ascii="Times New Roman" w:hAnsi="Times New Roman" w:cs="Times New Roman"/>
          <w:b/>
          <w:sz w:val="24"/>
          <w:szCs w:val="24"/>
        </w:rPr>
      </w:pPr>
    </w:p>
    <w:p w14:paraId="324FDDF2" w14:textId="77777777" w:rsidR="00D7294E" w:rsidRDefault="00D7294E" w:rsidP="00D7294E">
      <w:pPr>
        <w:contextualSpacing/>
        <w:jc w:val="center"/>
        <w:rPr>
          <w:rFonts w:ascii="Times New Roman" w:hAnsi="Times New Roman" w:cs="Times New Roman"/>
          <w:b/>
          <w:sz w:val="24"/>
          <w:szCs w:val="24"/>
        </w:rPr>
      </w:pPr>
    </w:p>
    <w:p w14:paraId="3D024B7B" w14:textId="77777777" w:rsidR="00D7294E" w:rsidRDefault="00D7294E" w:rsidP="00D7294E">
      <w:pPr>
        <w:contextualSpacing/>
        <w:jc w:val="center"/>
        <w:rPr>
          <w:rFonts w:ascii="Times New Roman" w:hAnsi="Times New Roman" w:cs="Times New Roman"/>
          <w:b/>
          <w:sz w:val="24"/>
          <w:szCs w:val="24"/>
        </w:rPr>
      </w:pPr>
    </w:p>
    <w:p w14:paraId="1C167ADD" w14:textId="77777777" w:rsidR="00D7294E" w:rsidRDefault="00D7294E" w:rsidP="00D7294E">
      <w:pPr>
        <w:contextualSpacing/>
        <w:jc w:val="center"/>
        <w:rPr>
          <w:rFonts w:ascii="Times New Roman" w:hAnsi="Times New Roman" w:cs="Times New Roman"/>
          <w:b/>
          <w:sz w:val="24"/>
          <w:szCs w:val="24"/>
        </w:rPr>
      </w:pPr>
    </w:p>
    <w:p w14:paraId="25742736" w14:textId="77777777" w:rsidR="00586EDD" w:rsidRDefault="00586EDD"/>
    <w:sectPr w:rsidR="00586EDD" w:rsidSect="00586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6C3E"/>
    <w:multiLevelType w:val="hybridMultilevel"/>
    <w:tmpl w:val="97A07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09537E"/>
    <w:multiLevelType w:val="hybridMultilevel"/>
    <w:tmpl w:val="80CE02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DA73B84"/>
    <w:multiLevelType w:val="hybridMultilevel"/>
    <w:tmpl w:val="0492C7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39A1557"/>
    <w:multiLevelType w:val="hybridMultilevel"/>
    <w:tmpl w:val="DB3286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653003C"/>
    <w:multiLevelType w:val="hybridMultilevel"/>
    <w:tmpl w:val="5E287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E85EEF"/>
    <w:multiLevelType w:val="hybridMultilevel"/>
    <w:tmpl w:val="7A72E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2814EA"/>
    <w:multiLevelType w:val="hybridMultilevel"/>
    <w:tmpl w:val="0206EECC"/>
    <w:lvl w:ilvl="0" w:tplc="A70C1396">
      <w:start w:val="1"/>
      <w:numFmt w:val="bullet"/>
      <w:lvlText w:val="•"/>
      <w:lvlJc w:val="left"/>
      <w:pPr>
        <w:tabs>
          <w:tab w:val="num" w:pos="720"/>
        </w:tabs>
        <w:ind w:left="720" w:hanging="360"/>
      </w:pPr>
      <w:rPr>
        <w:rFonts w:ascii="Arial" w:hAnsi="Arial" w:hint="default"/>
      </w:rPr>
    </w:lvl>
    <w:lvl w:ilvl="1" w:tplc="9F9A579A" w:tentative="1">
      <w:start w:val="1"/>
      <w:numFmt w:val="bullet"/>
      <w:lvlText w:val="•"/>
      <w:lvlJc w:val="left"/>
      <w:pPr>
        <w:tabs>
          <w:tab w:val="num" w:pos="1440"/>
        </w:tabs>
        <w:ind w:left="1440" w:hanging="360"/>
      </w:pPr>
      <w:rPr>
        <w:rFonts w:ascii="Arial" w:hAnsi="Arial" w:hint="default"/>
      </w:rPr>
    </w:lvl>
    <w:lvl w:ilvl="2" w:tplc="3E746574" w:tentative="1">
      <w:start w:val="1"/>
      <w:numFmt w:val="bullet"/>
      <w:lvlText w:val="•"/>
      <w:lvlJc w:val="left"/>
      <w:pPr>
        <w:tabs>
          <w:tab w:val="num" w:pos="2160"/>
        </w:tabs>
        <w:ind w:left="2160" w:hanging="360"/>
      </w:pPr>
      <w:rPr>
        <w:rFonts w:ascii="Arial" w:hAnsi="Arial" w:hint="default"/>
      </w:rPr>
    </w:lvl>
    <w:lvl w:ilvl="3" w:tplc="8A1A86EC" w:tentative="1">
      <w:start w:val="1"/>
      <w:numFmt w:val="bullet"/>
      <w:lvlText w:val="•"/>
      <w:lvlJc w:val="left"/>
      <w:pPr>
        <w:tabs>
          <w:tab w:val="num" w:pos="2880"/>
        </w:tabs>
        <w:ind w:left="2880" w:hanging="360"/>
      </w:pPr>
      <w:rPr>
        <w:rFonts w:ascii="Arial" w:hAnsi="Arial" w:hint="default"/>
      </w:rPr>
    </w:lvl>
    <w:lvl w:ilvl="4" w:tplc="71B6D4FE" w:tentative="1">
      <w:start w:val="1"/>
      <w:numFmt w:val="bullet"/>
      <w:lvlText w:val="•"/>
      <w:lvlJc w:val="left"/>
      <w:pPr>
        <w:tabs>
          <w:tab w:val="num" w:pos="3600"/>
        </w:tabs>
        <w:ind w:left="3600" w:hanging="360"/>
      </w:pPr>
      <w:rPr>
        <w:rFonts w:ascii="Arial" w:hAnsi="Arial" w:hint="default"/>
      </w:rPr>
    </w:lvl>
    <w:lvl w:ilvl="5" w:tplc="C7B86972" w:tentative="1">
      <w:start w:val="1"/>
      <w:numFmt w:val="bullet"/>
      <w:lvlText w:val="•"/>
      <w:lvlJc w:val="left"/>
      <w:pPr>
        <w:tabs>
          <w:tab w:val="num" w:pos="4320"/>
        </w:tabs>
        <w:ind w:left="4320" w:hanging="360"/>
      </w:pPr>
      <w:rPr>
        <w:rFonts w:ascii="Arial" w:hAnsi="Arial" w:hint="default"/>
      </w:rPr>
    </w:lvl>
    <w:lvl w:ilvl="6" w:tplc="CC3A89F4" w:tentative="1">
      <w:start w:val="1"/>
      <w:numFmt w:val="bullet"/>
      <w:lvlText w:val="•"/>
      <w:lvlJc w:val="left"/>
      <w:pPr>
        <w:tabs>
          <w:tab w:val="num" w:pos="5040"/>
        </w:tabs>
        <w:ind w:left="5040" w:hanging="360"/>
      </w:pPr>
      <w:rPr>
        <w:rFonts w:ascii="Arial" w:hAnsi="Arial" w:hint="default"/>
      </w:rPr>
    </w:lvl>
    <w:lvl w:ilvl="7" w:tplc="EB62D1DC" w:tentative="1">
      <w:start w:val="1"/>
      <w:numFmt w:val="bullet"/>
      <w:lvlText w:val="•"/>
      <w:lvlJc w:val="left"/>
      <w:pPr>
        <w:tabs>
          <w:tab w:val="num" w:pos="5760"/>
        </w:tabs>
        <w:ind w:left="5760" w:hanging="360"/>
      </w:pPr>
      <w:rPr>
        <w:rFonts w:ascii="Arial" w:hAnsi="Arial" w:hint="default"/>
      </w:rPr>
    </w:lvl>
    <w:lvl w:ilvl="8" w:tplc="9BBAD2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2D45BB"/>
    <w:multiLevelType w:val="hybridMultilevel"/>
    <w:tmpl w:val="C2606B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81A00C1"/>
    <w:multiLevelType w:val="hybridMultilevel"/>
    <w:tmpl w:val="41ACBE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3B415A1E"/>
    <w:multiLevelType w:val="hybridMultilevel"/>
    <w:tmpl w:val="FC1A2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AAE1BBA"/>
    <w:multiLevelType w:val="hybridMultilevel"/>
    <w:tmpl w:val="BEC4092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6F0B5ADE"/>
    <w:multiLevelType w:val="hybridMultilevel"/>
    <w:tmpl w:val="62DE3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0943A57"/>
    <w:multiLevelType w:val="hybridMultilevel"/>
    <w:tmpl w:val="C7C088B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4B51B4A"/>
    <w:multiLevelType w:val="hybridMultilevel"/>
    <w:tmpl w:val="3FDC6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2A26A0"/>
    <w:multiLevelType w:val="hybridMultilevel"/>
    <w:tmpl w:val="05D2B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D755832"/>
    <w:multiLevelType w:val="hybridMultilevel"/>
    <w:tmpl w:val="98603D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0"/>
  </w:num>
  <w:num w:numId="4">
    <w:abstractNumId w:val="14"/>
  </w:num>
  <w:num w:numId="5">
    <w:abstractNumId w:val="4"/>
  </w:num>
  <w:num w:numId="6">
    <w:abstractNumId w:val="9"/>
  </w:num>
  <w:num w:numId="7">
    <w:abstractNumId w:val="6"/>
  </w:num>
  <w:num w:numId="8">
    <w:abstractNumId w:val="13"/>
  </w:num>
  <w:num w:numId="9">
    <w:abstractNumId w:val="12"/>
  </w:num>
  <w:num w:numId="10">
    <w:abstractNumId w:val="7"/>
  </w:num>
  <w:num w:numId="11">
    <w:abstractNumId w:val="11"/>
  </w:num>
  <w:num w:numId="12">
    <w:abstractNumId w:val="8"/>
  </w:num>
  <w:num w:numId="13">
    <w:abstractNumId w:val="2"/>
  </w:num>
  <w:num w:numId="14">
    <w:abstractNumId w:val="15"/>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7294E"/>
    <w:rsid w:val="00041F17"/>
    <w:rsid w:val="000B6AD1"/>
    <w:rsid w:val="00124333"/>
    <w:rsid w:val="0014699F"/>
    <w:rsid w:val="0015174A"/>
    <w:rsid w:val="001A57E3"/>
    <w:rsid w:val="00222180"/>
    <w:rsid w:val="00310D84"/>
    <w:rsid w:val="003B0224"/>
    <w:rsid w:val="004376E7"/>
    <w:rsid w:val="00586EDD"/>
    <w:rsid w:val="005F4109"/>
    <w:rsid w:val="006004FF"/>
    <w:rsid w:val="006B0D56"/>
    <w:rsid w:val="006B4AE6"/>
    <w:rsid w:val="006D68CA"/>
    <w:rsid w:val="006F20CE"/>
    <w:rsid w:val="00721117"/>
    <w:rsid w:val="00752D3B"/>
    <w:rsid w:val="007A615D"/>
    <w:rsid w:val="00832723"/>
    <w:rsid w:val="00867713"/>
    <w:rsid w:val="00AD4979"/>
    <w:rsid w:val="00B05E64"/>
    <w:rsid w:val="00B51630"/>
    <w:rsid w:val="00BC6574"/>
    <w:rsid w:val="00BD751D"/>
    <w:rsid w:val="00BF2076"/>
    <w:rsid w:val="00C974C3"/>
    <w:rsid w:val="00D325CA"/>
    <w:rsid w:val="00D7294E"/>
    <w:rsid w:val="00DA529F"/>
    <w:rsid w:val="00DF34CB"/>
    <w:rsid w:val="00E9615D"/>
    <w:rsid w:val="00EC2E35"/>
    <w:rsid w:val="00F43683"/>
    <w:rsid w:val="00F5229D"/>
    <w:rsid w:val="00F66E39"/>
    <w:rsid w:val="00FF4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4A8F9EF3"/>
  <w15:docId w15:val="{90FA172A-66D5-4A32-BBF4-FC16043F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9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2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5"/>
    <w:uiPriority w:val="34"/>
    <w:qFormat/>
    <w:locked/>
    <w:rsid w:val="00DA529F"/>
  </w:style>
  <w:style w:type="paragraph" w:styleId="a5">
    <w:name w:val="List Paragraph"/>
    <w:basedOn w:val="a"/>
    <w:link w:val="a4"/>
    <w:uiPriority w:val="34"/>
    <w:qFormat/>
    <w:rsid w:val="00DA529F"/>
    <w:pPr>
      <w:spacing w:after="160" w:line="256" w:lineRule="auto"/>
      <w:ind w:left="720"/>
      <w:contextualSpacing/>
    </w:pPr>
  </w:style>
  <w:style w:type="paragraph" w:styleId="a6">
    <w:name w:val="Balloon Text"/>
    <w:basedOn w:val="a"/>
    <w:link w:val="a7"/>
    <w:uiPriority w:val="99"/>
    <w:semiHidden/>
    <w:unhideWhenUsed/>
    <w:rsid w:val="003B022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B0224"/>
    <w:rPr>
      <w:rFonts w:ascii="Segoe UI" w:hAnsi="Segoe UI" w:cs="Segoe UI"/>
      <w:sz w:val="18"/>
      <w:szCs w:val="18"/>
    </w:rPr>
  </w:style>
  <w:style w:type="paragraph" w:styleId="a8">
    <w:name w:val="No Spacing"/>
    <w:uiPriority w:val="1"/>
    <w:qFormat/>
    <w:rsid w:val="006004FF"/>
    <w:pPr>
      <w:spacing w:after="0" w:line="240" w:lineRule="auto"/>
    </w:pPr>
  </w:style>
  <w:style w:type="paragraph" w:customStyle="1" w:styleId="s1">
    <w:name w:val="s_1"/>
    <w:basedOn w:val="a"/>
    <w:rsid w:val="00BF20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F20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6B0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1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ool37_Simferopol@crimea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22</Pages>
  <Words>8943</Words>
  <Characters>50981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Ekziscianalism</dc:creator>
  <cp:lastModifiedBy>Наталья Сивач</cp:lastModifiedBy>
  <cp:revision>18</cp:revision>
  <cp:lastPrinted>2025-10-29T16:10:00Z</cp:lastPrinted>
  <dcterms:created xsi:type="dcterms:W3CDTF">2023-08-26T11:35:00Z</dcterms:created>
  <dcterms:modified xsi:type="dcterms:W3CDTF">2025-10-29T16:12:00Z</dcterms:modified>
</cp:coreProperties>
</file>