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F0" w:rsidRPr="00981976" w:rsidRDefault="00B75EF0" w:rsidP="00981976">
      <w:pPr>
        <w:widowControl w:val="0"/>
        <w:autoSpaceDE w:val="0"/>
        <w:autoSpaceDN w:val="0"/>
        <w:spacing w:after="0" w:line="276" w:lineRule="auto"/>
        <w:ind w:left="-426" w:firstLine="0"/>
        <w:jc w:val="center"/>
        <w:rPr>
          <w:b/>
          <w:color w:val="auto"/>
          <w:sz w:val="24"/>
          <w:szCs w:val="24"/>
          <w:lang w:eastAsia="en-US"/>
        </w:rPr>
      </w:pPr>
      <w:r w:rsidRPr="00981976">
        <w:rPr>
          <w:b/>
          <w:color w:val="auto"/>
          <w:sz w:val="24"/>
          <w:szCs w:val="24"/>
          <w:lang w:eastAsia="en-US"/>
        </w:rPr>
        <w:t>МУНИЦИПАЛЬТНОЕ КАЗЕННОЕ УЧРЕЖДЕНИЕ ДЕПАРТАМЕНТ ОБРАЗОВАНИЯ</w:t>
      </w:r>
    </w:p>
    <w:p w:rsidR="00B75EF0" w:rsidRPr="00981976" w:rsidRDefault="00B75EF0" w:rsidP="00981976">
      <w:pPr>
        <w:widowControl w:val="0"/>
        <w:autoSpaceDE w:val="0"/>
        <w:autoSpaceDN w:val="0"/>
        <w:spacing w:after="0" w:line="276" w:lineRule="auto"/>
        <w:ind w:left="101" w:firstLine="0"/>
        <w:jc w:val="center"/>
        <w:rPr>
          <w:b/>
          <w:color w:val="auto"/>
          <w:sz w:val="24"/>
          <w:szCs w:val="24"/>
          <w:lang w:eastAsia="en-US"/>
        </w:rPr>
      </w:pPr>
      <w:r w:rsidRPr="00981976">
        <w:rPr>
          <w:b/>
          <w:color w:val="auto"/>
          <w:sz w:val="24"/>
          <w:szCs w:val="24"/>
          <w:lang w:eastAsia="en-US"/>
        </w:rPr>
        <w:t>АДМИНИСТРАЦИИ ГОРОДА СИМФЕРОПОЛЯ РЕСПУБЛИКИ КРЫМ</w:t>
      </w:r>
    </w:p>
    <w:p w:rsidR="00B75EF0" w:rsidRPr="00981976" w:rsidRDefault="00B75EF0" w:rsidP="00981976">
      <w:pPr>
        <w:widowControl w:val="0"/>
        <w:autoSpaceDE w:val="0"/>
        <w:autoSpaceDN w:val="0"/>
        <w:spacing w:after="0" w:line="276" w:lineRule="auto"/>
        <w:ind w:left="101" w:firstLine="0"/>
        <w:jc w:val="center"/>
        <w:rPr>
          <w:b/>
          <w:color w:val="auto"/>
          <w:sz w:val="24"/>
          <w:szCs w:val="24"/>
          <w:lang w:eastAsia="en-US"/>
        </w:rPr>
      </w:pPr>
    </w:p>
    <w:p w:rsidR="00B75EF0" w:rsidRPr="00981976" w:rsidRDefault="00B75EF0" w:rsidP="00981976">
      <w:pPr>
        <w:widowControl w:val="0"/>
        <w:autoSpaceDE w:val="0"/>
        <w:autoSpaceDN w:val="0"/>
        <w:spacing w:after="0" w:line="276" w:lineRule="auto"/>
        <w:ind w:left="0" w:firstLine="0"/>
        <w:jc w:val="center"/>
        <w:rPr>
          <w:b/>
          <w:color w:val="auto"/>
          <w:sz w:val="24"/>
          <w:szCs w:val="24"/>
          <w:lang w:eastAsia="en-US"/>
        </w:rPr>
      </w:pPr>
      <w:r w:rsidRPr="00981976">
        <w:rPr>
          <w:b/>
          <w:color w:val="auto"/>
          <w:sz w:val="24"/>
          <w:szCs w:val="24"/>
          <w:lang w:eastAsia="en-US"/>
        </w:rPr>
        <w:t>МУНИЦИПАЛЬНОЕ БЮДЖЕТНОЕ ОБЩЕОБРАЗОВАТЕЛЬНОЕ УЧРЕЖДЕНИЕ</w:t>
      </w:r>
    </w:p>
    <w:p w:rsidR="00B75EF0" w:rsidRPr="00981976" w:rsidRDefault="00B75EF0" w:rsidP="00981976">
      <w:pPr>
        <w:widowControl w:val="0"/>
        <w:autoSpaceDE w:val="0"/>
        <w:autoSpaceDN w:val="0"/>
        <w:spacing w:after="0" w:line="276" w:lineRule="auto"/>
        <w:ind w:left="101" w:firstLine="0"/>
        <w:jc w:val="center"/>
        <w:rPr>
          <w:b/>
          <w:color w:val="auto"/>
          <w:sz w:val="24"/>
          <w:szCs w:val="24"/>
          <w:lang w:eastAsia="en-US"/>
        </w:rPr>
      </w:pPr>
      <w:r w:rsidRPr="00981976">
        <w:rPr>
          <w:b/>
          <w:color w:val="auto"/>
          <w:sz w:val="24"/>
          <w:szCs w:val="24"/>
          <w:lang w:eastAsia="en-US"/>
        </w:rPr>
        <w:t>«СРЕДНЯЯ ОБЩЕОБРАЗОВАТЕЛЬНАЯ ШКОЛА – ДЕТСКИЙ САД №37</w:t>
      </w:r>
    </w:p>
    <w:p w:rsidR="00B75EF0" w:rsidRPr="00981976" w:rsidRDefault="00B75EF0" w:rsidP="00981976">
      <w:pPr>
        <w:widowControl w:val="0"/>
        <w:autoSpaceDE w:val="0"/>
        <w:autoSpaceDN w:val="0"/>
        <w:spacing w:after="0" w:line="276" w:lineRule="auto"/>
        <w:ind w:left="101" w:firstLine="0"/>
        <w:jc w:val="center"/>
        <w:rPr>
          <w:b/>
          <w:color w:val="auto"/>
          <w:sz w:val="24"/>
          <w:szCs w:val="24"/>
          <w:lang w:eastAsia="en-US"/>
        </w:rPr>
      </w:pPr>
      <w:r w:rsidRPr="00981976">
        <w:rPr>
          <w:b/>
          <w:color w:val="auto"/>
          <w:sz w:val="24"/>
          <w:szCs w:val="24"/>
          <w:lang w:eastAsia="en-US"/>
        </w:rPr>
        <w:t>ИМЕНИ ПАРТИЗАНА-ПОДПОЛЬЩИКА И.Г. ГЕНОВА»</w:t>
      </w:r>
    </w:p>
    <w:p w:rsidR="00B75EF0" w:rsidRPr="00981976" w:rsidRDefault="00B75EF0" w:rsidP="00981976">
      <w:pPr>
        <w:widowControl w:val="0"/>
        <w:autoSpaceDE w:val="0"/>
        <w:autoSpaceDN w:val="0"/>
        <w:spacing w:after="0" w:line="276" w:lineRule="auto"/>
        <w:ind w:left="101" w:firstLine="0"/>
        <w:jc w:val="center"/>
        <w:rPr>
          <w:b/>
          <w:color w:val="auto"/>
          <w:sz w:val="24"/>
          <w:szCs w:val="24"/>
          <w:lang w:eastAsia="en-US"/>
        </w:rPr>
      </w:pPr>
      <w:r w:rsidRPr="00981976">
        <w:rPr>
          <w:b/>
          <w:color w:val="auto"/>
          <w:sz w:val="24"/>
          <w:szCs w:val="24"/>
          <w:lang w:eastAsia="en-US"/>
        </w:rPr>
        <w:t>МУНИЦИПАЛЬНОГО ОБРАЗОВАНИЯ ГОРОДСКОЙ ОКРУГ СИМФЕРОПОЛЬ                       РЕСПУБЛИКИ КРЫМ</w:t>
      </w:r>
    </w:p>
    <w:p w:rsidR="00B75EF0" w:rsidRPr="00981976" w:rsidRDefault="00B75EF0" w:rsidP="00981976">
      <w:pPr>
        <w:widowControl w:val="0"/>
        <w:autoSpaceDE w:val="0"/>
        <w:autoSpaceDN w:val="0"/>
        <w:spacing w:after="0" w:line="276" w:lineRule="auto"/>
        <w:ind w:left="101" w:firstLine="709"/>
        <w:jc w:val="center"/>
        <w:rPr>
          <w:color w:val="auto"/>
          <w:sz w:val="24"/>
          <w:szCs w:val="24"/>
          <w:lang w:eastAsia="en-US"/>
        </w:rPr>
      </w:pPr>
    </w:p>
    <w:tbl>
      <w:tblPr>
        <w:tblW w:w="5000" w:type="pct"/>
        <w:tblCellMar>
          <w:top w:w="28" w:type="dxa"/>
          <w:left w:w="28" w:type="dxa"/>
          <w:bottom w:w="28" w:type="dxa"/>
          <w:right w:w="28" w:type="dxa"/>
        </w:tblCellMar>
        <w:tblLook w:val="0000" w:firstRow="0" w:lastRow="0" w:firstColumn="0" w:lastColumn="0" w:noHBand="0" w:noVBand="0"/>
      </w:tblPr>
      <w:tblGrid>
        <w:gridCol w:w="5037"/>
        <w:gridCol w:w="5032"/>
      </w:tblGrid>
      <w:tr w:rsidR="00B75EF0" w:rsidRPr="00981976" w:rsidTr="00B75EF0">
        <w:trPr>
          <w:trHeight w:val="2458"/>
        </w:trPr>
        <w:tc>
          <w:tcPr>
            <w:tcW w:w="2501" w:type="pct"/>
            <w:shd w:val="clear" w:color="auto" w:fill="auto"/>
          </w:tcPr>
          <w:p w:rsidR="00B75EF0" w:rsidRPr="00981976" w:rsidRDefault="00B75EF0" w:rsidP="00981976">
            <w:pPr>
              <w:suppressLineNumbers/>
              <w:suppressAutoHyphens/>
              <w:overflowPunct w:val="0"/>
              <w:autoSpaceDE w:val="0"/>
              <w:spacing w:after="0" w:line="276" w:lineRule="auto"/>
              <w:ind w:left="0" w:firstLine="0"/>
              <w:jc w:val="left"/>
              <w:textAlignment w:val="baseline"/>
              <w:rPr>
                <w:sz w:val="24"/>
                <w:szCs w:val="24"/>
                <w:lang w:eastAsia="ar-SA"/>
              </w:rPr>
            </w:pPr>
            <w:r w:rsidRPr="00981976">
              <w:rPr>
                <w:sz w:val="24"/>
                <w:szCs w:val="24"/>
                <w:lang w:eastAsia="ar-SA"/>
              </w:rPr>
              <w:t>«Согласовано»</w:t>
            </w:r>
          </w:p>
          <w:p w:rsidR="00B75EF0" w:rsidRPr="00981976" w:rsidRDefault="00B75EF0" w:rsidP="00981976">
            <w:pPr>
              <w:suppressLineNumbers/>
              <w:suppressAutoHyphens/>
              <w:overflowPunct w:val="0"/>
              <w:autoSpaceDE w:val="0"/>
              <w:spacing w:after="0" w:line="276" w:lineRule="auto"/>
              <w:ind w:left="0" w:firstLine="0"/>
              <w:jc w:val="left"/>
              <w:textAlignment w:val="baseline"/>
              <w:rPr>
                <w:sz w:val="24"/>
                <w:szCs w:val="24"/>
                <w:lang w:eastAsia="ar-SA"/>
              </w:rPr>
            </w:pPr>
            <w:r w:rsidRPr="00981976">
              <w:rPr>
                <w:sz w:val="24"/>
                <w:szCs w:val="24"/>
                <w:lang w:eastAsia="ar-SA"/>
              </w:rPr>
              <w:t>заместителем директора по УВР</w:t>
            </w:r>
          </w:p>
          <w:p w:rsidR="00B75EF0" w:rsidRPr="00981976" w:rsidRDefault="00B75EF0" w:rsidP="00981976">
            <w:pPr>
              <w:suppressLineNumbers/>
              <w:suppressAutoHyphens/>
              <w:overflowPunct w:val="0"/>
              <w:autoSpaceDE w:val="0"/>
              <w:spacing w:after="0" w:line="276" w:lineRule="auto"/>
              <w:ind w:left="0" w:firstLine="0"/>
              <w:jc w:val="left"/>
              <w:textAlignment w:val="baseline"/>
              <w:rPr>
                <w:sz w:val="24"/>
                <w:szCs w:val="24"/>
                <w:lang w:eastAsia="ar-SA"/>
              </w:rPr>
            </w:pPr>
            <w:r w:rsidRPr="00981976">
              <w:rPr>
                <w:sz w:val="24"/>
                <w:szCs w:val="24"/>
                <w:lang w:eastAsia="ar-SA"/>
              </w:rPr>
              <w:t xml:space="preserve">МБОУ «СОШ-ДС№37 </w:t>
            </w:r>
            <w:proofErr w:type="spellStart"/>
            <w:r w:rsidRPr="00981976">
              <w:rPr>
                <w:sz w:val="24"/>
                <w:szCs w:val="24"/>
                <w:lang w:eastAsia="ar-SA"/>
              </w:rPr>
              <w:t>им.И.Г.Генова</w:t>
            </w:r>
            <w:proofErr w:type="spellEnd"/>
            <w:r w:rsidRPr="00981976">
              <w:rPr>
                <w:sz w:val="24"/>
                <w:szCs w:val="24"/>
                <w:lang w:eastAsia="ar-SA"/>
              </w:rPr>
              <w:t>»</w:t>
            </w:r>
          </w:p>
          <w:p w:rsidR="00B75EF0" w:rsidRPr="00981976" w:rsidRDefault="00B75EF0" w:rsidP="00981976">
            <w:pPr>
              <w:suppressLineNumbers/>
              <w:suppressAutoHyphens/>
              <w:overflowPunct w:val="0"/>
              <w:autoSpaceDE w:val="0"/>
              <w:spacing w:after="0" w:line="276" w:lineRule="auto"/>
              <w:ind w:left="0" w:firstLine="0"/>
              <w:jc w:val="left"/>
              <w:textAlignment w:val="baseline"/>
              <w:rPr>
                <w:sz w:val="24"/>
                <w:szCs w:val="24"/>
                <w:lang w:eastAsia="ar-SA"/>
              </w:rPr>
            </w:pPr>
            <w:r w:rsidRPr="00981976">
              <w:rPr>
                <w:sz w:val="24"/>
                <w:szCs w:val="24"/>
                <w:lang w:eastAsia="ar-SA"/>
              </w:rPr>
              <w:t>_________________</w:t>
            </w:r>
            <w:proofErr w:type="spellStart"/>
            <w:r w:rsidRPr="00981976">
              <w:rPr>
                <w:sz w:val="24"/>
                <w:szCs w:val="24"/>
                <w:lang w:eastAsia="ar-SA"/>
              </w:rPr>
              <w:t>А.А.Василькова</w:t>
            </w:r>
            <w:proofErr w:type="spellEnd"/>
          </w:p>
          <w:p w:rsidR="00B75EF0" w:rsidRPr="00981976" w:rsidRDefault="00B75EF0" w:rsidP="00981976">
            <w:pPr>
              <w:suppressLineNumbers/>
              <w:tabs>
                <w:tab w:val="left" w:pos="1666"/>
              </w:tabs>
              <w:suppressAutoHyphens/>
              <w:overflowPunct w:val="0"/>
              <w:autoSpaceDE w:val="0"/>
              <w:spacing w:after="0" w:line="276" w:lineRule="auto"/>
              <w:ind w:left="0" w:firstLine="709"/>
              <w:jc w:val="left"/>
              <w:textAlignment w:val="baseline"/>
              <w:rPr>
                <w:sz w:val="24"/>
                <w:szCs w:val="24"/>
                <w:lang w:eastAsia="ar-SA"/>
              </w:rPr>
            </w:pPr>
            <w:r w:rsidRPr="00981976">
              <w:rPr>
                <w:sz w:val="24"/>
                <w:szCs w:val="24"/>
                <w:lang w:eastAsia="ar-SA"/>
              </w:rPr>
              <w:t xml:space="preserve">от «___» ______________2024г. </w:t>
            </w:r>
          </w:p>
        </w:tc>
        <w:tc>
          <w:tcPr>
            <w:tcW w:w="2499" w:type="pct"/>
            <w:shd w:val="clear" w:color="auto" w:fill="auto"/>
          </w:tcPr>
          <w:p w:rsidR="00B75EF0" w:rsidRPr="00981976" w:rsidRDefault="00B75EF0" w:rsidP="00981976">
            <w:pPr>
              <w:suppressLineNumbers/>
              <w:suppressAutoHyphens/>
              <w:overflowPunct w:val="0"/>
              <w:autoSpaceDE w:val="0"/>
              <w:spacing w:after="0" w:line="276" w:lineRule="auto"/>
              <w:ind w:left="397" w:hanging="28"/>
              <w:jc w:val="left"/>
              <w:textAlignment w:val="baseline"/>
              <w:rPr>
                <w:sz w:val="24"/>
                <w:szCs w:val="24"/>
                <w:lang w:eastAsia="ar-SA"/>
              </w:rPr>
            </w:pPr>
            <w:r w:rsidRPr="00981976">
              <w:rPr>
                <w:sz w:val="24"/>
                <w:szCs w:val="24"/>
                <w:lang w:eastAsia="ar-SA"/>
              </w:rPr>
              <w:t>«Утверждаю»</w:t>
            </w:r>
          </w:p>
          <w:p w:rsidR="00B75EF0" w:rsidRPr="00981976" w:rsidRDefault="00B75EF0" w:rsidP="00981976">
            <w:pPr>
              <w:suppressLineNumbers/>
              <w:suppressAutoHyphens/>
              <w:overflowPunct w:val="0"/>
              <w:autoSpaceDE w:val="0"/>
              <w:spacing w:after="0" w:line="276" w:lineRule="auto"/>
              <w:ind w:left="397" w:hanging="28"/>
              <w:jc w:val="left"/>
              <w:textAlignment w:val="baseline"/>
              <w:rPr>
                <w:sz w:val="24"/>
                <w:szCs w:val="24"/>
                <w:lang w:eastAsia="ar-SA"/>
              </w:rPr>
            </w:pPr>
            <w:r w:rsidRPr="00981976">
              <w:rPr>
                <w:sz w:val="24"/>
                <w:szCs w:val="24"/>
                <w:lang w:eastAsia="ar-SA"/>
              </w:rPr>
              <w:t xml:space="preserve">Директор </w:t>
            </w:r>
          </w:p>
          <w:p w:rsidR="00B75EF0" w:rsidRPr="00981976" w:rsidRDefault="00B75EF0" w:rsidP="00981976">
            <w:pPr>
              <w:suppressLineNumbers/>
              <w:suppressAutoHyphens/>
              <w:overflowPunct w:val="0"/>
              <w:autoSpaceDE w:val="0"/>
              <w:spacing w:after="0" w:line="276" w:lineRule="auto"/>
              <w:ind w:left="397" w:hanging="28"/>
              <w:jc w:val="left"/>
              <w:textAlignment w:val="baseline"/>
              <w:rPr>
                <w:sz w:val="24"/>
                <w:szCs w:val="24"/>
                <w:lang w:eastAsia="ar-SA"/>
              </w:rPr>
            </w:pPr>
            <w:r w:rsidRPr="00981976">
              <w:rPr>
                <w:sz w:val="24"/>
                <w:szCs w:val="24"/>
                <w:lang w:eastAsia="ar-SA"/>
              </w:rPr>
              <w:t xml:space="preserve">МБОУ «СОШ-ДС№37 </w:t>
            </w:r>
            <w:proofErr w:type="spellStart"/>
            <w:r w:rsidRPr="00981976">
              <w:rPr>
                <w:sz w:val="24"/>
                <w:szCs w:val="24"/>
                <w:lang w:eastAsia="ar-SA"/>
              </w:rPr>
              <w:t>им.И.Г.Генова</w:t>
            </w:r>
            <w:proofErr w:type="spellEnd"/>
            <w:r w:rsidRPr="00981976">
              <w:rPr>
                <w:sz w:val="24"/>
                <w:szCs w:val="24"/>
                <w:lang w:eastAsia="ar-SA"/>
              </w:rPr>
              <w:t>»</w:t>
            </w:r>
          </w:p>
          <w:p w:rsidR="00B75EF0" w:rsidRPr="00981976" w:rsidRDefault="00B75EF0" w:rsidP="00981976">
            <w:pPr>
              <w:suppressLineNumbers/>
              <w:suppressAutoHyphens/>
              <w:overflowPunct w:val="0"/>
              <w:autoSpaceDE w:val="0"/>
              <w:spacing w:after="0" w:line="276" w:lineRule="auto"/>
              <w:ind w:left="397" w:hanging="28"/>
              <w:jc w:val="left"/>
              <w:textAlignment w:val="baseline"/>
              <w:rPr>
                <w:sz w:val="24"/>
                <w:szCs w:val="24"/>
                <w:lang w:eastAsia="ar-SA"/>
              </w:rPr>
            </w:pPr>
            <w:r w:rsidRPr="00981976">
              <w:rPr>
                <w:sz w:val="24"/>
                <w:szCs w:val="24"/>
                <w:lang w:eastAsia="ar-SA"/>
              </w:rPr>
              <w:t>_________________</w:t>
            </w:r>
            <w:proofErr w:type="spellStart"/>
            <w:r w:rsidRPr="00981976">
              <w:rPr>
                <w:sz w:val="24"/>
                <w:szCs w:val="24"/>
                <w:lang w:eastAsia="ar-SA"/>
              </w:rPr>
              <w:t>Д.В.Рисованая</w:t>
            </w:r>
            <w:proofErr w:type="spellEnd"/>
          </w:p>
          <w:p w:rsidR="00B75EF0" w:rsidRPr="00981976" w:rsidRDefault="00B75EF0" w:rsidP="00981976">
            <w:pPr>
              <w:suppressLineNumbers/>
              <w:suppressAutoHyphens/>
              <w:overflowPunct w:val="0"/>
              <w:autoSpaceDE w:val="0"/>
              <w:spacing w:after="0" w:line="276" w:lineRule="auto"/>
              <w:ind w:left="397" w:hanging="28"/>
              <w:jc w:val="left"/>
              <w:textAlignment w:val="baseline"/>
              <w:rPr>
                <w:sz w:val="24"/>
                <w:szCs w:val="24"/>
                <w:lang w:eastAsia="ar-SA"/>
              </w:rPr>
            </w:pPr>
          </w:p>
          <w:p w:rsidR="00B75EF0" w:rsidRPr="00981976" w:rsidRDefault="00B75EF0" w:rsidP="00981976">
            <w:pPr>
              <w:suppressLineNumbers/>
              <w:suppressAutoHyphens/>
              <w:overflowPunct w:val="0"/>
              <w:autoSpaceDE w:val="0"/>
              <w:spacing w:after="0" w:line="276" w:lineRule="auto"/>
              <w:ind w:left="397" w:hanging="28"/>
              <w:jc w:val="left"/>
              <w:textAlignment w:val="baseline"/>
              <w:rPr>
                <w:sz w:val="24"/>
                <w:szCs w:val="24"/>
                <w:lang w:eastAsia="ar-SA"/>
              </w:rPr>
            </w:pPr>
            <w:r w:rsidRPr="00981976">
              <w:rPr>
                <w:sz w:val="24"/>
                <w:szCs w:val="24"/>
                <w:lang w:eastAsia="ar-SA"/>
              </w:rPr>
              <w:t>Приказ №_______от___________2024 г.</w:t>
            </w:r>
          </w:p>
        </w:tc>
      </w:tr>
    </w:tbl>
    <w:p w:rsidR="00B75EF0" w:rsidRPr="00981976" w:rsidRDefault="00B75EF0" w:rsidP="00981976">
      <w:pPr>
        <w:spacing w:after="0" w:line="276" w:lineRule="auto"/>
        <w:ind w:left="2572" w:right="2180" w:firstLine="709"/>
        <w:jc w:val="center"/>
        <w:rPr>
          <w:bCs/>
          <w:sz w:val="24"/>
          <w:szCs w:val="24"/>
        </w:rPr>
      </w:pPr>
    </w:p>
    <w:p w:rsidR="00B75EF0" w:rsidRPr="00981976" w:rsidRDefault="00B75EF0" w:rsidP="00981976">
      <w:pPr>
        <w:spacing w:after="0" w:line="276" w:lineRule="auto"/>
        <w:ind w:left="2572" w:right="2180" w:firstLine="709"/>
        <w:jc w:val="center"/>
        <w:rPr>
          <w:bCs/>
          <w:sz w:val="24"/>
          <w:szCs w:val="24"/>
        </w:rPr>
      </w:pPr>
    </w:p>
    <w:p w:rsidR="00B75EF0" w:rsidRPr="00981976" w:rsidRDefault="00B75EF0" w:rsidP="00981976">
      <w:pPr>
        <w:spacing w:after="0" w:line="276" w:lineRule="auto"/>
        <w:ind w:left="2572" w:right="2180" w:firstLine="709"/>
        <w:jc w:val="center"/>
        <w:rPr>
          <w:bCs/>
          <w:sz w:val="24"/>
          <w:szCs w:val="24"/>
        </w:rPr>
      </w:pPr>
    </w:p>
    <w:p w:rsidR="00B75EF0" w:rsidRPr="00981976" w:rsidRDefault="00B75EF0" w:rsidP="00981976">
      <w:pPr>
        <w:spacing w:after="0" w:line="276" w:lineRule="auto"/>
        <w:ind w:left="2572" w:right="2180" w:firstLine="709"/>
        <w:jc w:val="center"/>
        <w:rPr>
          <w:bCs/>
          <w:sz w:val="24"/>
          <w:szCs w:val="24"/>
        </w:rPr>
      </w:pPr>
    </w:p>
    <w:p w:rsidR="00B75EF0" w:rsidRPr="00981976" w:rsidRDefault="00B75EF0" w:rsidP="00981976">
      <w:pPr>
        <w:spacing w:after="0" w:line="276" w:lineRule="auto"/>
        <w:ind w:left="0" w:right="90" w:hanging="20"/>
        <w:jc w:val="center"/>
        <w:rPr>
          <w:bCs/>
          <w:sz w:val="24"/>
          <w:szCs w:val="24"/>
        </w:rPr>
      </w:pPr>
    </w:p>
    <w:p w:rsidR="00B75EF0" w:rsidRPr="00981976" w:rsidRDefault="00B75EF0" w:rsidP="00981976">
      <w:pPr>
        <w:spacing w:after="0" w:line="276" w:lineRule="auto"/>
        <w:ind w:left="0" w:right="90" w:hanging="20"/>
        <w:jc w:val="center"/>
        <w:rPr>
          <w:b/>
          <w:bCs/>
          <w:sz w:val="24"/>
          <w:szCs w:val="24"/>
        </w:rPr>
      </w:pPr>
      <w:r w:rsidRPr="00981976">
        <w:rPr>
          <w:b/>
          <w:bCs/>
          <w:sz w:val="24"/>
          <w:szCs w:val="24"/>
        </w:rPr>
        <w:t xml:space="preserve">ДОПОЛНИТЕЛЬНАЯ ОБЩЕОБРАЗОВАТЕЛЬНАЯ </w:t>
      </w:r>
    </w:p>
    <w:p w:rsidR="00B75EF0" w:rsidRPr="00981976" w:rsidRDefault="00B75EF0" w:rsidP="00981976">
      <w:pPr>
        <w:spacing w:after="0" w:line="276" w:lineRule="auto"/>
        <w:ind w:left="0" w:right="90" w:hanging="20"/>
        <w:jc w:val="center"/>
        <w:rPr>
          <w:b/>
          <w:bCs/>
          <w:sz w:val="24"/>
          <w:szCs w:val="24"/>
        </w:rPr>
      </w:pPr>
      <w:r w:rsidRPr="00981976">
        <w:rPr>
          <w:b/>
          <w:bCs/>
          <w:sz w:val="24"/>
          <w:szCs w:val="24"/>
        </w:rPr>
        <w:t xml:space="preserve">ОБЩЕРАЗВИВАЮЩАЯ ПРОГРАММА </w:t>
      </w:r>
    </w:p>
    <w:p w:rsidR="00B75EF0" w:rsidRPr="00981976" w:rsidRDefault="00B75EF0" w:rsidP="00981976">
      <w:pPr>
        <w:spacing w:after="0" w:line="276" w:lineRule="auto"/>
        <w:ind w:left="0" w:right="90" w:hanging="20"/>
        <w:jc w:val="center"/>
        <w:rPr>
          <w:b/>
          <w:bCs/>
          <w:sz w:val="24"/>
          <w:szCs w:val="24"/>
        </w:rPr>
      </w:pPr>
      <w:r w:rsidRPr="00981976">
        <w:rPr>
          <w:b/>
          <w:bCs/>
          <w:sz w:val="24"/>
          <w:szCs w:val="24"/>
        </w:rPr>
        <w:t>«ШАХМАТЫ»</w:t>
      </w:r>
    </w:p>
    <w:p w:rsidR="00B75EF0" w:rsidRPr="00981976" w:rsidRDefault="00B75EF0" w:rsidP="00981976">
      <w:pPr>
        <w:tabs>
          <w:tab w:val="left" w:pos="3482"/>
        </w:tabs>
        <w:spacing w:after="0" w:line="276" w:lineRule="auto"/>
        <w:ind w:left="2572" w:right="2180" w:firstLine="709"/>
        <w:jc w:val="right"/>
        <w:rPr>
          <w:spacing w:val="-1"/>
          <w:w w:val="105"/>
          <w:sz w:val="24"/>
          <w:szCs w:val="24"/>
        </w:rPr>
      </w:pPr>
    </w:p>
    <w:p w:rsidR="00B75EF0" w:rsidRPr="00981976" w:rsidRDefault="00B75EF0" w:rsidP="00981976">
      <w:pPr>
        <w:tabs>
          <w:tab w:val="left" w:pos="3482"/>
        </w:tabs>
        <w:spacing w:after="0" w:line="276" w:lineRule="auto"/>
        <w:ind w:left="2572" w:right="2180" w:firstLine="709"/>
        <w:jc w:val="right"/>
        <w:rPr>
          <w:spacing w:val="-1"/>
          <w:w w:val="105"/>
          <w:sz w:val="24"/>
          <w:szCs w:val="24"/>
        </w:rPr>
      </w:pPr>
    </w:p>
    <w:p w:rsidR="00B75EF0" w:rsidRPr="00981976" w:rsidRDefault="00B75EF0" w:rsidP="00981976">
      <w:pPr>
        <w:tabs>
          <w:tab w:val="left" w:pos="3482"/>
        </w:tabs>
        <w:spacing w:after="0" w:line="276" w:lineRule="auto"/>
        <w:ind w:left="2572" w:right="2180" w:firstLine="709"/>
        <w:jc w:val="right"/>
        <w:rPr>
          <w:spacing w:val="-1"/>
          <w:w w:val="105"/>
          <w:sz w:val="24"/>
          <w:szCs w:val="24"/>
        </w:rPr>
      </w:pPr>
    </w:p>
    <w:p w:rsidR="00B75EF0" w:rsidRPr="00981976" w:rsidRDefault="00B75EF0" w:rsidP="00981976">
      <w:pPr>
        <w:tabs>
          <w:tab w:val="left" w:pos="3482"/>
        </w:tabs>
        <w:spacing w:after="0" w:line="276" w:lineRule="auto"/>
        <w:ind w:left="2572" w:right="2180" w:firstLine="709"/>
        <w:jc w:val="right"/>
        <w:rPr>
          <w:spacing w:val="-1"/>
          <w:w w:val="105"/>
          <w:sz w:val="24"/>
          <w:szCs w:val="24"/>
        </w:rPr>
      </w:pPr>
    </w:p>
    <w:p w:rsidR="00B75EF0" w:rsidRPr="00981976" w:rsidRDefault="00B75EF0" w:rsidP="00981976">
      <w:pPr>
        <w:tabs>
          <w:tab w:val="left" w:pos="3482"/>
        </w:tabs>
        <w:spacing w:after="0" w:line="276" w:lineRule="auto"/>
        <w:ind w:left="2572" w:right="5" w:firstLine="709"/>
        <w:jc w:val="right"/>
        <w:rPr>
          <w:spacing w:val="-1"/>
          <w:w w:val="107"/>
          <w:sz w:val="24"/>
          <w:szCs w:val="24"/>
        </w:rPr>
      </w:pPr>
      <w:r w:rsidRPr="00981976">
        <w:rPr>
          <w:spacing w:val="-1"/>
          <w:w w:val="105"/>
          <w:sz w:val="24"/>
          <w:szCs w:val="24"/>
        </w:rPr>
        <w:t>Направленност</w:t>
      </w:r>
      <w:r w:rsidRPr="00981976">
        <w:rPr>
          <w:w w:val="105"/>
          <w:sz w:val="24"/>
          <w:szCs w:val="24"/>
        </w:rPr>
        <w:t xml:space="preserve">ь: </w:t>
      </w:r>
      <w:r w:rsidRPr="00981976">
        <w:rPr>
          <w:spacing w:val="-1"/>
          <w:w w:val="106"/>
          <w:sz w:val="24"/>
          <w:szCs w:val="24"/>
        </w:rPr>
        <w:t>физкультурно-спортивная</w:t>
      </w:r>
    </w:p>
    <w:p w:rsidR="00B75EF0" w:rsidRPr="00981976" w:rsidRDefault="00B75EF0" w:rsidP="00981976">
      <w:pPr>
        <w:tabs>
          <w:tab w:val="left" w:pos="3504"/>
        </w:tabs>
        <w:spacing w:after="0" w:line="276" w:lineRule="auto"/>
        <w:ind w:left="2572" w:right="5" w:firstLine="709"/>
        <w:jc w:val="right"/>
        <w:rPr>
          <w:w w:val="105"/>
          <w:sz w:val="24"/>
          <w:szCs w:val="24"/>
        </w:rPr>
      </w:pPr>
      <w:r w:rsidRPr="00981976">
        <w:rPr>
          <w:w w:val="105"/>
          <w:sz w:val="24"/>
          <w:szCs w:val="24"/>
        </w:rPr>
        <w:t>Срок реализации программы: 1 год</w:t>
      </w:r>
    </w:p>
    <w:p w:rsidR="00B75EF0" w:rsidRPr="00981976" w:rsidRDefault="00B75EF0" w:rsidP="00981976">
      <w:pPr>
        <w:tabs>
          <w:tab w:val="left" w:pos="3504"/>
        </w:tabs>
        <w:spacing w:after="0" w:line="276" w:lineRule="auto"/>
        <w:ind w:left="2572" w:right="5" w:firstLine="709"/>
        <w:jc w:val="right"/>
        <w:rPr>
          <w:spacing w:val="-6"/>
          <w:w w:val="105"/>
          <w:sz w:val="24"/>
          <w:szCs w:val="24"/>
        </w:rPr>
      </w:pPr>
      <w:r w:rsidRPr="00981976">
        <w:rPr>
          <w:spacing w:val="-1"/>
          <w:w w:val="105"/>
          <w:sz w:val="24"/>
          <w:szCs w:val="24"/>
        </w:rPr>
        <w:t>Ви</w:t>
      </w:r>
      <w:r w:rsidRPr="00981976">
        <w:rPr>
          <w:w w:val="105"/>
          <w:sz w:val="24"/>
          <w:szCs w:val="24"/>
        </w:rPr>
        <w:t xml:space="preserve">д </w:t>
      </w:r>
      <w:r w:rsidRPr="00981976">
        <w:rPr>
          <w:spacing w:val="-1"/>
          <w:w w:val="104"/>
          <w:sz w:val="24"/>
          <w:szCs w:val="24"/>
        </w:rPr>
        <w:t>программ</w:t>
      </w:r>
      <w:r w:rsidRPr="00981976">
        <w:rPr>
          <w:spacing w:val="10"/>
          <w:w w:val="104"/>
          <w:sz w:val="24"/>
          <w:szCs w:val="24"/>
        </w:rPr>
        <w:t xml:space="preserve">ы: </w:t>
      </w:r>
      <w:proofErr w:type="gramStart"/>
      <w:r w:rsidRPr="00981976">
        <w:rPr>
          <w:spacing w:val="-1"/>
          <w:w w:val="108"/>
          <w:sz w:val="24"/>
          <w:szCs w:val="24"/>
        </w:rPr>
        <w:t>модифи</w:t>
      </w:r>
      <w:r w:rsidRPr="00981976">
        <w:rPr>
          <w:spacing w:val="-18"/>
          <w:w w:val="108"/>
          <w:sz w:val="24"/>
          <w:szCs w:val="24"/>
        </w:rPr>
        <w:t>ц</w:t>
      </w:r>
      <w:r w:rsidRPr="00981976">
        <w:rPr>
          <w:spacing w:val="-1"/>
          <w:w w:val="105"/>
          <w:sz w:val="24"/>
          <w:szCs w:val="24"/>
        </w:rPr>
        <w:t>ированна</w:t>
      </w:r>
      <w:r w:rsidRPr="00981976">
        <w:rPr>
          <w:spacing w:val="-6"/>
          <w:w w:val="105"/>
          <w:sz w:val="24"/>
          <w:szCs w:val="24"/>
        </w:rPr>
        <w:t>я</w:t>
      </w:r>
      <w:proofErr w:type="gramEnd"/>
    </w:p>
    <w:p w:rsidR="00B75EF0" w:rsidRPr="00981976" w:rsidRDefault="00B75EF0" w:rsidP="00981976">
      <w:pPr>
        <w:tabs>
          <w:tab w:val="left" w:pos="3504"/>
        </w:tabs>
        <w:spacing w:after="0" w:line="276" w:lineRule="auto"/>
        <w:ind w:left="2572" w:right="5" w:firstLine="709"/>
        <w:jc w:val="right"/>
        <w:rPr>
          <w:spacing w:val="1"/>
          <w:sz w:val="24"/>
          <w:szCs w:val="24"/>
        </w:rPr>
      </w:pPr>
      <w:r w:rsidRPr="00981976">
        <w:rPr>
          <w:w w:val="104"/>
          <w:sz w:val="24"/>
          <w:szCs w:val="24"/>
        </w:rPr>
        <w:t xml:space="preserve">Уровень: </w:t>
      </w:r>
      <w:r w:rsidRPr="00981976">
        <w:rPr>
          <w:spacing w:val="1"/>
          <w:sz w:val="24"/>
          <w:szCs w:val="24"/>
        </w:rPr>
        <w:t>стартовый</w:t>
      </w:r>
    </w:p>
    <w:p w:rsidR="00B75EF0" w:rsidRPr="00981976" w:rsidRDefault="00B75EF0" w:rsidP="00981976">
      <w:pPr>
        <w:tabs>
          <w:tab w:val="left" w:pos="3504"/>
        </w:tabs>
        <w:spacing w:after="0" w:line="276" w:lineRule="auto"/>
        <w:ind w:left="2572" w:right="5" w:firstLine="709"/>
        <w:jc w:val="right"/>
        <w:rPr>
          <w:sz w:val="24"/>
          <w:szCs w:val="24"/>
        </w:rPr>
      </w:pPr>
      <w:r w:rsidRPr="00981976">
        <w:rPr>
          <w:w w:val="105"/>
          <w:sz w:val="24"/>
          <w:szCs w:val="24"/>
        </w:rPr>
        <w:t>Возраст обучающихся: 7</w:t>
      </w:r>
      <w:r w:rsidRPr="00981976">
        <w:rPr>
          <w:sz w:val="24"/>
          <w:szCs w:val="24"/>
        </w:rPr>
        <w:t>-17 лет</w:t>
      </w:r>
    </w:p>
    <w:p w:rsidR="00B75EF0" w:rsidRPr="00981976" w:rsidRDefault="00B75EF0" w:rsidP="00981976">
      <w:pPr>
        <w:tabs>
          <w:tab w:val="left" w:pos="3504"/>
        </w:tabs>
        <w:spacing w:after="0" w:line="276" w:lineRule="auto"/>
        <w:ind w:left="2572" w:right="5" w:firstLine="709"/>
        <w:jc w:val="right"/>
        <w:rPr>
          <w:w w:val="105"/>
          <w:sz w:val="24"/>
          <w:szCs w:val="24"/>
        </w:rPr>
      </w:pPr>
      <w:r w:rsidRPr="00981976">
        <w:rPr>
          <w:w w:val="105"/>
          <w:sz w:val="24"/>
          <w:szCs w:val="24"/>
        </w:rPr>
        <w:t xml:space="preserve">Составитель:  Фёдоров Василий Яковлевич  </w:t>
      </w:r>
    </w:p>
    <w:p w:rsidR="00B75EF0" w:rsidRPr="00981976" w:rsidRDefault="00B75EF0" w:rsidP="00981976">
      <w:pPr>
        <w:tabs>
          <w:tab w:val="left" w:pos="3504"/>
        </w:tabs>
        <w:spacing w:after="0" w:line="276" w:lineRule="auto"/>
        <w:ind w:left="2572" w:right="5" w:firstLine="709"/>
        <w:jc w:val="right"/>
        <w:rPr>
          <w:w w:val="105"/>
          <w:sz w:val="24"/>
          <w:szCs w:val="24"/>
        </w:rPr>
      </w:pPr>
      <w:r w:rsidRPr="00981976">
        <w:rPr>
          <w:spacing w:val="-2"/>
          <w:w w:val="105"/>
          <w:sz w:val="24"/>
          <w:szCs w:val="24"/>
        </w:rPr>
        <w:t>педагог дополнительного образования</w:t>
      </w:r>
    </w:p>
    <w:p w:rsidR="00B75EF0" w:rsidRPr="00981976" w:rsidRDefault="00B75EF0" w:rsidP="00981976">
      <w:pPr>
        <w:tabs>
          <w:tab w:val="left" w:pos="4996"/>
        </w:tabs>
        <w:spacing w:after="0" w:line="276" w:lineRule="auto"/>
        <w:ind w:left="2572" w:right="2180" w:firstLine="709"/>
        <w:jc w:val="center"/>
        <w:rPr>
          <w:sz w:val="24"/>
          <w:szCs w:val="24"/>
        </w:rPr>
      </w:pPr>
    </w:p>
    <w:p w:rsidR="00B75EF0" w:rsidRPr="00981976" w:rsidRDefault="00B75EF0" w:rsidP="00981976">
      <w:pPr>
        <w:tabs>
          <w:tab w:val="left" w:pos="4996"/>
        </w:tabs>
        <w:spacing w:after="0" w:line="276" w:lineRule="auto"/>
        <w:ind w:left="2572" w:right="2180" w:firstLine="709"/>
        <w:jc w:val="center"/>
        <w:rPr>
          <w:sz w:val="24"/>
          <w:szCs w:val="24"/>
        </w:rPr>
      </w:pPr>
    </w:p>
    <w:p w:rsidR="00B75EF0" w:rsidRDefault="00B75EF0" w:rsidP="00981976">
      <w:pPr>
        <w:tabs>
          <w:tab w:val="left" w:pos="4996"/>
        </w:tabs>
        <w:spacing w:after="0" w:line="276" w:lineRule="auto"/>
        <w:ind w:left="2572" w:right="2180" w:firstLine="709"/>
        <w:jc w:val="center"/>
        <w:rPr>
          <w:sz w:val="24"/>
          <w:szCs w:val="24"/>
        </w:rPr>
      </w:pPr>
    </w:p>
    <w:p w:rsidR="00981976" w:rsidRDefault="00981976" w:rsidP="00981976">
      <w:pPr>
        <w:tabs>
          <w:tab w:val="left" w:pos="4996"/>
        </w:tabs>
        <w:spacing w:after="0" w:line="276" w:lineRule="auto"/>
        <w:ind w:left="2572" w:right="2180" w:firstLine="709"/>
        <w:jc w:val="center"/>
        <w:rPr>
          <w:sz w:val="24"/>
          <w:szCs w:val="24"/>
        </w:rPr>
      </w:pPr>
    </w:p>
    <w:p w:rsidR="00981976" w:rsidRDefault="00981976" w:rsidP="00981976">
      <w:pPr>
        <w:tabs>
          <w:tab w:val="left" w:pos="4996"/>
        </w:tabs>
        <w:spacing w:after="0" w:line="276" w:lineRule="auto"/>
        <w:ind w:left="2572" w:right="2180" w:firstLine="709"/>
        <w:jc w:val="center"/>
        <w:rPr>
          <w:sz w:val="24"/>
          <w:szCs w:val="24"/>
        </w:rPr>
      </w:pPr>
    </w:p>
    <w:p w:rsidR="00981976" w:rsidRPr="00981976" w:rsidRDefault="00981976" w:rsidP="00981976">
      <w:pPr>
        <w:tabs>
          <w:tab w:val="left" w:pos="4996"/>
        </w:tabs>
        <w:spacing w:after="0" w:line="276" w:lineRule="auto"/>
        <w:ind w:left="2572" w:right="2180" w:firstLine="709"/>
        <w:jc w:val="center"/>
        <w:rPr>
          <w:sz w:val="24"/>
          <w:szCs w:val="24"/>
        </w:rPr>
      </w:pPr>
    </w:p>
    <w:p w:rsidR="00B75EF0" w:rsidRPr="00981976" w:rsidRDefault="00B75EF0" w:rsidP="00981976">
      <w:pPr>
        <w:tabs>
          <w:tab w:val="left" w:pos="4996"/>
        </w:tabs>
        <w:spacing w:after="0" w:line="276" w:lineRule="auto"/>
        <w:ind w:left="2572" w:right="2180" w:firstLine="709"/>
        <w:jc w:val="center"/>
        <w:rPr>
          <w:sz w:val="24"/>
          <w:szCs w:val="24"/>
        </w:rPr>
      </w:pPr>
    </w:p>
    <w:p w:rsidR="00B75EF0" w:rsidRPr="00981976" w:rsidRDefault="00B75EF0" w:rsidP="00981976">
      <w:pPr>
        <w:tabs>
          <w:tab w:val="left" w:pos="4996"/>
        </w:tabs>
        <w:spacing w:after="0" w:line="276" w:lineRule="auto"/>
        <w:ind w:left="2572" w:right="2180" w:firstLine="709"/>
        <w:jc w:val="center"/>
        <w:rPr>
          <w:sz w:val="24"/>
          <w:szCs w:val="24"/>
        </w:rPr>
      </w:pPr>
      <w:r w:rsidRPr="00981976">
        <w:rPr>
          <w:sz w:val="24"/>
          <w:szCs w:val="24"/>
        </w:rPr>
        <w:t>г. Симферополь, 2024 г.</w:t>
      </w:r>
    </w:p>
    <w:p w:rsidR="00B75EF0" w:rsidRPr="00981976" w:rsidRDefault="00B75EF0" w:rsidP="00981976">
      <w:pPr>
        <w:spacing w:after="0" w:line="276" w:lineRule="auto"/>
        <w:ind w:left="190" w:firstLine="0"/>
        <w:jc w:val="center"/>
        <w:rPr>
          <w:b/>
          <w:sz w:val="24"/>
          <w:szCs w:val="24"/>
        </w:rPr>
      </w:pPr>
    </w:p>
    <w:p w:rsidR="00B75EF0" w:rsidRPr="00981976" w:rsidRDefault="00B75EF0" w:rsidP="00981976">
      <w:pPr>
        <w:spacing w:after="0" w:line="276" w:lineRule="auto"/>
        <w:ind w:left="190" w:firstLine="0"/>
        <w:jc w:val="center"/>
        <w:rPr>
          <w:b/>
          <w:sz w:val="24"/>
          <w:szCs w:val="24"/>
        </w:rPr>
      </w:pPr>
      <w:r w:rsidRPr="00981976">
        <w:rPr>
          <w:b/>
          <w:sz w:val="24"/>
          <w:szCs w:val="24"/>
        </w:rPr>
        <w:t>Раздел 1.</w:t>
      </w:r>
    </w:p>
    <w:p w:rsidR="00DF4A47" w:rsidRPr="00981976" w:rsidRDefault="00B75EF0" w:rsidP="00981976">
      <w:pPr>
        <w:spacing w:after="0" w:line="276" w:lineRule="auto"/>
        <w:ind w:left="190" w:firstLine="0"/>
        <w:jc w:val="center"/>
        <w:rPr>
          <w:sz w:val="24"/>
          <w:szCs w:val="24"/>
        </w:rPr>
      </w:pPr>
      <w:r w:rsidRPr="00981976">
        <w:rPr>
          <w:b/>
          <w:sz w:val="24"/>
          <w:szCs w:val="24"/>
        </w:rPr>
        <w:t>Комплекс основных характеристик дополнительной общеобразовательной общеразвивающей программы</w:t>
      </w:r>
    </w:p>
    <w:p w:rsidR="00DF4A47" w:rsidRPr="00981976" w:rsidRDefault="00B75EF0" w:rsidP="00981976">
      <w:pPr>
        <w:pStyle w:val="2"/>
        <w:numPr>
          <w:ilvl w:val="1"/>
          <w:numId w:val="14"/>
        </w:numPr>
        <w:spacing w:after="0" w:line="276" w:lineRule="auto"/>
        <w:ind w:right="398"/>
        <w:rPr>
          <w:sz w:val="24"/>
          <w:szCs w:val="24"/>
        </w:rPr>
      </w:pPr>
      <w:r w:rsidRPr="00981976">
        <w:rPr>
          <w:sz w:val="24"/>
          <w:szCs w:val="24"/>
        </w:rPr>
        <w:t xml:space="preserve">Пояснительная записка </w:t>
      </w:r>
    </w:p>
    <w:p w:rsidR="00DF4A47" w:rsidRPr="00981976" w:rsidRDefault="00B75EF0" w:rsidP="00981976">
      <w:pPr>
        <w:spacing w:after="0" w:line="276" w:lineRule="auto"/>
        <w:ind w:left="175" w:right="457" w:firstLine="708"/>
        <w:rPr>
          <w:sz w:val="24"/>
          <w:szCs w:val="24"/>
        </w:rPr>
      </w:pPr>
      <w:r w:rsidRPr="00981976">
        <w:rPr>
          <w:sz w:val="24"/>
          <w:szCs w:val="24"/>
        </w:rPr>
        <w:t xml:space="preserve">В настоящее время основой разработки дополнительных общеобразовательных общеразвивающих программ является следующая нормативно-правовая база: </w:t>
      </w:r>
    </w:p>
    <w:p w:rsidR="00DF4A47" w:rsidRPr="00981976" w:rsidRDefault="00B75EF0" w:rsidP="00981976">
      <w:pPr>
        <w:numPr>
          <w:ilvl w:val="0"/>
          <w:numId w:val="1"/>
        </w:numPr>
        <w:spacing w:after="0" w:line="276" w:lineRule="auto"/>
        <w:ind w:left="492" w:right="457" w:hanging="317"/>
        <w:rPr>
          <w:sz w:val="24"/>
          <w:szCs w:val="24"/>
        </w:rPr>
      </w:pPr>
      <w:r w:rsidRPr="00981976">
        <w:rPr>
          <w:sz w:val="24"/>
          <w:szCs w:val="24"/>
        </w:rPr>
        <w:t xml:space="preserve">Федеральный закон Российской Федерации от 29.12.2012 г. № 273-ФЗ «Об образовании в Российской Федерации» (в действующей редакции); </w:t>
      </w:r>
    </w:p>
    <w:p w:rsidR="00DF4A47" w:rsidRPr="00981976" w:rsidRDefault="00B75EF0" w:rsidP="00981976">
      <w:pPr>
        <w:numPr>
          <w:ilvl w:val="0"/>
          <w:numId w:val="1"/>
        </w:numPr>
        <w:spacing w:after="0" w:line="276" w:lineRule="auto"/>
        <w:ind w:left="492" w:right="457" w:hanging="317"/>
        <w:rPr>
          <w:sz w:val="24"/>
          <w:szCs w:val="24"/>
        </w:rPr>
      </w:pPr>
      <w:r w:rsidRPr="00981976">
        <w:rPr>
          <w:sz w:val="24"/>
          <w:szCs w:val="24"/>
        </w:rPr>
        <w:t xml:space="preserve">Федеральный закон Российской Федерации от 24.07.1998 г. № 124-ФЗ «Об основных гарантиях прав ребенка в Российской Федерации» (в действующей редакции); </w:t>
      </w:r>
    </w:p>
    <w:p w:rsidR="00DF4A47" w:rsidRPr="00981976" w:rsidRDefault="00422B26" w:rsidP="00981976">
      <w:pPr>
        <w:numPr>
          <w:ilvl w:val="0"/>
          <w:numId w:val="1"/>
        </w:numPr>
        <w:spacing w:after="0" w:line="276" w:lineRule="auto"/>
        <w:ind w:left="492" w:right="457" w:hanging="317"/>
        <w:rPr>
          <w:sz w:val="24"/>
          <w:szCs w:val="24"/>
        </w:rPr>
      </w:pPr>
      <w:hyperlink r:id="rId8">
        <w:proofErr w:type="gramStart"/>
        <w:r w:rsidR="00B75EF0" w:rsidRPr="00981976">
          <w:rPr>
            <w:sz w:val="24"/>
            <w:szCs w:val="24"/>
          </w:rPr>
          <w:t>Указ</w:t>
        </w:r>
      </w:hyperlink>
      <w:hyperlink r:id="rId9">
        <w:r w:rsidR="00B75EF0" w:rsidRPr="00981976">
          <w:rPr>
            <w:sz w:val="24"/>
            <w:szCs w:val="24"/>
          </w:rPr>
          <w:t xml:space="preserve"> </w:t>
        </w:r>
      </w:hyperlink>
      <w:hyperlink r:id="rId10">
        <w:r w:rsidR="00B75EF0" w:rsidRPr="00981976">
          <w:rPr>
            <w:sz w:val="24"/>
            <w:szCs w:val="24"/>
          </w:rPr>
          <w:t>Президента</w:t>
        </w:r>
      </w:hyperlink>
      <w:hyperlink r:id="rId11">
        <w:r w:rsidR="00B75EF0" w:rsidRPr="00981976">
          <w:rPr>
            <w:sz w:val="24"/>
            <w:szCs w:val="24"/>
          </w:rPr>
          <w:t xml:space="preserve"> </w:t>
        </w:r>
      </w:hyperlink>
      <w:hyperlink r:id="rId12">
        <w:r w:rsidR="00B75EF0" w:rsidRPr="00981976">
          <w:rPr>
            <w:sz w:val="24"/>
            <w:szCs w:val="24"/>
          </w:rPr>
          <w:t>Российской</w:t>
        </w:r>
      </w:hyperlink>
      <w:hyperlink r:id="rId13">
        <w:r w:rsidR="00B75EF0" w:rsidRPr="00981976">
          <w:rPr>
            <w:sz w:val="24"/>
            <w:szCs w:val="24"/>
          </w:rPr>
          <w:t xml:space="preserve"> </w:t>
        </w:r>
      </w:hyperlink>
      <w:hyperlink r:id="rId14">
        <w:r w:rsidR="00B75EF0" w:rsidRPr="00981976">
          <w:rPr>
            <w:sz w:val="24"/>
            <w:szCs w:val="24"/>
          </w:rPr>
          <w:t>Федерации</w:t>
        </w:r>
      </w:hyperlink>
      <w:hyperlink r:id="rId15">
        <w:r w:rsidR="00B75EF0" w:rsidRPr="00981976">
          <w:rPr>
            <w:sz w:val="24"/>
            <w:szCs w:val="24"/>
          </w:rPr>
          <w:t xml:space="preserve"> </w:t>
        </w:r>
      </w:hyperlink>
      <w:hyperlink r:id="rId16">
        <w:r w:rsidR="00B75EF0" w:rsidRPr="00981976">
          <w:rPr>
            <w:sz w:val="24"/>
            <w:szCs w:val="24"/>
          </w:rPr>
          <w:t>от</w:t>
        </w:r>
      </w:hyperlink>
      <w:hyperlink r:id="rId17">
        <w:r w:rsidR="00B75EF0" w:rsidRPr="00981976">
          <w:rPr>
            <w:sz w:val="24"/>
            <w:szCs w:val="24"/>
          </w:rPr>
          <w:t xml:space="preserve"> </w:t>
        </w:r>
      </w:hyperlink>
      <w:hyperlink r:id="rId18">
        <w:r w:rsidR="00B75EF0" w:rsidRPr="00981976">
          <w:rPr>
            <w:sz w:val="24"/>
            <w:szCs w:val="24"/>
          </w:rPr>
          <w:t>07.05.2018</w:t>
        </w:r>
      </w:hyperlink>
      <w:hyperlink r:id="rId19">
        <w:r w:rsidR="00B75EF0" w:rsidRPr="00981976">
          <w:rPr>
            <w:sz w:val="24"/>
            <w:szCs w:val="24"/>
          </w:rPr>
          <w:t xml:space="preserve"> </w:t>
        </w:r>
      </w:hyperlink>
      <w:hyperlink r:id="rId20">
        <w:r w:rsidR="00B75EF0" w:rsidRPr="00981976">
          <w:rPr>
            <w:sz w:val="24"/>
            <w:szCs w:val="24"/>
          </w:rPr>
          <w:t>г.</w:t>
        </w:r>
      </w:hyperlink>
      <w:hyperlink r:id="rId21">
        <w:r w:rsidR="00B75EF0" w:rsidRPr="00981976">
          <w:rPr>
            <w:sz w:val="24"/>
            <w:szCs w:val="24"/>
          </w:rPr>
          <w:t xml:space="preserve"> № </w:t>
        </w:r>
      </w:hyperlink>
      <w:hyperlink r:id="rId22">
        <w:r w:rsidR="00B75EF0" w:rsidRPr="00981976">
          <w:rPr>
            <w:sz w:val="24"/>
            <w:szCs w:val="24"/>
          </w:rPr>
          <w:t>204</w:t>
        </w:r>
      </w:hyperlink>
      <w:hyperlink r:id="rId23">
        <w:r w:rsidR="00B75EF0" w:rsidRPr="00981976">
          <w:rPr>
            <w:sz w:val="24"/>
            <w:szCs w:val="24"/>
          </w:rPr>
          <w:t xml:space="preserve"> </w:t>
        </w:r>
      </w:hyperlink>
      <w:hyperlink r:id="rId24">
        <w:r w:rsidR="00B75EF0" w:rsidRPr="00981976">
          <w:rPr>
            <w:sz w:val="24"/>
            <w:szCs w:val="24"/>
          </w:rPr>
          <w:t>«О</w:t>
        </w:r>
      </w:hyperlink>
      <w:hyperlink r:id="rId25">
        <w:r w:rsidR="00B75EF0" w:rsidRPr="00981976">
          <w:rPr>
            <w:sz w:val="24"/>
            <w:szCs w:val="24"/>
          </w:rPr>
          <w:t xml:space="preserve"> </w:t>
        </w:r>
      </w:hyperlink>
      <w:hyperlink r:id="rId26">
        <w:r w:rsidR="00B75EF0" w:rsidRPr="00981976">
          <w:rPr>
            <w:sz w:val="24"/>
            <w:szCs w:val="24"/>
          </w:rPr>
          <w:t xml:space="preserve">национальных целях и стратегических задачах развития Российской </w:t>
        </w:r>
      </w:hyperlink>
      <w:hyperlink r:id="rId27">
        <w:r w:rsidR="00B75EF0" w:rsidRPr="00981976">
          <w:rPr>
            <w:sz w:val="24"/>
            <w:szCs w:val="24"/>
          </w:rPr>
          <w:t>Федерации</w:t>
        </w:r>
        <w:proofErr w:type="gramEnd"/>
      </w:hyperlink>
      <w:hyperlink r:id="rId28">
        <w:r w:rsidR="00B75EF0" w:rsidRPr="00981976">
          <w:rPr>
            <w:sz w:val="24"/>
            <w:szCs w:val="24"/>
          </w:rPr>
          <w:t xml:space="preserve"> </w:t>
        </w:r>
      </w:hyperlink>
      <w:hyperlink r:id="rId29">
        <w:r w:rsidR="00B75EF0" w:rsidRPr="00981976">
          <w:rPr>
            <w:sz w:val="24"/>
            <w:szCs w:val="24"/>
          </w:rPr>
          <w:t>на</w:t>
        </w:r>
      </w:hyperlink>
      <w:hyperlink r:id="rId30">
        <w:r w:rsidR="00B75EF0" w:rsidRPr="00981976">
          <w:rPr>
            <w:sz w:val="24"/>
            <w:szCs w:val="24"/>
          </w:rPr>
          <w:t xml:space="preserve"> </w:t>
        </w:r>
      </w:hyperlink>
      <w:hyperlink r:id="rId31">
        <w:r w:rsidR="00B75EF0" w:rsidRPr="00981976">
          <w:rPr>
            <w:sz w:val="24"/>
            <w:szCs w:val="24"/>
          </w:rPr>
          <w:t>период</w:t>
        </w:r>
      </w:hyperlink>
      <w:hyperlink r:id="rId32">
        <w:r w:rsidR="00B75EF0" w:rsidRPr="00981976">
          <w:rPr>
            <w:sz w:val="24"/>
            <w:szCs w:val="24"/>
          </w:rPr>
          <w:t xml:space="preserve"> </w:t>
        </w:r>
      </w:hyperlink>
      <w:hyperlink r:id="rId33">
        <w:r w:rsidR="00B75EF0" w:rsidRPr="00981976">
          <w:rPr>
            <w:sz w:val="24"/>
            <w:szCs w:val="24"/>
          </w:rPr>
          <w:t>до</w:t>
        </w:r>
      </w:hyperlink>
      <w:hyperlink r:id="rId34">
        <w:r w:rsidR="00B75EF0" w:rsidRPr="00981976">
          <w:rPr>
            <w:sz w:val="24"/>
            <w:szCs w:val="24"/>
          </w:rPr>
          <w:t xml:space="preserve"> </w:t>
        </w:r>
      </w:hyperlink>
      <w:hyperlink r:id="rId35">
        <w:r w:rsidR="00B75EF0" w:rsidRPr="00981976">
          <w:rPr>
            <w:sz w:val="24"/>
            <w:szCs w:val="24"/>
          </w:rPr>
          <w:t>2024</w:t>
        </w:r>
      </w:hyperlink>
      <w:hyperlink r:id="rId36">
        <w:r w:rsidR="00B75EF0" w:rsidRPr="00981976">
          <w:rPr>
            <w:sz w:val="24"/>
            <w:szCs w:val="24"/>
          </w:rPr>
          <w:t xml:space="preserve"> </w:t>
        </w:r>
      </w:hyperlink>
      <w:hyperlink r:id="rId37">
        <w:r w:rsidR="00B75EF0" w:rsidRPr="00981976">
          <w:rPr>
            <w:sz w:val="24"/>
            <w:szCs w:val="24"/>
          </w:rPr>
          <w:t>года»</w:t>
        </w:r>
      </w:hyperlink>
      <w:hyperlink r:id="rId38">
        <w:r w:rsidR="00B75EF0" w:rsidRPr="00981976">
          <w:rPr>
            <w:sz w:val="24"/>
            <w:szCs w:val="24"/>
          </w:rPr>
          <w:t>;</w:t>
        </w:r>
      </w:hyperlink>
      <w:r w:rsidR="00B75EF0" w:rsidRPr="00981976">
        <w:rPr>
          <w:sz w:val="24"/>
          <w:szCs w:val="24"/>
        </w:rPr>
        <w:t xml:space="preserve"> </w:t>
      </w:r>
    </w:p>
    <w:p w:rsidR="00DF4A47" w:rsidRPr="00981976" w:rsidRDefault="00B75EF0" w:rsidP="00981976">
      <w:pPr>
        <w:numPr>
          <w:ilvl w:val="0"/>
          <w:numId w:val="1"/>
        </w:numPr>
        <w:spacing w:after="0" w:line="276" w:lineRule="auto"/>
        <w:ind w:left="492" w:right="457" w:hanging="317"/>
        <w:rPr>
          <w:sz w:val="24"/>
          <w:szCs w:val="24"/>
        </w:rPr>
      </w:pPr>
      <w:r w:rsidRPr="00981976">
        <w:rPr>
          <w:sz w:val="24"/>
          <w:szCs w:val="24"/>
        </w:rPr>
        <w:t xml:space="preserve">Указ Президента Российской Федерации от 21.07.2020 г. № 474 </w:t>
      </w:r>
      <w:hyperlink r:id="rId39">
        <w:r w:rsidRPr="00981976">
          <w:rPr>
            <w:sz w:val="24"/>
            <w:szCs w:val="24"/>
          </w:rPr>
          <w:t>«</w:t>
        </w:r>
      </w:hyperlink>
      <w:hyperlink r:id="rId40">
        <w:r w:rsidRPr="00981976">
          <w:rPr>
            <w:sz w:val="24"/>
            <w:szCs w:val="24"/>
          </w:rPr>
          <w:t>О</w:t>
        </w:r>
      </w:hyperlink>
      <w:hyperlink r:id="rId41">
        <w:r w:rsidRPr="00981976">
          <w:rPr>
            <w:sz w:val="24"/>
            <w:szCs w:val="24"/>
          </w:rPr>
          <w:t xml:space="preserve"> </w:t>
        </w:r>
      </w:hyperlink>
      <w:hyperlink r:id="rId42">
        <w:r w:rsidRPr="00981976">
          <w:rPr>
            <w:sz w:val="24"/>
            <w:szCs w:val="24"/>
          </w:rPr>
          <w:t>национальных целях</w:t>
        </w:r>
      </w:hyperlink>
      <w:hyperlink r:id="rId43">
        <w:r w:rsidRPr="00981976">
          <w:rPr>
            <w:sz w:val="24"/>
            <w:szCs w:val="24"/>
          </w:rPr>
          <w:t xml:space="preserve"> </w:t>
        </w:r>
      </w:hyperlink>
      <w:hyperlink r:id="rId44">
        <w:r w:rsidRPr="00981976">
          <w:rPr>
            <w:sz w:val="24"/>
            <w:szCs w:val="24"/>
          </w:rPr>
          <w:t>развития</w:t>
        </w:r>
      </w:hyperlink>
      <w:hyperlink r:id="rId45">
        <w:r w:rsidRPr="00981976">
          <w:rPr>
            <w:sz w:val="24"/>
            <w:szCs w:val="24"/>
          </w:rPr>
          <w:t xml:space="preserve"> </w:t>
        </w:r>
      </w:hyperlink>
      <w:hyperlink r:id="rId46">
        <w:r w:rsidRPr="00981976">
          <w:rPr>
            <w:sz w:val="24"/>
            <w:szCs w:val="24"/>
          </w:rPr>
          <w:t>России до</w:t>
        </w:r>
      </w:hyperlink>
      <w:hyperlink r:id="rId47">
        <w:r w:rsidRPr="00981976">
          <w:rPr>
            <w:sz w:val="24"/>
            <w:szCs w:val="24"/>
          </w:rPr>
          <w:t xml:space="preserve"> </w:t>
        </w:r>
      </w:hyperlink>
      <w:hyperlink r:id="rId48">
        <w:r w:rsidRPr="00981976">
          <w:rPr>
            <w:sz w:val="24"/>
            <w:szCs w:val="24"/>
          </w:rPr>
          <w:t>2030 года</w:t>
        </w:r>
      </w:hyperlink>
      <w:hyperlink r:id="rId49">
        <w:r w:rsidRPr="00981976">
          <w:rPr>
            <w:sz w:val="24"/>
            <w:szCs w:val="24"/>
          </w:rPr>
          <w:t>»</w:t>
        </w:r>
      </w:hyperlink>
      <w:r w:rsidRPr="00981976">
        <w:rPr>
          <w:sz w:val="24"/>
          <w:szCs w:val="24"/>
        </w:rPr>
        <w:t xml:space="preserve">; </w:t>
      </w:r>
    </w:p>
    <w:p w:rsidR="00DF4A47" w:rsidRPr="00981976" w:rsidRDefault="00B75EF0" w:rsidP="00981976">
      <w:pPr>
        <w:numPr>
          <w:ilvl w:val="0"/>
          <w:numId w:val="1"/>
        </w:numPr>
        <w:spacing w:after="0" w:line="276" w:lineRule="auto"/>
        <w:ind w:left="492" w:right="457" w:hanging="317"/>
        <w:rPr>
          <w:sz w:val="24"/>
          <w:szCs w:val="24"/>
        </w:rPr>
      </w:pPr>
      <w:r w:rsidRPr="00981976">
        <w:rPr>
          <w:sz w:val="24"/>
          <w:szCs w:val="24"/>
        </w:rPr>
        <w:t>Национальный проект «Образование</w:t>
      </w:r>
      <w:hyperlink r:id="rId50">
        <w:r w:rsidRPr="00981976">
          <w:rPr>
            <w:sz w:val="24"/>
            <w:szCs w:val="24"/>
          </w:rPr>
          <w:t>»</w:t>
        </w:r>
      </w:hyperlink>
      <w:hyperlink r:id="rId51">
        <w:r w:rsidRPr="00981976">
          <w:rPr>
            <w:sz w:val="24"/>
            <w:szCs w:val="24"/>
          </w:rPr>
          <w:t xml:space="preserve"> - </w:t>
        </w:r>
      </w:hyperlink>
      <w:r w:rsidRPr="00981976">
        <w:rPr>
          <w:sz w:val="24"/>
          <w:szCs w:val="24"/>
        </w:rPr>
        <w:t>ПАСПОРТ утвержден</w:t>
      </w:r>
      <w:hyperlink r:id="rId52">
        <w:r w:rsidRPr="00981976">
          <w:rPr>
            <w:sz w:val="24"/>
            <w:szCs w:val="24"/>
          </w:rPr>
          <w:t xml:space="preserve"> </w:t>
        </w:r>
      </w:hyperlink>
      <w:hyperlink r:id="rId53">
        <w:r w:rsidRPr="00981976">
          <w:rPr>
            <w:sz w:val="24"/>
            <w:szCs w:val="24"/>
          </w:rPr>
          <w:t>президиумом</w:t>
        </w:r>
      </w:hyperlink>
      <w:hyperlink r:id="rId54">
        <w:r w:rsidRPr="00981976">
          <w:rPr>
            <w:sz w:val="24"/>
            <w:szCs w:val="24"/>
          </w:rPr>
          <w:t xml:space="preserve"> </w:t>
        </w:r>
      </w:hyperlink>
      <w:r w:rsidRPr="00981976">
        <w:rPr>
          <w:sz w:val="24"/>
          <w:szCs w:val="24"/>
        </w:rPr>
        <w:t>Совета при Президенте Российской Федерации по</w:t>
      </w:r>
      <w:hyperlink r:id="rId55">
        <w:r w:rsidRPr="00981976">
          <w:rPr>
            <w:sz w:val="24"/>
            <w:szCs w:val="24"/>
          </w:rPr>
          <w:t xml:space="preserve"> </w:t>
        </w:r>
      </w:hyperlink>
      <w:r w:rsidRPr="00981976">
        <w:rPr>
          <w:sz w:val="24"/>
          <w:szCs w:val="24"/>
        </w:rPr>
        <w:t xml:space="preserve">стратегическому развитию </w:t>
      </w:r>
      <w:hyperlink r:id="rId56">
        <w:r w:rsidRPr="00981976">
          <w:rPr>
            <w:sz w:val="24"/>
            <w:szCs w:val="24"/>
          </w:rPr>
          <w:t>и</w:t>
        </w:r>
      </w:hyperlink>
      <w:hyperlink r:id="rId57">
        <w:r w:rsidRPr="00981976">
          <w:rPr>
            <w:sz w:val="24"/>
            <w:szCs w:val="24"/>
          </w:rPr>
          <w:t xml:space="preserve"> </w:t>
        </w:r>
      </w:hyperlink>
      <w:hyperlink r:id="rId58">
        <w:r w:rsidRPr="00981976">
          <w:rPr>
            <w:sz w:val="24"/>
            <w:szCs w:val="24"/>
          </w:rPr>
          <w:t>национальным</w:t>
        </w:r>
      </w:hyperlink>
      <w:hyperlink r:id="rId59">
        <w:r w:rsidRPr="00981976">
          <w:rPr>
            <w:sz w:val="24"/>
            <w:szCs w:val="24"/>
          </w:rPr>
          <w:t xml:space="preserve"> </w:t>
        </w:r>
      </w:hyperlink>
      <w:r w:rsidRPr="00981976">
        <w:rPr>
          <w:sz w:val="24"/>
          <w:szCs w:val="24"/>
        </w:rPr>
        <w:t>проектам (</w:t>
      </w:r>
      <w:proofErr w:type="gramStart"/>
      <w:r w:rsidRPr="00981976">
        <w:rPr>
          <w:sz w:val="24"/>
          <w:szCs w:val="24"/>
        </w:rPr>
        <w:t>протоко</w:t>
      </w:r>
      <w:hyperlink r:id="rId60">
        <w:r w:rsidRPr="00981976">
          <w:rPr>
            <w:sz w:val="24"/>
            <w:szCs w:val="24"/>
          </w:rPr>
          <w:t>л</w:t>
        </w:r>
        <w:proofErr w:type="gramEnd"/>
      </w:hyperlink>
      <w:hyperlink r:id="rId61">
        <w:r w:rsidRPr="00981976">
          <w:rPr>
            <w:sz w:val="24"/>
            <w:szCs w:val="24"/>
          </w:rPr>
          <w:t xml:space="preserve"> </w:t>
        </w:r>
      </w:hyperlink>
      <w:hyperlink r:id="rId62">
        <w:r w:rsidRPr="00981976">
          <w:rPr>
            <w:sz w:val="24"/>
            <w:szCs w:val="24"/>
          </w:rPr>
          <w:t>от</w:t>
        </w:r>
      </w:hyperlink>
      <w:hyperlink r:id="rId63">
        <w:r w:rsidRPr="00981976">
          <w:rPr>
            <w:sz w:val="24"/>
            <w:szCs w:val="24"/>
          </w:rPr>
          <w:t xml:space="preserve"> </w:t>
        </w:r>
      </w:hyperlink>
    </w:p>
    <w:p w:rsidR="00DF4A47" w:rsidRPr="00981976" w:rsidRDefault="00422B26" w:rsidP="00981976">
      <w:pPr>
        <w:spacing w:after="0" w:line="276" w:lineRule="auto"/>
        <w:ind w:left="185" w:right="457"/>
        <w:rPr>
          <w:sz w:val="24"/>
          <w:szCs w:val="24"/>
        </w:rPr>
      </w:pPr>
      <w:hyperlink r:id="rId64">
        <w:proofErr w:type="gramStart"/>
        <w:r w:rsidR="00B75EF0" w:rsidRPr="00981976">
          <w:rPr>
            <w:sz w:val="24"/>
            <w:szCs w:val="24"/>
          </w:rPr>
          <w:t>24.12.2018</w:t>
        </w:r>
      </w:hyperlink>
      <w:hyperlink r:id="rId65">
        <w:r w:rsidR="00B75EF0" w:rsidRPr="00981976">
          <w:rPr>
            <w:sz w:val="24"/>
            <w:szCs w:val="24"/>
          </w:rPr>
          <w:t xml:space="preserve"> </w:t>
        </w:r>
      </w:hyperlink>
      <w:hyperlink r:id="rId66">
        <w:r w:rsidR="00B75EF0" w:rsidRPr="00981976">
          <w:rPr>
            <w:sz w:val="24"/>
            <w:szCs w:val="24"/>
          </w:rPr>
          <w:t>г.</w:t>
        </w:r>
      </w:hyperlink>
      <w:hyperlink r:id="rId67">
        <w:r w:rsidR="00B75EF0" w:rsidRPr="00981976">
          <w:rPr>
            <w:sz w:val="24"/>
            <w:szCs w:val="24"/>
          </w:rPr>
          <w:t xml:space="preserve"> № 16);</w:t>
        </w:r>
      </w:hyperlink>
      <w:r w:rsidR="00B75EF0" w:rsidRPr="00981976">
        <w:rPr>
          <w:sz w:val="24"/>
          <w:szCs w:val="24"/>
        </w:rPr>
        <w:t xml:space="preserve"> </w:t>
      </w:r>
      <w:proofErr w:type="gramEnd"/>
    </w:p>
    <w:p w:rsidR="00DF4A47" w:rsidRPr="00981976" w:rsidRDefault="00422B26" w:rsidP="00981976">
      <w:pPr>
        <w:numPr>
          <w:ilvl w:val="0"/>
          <w:numId w:val="1"/>
        </w:numPr>
        <w:spacing w:after="0" w:line="276" w:lineRule="auto"/>
        <w:ind w:left="492" w:right="457" w:hanging="317"/>
        <w:rPr>
          <w:sz w:val="24"/>
          <w:szCs w:val="24"/>
        </w:rPr>
      </w:pPr>
      <w:hyperlink r:id="rId68">
        <w:r w:rsidR="00B75EF0" w:rsidRPr="00981976">
          <w:rPr>
            <w:sz w:val="24"/>
            <w:szCs w:val="24"/>
          </w:rPr>
          <w:t xml:space="preserve">Стратегия развития воспитания в Российской Федерации на период </w:t>
        </w:r>
        <w:proofErr w:type="gramStart"/>
        <w:r w:rsidR="00B75EF0" w:rsidRPr="00981976">
          <w:rPr>
            <w:sz w:val="24"/>
            <w:szCs w:val="24"/>
          </w:rPr>
          <w:t>до</w:t>
        </w:r>
        <w:proofErr w:type="gramEnd"/>
        <w:r w:rsidR="00B75EF0" w:rsidRPr="00981976">
          <w:rPr>
            <w:sz w:val="24"/>
            <w:szCs w:val="24"/>
          </w:rPr>
          <w:t xml:space="preserve"> </w:t>
        </w:r>
      </w:hyperlink>
    </w:p>
    <w:p w:rsidR="00DF4A47" w:rsidRPr="00981976" w:rsidRDefault="00422B26" w:rsidP="00981976">
      <w:pPr>
        <w:spacing w:after="0" w:line="276" w:lineRule="auto"/>
        <w:ind w:left="185" w:right="457"/>
        <w:rPr>
          <w:sz w:val="24"/>
          <w:szCs w:val="24"/>
        </w:rPr>
      </w:pPr>
      <w:hyperlink r:id="rId69">
        <w:proofErr w:type="gramStart"/>
        <w:r w:rsidR="00B75EF0" w:rsidRPr="00981976">
          <w:rPr>
            <w:sz w:val="24"/>
            <w:szCs w:val="24"/>
          </w:rPr>
          <w:t>2025</w:t>
        </w:r>
      </w:hyperlink>
      <w:hyperlink r:id="rId70">
        <w:r w:rsidR="00B75EF0" w:rsidRPr="00981976">
          <w:rPr>
            <w:sz w:val="24"/>
            <w:szCs w:val="24"/>
          </w:rPr>
          <w:t xml:space="preserve"> </w:t>
        </w:r>
      </w:hyperlink>
      <w:hyperlink r:id="rId71">
        <w:r w:rsidR="00B75EF0" w:rsidRPr="00981976">
          <w:rPr>
            <w:sz w:val="24"/>
            <w:szCs w:val="24"/>
          </w:rPr>
          <w:t>года,</w:t>
        </w:r>
      </w:hyperlink>
      <w:hyperlink r:id="rId72">
        <w:r w:rsidR="00B75EF0" w:rsidRPr="00981976">
          <w:rPr>
            <w:sz w:val="24"/>
            <w:szCs w:val="24"/>
          </w:rPr>
          <w:t xml:space="preserve"> </w:t>
        </w:r>
      </w:hyperlink>
      <w:hyperlink r:id="rId73">
        <w:r w:rsidR="00B75EF0" w:rsidRPr="00981976">
          <w:rPr>
            <w:sz w:val="24"/>
            <w:szCs w:val="24"/>
          </w:rPr>
          <w:t>утверждена</w:t>
        </w:r>
      </w:hyperlink>
      <w:hyperlink r:id="rId74">
        <w:r w:rsidR="00B75EF0" w:rsidRPr="00981976">
          <w:rPr>
            <w:sz w:val="24"/>
            <w:szCs w:val="24"/>
          </w:rPr>
          <w:t xml:space="preserve"> </w:t>
        </w:r>
      </w:hyperlink>
      <w:hyperlink r:id="rId75">
        <w:r w:rsidR="00B75EF0" w:rsidRPr="00981976">
          <w:rPr>
            <w:sz w:val="24"/>
            <w:szCs w:val="24"/>
          </w:rPr>
          <w:t>распоряжением</w:t>
        </w:r>
      </w:hyperlink>
      <w:hyperlink r:id="rId76">
        <w:r w:rsidR="00B75EF0" w:rsidRPr="00981976">
          <w:rPr>
            <w:sz w:val="24"/>
            <w:szCs w:val="24"/>
          </w:rPr>
          <w:t xml:space="preserve"> </w:t>
        </w:r>
      </w:hyperlink>
      <w:hyperlink r:id="rId77">
        <w:r w:rsidR="00B75EF0" w:rsidRPr="00981976">
          <w:rPr>
            <w:sz w:val="24"/>
            <w:szCs w:val="24"/>
          </w:rPr>
          <w:t>Правительства</w:t>
        </w:r>
      </w:hyperlink>
      <w:hyperlink r:id="rId78">
        <w:r w:rsidR="00B75EF0" w:rsidRPr="00981976">
          <w:rPr>
            <w:sz w:val="24"/>
            <w:szCs w:val="24"/>
          </w:rPr>
          <w:t xml:space="preserve"> </w:t>
        </w:r>
      </w:hyperlink>
      <w:hyperlink r:id="rId79">
        <w:r w:rsidR="00B75EF0" w:rsidRPr="00981976">
          <w:rPr>
            <w:sz w:val="24"/>
            <w:szCs w:val="24"/>
          </w:rPr>
          <w:t>Российской</w:t>
        </w:r>
      </w:hyperlink>
      <w:hyperlink r:id="rId80">
        <w:r w:rsidR="00B75EF0" w:rsidRPr="00981976">
          <w:rPr>
            <w:sz w:val="24"/>
            <w:szCs w:val="24"/>
          </w:rPr>
          <w:t xml:space="preserve"> </w:t>
        </w:r>
      </w:hyperlink>
      <w:hyperlink r:id="rId81">
        <w:r w:rsidR="00B75EF0" w:rsidRPr="00981976">
          <w:rPr>
            <w:sz w:val="24"/>
            <w:szCs w:val="24"/>
          </w:rPr>
          <w:t>Федерации</w:t>
        </w:r>
      </w:hyperlink>
      <w:hyperlink r:id="rId82">
        <w:r w:rsidR="00B75EF0" w:rsidRPr="00981976">
          <w:rPr>
            <w:sz w:val="24"/>
            <w:szCs w:val="24"/>
          </w:rPr>
          <w:t xml:space="preserve"> </w:t>
        </w:r>
      </w:hyperlink>
      <w:hyperlink r:id="rId83">
        <w:r w:rsidR="00B75EF0" w:rsidRPr="00981976">
          <w:rPr>
            <w:sz w:val="24"/>
            <w:szCs w:val="24"/>
          </w:rPr>
          <w:t>от</w:t>
        </w:r>
      </w:hyperlink>
      <w:hyperlink r:id="rId84">
        <w:r w:rsidR="00B75EF0" w:rsidRPr="00981976">
          <w:rPr>
            <w:sz w:val="24"/>
            <w:szCs w:val="24"/>
          </w:rPr>
          <w:t xml:space="preserve"> </w:t>
        </w:r>
      </w:hyperlink>
      <w:hyperlink r:id="rId85">
        <w:r w:rsidR="00B75EF0" w:rsidRPr="00981976">
          <w:rPr>
            <w:sz w:val="24"/>
            <w:szCs w:val="24"/>
          </w:rPr>
          <w:t>29.05.2015 г.</w:t>
        </w:r>
        <w:proofErr w:type="gramEnd"/>
      </w:hyperlink>
      <w:hyperlink r:id="rId86">
        <w:r w:rsidR="00B75EF0" w:rsidRPr="00981976">
          <w:rPr>
            <w:sz w:val="24"/>
            <w:szCs w:val="24"/>
          </w:rPr>
          <w:t xml:space="preserve"> № </w:t>
        </w:r>
      </w:hyperlink>
      <w:hyperlink r:id="rId87">
        <w:r w:rsidR="00B75EF0" w:rsidRPr="00981976">
          <w:rPr>
            <w:sz w:val="24"/>
            <w:szCs w:val="24"/>
          </w:rPr>
          <w:t>996</w:t>
        </w:r>
      </w:hyperlink>
      <w:hyperlink r:id="rId88">
        <w:r w:rsidR="00B75EF0" w:rsidRPr="00981976">
          <w:rPr>
            <w:sz w:val="24"/>
            <w:szCs w:val="24"/>
          </w:rPr>
          <w:t>-</w:t>
        </w:r>
      </w:hyperlink>
      <w:hyperlink r:id="rId89">
        <w:r w:rsidR="00B75EF0" w:rsidRPr="00981976">
          <w:rPr>
            <w:sz w:val="24"/>
            <w:szCs w:val="24"/>
          </w:rPr>
          <w:t>р</w:t>
        </w:r>
      </w:hyperlink>
      <w:hyperlink r:id="rId90">
        <w:r w:rsidR="00B75EF0" w:rsidRPr="00981976">
          <w:rPr>
            <w:sz w:val="24"/>
            <w:szCs w:val="24"/>
          </w:rPr>
          <w:t>;</w:t>
        </w:r>
      </w:hyperlink>
      <w:r w:rsidR="00B75EF0" w:rsidRPr="00981976">
        <w:rPr>
          <w:sz w:val="24"/>
          <w:szCs w:val="24"/>
        </w:rPr>
        <w:t xml:space="preserve"> </w:t>
      </w:r>
    </w:p>
    <w:p w:rsidR="00DF4A47" w:rsidRPr="00981976" w:rsidRDefault="00422B26" w:rsidP="00981976">
      <w:pPr>
        <w:numPr>
          <w:ilvl w:val="0"/>
          <w:numId w:val="2"/>
        </w:numPr>
        <w:spacing w:after="0" w:line="276" w:lineRule="auto"/>
        <w:ind w:left="365" w:right="457" w:hanging="190"/>
        <w:rPr>
          <w:sz w:val="24"/>
          <w:szCs w:val="24"/>
        </w:rPr>
      </w:pPr>
      <w:hyperlink r:id="rId91">
        <w:r w:rsidR="00B75EF0" w:rsidRPr="00981976">
          <w:rPr>
            <w:sz w:val="24"/>
            <w:szCs w:val="24"/>
          </w:rPr>
          <w:t xml:space="preserve">Федеральный проект «Успех каждого ребенка» </w:t>
        </w:r>
      </w:hyperlink>
      <w:hyperlink r:id="rId92">
        <w:r w:rsidR="00B75EF0" w:rsidRPr="00981976">
          <w:rPr>
            <w:sz w:val="24"/>
            <w:szCs w:val="24"/>
          </w:rPr>
          <w:t xml:space="preserve">- </w:t>
        </w:r>
      </w:hyperlink>
      <w:hyperlink r:id="rId93">
        <w:r w:rsidR="00B75EF0" w:rsidRPr="00981976">
          <w:rPr>
            <w:sz w:val="24"/>
            <w:szCs w:val="24"/>
          </w:rPr>
          <w:t xml:space="preserve">ПРИЛОЖЕНИЕ к </w:t>
        </w:r>
      </w:hyperlink>
      <w:hyperlink r:id="rId94">
        <w:r w:rsidR="00B75EF0" w:rsidRPr="00981976">
          <w:rPr>
            <w:sz w:val="24"/>
            <w:szCs w:val="24"/>
          </w:rPr>
          <w:t>протоколу</w:t>
        </w:r>
      </w:hyperlink>
      <w:hyperlink r:id="rId95">
        <w:r w:rsidR="00B75EF0" w:rsidRPr="00981976">
          <w:rPr>
            <w:sz w:val="24"/>
            <w:szCs w:val="24"/>
          </w:rPr>
          <w:t xml:space="preserve"> </w:t>
        </w:r>
      </w:hyperlink>
      <w:hyperlink r:id="rId96">
        <w:r w:rsidR="00B75EF0" w:rsidRPr="00981976">
          <w:rPr>
            <w:sz w:val="24"/>
            <w:szCs w:val="24"/>
          </w:rPr>
          <w:t xml:space="preserve">заседания проектного комитета по национальному проекту </w:t>
        </w:r>
      </w:hyperlink>
      <w:hyperlink r:id="rId97">
        <w:r w:rsidR="00B75EF0" w:rsidRPr="00981976">
          <w:rPr>
            <w:sz w:val="24"/>
            <w:szCs w:val="24"/>
          </w:rPr>
          <w:t>«Образование» от</w:t>
        </w:r>
      </w:hyperlink>
      <w:hyperlink r:id="rId98">
        <w:r w:rsidR="00B75EF0" w:rsidRPr="00981976">
          <w:rPr>
            <w:sz w:val="24"/>
            <w:szCs w:val="24"/>
          </w:rPr>
          <w:t xml:space="preserve"> </w:t>
        </w:r>
      </w:hyperlink>
      <w:hyperlink r:id="rId99">
        <w:r w:rsidR="00B75EF0" w:rsidRPr="00981976">
          <w:rPr>
            <w:sz w:val="24"/>
            <w:szCs w:val="24"/>
          </w:rPr>
          <w:t>07.12.2018 г.</w:t>
        </w:r>
      </w:hyperlink>
      <w:hyperlink r:id="rId100">
        <w:r w:rsidR="00B75EF0" w:rsidRPr="00981976">
          <w:rPr>
            <w:sz w:val="24"/>
            <w:szCs w:val="24"/>
          </w:rPr>
          <w:t xml:space="preserve"> № </w:t>
        </w:r>
      </w:hyperlink>
      <w:hyperlink r:id="rId101">
        <w:r w:rsidR="00B75EF0" w:rsidRPr="00981976">
          <w:rPr>
            <w:sz w:val="24"/>
            <w:szCs w:val="24"/>
          </w:rPr>
          <w:t>3</w:t>
        </w:r>
      </w:hyperlink>
      <w:hyperlink r:id="rId102">
        <w:r w:rsidR="00B75EF0" w:rsidRPr="00981976">
          <w:rPr>
            <w:sz w:val="24"/>
            <w:szCs w:val="24"/>
          </w:rPr>
          <w:t>;</w:t>
        </w:r>
      </w:hyperlink>
      <w:r w:rsidR="00B75EF0" w:rsidRPr="00981976">
        <w:rPr>
          <w:sz w:val="24"/>
          <w:szCs w:val="24"/>
        </w:rPr>
        <w:t xml:space="preserve"> </w:t>
      </w:r>
    </w:p>
    <w:p w:rsidR="00DF4A47" w:rsidRPr="00981976" w:rsidRDefault="00B75EF0" w:rsidP="00981976">
      <w:pPr>
        <w:numPr>
          <w:ilvl w:val="0"/>
          <w:numId w:val="2"/>
        </w:numPr>
        <w:spacing w:after="0" w:line="276" w:lineRule="auto"/>
        <w:ind w:left="365" w:right="457" w:hanging="190"/>
        <w:rPr>
          <w:sz w:val="24"/>
          <w:szCs w:val="24"/>
        </w:rPr>
      </w:pPr>
      <w:r w:rsidRPr="00981976">
        <w:rPr>
          <w:sz w:val="24"/>
          <w:szCs w:val="24"/>
        </w:rPr>
        <w:t xml:space="preserve">Распоряжение Правительства Российской Федерации от 31.03.2022 г. № 678-р «Об утверждении Концепции развития дополнительного образования детей до 2030 года»; </w:t>
      </w:r>
    </w:p>
    <w:p w:rsidR="00DF4A47" w:rsidRPr="00981976" w:rsidRDefault="00B75EF0" w:rsidP="00981976">
      <w:pPr>
        <w:numPr>
          <w:ilvl w:val="0"/>
          <w:numId w:val="2"/>
        </w:numPr>
        <w:spacing w:after="0" w:line="276" w:lineRule="auto"/>
        <w:ind w:left="365" w:right="457" w:hanging="190"/>
        <w:rPr>
          <w:sz w:val="24"/>
          <w:szCs w:val="24"/>
        </w:rPr>
      </w:pPr>
      <w:proofErr w:type="gramStart"/>
      <w:r w:rsidRPr="00981976">
        <w:rPr>
          <w:sz w:val="24"/>
          <w:szCs w:val="24"/>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981976">
        <w:rPr>
          <w:rFonts w:eastAsia="Arial"/>
          <w:sz w:val="24"/>
          <w:szCs w:val="24"/>
        </w:rPr>
        <w:t xml:space="preserve"> </w:t>
      </w:r>
      <w:r w:rsidRPr="00981976">
        <w:rPr>
          <w:sz w:val="24"/>
          <w:szCs w:val="24"/>
        </w:rPr>
        <w:t xml:space="preserve">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 </w:t>
      </w:r>
      <w:proofErr w:type="gramEnd"/>
    </w:p>
    <w:p w:rsidR="00DF4A47" w:rsidRPr="00981976" w:rsidRDefault="00422B26" w:rsidP="00981976">
      <w:pPr>
        <w:numPr>
          <w:ilvl w:val="0"/>
          <w:numId w:val="2"/>
        </w:numPr>
        <w:spacing w:after="0" w:line="276" w:lineRule="auto"/>
        <w:ind w:left="365" w:right="457" w:hanging="190"/>
        <w:rPr>
          <w:sz w:val="24"/>
          <w:szCs w:val="24"/>
        </w:rPr>
      </w:pPr>
      <w:hyperlink r:id="rId103">
        <w:proofErr w:type="gramStart"/>
        <w:r w:rsidR="00B75EF0" w:rsidRPr="00981976">
          <w:rPr>
            <w:sz w:val="24"/>
            <w:szCs w:val="24"/>
          </w:rPr>
          <w:t xml:space="preserve">Приказ </w:t>
        </w:r>
        <w:proofErr w:type="spellStart"/>
        <w:r w:rsidR="00B75EF0" w:rsidRPr="00981976">
          <w:rPr>
            <w:sz w:val="24"/>
            <w:szCs w:val="24"/>
          </w:rPr>
          <w:t>Минпросвещения</w:t>
        </w:r>
        <w:proofErr w:type="spellEnd"/>
        <w:r w:rsidR="00B75EF0" w:rsidRPr="00981976">
          <w:rPr>
            <w:sz w:val="24"/>
            <w:szCs w:val="24"/>
          </w:rPr>
          <w:t xml:space="preserve"> России от 03.09.2019 г. № 467 «Об утверждении</w:t>
        </w:r>
      </w:hyperlink>
      <w:hyperlink r:id="rId104">
        <w:r w:rsidR="00B75EF0" w:rsidRPr="00981976">
          <w:rPr>
            <w:sz w:val="24"/>
            <w:szCs w:val="24"/>
          </w:rPr>
          <w:t xml:space="preserve"> </w:t>
        </w:r>
      </w:hyperlink>
      <w:hyperlink r:id="rId105">
        <w:r w:rsidR="00B75EF0" w:rsidRPr="00981976">
          <w:rPr>
            <w:sz w:val="24"/>
            <w:szCs w:val="24"/>
          </w:rPr>
          <w:t>Целевой</w:t>
        </w:r>
      </w:hyperlink>
      <w:hyperlink r:id="rId106">
        <w:r w:rsidR="00B75EF0" w:rsidRPr="00981976">
          <w:rPr>
            <w:sz w:val="24"/>
            <w:szCs w:val="24"/>
          </w:rPr>
          <w:t xml:space="preserve"> </w:t>
        </w:r>
      </w:hyperlink>
      <w:hyperlink r:id="rId107">
        <w:r w:rsidR="00B75EF0" w:rsidRPr="00981976">
          <w:rPr>
            <w:sz w:val="24"/>
            <w:szCs w:val="24"/>
          </w:rPr>
          <w:t>модели</w:t>
        </w:r>
      </w:hyperlink>
      <w:hyperlink r:id="rId108">
        <w:r w:rsidR="00B75EF0" w:rsidRPr="00981976">
          <w:rPr>
            <w:sz w:val="24"/>
            <w:szCs w:val="24"/>
          </w:rPr>
          <w:t xml:space="preserve"> </w:t>
        </w:r>
      </w:hyperlink>
      <w:hyperlink r:id="rId109">
        <w:r w:rsidR="00B75EF0" w:rsidRPr="00981976">
          <w:rPr>
            <w:sz w:val="24"/>
            <w:szCs w:val="24"/>
          </w:rPr>
          <w:t>развития</w:t>
        </w:r>
      </w:hyperlink>
      <w:hyperlink r:id="rId110">
        <w:r w:rsidR="00B75EF0" w:rsidRPr="00981976">
          <w:rPr>
            <w:sz w:val="24"/>
            <w:szCs w:val="24"/>
          </w:rPr>
          <w:t xml:space="preserve"> </w:t>
        </w:r>
      </w:hyperlink>
      <w:hyperlink r:id="rId111">
        <w:r w:rsidR="00B75EF0" w:rsidRPr="00981976">
          <w:rPr>
            <w:sz w:val="24"/>
            <w:szCs w:val="24"/>
          </w:rPr>
          <w:t>региональных</w:t>
        </w:r>
      </w:hyperlink>
      <w:hyperlink r:id="rId112">
        <w:r w:rsidR="00B75EF0" w:rsidRPr="00981976">
          <w:rPr>
            <w:sz w:val="24"/>
            <w:szCs w:val="24"/>
          </w:rPr>
          <w:t xml:space="preserve"> </w:t>
        </w:r>
      </w:hyperlink>
      <w:hyperlink r:id="rId113">
        <w:r w:rsidR="00B75EF0" w:rsidRPr="00981976">
          <w:rPr>
            <w:sz w:val="24"/>
            <w:szCs w:val="24"/>
          </w:rPr>
          <w:t>систем</w:t>
        </w:r>
      </w:hyperlink>
      <w:hyperlink r:id="rId114">
        <w:r w:rsidR="00B75EF0" w:rsidRPr="00981976">
          <w:rPr>
            <w:sz w:val="24"/>
            <w:szCs w:val="24"/>
          </w:rPr>
          <w:t xml:space="preserve"> </w:t>
        </w:r>
      </w:hyperlink>
      <w:hyperlink r:id="rId115">
        <w:r w:rsidR="00B75EF0" w:rsidRPr="00981976">
          <w:rPr>
            <w:sz w:val="24"/>
            <w:szCs w:val="24"/>
          </w:rPr>
          <w:t>развития</w:t>
        </w:r>
      </w:hyperlink>
      <w:hyperlink r:id="rId116">
        <w:r w:rsidR="00B75EF0" w:rsidRPr="00981976">
          <w:rPr>
            <w:sz w:val="24"/>
            <w:szCs w:val="24"/>
          </w:rPr>
          <w:t xml:space="preserve"> </w:t>
        </w:r>
      </w:hyperlink>
      <w:hyperlink r:id="rId117">
        <w:r w:rsidR="00B75EF0" w:rsidRPr="00981976">
          <w:rPr>
            <w:sz w:val="24"/>
            <w:szCs w:val="24"/>
          </w:rPr>
          <w:t>дополнительного</w:t>
        </w:r>
        <w:proofErr w:type="gramEnd"/>
      </w:hyperlink>
      <w:hyperlink r:id="rId118">
        <w:r w:rsidR="00B75EF0" w:rsidRPr="00981976">
          <w:rPr>
            <w:sz w:val="24"/>
            <w:szCs w:val="24"/>
          </w:rPr>
          <w:t xml:space="preserve"> </w:t>
        </w:r>
      </w:hyperlink>
      <w:hyperlink r:id="rId119">
        <w:r w:rsidR="00B75EF0" w:rsidRPr="00981976">
          <w:rPr>
            <w:sz w:val="24"/>
            <w:szCs w:val="24"/>
          </w:rPr>
          <w:t>образования</w:t>
        </w:r>
      </w:hyperlink>
      <w:hyperlink r:id="rId120">
        <w:r w:rsidR="00B75EF0" w:rsidRPr="00981976">
          <w:rPr>
            <w:sz w:val="24"/>
            <w:szCs w:val="24"/>
          </w:rPr>
          <w:t xml:space="preserve"> </w:t>
        </w:r>
      </w:hyperlink>
      <w:hyperlink r:id="rId121">
        <w:r w:rsidR="00B75EF0" w:rsidRPr="00981976">
          <w:rPr>
            <w:sz w:val="24"/>
            <w:szCs w:val="24"/>
          </w:rPr>
          <w:t>детей»</w:t>
        </w:r>
      </w:hyperlink>
      <w:hyperlink r:id="rId122">
        <w:r w:rsidR="00B75EF0" w:rsidRPr="00981976">
          <w:rPr>
            <w:sz w:val="24"/>
            <w:szCs w:val="24"/>
          </w:rPr>
          <w:t>;</w:t>
        </w:r>
      </w:hyperlink>
      <w:r w:rsidR="00B75EF0" w:rsidRPr="00981976">
        <w:rPr>
          <w:sz w:val="24"/>
          <w:szCs w:val="24"/>
        </w:rPr>
        <w:t xml:space="preserve"> </w:t>
      </w:r>
    </w:p>
    <w:p w:rsidR="00B75EF0" w:rsidRPr="00981976" w:rsidRDefault="00B75EF0" w:rsidP="00981976">
      <w:pPr>
        <w:numPr>
          <w:ilvl w:val="0"/>
          <w:numId w:val="2"/>
        </w:numPr>
        <w:spacing w:after="0" w:line="276" w:lineRule="auto"/>
        <w:ind w:left="365" w:right="457" w:hanging="190"/>
        <w:rPr>
          <w:sz w:val="24"/>
          <w:szCs w:val="24"/>
        </w:rPr>
      </w:pPr>
      <w:r w:rsidRPr="00981976">
        <w:rPr>
          <w:sz w:val="24"/>
          <w:szCs w:val="24"/>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B75EF0" w:rsidRPr="00981976" w:rsidRDefault="00B75EF0" w:rsidP="00981976">
      <w:pPr>
        <w:spacing w:after="0" w:line="276" w:lineRule="auto"/>
        <w:rPr>
          <w:sz w:val="24"/>
          <w:szCs w:val="24"/>
        </w:rPr>
      </w:pPr>
    </w:p>
    <w:p w:rsidR="00DF4A47" w:rsidRPr="00981976" w:rsidRDefault="00B75EF0" w:rsidP="00981976">
      <w:pPr>
        <w:numPr>
          <w:ilvl w:val="0"/>
          <w:numId w:val="2"/>
        </w:numPr>
        <w:spacing w:after="0" w:line="276" w:lineRule="auto"/>
        <w:ind w:left="365" w:right="457" w:hanging="190"/>
        <w:rPr>
          <w:sz w:val="24"/>
          <w:szCs w:val="24"/>
        </w:rPr>
      </w:pPr>
      <w:r w:rsidRPr="00981976">
        <w:rPr>
          <w:sz w:val="24"/>
          <w:szCs w:val="24"/>
        </w:rPr>
        <w:lastRenderedPageBreak/>
        <w:t xml:space="preserve">Приказ </w:t>
      </w:r>
      <w:proofErr w:type="spellStart"/>
      <w:r w:rsidRPr="00981976">
        <w:rPr>
          <w:sz w:val="24"/>
          <w:szCs w:val="24"/>
        </w:rPr>
        <w:t>Минобрнауки</w:t>
      </w:r>
      <w:proofErr w:type="spellEnd"/>
      <w:r w:rsidRPr="00981976">
        <w:rPr>
          <w:sz w:val="24"/>
          <w:szCs w:val="24"/>
        </w:rPr>
        <w:t xml:space="preserve"> России и </w:t>
      </w:r>
      <w:proofErr w:type="spellStart"/>
      <w:r w:rsidRPr="00981976">
        <w:rPr>
          <w:sz w:val="24"/>
          <w:szCs w:val="24"/>
        </w:rPr>
        <w:t>Минпросвещения</w:t>
      </w:r>
      <w:proofErr w:type="spellEnd"/>
      <w:r w:rsidRPr="00981976">
        <w:rPr>
          <w:sz w:val="24"/>
          <w:szCs w:val="24"/>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p>
    <w:p w:rsidR="00DF4A47" w:rsidRPr="00981976" w:rsidRDefault="00B75EF0" w:rsidP="00981976">
      <w:pPr>
        <w:numPr>
          <w:ilvl w:val="0"/>
          <w:numId w:val="2"/>
        </w:numPr>
        <w:spacing w:after="0" w:line="276" w:lineRule="auto"/>
        <w:ind w:left="365" w:right="457" w:hanging="190"/>
        <w:rPr>
          <w:sz w:val="24"/>
          <w:szCs w:val="24"/>
        </w:rPr>
      </w:pPr>
      <w:r w:rsidRPr="00981976">
        <w:rPr>
          <w:sz w:val="24"/>
          <w:szCs w:val="24"/>
        </w:rPr>
        <w:t xml:space="preserve">Приказ Министерства труда и социальной защиты Российской Федерации от 22.09.2021 г. № 652н «Об утверждении профессионального стандарта </w:t>
      </w:r>
    </w:p>
    <w:p w:rsidR="00DF4A47" w:rsidRPr="00981976" w:rsidRDefault="00B75EF0" w:rsidP="00981976">
      <w:pPr>
        <w:spacing w:after="0" w:line="276" w:lineRule="auto"/>
        <w:ind w:left="185" w:right="457"/>
        <w:rPr>
          <w:sz w:val="24"/>
          <w:szCs w:val="24"/>
        </w:rPr>
      </w:pPr>
      <w:r w:rsidRPr="00981976">
        <w:rPr>
          <w:sz w:val="24"/>
          <w:szCs w:val="24"/>
        </w:rPr>
        <w:t xml:space="preserve">«Педагог дополнительного образования детей и взрослых»; </w:t>
      </w:r>
    </w:p>
    <w:p w:rsidR="00DF4A47" w:rsidRPr="00981976" w:rsidRDefault="00B75EF0" w:rsidP="00981976">
      <w:pPr>
        <w:numPr>
          <w:ilvl w:val="0"/>
          <w:numId w:val="2"/>
        </w:numPr>
        <w:spacing w:after="0" w:line="276" w:lineRule="auto"/>
        <w:ind w:left="365" w:right="457" w:hanging="190"/>
        <w:rPr>
          <w:sz w:val="24"/>
          <w:szCs w:val="24"/>
        </w:rPr>
      </w:pPr>
      <w:r w:rsidRPr="00981976">
        <w:rPr>
          <w:sz w:val="24"/>
          <w:szCs w:val="24"/>
        </w:rPr>
        <w:t xml:space="preserve">Об образовании в Республике Крым: закон Республики Крым от 06.07.2015 </w:t>
      </w:r>
    </w:p>
    <w:p w:rsidR="00DF4A47" w:rsidRPr="00981976" w:rsidRDefault="00B75EF0" w:rsidP="00981976">
      <w:pPr>
        <w:spacing w:after="0" w:line="276" w:lineRule="auto"/>
        <w:ind w:left="185" w:right="457"/>
        <w:rPr>
          <w:sz w:val="24"/>
          <w:szCs w:val="24"/>
        </w:rPr>
      </w:pPr>
      <w:r w:rsidRPr="00981976">
        <w:rPr>
          <w:sz w:val="24"/>
          <w:szCs w:val="24"/>
        </w:rPr>
        <w:t xml:space="preserve">г. № 131-ЗРК/2015 (в действующей редакции); </w:t>
      </w:r>
    </w:p>
    <w:p w:rsidR="00DF4A47" w:rsidRPr="00981976" w:rsidRDefault="00B75EF0" w:rsidP="00981976">
      <w:pPr>
        <w:numPr>
          <w:ilvl w:val="0"/>
          <w:numId w:val="2"/>
        </w:numPr>
        <w:spacing w:after="0" w:line="276" w:lineRule="auto"/>
        <w:ind w:left="365" w:right="457" w:hanging="190"/>
        <w:rPr>
          <w:sz w:val="24"/>
          <w:szCs w:val="24"/>
        </w:rPr>
      </w:pPr>
      <w:r w:rsidRPr="00981976">
        <w:rPr>
          <w:sz w:val="24"/>
          <w:szCs w:val="24"/>
        </w:rPr>
        <w:t xml:space="preserve">Распоряжение Совета министров Республики Крым от 11.08.2022 г. № 1179р «О реализации Концепции дополнительного образования детей до 2030 года в Республике Крым»; </w:t>
      </w:r>
    </w:p>
    <w:p w:rsidR="00DF4A47" w:rsidRPr="00981976" w:rsidRDefault="00B75EF0" w:rsidP="00981976">
      <w:pPr>
        <w:numPr>
          <w:ilvl w:val="0"/>
          <w:numId w:val="2"/>
        </w:numPr>
        <w:spacing w:after="0" w:line="276" w:lineRule="auto"/>
        <w:ind w:left="365" w:right="457" w:hanging="190"/>
        <w:rPr>
          <w:sz w:val="24"/>
          <w:szCs w:val="24"/>
        </w:rPr>
      </w:pPr>
      <w:r w:rsidRPr="00981976">
        <w:rPr>
          <w:sz w:val="24"/>
          <w:szCs w:val="24"/>
        </w:rPr>
        <w:t xml:space="preserve">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 </w:t>
      </w:r>
    </w:p>
    <w:p w:rsidR="00DF4A47" w:rsidRPr="00981976" w:rsidRDefault="00B75EF0" w:rsidP="00981976">
      <w:pPr>
        <w:numPr>
          <w:ilvl w:val="0"/>
          <w:numId w:val="2"/>
        </w:numPr>
        <w:spacing w:after="0" w:line="276" w:lineRule="auto"/>
        <w:ind w:left="365" w:right="457" w:hanging="190"/>
        <w:rPr>
          <w:sz w:val="24"/>
          <w:szCs w:val="24"/>
        </w:rPr>
      </w:pPr>
      <w:r w:rsidRPr="00981976">
        <w:rPr>
          <w:sz w:val="24"/>
          <w:szCs w:val="24"/>
        </w:rPr>
        <w:t xml:space="preserve">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 </w:t>
      </w:r>
    </w:p>
    <w:p w:rsidR="00DF4A47" w:rsidRPr="00981976" w:rsidRDefault="00B75EF0" w:rsidP="00981976">
      <w:pPr>
        <w:numPr>
          <w:ilvl w:val="0"/>
          <w:numId w:val="2"/>
        </w:numPr>
        <w:spacing w:after="0" w:line="276" w:lineRule="auto"/>
        <w:ind w:left="365" w:right="457" w:hanging="190"/>
        <w:rPr>
          <w:sz w:val="24"/>
          <w:szCs w:val="24"/>
        </w:rPr>
      </w:pPr>
      <w:r w:rsidRPr="00981976">
        <w:rPr>
          <w:sz w:val="24"/>
          <w:szCs w:val="24"/>
        </w:rPr>
        <w:t xml:space="preserve">Методические рекомендации по проектированию дополнительных общеразвивающих программ (включая </w:t>
      </w:r>
      <w:proofErr w:type="spellStart"/>
      <w:r w:rsidRPr="00981976">
        <w:rPr>
          <w:sz w:val="24"/>
          <w:szCs w:val="24"/>
        </w:rPr>
        <w:t>разноуровневые</w:t>
      </w:r>
      <w:proofErr w:type="spellEnd"/>
      <w:r w:rsidRPr="00981976">
        <w:rPr>
          <w:sz w:val="24"/>
          <w:szCs w:val="24"/>
        </w:rPr>
        <w:t xml:space="preserve">), разработанные </w:t>
      </w:r>
      <w:proofErr w:type="spellStart"/>
      <w:r w:rsidRPr="00981976">
        <w:rPr>
          <w:sz w:val="24"/>
          <w:szCs w:val="24"/>
        </w:rPr>
        <w:t>Минобрнауки</w:t>
      </w:r>
      <w:proofErr w:type="spellEnd"/>
      <w:r w:rsidRPr="00981976">
        <w:rPr>
          <w:sz w:val="24"/>
          <w:szCs w:val="24"/>
        </w:rPr>
        <w:t xml:space="preserve"> России совместно с ГАОУ </w:t>
      </w:r>
      <w:proofErr w:type="gramStart"/>
      <w:r w:rsidRPr="00981976">
        <w:rPr>
          <w:sz w:val="24"/>
          <w:szCs w:val="24"/>
        </w:rPr>
        <w:t>ВО</w:t>
      </w:r>
      <w:proofErr w:type="gramEnd"/>
      <w:r w:rsidRPr="00981976">
        <w:rPr>
          <w:sz w:val="24"/>
          <w:szCs w:val="24"/>
        </w:rPr>
        <w:t xml:space="preserve">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w:t>
      </w:r>
    </w:p>
    <w:p w:rsidR="00DF4A47" w:rsidRPr="00981976" w:rsidRDefault="00B75EF0" w:rsidP="00981976">
      <w:pPr>
        <w:spacing w:after="0" w:line="276" w:lineRule="auto"/>
        <w:ind w:left="185" w:right="457"/>
        <w:rPr>
          <w:sz w:val="24"/>
          <w:szCs w:val="24"/>
        </w:rPr>
      </w:pPr>
      <w:r w:rsidRPr="00981976">
        <w:rPr>
          <w:sz w:val="24"/>
          <w:szCs w:val="24"/>
        </w:rPr>
        <w:t xml:space="preserve">«Открытое образование», письмо от 18.11.2015 г. № 09-3242; </w:t>
      </w:r>
    </w:p>
    <w:p w:rsidR="00DF4A47" w:rsidRPr="00981976" w:rsidRDefault="00B75EF0" w:rsidP="00981976">
      <w:pPr>
        <w:numPr>
          <w:ilvl w:val="0"/>
          <w:numId w:val="2"/>
        </w:numPr>
        <w:spacing w:after="0" w:line="276" w:lineRule="auto"/>
        <w:ind w:left="365" w:right="457" w:hanging="190"/>
        <w:rPr>
          <w:sz w:val="24"/>
          <w:szCs w:val="24"/>
        </w:rPr>
      </w:pPr>
      <w:r w:rsidRPr="00981976">
        <w:rPr>
          <w:sz w:val="24"/>
          <w:szCs w:val="24"/>
        </w:rPr>
        <w:t xml:space="preserve">Письмо </w:t>
      </w:r>
      <w:proofErr w:type="spellStart"/>
      <w:r w:rsidRPr="00981976">
        <w:rPr>
          <w:sz w:val="24"/>
          <w:szCs w:val="24"/>
        </w:rPr>
        <w:t>Минпросвещения</w:t>
      </w:r>
      <w:proofErr w:type="spellEnd"/>
      <w:r w:rsidRPr="00981976">
        <w:rPr>
          <w:sz w:val="24"/>
          <w:szCs w:val="24"/>
        </w:rPr>
        <w:t xml:space="preserve"> России от 19.03.2020 г. № ГД-39/04 «О направлении методических рекомендаций»; </w:t>
      </w:r>
    </w:p>
    <w:p w:rsidR="00DF4A47" w:rsidRPr="00981976" w:rsidRDefault="00B75EF0" w:rsidP="00981976">
      <w:pPr>
        <w:spacing w:after="0" w:line="276" w:lineRule="auto"/>
        <w:ind w:left="175" w:right="457" w:firstLine="708"/>
        <w:rPr>
          <w:sz w:val="24"/>
          <w:szCs w:val="24"/>
        </w:rPr>
      </w:pPr>
      <w:r w:rsidRPr="00981976">
        <w:rPr>
          <w:b/>
          <w:sz w:val="24"/>
          <w:szCs w:val="24"/>
        </w:rPr>
        <w:t xml:space="preserve">Направленность – </w:t>
      </w:r>
      <w:r w:rsidRPr="00981976">
        <w:rPr>
          <w:sz w:val="24"/>
          <w:szCs w:val="24"/>
        </w:rPr>
        <w:t xml:space="preserve">физкультурно-спортивная. Программа направлена на обучение интеллектуально-познавательного вида спорта для учащихся разного возраста и развитие устойчивого интереса к занятиям шашками и шахматами </w:t>
      </w:r>
      <w:proofErr w:type="gramStart"/>
      <w:r w:rsidRPr="00981976">
        <w:rPr>
          <w:sz w:val="24"/>
          <w:szCs w:val="24"/>
        </w:rPr>
        <w:t>у</w:t>
      </w:r>
      <w:proofErr w:type="gramEnd"/>
      <w:r w:rsidRPr="00981976">
        <w:rPr>
          <w:sz w:val="24"/>
          <w:szCs w:val="24"/>
        </w:rPr>
        <w:t xml:space="preserve"> обучающихся. Эта игры, которые актуальны во все времена. Они помогает развивать память, внимание, логику и фантазию, математические способности, воспитывает волю, фантазию, дает возможность проявить находчивость. Это не просто вид спорта. Это увлекательный досуг, тонкий расчет, замечательная тренировка памяти и умения просчитать игру на несколько ходов вперед, мастерство предвидеть ходы соперника. Это и железная выдержка, упорство, умение владеть собой и своими нервами. </w:t>
      </w:r>
      <w:r w:rsidRPr="00981976">
        <w:rPr>
          <w:b/>
          <w:sz w:val="24"/>
          <w:szCs w:val="24"/>
        </w:rPr>
        <w:t xml:space="preserve"> </w:t>
      </w:r>
    </w:p>
    <w:p w:rsidR="00DF4A47" w:rsidRPr="00981976" w:rsidRDefault="00B75EF0" w:rsidP="00981976">
      <w:pPr>
        <w:spacing w:after="0" w:line="276" w:lineRule="auto"/>
        <w:ind w:left="175" w:right="457" w:firstLine="708"/>
        <w:rPr>
          <w:sz w:val="24"/>
          <w:szCs w:val="24"/>
        </w:rPr>
      </w:pPr>
      <w:r w:rsidRPr="00981976">
        <w:rPr>
          <w:b/>
          <w:sz w:val="24"/>
          <w:szCs w:val="24"/>
        </w:rPr>
        <w:t>Актуальность программы</w:t>
      </w:r>
      <w:r w:rsidRPr="00981976">
        <w:rPr>
          <w:sz w:val="24"/>
          <w:szCs w:val="24"/>
        </w:rPr>
        <w:t xml:space="preserve"> в том, что используются в практике многие идеи отечественных теоретиков и практиков по шахматам и шашкам. </w:t>
      </w:r>
      <w:proofErr w:type="gramStart"/>
      <w:r w:rsidRPr="00981976">
        <w:rPr>
          <w:sz w:val="24"/>
          <w:szCs w:val="24"/>
        </w:rPr>
        <w:t>Предусматривается широкое использование занимательного материала, включение в занятия игровых ситуаций, чтение дидактических сказок и т. д. Игры могут вырабатывать у обучающихся сильнейшую мотивацию к выработке у себя определенных свойств характера – целеустремленность, самообладание, бережное отношение ко времени, формирование этих качеств нуждается, безусловно, в мотивации, а любое поражение и извлеченные из него уроки способны создать у ребёнка сильнейшую мотивацию к выработке у</w:t>
      </w:r>
      <w:proofErr w:type="gramEnd"/>
      <w:r w:rsidRPr="00981976">
        <w:rPr>
          <w:sz w:val="24"/>
          <w:szCs w:val="24"/>
        </w:rPr>
        <w:t xml:space="preserve"> себя </w:t>
      </w:r>
      <w:r w:rsidRPr="00981976">
        <w:rPr>
          <w:sz w:val="24"/>
          <w:szCs w:val="24"/>
        </w:rPr>
        <w:lastRenderedPageBreak/>
        <w:t xml:space="preserve">определенных свойств характера – собственной активности, целеполагания, личной ответственности. </w:t>
      </w:r>
      <w:r w:rsidRPr="00981976">
        <w:rPr>
          <w:b/>
          <w:sz w:val="24"/>
          <w:szCs w:val="24"/>
        </w:rPr>
        <w:t xml:space="preserve"> </w:t>
      </w:r>
    </w:p>
    <w:p w:rsidR="00DF4A47" w:rsidRPr="00981976" w:rsidRDefault="00B75EF0" w:rsidP="00981976">
      <w:pPr>
        <w:spacing w:after="0" w:line="276" w:lineRule="auto"/>
        <w:ind w:left="175" w:right="457" w:firstLine="708"/>
        <w:rPr>
          <w:sz w:val="24"/>
          <w:szCs w:val="24"/>
        </w:rPr>
      </w:pPr>
      <w:r w:rsidRPr="00981976">
        <w:rPr>
          <w:b/>
          <w:sz w:val="24"/>
          <w:szCs w:val="24"/>
        </w:rPr>
        <w:t>Новизна</w:t>
      </w:r>
      <w:r w:rsidRPr="00981976">
        <w:rPr>
          <w:sz w:val="24"/>
          <w:szCs w:val="24"/>
        </w:rPr>
        <w:t xml:space="preserve"> данной дополнительной общеобразовательной программы опирается на поэтапное освоение </w:t>
      </w:r>
      <w:proofErr w:type="gramStart"/>
      <w:r w:rsidRPr="00981976">
        <w:rPr>
          <w:sz w:val="24"/>
          <w:szCs w:val="24"/>
        </w:rPr>
        <w:t>обучающимися</w:t>
      </w:r>
      <w:proofErr w:type="gramEnd"/>
      <w:r w:rsidRPr="00981976">
        <w:rPr>
          <w:sz w:val="24"/>
          <w:szCs w:val="24"/>
        </w:rPr>
        <w:t xml:space="preserve">, предлагаемого курса, даёт возможность воспитанникам с разным уровнем восприятия учебного материала и освоить те этапы сложности, которые соответствуют их возрастным способностям. В своей методике педагог использует индивидуальный подход к каждому воспитаннику при помощи подбора заданий разного уровня сложности, от начального уровня </w:t>
      </w:r>
      <w:proofErr w:type="gramStart"/>
      <w:r w:rsidRPr="00981976">
        <w:rPr>
          <w:sz w:val="24"/>
          <w:szCs w:val="24"/>
        </w:rPr>
        <w:t>до</w:t>
      </w:r>
      <w:proofErr w:type="gramEnd"/>
      <w:r w:rsidRPr="00981976">
        <w:rPr>
          <w:sz w:val="24"/>
          <w:szCs w:val="24"/>
        </w:rPr>
        <w:t xml:space="preserve"> продвинутого. Индивидуальный подход базируется на личностно-ориентированном подходе к ребёнку, при помощи создания педагогом «ситуации успеха» для каждого обучающегося,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воспитанника на занятии. Особенность данной программы заключается в использовании нетрадиционных форм работы с родителями, то есть включение их в активную совместную деятельность, а именно в участие в «Семейных турнирах», мероприятиях, посвященных различным праздничным датам и др.</w:t>
      </w:r>
      <w:r w:rsidRPr="00981976">
        <w:rPr>
          <w:b/>
          <w:sz w:val="24"/>
          <w:szCs w:val="24"/>
        </w:rPr>
        <w:t xml:space="preserve"> </w:t>
      </w:r>
    </w:p>
    <w:p w:rsidR="00DF4A47" w:rsidRPr="00981976" w:rsidRDefault="00B75EF0" w:rsidP="00981976">
      <w:pPr>
        <w:spacing w:after="0" w:line="276" w:lineRule="auto"/>
        <w:ind w:left="175" w:right="457" w:firstLine="708"/>
        <w:rPr>
          <w:sz w:val="24"/>
          <w:szCs w:val="24"/>
        </w:rPr>
      </w:pPr>
      <w:r w:rsidRPr="00981976">
        <w:rPr>
          <w:b/>
          <w:sz w:val="24"/>
          <w:szCs w:val="24"/>
        </w:rPr>
        <w:t>Отличительные особенности</w:t>
      </w:r>
      <w:r w:rsidRPr="00981976">
        <w:rPr>
          <w:sz w:val="24"/>
          <w:szCs w:val="24"/>
        </w:rPr>
        <w:t xml:space="preserve"> дополнительной общеразвивающей программы заключается в том, что данная программа направлена на развитие мотивации личности к познанию и творчеству через обучение игре в шахматы. </w:t>
      </w:r>
    </w:p>
    <w:p w:rsidR="00DF4A47" w:rsidRPr="00981976" w:rsidRDefault="00B75EF0" w:rsidP="00981976">
      <w:pPr>
        <w:spacing w:after="0" w:line="276" w:lineRule="auto"/>
        <w:ind w:right="453" w:firstLine="165"/>
        <w:rPr>
          <w:sz w:val="24"/>
          <w:szCs w:val="24"/>
        </w:rPr>
      </w:pPr>
      <w:r w:rsidRPr="00981976">
        <w:rPr>
          <w:sz w:val="24"/>
          <w:szCs w:val="24"/>
        </w:rPr>
        <w:t xml:space="preserve">Каждое занятие, сыгранная партия, задача тщательно разбираются, анализируются педагогом и детьми. Исследовательская деятельность в шахматах и шашках имеет неограниченные возможности. Каждый ребёнок становится исследователем с того момента, как научился правильно ходить фигурами. В процессе обучения применяются разнообразные методы, приёмы и средства: беседы, объяснения, демонстрация различных комбинаций на демонстрационной шахматной доске, задание по составлению комбинаций на определённую тему, наборы карточек с упражнениями, анализ партий и др. </w:t>
      </w:r>
    </w:p>
    <w:p w:rsidR="00DF4A47" w:rsidRPr="00981976" w:rsidRDefault="00B75EF0" w:rsidP="00981976">
      <w:pPr>
        <w:spacing w:after="0" w:line="276" w:lineRule="auto"/>
        <w:ind w:left="175" w:right="457" w:firstLine="708"/>
        <w:rPr>
          <w:sz w:val="24"/>
          <w:szCs w:val="24"/>
        </w:rPr>
      </w:pPr>
      <w:r w:rsidRPr="00981976">
        <w:rPr>
          <w:b/>
          <w:sz w:val="24"/>
          <w:szCs w:val="24"/>
        </w:rPr>
        <w:t>Педагогическая целесообразность</w:t>
      </w:r>
      <w:r w:rsidRPr="00981976">
        <w:rPr>
          <w:sz w:val="24"/>
          <w:szCs w:val="24"/>
        </w:rPr>
        <w:t xml:space="preserve"> программы заключается в том, что она составлена на основе личностно-ориентированного подхода к воспитаннику. При подборе комплекса учебный материал дифференцируется с учётом особенностей каждого обучающегося. Шахматы являются интеллектуальным видом спорта, интересны для детей разных возрастных групп  от 7 до 17лет (с учётом возрастных и психологических особенностей детей). Обучение содержанию программного материала построено на основе общих методических положений: </w:t>
      </w:r>
    </w:p>
    <w:p w:rsidR="00DF4A47" w:rsidRPr="00981976" w:rsidRDefault="00B75EF0" w:rsidP="00981976">
      <w:pPr>
        <w:numPr>
          <w:ilvl w:val="0"/>
          <w:numId w:val="3"/>
        </w:numPr>
        <w:spacing w:after="0" w:line="276" w:lineRule="auto"/>
        <w:ind w:left="142" w:right="457" w:firstLine="0"/>
        <w:rPr>
          <w:sz w:val="24"/>
          <w:szCs w:val="24"/>
        </w:rPr>
      </w:pPr>
      <w:r w:rsidRPr="00981976">
        <w:rPr>
          <w:sz w:val="24"/>
          <w:szCs w:val="24"/>
        </w:rPr>
        <w:t xml:space="preserve">От простого к сложному, </w:t>
      </w:r>
    </w:p>
    <w:p w:rsidR="00DF4A47" w:rsidRPr="00981976" w:rsidRDefault="00B75EF0" w:rsidP="00981976">
      <w:pPr>
        <w:numPr>
          <w:ilvl w:val="0"/>
          <w:numId w:val="3"/>
        </w:numPr>
        <w:spacing w:after="0" w:line="276" w:lineRule="auto"/>
        <w:ind w:left="142" w:right="457" w:firstLine="0"/>
        <w:rPr>
          <w:sz w:val="24"/>
          <w:szCs w:val="24"/>
        </w:rPr>
      </w:pPr>
      <w:r w:rsidRPr="00981976">
        <w:rPr>
          <w:sz w:val="24"/>
          <w:szCs w:val="24"/>
        </w:rPr>
        <w:t xml:space="preserve">От частного к общему, </w:t>
      </w:r>
    </w:p>
    <w:p w:rsidR="00DF4A47" w:rsidRPr="00981976" w:rsidRDefault="00B75EF0" w:rsidP="00981976">
      <w:pPr>
        <w:numPr>
          <w:ilvl w:val="0"/>
          <w:numId w:val="3"/>
        </w:numPr>
        <w:spacing w:after="0" w:line="276" w:lineRule="auto"/>
        <w:ind w:left="142" w:right="457" w:firstLine="0"/>
        <w:rPr>
          <w:sz w:val="24"/>
          <w:szCs w:val="24"/>
        </w:rPr>
      </w:pPr>
      <w:r w:rsidRPr="00981976">
        <w:rPr>
          <w:sz w:val="24"/>
          <w:szCs w:val="24"/>
        </w:rPr>
        <w:t xml:space="preserve">Использование технологий личностно-ориентированного подхода в обучении. </w:t>
      </w:r>
    </w:p>
    <w:p w:rsidR="00DF4A47" w:rsidRPr="00981976" w:rsidRDefault="00B75EF0" w:rsidP="00981976">
      <w:pPr>
        <w:spacing w:after="0" w:line="276" w:lineRule="auto"/>
        <w:ind w:left="908" w:right="457"/>
        <w:rPr>
          <w:sz w:val="24"/>
          <w:szCs w:val="24"/>
        </w:rPr>
      </w:pPr>
      <w:r w:rsidRPr="00981976">
        <w:rPr>
          <w:b/>
          <w:sz w:val="24"/>
          <w:szCs w:val="24"/>
        </w:rPr>
        <w:t>Адресат программы</w:t>
      </w:r>
      <w:r w:rsidRPr="00981976">
        <w:rPr>
          <w:sz w:val="24"/>
          <w:szCs w:val="24"/>
        </w:rPr>
        <w:t xml:space="preserve"> – обучающиеся в возрасте 7-17 лет. </w:t>
      </w:r>
    </w:p>
    <w:p w:rsidR="00DF4A47" w:rsidRPr="00981976" w:rsidRDefault="00B75EF0" w:rsidP="00981976">
      <w:pPr>
        <w:spacing w:after="0" w:line="276" w:lineRule="auto"/>
        <w:ind w:left="175" w:right="457" w:firstLine="708"/>
        <w:rPr>
          <w:sz w:val="24"/>
          <w:szCs w:val="24"/>
        </w:rPr>
      </w:pPr>
      <w:r w:rsidRPr="00981976">
        <w:rPr>
          <w:sz w:val="24"/>
          <w:szCs w:val="24"/>
        </w:rPr>
        <w:t xml:space="preserve">Овладение игровым мастерством на уровне, предусматриваемом данной программой, предполагает не только дальнейший рост мастерства, но </w:t>
      </w:r>
      <w:proofErr w:type="spellStart"/>
      <w:r w:rsidRPr="00981976">
        <w:rPr>
          <w:sz w:val="24"/>
          <w:szCs w:val="24"/>
        </w:rPr>
        <w:t>изначительное</w:t>
      </w:r>
      <w:proofErr w:type="spellEnd"/>
      <w:r w:rsidRPr="00981976">
        <w:rPr>
          <w:sz w:val="24"/>
          <w:szCs w:val="24"/>
        </w:rPr>
        <w:t xml:space="preserve"> расширение содержательного досуга учащихся, как за счет собственно игры в шахматы, так и за счет изучения учебно-методической литературы. </w:t>
      </w:r>
    </w:p>
    <w:p w:rsidR="00DF4A47" w:rsidRPr="00981976" w:rsidRDefault="00B75EF0" w:rsidP="00981976">
      <w:pPr>
        <w:spacing w:after="0" w:line="276" w:lineRule="auto"/>
        <w:ind w:left="175" w:right="457" w:firstLine="708"/>
        <w:rPr>
          <w:sz w:val="24"/>
          <w:szCs w:val="24"/>
        </w:rPr>
      </w:pPr>
      <w:r w:rsidRPr="00981976">
        <w:rPr>
          <w:b/>
          <w:sz w:val="24"/>
          <w:szCs w:val="24"/>
        </w:rPr>
        <w:t xml:space="preserve">Объем и срок освоения программы – </w:t>
      </w:r>
      <w:r w:rsidRPr="00981976">
        <w:rPr>
          <w:sz w:val="24"/>
          <w:szCs w:val="24"/>
        </w:rPr>
        <w:t xml:space="preserve">34 недели за курс обучения, </w:t>
      </w:r>
      <w:r w:rsidR="00422B26">
        <w:rPr>
          <w:sz w:val="24"/>
          <w:szCs w:val="24"/>
        </w:rPr>
        <w:t>34</w:t>
      </w:r>
      <w:r w:rsidRPr="00981976">
        <w:rPr>
          <w:sz w:val="24"/>
          <w:szCs w:val="24"/>
        </w:rPr>
        <w:t xml:space="preserve"> час</w:t>
      </w:r>
      <w:r w:rsidR="00422B26">
        <w:rPr>
          <w:sz w:val="24"/>
          <w:szCs w:val="24"/>
        </w:rPr>
        <w:t>а</w:t>
      </w:r>
      <w:r w:rsidRPr="00981976">
        <w:rPr>
          <w:sz w:val="24"/>
          <w:szCs w:val="24"/>
        </w:rPr>
        <w:t xml:space="preserve"> в год, </w:t>
      </w:r>
      <w:r w:rsidR="00422B26">
        <w:rPr>
          <w:sz w:val="24"/>
          <w:szCs w:val="24"/>
        </w:rPr>
        <w:t>1час</w:t>
      </w:r>
      <w:r w:rsidRPr="00981976">
        <w:rPr>
          <w:sz w:val="24"/>
          <w:szCs w:val="24"/>
        </w:rPr>
        <w:t xml:space="preserve"> в неделю.  </w:t>
      </w:r>
    </w:p>
    <w:p w:rsidR="00DF4A47" w:rsidRPr="00981976" w:rsidRDefault="00B75EF0" w:rsidP="00981976">
      <w:pPr>
        <w:spacing w:after="0" w:line="276" w:lineRule="auto"/>
        <w:ind w:left="908"/>
        <w:jc w:val="left"/>
        <w:rPr>
          <w:sz w:val="24"/>
          <w:szCs w:val="24"/>
        </w:rPr>
      </w:pPr>
      <w:r w:rsidRPr="00981976">
        <w:rPr>
          <w:b/>
          <w:sz w:val="24"/>
          <w:szCs w:val="24"/>
        </w:rPr>
        <w:t xml:space="preserve">Уровень программы – </w:t>
      </w:r>
      <w:r w:rsidR="00422B26">
        <w:rPr>
          <w:sz w:val="24"/>
          <w:szCs w:val="24"/>
        </w:rPr>
        <w:t>стартовый</w:t>
      </w:r>
      <w:r w:rsidRPr="00981976">
        <w:rPr>
          <w:sz w:val="24"/>
          <w:szCs w:val="24"/>
        </w:rPr>
        <w:t>.</w:t>
      </w:r>
      <w:r w:rsidRPr="00981976">
        <w:rPr>
          <w:b/>
          <w:sz w:val="24"/>
          <w:szCs w:val="24"/>
        </w:rPr>
        <w:t xml:space="preserve"> </w:t>
      </w:r>
    </w:p>
    <w:p w:rsidR="00DF4A47" w:rsidRPr="00981976" w:rsidRDefault="00B75EF0" w:rsidP="00981976">
      <w:pPr>
        <w:spacing w:after="0" w:line="276" w:lineRule="auto"/>
        <w:ind w:left="908"/>
        <w:jc w:val="left"/>
        <w:rPr>
          <w:sz w:val="24"/>
          <w:szCs w:val="24"/>
        </w:rPr>
      </w:pPr>
      <w:r w:rsidRPr="00981976">
        <w:rPr>
          <w:b/>
          <w:sz w:val="24"/>
          <w:szCs w:val="24"/>
        </w:rPr>
        <w:lastRenderedPageBreak/>
        <w:t xml:space="preserve">Формы обучения – </w:t>
      </w:r>
      <w:proofErr w:type="gramStart"/>
      <w:r w:rsidRPr="00981976">
        <w:rPr>
          <w:sz w:val="24"/>
          <w:szCs w:val="24"/>
        </w:rPr>
        <w:t>очная</w:t>
      </w:r>
      <w:proofErr w:type="gramEnd"/>
      <w:r w:rsidRPr="00981976">
        <w:rPr>
          <w:sz w:val="24"/>
          <w:szCs w:val="24"/>
        </w:rPr>
        <w:t xml:space="preserve">. </w:t>
      </w:r>
    </w:p>
    <w:p w:rsidR="00DF4A47" w:rsidRPr="00981976" w:rsidRDefault="00B75EF0" w:rsidP="00981976">
      <w:pPr>
        <w:spacing w:after="0" w:line="276" w:lineRule="auto"/>
        <w:ind w:left="175" w:right="457" w:firstLine="708"/>
        <w:rPr>
          <w:sz w:val="24"/>
          <w:szCs w:val="24"/>
        </w:rPr>
      </w:pPr>
      <w:r w:rsidRPr="00981976">
        <w:rPr>
          <w:b/>
          <w:sz w:val="24"/>
          <w:szCs w:val="24"/>
        </w:rPr>
        <w:t xml:space="preserve">Особенности организации образовательного процесса. </w:t>
      </w:r>
      <w:r w:rsidRPr="00981976">
        <w:rPr>
          <w:sz w:val="24"/>
          <w:szCs w:val="24"/>
        </w:rPr>
        <w:t xml:space="preserve">Организация образовательного процесса происходит в сформированных разновозрастных группах; состав группы – постоянный; занятия групповые; виды занятий по программе определяются содержанием </w:t>
      </w:r>
      <w:proofErr w:type="gramStart"/>
      <w:r w:rsidRPr="00981976">
        <w:rPr>
          <w:sz w:val="24"/>
          <w:szCs w:val="24"/>
        </w:rPr>
        <w:t>программы</w:t>
      </w:r>
      <w:proofErr w:type="gramEnd"/>
      <w:r w:rsidRPr="00981976">
        <w:rPr>
          <w:sz w:val="24"/>
          <w:szCs w:val="24"/>
        </w:rPr>
        <w:t xml:space="preserve"> и предусматривает лекции, практические занятия, мастер-классы, выездные занятия, выполнение самостоятельной работы и соревнования. </w:t>
      </w:r>
    </w:p>
    <w:p w:rsidR="00DF4A47" w:rsidRPr="00981976" w:rsidRDefault="00B75EF0" w:rsidP="00981976">
      <w:pPr>
        <w:spacing w:after="0" w:line="276" w:lineRule="auto"/>
        <w:ind w:left="190" w:firstLine="0"/>
        <w:jc w:val="left"/>
        <w:rPr>
          <w:sz w:val="24"/>
          <w:szCs w:val="24"/>
        </w:rPr>
      </w:pPr>
      <w:r w:rsidRPr="00981976">
        <w:rPr>
          <w:sz w:val="24"/>
          <w:szCs w:val="24"/>
        </w:rPr>
        <w:t xml:space="preserve">  </w:t>
      </w:r>
    </w:p>
    <w:p w:rsidR="00DF4A47" w:rsidRPr="00981976" w:rsidRDefault="00B75EF0" w:rsidP="00981976">
      <w:pPr>
        <w:pStyle w:val="2"/>
        <w:numPr>
          <w:ilvl w:val="1"/>
          <w:numId w:val="14"/>
        </w:numPr>
        <w:spacing w:after="0" w:line="276" w:lineRule="auto"/>
        <w:ind w:right="392"/>
        <w:jc w:val="both"/>
        <w:rPr>
          <w:sz w:val="24"/>
          <w:szCs w:val="24"/>
        </w:rPr>
      </w:pPr>
      <w:r w:rsidRPr="00981976">
        <w:rPr>
          <w:sz w:val="24"/>
          <w:szCs w:val="24"/>
        </w:rPr>
        <w:t xml:space="preserve">Цели и задачи </w:t>
      </w:r>
    </w:p>
    <w:p w:rsidR="00DF4A47" w:rsidRPr="00981976" w:rsidRDefault="00B75EF0" w:rsidP="00981976">
      <w:pPr>
        <w:spacing w:after="0" w:line="276" w:lineRule="auto"/>
        <w:ind w:left="175" w:right="457" w:firstLine="708"/>
        <w:rPr>
          <w:sz w:val="24"/>
          <w:szCs w:val="24"/>
        </w:rPr>
      </w:pPr>
      <w:r w:rsidRPr="00981976">
        <w:rPr>
          <w:b/>
          <w:i/>
          <w:sz w:val="24"/>
          <w:szCs w:val="24"/>
        </w:rPr>
        <w:t xml:space="preserve">Цель обучения </w:t>
      </w:r>
      <w:r w:rsidRPr="00981976">
        <w:rPr>
          <w:sz w:val="24"/>
          <w:szCs w:val="24"/>
        </w:rPr>
        <w:t>детей в</w:t>
      </w:r>
      <w:r w:rsidR="009E5A82" w:rsidRPr="00981976">
        <w:rPr>
          <w:sz w:val="24"/>
          <w:szCs w:val="24"/>
        </w:rPr>
        <w:t xml:space="preserve"> объединении «Шахматы</w:t>
      </w:r>
      <w:r w:rsidRPr="00981976">
        <w:rPr>
          <w:sz w:val="24"/>
          <w:szCs w:val="24"/>
        </w:rPr>
        <w:t xml:space="preserve">» состоит в том, чтобы приобщить учащегося к этой интеллектуальной игре, развить логику, улучшить зрительную память, восприятие, мышления и развитие бойцовских качеств. </w:t>
      </w:r>
    </w:p>
    <w:p w:rsidR="00DF4A47" w:rsidRPr="00981976" w:rsidRDefault="00B75EF0" w:rsidP="00981976">
      <w:pPr>
        <w:spacing w:after="0" w:line="276" w:lineRule="auto"/>
        <w:ind w:left="185" w:right="457"/>
        <w:rPr>
          <w:sz w:val="24"/>
          <w:szCs w:val="24"/>
        </w:rPr>
      </w:pPr>
      <w:r w:rsidRPr="00981976">
        <w:rPr>
          <w:b/>
          <w:i/>
          <w:sz w:val="24"/>
          <w:szCs w:val="24"/>
        </w:rPr>
        <w:t xml:space="preserve">Задачи обучения </w:t>
      </w:r>
      <w:r w:rsidRPr="00981976">
        <w:rPr>
          <w:sz w:val="24"/>
          <w:szCs w:val="24"/>
        </w:rPr>
        <w:t xml:space="preserve">состоят из следующих видов: </w:t>
      </w:r>
    </w:p>
    <w:p w:rsidR="00DF4A47" w:rsidRPr="00981976" w:rsidRDefault="00B75EF0" w:rsidP="00981976">
      <w:pPr>
        <w:numPr>
          <w:ilvl w:val="0"/>
          <w:numId w:val="4"/>
        </w:numPr>
        <w:spacing w:after="0" w:line="276" w:lineRule="auto"/>
        <w:ind w:right="457" w:firstLine="708"/>
        <w:rPr>
          <w:sz w:val="24"/>
          <w:szCs w:val="24"/>
        </w:rPr>
      </w:pPr>
      <w:r w:rsidRPr="00981976">
        <w:rPr>
          <w:b/>
          <w:i/>
          <w:sz w:val="24"/>
          <w:szCs w:val="24"/>
        </w:rPr>
        <w:t xml:space="preserve">Образовательные, </w:t>
      </w:r>
      <w:r w:rsidRPr="00981976">
        <w:rPr>
          <w:sz w:val="24"/>
          <w:szCs w:val="24"/>
        </w:rPr>
        <w:t xml:space="preserve">направленные на углубленное изучение и усвоение теоретических разделов программы, ознакомление с новинками, применяемыми в последние годы в теории шахмат и шашек, овладение приемами шахматной и шашечной игры, умением оперировать полученными знаниями и фактическим материалом системно-логического мышления; </w:t>
      </w:r>
    </w:p>
    <w:p w:rsidR="00DF4A47" w:rsidRPr="00981976" w:rsidRDefault="00B75EF0" w:rsidP="00981976">
      <w:pPr>
        <w:numPr>
          <w:ilvl w:val="0"/>
          <w:numId w:val="4"/>
        </w:numPr>
        <w:spacing w:after="0" w:line="276" w:lineRule="auto"/>
        <w:ind w:right="457" w:firstLine="708"/>
        <w:rPr>
          <w:sz w:val="24"/>
          <w:szCs w:val="24"/>
        </w:rPr>
      </w:pPr>
      <w:r w:rsidRPr="00981976">
        <w:rPr>
          <w:b/>
          <w:i/>
          <w:sz w:val="24"/>
          <w:szCs w:val="24"/>
        </w:rPr>
        <w:t>Личностные</w:t>
      </w:r>
      <w:r w:rsidRPr="00981976">
        <w:rPr>
          <w:sz w:val="24"/>
          <w:szCs w:val="24"/>
        </w:rPr>
        <w:t xml:space="preserve">, формирующие у учащихся стойкий интерес к системному мышлению, воспитанию потребности в творческой самореализации, а также духовного самоусовершенствования; </w:t>
      </w:r>
    </w:p>
    <w:p w:rsidR="00DF4A47" w:rsidRPr="00981976" w:rsidRDefault="00B75EF0" w:rsidP="00981976">
      <w:pPr>
        <w:numPr>
          <w:ilvl w:val="0"/>
          <w:numId w:val="4"/>
        </w:numPr>
        <w:spacing w:after="0" w:line="276" w:lineRule="auto"/>
        <w:ind w:right="457" w:firstLine="708"/>
        <w:rPr>
          <w:sz w:val="24"/>
          <w:szCs w:val="24"/>
        </w:rPr>
      </w:pPr>
      <w:proofErr w:type="spellStart"/>
      <w:r w:rsidRPr="00981976">
        <w:rPr>
          <w:b/>
          <w:i/>
          <w:sz w:val="24"/>
          <w:szCs w:val="24"/>
        </w:rPr>
        <w:t>Мет</w:t>
      </w:r>
      <w:r w:rsidR="00422B26">
        <w:rPr>
          <w:b/>
          <w:i/>
          <w:sz w:val="24"/>
          <w:szCs w:val="24"/>
        </w:rPr>
        <w:t>а</w:t>
      </w:r>
      <w:bookmarkStart w:id="0" w:name="_GoBack"/>
      <w:bookmarkEnd w:id="0"/>
      <w:r w:rsidRPr="00981976">
        <w:rPr>
          <w:b/>
          <w:i/>
          <w:sz w:val="24"/>
          <w:szCs w:val="24"/>
        </w:rPr>
        <w:t>предметные</w:t>
      </w:r>
      <w:proofErr w:type="spellEnd"/>
      <w:r w:rsidRPr="00981976">
        <w:rPr>
          <w:b/>
          <w:i/>
          <w:sz w:val="24"/>
          <w:szCs w:val="24"/>
        </w:rPr>
        <w:t xml:space="preserve">, </w:t>
      </w:r>
      <w:r w:rsidRPr="00981976">
        <w:rPr>
          <w:sz w:val="24"/>
          <w:szCs w:val="24"/>
        </w:rPr>
        <w:t xml:space="preserve">предполагающие развитие моральных качеств, гражданской позиции, инициативы, желания получить новые знания, формирование позитивных качеств эмоционально-волевой сферы, умение работать в команде. </w:t>
      </w:r>
    </w:p>
    <w:p w:rsidR="00DF4A47" w:rsidRPr="00981976" w:rsidRDefault="00B75EF0" w:rsidP="00981976">
      <w:pPr>
        <w:pStyle w:val="2"/>
        <w:numPr>
          <w:ilvl w:val="1"/>
          <w:numId w:val="14"/>
        </w:numPr>
        <w:spacing w:after="0" w:line="276" w:lineRule="auto"/>
        <w:ind w:right="397"/>
        <w:jc w:val="both"/>
        <w:rPr>
          <w:sz w:val="24"/>
          <w:szCs w:val="24"/>
        </w:rPr>
      </w:pPr>
      <w:r w:rsidRPr="00981976">
        <w:rPr>
          <w:sz w:val="24"/>
          <w:szCs w:val="24"/>
        </w:rPr>
        <w:t xml:space="preserve">Воспитательный потенциал программы </w:t>
      </w:r>
    </w:p>
    <w:p w:rsidR="00DF4A47" w:rsidRPr="00981976" w:rsidRDefault="00B75EF0" w:rsidP="00981976">
      <w:pPr>
        <w:spacing w:after="0" w:line="276" w:lineRule="auto"/>
        <w:ind w:left="175" w:right="457" w:firstLine="708"/>
        <w:rPr>
          <w:sz w:val="24"/>
          <w:szCs w:val="24"/>
        </w:rPr>
      </w:pPr>
      <w:r w:rsidRPr="00981976">
        <w:rPr>
          <w:sz w:val="24"/>
          <w:szCs w:val="24"/>
        </w:rPr>
        <w:t>Воспитательная ра</w:t>
      </w:r>
      <w:r w:rsidR="009E5A82" w:rsidRPr="00981976">
        <w:rPr>
          <w:sz w:val="24"/>
          <w:szCs w:val="24"/>
        </w:rPr>
        <w:t>бота в рамках программы «Шахмат</w:t>
      </w:r>
      <w:r w:rsidRPr="00981976">
        <w:rPr>
          <w:sz w:val="24"/>
          <w:szCs w:val="24"/>
        </w:rPr>
        <w:t xml:space="preserve">» направлена на: развитие доброжелательности в оценке творческих работ товарищей, критического отношения к своим работам; воспитание чувства ответственности при выполнении своей работы. </w:t>
      </w:r>
    </w:p>
    <w:p w:rsidR="00DF4A47" w:rsidRPr="00981976" w:rsidRDefault="00B75EF0" w:rsidP="00981976">
      <w:pPr>
        <w:spacing w:after="0" w:line="276" w:lineRule="auto"/>
        <w:ind w:left="185" w:right="457"/>
        <w:rPr>
          <w:sz w:val="24"/>
          <w:szCs w:val="24"/>
        </w:rPr>
      </w:pPr>
      <w:r w:rsidRPr="00981976">
        <w:rPr>
          <w:sz w:val="24"/>
          <w:szCs w:val="24"/>
        </w:rPr>
        <w:t xml:space="preserve">Задачи воспитательной работы: </w:t>
      </w:r>
    </w:p>
    <w:p w:rsidR="00DF4A47" w:rsidRPr="00981976" w:rsidRDefault="00B75EF0" w:rsidP="00981976">
      <w:pPr>
        <w:numPr>
          <w:ilvl w:val="0"/>
          <w:numId w:val="5"/>
        </w:numPr>
        <w:spacing w:after="0" w:line="276" w:lineRule="auto"/>
        <w:ind w:right="457" w:hanging="283"/>
        <w:rPr>
          <w:sz w:val="24"/>
          <w:szCs w:val="24"/>
        </w:rPr>
      </w:pPr>
      <w:r w:rsidRPr="00981976">
        <w:rPr>
          <w:sz w:val="24"/>
          <w:szCs w:val="24"/>
        </w:rPr>
        <w:t xml:space="preserve">развивать лидерские качества учащихся; </w:t>
      </w:r>
    </w:p>
    <w:p w:rsidR="00DF4A47" w:rsidRPr="00981976" w:rsidRDefault="00B75EF0" w:rsidP="00981976">
      <w:pPr>
        <w:numPr>
          <w:ilvl w:val="0"/>
          <w:numId w:val="5"/>
        </w:numPr>
        <w:spacing w:after="0" w:line="276" w:lineRule="auto"/>
        <w:ind w:right="457" w:hanging="283"/>
        <w:rPr>
          <w:sz w:val="24"/>
          <w:szCs w:val="24"/>
        </w:rPr>
      </w:pPr>
      <w:r w:rsidRPr="00981976">
        <w:rPr>
          <w:sz w:val="24"/>
          <w:szCs w:val="24"/>
        </w:rPr>
        <w:t xml:space="preserve">воспитывать чувство ответственности и исполнительности; </w:t>
      </w:r>
    </w:p>
    <w:p w:rsidR="00DF4A47" w:rsidRPr="00981976" w:rsidRDefault="00B75EF0" w:rsidP="00981976">
      <w:pPr>
        <w:numPr>
          <w:ilvl w:val="0"/>
          <w:numId w:val="5"/>
        </w:numPr>
        <w:spacing w:after="0" w:line="276" w:lineRule="auto"/>
        <w:ind w:right="457" w:hanging="283"/>
        <w:rPr>
          <w:sz w:val="24"/>
          <w:szCs w:val="24"/>
        </w:rPr>
      </w:pPr>
      <w:r w:rsidRPr="00981976">
        <w:rPr>
          <w:sz w:val="24"/>
          <w:szCs w:val="24"/>
        </w:rPr>
        <w:t xml:space="preserve">создавать необходимые условия для сохранения, укрепления и развития духовного, эмоционального, интеллектуального, личностного и физического здоровья учащихся. </w:t>
      </w:r>
    </w:p>
    <w:p w:rsidR="00DF4A47" w:rsidRPr="00981976" w:rsidRDefault="00B75EF0" w:rsidP="00981976">
      <w:pPr>
        <w:spacing w:after="0" w:line="276" w:lineRule="auto"/>
        <w:ind w:left="908" w:right="457"/>
        <w:rPr>
          <w:sz w:val="24"/>
          <w:szCs w:val="24"/>
        </w:rPr>
      </w:pPr>
      <w:r w:rsidRPr="00981976">
        <w:rPr>
          <w:sz w:val="24"/>
          <w:szCs w:val="24"/>
        </w:rPr>
        <w:t xml:space="preserve">Ожидаемые результаты: </w:t>
      </w:r>
    </w:p>
    <w:p w:rsidR="00DF4A47" w:rsidRPr="00981976" w:rsidRDefault="00B75EF0" w:rsidP="00981976">
      <w:pPr>
        <w:numPr>
          <w:ilvl w:val="0"/>
          <w:numId w:val="5"/>
        </w:numPr>
        <w:spacing w:after="0" w:line="276" w:lineRule="auto"/>
        <w:ind w:right="457" w:hanging="283"/>
        <w:rPr>
          <w:sz w:val="24"/>
          <w:szCs w:val="24"/>
        </w:rPr>
      </w:pPr>
      <w:r w:rsidRPr="00981976">
        <w:rPr>
          <w:sz w:val="24"/>
          <w:szCs w:val="24"/>
        </w:rPr>
        <w:t xml:space="preserve">вовлечение большого числа учащихся в деятельность данного направления и повышение уровня сплоченности коллектива; </w:t>
      </w:r>
    </w:p>
    <w:p w:rsidR="00DF4A47" w:rsidRPr="00981976" w:rsidRDefault="00B75EF0" w:rsidP="00981976">
      <w:pPr>
        <w:numPr>
          <w:ilvl w:val="0"/>
          <w:numId w:val="5"/>
        </w:numPr>
        <w:spacing w:after="0" w:line="276" w:lineRule="auto"/>
        <w:ind w:right="457" w:hanging="283"/>
        <w:rPr>
          <w:sz w:val="24"/>
          <w:szCs w:val="24"/>
        </w:rPr>
      </w:pPr>
      <w:r w:rsidRPr="00981976">
        <w:rPr>
          <w:sz w:val="24"/>
          <w:szCs w:val="24"/>
        </w:rPr>
        <w:t xml:space="preserve">улучшение психического и физического здоровья учащихся; </w:t>
      </w:r>
    </w:p>
    <w:p w:rsidR="00DF4A47" w:rsidRPr="00981976" w:rsidRDefault="00B75EF0" w:rsidP="00981976">
      <w:pPr>
        <w:numPr>
          <w:ilvl w:val="0"/>
          <w:numId w:val="5"/>
        </w:numPr>
        <w:spacing w:after="0" w:line="276" w:lineRule="auto"/>
        <w:ind w:right="457" w:hanging="283"/>
        <w:rPr>
          <w:sz w:val="24"/>
          <w:szCs w:val="24"/>
        </w:rPr>
      </w:pPr>
      <w:r w:rsidRPr="00981976">
        <w:rPr>
          <w:sz w:val="24"/>
          <w:szCs w:val="24"/>
        </w:rPr>
        <w:t xml:space="preserve">сокращение детского и подросткового травматизма; </w:t>
      </w:r>
    </w:p>
    <w:p w:rsidR="00DF4A47" w:rsidRPr="00981976" w:rsidRDefault="00B75EF0" w:rsidP="00981976">
      <w:pPr>
        <w:spacing w:after="0" w:line="276" w:lineRule="auto"/>
        <w:ind w:left="175" w:right="457" w:firstLine="708"/>
        <w:rPr>
          <w:sz w:val="24"/>
          <w:szCs w:val="24"/>
        </w:rPr>
      </w:pPr>
      <w:r w:rsidRPr="00981976">
        <w:rPr>
          <w:sz w:val="24"/>
          <w:szCs w:val="24"/>
        </w:rPr>
        <w:t xml:space="preserve">Формы проведения воспитательных мероприятий: беседа, игра, викторина, обучающие занятия. </w:t>
      </w:r>
    </w:p>
    <w:p w:rsidR="00DF4A47" w:rsidRPr="00981976" w:rsidRDefault="00B75EF0" w:rsidP="00981976">
      <w:pPr>
        <w:spacing w:after="0" w:line="276" w:lineRule="auto"/>
        <w:ind w:left="175" w:right="457" w:firstLine="708"/>
        <w:rPr>
          <w:sz w:val="24"/>
          <w:szCs w:val="24"/>
        </w:rPr>
      </w:pPr>
      <w:r w:rsidRPr="00981976">
        <w:rPr>
          <w:sz w:val="24"/>
          <w:szCs w:val="24"/>
        </w:rPr>
        <w:t xml:space="preserve">Воспитательные мероприятия по количеству участников: парные, индивидуальные, коллективные. </w:t>
      </w:r>
    </w:p>
    <w:p w:rsidR="00DF4A47" w:rsidRPr="00981976" w:rsidRDefault="00B75EF0" w:rsidP="00981976">
      <w:pPr>
        <w:spacing w:after="0" w:line="276" w:lineRule="auto"/>
        <w:ind w:left="175" w:right="457" w:firstLine="708"/>
        <w:rPr>
          <w:sz w:val="24"/>
          <w:szCs w:val="24"/>
        </w:rPr>
      </w:pPr>
      <w:r w:rsidRPr="00981976">
        <w:rPr>
          <w:sz w:val="24"/>
          <w:szCs w:val="24"/>
        </w:rPr>
        <w:t xml:space="preserve">Воспитательные мероприятия по содержанию воспитания: познавательные, культурно-досуговые, профилактические. </w:t>
      </w:r>
    </w:p>
    <w:p w:rsidR="00DF4A47" w:rsidRPr="00981976" w:rsidRDefault="00B75EF0" w:rsidP="00981976">
      <w:pPr>
        <w:spacing w:after="0" w:line="276" w:lineRule="auto"/>
        <w:ind w:left="175" w:right="457" w:firstLine="708"/>
        <w:rPr>
          <w:sz w:val="24"/>
          <w:szCs w:val="24"/>
        </w:rPr>
      </w:pPr>
      <w:proofErr w:type="gramStart"/>
      <w:r w:rsidRPr="00981976">
        <w:rPr>
          <w:sz w:val="24"/>
          <w:szCs w:val="24"/>
        </w:rPr>
        <w:lastRenderedPageBreak/>
        <w:t>Методы воспитательного воздействия: словесные, практические, и др. Для решения поставленных воспитательных задач и достижения цели программы учащиеся привлекаются к участию (подготовке, проведению) в различных мероприятиях: турнирах, мастер-классах, конкурсных программах, беседах, тренингах и т.д.</w:t>
      </w:r>
      <w:proofErr w:type="gramEnd"/>
      <w:r w:rsidRPr="00981976">
        <w:rPr>
          <w:sz w:val="24"/>
          <w:szCs w:val="24"/>
        </w:rPr>
        <w:t xml:space="preserve"> Предполагается, что в результате проведения воспитательных мероприятий </w:t>
      </w:r>
      <w:proofErr w:type="gramStart"/>
      <w:r w:rsidRPr="00981976">
        <w:rPr>
          <w:sz w:val="24"/>
          <w:szCs w:val="24"/>
        </w:rPr>
        <w:t>будет</w:t>
      </w:r>
      <w:proofErr w:type="gramEnd"/>
      <w:r w:rsidRPr="00981976">
        <w:rPr>
          <w:sz w:val="24"/>
          <w:szCs w:val="24"/>
        </w:rPr>
        <w:t xml:space="preserve"> достигнут высокий уровень сплоченности коллектива, повышение интереса к занятиям и уровня личностных достижений учащихся (победы в турнирах). </w:t>
      </w:r>
    </w:p>
    <w:p w:rsidR="00DF4A47" w:rsidRPr="00981976" w:rsidRDefault="009E5A82" w:rsidP="00981976">
      <w:pPr>
        <w:spacing w:after="0" w:line="276" w:lineRule="auto"/>
        <w:ind w:right="395"/>
        <w:rPr>
          <w:sz w:val="24"/>
          <w:szCs w:val="24"/>
        </w:rPr>
      </w:pPr>
      <w:r w:rsidRPr="00981976">
        <w:rPr>
          <w:b/>
          <w:sz w:val="24"/>
          <w:szCs w:val="24"/>
        </w:rPr>
        <w:t>1.4.</w:t>
      </w:r>
      <w:r w:rsidR="00B75EF0" w:rsidRPr="00981976">
        <w:rPr>
          <w:b/>
          <w:sz w:val="24"/>
          <w:szCs w:val="24"/>
        </w:rPr>
        <w:t xml:space="preserve">Содержание программы </w:t>
      </w:r>
    </w:p>
    <w:p w:rsidR="00DF4A47" w:rsidRPr="00981976" w:rsidRDefault="00B75EF0" w:rsidP="00981976">
      <w:pPr>
        <w:spacing w:after="0" w:line="276" w:lineRule="auto"/>
        <w:ind w:left="190" w:firstLine="0"/>
        <w:jc w:val="left"/>
        <w:rPr>
          <w:sz w:val="24"/>
          <w:szCs w:val="24"/>
        </w:rPr>
      </w:pPr>
      <w:r w:rsidRPr="00981976">
        <w:rPr>
          <w:sz w:val="24"/>
          <w:szCs w:val="24"/>
        </w:rPr>
        <w:t xml:space="preserve"> Учебный план </w:t>
      </w:r>
    </w:p>
    <w:tbl>
      <w:tblPr>
        <w:tblStyle w:val="TableGrid"/>
        <w:tblW w:w="10375" w:type="dxa"/>
        <w:tblInd w:w="-377" w:type="dxa"/>
        <w:tblCellMar>
          <w:top w:w="9" w:type="dxa"/>
        </w:tblCellMar>
        <w:tblLook w:val="04A0" w:firstRow="1" w:lastRow="0" w:firstColumn="1" w:lastColumn="0" w:noHBand="0" w:noVBand="1"/>
      </w:tblPr>
      <w:tblGrid>
        <w:gridCol w:w="709"/>
        <w:gridCol w:w="4244"/>
        <w:gridCol w:w="1130"/>
        <w:gridCol w:w="982"/>
        <w:gridCol w:w="1231"/>
        <w:gridCol w:w="2079"/>
      </w:tblGrid>
      <w:tr w:rsidR="00DF4A47" w:rsidRPr="00981976">
        <w:trPr>
          <w:trHeight w:val="751"/>
        </w:trPr>
        <w:tc>
          <w:tcPr>
            <w:tcW w:w="708" w:type="dxa"/>
            <w:vMerge w:val="restart"/>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jc w:val="left"/>
              <w:rPr>
                <w:sz w:val="24"/>
                <w:szCs w:val="24"/>
              </w:rPr>
            </w:pPr>
            <w:r w:rsidRPr="00981976">
              <w:rPr>
                <w:b/>
                <w:sz w:val="24"/>
                <w:szCs w:val="24"/>
              </w:rPr>
              <w:t xml:space="preserve">№ </w:t>
            </w:r>
          </w:p>
        </w:tc>
        <w:tc>
          <w:tcPr>
            <w:tcW w:w="4244" w:type="dxa"/>
            <w:vMerge w:val="restart"/>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41" w:firstLine="0"/>
              <w:jc w:val="left"/>
              <w:rPr>
                <w:sz w:val="24"/>
                <w:szCs w:val="24"/>
              </w:rPr>
            </w:pPr>
            <w:r w:rsidRPr="00981976">
              <w:rPr>
                <w:b/>
                <w:sz w:val="24"/>
                <w:szCs w:val="24"/>
              </w:rPr>
              <w:t xml:space="preserve">Наименование раздела, темы </w:t>
            </w:r>
          </w:p>
        </w:tc>
        <w:tc>
          <w:tcPr>
            <w:tcW w:w="1130" w:type="dxa"/>
            <w:vMerge w:val="restart"/>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5" w:firstLine="5"/>
              <w:jc w:val="left"/>
              <w:rPr>
                <w:sz w:val="24"/>
                <w:szCs w:val="24"/>
              </w:rPr>
            </w:pPr>
            <w:r w:rsidRPr="00981976">
              <w:rPr>
                <w:b/>
                <w:sz w:val="24"/>
                <w:szCs w:val="24"/>
              </w:rPr>
              <w:t xml:space="preserve">Всего часов </w:t>
            </w:r>
          </w:p>
        </w:tc>
        <w:tc>
          <w:tcPr>
            <w:tcW w:w="2213" w:type="dxa"/>
            <w:gridSpan w:val="2"/>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firstLine="0"/>
              <w:jc w:val="center"/>
              <w:rPr>
                <w:sz w:val="24"/>
                <w:szCs w:val="24"/>
              </w:rPr>
            </w:pPr>
            <w:r w:rsidRPr="00981976">
              <w:rPr>
                <w:b/>
                <w:sz w:val="24"/>
                <w:szCs w:val="24"/>
              </w:rPr>
              <w:t xml:space="preserve">Аудиторные часы </w:t>
            </w:r>
          </w:p>
        </w:tc>
        <w:tc>
          <w:tcPr>
            <w:tcW w:w="2079" w:type="dxa"/>
            <w:vMerge w:val="restart"/>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5"/>
              <w:jc w:val="center"/>
              <w:rPr>
                <w:sz w:val="24"/>
                <w:szCs w:val="24"/>
              </w:rPr>
            </w:pPr>
            <w:r w:rsidRPr="00981976">
              <w:rPr>
                <w:b/>
                <w:sz w:val="24"/>
                <w:szCs w:val="24"/>
              </w:rPr>
              <w:t xml:space="preserve">Форма аттестации/  </w:t>
            </w:r>
            <w:r w:rsidRPr="00981976">
              <w:rPr>
                <w:b/>
                <w:sz w:val="24"/>
                <w:szCs w:val="24"/>
              </w:rPr>
              <w:tab/>
              <w:t xml:space="preserve">контроля </w:t>
            </w:r>
          </w:p>
        </w:tc>
      </w:tr>
      <w:tr w:rsidR="00DF4A47" w:rsidRPr="00981976">
        <w:trPr>
          <w:trHeight w:val="482"/>
        </w:trPr>
        <w:tc>
          <w:tcPr>
            <w:tcW w:w="0" w:type="auto"/>
            <w:vMerge/>
            <w:tcBorders>
              <w:top w:val="nil"/>
              <w:left w:val="single" w:sz="4" w:space="0" w:color="000000"/>
              <w:bottom w:val="single" w:sz="4" w:space="0" w:color="000000"/>
              <w:right w:val="single" w:sz="4" w:space="0" w:color="000000"/>
            </w:tcBorders>
          </w:tcPr>
          <w:p w:rsidR="00DF4A47" w:rsidRPr="00981976" w:rsidRDefault="00DF4A47" w:rsidP="00981976">
            <w:pPr>
              <w:spacing w:after="0" w:line="276"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DF4A47" w:rsidRPr="00981976" w:rsidRDefault="00DF4A47" w:rsidP="00981976">
            <w:pPr>
              <w:spacing w:after="0" w:line="276" w:lineRule="auto"/>
              <w:ind w:left="0" w:firstLine="0"/>
              <w:jc w:val="left"/>
              <w:rPr>
                <w:sz w:val="24"/>
                <w:szCs w:val="24"/>
              </w:rPr>
            </w:pPr>
          </w:p>
        </w:tc>
        <w:tc>
          <w:tcPr>
            <w:tcW w:w="0" w:type="auto"/>
            <w:vMerge/>
            <w:tcBorders>
              <w:top w:val="nil"/>
              <w:left w:val="single" w:sz="4" w:space="0" w:color="000000"/>
              <w:bottom w:val="single" w:sz="4" w:space="0" w:color="000000"/>
              <w:right w:val="single" w:sz="4" w:space="0" w:color="000000"/>
            </w:tcBorders>
          </w:tcPr>
          <w:p w:rsidR="00DF4A47" w:rsidRPr="00981976" w:rsidRDefault="00DF4A47" w:rsidP="00981976">
            <w:pPr>
              <w:spacing w:after="0" w:line="276" w:lineRule="auto"/>
              <w:ind w:left="0" w:firstLine="0"/>
              <w:jc w:val="left"/>
              <w:rPr>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55" w:firstLine="0"/>
              <w:rPr>
                <w:sz w:val="24"/>
                <w:szCs w:val="24"/>
              </w:rPr>
            </w:pPr>
            <w:r w:rsidRPr="00981976">
              <w:rPr>
                <w:b/>
                <w:sz w:val="24"/>
                <w:szCs w:val="24"/>
              </w:rPr>
              <w:t xml:space="preserve">теория </w:t>
            </w:r>
          </w:p>
        </w:tc>
        <w:tc>
          <w:tcPr>
            <w:tcW w:w="1231"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7" w:firstLine="0"/>
              <w:rPr>
                <w:sz w:val="24"/>
                <w:szCs w:val="24"/>
              </w:rPr>
            </w:pPr>
            <w:r w:rsidRPr="00981976">
              <w:rPr>
                <w:b/>
                <w:sz w:val="24"/>
                <w:szCs w:val="24"/>
              </w:rPr>
              <w:t>практика</w:t>
            </w:r>
          </w:p>
        </w:tc>
        <w:tc>
          <w:tcPr>
            <w:tcW w:w="0" w:type="auto"/>
            <w:vMerge/>
            <w:tcBorders>
              <w:top w:val="nil"/>
              <w:left w:val="single" w:sz="4" w:space="0" w:color="000000"/>
              <w:bottom w:val="single" w:sz="4" w:space="0" w:color="000000"/>
              <w:right w:val="single" w:sz="4" w:space="0" w:color="000000"/>
            </w:tcBorders>
          </w:tcPr>
          <w:p w:rsidR="00DF4A47" w:rsidRPr="00981976" w:rsidRDefault="00DF4A47" w:rsidP="00981976">
            <w:pPr>
              <w:spacing w:after="0" w:line="276" w:lineRule="auto"/>
              <w:ind w:left="0" w:firstLine="0"/>
              <w:jc w:val="left"/>
              <w:rPr>
                <w:sz w:val="24"/>
                <w:szCs w:val="24"/>
              </w:rPr>
            </w:pPr>
          </w:p>
        </w:tc>
      </w:tr>
      <w:tr w:rsidR="00DF4A47" w:rsidRPr="00981976">
        <w:trPr>
          <w:trHeight w:val="1121"/>
        </w:trPr>
        <w:tc>
          <w:tcPr>
            <w:tcW w:w="708"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right="2" w:firstLine="0"/>
              <w:jc w:val="center"/>
              <w:rPr>
                <w:sz w:val="24"/>
                <w:szCs w:val="24"/>
              </w:rPr>
            </w:pPr>
            <w:r w:rsidRPr="00981976">
              <w:rPr>
                <w:sz w:val="24"/>
                <w:szCs w:val="24"/>
              </w:rPr>
              <w:t xml:space="preserve">1. </w:t>
            </w:r>
          </w:p>
        </w:tc>
        <w:tc>
          <w:tcPr>
            <w:tcW w:w="424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jc w:val="left"/>
              <w:rPr>
                <w:sz w:val="24"/>
                <w:szCs w:val="24"/>
              </w:rPr>
            </w:pPr>
            <w:r w:rsidRPr="00981976">
              <w:rPr>
                <w:sz w:val="24"/>
                <w:szCs w:val="24"/>
              </w:rPr>
              <w:t xml:space="preserve">Вводное занятие. </w:t>
            </w:r>
          </w:p>
          <w:p w:rsidR="00DF4A47" w:rsidRPr="00981976" w:rsidRDefault="00B75EF0" w:rsidP="00981976">
            <w:pPr>
              <w:spacing w:after="0" w:line="276" w:lineRule="auto"/>
              <w:ind w:left="5" w:firstLine="0"/>
              <w:jc w:val="left"/>
              <w:rPr>
                <w:sz w:val="24"/>
                <w:szCs w:val="24"/>
              </w:rPr>
            </w:pPr>
            <w:r w:rsidRPr="00981976">
              <w:rPr>
                <w:sz w:val="24"/>
                <w:szCs w:val="24"/>
              </w:rPr>
              <w:t xml:space="preserve">Физическая культура и спорт в России </w:t>
            </w:r>
          </w:p>
        </w:tc>
        <w:tc>
          <w:tcPr>
            <w:tcW w:w="1130"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right="1" w:firstLine="0"/>
              <w:jc w:val="center"/>
              <w:rPr>
                <w:sz w:val="24"/>
                <w:szCs w:val="24"/>
              </w:rPr>
            </w:pPr>
            <w:r w:rsidRPr="00981976">
              <w:rPr>
                <w:sz w:val="24"/>
                <w:szCs w:val="24"/>
              </w:rPr>
              <w:t xml:space="preserve">1 </w:t>
            </w:r>
          </w:p>
        </w:tc>
        <w:tc>
          <w:tcPr>
            <w:tcW w:w="982"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right="2" w:firstLine="0"/>
              <w:jc w:val="center"/>
              <w:rPr>
                <w:sz w:val="24"/>
                <w:szCs w:val="24"/>
              </w:rPr>
            </w:pPr>
            <w:r w:rsidRPr="00981976">
              <w:rPr>
                <w:sz w:val="24"/>
                <w:szCs w:val="24"/>
              </w:rPr>
              <w:t xml:space="preserve">1 </w:t>
            </w:r>
          </w:p>
        </w:tc>
        <w:tc>
          <w:tcPr>
            <w:tcW w:w="1231"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firstLine="0"/>
              <w:jc w:val="center"/>
              <w:rPr>
                <w:sz w:val="24"/>
                <w:szCs w:val="24"/>
              </w:rPr>
            </w:pPr>
            <w:r w:rsidRPr="00981976">
              <w:rPr>
                <w:sz w:val="24"/>
                <w:szCs w:val="24"/>
              </w:rPr>
              <w:t xml:space="preserve">- </w:t>
            </w:r>
          </w:p>
        </w:tc>
        <w:tc>
          <w:tcPr>
            <w:tcW w:w="2079"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0" w:firstLine="0"/>
              <w:jc w:val="center"/>
              <w:rPr>
                <w:sz w:val="24"/>
                <w:szCs w:val="24"/>
              </w:rPr>
            </w:pPr>
            <w:r w:rsidRPr="00981976">
              <w:rPr>
                <w:sz w:val="24"/>
                <w:szCs w:val="24"/>
              </w:rPr>
              <w:t xml:space="preserve">Опрос, анкетирование </w:t>
            </w:r>
          </w:p>
        </w:tc>
      </w:tr>
      <w:tr w:rsidR="00DF4A47" w:rsidRPr="00981976">
        <w:trPr>
          <w:trHeight w:val="752"/>
        </w:trPr>
        <w:tc>
          <w:tcPr>
            <w:tcW w:w="708"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0" w:right="2" w:firstLine="0"/>
              <w:jc w:val="center"/>
              <w:rPr>
                <w:sz w:val="24"/>
                <w:szCs w:val="24"/>
              </w:rPr>
            </w:pPr>
            <w:r w:rsidRPr="00981976">
              <w:rPr>
                <w:sz w:val="24"/>
                <w:szCs w:val="24"/>
              </w:rPr>
              <w:t xml:space="preserve">2. </w:t>
            </w:r>
          </w:p>
        </w:tc>
        <w:tc>
          <w:tcPr>
            <w:tcW w:w="424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rPr>
                <w:sz w:val="24"/>
                <w:szCs w:val="24"/>
              </w:rPr>
            </w:pPr>
            <w:r w:rsidRPr="00981976">
              <w:rPr>
                <w:sz w:val="24"/>
                <w:szCs w:val="24"/>
              </w:rPr>
              <w:t xml:space="preserve">Шахматный кодекс и первоначальные понятия </w:t>
            </w:r>
          </w:p>
        </w:tc>
        <w:tc>
          <w:tcPr>
            <w:tcW w:w="1130"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9E5A82" w:rsidP="00981976">
            <w:pPr>
              <w:spacing w:after="0" w:line="276" w:lineRule="auto"/>
              <w:ind w:left="1" w:firstLine="0"/>
              <w:jc w:val="center"/>
              <w:rPr>
                <w:sz w:val="24"/>
                <w:szCs w:val="24"/>
              </w:rPr>
            </w:pPr>
            <w:r w:rsidRPr="00981976">
              <w:rPr>
                <w:sz w:val="24"/>
                <w:szCs w:val="24"/>
              </w:rPr>
              <w:t>5</w:t>
            </w:r>
            <w:r w:rsidR="00B75EF0" w:rsidRPr="00981976">
              <w:rPr>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9E5A82" w:rsidP="00981976">
            <w:pPr>
              <w:spacing w:after="0" w:line="276" w:lineRule="auto"/>
              <w:ind w:left="0" w:right="2" w:firstLine="0"/>
              <w:jc w:val="center"/>
              <w:rPr>
                <w:sz w:val="24"/>
                <w:szCs w:val="24"/>
              </w:rPr>
            </w:pPr>
            <w:r w:rsidRPr="00981976">
              <w:rPr>
                <w:sz w:val="24"/>
                <w:szCs w:val="24"/>
              </w:rPr>
              <w:t>3</w:t>
            </w:r>
          </w:p>
        </w:tc>
        <w:tc>
          <w:tcPr>
            <w:tcW w:w="1231"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9E5A82" w:rsidP="00981976">
            <w:pPr>
              <w:spacing w:after="0" w:line="276" w:lineRule="auto"/>
              <w:ind w:left="4" w:firstLine="0"/>
              <w:jc w:val="center"/>
              <w:rPr>
                <w:sz w:val="24"/>
                <w:szCs w:val="24"/>
              </w:rPr>
            </w:pPr>
            <w:r w:rsidRPr="00981976">
              <w:rPr>
                <w:sz w:val="24"/>
                <w:szCs w:val="24"/>
              </w:rPr>
              <w:t>2</w:t>
            </w:r>
            <w:r w:rsidR="00B75EF0" w:rsidRPr="00981976">
              <w:rPr>
                <w:sz w:val="24"/>
                <w:szCs w:val="24"/>
              </w:rPr>
              <w:t xml:space="preserve"> </w:t>
            </w:r>
          </w:p>
        </w:tc>
        <w:tc>
          <w:tcPr>
            <w:tcW w:w="2079"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247" w:firstLine="0"/>
              <w:jc w:val="left"/>
              <w:rPr>
                <w:sz w:val="24"/>
                <w:szCs w:val="24"/>
              </w:rPr>
            </w:pPr>
            <w:r w:rsidRPr="00981976">
              <w:rPr>
                <w:sz w:val="24"/>
                <w:szCs w:val="24"/>
              </w:rPr>
              <w:t xml:space="preserve">Тестирование </w:t>
            </w:r>
          </w:p>
        </w:tc>
      </w:tr>
      <w:tr w:rsidR="00DF4A47" w:rsidRPr="00981976">
        <w:trPr>
          <w:trHeight w:val="821"/>
        </w:trPr>
        <w:tc>
          <w:tcPr>
            <w:tcW w:w="708"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0" w:right="2" w:firstLine="0"/>
              <w:jc w:val="center"/>
              <w:rPr>
                <w:sz w:val="24"/>
                <w:szCs w:val="24"/>
              </w:rPr>
            </w:pPr>
            <w:r w:rsidRPr="00981976">
              <w:rPr>
                <w:sz w:val="24"/>
                <w:szCs w:val="24"/>
              </w:rPr>
              <w:t xml:space="preserve">3. </w:t>
            </w:r>
          </w:p>
        </w:tc>
        <w:tc>
          <w:tcPr>
            <w:tcW w:w="424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jc w:val="left"/>
              <w:rPr>
                <w:sz w:val="24"/>
                <w:szCs w:val="24"/>
              </w:rPr>
            </w:pPr>
            <w:r w:rsidRPr="00981976">
              <w:rPr>
                <w:sz w:val="24"/>
                <w:szCs w:val="24"/>
              </w:rPr>
              <w:t xml:space="preserve">Исторический обзор развития шахмат </w:t>
            </w:r>
          </w:p>
        </w:tc>
        <w:tc>
          <w:tcPr>
            <w:tcW w:w="1130"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0" w:right="1" w:firstLine="0"/>
              <w:jc w:val="center"/>
              <w:rPr>
                <w:sz w:val="24"/>
                <w:szCs w:val="24"/>
              </w:rPr>
            </w:pPr>
            <w:r w:rsidRPr="00981976">
              <w:rPr>
                <w:sz w:val="24"/>
                <w:szCs w:val="24"/>
              </w:rPr>
              <w:t xml:space="preserve">1 </w:t>
            </w:r>
          </w:p>
        </w:tc>
        <w:tc>
          <w:tcPr>
            <w:tcW w:w="982"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0" w:right="2" w:firstLine="0"/>
              <w:jc w:val="center"/>
              <w:rPr>
                <w:sz w:val="24"/>
                <w:szCs w:val="24"/>
              </w:rPr>
            </w:pPr>
            <w:r w:rsidRPr="00981976">
              <w:rPr>
                <w:sz w:val="24"/>
                <w:szCs w:val="24"/>
              </w:rPr>
              <w:t xml:space="preserve">1 </w:t>
            </w:r>
          </w:p>
        </w:tc>
        <w:tc>
          <w:tcPr>
            <w:tcW w:w="1231"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0" w:firstLine="0"/>
              <w:jc w:val="center"/>
              <w:rPr>
                <w:sz w:val="24"/>
                <w:szCs w:val="24"/>
              </w:rPr>
            </w:pPr>
            <w:r w:rsidRPr="00981976">
              <w:rPr>
                <w:sz w:val="24"/>
                <w:szCs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343" w:hanging="336"/>
              <w:jc w:val="left"/>
              <w:rPr>
                <w:sz w:val="24"/>
                <w:szCs w:val="24"/>
              </w:rPr>
            </w:pPr>
            <w:r w:rsidRPr="00981976">
              <w:rPr>
                <w:sz w:val="24"/>
                <w:szCs w:val="24"/>
              </w:rPr>
              <w:t xml:space="preserve">Педагогическое наблюдение </w:t>
            </w:r>
          </w:p>
        </w:tc>
      </w:tr>
      <w:tr w:rsidR="00DF4A47" w:rsidRPr="00981976">
        <w:trPr>
          <w:trHeight w:val="379"/>
        </w:trPr>
        <w:tc>
          <w:tcPr>
            <w:tcW w:w="708"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right="2" w:firstLine="0"/>
              <w:jc w:val="center"/>
              <w:rPr>
                <w:sz w:val="24"/>
                <w:szCs w:val="24"/>
              </w:rPr>
            </w:pPr>
            <w:r w:rsidRPr="00981976">
              <w:rPr>
                <w:sz w:val="24"/>
                <w:szCs w:val="24"/>
              </w:rPr>
              <w:t xml:space="preserve">4. </w:t>
            </w:r>
          </w:p>
        </w:tc>
        <w:tc>
          <w:tcPr>
            <w:tcW w:w="424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jc w:val="left"/>
              <w:rPr>
                <w:sz w:val="24"/>
                <w:szCs w:val="24"/>
              </w:rPr>
            </w:pPr>
            <w:r w:rsidRPr="00981976">
              <w:rPr>
                <w:sz w:val="24"/>
                <w:szCs w:val="24"/>
              </w:rPr>
              <w:t xml:space="preserve">Дебют </w:t>
            </w:r>
          </w:p>
        </w:tc>
        <w:tc>
          <w:tcPr>
            <w:tcW w:w="1130"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1" w:firstLine="0"/>
              <w:jc w:val="center"/>
              <w:rPr>
                <w:sz w:val="24"/>
                <w:szCs w:val="24"/>
              </w:rPr>
            </w:pPr>
            <w:r w:rsidRPr="00981976">
              <w:rPr>
                <w:sz w:val="24"/>
                <w:szCs w:val="24"/>
              </w:rPr>
              <w:t>6</w:t>
            </w:r>
            <w:r w:rsidR="00B75EF0" w:rsidRPr="00981976">
              <w:rPr>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0" w:right="2" w:firstLine="0"/>
              <w:jc w:val="center"/>
              <w:rPr>
                <w:sz w:val="24"/>
                <w:szCs w:val="24"/>
              </w:rPr>
            </w:pPr>
            <w:r w:rsidRPr="00981976">
              <w:rPr>
                <w:sz w:val="24"/>
                <w:szCs w:val="24"/>
              </w:rPr>
              <w:t>2</w:t>
            </w:r>
          </w:p>
        </w:tc>
        <w:tc>
          <w:tcPr>
            <w:tcW w:w="1231"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0" w:firstLine="0"/>
              <w:jc w:val="center"/>
              <w:rPr>
                <w:sz w:val="24"/>
                <w:szCs w:val="24"/>
              </w:rPr>
            </w:pPr>
            <w:r w:rsidRPr="00981976">
              <w:rPr>
                <w:sz w:val="24"/>
                <w:szCs w:val="24"/>
              </w:rPr>
              <w:t>4</w:t>
            </w:r>
          </w:p>
        </w:tc>
        <w:tc>
          <w:tcPr>
            <w:tcW w:w="2079"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247" w:firstLine="0"/>
              <w:jc w:val="left"/>
              <w:rPr>
                <w:sz w:val="24"/>
                <w:szCs w:val="24"/>
              </w:rPr>
            </w:pPr>
            <w:r w:rsidRPr="00981976">
              <w:rPr>
                <w:sz w:val="24"/>
                <w:szCs w:val="24"/>
              </w:rPr>
              <w:t xml:space="preserve">Тестирование </w:t>
            </w:r>
          </w:p>
        </w:tc>
      </w:tr>
      <w:tr w:rsidR="00DF4A47" w:rsidRPr="00981976">
        <w:trPr>
          <w:trHeight w:val="379"/>
        </w:trPr>
        <w:tc>
          <w:tcPr>
            <w:tcW w:w="708"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right="2" w:firstLine="0"/>
              <w:jc w:val="center"/>
              <w:rPr>
                <w:sz w:val="24"/>
                <w:szCs w:val="24"/>
              </w:rPr>
            </w:pPr>
            <w:r w:rsidRPr="00981976">
              <w:rPr>
                <w:sz w:val="24"/>
                <w:szCs w:val="24"/>
              </w:rPr>
              <w:t xml:space="preserve">5. </w:t>
            </w:r>
          </w:p>
        </w:tc>
        <w:tc>
          <w:tcPr>
            <w:tcW w:w="424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jc w:val="left"/>
              <w:rPr>
                <w:sz w:val="24"/>
                <w:szCs w:val="24"/>
              </w:rPr>
            </w:pPr>
            <w:r w:rsidRPr="00981976">
              <w:rPr>
                <w:sz w:val="24"/>
                <w:szCs w:val="24"/>
              </w:rPr>
              <w:t xml:space="preserve">Миттельшпиль </w:t>
            </w:r>
          </w:p>
        </w:tc>
        <w:tc>
          <w:tcPr>
            <w:tcW w:w="1130"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1" w:firstLine="0"/>
              <w:jc w:val="center"/>
              <w:rPr>
                <w:sz w:val="24"/>
                <w:szCs w:val="24"/>
              </w:rPr>
            </w:pPr>
            <w:r w:rsidRPr="00981976">
              <w:rPr>
                <w:sz w:val="24"/>
                <w:szCs w:val="24"/>
              </w:rPr>
              <w:t>9</w:t>
            </w:r>
            <w:r w:rsidR="00B75EF0" w:rsidRPr="00981976">
              <w:rPr>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0" w:right="2" w:firstLine="0"/>
              <w:jc w:val="center"/>
              <w:rPr>
                <w:sz w:val="24"/>
                <w:szCs w:val="24"/>
              </w:rPr>
            </w:pPr>
            <w:r w:rsidRPr="00981976">
              <w:rPr>
                <w:sz w:val="24"/>
                <w:szCs w:val="24"/>
              </w:rPr>
              <w:t>2</w:t>
            </w:r>
            <w:r w:rsidR="00B75EF0" w:rsidRPr="00981976">
              <w:rPr>
                <w:sz w:val="24"/>
                <w:szCs w:val="24"/>
              </w:rPr>
              <w:t xml:space="preserve"> </w:t>
            </w:r>
          </w:p>
        </w:tc>
        <w:tc>
          <w:tcPr>
            <w:tcW w:w="1231"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1" w:firstLine="0"/>
              <w:jc w:val="center"/>
              <w:rPr>
                <w:sz w:val="24"/>
                <w:szCs w:val="24"/>
              </w:rPr>
            </w:pPr>
            <w:r w:rsidRPr="00981976">
              <w:rPr>
                <w:sz w:val="24"/>
                <w:szCs w:val="24"/>
              </w:rPr>
              <w:t>7</w:t>
            </w:r>
          </w:p>
        </w:tc>
        <w:tc>
          <w:tcPr>
            <w:tcW w:w="2079"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247" w:firstLine="0"/>
              <w:jc w:val="left"/>
              <w:rPr>
                <w:sz w:val="24"/>
                <w:szCs w:val="24"/>
              </w:rPr>
            </w:pPr>
            <w:r w:rsidRPr="00981976">
              <w:rPr>
                <w:sz w:val="24"/>
                <w:szCs w:val="24"/>
              </w:rPr>
              <w:t xml:space="preserve">Тестирование </w:t>
            </w:r>
          </w:p>
        </w:tc>
      </w:tr>
      <w:tr w:rsidR="00DF4A47" w:rsidRPr="00981976">
        <w:trPr>
          <w:trHeight w:val="382"/>
        </w:trPr>
        <w:tc>
          <w:tcPr>
            <w:tcW w:w="708"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right="2" w:firstLine="0"/>
              <w:jc w:val="center"/>
              <w:rPr>
                <w:sz w:val="24"/>
                <w:szCs w:val="24"/>
              </w:rPr>
            </w:pPr>
            <w:r w:rsidRPr="00981976">
              <w:rPr>
                <w:sz w:val="24"/>
                <w:szCs w:val="24"/>
              </w:rPr>
              <w:t xml:space="preserve">6. </w:t>
            </w:r>
          </w:p>
        </w:tc>
        <w:tc>
          <w:tcPr>
            <w:tcW w:w="424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jc w:val="left"/>
              <w:rPr>
                <w:sz w:val="24"/>
                <w:szCs w:val="24"/>
              </w:rPr>
            </w:pPr>
            <w:r w:rsidRPr="00981976">
              <w:rPr>
                <w:sz w:val="24"/>
                <w:szCs w:val="24"/>
              </w:rPr>
              <w:t xml:space="preserve">Эндшпиль </w:t>
            </w:r>
          </w:p>
        </w:tc>
        <w:tc>
          <w:tcPr>
            <w:tcW w:w="1130"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1" w:firstLine="0"/>
              <w:jc w:val="center"/>
              <w:rPr>
                <w:sz w:val="24"/>
                <w:szCs w:val="24"/>
              </w:rPr>
            </w:pPr>
            <w:r w:rsidRPr="00981976">
              <w:rPr>
                <w:sz w:val="24"/>
                <w:szCs w:val="24"/>
              </w:rPr>
              <w:t>6</w:t>
            </w:r>
            <w:r w:rsidR="00B75EF0" w:rsidRPr="00981976">
              <w:rPr>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0" w:right="2" w:firstLine="0"/>
              <w:jc w:val="center"/>
              <w:rPr>
                <w:sz w:val="24"/>
                <w:szCs w:val="24"/>
              </w:rPr>
            </w:pPr>
            <w:r w:rsidRPr="00981976">
              <w:rPr>
                <w:sz w:val="24"/>
                <w:szCs w:val="24"/>
              </w:rPr>
              <w:t>4</w:t>
            </w:r>
          </w:p>
        </w:tc>
        <w:tc>
          <w:tcPr>
            <w:tcW w:w="1231"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4" w:firstLine="0"/>
              <w:jc w:val="center"/>
              <w:rPr>
                <w:sz w:val="24"/>
                <w:szCs w:val="24"/>
              </w:rPr>
            </w:pPr>
            <w:r w:rsidRPr="00981976">
              <w:rPr>
                <w:sz w:val="24"/>
                <w:szCs w:val="24"/>
              </w:rPr>
              <w:t>2</w:t>
            </w:r>
            <w:r w:rsidR="00B75EF0" w:rsidRPr="00981976">
              <w:rPr>
                <w:sz w:val="24"/>
                <w:szCs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247" w:firstLine="0"/>
              <w:jc w:val="left"/>
              <w:rPr>
                <w:sz w:val="24"/>
                <w:szCs w:val="24"/>
              </w:rPr>
            </w:pPr>
            <w:r w:rsidRPr="00981976">
              <w:rPr>
                <w:sz w:val="24"/>
                <w:szCs w:val="24"/>
              </w:rPr>
              <w:t xml:space="preserve">Тестирование </w:t>
            </w:r>
          </w:p>
        </w:tc>
      </w:tr>
      <w:tr w:rsidR="00DF4A47" w:rsidRPr="00981976">
        <w:trPr>
          <w:trHeight w:val="1181"/>
        </w:trPr>
        <w:tc>
          <w:tcPr>
            <w:tcW w:w="708"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right="2" w:firstLine="0"/>
              <w:jc w:val="center"/>
              <w:rPr>
                <w:sz w:val="24"/>
                <w:szCs w:val="24"/>
              </w:rPr>
            </w:pPr>
            <w:r w:rsidRPr="00981976">
              <w:rPr>
                <w:sz w:val="24"/>
                <w:szCs w:val="24"/>
              </w:rPr>
              <w:t xml:space="preserve">7. </w:t>
            </w:r>
          </w:p>
        </w:tc>
        <w:tc>
          <w:tcPr>
            <w:tcW w:w="424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jc w:val="left"/>
              <w:rPr>
                <w:sz w:val="24"/>
                <w:szCs w:val="24"/>
              </w:rPr>
            </w:pPr>
            <w:r w:rsidRPr="00981976">
              <w:rPr>
                <w:sz w:val="24"/>
                <w:szCs w:val="24"/>
              </w:rPr>
              <w:t xml:space="preserve">Квалификационные турниры. </w:t>
            </w:r>
          </w:p>
          <w:p w:rsidR="00DF4A47" w:rsidRPr="00981976" w:rsidRDefault="00B75EF0" w:rsidP="00981976">
            <w:pPr>
              <w:spacing w:after="0" w:line="276" w:lineRule="auto"/>
              <w:ind w:left="5" w:firstLine="0"/>
              <w:rPr>
                <w:sz w:val="24"/>
                <w:szCs w:val="24"/>
              </w:rPr>
            </w:pPr>
            <w:r w:rsidRPr="00981976">
              <w:rPr>
                <w:sz w:val="24"/>
                <w:szCs w:val="24"/>
              </w:rPr>
              <w:t xml:space="preserve">Анализ партий и типовых позиций </w:t>
            </w:r>
          </w:p>
        </w:tc>
        <w:tc>
          <w:tcPr>
            <w:tcW w:w="1130"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0" w:right="1" w:firstLine="0"/>
              <w:jc w:val="center"/>
              <w:rPr>
                <w:sz w:val="24"/>
                <w:szCs w:val="24"/>
              </w:rPr>
            </w:pPr>
            <w:r w:rsidRPr="00981976">
              <w:rPr>
                <w:sz w:val="24"/>
                <w:szCs w:val="24"/>
              </w:rPr>
              <w:t>3</w:t>
            </w:r>
            <w:r w:rsidR="00B75EF0" w:rsidRPr="00981976">
              <w:rPr>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right="1" w:firstLine="0"/>
              <w:jc w:val="center"/>
              <w:rPr>
                <w:sz w:val="24"/>
                <w:szCs w:val="24"/>
              </w:rPr>
            </w:pPr>
            <w:r w:rsidRPr="00981976">
              <w:rPr>
                <w:sz w:val="24"/>
                <w:szCs w:val="24"/>
              </w:rPr>
              <w:t xml:space="preserve">- </w:t>
            </w:r>
          </w:p>
        </w:tc>
        <w:tc>
          <w:tcPr>
            <w:tcW w:w="1231"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4" w:firstLine="0"/>
              <w:jc w:val="center"/>
              <w:rPr>
                <w:sz w:val="24"/>
                <w:szCs w:val="24"/>
              </w:rPr>
            </w:pPr>
            <w:r w:rsidRPr="00981976">
              <w:rPr>
                <w:sz w:val="24"/>
                <w:szCs w:val="24"/>
              </w:rPr>
              <w:t>3</w:t>
            </w:r>
            <w:r w:rsidR="00B75EF0" w:rsidRPr="00981976">
              <w:rPr>
                <w:sz w:val="24"/>
                <w:szCs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343" w:hanging="336"/>
              <w:jc w:val="left"/>
              <w:rPr>
                <w:sz w:val="24"/>
                <w:szCs w:val="24"/>
              </w:rPr>
            </w:pPr>
            <w:r w:rsidRPr="00981976">
              <w:rPr>
                <w:sz w:val="24"/>
                <w:szCs w:val="24"/>
              </w:rPr>
              <w:t xml:space="preserve">Педагогическое наблюдение </w:t>
            </w:r>
          </w:p>
        </w:tc>
      </w:tr>
      <w:tr w:rsidR="00DF4A47" w:rsidRPr="00981976">
        <w:trPr>
          <w:trHeight w:val="747"/>
        </w:trPr>
        <w:tc>
          <w:tcPr>
            <w:tcW w:w="708"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0" w:right="2" w:firstLine="0"/>
              <w:jc w:val="center"/>
              <w:rPr>
                <w:sz w:val="24"/>
                <w:szCs w:val="24"/>
              </w:rPr>
            </w:pPr>
            <w:r w:rsidRPr="00981976">
              <w:rPr>
                <w:sz w:val="24"/>
                <w:szCs w:val="24"/>
              </w:rPr>
              <w:t xml:space="preserve">8. </w:t>
            </w:r>
          </w:p>
        </w:tc>
        <w:tc>
          <w:tcPr>
            <w:tcW w:w="424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jc w:val="left"/>
              <w:rPr>
                <w:sz w:val="24"/>
                <w:szCs w:val="24"/>
              </w:rPr>
            </w:pPr>
            <w:r w:rsidRPr="00981976">
              <w:rPr>
                <w:sz w:val="24"/>
                <w:szCs w:val="24"/>
              </w:rPr>
              <w:t xml:space="preserve">Сеансы одновременной игры </w:t>
            </w:r>
          </w:p>
        </w:tc>
        <w:tc>
          <w:tcPr>
            <w:tcW w:w="1130"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9E5A82" w:rsidP="00981976">
            <w:pPr>
              <w:spacing w:after="0" w:line="276" w:lineRule="auto"/>
              <w:ind w:left="0" w:right="1" w:firstLine="0"/>
              <w:jc w:val="center"/>
              <w:rPr>
                <w:sz w:val="24"/>
                <w:szCs w:val="24"/>
              </w:rPr>
            </w:pPr>
            <w:r w:rsidRPr="00981976">
              <w:rPr>
                <w:sz w:val="24"/>
                <w:szCs w:val="24"/>
              </w:rPr>
              <w:t>1</w:t>
            </w:r>
            <w:r w:rsidR="00B75EF0" w:rsidRPr="00981976">
              <w:rPr>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0" w:right="1" w:firstLine="0"/>
              <w:jc w:val="center"/>
              <w:rPr>
                <w:sz w:val="24"/>
                <w:szCs w:val="24"/>
              </w:rPr>
            </w:pPr>
            <w:r w:rsidRPr="00981976">
              <w:rPr>
                <w:sz w:val="24"/>
                <w:szCs w:val="24"/>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9E5A82" w:rsidP="00981976">
            <w:pPr>
              <w:spacing w:after="0" w:line="276" w:lineRule="auto"/>
              <w:ind w:left="4" w:firstLine="0"/>
              <w:jc w:val="center"/>
              <w:rPr>
                <w:sz w:val="24"/>
                <w:szCs w:val="24"/>
              </w:rPr>
            </w:pPr>
            <w:r w:rsidRPr="00981976">
              <w:rPr>
                <w:sz w:val="24"/>
                <w:szCs w:val="24"/>
              </w:rPr>
              <w:t>1</w:t>
            </w:r>
            <w:r w:rsidR="00B75EF0" w:rsidRPr="00981976">
              <w:rPr>
                <w:sz w:val="24"/>
                <w:szCs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firstLine="0"/>
              <w:jc w:val="center"/>
              <w:rPr>
                <w:sz w:val="24"/>
                <w:szCs w:val="24"/>
              </w:rPr>
            </w:pPr>
            <w:r w:rsidRPr="00981976">
              <w:rPr>
                <w:sz w:val="24"/>
                <w:szCs w:val="24"/>
              </w:rPr>
              <w:t xml:space="preserve">Педагогическое наблюдение </w:t>
            </w:r>
          </w:p>
        </w:tc>
      </w:tr>
      <w:tr w:rsidR="00DF4A47" w:rsidRPr="00981976">
        <w:trPr>
          <w:trHeight w:val="1121"/>
        </w:trPr>
        <w:tc>
          <w:tcPr>
            <w:tcW w:w="708"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right="2" w:firstLine="0"/>
              <w:jc w:val="center"/>
              <w:rPr>
                <w:sz w:val="24"/>
                <w:szCs w:val="24"/>
              </w:rPr>
            </w:pPr>
            <w:r w:rsidRPr="00981976">
              <w:rPr>
                <w:sz w:val="24"/>
                <w:szCs w:val="24"/>
              </w:rPr>
              <w:t xml:space="preserve">9. </w:t>
            </w:r>
          </w:p>
        </w:tc>
        <w:tc>
          <w:tcPr>
            <w:tcW w:w="424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rPr>
                <w:sz w:val="24"/>
                <w:szCs w:val="24"/>
              </w:rPr>
            </w:pPr>
            <w:r w:rsidRPr="00981976">
              <w:rPr>
                <w:sz w:val="24"/>
                <w:szCs w:val="24"/>
              </w:rPr>
              <w:t xml:space="preserve">Конкурсы решений задач, этюдов и нахождения комбинаций </w:t>
            </w:r>
          </w:p>
        </w:tc>
        <w:tc>
          <w:tcPr>
            <w:tcW w:w="1130"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right="1" w:firstLine="0"/>
              <w:jc w:val="center"/>
              <w:rPr>
                <w:sz w:val="24"/>
                <w:szCs w:val="24"/>
              </w:rPr>
            </w:pPr>
            <w:r w:rsidRPr="00981976">
              <w:rPr>
                <w:sz w:val="24"/>
                <w:szCs w:val="24"/>
              </w:rPr>
              <w:t xml:space="preserve">1 </w:t>
            </w:r>
          </w:p>
        </w:tc>
        <w:tc>
          <w:tcPr>
            <w:tcW w:w="982"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right="1" w:firstLine="0"/>
              <w:jc w:val="center"/>
              <w:rPr>
                <w:sz w:val="24"/>
                <w:szCs w:val="24"/>
              </w:rPr>
            </w:pPr>
            <w:r w:rsidRPr="00981976">
              <w:rPr>
                <w:sz w:val="24"/>
                <w:szCs w:val="24"/>
              </w:rPr>
              <w:t xml:space="preserve">- </w:t>
            </w:r>
          </w:p>
        </w:tc>
        <w:tc>
          <w:tcPr>
            <w:tcW w:w="1231"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4" w:firstLine="0"/>
              <w:jc w:val="center"/>
              <w:rPr>
                <w:sz w:val="24"/>
                <w:szCs w:val="24"/>
              </w:rPr>
            </w:pPr>
            <w:r w:rsidRPr="00981976">
              <w:rPr>
                <w:sz w:val="24"/>
                <w:szCs w:val="24"/>
              </w:rPr>
              <w:t xml:space="preserve">1 </w:t>
            </w:r>
          </w:p>
        </w:tc>
        <w:tc>
          <w:tcPr>
            <w:tcW w:w="2079"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343" w:hanging="336"/>
              <w:jc w:val="left"/>
              <w:rPr>
                <w:sz w:val="24"/>
                <w:szCs w:val="24"/>
              </w:rPr>
            </w:pPr>
            <w:r w:rsidRPr="00981976">
              <w:rPr>
                <w:sz w:val="24"/>
                <w:szCs w:val="24"/>
              </w:rPr>
              <w:t xml:space="preserve">Педагогическое наблюдение </w:t>
            </w:r>
          </w:p>
        </w:tc>
      </w:tr>
      <w:tr w:rsidR="00DF4A47" w:rsidRPr="00981976">
        <w:trPr>
          <w:trHeight w:val="751"/>
        </w:trPr>
        <w:tc>
          <w:tcPr>
            <w:tcW w:w="708"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178" w:firstLine="0"/>
              <w:jc w:val="left"/>
              <w:rPr>
                <w:sz w:val="24"/>
                <w:szCs w:val="24"/>
              </w:rPr>
            </w:pPr>
            <w:r w:rsidRPr="00981976">
              <w:rPr>
                <w:sz w:val="24"/>
                <w:szCs w:val="24"/>
              </w:rPr>
              <w:t xml:space="preserve">10. </w:t>
            </w:r>
          </w:p>
        </w:tc>
        <w:tc>
          <w:tcPr>
            <w:tcW w:w="424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rPr>
                <w:sz w:val="24"/>
                <w:szCs w:val="24"/>
              </w:rPr>
            </w:pPr>
            <w:r w:rsidRPr="00981976">
              <w:rPr>
                <w:sz w:val="24"/>
                <w:szCs w:val="24"/>
              </w:rPr>
              <w:t xml:space="preserve">Промежуточная аттестация. Итоговое занятие </w:t>
            </w:r>
          </w:p>
        </w:tc>
        <w:tc>
          <w:tcPr>
            <w:tcW w:w="1130"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9E5A82" w:rsidP="00981976">
            <w:pPr>
              <w:spacing w:after="0" w:line="276" w:lineRule="auto"/>
              <w:ind w:left="0" w:right="1" w:firstLine="0"/>
              <w:jc w:val="center"/>
              <w:rPr>
                <w:sz w:val="24"/>
                <w:szCs w:val="24"/>
              </w:rPr>
            </w:pPr>
            <w:r w:rsidRPr="00981976">
              <w:rPr>
                <w:sz w:val="24"/>
                <w:szCs w:val="24"/>
              </w:rPr>
              <w:t>1</w:t>
            </w:r>
            <w:r w:rsidR="00B75EF0" w:rsidRPr="00981976">
              <w:rPr>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B75EF0" w:rsidP="00981976">
            <w:pPr>
              <w:spacing w:after="0" w:line="276" w:lineRule="auto"/>
              <w:ind w:left="0" w:right="3" w:firstLine="0"/>
              <w:jc w:val="center"/>
              <w:rPr>
                <w:sz w:val="24"/>
                <w:szCs w:val="24"/>
              </w:rPr>
            </w:pPr>
            <w:r w:rsidRPr="00981976">
              <w:rPr>
                <w:sz w:val="24"/>
                <w:szCs w:val="24"/>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DF4A47" w:rsidRPr="00981976" w:rsidRDefault="009E5A82" w:rsidP="00981976">
            <w:pPr>
              <w:spacing w:after="0" w:line="276" w:lineRule="auto"/>
              <w:ind w:left="4" w:firstLine="0"/>
              <w:jc w:val="center"/>
              <w:rPr>
                <w:sz w:val="24"/>
                <w:szCs w:val="24"/>
              </w:rPr>
            </w:pPr>
            <w:r w:rsidRPr="00981976">
              <w:rPr>
                <w:sz w:val="24"/>
                <w:szCs w:val="24"/>
              </w:rPr>
              <w:t>1</w:t>
            </w:r>
            <w:r w:rsidR="00B75EF0" w:rsidRPr="00981976">
              <w:rPr>
                <w:sz w:val="24"/>
                <w:szCs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0" w:firstLine="0"/>
              <w:jc w:val="center"/>
              <w:rPr>
                <w:sz w:val="24"/>
                <w:szCs w:val="24"/>
              </w:rPr>
            </w:pPr>
            <w:r w:rsidRPr="00981976">
              <w:rPr>
                <w:sz w:val="24"/>
                <w:szCs w:val="24"/>
              </w:rPr>
              <w:t xml:space="preserve">Контрольное тестирование </w:t>
            </w:r>
          </w:p>
        </w:tc>
      </w:tr>
      <w:tr w:rsidR="00DF4A47" w:rsidRPr="00981976">
        <w:trPr>
          <w:trHeight w:val="382"/>
        </w:trPr>
        <w:tc>
          <w:tcPr>
            <w:tcW w:w="708"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jc w:val="left"/>
              <w:rPr>
                <w:sz w:val="24"/>
                <w:szCs w:val="24"/>
              </w:rPr>
            </w:pPr>
            <w:r w:rsidRPr="00981976">
              <w:rPr>
                <w:sz w:val="24"/>
                <w:szCs w:val="24"/>
              </w:rPr>
              <w:t xml:space="preserve"> </w:t>
            </w:r>
          </w:p>
        </w:tc>
        <w:tc>
          <w:tcPr>
            <w:tcW w:w="424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5" w:firstLine="0"/>
              <w:jc w:val="left"/>
              <w:rPr>
                <w:sz w:val="24"/>
                <w:szCs w:val="24"/>
              </w:rPr>
            </w:pPr>
            <w:r w:rsidRPr="00981976">
              <w:rPr>
                <w:b/>
                <w:sz w:val="24"/>
                <w:szCs w:val="24"/>
              </w:rPr>
              <w:t xml:space="preserve">ИТОГО: </w:t>
            </w:r>
          </w:p>
        </w:tc>
        <w:tc>
          <w:tcPr>
            <w:tcW w:w="1130" w:type="dxa"/>
            <w:tcBorders>
              <w:top w:val="single" w:sz="4" w:space="0" w:color="000000"/>
              <w:left w:val="single" w:sz="4" w:space="0" w:color="000000"/>
              <w:bottom w:val="single" w:sz="4" w:space="0" w:color="000000"/>
              <w:right w:val="single" w:sz="4" w:space="0" w:color="000000"/>
            </w:tcBorders>
          </w:tcPr>
          <w:p w:rsidR="00DF4A47" w:rsidRPr="00981976" w:rsidRDefault="009E5A82" w:rsidP="00981976">
            <w:pPr>
              <w:spacing w:after="0" w:line="276" w:lineRule="auto"/>
              <w:ind w:left="0" w:right="2" w:firstLine="0"/>
              <w:jc w:val="center"/>
              <w:rPr>
                <w:sz w:val="24"/>
                <w:szCs w:val="24"/>
              </w:rPr>
            </w:pPr>
            <w:r w:rsidRPr="00981976">
              <w:rPr>
                <w:b/>
                <w:sz w:val="24"/>
                <w:szCs w:val="24"/>
              </w:rPr>
              <w:t>34</w:t>
            </w:r>
            <w:r w:rsidR="00B75EF0" w:rsidRPr="00981976">
              <w:rPr>
                <w:b/>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DF4A47" w:rsidRPr="00981976" w:rsidRDefault="00DF4A47" w:rsidP="00981976">
            <w:pPr>
              <w:spacing w:after="0" w:line="276" w:lineRule="auto"/>
              <w:ind w:left="0" w:right="3" w:firstLine="0"/>
              <w:jc w:val="center"/>
              <w:rPr>
                <w:sz w:val="24"/>
                <w:szCs w:val="24"/>
              </w:rPr>
            </w:pPr>
          </w:p>
        </w:tc>
        <w:tc>
          <w:tcPr>
            <w:tcW w:w="1231" w:type="dxa"/>
            <w:tcBorders>
              <w:top w:val="single" w:sz="4" w:space="0" w:color="000000"/>
              <w:left w:val="single" w:sz="4" w:space="0" w:color="000000"/>
              <w:bottom w:val="single" w:sz="4" w:space="0" w:color="000000"/>
              <w:right w:val="single" w:sz="4" w:space="0" w:color="000000"/>
            </w:tcBorders>
          </w:tcPr>
          <w:p w:rsidR="00DF4A47" w:rsidRPr="00981976" w:rsidRDefault="00DF4A47" w:rsidP="00981976">
            <w:pPr>
              <w:spacing w:after="0" w:line="276" w:lineRule="auto"/>
              <w:ind w:left="2" w:firstLine="0"/>
              <w:jc w:val="center"/>
              <w:rPr>
                <w:sz w:val="24"/>
                <w:szCs w:val="24"/>
              </w:rPr>
            </w:pPr>
          </w:p>
        </w:tc>
        <w:tc>
          <w:tcPr>
            <w:tcW w:w="2079"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60" w:firstLine="0"/>
              <w:jc w:val="center"/>
              <w:rPr>
                <w:sz w:val="24"/>
                <w:szCs w:val="24"/>
              </w:rPr>
            </w:pPr>
            <w:r w:rsidRPr="00981976">
              <w:rPr>
                <w:sz w:val="24"/>
                <w:szCs w:val="24"/>
              </w:rPr>
              <w:t xml:space="preserve"> </w:t>
            </w:r>
          </w:p>
        </w:tc>
      </w:tr>
    </w:tbl>
    <w:p w:rsidR="00DF4A47" w:rsidRPr="00981976" w:rsidRDefault="00B75EF0" w:rsidP="00981976">
      <w:pPr>
        <w:spacing w:after="0" w:line="276" w:lineRule="auto"/>
        <w:ind w:left="0" w:right="206" w:firstLine="0"/>
        <w:jc w:val="center"/>
        <w:rPr>
          <w:sz w:val="24"/>
          <w:szCs w:val="24"/>
        </w:rPr>
      </w:pPr>
      <w:r w:rsidRPr="00981976">
        <w:rPr>
          <w:b/>
          <w:sz w:val="24"/>
          <w:szCs w:val="24"/>
        </w:rPr>
        <w:t xml:space="preserve"> </w:t>
      </w:r>
    </w:p>
    <w:p w:rsidR="009E5A82" w:rsidRPr="00981976" w:rsidRDefault="00B75EF0" w:rsidP="00981976">
      <w:pPr>
        <w:spacing w:after="0" w:line="276" w:lineRule="auto"/>
        <w:ind w:left="898" w:right="2269" w:firstLine="2180"/>
        <w:jc w:val="left"/>
        <w:rPr>
          <w:b/>
          <w:sz w:val="24"/>
          <w:szCs w:val="24"/>
        </w:rPr>
      </w:pPr>
      <w:r w:rsidRPr="00981976">
        <w:rPr>
          <w:b/>
          <w:sz w:val="24"/>
          <w:szCs w:val="24"/>
        </w:rPr>
        <w:t xml:space="preserve">Содержание учебного плана </w:t>
      </w:r>
    </w:p>
    <w:p w:rsidR="00DF4A47" w:rsidRPr="00981976" w:rsidRDefault="00B75EF0" w:rsidP="00981976">
      <w:pPr>
        <w:spacing w:after="0" w:line="276" w:lineRule="auto"/>
        <w:ind w:right="2269"/>
        <w:jc w:val="left"/>
        <w:rPr>
          <w:sz w:val="24"/>
          <w:szCs w:val="24"/>
        </w:rPr>
      </w:pPr>
      <w:r w:rsidRPr="00981976">
        <w:rPr>
          <w:b/>
          <w:i/>
          <w:sz w:val="24"/>
          <w:szCs w:val="24"/>
        </w:rPr>
        <w:t xml:space="preserve">Вводное занятие (1 ч). </w:t>
      </w:r>
    </w:p>
    <w:p w:rsidR="00DF4A47" w:rsidRPr="00981976" w:rsidRDefault="00B75EF0" w:rsidP="00981976">
      <w:pPr>
        <w:spacing w:after="0" w:line="276" w:lineRule="auto"/>
        <w:ind w:left="175" w:right="457" w:firstLine="708"/>
        <w:rPr>
          <w:sz w:val="24"/>
          <w:szCs w:val="24"/>
        </w:rPr>
      </w:pPr>
      <w:r w:rsidRPr="00981976">
        <w:rPr>
          <w:sz w:val="24"/>
          <w:szCs w:val="24"/>
        </w:rPr>
        <w:t xml:space="preserve">Проведение инструктажей по технике безопасности в образовательном учреждении, во время проведения занятий в кабинете и организацией рабочего места, </w:t>
      </w:r>
      <w:r w:rsidRPr="00981976">
        <w:rPr>
          <w:sz w:val="24"/>
          <w:szCs w:val="24"/>
        </w:rPr>
        <w:lastRenderedPageBreak/>
        <w:t>знакомство с оборудованием кабинета. Правила поведения на рабочем месте. Набор в группу. Общение с воспитанниками. Организационные моменты. Ознакомление с правилами поведения в кружке «Шахматы», правилами техники безопасности. Меры обеспечения безопасности, правила поведения в кабинете. Входная диагностика. История возникновения шахмат. Терминология. «Физическая культура и спорт в России».</w:t>
      </w:r>
      <w:r w:rsidRPr="00981976">
        <w:rPr>
          <w:b/>
          <w:i/>
          <w:sz w:val="24"/>
          <w:szCs w:val="24"/>
        </w:rPr>
        <w:t xml:space="preserve"> </w:t>
      </w:r>
    </w:p>
    <w:p w:rsidR="00DF4A47" w:rsidRPr="00981976" w:rsidRDefault="00B75EF0" w:rsidP="00981976">
      <w:pPr>
        <w:spacing w:after="0" w:line="276" w:lineRule="auto"/>
        <w:ind w:left="908" w:right="457"/>
        <w:rPr>
          <w:sz w:val="24"/>
          <w:szCs w:val="24"/>
        </w:rPr>
      </w:pPr>
      <w:r w:rsidRPr="00981976">
        <w:rPr>
          <w:b/>
          <w:sz w:val="24"/>
          <w:szCs w:val="24"/>
        </w:rPr>
        <w:t>Теория.</w:t>
      </w:r>
      <w:r w:rsidRPr="00981976">
        <w:rPr>
          <w:sz w:val="24"/>
          <w:szCs w:val="24"/>
        </w:rPr>
        <w:t xml:space="preserve"> Понятие о физической культуре. Шахматы – как вид спорта. </w:t>
      </w:r>
    </w:p>
    <w:p w:rsidR="00DF4A47" w:rsidRPr="00981976" w:rsidRDefault="00B75EF0" w:rsidP="00981976">
      <w:pPr>
        <w:spacing w:after="0" w:line="276" w:lineRule="auto"/>
        <w:ind w:left="893" w:right="13"/>
        <w:jc w:val="left"/>
        <w:rPr>
          <w:sz w:val="24"/>
          <w:szCs w:val="24"/>
        </w:rPr>
      </w:pPr>
      <w:r w:rsidRPr="00981976">
        <w:rPr>
          <w:b/>
          <w:i/>
          <w:sz w:val="24"/>
          <w:szCs w:val="24"/>
        </w:rPr>
        <w:t>«Шахматный кодекс и первоначальные понятия» (</w:t>
      </w:r>
      <w:r w:rsidR="009E5A82" w:rsidRPr="00981976">
        <w:rPr>
          <w:b/>
          <w:i/>
          <w:sz w:val="24"/>
          <w:szCs w:val="24"/>
        </w:rPr>
        <w:t>5</w:t>
      </w:r>
      <w:r w:rsidRPr="00981976">
        <w:rPr>
          <w:b/>
          <w:i/>
          <w:sz w:val="24"/>
          <w:szCs w:val="24"/>
        </w:rPr>
        <w:t xml:space="preserve"> ч.). </w:t>
      </w:r>
    </w:p>
    <w:p w:rsidR="00DF4A47" w:rsidRPr="00981976" w:rsidRDefault="00B75EF0" w:rsidP="00981976">
      <w:pPr>
        <w:spacing w:after="0" w:line="276" w:lineRule="auto"/>
        <w:ind w:left="175" w:right="457" w:firstLine="708"/>
        <w:rPr>
          <w:sz w:val="24"/>
          <w:szCs w:val="24"/>
        </w:rPr>
      </w:pPr>
      <w:r w:rsidRPr="00981976">
        <w:rPr>
          <w:b/>
          <w:sz w:val="24"/>
          <w:szCs w:val="24"/>
        </w:rPr>
        <w:t>Теория.</w:t>
      </w:r>
      <w:r w:rsidRPr="00981976">
        <w:rPr>
          <w:sz w:val="24"/>
          <w:szCs w:val="24"/>
        </w:rPr>
        <w:t xml:space="preserve"> Правила шахматной игры. Шахматная доска Шахматные фигуры – ладья, слон, ферзь, конь, пешка, король. Шахматная нотация. Понятие о центре и флангах. Понятие о дебюте, миттельшпиле, эндшпиле. Ценность фигур. Тяжёлые и лёгкие фигуры. Запись в </w:t>
      </w:r>
      <w:proofErr w:type="gramStart"/>
      <w:r w:rsidRPr="00981976">
        <w:rPr>
          <w:sz w:val="24"/>
          <w:szCs w:val="24"/>
        </w:rPr>
        <w:t>шахматной</w:t>
      </w:r>
      <w:proofErr w:type="gramEnd"/>
      <w:r w:rsidRPr="00981976">
        <w:rPr>
          <w:sz w:val="24"/>
          <w:szCs w:val="24"/>
        </w:rPr>
        <w:t xml:space="preserve"> партий. </w:t>
      </w:r>
    </w:p>
    <w:p w:rsidR="00DF4A47" w:rsidRPr="00981976" w:rsidRDefault="00B75EF0" w:rsidP="00981976">
      <w:pPr>
        <w:spacing w:after="0" w:line="276" w:lineRule="auto"/>
        <w:ind w:left="185" w:right="457"/>
        <w:rPr>
          <w:sz w:val="24"/>
          <w:szCs w:val="24"/>
        </w:rPr>
      </w:pPr>
      <w:r w:rsidRPr="00981976">
        <w:rPr>
          <w:sz w:val="24"/>
          <w:szCs w:val="24"/>
        </w:rPr>
        <w:t xml:space="preserve">Правило превращения пешки, взятие на проходе. Рокировка. Мат. Ничья. Пат. Вечный шах. Шах защита от шаха. Выигрыш в </w:t>
      </w:r>
      <w:proofErr w:type="gramStart"/>
      <w:r w:rsidRPr="00981976">
        <w:rPr>
          <w:sz w:val="24"/>
          <w:szCs w:val="24"/>
        </w:rPr>
        <w:t>шахматной</w:t>
      </w:r>
      <w:proofErr w:type="gramEnd"/>
      <w:r w:rsidRPr="00981976">
        <w:rPr>
          <w:sz w:val="24"/>
          <w:szCs w:val="24"/>
        </w:rPr>
        <w:t xml:space="preserve"> партий. Турнирные правила. Королевская и фигурная связка. Поставить мат в 1 ход и получить его. Возможно ли выгодное взятие. </w:t>
      </w:r>
    </w:p>
    <w:p w:rsidR="00DF4A47" w:rsidRPr="00981976" w:rsidRDefault="00B75EF0" w:rsidP="00981976">
      <w:pPr>
        <w:spacing w:after="0" w:line="276" w:lineRule="auto"/>
        <w:ind w:left="175" w:right="457" w:firstLine="708"/>
        <w:rPr>
          <w:sz w:val="24"/>
          <w:szCs w:val="24"/>
        </w:rPr>
      </w:pPr>
      <w:r w:rsidRPr="00981976">
        <w:rPr>
          <w:b/>
          <w:sz w:val="24"/>
          <w:szCs w:val="24"/>
        </w:rPr>
        <w:t>Практика.</w:t>
      </w:r>
      <w:r w:rsidRPr="00981976">
        <w:rPr>
          <w:sz w:val="24"/>
          <w:szCs w:val="24"/>
        </w:rPr>
        <w:t xml:space="preserve"> Расположение шахматной доски между партнерами. Обозначение полей на доске. Требование записи турнирной партии. Мат различными фигурами в простых позициях с минимальным количеством фигур. Правила выполнения рокировки. Турнир внутри группы. Решение задач на мат в 1 ход. Конкурс задач. Игра всеми фигурами. Правила поведения во время игры. Правила «взялся – ходи», будьте </w:t>
      </w:r>
      <w:proofErr w:type="spellStart"/>
      <w:r w:rsidRPr="00981976">
        <w:rPr>
          <w:sz w:val="24"/>
          <w:szCs w:val="24"/>
        </w:rPr>
        <w:t>взаимовежливы</w:t>
      </w:r>
      <w:proofErr w:type="spellEnd"/>
      <w:r w:rsidRPr="00981976">
        <w:rPr>
          <w:sz w:val="24"/>
          <w:szCs w:val="24"/>
        </w:rPr>
        <w:t xml:space="preserve">. </w:t>
      </w:r>
    </w:p>
    <w:p w:rsidR="00DF4A47" w:rsidRPr="00981976" w:rsidRDefault="00B75EF0" w:rsidP="00981976">
      <w:pPr>
        <w:spacing w:after="0" w:line="276" w:lineRule="auto"/>
        <w:ind w:left="908" w:right="457"/>
        <w:rPr>
          <w:sz w:val="24"/>
          <w:szCs w:val="24"/>
        </w:rPr>
      </w:pPr>
      <w:r w:rsidRPr="00981976">
        <w:rPr>
          <w:sz w:val="24"/>
          <w:szCs w:val="24"/>
        </w:rPr>
        <w:t xml:space="preserve">Дидактические игры и задания: </w:t>
      </w:r>
    </w:p>
    <w:p w:rsidR="00DF4A47" w:rsidRPr="00981976" w:rsidRDefault="00B75EF0" w:rsidP="00981976">
      <w:pPr>
        <w:spacing w:after="0" w:line="276" w:lineRule="auto"/>
        <w:ind w:left="175" w:right="457" w:firstLine="708"/>
        <w:rPr>
          <w:sz w:val="24"/>
          <w:szCs w:val="24"/>
        </w:rPr>
      </w:pPr>
      <w:r w:rsidRPr="00981976">
        <w:rPr>
          <w:sz w:val="24"/>
          <w:szCs w:val="24"/>
        </w:rPr>
        <w:t xml:space="preserve">«Горизонталь». Двое играющих по очереди заполняют одну из горизонтальных линий шахматной доски пешками. </w:t>
      </w:r>
    </w:p>
    <w:p w:rsidR="00DF4A47" w:rsidRPr="00981976" w:rsidRDefault="00B75EF0" w:rsidP="00981976">
      <w:pPr>
        <w:spacing w:after="0" w:line="276" w:lineRule="auto"/>
        <w:ind w:left="175" w:right="457" w:firstLine="708"/>
        <w:rPr>
          <w:sz w:val="24"/>
          <w:szCs w:val="24"/>
        </w:rPr>
      </w:pPr>
      <w:r w:rsidRPr="00981976">
        <w:rPr>
          <w:sz w:val="24"/>
          <w:szCs w:val="24"/>
        </w:rPr>
        <w:t xml:space="preserve">«Вертикаль». Двое играющих по очереди заполняют одну из вертикальных линий шахматной доски пешками. </w:t>
      </w:r>
    </w:p>
    <w:p w:rsidR="00DF4A47" w:rsidRPr="00981976" w:rsidRDefault="00B75EF0" w:rsidP="00981976">
      <w:pPr>
        <w:spacing w:after="0" w:line="276" w:lineRule="auto"/>
        <w:ind w:left="175" w:right="457" w:firstLine="708"/>
        <w:rPr>
          <w:sz w:val="24"/>
          <w:szCs w:val="24"/>
        </w:rPr>
      </w:pPr>
      <w:r w:rsidRPr="00981976">
        <w:rPr>
          <w:sz w:val="24"/>
          <w:szCs w:val="24"/>
        </w:rPr>
        <w:t xml:space="preserve">«Диагональ». </w:t>
      </w:r>
      <w:proofErr w:type="gramStart"/>
      <w:r w:rsidRPr="00981976">
        <w:rPr>
          <w:sz w:val="24"/>
          <w:szCs w:val="24"/>
        </w:rPr>
        <w:t xml:space="preserve">Двое играющих по очереди заполняют одну из диагоналей шахматной доски пешками. </w:t>
      </w:r>
      <w:proofErr w:type="gramEnd"/>
    </w:p>
    <w:p w:rsidR="00DF4A47" w:rsidRPr="00981976" w:rsidRDefault="00B75EF0" w:rsidP="00981976">
      <w:pPr>
        <w:spacing w:after="0" w:line="276" w:lineRule="auto"/>
        <w:ind w:left="175" w:right="457" w:firstLine="708"/>
        <w:rPr>
          <w:sz w:val="24"/>
          <w:szCs w:val="24"/>
        </w:rPr>
      </w:pPr>
      <w:r w:rsidRPr="00981976">
        <w:rPr>
          <w:sz w:val="24"/>
          <w:szCs w:val="24"/>
        </w:rPr>
        <w:t>«</w:t>
      </w:r>
      <w:proofErr w:type="spellStart"/>
      <w:r w:rsidRPr="00981976">
        <w:rPr>
          <w:sz w:val="24"/>
          <w:szCs w:val="24"/>
        </w:rPr>
        <w:t>Угадайка</w:t>
      </w:r>
      <w:proofErr w:type="spellEnd"/>
      <w:r w:rsidRPr="00981976">
        <w:rPr>
          <w:sz w:val="24"/>
          <w:szCs w:val="24"/>
        </w:rPr>
        <w:t xml:space="preserve">». Педагог словесно описывает одну из шахматных фигур, дети должны догадаться, что это за фигура. </w:t>
      </w:r>
    </w:p>
    <w:p w:rsidR="00DF4A47" w:rsidRPr="00981976" w:rsidRDefault="00B75EF0" w:rsidP="00981976">
      <w:pPr>
        <w:spacing w:after="0" w:line="276" w:lineRule="auto"/>
        <w:ind w:left="175" w:right="457" w:firstLine="708"/>
        <w:rPr>
          <w:sz w:val="24"/>
          <w:szCs w:val="24"/>
        </w:rPr>
      </w:pPr>
      <w:r w:rsidRPr="00981976">
        <w:rPr>
          <w:sz w:val="24"/>
          <w:szCs w:val="24"/>
        </w:rPr>
        <w:t xml:space="preserve">«Рокировка». Обучающиеся должны определить, можно ли рокировать в тех или иных случаях. </w:t>
      </w:r>
    </w:p>
    <w:p w:rsidR="00DF4A47" w:rsidRPr="00981976" w:rsidRDefault="00B75EF0" w:rsidP="00981976">
      <w:pPr>
        <w:spacing w:after="0" w:line="276" w:lineRule="auto"/>
        <w:ind w:left="908" w:right="457"/>
        <w:rPr>
          <w:sz w:val="24"/>
          <w:szCs w:val="24"/>
        </w:rPr>
      </w:pPr>
      <w:r w:rsidRPr="00981976">
        <w:rPr>
          <w:sz w:val="24"/>
          <w:szCs w:val="24"/>
        </w:rPr>
        <w:t xml:space="preserve">«Защита от шаха». Король должен защититься от шаха. </w:t>
      </w:r>
    </w:p>
    <w:p w:rsidR="00DF4A47" w:rsidRPr="00981976" w:rsidRDefault="00B75EF0" w:rsidP="00981976">
      <w:pPr>
        <w:spacing w:after="0" w:line="276" w:lineRule="auto"/>
        <w:ind w:left="908" w:right="457"/>
        <w:rPr>
          <w:sz w:val="24"/>
          <w:szCs w:val="24"/>
        </w:rPr>
      </w:pPr>
      <w:r w:rsidRPr="00981976">
        <w:rPr>
          <w:sz w:val="24"/>
          <w:szCs w:val="24"/>
        </w:rPr>
        <w:t xml:space="preserve">«Шах или мат». </w:t>
      </w:r>
    </w:p>
    <w:p w:rsidR="00DF4A47" w:rsidRPr="00981976" w:rsidRDefault="00B75EF0" w:rsidP="00981976">
      <w:pPr>
        <w:spacing w:after="0" w:line="276" w:lineRule="auto"/>
        <w:ind w:left="908" w:right="457"/>
        <w:rPr>
          <w:sz w:val="24"/>
          <w:szCs w:val="24"/>
        </w:rPr>
      </w:pPr>
      <w:r w:rsidRPr="00981976">
        <w:rPr>
          <w:sz w:val="24"/>
          <w:szCs w:val="24"/>
        </w:rPr>
        <w:t xml:space="preserve">«Шах или пат». </w:t>
      </w:r>
    </w:p>
    <w:p w:rsidR="00DF4A47" w:rsidRPr="00981976" w:rsidRDefault="00B75EF0" w:rsidP="00981976">
      <w:pPr>
        <w:spacing w:after="0" w:line="276" w:lineRule="auto"/>
        <w:ind w:left="908" w:right="457"/>
        <w:rPr>
          <w:sz w:val="24"/>
          <w:szCs w:val="24"/>
        </w:rPr>
      </w:pPr>
      <w:r w:rsidRPr="00981976">
        <w:rPr>
          <w:sz w:val="24"/>
          <w:szCs w:val="24"/>
        </w:rPr>
        <w:t xml:space="preserve">«Мат в один ход». </w:t>
      </w:r>
    </w:p>
    <w:p w:rsidR="00DF4A47" w:rsidRPr="00981976" w:rsidRDefault="00B75EF0" w:rsidP="00981976">
      <w:pPr>
        <w:spacing w:after="0" w:line="276" w:lineRule="auto"/>
        <w:ind w:left="893" w:right="13"/>
        <w:jc w:val="left"/>
        <w:rPr>
          <w:sz w:val="24"/>
          <w:szCs w:val="24"/>
        </w:rPr>
      </w:pPr>
      <w:r w:rsidRPr="00981976">
        <w:rPr>
          <w:b/>
          <w:i/>
          <w:sz w:val="24"/>
          <w:szCs w:val="24"/>
        </w:rPr>
        <w:t xml:space="preserve">«Исторический обзор развития шахмат» (1 ч.).  </w:t>
      </w:r>
    </w:p>
    <w:p w:rsidR="00DF4A47" w:rsidRPr="00981976" w:rsidRDefault="00B75EF0" w:rsidP="00981976">
      <w:pPr>
        <w:spacing w:after="0" w:line="276" w:lineRule="auto"/>
        <w:ind w:left="908" w:right="457"/>
        <w:rPr>
          <w:sz w:val="24"/>
          <w:szCs w:val="24"/>
        </w:rPr>
      </w:pPr>
      <w:r w:rsidRPr="00981976">
        <w:rPr>
          <w:b/>
          <w:sz w:val="24"/>
          <w:szCs w:val="24"/>
        </w:rPr>
        <w:t>Теория.</w:t>
      </w:r>
      <w:r w:rsidRPr="00981976">
        <w:rPr>
          <w:sz w:val="24"/>
          <w:szCs w:val="24"/>
        </w:rPr>
        <w:t xml:space="preserve"> Происхождение шахмат. </w:t>
      </w:r>
    </w:p>
    <w:p w:rsidR="00DF4A47" w:rsidRPr="00981976" w:rsidRDefault="00B75EF0" w:rsidP="00981976">
      <w:pPr>
        <w:spacing w:after="0" w:line="276" w:lineRule="auto"/>
        <w:ind w:left="893" w:right="13"/>
        <w:jc w:val="left"/>
        <w:rPr>
          <w:sz w:val="24"/>
          <w:szCs w:val="24"/>
        </w:rPr>
      </w:pPr>
      <w:r w:rsidRPr="00981976">
        <w:rPr>
          <w:b/>
          <w:i/>
          <w:sz w:val="24"/>
          <w:szCs w:val="24"/>
        </w:rPr>
        <w:t>«Дебют» (</w:t>
      </w:r>
      <w:r w:rsidR="009E5A82" w:rsidRPr="00981976">
        <w:rPr>
          <w:b/>
          <w:i/>
          <w:sz w:val="24"/>
          <w:szCs w:val="24"/>
        </w:rPr>
        <w:t>6</w:t>
      </w:r>
      <w:r w:rsidRPr="00981976">
        <w:rPr>
          <w:b/>
          <w:i/>
          <w:sz w:val="24"/>
          <w:szCs w:val="24"/>
        </w:rPr>
        <w:t xml:space="preserve">ч.). </w:t>
      </w:r>
    </w:p>
    <w:p w:rsidR="00DF4A47" w:rsidRPr="00981976" w:rsidRDefault="00B75EF0" w:rsidP="00981976">
      <w:pPr>
        <w:spacing w:after="0" w:line="276" w:lineRule="auto"/>
        <w:ind w:left="175" w:right="457" w:firstLine="708"/>
        <w:rPr>
          <w:sz w:val="24"/>
          <w:szCs w:val="24"/>
        </w:rPr>
      </w:pPr>
      <w:r w:rsidRPr="00981976">
        <w:rPr>
          <w:b/>
          <w:sz w:val="24"/>
          <w:szCs w:val="24"/>
        </w:rPr>
        <w:t>Теория.</w:t>
      </w:r>
      <w:r w:rsidRPr="00981976">
        <w:rPr>
          <w:sz w:val="24"/>
          <w:szCs w:val="24"/>
        </w:rPr>
        <w:t xml:space="preserve"> Определение дебюта как подготовительной стадии к борьбе в середине игры. Как начинать партию. Основные принципы развития дебюта. Мобилизация фигур. Борьба за центр. Безопасность короля. Демонстрация коротких партий. Ошибка в начале партии. Ловушки в дебюте. Детский мат. Защита от детского мата. Итальянская партия. Защита двух коней. </w:t>
      </w:r>
    </w:p>
    <w:p w:rsidR="00DF4A47" w:rsidRPr="00981976" w:rsidRDefault="00B75EF0" w:rsidP="00981976">
      <w:pPr>
        <w:spacing w:after="0" w:line="276" w:lineRule="auto"/>
        <w:ind w:left="175" w:right="457" w:firstLine="708"/>
        <w:rPr>
          <w:sz w:val="24"/>
          <w:szCs w:val="24"/>
        </w:rPr>
      </w:pPr>
      <w:r w:rsidRPr="00981976">
        <w:rPr>
          <w:b/>
          <w:sz w:val="24"/>
          <w:szCs w:val="24"/>
        </w:rPr>
        <w:lastRenderedPageBreak/>
        <w:t>Практика.</w:t>
      </w:r>
      <w:r w:rsidRPr="00981976">
        <w:rPr>
          <w:sz w:val="24"/>
          <w:szCs w:val="24"/>
        </w:rPr>
        <w:t xml:space="preserve"> Игра всеми фигурами. Тренировочные партии. Анализ сыгранных партий. Сеанс одновременной игры. Дидактические игры и задания: «Защитись от мата». </w:t>
      </w:r>
    </w:p>
    <w:p w:rsidR="00DF4A47" w:rsidRPr="00981976" w:rsidRDefault="00B75EF0" w:rsidP="00981976">
      <w:pPr>
        <w:spacing w:after="0" w:line="276" w:lineRule="auto"/>
        <w:ind w:left="893" w:right="13"/>
        <w:jc w:val="left"/>
        <w:rPr>
          <w:sz w:val="24"/>
          <w:szCs w:val="24"/>
        </w:rPr>
      </w:pPr>
      <w:r w:rsidRPr="00981976">
        <w:rPr>
          <w:b/>
          <w:i/>
          <w:sz w:val="24"/>
          <w:szCs w:val="24"/>
        </w:rPr>
        <w:t>«Миттельшпиль» (</w:t>
      </w:r>
      <w:r w:rsidR="009E5A82" w:rsidRPr="00981976">
        <w:rPr>
          <w:b/>
          <w:i/>
          <w:sz w:val="24"/>
          <w:szCs w:val="24"/>
        </w:rPr>
        <w:t>9</w:t>
      </w:r>
      <w:r w:rsidRPr="00981976">
        <w:rPr>
          <w:b/>
          <w:i/>
          <w:sz w:val="24"/>
          <w:szCs w:val="24"/>
        </w:rPr>
        <w:t xml:space="preserve">ч.). </w:t>
      </w:r>
    </w:p>
    <w:p w:rsidR="00DF4A47" w:rsidRPr="00981976" w:rsidRDefault="00B75EF0" w:rsidP="00981976">
      <w:pPr>
        <w:spacing w:after="0" w:line="276" w:lineRule="auto"/>
        <w:ind w:left="175" w:right="457" w:firstLine="708"/>
        <w:rPr>
          <w:sz w:val="24"/>
          <w:szCs w:val="24"/>
        </w:rPr>
      </w:pPr>
      <w:r w:rsidRPr="00981976">
        <w:rPr>
          <w:b/>
          <w:sz w:val="24"/>
          <w:szCs w:val="24"/>
        </w:rPr>
        <w:t>Теория.</w:t>
      </w:r>
      <w:r w:rsidRPr="00981976">
        <w:rPr>
          <w:sz w:val="24"/>
          <w:szCs w:val="24"/>
        </w:rPr>
        <w:t xml:space="preserve"> Понятие о тактике. Понятие о комбинации. Темы комбинаций. Использование геометрических мотивов. Основные тактические приемы: связка, двойной удар, вилка, открытое нападение, открытый шах, двойной шах. Комбинации, основанные на диагональном действии слонов. Жертва слона на h7 (h2). Коневые комбинации. Пешечные комбинации. </w:t>
      </w:r>
      <w:proofErr w:type="spellStart"/>
      <w:r w:rsidRPr="00981976">
        <w:rPr>
          <w:sz w:val="24"/>
          <w:szCs w:val="24"/>
        </w:rPr>
        <w:t>Тяжелофигурные</w:t>
      </w:r>
      <w:proofErr w:type="spellEnd"/>
      <w:r w:rsidRPr="00981976">
        <w:rPr>
          <w:sz w:val="24"/>
          <w:szCs w:val="24"/>
        </w:rPr>
        <w:t xml:space="preserve"> комбинации. Типичные комбинации, основанные на взаимодействии фигур. Комбинации на завлечение. Комбинации на блокировку. Комбинации на отвлечение. Комбинации на освобождение поля. Комбинации на перекрытие. Комбинации на уничтожение защиты. Комбинации на захват пункта. Комбинации на разрушение. Простейшие принципы разыгрывания середины партии: целесообразное развитие фигур. </w:t>
      </w:r>
    </w:p>
    <w:p w:rsidR="00DF4A47" w:rsidRPr="00981976" w:rsidRDefault="00B75EF0" w:rsidP="00981976">
      <w:pPr>
        <w:spacing w:after="0" w:line="276" w:lineRule="auto"/>
        <w:ind w:left="175" w:right="457" w:firstLine="708"/>
        <w:rPr>
          <w:sz w:val="24"/>
          <w:szCs w:val="24"/>
        </w:rPr>
      </w:pPr>
      <w:r w:rsidRPr="00981976">
        <w:rPr>
          <w:b/>
          <w:sz w:val="24"/>
          <w:szCs w:val="24"/>
        </w:rPr>
        <w:t>Практика.</w:t>
      </w:r>
      <w:r w:rsidRPr="00981976">
        <w:rPr>
          <w:sz w:val="24"/>
          <w:szCs w:val="24"/>
        </w:rPr>
        <w:t xml:space="preserve"> Конкурс решения, комбинации. Турниры. Демонстрация коротких партий. Анализ сыгранных партий. Разыгрывание позиций после обдумывания (время ограничено) с часами против педагога. </w:t>
      </w:r>
    </w:p>
    <w:p w:rsidR="00DF4A47" w:rsidRPr="00981976" w:rsidRDefault="00B75EF0" w:rsidP="00981976">
      <w:pPr>
        <w:spacing w:after="0" w:line="276" w:lineRule="auto"/>
        <w:ind w:left="908" w:right="457"/>
        <w:rPr>
          <w:sz w:val="24"/>
          <w:szCs w:val="24"/>
        </w:rPr>
      </w:pPr>
      <w:r w:rsidRPr="00981976">
        <w:rPr>
          <w:sz w:val="24"/>
          <w:szCs w:val="24"/>
        </w:rPr>
        <w:t xml:space="preserve">Дидактические игры и задания: </w:t>
      </w:r>
    </w:p>
    <w:p w:rsidR="00DF4A47" w:rsidRPr="00981976" w:rsidRDefault="00B75EF0" w:rsidP="00981976">
      <w:pPr>
        <w:spacing w:after="0" w:line="276" w:lineRule="auto"/>
        <w:ind w:left="175" w:right="457" w:firstLine="708"/>
        <w:rPr>
          <w:sz w:val="24"/>
          <w:szCs w:val="24"/>
        </w:rPr>
      </w:pPr>
      <w:r w:rsidRPr="00981976">
        <w:rPr>
          <w:sz w:val="24"/>
          <w:szCs w:val="24"/>
        </w:rPr>
        <w:t xml:space="preserve">«Двойной удар», фигурой надо напасть одновременно на две фигуры соперника; </w:t>
      </w:r>
    </w:p>
    <w:p w:rsidR="00DF4A47" w:rsidRPr="00981976" w:rsidRDefault="00B75EF0" w:rsidP="00981976">
      <w:pPr>
        <w:spacing w:after="0" w:line="276" w:lineRule="auto"/>
        <w:ind w:left="175" w:right="457" w:firstLine="708"/>
        <w:rPr>
          <w:sz w:val="24"/>
          <w:szCs w:val="24"/>
        </w:rPr>
      </w:pPr>
      <w:r w:rsidRPr="00981976">
        <w:rPr>
          <w:sz w:val="24"/>
          <w:szCs w:val="24"/>
        </w:rPr>
        <w:t xml:space="preserve">«Выиграй фигуру», необходимо сделать такой ход, чтобы при любом ответе соперника они проиграли одну из своих фигур. </w:t>
      </w:r>
    </w:p>
    <w:p w:rsidR="00DF4A47" w:rsidRPr="00981976" w:rsidRDefault="00B75EF0" w:rsidP="00981976">
      <w:pPr>
        <w:spacing w:after="0" w:line="276" w:lineRule="auto"/>
        <w:ind w:left="908" w:right="457"/>
        <w:rPr>
          <w:sz w:val="24"/>
          <w:szCs w:val="24"/>
        </w:rPr>
      </w:pPr>
      <w:r w:rsidRPr="00981976">
        <w:rPr>
          <w:sz w:val="24"/>
          <w:szCs w:val="24"/>
        </w:rPr>
        <w:t xml:space="preserve">«Объяви мат в два хода». </w:t>
      </w:r>
    </w:p>
    <w:p w:rsidR="00DF4A47" w:rsidRPr="00981976" w:rsidRDefault="00B75EF0" w:rsidP="00981976">
      <w:pPr>
        <w:spacing w:after="0" w:line="276" w:lineRule="auto"/>
        <w:ind w:left="893" w:right="5408"/>
        <w:jc w:val="left"/>
        <w:rPr>
          <w:sz w:val="24"/>
          <w:szCs w:val="24"/>
        </w:rPr>
      </w:pPr>
      <w:r w:rsidRPr="00981976">
        <w:rPr>
          <w:sz w:val="24"/>
          <w:szCs w:val="24"/>
        </w:rPr>
        <w:t xml:space="preserve">«Сделай ничью». </w:t>
      </w:r>
      <w:r w:rsidR="00B8235C" w:rsidRPr="00981976">
        <w:rPr>
          <w:b/>
          <w:i/>
          <w:sz w:val="24"/>
          <w:szCs w:val="24"/>
        </w:rPr>
        <w:t>«Эндшпиль»</w:t>
      </w:r>
      <w:r w:rsidRPr="00981976">
        <w:rPr>
          <w:b/>
          <w:i/>
          <w:sz w:val="24"/>
          <w:szCs w:val="24"/>
        </w:rPr>
        <w:t>(</w:t>
      </w:r>
      <w:r w:rsidR="00B8235C" w:rsidRPr="00981976">
        <w:rPr>
          <w:b/>
          <w:i/>
          <w:sz w:val="24"/>
          <w:szCs w:val="24"/>
        </w:rPr>
        <w:t>6</w:t>
      </w:r>
      <w:r w:rsidRPr="00981976">
        <w:rPr>
          <w:b/>
          <w:i/>
          <w:sz w:val="24"/>
          <w:szCs w:val="24"/>
        </w:rPr>
        <w:t xml:space="preserve">ч.). </w:t>
      </w:r>
    </w:p>
    <w:p w:rsidR="00DF4A47" w:rsidRPr="00981976" w:rsidRDefault="00B75EF0" w:rsidP="00981976">
      <w:pPr>
        <w:spacing w:after="0" w:line="276" w:lineRule="auto"/>
        <w:ind w:left="175" w:right="457" w:firstLine="708"/>
        <w:rPr>
          <w:sz w:val="24"/>
          <w:szCs w:val="24"/>
        </w:rPr>
      </w:pPr>
      <w:r w:rsidRPr="00981976">
        <w:rPr>
          <w:b/>
          <w:sz w:val="24"/>
          <w:szCs w:val="24"/>
        </w:rPr>
        <w:t>Теория.</w:t>
      </w:r>
      <w:r w:rsidRPr="00981976">
        <w:rPr>
          <w:sz w:val="24"/>
          <w:szCs w:val="24"/>
        </w:rPr>
        <w:t xml:space="preserve"> Определение эндшпиля. </w:t>
      </w:r>
      <w:proofErr w:type="spellStart"/>
      <w:r w:rsidRPr="00981976">
        <w:rPr>
          <w:sz w:val="24"/>
          <w:szCs w:val="24"/>
        </w:rPr>
        <w:t>Матование</w:t>
      </w:r>
      <w:proofErr w:type="spellEnd"/>
      <w:r w:rsidRPr="00981976">
        <w:rPr>
          <w:sz w:val="24"/>
          <w:szCs w:val="24"/>
        </w:rPr>
        <w:t xml:space="preserve"> одинокого короля. Мат тяжелыми фигурами. Две ладьи против короля. Ферзь и ладья против короля. </w:t>
      </w:r>
    </w:p>
    <w:p w:rsidR="00DF4A47" w:rsidRPr="00981976" w:rsidRDefault="00B75EF0" w:rsidP="00981976">
      <w:pPr>
        <w:spacing w:after="0" w:line="276" w:lineRule="auto"/>
        <w:ind w:left="185" w:right="457"/>
        <w:rPr>
          <w:sz w:val="24"/>
          <w:szCs w:val="24"/>
        </w:rPr>
      </w:pPr>
      <w:r w:rsidRPr="00981976">
        <w:rPr>
          <w:sz w:val="24"/>
          <w:szCs w:val="24"/>
        </w:rPr>
        <w:t xml:space="preserve">Ферзь и король против короля. Ладья и король против короля. Оппозиция. Цугцванг. Борьба пешек. Роль короля в эндшпиле. Король и пешка против короля. Правило квадрата. Ключевые поля. Борьба ферзя, ладьи против пешки. </w:t>
      </w:r>
    </w:p>
    <w:p w:rsidR="00DF4A47" w:rsidRPr="00981976" w:rsidRDefault="00B75EF0" w:rsidP="00981976">
      <w:pPr>
        <w:spacing w:after="0" w:line="276" w:lineRule="auto"/>
        <w:ind w:left="175" w:right="457" w:firstLine="708"/>
        <w:rPr>
          <w:sz w:val="24"/>
          <w:szCs w:val="24"/>
        </w:rPr>
      </w:pPr>
      <w:r w:rsidRPr="00981976">
        <w:rPr>
          <w:b/>
          <w:sz w:val="24"/>
          <w:szCs w:val="24"/>
        </w:rPr>
        <w:t>Практика.</w:t>
      </w:r>
      <w:r w:rsidRPr="00981976">
        <w:rPr>
          <w:sz w:val="24"/>
          <w:szCs w:val="24"/>
        </w:rPr>
        <w:t xml:space="preserve"> Техника </w:t>
      </w:r>
      <w:proofErr w:type="spellStart"/>
      <w:r w:rsidRPr="00981976">
        <w:rPr>
          <w:sz w:val="24"/>
          <w:szCs w:val="24"/>
        </w:rPr>
        <w:t>матования</w:t>
      </w:r>
      <w:proofErr w:type="spellEnd"/>
      <w:r w:rsidRPr="00981976">
        <w:rPr>
          <w:sz w:val="24"/>
          <w:szCs w:val="24"/>
        </w:rPr>
        <w:t xml:space="preserve"> одинокого   короля. Решение пешечных и ладейных окончаний, активность короля. Игровая практика. Дидактические игры и задания: «В угол». </w:t>
      </w:r>
    </w:p>
    <w:p w:rsidR="00DF4A47" w:rsidRPr="00981976" w:rsidRDefault="00B75EF0" w:rsidP="00981976">
      <w:pPr>
        <w:spacing w:after="0" w:line="276" w:lineRule="auto"/>
        <w:ind w:left="0" w:right="464" w:firstLine="0"/>
        <w:rPr>
          <w:sz w:val="24"/>
          <w:szCs w:val="24"/>
        </w:rPr>
      </w:pPr>
      <w:r w:rsidRPr="00981976">
        <w:rPr>
          <w:b/>
          <w:i/>
          <w:sz w:val="24"/>
          <w:szCs w:val="24"/>
        </w:rPr>
        <w:t>«Квалификационные турниры. Анализ партий и типовых позиций» (</w:t>
      </w:r>
      <w:r w:rsidR="00B8235C" w:rsidRPr="00981976">
        <w:rPr>
          <w:b/>
          <w:i/>
          <w:sz w:val="24"/>
          <w:szCs w:val="24"/>
        </w:rPr>
        <w:t>3</w:t>
      </w:r>
      <w:r w:rsidRPr="00981976">
        <w:rPr>
          <w:b/>
          <w:i/>
          <w:sz w:val="24"/>
          <w:szCs w:val="24"/>
        </w:rPr>
        <w:t xml:space="preserve"> ч.). </w:t>
      </w:r>
    </w:p>
    <w:p w:rsidR="00DF4A47" w:rsidRPr="00981976" w:rsidRDefault="00B75EF0" w:rsidP="00981976">
      <w:pPr>
        <w:spacing w:after="0" w:line="276" w:lineRule="auto"/>
        <w:ind w:left="908" w:right="457"/>
        <w:rPr>
          <w:sz w:val="24"/>
          <w:szCs w:val="24"/>
        </w:rPr>
      </w:pPr>
      <w:r w:rsidRPr="00981976">
        <w:rPr>
          <w:b/>
          <w:sz w:val="24"/>
          <w:szCs w:val="24"/>
        </w:rPr>
        <w:t>Теория.</w:t>
      </w:r>
      <w:r w:rsidRPr="00981976">
        <w:rPr>
          <w:sz w:val="24"/>
          <w:szCs w:val="24"/>
        </w:rPr>
        <w:t xml:space="preserve"> Анализ партий и позиций. </w:t>
      </w:r>
    </w:p>
    <w:p w:rsidR="00DF4A47" w:rsidRPr="00981976" w:rsidRDefault="00B75EF0" w:rsidP="00981976">
      <w:pPr>
        <w:spacing w:after="0" w:line="276" w:lineRule="auto"/>
        <w:ind w:left="175" w:right="457" w:firstLine="708"/>
        <w:rPr>
          <w:sz w:val="24"/>
          <w:szCs w:val="24"/>
        </w:rPr>
      </w:pPr>
      <w:r w:rsidRPr="00981976">
        <w:rPr>
          <w:b/>
          <w:sz w:val="24"/>
          <w:szCs w:val="24"/>
        </w:rPr>
        <w:t>Практика.</w:t>
      </w:r>
      <w:r w:rsidRPr="00981976">
        <w:rPr>
          <w:sz w:val="24"/>
          <w:szCs w:val="24"/>
        </w:rPr>
        <w:t xml:space="preserve"> Участие в турнирах внутри группы, выступление в муниципальных, региональных, всероссийских соревнованиях. Анализ сыгранных партий и типовых ошибок. </w:t>
      </w:r>
      <w:r w:rsidRPr="00981976">
        <w:rPr>
          <w:b/>
          <w:i/>
          <w:sz w:val="24"/>
          <w:szCs w:val="24"/>
        </w:rPr>
        <w:t>«Сеансы одновременной игры» (</w:t>
      </w:r>
      <w:r w:rsidR="00B8235C" w:rsidRPr="00981976">
        <w:rPr>
          <w:b/>
          <w:i/>
          <w:sz w:val="24"/>
          <w:szCs w:val="24"/>
        </w:rPr>
        <w:t>3</w:t>
      </w:r>
      <w:r w:rsidRPr="00981976">
        <w:rPr>
          <w:b/>
          <w:i/>
          <w:sz w:val="24"/>
          <w:szCs w:val="24"/>
        </w:rPr>
        <w:t xml:space="preserve"> ч.). </w:t>
      </w:r>
    </w:p>
    <w:p w:rsidR="00DF4A47" w:rsidRPr="00981976" w:rsidRDefault="00B75EF0" w:rsidP="00981976">
      <w:pPr>
        <w:spacing w:after="0" w:line="276" w:lineRule="auto"/>
        <w:ind w:left="175" w:right="457" w:firstLine="708"/>
        <w:rPr>
          <w:sz w:val="24"/>
          <w:szCs w:val="24"/>
        </w:rPr>
      </w:pPr>
      <w:r w:rsidRPr="00981976">
        <w:rPr>
          <w:b/>
          <w:sz w:val="24"/>
          <w:szCs w:val="24"/>
        </w:rPr>
        <w:t>Практика.</w:t>
      </w:r>
      <w:r w:rsidRPr="00981976">
        <w:rPr>
          <w:sz w:val="24"/>
          <w:szCs w:val="24"/>
        </w:rPr>
        <w:t xml:space="preserve"> Сеансы одновременной игры (в том числе тематические) с последующим анализом типичных ошибок. </w:t>
      </w:r>
    </w:p>
    <w:p w:rsidR="00DF4A47" w:rsidRPr="00981976" w:rsidRDefault="00B75EF0" w:rsidP="00981976">
      <w:pPr>
        <w:spacing w:after="0" w:line="276" w:lineRule="auto"/>
        <w:ind w:left="190" w:right="13" w:firstLine="708"/>
        <w:jc w:val="left"/>
        <w:rPr>
          <w:sz w:val="24"/>
          <w:szCs w:val="24"/>
        </w:rPr>
      </w:pPr>
      <w:r w:rsidRPr="00981976">
        <w:rPr>
          <w:b/>
          <w:i/>
          <w:sz w:val="24"/>
          <w:szCs w:val="24"/>
        </w:rPr>
        <w:t xml:space="preserve">«Конкурсы решений задач, этюдов и нахождения комбинаций» (1 ч.). </w:t>
      </w:r>
    </w:p>
    <w:p w:rsidR="00DF4A47" w:rsidRPr="00981976" w:rsidRDefault="00B75EF0" w:rsidP="00981976">
      <w:pPr>
        <w:spacing w:after="0" w:line="276" w:lineRule="auto"/>
        <w:ind w:left="190" w:right="13" w:firstLine="708"/>
        <w:jc w:val="left"/>
        <w:rPr>
          <w:sz w:val="24"/>
          <w:szCs w:val="24"/>
        </w:rPr>
      </w:pPr>
      <w:r w:rsidRPr="00981976">
        <w:rPr>
          <w:b/>
          <w:i/>
          <w:sz w:val="24"/>
          <w:szCs w:val="24"/>
        </w:rPr>
        <w:t>Итоговое занятие. Контрольно-оценочные нормативы и переводная аттестация (</w:t>
      </w:r>
      <w:r w:rsidR="00B8235C" w:rsidRPr="00981976">
        <w:rPr>
          <w:b/>
          <w:i/>
          <w:sz w:val="24"/>
          <w:szCs w:val="24"/>
        </w:rPr>
        <w:t>1</w:t>
      </w:r>
      <w:r w:rsidRPr="00981976">
        <w:rPr>
          <w:b/>
          <w:i/>
          <w:sz w:val="24"/>
          <w:szCs w:val="24"/>
        </w:rPr>
        <w:t xml:space="preserve"> ч.). </w:t>
      </w:r>
    </w:p>
    <w:p w:rsidR="00DF4A47" w:rsidRPr="00981976" w:rsidRDefault="00B75EF0" w:rsidP="00981976">
      <w:pPr>
        <w:spacing w:after="0" w:line="276" w:lineRule="auto"/>
        <w:ind w:left="175" w:right="457" w:firstLine="708"/>
        <w:rPr>
          <w:sz w:val="24"/>
          <w:szCs w:val="24"/>
        </w:rPr>
      </w:pPr>
      <w:r w:rsidRPr="00981976">
        <w:rPr>
          <w:sz w:val="24"/>
          <w:szCs w:val="24"/>
        </w:rPr>
        <w:t xml:space="preserve">Проведение промежуточной аттестации в конце 1 полугодия и итоговой аттестации в конце года. Результативность усвоения и </w:t>
      </w:r>
      <w:proofErr w:type="gramStart"/>
      <w:r w:rsidRPr="00981976">
        <w:rPr>
          <w:sz w:val="24"/>
          <w:szCs w:val="24"/>
        </w:rPr>
        <w:t>закрепления</w:t>
      </w:r>
      <w:proofErr w:type="gramEnd"/>
      <w:r w:rsidRPr="00981976">
        <w:rPr>
          <w:sz w:val="24"/>
          <w:szCs w:val="24"/>
        </w:rPr>
        <w:t xml:space="preserve"> приобретенных в процессе обучения практических знаний, умений, навыков оценивается по результатам контрольно-переводных нормативам. </w:t>
      </w:r>
    </w:p>
    <w:p w:rsidR="00DF4A47" w:rsidRPr="00981976" w:rsidRDefault="00B75EF0" w:rsidP="00981976">
      <w:pPr>
        <w:spacing w:after="0" w:line="276" w:lineRule="auto"/>
        <w:ind w:left="175" w:right="457" w:firstLine="708"/>
        <w:rPr>
          <w:sz w:val="24"/>
          <w:szCs w:val="24"/>
        </w:rPr>
      </w:pPr>
      <w:r w:rsidRPr="00981976">
        <w:rPr>
          <w:sz w:val="24"/>
          <w:szCs w:val="24"/>
        </w:rPr>
        <w:lastRenderedPageBreak/>
        <w:t xml:space="preserve">Открытое занятие для родителей. Педагог может использовать альтернативные формы его проведения. Итоговое занятие. </w:t>
      </w:r>
    </w:p>
    <w:p w:rsidR="00DF4A47" w:rsidRPr="00981976" w:rsidRDefault="00B75EF0" w:rsidP="00981976">
      <w:pPr>
        <w:spacing w:after="0" w:line="276" w:lineRule="auto"/>
        <w:ind w:left="190" w:firstLine="0"/>
        <w:jc w:val="left"/>
        <w:rPr>
          <w:sz w:val="24"/>
          <w:szCs w:val="24"/>
        </w:rPr>
      </w:pPr>
      <w:r w:rsidRPr="00981976">
        <w:rPr>
          <w:sz w:val="24"/>
          <w:szCs w:val="24"/>
        </w:rPr>
        <w:t xml:space="preserve"> </w:t>
      </w:r>
    </w:p>
    <w:p w:rsidR="00DF4A47" w:rsidRPr="00981976" w:rsidRDefault="009E5A82" w:rsidP="00981976">
      <w:pPr>
        <w:pStyle w:val="2"/>
        <w:spacing w:after="0" w:line="276" w:lineRule="auto"/>
        <w:ind w:right="392"/>
        <w:jc w:val="both"/>
        <w:rPr>
          <w:sz w:val="24"/>
          <w:szCs w:val="24"/>
        </w:rPr>
      </w:pPr>
      <w:r w:rsidRPr="00981976">
        <w:rPr>
          <w:sz w:val="24"/>
          <w:szCs w:val="24"/>
        </w:rPr>
        <w:t>1.5.</w:t>
      </w:r>
      <w:r w:rsidR="00B75EF0" w:rsidRPr="00981976">
        <w:rPr>
          <w:sz w:val="24"/>
          <w:szCs w:val="24"/>
        </w:rPr>
        <w:t xml:space="preserve">Планируемые результаты </w:t>
      </w:r>
    </w:p>
    <w:p w:rsidR="00DF4A47" w:rsidRPr="00981976" w:rsidRDefault="00B75EF0" w:rsidP="00981976">
      <w:pPr>
        <w:spacing w:after="0" w:line="276" w:lineRule="auto"/>
        <w:ind w:left="175" w:right="457" w:firstLine="708"/>
        <w:rPr>
          <w:sz w:val="24"/>
          <w:szCs w:val="24"/>
        </w:rPr>
      </w:pPr>
      <w:r w:rsidRPr="00981976">
        <w:rPr>
          <w:sz w:val="24"/>
          <w:szCs w:val="24"/>
        </w:rPr>
        <w:t xml:space="preserve">После прохождения стартового уровня обучающиеся овладевают основами игры в шахматы. </w:t>
      </w:r>
    </w:p>
    <w:p w:rsidR="00DF4A47" w:rsidRPr="00981976" w:rsidRDefault="00B75EF0" w:rsidP="00981976">
      <w:pPr>
        <w:spacing w:after="0" w:line="276" w:lineRule="auto"/>
        <w:ind w:left="200" w:right="13"/>
        <w:jc w:val="left"/>
        <w:rPr>
          <w:sz w:val="24"/>
          <w:szCs w:val="24"/>
        </w:rPr>
      </w:pPr>
      <w:r w:rsidRPr="00981976">
        <w:rPr>
          <w:b/>
          <w:i/>
          <w:sz w:val="24"/>
          <w:szCs w:val="24"/>
        </w:rPr>
        <w:t xml:space="preserve">Предметные результаты </w:t>
      </w:r>
    </w:p>
    <w:p w:rsidR="00DF4A47" w:rsidRPr="00981976" w:rsidRDefault="00B75EF0" w:rsidP="00981976">
      <w:pPr>
        <w:numPr>
          <w:ilvl w:val="0"/>
          <w:numId w:val="6"/>
        </w:numPr>
        <w:spacing w:after="0" w:line="276" w:lineRule="auto"/>
        <w:ind w:left="426" w:right="457" w:hanging="426"/>
        <w:rPr>
          <w:sz w:val="24"/>
          <w:szCs w:val="24"/>
        </w:rPr>
      </w:pPr>
      <w:r w:rsidRPr="00981976">
        <w:rPr>
          <w:sz w:val="24"/>
          <w:szCs w:val="24"/>
        </w:rPr>
        <w:t>сформировавшийся стойкий интерес к занятиям по шахматам; -</w:t>
      </w:r>
      <w:r w:rsidRPr="00981976">
        <w:rPr>
          <w:rFonts w:eastAsia="Arial"/>
          <w:sz w:val="24"/>
          <w:szCs w:val="24"/>
        </w:rPr>
        <w:t xml:space="preserve"> </w:t>
      </w:r>
      <w:r w:rsidRPr="00981976">
        <w:rPr>
          <w:sz w:val="24"/>
          <w:szCs w:val="24"/>
        </w:rPr>
        <w:t xml:space="preserve">первичное становление волевых качеств, психологическая подготовка, определяющих успехи в шахматах. </w:t>
      </w:r>
    </w:p>
    <w:p w:rsidR="00DF4A47" w:rsidRPr="00981976" w:rsidRDefault="00B75EF0" w:rsidP="00981976">
      <w:pPr>
        <w:numPr>
          <w:ilvl w:val="0"/>
          <w:numId w:val="6"/>
        </w:numPr>
        <w:spacing w:after="0" w:line="276" w:lineRule="auto"/>
        <w:ind w:left="426" w:right="457" w:hanging="426"/>
        <w:rPr>
          <w:sz w:val="24"/>
          <w:szCs w:val="24"/>
        </w:rPr>
      </w:pPr>
      <w:r w:rsidRPr="00981976">
        <w:rPr>
          <w:sz w:val="24"/>
          <w:szCs w:val="24"/>
        </w:rPr>
        <w:t xml:space="preserve">владение дебютной теорией начал, овладение тактических приёмов, </w:t>
      </w:r>
      <w:proofErr w:type="spellStart"/>
      <w:r w:rsidRPr="00981976">
        <w:rPr>
          <w:sz w:val="24"/>
          <w:szCs w:val="24"/>
        </w:rPr>
        <w:t>эндшпильных</w:t>
      </w:r>
      <w:proofErr w:type="spellEnd"/>
      <w:r w:rsidRPr="00981976">
        <w:rPr>
          <w:sz w:val="24"/>
          <w:szCs w:val="24"/>
        </w:rPr>
        <w:t xml:space="preserve"> окончаний, в соответствии с квалификационными экзаменами требованиями; </w:t>
      </w:r>
    </w:p>
    <w:p w:rsidR="00DF4A47" w:rsidRPr="00981976" w:rsidRDefault="00B75EF0" w:rsidP="00981976">
      <w:pPr>
        <w:numPr>
          <w:ilvl w:val="0"/>
          <w:numId w:val="6"/>
        </w:numPr>
        <w:spacing w:after="0" w:line="276" w:lineRule="auto"/>
        <w:ind w:left="426" w:right="457" w:hanging="426"/>
        <w:rPr>
          <w:sz w:val="24"/>
          <w:szCs w:val="24"/>
        </w:rPr>
      </w:pPr>
      <w:r w:rsidRPr="00981976">
        <w:rPr>
          <w:sz w:val="24"/>
          <w:szCs w:val="24"/>
        </w:rPr>
        <w:t xml:space="preserve">выполнить требования спортивного разряда, </w:t>
      </w:r>
    </w:p>
    <w:p w:rsidR="00DF4A47" w:rsidRPr="00981976" w:rsidRDefault="00B75EF0" w:rsidP="00981976">
      <w:pPr>
        <w:numPr>
          <w:ilvl w:val="0"/>
          <w:numId w:val="6"/>
        </w:numPr>
        <w:spacing w:after="0" w:line="276" w:lineRule="auto"/>
        <w:ind w:left="426" w:right="457" w:hanging="426"/>
        <w:rPr>
          <w:sz w:val="24"/>
          <w:szCs w:val="24"/>
        </w:rPr>
      </w:pPr>
      <w:r w:rsidRPr="00981976">
        <w:rPr>
          <w:sz w:val="24"/>
          <w:szCs w:val="24"/>
        </w:rPr>
        <w:t xml:space="preserve">владеют теоретическими знаниями и навыками по организации и проведению занятий и соревнований. </w:t>
      </w:r>
    </w:p>
    <w:p w:rsidR="00DF4A47" w:rsidRPr="00981976" w:rsidRDefault="00B75EF0" w:rsidP="00981976">
      <w:pPr>
        <w:spacing w:after="0" w:line="276" w:lineRule="auto"/>
        <w:ind w:left="426" w:right="4120" w:hanging="426"/>
        <w:rPr>
          <w:sz w:val="24"/>
          <w:szCs w:val="24"/>
        </w:rPr>
      </w:pPr>
      <w:proofErr w:type="spellStart"/>
      <w:r w:rsidRPr="00981976">
        <w:rPr>
          <w:b/>
          <w:i/>
          <w:sz w:val="24"/>
          <w:szCs w:val="24"/>
        </w:rPr>
        <w:t>Метапредметные</w:t>
      </w:r>
      <w:proofErr w:type="spellEnd"/>
      <w:r w:rsidRPr="00981976">
        <w:rPr>
          <w:b/>
          <w:i/>
          <w:sz w:val="24"/>
          <w:szCs w:val="24"/>
        </w:rPr>
        <w:t xml:space="preserve"> результаты </w:t>
      </w:r>
      <w:r w:rsidRPr="00981976">
        <w:rPr>
          <w:sz w:val="24"/>
          <w:szCs w:val="24"/>
        </w:rPr>
        <w:t xml:space="preserve">Воспитанники должны знать: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понятие инициативы в дебюте;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атака в шахматной партии; </w:t>
      </w:r>
    </w:p>
    <w:p w:rsidR="00DF4A47" w:rsidRPr="00981976" w:rsidRDefault="00B75EF0" w:rsidP="00981976">
      <w:pPr>
        <w:numPr>
          <w:ilvl w:val="0"/>
          <w:numId w:val="7"/>
        </w:numPr>
        <w:spacing w:after="0" w:line="276" w:lineRule="auto"/>
        <w:ind w:left="426" w:right="457" w:hanging="426"/>
        <w:rPr>
          <w:sz w:val="24"/>
          <w:szCs w:val="24"/>
        </w:rPr>
      </w:pPr>
      <w:proofErr w:type="spellStart"/>
      <w:r w:rsidRPr="00981976">
        <w:rPr>
          <w:sz w:val="24"/>
          <w:szCs w:val="24"/>
        </w:rPr>
        <w:t>легкофигурные</w:t>
      </w:r>
      <w:proofErr w:type="spellEnd"/>
      <w:r w:rsidRPr="00981976">
        <w:rPr>
          <w:sz w:val="24"/>
          <w:szCs w:val="24"/>
        </w:rPr>
        <w:t xml:space="preserve"> окончания;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стратегические идеи современных дебютов;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атаку на короля;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много пешечные и простые ладейные окончания. </w:t>
      </w:r>
    </w:p>
    <w:p w:rsidR="00DF4A47" w:rsidRPr="00981976" w:rsidRDefault="00B75EF0" w:rsidP="00981976">
      <w:pPr>
        <w:spacing w:after="0" w:line="276" w:lineRule="auto"/>
        <w:ind w:left="426" w:right="13" w:hanging="426"/>
        <w:jc w:val="left"/>
        <w:rPr>
          <w:sz w:val="24"/>
          <w:szCs w:val="24"/>
        </w:rPr>
      </w:pPr>
      <w:r w:rsidRPr="00981976">
        <w:rPr>
          <w:b/>
          <w:i/>
          <w:sz w:val="24"/>
          <w:szCs w:val="24"/>
        </w:rPr>
        <w:t xml:space="preserve">Личностные результаты. </w:t>
      </w:r>
    </w:p>
    <w:p w:rsidR="00DF4A47" w:rsidRPr="00981976" w:rsidRDefault="00B75EF0" w:rsidP="00981976">
      <w:pPr>
        <w:spacing w:after="0" w:line="276" w:lineRule="auto"/>
        <w:ind w:left="426" w:right="457" w:hanging="426"/>
        <w:rPr>
          <w:sz w:val="24"/>
          <w:szCs w:val="24"/>
        </w:rPr>
      </w:pPr>
      <w:r w:rsidRPr="00981976">
        <w:rPr>
          <w:sz w:val="24"/>
          <w:szCs w:val="24"/>
        </w:rPr>
        <w:t xml:space="preserve">Воспитанники должны уметь: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ориентироваться на шахматной доске;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играть каждой фигурой в отдельности и в совокупности с другими фигурами без нарушений правил шахматного кодекса;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правильно помещать шахматную доску между партнерами;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правильно расставлять фигуры перед игрой;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различать горизонталь, вертикаль, диагональ;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рокировать;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объявлять шах;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ставить мат;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решать элементарные задачи на мат в один ход; </w:t>
      </w:r>
    </w:p>
    <w:p w:rsidR="00DF4A47" w:rsidRPr="00981976" w:rsidRDefault="00B75EF0" w:rsidP="00981976">
      <w:pPr>
        <w:numPr>
          <w:ilvl w:val="0"/>
          <w:numId w:val="7"/>
        </w:numPr>
        <w:spacing w:after="0" w:line="276" w:lineRule="auto"/>
        <w:ind w:left="426" w:right="457" w:hanging="426"/>
        <w:rPr>
          <w:sz w:val="24"/>
          <w:szCs w:val="24"/>
        </w:rPr>
      </w:pPr>
      <w:r w:rsidRPr="00981976">
        <w:rPr>
          <w:sz w:val="24"/>
          <w:szCs w:val="24"/>
        </w:rPr>
        <w:t xml:space="preserve">принципы игры в дебюте. </w:t>
      </w:r>
    </w:p>
    <w:p w:rsidR="00DF4A47" w:rsidRPr="00981976" w:rsidRDefault="00B75EF0" w:rsidP="00981976">
      <w:pPr>
        <w:spacing w:after="0" w:line="276" w:lineRule="auto"/>
        <w:ind w:left="190" w:firstLine="0"/>
        <w:jc w:val="left"/>
        <w:rPr>
          <w:sz w:val="24"/>
          <w:szCs w:val="24"/>
        </w:rPr>
      </w:pPr>
      <w:r w:rsidRPr="00981976">
        <w:rPr>
          <w:sz w:val="24"/>
          <w:szCs w:val="24"/>
        </w:rPr>
        <w:t xml:space="preserve"> </w:t>
      </w:r>
    </w:p>
    <w:p w:rsidR="00DF4A47" w:rsidRPr="00981976" w:rsidRDefault="00B75EF0" w:rsidP="00981976">
      <w:pPr>
        <w:spacing w:after="0" w:line="276" w:lineRule="auto"/>
        <w:ind w:left="130" w:right="120"/>
        <w:jc w:val="center"/>
        <w:rPr>
          <w:sz w:val="24"/>
          <w:szCs w:val="24"/>
        </w:rPr>
      </w:pPr>
      <w:r w:rsidRPr="00981976">
        <w:rPr>
          <w:b/>
          <w:sz w:val="24"/>
          <w:szCs w:val="24"/>
        </w:rPr>
        <w:t xml:space="preserve">Раздел 2. Комплекс организационно-педагогических условий реализации программы </w:t>
      </w:r>
    </w:p>
    <w:p w:rsidR="00DF4A47" w:rsidRPr="00981976" w:rsidRDefault="00B8235C" w:rsidP="00981976">
      <w:pPr>
        <w:pStyle w:val="2"/>
        <w:spacing w:after="0" w:line="276" w:lineRule="auto"/>
        <w:ind w:left="130" w:right="399"/>
        <w:jc w:val="both"/>
        <w:rPr>
          <w:sz w:val="24"/>
          <w:szCs w:val="24"/>
        </w:rPr>
      </w:pPr>
      <w:r w:rsidRPr="00981976">
        <w:rPr>
          <w:sz w:val="24"/>
          <w:szCs w:val="24"/>
        </w:rPr>
        <w:t>2.1.</w:t>
      </w:r>
      <w:r w:rsidR="00B75EF0" w:rsidRPr="00981976">
        <w:rPr>
          <w:sz w:val="24"/>
          <w:szCs w:val="24"/>
        </w:rPr>
        <w:t xml:space="preserve">Календарный учебный график </w:t>
      </w:r>
    </w:p>
    <w:p w:rsidR="00DF4A47" w:rsidRPr="00981976" w:rsidRDefault="00B75EF0" w:rsidP="00981976">
      <w:pPr>
        <w:spacing w:after="0" w:line="276" w:lineRule="auto"/>
        <w:ind w:left="908" w:right="457"/>
        <w:rPr>
          <w:sz w:val="24"/>
          <w:szCs w:val="24"/>
        </w:rPr>
      </w:pPr>
      <w:r w:rsidRPr="00981976">
        <w:rPr>
          <w:sz w:val="24"/>
          <w:szCs w:val="24"/>
        </w:rPr>
        <w:t>Программа рассчитана на</w:t>
      </w:r>
      <w:r w:rsidR="00B8235C" w:rsidRPr="00981976">
        <w:rPr>
          <w:sz w:val="24"/>
          <w:szCs w:val="24"/>
        </w:rPr>
        <w:t xml:space="preserve"> 34 </w:t>
      </w:r>
      <w:r w:rsidRPr="00981976">
        <w:rPr>
          <w:sz w:val="24"/>
          <w:szCs w:val="24"/>
        </w:rPr>
        <w:t xml:space="preserve"> учебных часов, 34 недели.  </w:t>
      </w:r>
    </w:p>
    <w:tbl>
      <w:tblPr>
        <w:tblStyle w:val="TableGrid"/>
        <w:tblW w:w="7672" w:type="dxa"/>
        <w:tblInd w:w="302" w:type="dxa"/>
        <w:tblCellMar>
          <w:top w:w="7" w:type="dxa"/>
        </w:tblCellMar>
        <w:tblLook w:val="04A0" w:firstRow="1" w:lastRow="0" w:firstColumn="1" w:lastColumn="0" w:noHBand="0" w:noVBand="1"/>
      </w:tblPr>
      <w:tblGrid>
        <w:gridCol w:w="1272"/>
        <w:gridCol w:w="1491"/>
        <w:gridCol w:w="1721"/>
        <w:gridCol w:w="1524"/>
        <w:gridCol w:w="1664"/>
      </w:tblGrid>
      <w:tr w:rsidR="00DF4A47" w:rsidRPr="00981976">
        <w:trPr>
          <w:trHeight w:val="910"/>
        </w:trPr>
        <w:tc>
          <w:tcPr>
            <w:tcW w:w="1272"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214" w:firstLine="96"/>
              <w:jc w:val="left"/>
              <w:rPr>
                <w:sz w:val="24"/>
                <w:szCs w:val="24"/>
              </w:rPr>
            </w:pPr>
            <w:r w:rsidRPr="00981976">
              <w:rPr>
                <w:sz w:val="24"/>
                <w:szCs w:val="24"/>
              </w:rPr>
              <w:t xml:space="preserve"> Начало учебного года </w:t>
            </w:r>
          </w:p>
        </w:tc>
        <w:tc>
          <w:tcPr>
            <w:tcW w:w="1491"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325" w:hanging="97"/>
              <w:jc w:val="left"/>
              <w:rPr>
                <w:sz w:val="24"/>
                <w:szCs w:val="24"/>
              </w:rPr>
            </w:pPr>
            <w:r w:rsidRPr="00981976">
              <w:rPr>
                <w:sz w:val="24"/>
                <w:szCs w:val="24"/>
              </w:rPr>
              <w:t xml:space="preserve">Окончание учебного года </w:t>
            </w:r>
          </w:p>
        </w:tc>
        <w:tc>
          <w:tcPr>
            <w:tcW w:w="1721"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459" w:hanging="346"/>
              <w:jc w:val="left"/>
              <w:rPr>
                <w:sz w:val="24"/>
                <w:szCs w:val="24"/>
              </w:rPr>
            </w:pPr>
            <w:r w:rsidRPr="00981976">
              <w:rPr>
                <w:sz w:val="24"/>
                <w:szCs w:val="24"/>
              </w:rPr>
              <w:t xml:space="preserve">Периодичность занятий </w:t>
            </w:r>
          </w:p>
        </w:tc>
        <w:tc>
          <w:tcPr>
            <w:tcW w:w="152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17" w:firstLine="0"/>
              <w:rPr>
                <w:sz w:val="24"/>
                <w:szCs w:val="24"/>
              </w:rPr>
            </w:pPr>
            <w:r w:rsidRPr="00981976">
              <w:rPr>
                <w:sz w:val="24"/>
                <w:szCs w:val="24"/>
              </w:rPr>
              <w:t xml:space="preserve"> Количество </w:t>
            </w:r>
          </w:p>
          <w:p w:rsidR="00DF4A47" w:rsidRPr="00981976" w:rsidRDefault="00B75EF0" w:rsidP="00981976">
            <w:pPr>
              <w:spacing w:after="0" w:line="276" w:lineRule="auto"/>
              <w:ind w:left="379" w:firstLine="60"/>
              <w:jc w:val="left"/>
              <w:rPr>
                <w:sz w:val="24"/>
                <w:szCs w:val="24"/>
              </w:rPr>
            </w:pPr>
            <w:r w:rsidRPr="00981976">
              <w:rPr>
                <w:sz w:val="24"/>
                <w:szCs w:val="24"/>
              </w:rPr>
              <w:t xml:space="preserve">часов в неделю </w:t>
            </w:r>
          </w:p>
        </w:tc>
        <w:tc>
          <w:tcPr>
            <w:tcW w:w="1664"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262" w:firstLine="17"/>
              <w:jc w:val="left"/>
              <w:rPr>
                <w:sz w:val="24"/>
                <w:szCs w:val="24"/>
              </w:rPr>
            </w:pPr>
            <w:r w:rsidRPr="00981976">
              <w:rPr>
                <w:sz w:val="24"/>
                <w:szCs w:val="24"/>
              </w:rPr>
              <w:t xml:space="preserve">Количество часов в год </w:t>
            </w:r>
          </w:p>
        </w:tc>
      </w:tr>
      <w:tr w:rsidR="00DF4A47" w:rsidRPr="00981976">
        <w:trPr>
          <w:trHeight w:val="492"/>
        </w:trPr>
        <w:tc>
          <w:tcPr>
            <w:tcW w:w="1272"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94" w:firstLine="0"/>
              <w:rPr>
                <w:sz w:val="24"/>
                <w:szCs w:val="24"/>
              </w:rPr>
            </w:pPr>
            <w:r w:rsidRPr="00981976">
              <w:rPr>
                <w:sz w:val="24"/>
                <w:szCs w:val="24"/>
              </w:rPr>
              <w:t>0</w:t>
            </w:r>
            <w:r w:rsidR="00B8235C" w:rsidRPr="00981976">
              <w:rPr>
                <w:sz w:val="24"/>
                <w:szCs w:val="24"/>
              </w:rPr>
              <w:t>2</w:t>
            </w:r>
            <w:r w:rsidRPr="00981976">
              <w:rPr>
                <w:sz w:val="24"/>
                <w:szCs w:val="24"/>
              </w:rPr>
              <w:t>.09.202</w:t>
            </w:r>
            <w:r w:rsidR="00B8235C" w:rsidRPr="00981976">
              <w:rPr>
                <w:sz w:val="24"/>
                <w:szCs w:val="24"/>
              </w:rPr>
              <w:t>4</w:t>
            </w:r>
            <w:r w:rsidRPr="00981976">
              <w:rPr>
                <w:sz w:val="24"/>
                <w:szCs w:val="24"/>
              </w:rPr>
              <w:t xml:space="preserve"> </w:t>
            </w:r>
          </w:p>
        </w:tc>
        <w:tc>
          <w:tcPr>
            <w:tcW w:w="1491" w:type="dxa"/>
            <w:tcBorders>
              <w:top w:val="single" w:sz="4" w:space="0" w:color="000000"/>
              <w:left w:val="single" w:sz="4" w:space="0" w:color="000000"/>
              <w:bottom w:val="single" w:sz="4" w:space="0" w:color="000000"/>
              <w:right w:val="single" w:sz="4" w:space="0" w:color="000000"/>
            </w:tcBorders>
          </w:tcPr>
          <w:p w:rsidR="00DF4A47" w:rsidRPr="00981976" w:rsidRDefault="00B75EF0" w:rsidP="00981976">
            <w:pPr>
              <w:spacing w:after="0" w:line="276" w:lineRule="auto"/>
              <w:ind w:left="204" w:firstLine="0"/>
              <w:jc w:val="left"/>
              <w:rPr>
                <w:sz w:val="24"/>
                <w:szCs w:val="24"/>
              </w:rPr>
            </w:pPr>
            <w:r w:rsidRPr="00981976">
              <w:rPr>
                <w:sz w:val="24"/>
                <w:szCs w:val="24"/>
              </w:rPr>
              <w:t>2</w:t>
            </w:r>
            <w:r w:rsidR="00B8235C" w:rsidRPr="00981976">
              <w:rPr>
                <w:sz w:val="24"/>
                <w:szCs w:val="24"/>
              </w:rPr>
              <w:t>6</w:t>
            </w:r>
            <w:r w:rsidRPr="00981976">
              <w:rPr>
                <w:sz w:val="24"/>
                <w:szCs w:val="24"/>
              </w:rPr>
              <w:t>.05.202</w:t>
            </w:r>
            <w:r w:rsidR="00B8235C" w:rsidRPr="00981976">
              <w:rPr>
                <w:sz w:val="24"/>
                <w:szCs w:val="24"/>
              </w:rPr>
              <w:t>4</w:t>
            </w:r>
            <w:r w:rsidRPr="00981976">
              <w:rPr>
                <w:sz w:val="24"/>
                <w:szCs w:val="24"/>
              </w:rPr>
              <w:t xml:space="preserve"> </w:t>
            </w:r>
          </w:p>
        </w:tc>
        <w:tc>
          <w:tcPr>
            <w:tcW w:w="1721" w:type="dxa"/>
            <w:tcBorders>
              <w:top w:val="single" w:sz="4" w:space="0" w:color="000000"/>
              <w:left w:val="single" w:sz="4" w:space="0" w:color="000000"/>
              <w:bottom w:val="single" w:sz="4" w:space="0" w:color="000000"/>
              <w:right w:val="single" w:sz="4" w:space="0" w:color="000000"/>
            </w:tcBorders>
          </w:tcPr>
          <w:p w:rsidR="00DF4A47" w:rsidRPr="00981976" w:rsidRDefault="00B8235C" w:rsidP="00981976">
            <w:pPr>
              <w:spacing w:after="0" w:line="276" w:lineRule="auto"/>
              <w:ind w:left="60" w:firstLine="0"/>
              <w:rPr>
                <w:sz w:val="24"/>
                <w:szCs w:val="24"/>
              </w:rPr>
            </w:pPr>
            <w:r w:rsidRPr="00981976">
              <w:rPr>
                <w:sz w:val="24"/>
                <w:szCs w:val="24"/>
              </w:rPr>
              <w:t>1</w:t>
            </w:r>
            <w:r w:rsidR="00B75EF0" w:rsidRPr="00981976">
              <w:rPr>
                <w:sz w:val="24"/>
                <w:szCs w:val="24"/>
              </w:rPr>
              <w:t xml:space="preserve"> раз в неделю </w:t>
            </w:r>
          </w:p>
        </w:tc>
        <w:tc>
          <w:tcPr>
            <w:tcW w:w="1524" w:type="dxa"/>
            <w:tcBorders>
              <w:top w:val="single" w:sz="4" w:space="0" w:color="000000"/>
              <w:left w:val="single" w:sz="4" w:space="0" w:color="000000"/>
              <w:bottom w:val="single" w:sz="4" w:space="0" w:color="000000"/>
              <w:right w:val="single" w:sz="4" w:space="0" w:color="000000"/>
            </w:tcBorders>
          </w:tcPr>
          <w:p w:rsidR="00DF4A47" w:rsidRPr="00981976" w:rsidRDefault="00B8235C" w:rsidP="00981976">
            <w:pPr>
              <w:spacing w:after="0" w:line="276" w:lineRule="auto"/>
              <w:ind w:left="0" w:right="2" w:firstLine="0"/>
              <w:jc w:val="center"/>
              <w:rPr>
                <w:sz w:val="24"/>
                <w:szCs w:val="24"/>
              </w:rPr>
            </w:pPr>
            <w:r w:rsidRPr="00981976">
              <w:rPr>
                <w:sz w:val="24"/>
                <w:szCs w:val="24"/>
              </w:rPr>
              <w:t>1</w:t>
            </w:r>
            <w:r w:rsidR="00B75EF0" w:rsidRPr="00981976">
              <w:rPr>
                <w:sz w:val="24"/>
                <w:szCs w:val="24"/>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DF4A47" w:rsidRPr="00981976" w:rsidRDefault="00B8235C" w:rsidP="00981976">
            <w:pPr>
              <w:spacing w:after="0" w:line="276" w:lineRule="auto"/>
              <w:ind w:left="0" w:right="2" w:firstLine="0"/>
              <w:jc w:val="center"/>
              <w:rPr>
                <w:sz w:val="24"/>
                <w:szCs w:val="24"/>
              </w:rPr>
            </w:pPr>
            <w:r w:rsidRPr="00981976">
              <w:rPr>
                <w:sz w:val="24"/>
                <w:szCs w:val="24"/>
              </w:rPr>
              <w:t>34</w:t>
            </w:r>
            <w:r w:rsidR="00B75EF0" w:rsidRPr="00981976">
              <w:rPr>
                <w:sz w:val="24"/>
                <w:szCs w:val="24"/>
              </w:rPr>
              <w:t xml:space="preserve"> </w:t>
            </w:r>
          </w:p>
        </w:tc>
      </w:tr>
    </w:tbl>
    <w:p w:rsidR="00DF4A47" w:rsidRPr="00981976" w:rsidRDefault="00B75EF0" w:rsidP="00981976">
      <w:pPr>
        <w:spacing w:after="0" w:line="276" w:lineRule="auto"/>
        <w:ind w:left="898" w:firstLine="0"/>
        <w:jc w:val="left"/>
        <w:rPr>
          <w:sz w:val="24"/>
          <w:szCs w:val="24"/>
        </w:rPr>
      </w:pPr>
      <w:r w:rsidRPr="00981976">
        <w:rPr>
          <w:sz w:val="24"/>
          <w:szCs w:val="24"/>
        </w:rPr>
        <w:t xml:space="preserve"> </w:t>
      </w:r>
    </w:p>
    <w:p w:rsidR="00DF4A47" w:rsidRPr="00981976" w:rsidRDefault="00B8235C" w:rsidP="00981976">
      <w:pPr>
        <w:spacing w:after="0" w:line="276" w:lineRule="auto"/>
        <w:jc w:val="left"/>
        <w:rPr>
          <w:sz w:val="24"/>
          <w:szCs w:val="24"/>
        </w:rPr>
      </w:pPr>
      <w:r w:rsidRPr="00981976">
        <w:rPr>
          <w:b/>
          <w:sz w:val="24"/>
          <w:szCs w:val="24"/>
        </w:rPr>
        <w:lastRenderedPageBreak/>
        <w:t xml:space="preserve">2.2. </w:t>
      </w:r>
      <w:r w:rsidR="00B75EF0" w:rsidRPr="00981976">
        <w:rPr>
          <w:b/>
          <w:sz w:val="24"/>
          <w:szCs w:val="24"/>
        </w:rPr>
        <w:t xml:space="preserve">Условия реализации дополнительной общеразвивающей программы </w:t>
      </w:r>
    </w:p>
    <w:p w:rsidR="00DF4A47" w:rsidRPr="00981976" w:rsidRDefault="00B75EF0" w:rsidP="00981976">
      <w:pPr>
        <w:spacing w:after="0" w:line="276" w:lineRule="auto"/>
        <w:ind w:left="190" w:firstLine="0"/>
        <w:jc w:val="left"/>
        <w:rPr>
          <w:sz w:val="24"/>
          <w:szCs w:val="24"/>
        </w:rPr>
      </w:pPr>
      <w:r w:rsidRPr="00981976">
        <w:rPr>
          <w:b/>
          <w:sz w:val="24"/>
          <w:szCs w:val="24"/>
        </w:rPr>
        <w:t xml:space="preserve"> </w:t>
      </w:r>
    </w:p>
    <w:p w:rsidR="00DF4A47" w:rsidRPr="00981976" w:rsidRDefault="00B75EF0" w:rsidP="00981976">
      <w:pPr>
        <w:spacing w:after="0" w:line="276" w:lineRule="auto"/>
        <w:ind w:right="453" w:firstLine="698"/>
        <w:jc w:val="left"/>
        <w:rPr>
          <w:sz w:val="24"/>
          <w:szCs w:val="24"/>
        </w:rPr>
      </w:pPr>
      <w:r w:rsidRPr="00981976">
        <w:rPr>
          <w:b/>
          <w:i/>
          <w:sz w:val="24"/>
          <w:szCs w:val="24"/>
        </w:rPr>
        <w:t xml:space="preserve">Материально-техническое </w:t>
      </w:r>
      <w:r w:rsidRPr="00981976">
        <w:rPr>
          <w:b/>
          <w:i/>
          <w:sz w:val="24"/>
          <w:szCs w:val="24"/>
        </w:rPr>
        <w:tab/>
        <w:t xml:space="preserve">обеспечение </w:t>
      </w:r>
      <w:r w:rsidRPr="00981976">
        <w:rPr>
          <w:b/>
          <w:i/>
          <w:sz w:val="24"/>
          <w:szCs w:val="24"/>
        </w:rPr>
        <w:tab/>
        <w:t xml:space="preserve">программы: </w:t>
      </w:r>
      <w:r w:rsidRPr="00981976">
        <w:rPr>
          <w:b/>
          <w:i/>
          <w:sz w:val="24"/>
          <w:szCs w:val="24"/>
        </w:rPr>
        <w:tab/>
      </w:r>
      <w:r w:rsidRPr="00981976">
        <w:rPr>
          <w:sz w:val="24"/>
          <w:szCs w:val="24"/>
        </w:rPr>
        <w:t xml:space="preserve">шахматные фигуры, шахматные доски, проектор, нетбук, колонки. </w:t>
      </w:r>
    </w:p>
    <w:p w:rsidR="00DF4A47" w:rsidRPr="00981976" w:rsidRDefault="00B75EF0" w:rsidP="00981976">
      <w:pPr>
        <w:spacing w:after="0" w:line="276" w:lineRule="auto"/>
        <w:ind w:left="175" w:right="457" w:firstLine="708"/>
        <w:rPr>
          <w:sz w:val="24"/>
          <w:szCs w:val="24"/>
        </w:rPr>
      </w:pPr>
      <w:r w:rsidRPr="00981976">
        <w:rPr>
          <w:b/>
          <w:i/>
          <w:sz w:val="24"/>
          <w:szCs w:val="24"/>
        </w:rPr>
        <w:t xml:space="preserve">Информационное обеспечение. </w:t>
      </w:r>
      <w:r w:rsidRPr="00981976">
        <w:rPr>
          <w:sz w:val="24"/>
          <w:szCs w:val="24"/>
        </w:rPr>
        <w:t>Для занятий и информационн</w:t>
      </w:r>
      <w:proofErr w:type="gramStart"/>
      <w:r w:rsidRPr="00981976">
        <w:rPr>
          <w:sz w:val="24"/>
          <w:szCs w:val="24"/>
        </w:rPr>
        <w:t>о-</w:t>
      </w:r>
      <w:proofErr w:type="gramEnd"/>
      <w:r w:rsidRPr="00981976">
        <w:rPr>
          <w:sz w:val="24"/>
          <w:szCs w:val="24"/>
        </w:rPr>
        <w:t xml:space="preserve"> просветительских мероприятий используются обучающие и профилактические видеоролики, мастер-классы, аудио-, фотоматериалы из интернет-источников. </w:t>
      </w:r>
    </w:p>
    <w:p w:rsidR="00DF4A47" w:rsidRPr="00981976" w:rsidRDefault="00B75EF0" w:rsidP="00981976">
      <w:pPr>
        <w:spacing w:after="0" w:line="276" w:lineRule="auto"/>
        <w:ind w:left="175" w:right="457" w:firstLine="708"/>
        <w:rPr>
          <w:sz w:val="24"/>
          <w:szCs w:val="24"/>
        </w:rPr>
      </w:pPr>
      <w:r w:rsidRPr="00981976">
        <w:rPr>
          <w:b/>
          <w:i/>
          <w:sz w:val="24"/>
          <w:szCs w:val="24"/>
        </w:rPr>
        <w:t xml:space="preserve">Кадровые условия: </w:t>
      </w:r>
      <w:r w:rsidRPr="00981976">
        <w:rPr>
          <w:sz w:val="24"/>
          <w:szCs w:val="24"/>
        </w:rPr>
        <w:t xml:space="preserve">разработка и реализация дополнительной общеобразовательной программы осуществляется педагогом дополнительного образования, что закрепляется профессиональным стандартом «Педагог дополнительного образования детей и взрослых». Педагог дополнительного образования, реализующий данную программу, должен иметь высшее профессиональное образование или среднее профессиональное образование в области, соответствующей профилю кружка,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w:t>
      </w:r>
    </w:p>
    <w:p w:rsidR="00DF4A47" w:rsidRPr="00981976" w:rsidRDefault="00B75EF0" w:rsidP="00981976">
      <w:pPr>
        <w:spacing w:after="0" w:line="276" w:lineRule="auto"/>
        <w:ind w:left="175" w:right="457" w:firstLine="708"/>
        <w:rPr>
          <w:sz w:val="24"/>
          <w:szCs w:val="24"/>
        </w:rPr>
      </w:pPr>
      <w:r w:rsidRPr="00981976">
        <w:rPr>
          <w:sz w:val="24"/>
          <w:szCs w:val="24"/>
        </w:rPr>
        <w:t xml:space="preserve">Программу реализует </w:t>
      </w:r>
      <w:r w:rsidR="00B8235C" w:rsidRPr="00981976">
        <w:rPr>
          <w:sz w:val="24"/>
          <w:szCs w:val="24"/>
        </w:rPr>
        <w:t xml:space="preserve">Федоров Василий Яковлевич </w:t>
      </w:r>
      <w:r w:rsidRPr="00981976">
        <w:rPr>
          <w:sz w:val="24"/>
          <w:szCs w:val="24"/>
        </w:rPr>
        <w:t xml:space="preserve">- педагог дополнительного образования, квалификационная категория – соответствие занимаемой должности. </w:t>
      </w:r>
    </w:p>
    <w:p w:rsidR="00DF4A47" w:rsidRPr="00981976" w:rsidRDefault="00B75EF0" w:rsidP="00981976">
      <w:pPr>
        <w:spacing w:after="0" w:line="276" w:lineRule="auto"/>
        <w:ind w:left="175" w:right="457" w:firstLine="708"/>
        <w:rPr>
          <w:sz w:val="24"/>
          <w:szCs w:val="24"/>
        </w:rPr>
      </w:pPr>
      <w:proofErr w:type="gramStart"/>
      <w:r w:rsidRPr="00981976">
        <w:rPr>
          <w:b/>
          <w:i/>
          <w:sz w:val="24"/>
          <w:szCs w:val="24"/>
        </w:rPr>
        <w:t xml:space="preserve">Методическое обеспечение программы </w:t>
      </w:r>
      <w:r w:rsidRPr="00981976">
        <w:rPr>
          <w:sz w:val="24"/>
          <w:szCs w:val="24"/>
        </w:rPr>
        <w:t>включает в себя: методическую литературу и методические материалы, разработки для обеспечения образовательного и воспитательного процесса (планы-конспекты занятий, сценарии воспитательных мероприятий (Приложение 3).</w:t>
      </w:r>
      <w:proofErr w:type="gramEnd"/>
      <w:r w:rsidRPr="00981976">
        <w:rPr>
          <w:sz w:val="24"/>
          <w:szCs w:val="24"/>
        </w:rPr>
        <w:t xml:space="preserve"> Оригиналы хранятся у педагога дополнительного образования и используются в образовательном процессе. </w:t>
      </w:r>
    </w:p>
    <w:p w:rsidR="00DF4A47" w:rsidRPr="00981976" w:rsidRDefault="00B75EF0" w:rsidP="00981976">
      <w:pPr>
        <w:spacing w:after="0" w:line="276" w:lineRule="auto"/>
        <w:ind w:left="175" w:right="457" w:firstLine="708"/>
        <w:rPr>
          <w:sz w:val="24"/>
          <w:szCs w:val="24"/>
        </w:rPr>
      </w:pPr>
      <w:r w:rsidRPr="00981976">
        <w:rPr>
          <w:b/>
          <w:i/>
          <w:sz w:val="24"/>
          <w:szCs w:val="24"/>
        </w:rPr>
        <w:t>Формы организации образовательного процесса</w:t>
      </w:r>
      <w:r w:rsidRPr="00981976">
        <w:rPr>
          <w:sz w:val="24"/>
          <w:szCs w:val="24"/>
        </w:rPr>
        <w:t>: турниры, бли</w:t>
      </w:r>
      <w:proofErr w:type="gramStart"/>
      <w:r w:rsidRPr="00981976">
        <w:rPr>
          <w:sz w:val="24"/>
          <w:szCs w:val="24"/>
        </w:rPr>
        <w:t>ц-</w:t>
      </w:r>
      <w:proofErr w:type="gramEnd"/>
      <w:r w:rsidRPr="00981976">
        <w:rPr>
          <w:sz w:val="24"/>
          <w:szCs w:val="24"/>
        </w:rPr>
        <w:t xml:space="preserve"> турниры, решение комбинаций и шахматных задач, тренинги, анализ решения задач, консультационные партии, сеанс одновременной игры. </w:t>
      </w:r>
    </w:p>
    <w:p w:rsidR="00DF4A47" w:rsidRPr="00981976" w:rsidRDefault="00B75EF0" w:rsidP="00981976">
      <w:pPr>
        <w:spacing w:after="0" w:line="276" w:lineRule="auto"/>
        <w:ind w:left="175" w:right="457" w:firstLine="708"/>
        <w:rPr>
          <w:sz w:val="24"/>
          <w:szCs w:val="24"/>
        </w:rPr>
      </w:pPr>
      <w:r w:rsidRPr="00981976">
        <w:rPr>
          <w:b/>
          <w:i/>
          <w:sz w:val="24"/>
          <w:szCs w:val="24"/>
        </w:rPr>
        <w:t>Педагогические технологии</w:t>
      </w:r>
      <w:r w:rsidRPr="00981976">
        <w:rPr>
          <w:sz w:val="24"/>
          <w:szCs w:val="24"/>
        </w:rPr>
        <w:t xml:space="preserve">: </w:t>
      </w:r>
      <w:proofErr w:type="spellStart"/>
      <w:r w:rsidRPr="00981976">
        <w:rPr>
          <w:sz w:val="24"/>
          <w:szCs w:val="24"/>
        </w:rPr>
        <w:t>здоровьесберегающие</w:t>
      </w:r>
      <w:proofErr w:type="spellEnd"/>
      <w:r w:rsidRPr="00981976">
        <w:rPr>
          <w:sz w:val="24"/>
          <w:szCs w:val="24"/>
        </w:rPr>
        <w:t xml:space="preserve"> технологии, групповые технологии, </w:t>
      </w:r>
      <w:proofErr w:type="gramStart"/>
      <w:r w:rsidRPr="00981976">
        <w:rPr>
          <w:sz w:val="24"/>
          <w:szCs w:val="24"/>
        </w:rPr>
        <w:t>коммуникативная</w:t>
      </w:r>
      <w:proofErr w:type="gramEnd"/>
      <w:r w:rsidRPr="00981976">
        <w:rPr>
          <w:sz w:val="24"/>
          <w:szCs w:val="24"/>
        </w:rPr>
        <w:t xml:space="preserve">, дифференцированного обучения, проблемного обучения, игровой деятельности. </w:t>
      </w:r>
    </w:p>
    <w:p w:rsidR="00DF4A47" w:rsidRPr="00981976" w:rsidRDefault="00B75EF0" w:rsidP="00981976">
      <w:pPr>
        <w:spacing w:after="0" w:line="276" w:lineRule="auto"/>
        <w:ind w:left="893" w:right="13"/>
        <w:jc w:val="left"/>
        <w:rPr>
          <w:sz w:val="24"/>
          <w:szCs w:val="24"/>
        </w:rPr>
      </w:pPr>
      <w:r w:rsidRPr="00981976">
        <w:rPr>
          <w:b/>
          <w:i/>
          <w:sz w:val="24"/>
          <w:szCs w:val="24"/>
        </w:rPr>
        <w:t xml:space="preserve">Алгоритм учебного занятия: </w:t>
      </w:r>
    </w:p>
    <w:p w:rsidR="00DF4A47" w:rsidRPr="00981976" w:rsidRDefault="00B75EF0" w:rsidP="00981976">
      <w:pPr>
        <w:numPr>
          <w:ilvl w:val="0"/>
          <w:numId w:val="8"/>
        </w:numPr>
        <w:spacing w:after="0" w:line="276" w:lineRule="auto"/>
        <w:ind w:right="457" w:hanging="283"/>
        <w:rPr>
          <w:sz w:val="24"/>
          <w:szCs w:val="24"/>
        </w:rPr>
      </w:pPr>
      <w:r w:rsidRPr="00981976">
        <w:rPr>
          <w:sz w:val="24"/>
          <w:szCs w:val="24"/>
        </w:rPr>
        <w:t xml:space="preserve">приветствие, проведение краткого инструктажа по технике безопасности; </w:t>
      </w:r>
    </w:p>
    <w:p w:rsidR="00DF4A47" w:rsidRPr="00981976" w:rsidRDefault="00B75EF0" w:rsidP="00981976">
      <w:pPr>
        <w:numPr>
          <w:ilvl w:val="0"/>
          <w:numId w:val="8"/>
        </w:numPr>
        <w:spacing w:after="0" w:line="276" w:lineRule="auto"/>
        <w:ind w:right="457" w:hanging="283"/>
        <w:rPr>
          <w:sz w:val="24"/>
          <w:szCs w:val="24"/>
        </w:rPr>
      </w:pPr>
      <w:r w:rsidRPr="00981976">
        <w:rPr>
          <w:sz w:val="24"/>
          <w:szCs w:val="24"/>
        </w:rPr>
        <w:t xml:space="preserve">постановка учебной проблемы (задачи) и поиск решения; </w:t>
      </w:r>
    </w:p>
    <w:p w:rsidR="00DF4A47" w:rsidRPr="00981976" w:rsidRDefault="00B75EF0" w:rsidP="00981976">
      <w:pPr>
        <w:numPr>
          <w:ilvl w:val="0"/>
          <w:numId w:val="8"/>
        </w:numPr>
        <w:spacing w:after="0" w:line="276" w:lineRule="auto"/>
        <w:ind w:right="457" w:hanging="283"/>
        <w:rPr>
          <w:sz w:val="24"/>
          <w:szCs w:val="24"/>
        </w:rPr>
      </w:pPr>
      <w:r w:rsidRPr="00981976">
        <w:rPr>
          <w:sz w:val="24"/>
          <w:szCs w:val="24"/>
        </w:rPr>
        <w:t xml:space="preserve">мотивационный этап (активизация познавательной деятельности); </w:t>
      </w:r>
    </w:p>
    <w:p w:rsidR="00DF4A47" w:rsidRPr="00981976" w:rsidRDefault="00B75EF0" w:rsidP="00981976">
      <w:pPr>
        <w:numPr>
          <w:ilvl w:val="0"/>
          <w:numId w:val="8"/>
        </w:numPr>
        <w:spacing w:after="0" w:line="276" w:lineRule="auto"/>
        <w:ind w:right="457" w:hanging="283"/>
        <w:rPr>
          <w:sz w:val="24"/>
          <w:szCs w:val="24"/>
        </w:rPr>
      </w:pPr>
      <w:r w:rsidRPr="00981976">
        <w:rPr>
          <w:sz w:val="24"/>
          <w:szCs w:val="24"/>
        </w:rPr>
        <w:t xml:space="preserve">самостоятельная работа и самопроверка; </w:t>
      </w:r>
    </w:p>
    <w:p w:rsidR="00DF4A47" w:rsidRPr="00981976" w:rsidRDefault="00B75EF0" w:rsidP="00981976">
      <w:pPr>
        <w:numPr>
          <w:ilvl w:val="0"/>
          <w:numId w:val="8"/>
        </w:numPr>
        <w:spacing w:after="0" w:line="276" w:lineRule="auto"/>
        <w:ind w:right="457" w:hanging="283"/>
        <w:rPr>
          <w:sz w:val="24"/>
          <w:szCs w:val="24"/>
        </w:rPr>
      </w:pPr>
      <w:r w:rsidRPr="00981976">
        <w:rPr>
          <w:sz w:val="24"/>
          <w:szCs w:val="24"/>
        </w:rPr>
        <w:t xml:space="preserve">игровая практика; </w:t>
      </w:r>
    </w:p>
    <w:p w:rsidR="00DF4A47" w:rsidRPr="00981976" w:rsidRDefault="00B75EF0" w:rsidP="00981976">
      <w:pPr>
        <w:numPr>
          <w:ilvl w:val="0"/>
          <w:numId w:val="8"/>
        </w:numPr>
        <w:spacing w:after="0" w:line="276" w:lineRule="auto"/>
        <w:ind w:right="457" w:hanging="283"/>
        <w:rPr>
          <w:sz w:val="24"/>
          <w:szCs w:val="24"/>
        </w:rPr>
      </w:pPr>
      <w:r w:rsidRPr="00981976">
        <w:rPr>
          <w:sz w:val="24"/>
          <w:szCs w:val="24"/>
        </w:rPr>
        <w:t xml:space="preserve">рефлексия и подведение итогов занятия. </w:t>
      </w:r>
    </w:p>
    <w:p w:rsidR="00DF4A47" w:rsidRPr="00981976" w:rsidRDefault="00B75EF0" w:rsidP="00981976">
      <w:pPr>
        <w:spacing w:after="0" w:line="276" w:lineRule="auto"/>
        <w:ind w:left="190" w:firstLine="0"/>
        <w:jc w:val="left"/>
        <w:rPr>
          <w:sz w:val="24"/>
          <w:szCs w:val="24"/>
        </w:rPr>
      </w:pPr>
      <w:r w:rsidRPr="00981976">
        <w:rPr>
          <w:sz w:val="24"/>
          <w:szCs w:val="24"/>
        </w:rPr>
        <w:t xml:space="preserve"> </w:t>
      </w:r>
    </w:p>
    <w:p w:rsidR="00DF4A47" w:rsidRPr="00981976" w:rsidRDefault="00B8235C" w:rsidP="00981976">
      <w:pPr>
        <w:pStyle w:val="2"/>
        <w:spacing w:after="0" w:line="276" w:lineRule="auto"/>
        <w:ind w:left="130" w:right="392"/>
        <w:jc w:val="both"/>
        <w:rPr>
          <w:sz w:val="24"/>
          <w:szCs w:val="24"/>
        </w:rPr>
      </w:pPr>
      <w:r w:rsidRPr="00981976">
        <w:rPr>
          <w:sz w:val="24"/>
          <w:szCs w:val="24"/>
        </w:rPr>
        <w:t>2.3.</w:t>
      </w:r>
      <w:r w:rsidR="00B75EF0" w:rsidRPr="00981976">
        <w:rPr>
          <w:sz w:val="24"/>
          <w:szCs w:val="24"/>
        </w:rPr>
        <w:t xml:space="preserve">Формы аттестации </w:t>
      </w:r>
    </w:p>
    <w:p w:rsidR="00DF4A47" w:rsidRPr="00981976" w:rsidRDefault="00B75EF0" w:rsidP="00981976">
      <w:pPr>
        <w:numPr>
          <w:ilvl w:val="0"/>
          <w:numId w:val="9"/>
        </w:numPr>
        <w:spacing w:after="0" w:line="276" w:lineRule="auto"/>
        <w:ind w:right="457" w:firstLine="566"/>
        <w:rPr>
          <w:sz w:val="24"/>
          <w:szCs w:val="24"/>
        </w:rPr>
      </w:pPr>
      <w:r w:rsidRPr="00981976">
        <w:rPr>
          <w:sz w:val="24"/>
          <w:szCs w:val="24"/>
        </w:rPr>
        <w:t xml:space="preserve">Для определения уровня развития учащихся и их творческих способностей в начале учебного года проходит </w:t>
      </w:r>
      <w:r w:rsidRPr="00981976">
        <w:rPr>
          <w:b/>
          <w:sz w:val="24"/>
          <w:szCs w:val="24"/>
        </w:rPr>
        <w:t xml:space="preserve">входной (начальный) контроль </w:t>
      </w:r>
      <w:r w:rsidRPr="00981976">
        <w:rPr>
          <w:i/>
          <w:sz w:val="24"/>
          <w:szCs w:val="24"/>
        </w:rPr>
        <w:t>(беседа,</w:t>
      </w:r>
      <w:r w:rsidRPr="00981976">
        <w:rPr>
          <w:b/>
          <w:i/>
          <w:sz w:val="24"/>
          <w:szCs w:val="24"/>
        </w:rPr>
        <w:t xml:space="preserve"> </w:t>
      </w:r>
      <w:r w:rsidRPr="00981976">
        <w:rPr>
          <w:i/>
          <w:sz w:val="24"/>
          <w:szCs w:val="24"/>
        </w:rPr>
        <w:t xml:space="preserve">тестирование, анкетирование). </w:t>
      </w:r>
    </w:p>
    <w:p w:rsidR="00DF4A47" w:rsidRPr="00981976" w:rsidRDefault="00B75EF0" w:rsidP="00981976">
      <w:pPr>
        <w:numPr>
          <w:ilvl w:val="0"/>
          <w:numId w:val="9"/>
        </w:numPr>
        <w:spacing w:after="0" w:line="276" w:lineRule="auto"/>
        <w:ind w:right="457" w:firstLine="566"/>
        <w:rPr>
          <w:sz w:val="24"/>
          <w:szCs w:val="24"/>
        </w:rPr>
      </w:pPr>
      <w:r w:rsidRPr="00981976">
        <w:rPr>
          <w:sz w:val="24"/>
          <w:szCs w:val="24"/>
        </w:rPr>
        <w:t xml:space="preserve">Для определения степени усвоения учащимися учебного материала, готовности к восприятию нового материала, повышению ответственности и </w:t>
      </w:r>
      <w:r w:rsidRPr="00981976">
        <w:rPr>
          <w:sz w:val="24"/>
          <w:szCs w:val="24"/>
        </w:rPr>
        <w:lastRenderedPageBreak/>
        <w:t xml:space="preserve">заинтересованности воспитанников в обучении, выявлению отстающих и опережающих обучение, для подбора наиболее эффективных методов и средств обучения в течение всего учебного года проводится </w:t>
      </w:r>
      <w:r w:rsidRPr="00981976">
        <w:rPr>
          <w:b/>
          <w:i/>
          <w:sz w:val="24"/>
          <w:szCs w:val="24"/>
        </w:rPr>
        <w:t xml:space="preserve">текущий контроль </w:t>
      </w:r>
      <w:r w:rsidRPr="00981976">
        <w:rPr>
          <w:i/>
          <w:sz w:val="24"/>
          <w:szCs w:val="24"/>
        </w:rPr>
        <w:t xml:space="preserve">(педагогическое наблюдение, опрос, контрольное занятие, самостоятельная работа). </w:t>
      </w:r>
    </w:p>
    <w:p w:rsidR="00DF4A47" w:rsidRPr="00981976" w:rsidRDefault="00B75EF0" w:rsidP="00981976">
      <w:pPr>
        <w:numPr>
          <w:ilvl w:val="0"/>
          <w:numId w:val="9"/>
        </w:numPr>
        <w:spacing w:after="0" w:line="276" w:lineRule="auto"/>
        <w:ind w:right="457" w:firstLine="566"/>
        <w:rPr>
          <w:sz w:val="24"/>
          <w:szCs w:val="24"/>
        </w:rPr>
      </w:pPr>
      <w:r w:rsidRPr="00981976">
        <w:rPr>
          <w:sz w:val="24"/>
          <w:szCs w:val="24"/>
        </w:rPr>
        <w:t xml:space="preserve">Для определения степени усвоения учащимися учебного материала, определения результатов обучения по окончании изучения темы или раздела проводится </w:t>
      </w:r>
      <w:r w:rsidRPr="00981976">
        <w:rPr>
          <w:b/>
          <w:sz w:val="24"/>
          <w:szCs w:val="24"/>
        </w:rPr>
        <w:t xml:space="preserve">промежуточный (рубежный) контроль </w:t>
      </w:r>
      <w:r w:rsidRPr="00981976">
        <w:rPr>
          <w:i/>
          <w:sz w:val="24"/>
          <w:szCs w:val="24"/>
        </w:rPr>
        <w:t xml:space="preserve">(соревнование, турниры). </w:t>
      </w:r>
    </w:p>
    <w:p w:rsidR="00DF4A47" w:rsidRPr="00981976" w:rsidRDefault="00B75EF0" w:rsidP="00981976">
      <w:pPr>
        <w:numPr>
          <w:ilvl w:val="0"/>
          <w:numId w:val="9"/>
        </w:numPr>
        <w:spacing w:after="0" w:line="276" w:lineRule="auto"/>
        <w:ind w:right="457" w:firstLine="566"/>
        <w:rPr>
          <w:sz w:val="24"/>
          <w:szCs w:val="24"/>
        </w:rPr>
      </w:pPr>
      <w:proofErr w:type="gramStart"/>
      <w:r w:rsidRPr="00981976">
        <w:rPr>
          <w:sz w:val="24"/>
          <w:szCs w:val="24"/>
        </w:rPr>
        <w:t>B конце учебного года или курса обучения для определения результатов обучения проводятся шахматно-шашечные соревнования (первенство МБОУ «</w:t>
      </w:r>
      <w:proofErr w:type="spellStart"/>
      <w:r w:rsidRPr="00981976">
        <w:rPr>
          <w:sz w:val="24"/>
          <w:szCs w:val="24"/>
        </w:rPr>
        <w:t>Раздольненгская</w:t>
      </w:r>
      <w:proofErr w:type="spellEnd"/>
      <w:r w:rsidRPr="00981976">
        <w:rPr>
          <w:sz w:val="24"/>
          <w:szCs w:val="24"/>
        </w:rPr>
        <w:t xml:space="preserve"> школа-лицей №1»), ориентирования учащихся на дальнейшее (в том числе самостоятельное) обучение, получения сведений для совершенствования образовательной программы и методов обучения - </w:t>
      </w:r>
      <w:r w:rsidRPr="00981976">
        <w:rPr>
          <w:b/>
          <w:sz w:val="24"/>
          <w:szCs w:val="24"/>
        </w:rPr>
        <w:t xml:space="preserve">итоговый контроль </w:t>
      </w:r>
      <w:r w:rsidRPr="00981976">
        <w:rPr>
          <w:i/>
          <w:sz w:val="24"/>
          <w:szCs w:val="24"/>
        </w:rPr>
        <w:t xml:space="preserve">(опрос, открытое занятие, тестирование, анкетирование.). </w:t>
      </w:r>
      <w:proofErr w:type="gramEnd"/>
    </w:p>
    <w:p w:rsidR="00DF4A47" w:rsidRPr="00981976" w:rsidRDefault="00B75EF0" w:rsidP="00981976">
      <w:pPr>
        <w:spacing w:after="0" w:line="276" w:lineRule="auto"/>
        <w:ind w:left="756" w:firstLine="0"/>
        <w:jc w:val="left"/>
        <w:rPr>
          <w:sz w:val="24"/>
          <w:szCs w:val="24"/>
        </w:rPr>
      </w:pPr>
      <w:r w:rsidRPr="00981976">
        <w:rPr>
          <w:i/>
          <w:sz w:val="24"/>
          <w:szCs w:val="24"/>
        </w:rPr>
        <w:t xml:space="preserve"> </w:t>
      </w:r>
    </w:p>
    <w:p w:rsidR="00DF4A47" w:rsidRPr="00981976" w:rsidRDefault="00B75EF0" w:rsidP="00981976">
      <w:pPr>
        <w:spacing w:after="0" w:line="276" w:lineRule="auto"/>
        <w:ind w:left="-15" w:right="588" w:firstLine="850"/>
        <w:jc w:val="left"/>
        <w:rPr>
          <w:sz w:val="24"/>
          <w:szCs w:val="24"/>
        </w:rPr>
      </w:pPr>
      <w:r w:rsidRPr="00981976">
        <w:rPr>
          <w:b/>
          <w:sz w:val="24"/>
          <w:szCs w:val="24"/>
        </w:rPr>
        <w:t xml:space="preserve">Формы отслеживания и фиксации образовательных результатов: </w:t>
      </w:r>
      <w:r w:rsidRPr="00981976">
        <w:rPr>
          <w:sz w:val="24"/>
          <w:szCs w:val="24"/>
        </w:rPr>
        <w:t>-</w:t>
      </w:r>
      <w:r w:rsidRPr="00981976">
        <w:rPr>
          <w:rFonts w:eastAsia="Arial"/>
          <w:sz w:val="24"/>
          <w:szCs w:val="24"/>
        </w:rPr>
        <w:t xml:space="preserve"> </w:t>
      </w:r>
      <w:r w:rsidRPr="00981976">
        <w:rPr>
          <w:sz w:val="24"/>
          <w:szCs w:val="24"/>
        </w:rPr>
        <w:t xml:space="preserve">наблюдения; </w:t>
      </w:r>
    </w:p>
    <w:p w:rsidR="00DF4A47" w:rsidRPr="00981976" w:rsidRDefault="00B75EF0" w:rsidP="00981976">
      <w:pPr>
        <w:numPr>
          <w:ilvl w:val="0"/>
          <w:numId w:val="10"/>
        </w:numPr>
        <w:spacing w:after="0" w:line="276" w:lineRule="auto"/>
        <w:ind w:right="457" w:hanging="283"/>
        <w:rPr>
          <w:sz w:val="24"/>
          <w:szCs w:val="24"/>
        </w:rPr>
      </w:pPr>
      <w:r w:rsidRPr="00981976">
        <w:rPr>
          <w:sz w:val="24"/>
          <w:szCs w:val="24"/>
        </w:rPr>
        <w:t xml:space="preserve">тестовые задания, опросы, беседы; </w:t>
      </w:r>
    </w:p>
    <w:p w:rsidR="00DF4A47" w:rsidRPr="00981976" w:rsidRDefault="00B75EF0" w:rsidP="00981976">
      <w:pPr>
        <w:numPr>
          <w:ilvl w:val="0"/>
          <w:numId w:val="10"/>
        </w:numPr>
        <w:spacing w:after="0" w:line="276" w:lineRule="auto"/>
        <w:ind w:right="457" w:hanging="283"/>
        <w:rPr>
          <w:sz w:val="24"/>
          <w:szCs w:val="24"/>
        </w:rPr>
      </w:pPr>
      <w:r w:rsidRPr="00981976">
        <w:rPr>
          <w:sz w:val="24"/>
          <w:szCs w:val="24"/>
        </w:rPr>
        <w:t xml:space="preserve">текущая оценка </w:t>
      </w:r>
      <w:proofErr w:type="gramStart"/>
      <w:r w:rsidRPr="00981976">
        <w:rPr>
          <w:sz w:val="24"/>
          <w:szCs w:val="24"/>
        </w:rPr>
        <w:t>достигнутого</w:t>
      </w:r>
      <w:proofErr w:type="gramEnd"/>
      <w:r w:rsidRPr="00981976">
        <w:rPr>
          <w:sz w:val="24"/>
          <w:szCs w:val="24"/>
        </w:rPr>
        <w:t xml:space="preserve"> самим ребенком; </w:t>
      </w:r>
    </w:p>
    <w:p w:rsidR="00DF4A47" w:rsidRPr="00981976" w:rsidRDefault="00B75EF0" w:rsidP="00981976">
      <w:pPr>
        <w:numPr>
          <w:ilvl w:val="0"/>
          <w:numId w:val="10"/>
        </w:numPr>
        <w:spacing w:after="0" w:line="276" w:lineRule="auto"/>
        <w:ind w:right="457" w:hanging="283"/>
        <w:rPr>
          <w:sz w:val="24"/>
          <w:szCs w:val="24"/>
        </w:rPr>
      </w:pPr>
      <w:r w:rsidRPr="00981976">
        <w:rPr>
          <w:sz w:val="24"/>
          <w:szCs w:val="24"/>
        </w:rPr>
        <w:t xml:space="preserve">анализ продуктивной деятельности, участие в турнирах, достижения учащихся. </w:t>
      </w:r>
    </w:p>
    <w:p w:rsidR="00DF4A47" w:rsidRPr="00981976" w:rsidRDefault="00B75EF0" w:rsidP="00981976">
      <w:pPr>
        <w:spacing w:after="0" w:line="276" w:lineRule="auto"/>
        <w:ind w:left="175" w:right="457" w:firstLine="566"/>
        <w:rPr>
          <w:sz w:val="24"/>
          <w:szCs w:val="24"/>
        </w:rPr>
      </w:pPr>
      <w:r w:rsidRPr="00981976">
        <w:rPr>
          <w:sz w:val="24"/>
          <w:szCs w:val="24"/>
        </w:rPr>
        <w:t xml:space="preserve">Результаты мониторинга фиксируются педагогом в протоколе и итоговой ведомости. </w:t>
      </w:r>
    </w:p>
    <w:p w:rsidR="00DF4A47" w:rsidRPr="00981976" w:rsidRDefault="00B75EF0" w:rsidP="00981976">
      <w:pPr>
        <w:spacing w:after="0" w:line="276" w:lineRule="auto"/>
        <w:ind w:left="175" w:right="457" w:firstLine="566"/>
        <w:rPr>
          <w:sz w:val="24"/>
          <w:szCs w:val="24"/>
        </w:rPr>
      </w:pPr>
      <w:r w:rsidRPr="00981976">
        <w:rPr>
          <w:b/>
          <w:sz w:val="24"/>
          <w:szCs w:val="24"/>
        </w:rPr>
        <w:t>Формы предъявления и демонстрации образовательных результатов</w:t>
      </w:r>
      <w:r w:rsidRPr="00981976">
        <w:rPr>
          <w:sz w:val="24"/>
          <w:szCs w:val="24"/>
        </w:rPr>
        <w:t xml:space="preserve">. Для предъявления демонстрации образовательных результатов по программе используется: </w:t>
      </w:r>
    </w:p>
    <w:p w:rsidR="00DF4A47" w:rsidRPr="00981976" w:rsidRDefault="00B75EF0" w:rsidP="00981976">
      <w:pPr>
        <w:numPr>
          <w:ilvl w:val="0"/>
          <w:numId w:val="10"/>
        </w:numPr>
        <w:spacing w:after="0" w:line="276" w:lineRule="auto"/>
        <w:ind w:right="457" w:hanging="283"/>
        <w:rPr>
          <w:sz w:val="24"/>
          <w:szCs w:val="24"/>
        </w:rPr>
      </w:pPr>
      <w:r w:rsidRPr="00981976">
        <w:rPr>
          <w:sz w:val="24"/>
          <w:szCs w:val="24"/>
        </w:rPr>
        <w:t xml:space="preserve">диагностические материалы, которые позволяют определить количество учащихся чел./%, полностью освоивших дополнительную общеобразовательную общеразвивающую программу, освоивших программу в необходимой степени, не освоивших программу; определить уровень </w:t>
      </w:r>
    </w:p>
    <w:p w:rsidR="00DF4A47" w:rsidRPr="00981976" w:rsidRDefault="00B75EF0" w:rsidP="00981976">
      <w:pPr>
        <w:spacing w:after="0" w:line="276" w:lineRule="auto"/>
        <w:ind w:left="190" w:right="3296" w:firstLine="0"/>
        <w:jc w:val="left"/>
        <w:rPr>
          <w:sz w:val="24"/>
          <w:szCs w:val="24"/>
        </w:rPr>
      </w:pPr>
      <w:r w:rsidRPr="00981976">
        <w:rPr>
          <w:sz w:val="24"/>
          <w:szCs w:val="24"/>
        </w:rPr>
        <w:t>усвоения программы (высокий, достаточный, низкий); -</w:t>
      </w:r>
      <w:r w:rsidRPr="00981976">
        <w:rPr>
          <w:rFonts w:eastAsia="Arial"/>
          <w:sz w:val="24"/>
          <w:szCs w:val="24"/>
        </w:rPr>
        <w:t xml:space="preserve"> </w:t>
      </w:r>
      <w:r w:rsidRPr="00981976">
        <w:rPr>
          <w:rFonts w:eastAsia="Arial"/>
          <w:sz w:val="24"/>
          <w:szCs w:val="24"/>
        </w:rPr>
        <w:tab/>
      </w:r>
      <w:r w:rsidRPr="00981976">
        <w:rPr>
          <w:sz w:val="24"/>
          <w:szCs w:val="24"/>
        </w:rPr>
        <w:t>открытое занятие; -</w:t>
      </w:r>
      <w:r w:rsidRPr="00981976">
        <w:rPr>
          <w:rFonts w:eastAsia="Arial"/>
          <w:sz w:val="24"/>
          <w:szCs w:val="24"/>
        </w:rPr>
        <w:t xml:space="preserve"> </w:t>
      </w:r>
      <w:r w:rsidRPr="00981976">
        <w:rPr>
          <w:rFonts w:eastAsia="Arial"/>
          <w:sz w:val="24"/>
          <w:szCs w:val="24"/>
        </w:rPr>
        <w:tab/>
      </w:r>
      <w:r w:rsidRPr="00981976">
        <w:rPr>
          <w:sz w:val="24"/>
          <w:szCs w:val="24"/>
        </w:rPr>
        <w:t xml:space="preserve">турниры. </w:t>
      </w:r>
    </w:p>
    <w:p w:rsidR="00DF4A47" w:rsidRPr="00981976" w:rsidRDefault="00B75EF0" w:rsidP="00981976">
      <w:pPr>
        <w:spacing w:after="0" w:line="276" w:lineRule="auto"/>
        <w:ind w:left="190" w:firstLine="0"/>
        <w:jc w:val="left"/>
        <w:rPr>
          <w:sz w:val="24"/>
          <w:szCs w:val="24"/>
        </w:rPr>
      </w:pPr>
      <w:r w:rsidRPr="00981976">
        <w:rPr>
          <w:sz w:val="24"/>
          <w:szCs w:val="24"/>
        </w:rPr>
        <w:t xml:space="preserve"> </w:t>
      </w:r>
    </w:p>
    <w:p w:rsidR="00DF4A47" w:rsidRPr="00981976" w:rsidRDefault="00B8235C" w:rsidP="00981976">
      <w:pPr>
        <w:pStyle w:val="2"/>
        <w:spacing w:after="0" w:line="276" w:lineRule="auto"/>
        <w:ind w:left="130" w:right="394"/>
        <w:jc w:val="both"/>
        <w:rPr>
          <w:sz w:val="24"/>
          <w:szCs w:val="24"/>
        </w:rPr>
      </w:pPr>
      <w:r w:rsidRPr="00981976">
        <w:rPr>
          <w:sz w:val="24"/>
          <w:szCs w:val="24"/>
        </w:rPr>
        <w:t>2.4.</w:t>
      </w:r>
      <w:r w:rsidR="00B75EF0" w:rsidRPr="00981976">
        <w:rPr>
          <w:sz w:val="24"/>
          <w:szCs w:val="24"/>
        </w:rPr>
        <w:t xml:space="preserve">Список литературы </w:t>
      </w:r>
    </w:p>
    <w:p w:rsidR="00DF4A47" w:rsidRPr="00981976" w:rsidRDefault="00B75EF0" w:rsidP="00981976">
      <w:pPr>
        <w:spacing w:after="0" w:line="276" w:lineRule="auto"/>
        <w:ind w:left="190" w:firstLine="0"/>
        <w:jc w:val="left"/>
        <w:rPr>
          <w:sz w:val="24"/>
          <w:szCs w:val="24"/>
        </w:rPr>
      </w:pPr>
      <w:r w:rsidRPr="00981976">
        <w:rPr>
          <w:b/>
          <w:sz w:val="24"/>
          <w:szCs w:val="24"/>
        </w:rPr>
        <w:t xml:space="preserve"> </w:t>
      </w:r>
    </w:p>
    <w:p w:rsidR="00DF4A47" w:rsidRPr="00981976" w:rsidRDefault="00B75EF0" w:rsidP="00981976">
      <w:pPr>
        <w:spacing w:after="0" w:line="276" w:lineRule="auto"/>
        <w:ind w:left="200"/>
        <w:jc w:val="left"/>
        <w:rPr>
          <w:sz w:val="24"/>
          <w:szCs w:val="24"/>
        </w:rPr>
      </w:pPr>
      <w:r w:rsidRPr="00981976">
        <w:rPr>
          <w:b/>
          <w:sz w:val="24"/>
          <w:szCs w:val="24"/>
        </w:rPr>
        <w:t xml:space="preserve">Для педагогов </w:t>
      </w:r>
    </w:p>
    <w:p w:rsidR="00DF4A47" w:rsidRPr="00981976" w:rsidRDefault="00B75EF0" w:rsidP="00981976">
      <w:pPr>
        <w:numPr>
          <w:ilvl w:val="0"/>
          <w:numId w:val="11"/>
        </w:numPr>
        <w:spacing w:after="0" w:line="276" w:lineRule="auto"/>
        <w:ind w:right="457" w:hanging="566"/>
        <w:rPr>
          <w:sz w:val="24"/>
          <w:szCs w:val="24"/>
        </w:rPr>
      </w:pPr>
      <w:r w:rsidRPr="00981976">
        <w:rPr>
          <w:sz w:val="24"/>
          <w:szCs w:val="24"/>
        </w:rPr>
        <w:t xml:space="preserve">Бодров И.М. Курс шашечных окончаний. - Москва: «Резерв», 2021 г. </w:t>
      </w:r>
    </w:p>
    <w:p w:rsidR="00DF4A47" w:rsidRPr="00981976" w:rsidRDefault="00B75EF0" w:rsidP="00981976">
      <w:pPr>
        <w:numPr>
          <w:ilvl w:val="0"/>
          <w:numId w:val="11"/>
        </w:numPr>
        <w:spacing w:after="0" w:line="276" w:lineRule="auto"/>
        <w:ind w:right="457" w:hanging="566"/>
        <w:rPr>
          <w:sz w:val="24"/>
          <w:szCs w:val="24"/>
        </w:rPr>
      </w:pPr>
      <w:r w:rsidRPr="00981976">
        <w:rPr>
          <w:sz w:val="24"/>
          <w:szCs w:val="24"/>
        </w:rPr>
        <w:t xml:space="preserve">Гик Е.А. Беседы о шахматах. - Москва: «Просвещение», 2019 г. </w:t>
      </w:r>
    </w:p>
    <w:p w:rsidR="00DF4A47" w:rsidRPr="00981976" w:rsidRDefault="00B75EF0" w:rsidP="00981976">
      <w:pPr>
        <w:numPr>
          <w:ilvl w:val="0"/>
          <w:numId w:val="11"/>
        </w:numPr>
        <w:spacing w:after="0" w:line="276" w:lineRule="auto"/>
        <w:ind w:right="457" w:hanging="566"/>
        <w:rPr>
          <w:sz w:val="24"/>
          <w:szCs w:val="24"/>
        </w:rPr>
      </w:pPr>
      <w:proofErr w:type="spellStart"/>
      <w:r w:rsidRPr="00981976">
        <w:rPr>
          <w:sz w:val="24"/>
          <w:szCs w:val="24"/>
        </w:rPr>
        <w:t>Злобинский</w:t>
      </w:r>
      <w:proofErr w:type="spellEnd"/>
      <w:r w:rsidRPr="00981976">
        <w:rPr>
          <w:sz w:val="24"/>
          <w:szCs w:val="24"/>
        </w:rPr>
        <w:t xml:space="preserve"> А.Д. Комбинации в русских шашках, «Здоровье» 2020 г. </w:t>
      </w:r>
    </w:p>
    <w:p w:rsidR="00DF4A47" w:rsidRPr="00981976" w:rsidRDefault="00B75EF0" w:rsidP="00981976">
      <w:pPr>
        <w:numPr>
          <w:ilvl w:val="0"/>
          <w:numId w:val="11"/>
        </w:numPr>
        <w:spacing w:after="0" w:line="276" w:lineRule="auto"/>
        <w:ind w:right="457" w:hanging="566"/>
        <w:rPr>
          <w:sz w:val="24"/>
          <w:szCs w:val="24"/>
        </w:rPr>
      </w:pPr>
      <w:r w:rsidRPr="00981976">
        <w:rPr>
          <w:sz w:val="24"/>
          <w:szCs w:val="24"/>
        </w:rPr>
        <w:t>Иващенко С.Д. Сборник шахматных комбинаций. «</w:t>
      </w:r>
      <w:proofErr w:type="spellStart"/>
      <w:r w:rsidRPr="00981976">
        <w:rPr>
          <w:sz w:val="24"/>
          <w:szCs w:val="24"/>
        </w:rPr>
        <w:t>Радянська</w:t>
      </w:r>
      <w:proofErr w:type="spellEnd"/>
      <w:r w:rsidRPr="00981976">
        <w:rPr>
          <w:sz w:val="24"/>
          <w:szCs w:val="24"/>
        </w:rPr>
        <w:t xml:space="preserve"> школа», 2000г. (не переиздавался). </w:t>
      </w:r>
    </w:p>
    <w:p w:rsidR="00DF4A47" w:rsidRPr="00981976" w:rsidRDefault="00B75EF0" w:rsidP="00981976">
      <w:pPr>
        <w:numPr>
          <w:ilvl w:val="0"/>
          <w:numId w:val="11"/>
        </w:numPr>
        <w:spacing w:after="0" w:line="276" w:lineRule="auto"/>
        <w:ind w:right="457" w:hanging="566"/>
        <w:rPr>
          <w:sz w:val="24"/>
          <w:szCs w:val="24"/>
        </w:rPr>
      </w:pPr>
      <w:r w:rsidRPr="00981976">
        <w:rPr>
          <w:sz w:val="24"/>
          <w:szCs w:val="24"/>
        </w:rPr>
        <w:t xml:space="preserve">Кан И.А. Защита. - Москва: «ФИС», 2020 г. </w:t>
      </w:r>
    </w:p>
    <w:p w:rsidR="00DF4A47" w:rsidRPr="00981976" w:rsidRDefault="00B75EF0" w:rsidP="00981976">
      <w:pPr>
        <w:numPr>
          <w:ilvl w:val="0"/>
          <w:numId w:val="11"/>
        </w:numPr>
        <w:spacing w:after="0" w:line="276" w:lineRule="auto"/>
        <w:ind w:right="457" w:hanging="566"/>
        <w:rPr>
          <w:sz w:val="24"/>
          <w:szCs w:val="24"/>
        </w:rPr>
      </w:pPr>
      <w:proofErr w:type="spellStart"/>
      <w:r w:rsidRPr="00981976">
        <w:rPr>
          <w:sz w:val="24"/>
          <w:szCs w:val="24"/>
        </w:rPr>
        <w:t>Костенюк</w:t>
      </w:r>
      <w:proofErr w:type="spellEnd"/>
      <w:r w:rsidRPr="00981976">
        <w:rPr>
          <w:sz w:val="24"/>
          <w:szCs w:val="24"/>
        </w:rPr>
        <w:t xml:space="preserve"> А., </w:t>
      </w:r>
      <w:proofErr w:type="spellStart"/>
      <w:r w:rsidRPr="00981976">
        <w:rPr>
          <w:sz w:val="24"/>
          <w:szCs w:val="24"/>
        </w:rPr>
        <w:t>Костенюк</w:t>
      </w:r>
      <w:proofErr w:type="spellEnd"/>
      <w:r w:rsidRPr="00981976">
        <w:rPr>
          <w:sz w:val="24"/>
          <w:szCs w:val="24"/>
        </w:rPr>
        <w:t xml:space="preserve"> Н. Как научить шахматам. Дошкольный шахматный учебник. М.: «RUSSIAN CHESS HOUSE», 2019. </w:t>
      </w:r>
    </w:p>
    <w:p w:rsidR="00DF4A47" w:rsidRPr="00981976" w:rsidRDefault="00B75EF0" w:rsidP="00981976">
      <w:pPr>
        <w:numPr>
          <w:ilvl w:val="0"/>
          <w:numId w:val="11"/>
        </w:numPr>
        <w:spacing w:after="0" w:line="276" w:lineRule="auto"/>
        <w:ind w:right="457" w:hanging="566"/>
        <w:rPr>
          <w:sz w:val="24"/>
          <w:szCs w:val="24"/>
        </w:rPr>
      </w:pPr>
      <w:proofErr w:type="gramStart"/>
      <w:r w:rsidRPr="00981976">
        <w:rPr>
          <w:sz w:val="24"/>
          <w:szCs w:val="24"/>
        </w:rPr>
        <w:t>Петрушина</w:t>
      </w:r>
      <w:proofErr w:type="gramEnd"/>
      <w:r w:rsidRPr="00981976">
        <w:rPr>
          <w:sz w:val="24"/>
          <w:szCs w:val="24"/>
        </w:rPr>
        <w:t xml:space="preserve"> </w:t>
      </w:r>
      <w:r w:rsidRPr="00981976">
        <w:rPr>
          <w:sz w:val="24"/>
          <w:szCs w:val="24"/>
        </w:rPr>
        <w:tab/>
        <w:t xml:space="preserve">Н. Шахматный учебник для детей. </w:t>
      </w:r>
      <w:proofErr w:type="spellStart"/>
      <w:r w:rsidRPr="00981976">
        <w:rPr>
          <w:sz w:val="24"/>
          <w:szCs w:val="24"/>
        </w:rPr>
        <w:t>Ростовна</w:t>
      </w:r>
      <w:proofErr w:type="spellEnd"/>
      <w:r w:rsidRPr="00981976">
        <w:rPr>
          <w:sz w:val="24"/>
          <w:szCs w:val="24"/>
        </w:rPr>
        <w:t xml:space="preserve">-Дону: </w:t>
      </w:r>
    </w:p>
    <w:p w:rsidR="00DF4A47" w:rsidRPr="00981976" w:rsidRDefault="00B75EF0" w:rsidP="00981976">
      <w:pPr>
        <w:spacing w:after="0" w:line="276" w:lineRule="auto"/>
        <w:ind w:left="185" w:right="457"/>
        <w:rPr>
          <w:sz w:val="24"/>
          <w:szCs w:val="24"/>
        </w:rPr>
      </w:pPr>
      <w:r w:rsidRPr="00981976">
        <w:rPr>
          <w:sz w:val="24"/>
          <w:szCs w:val="24"/>
        </w:rPr>
        <w:t xml:space="preserve">«Феникс», 2020. </w:t>
      </w:r>
    </w:p>
    <w:p w:rsidR="00DF4A47" w:rsidRPr="00981976" w:rsidRDefault="00B75EF0" w:rsidP="00981976">
      <w:pPr>
        <w:numPr>
          <w:ilvl w:val="0"/>
          <w:numId w:val="11"/>
        </w:numPr>
        <w:spacing w:after="0" w:line="276" w:lineRule="auto"/>
        <w:ind w:right="457" w:hanging="566"/>
        <w:rPr>
          <w:sz w:val="24"/>
          <w:szCs w:val="24"/>
        </w:rPr>
      </w:pPr>
      <w:r w:rsidRPr="00981976">
        <w:rPr>
          <w:sz w:val="24"/>
          <w:szCs w:val="24"/>
        </w:rPr>
        <w:t xml:space="preserve">Шахматный кодекс. - Москва: «ФИС», 2017 г. </w:t>
      </w:r>
    </w:p>
    <w:p w:rsidR="00DF4A47" w:rsidRPr="00981976" w:rsidRDefault="00B75EF0" w:rsidP="00981976">
      <w:pPr>
        <w:numPr>
          <w:ilvl w:val="0"/>
          <w:numId w:val="11"/>
        </w:numPr>
        <w:spacing w:after="0" w:line="276" w:lineRule="auto"/>
        <w:ind w:right="457" w:hanging="566"/>
        <w:rPr>
          <w:sz w:val="24"/>
          <w:szCs w:val="24"/>
        </w:rPr>
      </w:pPr>
      <w:r w:rsidRPr="00981976">
        <w:rPr>
          <w:sz w:val="24"/>
          <w:szCs w:val="24"/>
        </w:rPr>
        <w:lastRenderedPageBreak/>
        <w:t xml:space="preserve">Чеботарев О.В. Уроки шахматной стратегии. - Москва: «Мин. обороны», </w:t>
      </w:r>
    </w:p>
    <w:p w:rsidR="00DF4A47" w:rsidRPr="00981976" w:rsidRDefault="00B75EF0" w:rsidP="00981976">
      <w:pPr>
        <w:spacing w:after="0" w:line="276" w:lineRule="auto"/>
        <w:ind w:left="185" w:right="457"/>
        <w:rPr>
          <w:sz w:val="24"/>
          <w:szCs w:val="24"/>
        </w:rPr>
      </w:pPr>
      <w:r w:rsidRPr="00981976">
        <w:rPr>
          <w:sz w:val="24"/>
          <w:szCs w:val="24"/>
        </w:rPr>
        <w:t xml:space="preserve">2018 г. </w:t>
      </w:r>
    </w:p>
    <w:p w:rsidR="00DF4A47" w:rsidRPr="00981976" w:rsidRDefault="00B75EF0" w:rsidP="00981976">
      <w:pPr>
        <w:spacing w:after="0" w:line="276" w:lineRule="auto"/>
        <w:ind w:left="190" w:firstLine="0"/>
        <w:jc w:val="left"/>
        <w:rPr>
          <w:sz w:val="24"/>
          <w:szCs w:val="24"/>
        </w:rPr>
      </w:pPr>
      <w:r w:rsidRPr="00981976">
        <w:rPr>
          <w:b/>
          <w:sz w:val="24"/>
          <w:szCs w:val="24"/>
        </w:rPr>
        <w:t xml:space="preserve"> </w:t>
      </w:r>
    </w:p>
    <w:p w:rsidR="00DF4A47" w:rsidRPr="00981976" w:rsidRDefault="00B75EF0" w:rsidP="00981976">
      <w:pPr>
        <w:spacing w:after="0" w:line="276" w:lineRule="auto"/>
        <w:ind w:left="200"/>
        <w:jc w:val="left"/>
        <w:rPr>
          <w:sz w:val="24"/>
          <w:szCs w:val="24"/>
        </w:rPr>
      </w:pPr>
      <w:r w:rsidRPr="00981976">
        <w:rPr>
          <w:b/>
          <w:sz w:val="24"/>
          <w:szCs w:val="24"/>
        </w:rPr>
        <w:t xml:space="preserve">Для обучающихся </w:t>
      </w:r>
    </w:p>
    <w:p w:rsidR="00DF4A47" w:rsidRPr="00981976" w:rsidRDefault="00B75EF0" w:rsidP="00981976">
      <w:pPr>
        <w:numPr>
          <w:ilvl w:val="0"/>
          <w:numId w:val="12"/>
        </w:numPr>
        <w:spacing w:after="0" w:line="276" w:lineRule="auto"/>
        <w:ind w:right="457" w:hanging="566"/>
        <w:rPr>
          <w:sz w:val="24"/>
          <w:szCs w:val="24"/>
        </w:rPr>
      </w:pPr>
      <w:r w:rsidRPr="00981976">
        <w:rPr>
          <w:sz w:val="24"/>
          <w:szCs w:val="24"/>
        </w:rPr>
        <w:t xml:space="preserve">Дорофеева А. Хочу учиться шахматам - М.: </w:t>
      </w:r>
      <w:proofErr w:type="spellStart"/>
      <w:r w:rsidRPr="00981976">
        <w:rPr>
          <w:sz w:val="24"/>
          <w:szCs w:val="24"/>
        </w:rPr>
        <w:t>Russian</w:t>
      </w:r>
      <w:proofErr w:type="spellEnd"/>
      <w:r w:rsidRPr="00981976">
        <w:rPr>
          <w:sz w:val="24"/>
          <w:szCs w:val="24"/>
        </w:rPr>
        <w:t xml:space="preserve"> </w:t>
      </w:r>
      <w:proofErr w:type="spellStart"/>
      <w:r w:rsidRPr="00981976">
        <w:rPr>
          <w:sz w:val="24"/>
          <w:szCs w:val="24"/>
        </w:rPr>
        <w:t>Chess</w:t>
      </w:r>
      <w:proofErr w:type="spellEnd"/>
      <w:r w:rsidRPr="00981976">
        <w:rPr>
          <w:sz w:val="24"/>
          <w:szCs w:val="24"/>
        </w:rPr>
        <w:t xml:space="preserve"> </w:t>
      </w:r>
      <w:proofErr w:type="spellStart"/>
      <w:r w:rsidRPr="00981976">
        <w:rPr>
          <w:sz w:val="24"/>
          <w:szCs w:val="24"/>
        </w:rPr>
        <w:t>House</w:t>
      </w:r>
      <w:proofErr w:type="spellEnd"/>
      <w:r w:rsidRPr="00981976">
        <w:rPr>
          <w:sz w:val="24"/>
          <w:szCs w:val="24"/>
        </w:rPr>
        <w:t xml:space="preserve">, 2016. </w:t>
      </w:r>
    </w:p>
    <w:p w:rsidR="00DF4A47" w:rsidRPr="00981976" w:rsidRDefault="00B75EF0" w:rsidP="00981976">
      <w:pPr>
        <w:numPr>
          <w:ilvl w:val="0"/>
          <w:numId w:val="12"/>
        </w:numPr>
        <w:spacing w:after="0" w:line="276" w:lineRule="auto"/>
        <w:ind w:right="457" w:hanging="566"/>
        <w:rPr>
          <w:sz w:val="24"/>
          <w:szCs w:val="24"/>
        </w:rPr>
      </w:pPr>
      <w:r w:rsidRPr="00981976">
        <w:rPr>
          <w:sz w:val="24"/>
          <w:szCs w:val="24"/>
        </w:rPr>
        <w:t xml:space="preserve">Карпов А. Учитесь шахматам – М.: ЭГМОНТ Россия ЛТД, 2013. </w:t>
      </w:r>
    </w:p>
    <w:p w:rsidR="00DF4A47" w:rsidRPr="00981976" w:rsidRDefault="00B75EF0" w:rsidP="00981976">
      <w:pPr>
        <w:numPr>
          <w:ilvl w:val="0"/>
          <w:numId w:val="12"/>
        </w:numPr>
        <w:spacing w:after="0" w:line="276" w:lineRule="auto"/>
        <w:ind w:right="457" w:hanging="566"/>
        <w:rPr>
          <w:sz w:val="24"/>
          <w:szCs w:val="24"/>
        </w:rPr>
      </w:pPr>
      <w:proofErr w:type="spellStart"/>
      <w:r w:rsidRPr="00981976">
        <w:rPr>
          <w:sz w:val="24"/>
          <w:szCs w:val="24"/>
        </w:rPr>
        <w:t>Кентлер</w:t>
      </w:r>
      <w:proofErr w:type="spellEnd"/>
      <w:r w:rsidRPr="00981976">
        <w:rPr>
          <w:sz w:val="24"/>
          <w:szCs w:val="24"/>
        </w:rPr>
        <w:t xml:space="preserve"> А. Шахматный букварь-раскраска. - М.: ФСРМПНТС, 2014. </w:t>
      </w:r>
    </w:p>
    <w:p w:rsidR="00DF4A47" w:rsidRPr="00981976" w:rsidRDefault="00B75EF0" w:rsidP="00981976">
      <w:pPr>
        <w:numPr>
          <w:ilvl w:val="0"/>
          <w:numId w:val="12"/>
        </w:numPr>
        <w:spacing w:after="0" w:line="276" w:lineRule="auto"/>
        <w:ind w:right="457" w:hanging="566"/>
        <w:rPr>
          <w:sz w:val="24"/>
          <w:szCs w:val="24"/>
        </w:rPr>
      </w:pPr>
      <w:proofErr w:type="spellStart"/>
      <w:r w:rsidRPr="00981976">
        <w:rPr>
          <w:sz w:val="24"/>
          <w:szCs w:val="24"/>
        </w:rPr>
        <w:t>Костенюк</w:t>
      </w:r>
      <w:proofErr w:type="spellEnd"/>
      <w:r w:rsidRPr="00981976">
        <w:rPr>
          <w:sz w:val="24"/>
          <w:szCs w:val="24"/>
        </w:rPr>
        <w:t xml:space="preserve"> А. Как научить шахматам – М.: </w:t>
      </w:r>
      <w:proofErr w:type="spellStart"/>
      <w:r w:rsidRPr="00981976">
        <w:rPr>
          <w:sz w:val="24"/>
          <w:szCs w:val="24"/>
        </w:rPr>
        <w:t>Russian</w:t>
      </w:r>
      <w:proofErr w:type="spellEnd"/>
      <w:r w:rsidRPr="00981976">
        <w:rPr>
          <w:sz w:val="24"/>
          <w:szCs w:val="24"/>
        </w:rPr>
        <w:t xml:space="preserve"> </w:t>
      </w:r>
      <w:proofErr w:type="spellStart"/>
      <w:r w:rsidRPr="00981976">
        <w:rPr>
          <w:sz w:val="24"/>
          <w:szCs w:val="24"/>
        </w:rPr>
        <w:t>Chess</w:t>
      </w:r>
      <w:proofErr w:type="spellEnd"/>
      <w:r w:rsidRPr="00981976">
        <w:rPr>
          <w:sz w:val="24"/>
          <w:szCs w:val="24"/>
        </w:rPr>
        <w:t xml:space="preserve"> </w:t>
      </w:r>
      <w:proofErr w:type="spellStart"/>
      <w:r w:rsidRPr="00981976">
        <w:rPr>
          <w:sz w:val="24"/>
          <w:szCs w:val="24"/>
        </w:rPr>
        <w:t>House</w:t>
      </w:r>
      <w:proofErr w:type="spellEnd"/>
      <w:r w:rsidRPr="00981976">
        <w:rPr>
          <w:sz w:val="24"/>
          <w:szCs w:val="24"/>
        </w:rPr>
        <w:t xml:space="preserve">, 2022. </w:t>
      </w:r>
    </w:p>
    <w:p w:rsidR="00DF4A47" w:rsidRPr="00981976" w:rsidRDefault="00B75EF0" w:rsidP="00981976">
      <w:pPr>
        <w:numPr>
          <w:ilvl w:val="0"/>
          <w:numId w:val="12"/>
        </w:numPr>
        <w:spacing w:after="0" w:line="276" w:lineRule="auto"/>
        <w:ind w:right="457" w:hanging="566"/>
        <w:rPr>
          <w:sz w:val="24"/>
          <w:szCs w:val="24"/>
        </w:rPr>
      </w:pPr>
      <w:r w:rsidRPr="00981976">
        <w:rPr>
          <w:sz w:val="24"/>
          <w:szCs w:val="24"/>
        </w:rPr>
        <w:t>Костров В.</w:t>
      </w:r>
      <w:proofErr w:type="gramStart"/>
      <w:r w:rsidRPr="00981976">
        <w:rPr>
          <w:sz w:val="24"/>
          <w:szCs w:val="24"/>
        </w:rPr>
        <w:t>В.</w:t>
      </w:r>
      <w:proofErr w:type="gramEnd"/>
      <w:r w:rsidRPr="00981976">
        <w:rPr>
          <w:sz w:val="24"/>
          <w:szCs w:val="24"/>
        </w:rPr>
        <w:t xml:space="preserve"> Какую силу я играю? Гамбиты – СПб</w:t>
      </w:r>
      <w:proofErr w:type="gramStart"/>
      <w:r w:rsidRPr="00981976">
        <w:rPr>
          <w:sz w:val="24"/>
          <w:szCs w:val="24"/>
        </w:rPr>
        <w:t>.: «</w:t>
      </w:r>
      <w:proofErr w:type="gramEnd"/>
      <w:r w:rsidRPr="00981976">
        <w:rPr>
          <w:sz w:val="24"/>
          <w:szCs w:val="24"/>
        </w:rPr>
        <w:t xml:space="preserve">Литера», 2019. </w:t>
      </w:r>
    </w:p>
    <w:p w:rsidR="00DF4A47" w:rsidRPr="00981976" w:rsidRDefault="00B75EF0" w:rsidP="00981976">
      <w:pPr>
        <w:numPr>
          <w:ilvl w:val="0"/>
          <w:numId w:val="12"/>
        </w:numPr>
        <w:spacing w:after="0" w:line="276" w:lineRule="auto"/>
        <w:ind w:right="457" w:hanging="566"/>
        <w:rPr>
          <w:sz w:val="24"/>
          <w:szCs w:val="24"/>
        </w:rPr>
      </w:pPr>
      <w:r w:rsidRPr="00981976">
        <w:rPr>
          <w:sz w:val="24"/>
          <w:szCs w:val="24"/>
        </w:rPr>
        <w:t>Костров В.</w:t>
      </w:r>
      <w:proofErr w:type="gramStart"/>
      <w:r w:rsidRPr="00981976">
        <w:rPr>
          <w:sz w:val="24"/>
          <w:szCs w:val="24"/>
        </w:rPr>
        <w:t>В.</w:t>
      </w:r>
      <w:proofErr w:type="gramEnd"/>
      <w:r w:rsidRPr="00981976">
        <w:rPr>
          <w:sz w:val="24"/>
          <w:szCs w:val="24"/>
        </w:rPr>
        <w:t xml:space="preserve"> Какую силу я играю? Открытые дебюты – СПб</w:t>
      </w:r>
      <w:proofErr w:type="gramStart"/>
      <w:r w:rsidRPr="00981976">
        <w:rPr>
          <w:sz w:val="24"/>
          <w:szCs w:val="24"/>
        </w:rPr>
        <w:t>.: «</w:t>
      </w:r>
      <w:proofErr w:type="gramEnd"/>
      <w:r w:rsidRPr="00981976">
        <w:rPr>
          <w:sz w:val="24"/>
          <w:szCs w:val="24"/>
        </w:rPr>
        <w:t xml:space="preserve">Литера», 2021. </w:t>
      </w:r>
    </w:p>
    <w:p w:rsidR="00DF4A47" w:rsidRPr="00981976" w:rsidRDefault="00B75EF0" w:rsidP="00981976">
      <w:pPr>
        <w:numPr>
          <w:ilvl w:val="0"/>
          <w:numId w:val="12"/>
        </w:numPr>
        <w:spacing w:after="0" w:line="276" w:lineRule="auto"/>
        <w:ind w:right="457" w:hanging="566"/>
        <w:rPr>
          <w:sz w:val="24"/>
          <w:szCs w:val="24"/>
        </w:rPr>
      </w:pPr>
      <w:r w:rsidRPr="00981976">
        <w:rPr>
          <w:sz w:val="24"/>
          <w:szCs w:val="24"/>
        </w:rPr>
        <w:t xml:space="preserve">Костров </w:t>
      </w:r>
      <w:proofErr w:type="gramStart"/>
      <w:r w:rsidRPr="00981976">
        <w:rPr>
          <w:sz w:val="24"/>
          <w:szCs w:val="24"/>
        </w:rPr>
        <w:t>В.</w:t>
      </w:r>
      <w:proofErr w:type="gramEnd"/>
      <w:r w:rsidRPr="00981976">
        <w:rPr>
          <w:sz w:val="24"/>
          <w:szCs w:val="24"/>
        </w:rPr>
        <w:t>В какую силу я играю? Полуоткрытые дебюты – СПб</w:t>
      </w:r>
      <w:proofErr w:type="gramStart"/>
      <w:r w:rsidRPr="00981976">
        <w:rPr>
          <w:sz w:val="24"/>
          <w:szCs w:val="24"/>
        </w:rPr>
        <w:t>.: «</w:t>
      </w:r>
      <w:proofErr w:type="gramEnd"/>
      <w:r w:rsidRPr="00981976">
        <w:rPr>
          <w:sz w:val="24"/>
          <w:szCs w:val="24"/>
        </w:rPr>
        <w:t xml:space="preserve">Литера», 2021. </w:t>
      </w:r>
    </w:p>
    <w:p w:rsidR="00DF4A47" w:rsidRPr="00981976" w:rsidRDefault="00B75EF0" w:rsidP="00981976">
      <w:pPr>
        <w:numPr>
          <w:ilvl w:val="0"/>
          <w:numId w:val="12"/>
        </w:numPr>
        <w:spacing w:after="0" w:line="276" w:lineRule="auto"/>
        <w:ind w:right="457" w:hanging="566"/>
        <w:rPr>
          <w:sz w:val="24"/>
          <w:szCs w:val="24"/>
        </w:rPr>
      </w:pPr>
      <w:r w:rsidRPr="00981976">
        <w:rPr>
          <w:sz w:val="24"/>
          <w:szCs w:val="24"/>
        </w:rPr>
        <w:t xml:space="preserve">Хенкин В.Л. Последний шах: антология матовых комбинаций – М.: </w:t>
      </w:r>
      <w:proofErr w:type="spellStart"/>
      <w:r w:rsidRPr="00981976">
        <w:rPr>
          <w:sz w:val="24"/>
          <w:szCs w:val="24"/>
        </w:rPr>
        <w:t>ФиС</w:t>
      </w:r>
      <w:proofErr w:type="spellEnd"/>
      <w:r w:rsidRPr="00981976">
        <w:rPr>
          <w:sz w:val="24"/>
          <w:szCs w:val="24"/>
        </w:rPr>
        <w:t xml:space="preserve">, 2018. </w:t>
      </w:r>
    </w:p>
    <w:p w:rsidR="00DF4A47" w:rsidRPr="00981976" w:rsidRDefault="00B75EF0" w:rsidP="00981976">
      <w:pPr>
        <w:spacing w:after="0" w:line="276" w:lineRule="auto"/>
        <w:ind w:left="190" w:firstLine="0"/>
        <w:jc w:val="left"/>
        <w:rPr>
          <w:sz w:val="24"/>
          <w:szCs w:val="24"/>
        </w:rPr>
      </w:pPr>
      <w:r w:rsidRPr="00981976">
        <w:rPr>
          <w:b/>
          <w:sz w:val="24"/>
          <w:szCs w:val="24"/>
        </w:rPr>
        <w:t xml:space="preserve"> </w:t>
      </w:r>
    </w:p>
    <w:p w:rsidR="00DF4A47" w:rsidRPr="00981976" w:rsidRDefault="00B75EF0" w:rsidP="00981976">
      <w:pPr>
        <w:spacing w:after="0" w:line="276" w:lineRule="auto"/>
        <w:ind w:left="200"/>
        <w:jc w:val="left"/>
        <w:rPr>
          <w:sz w:val="24"/>
          <w:szCs w:val="24"/>
        </w:rPr>
      </w:pPr>
      <w:r w:rsidRPr="00981976">
        <w:rPr>
          <w:b/>
          <w:sz w:val="24"/>
          <w:szCs w:val="24"/>
        </w:rPr>
        <w:t xml:space="preserve">Для родителей: </w:t>
      </w:r>
    </w:p>
    <w:p w:rsidR="00DF4A47" w:rsidRPr="00981976" w:rsidRDefault="00B75EF0" w:rsidP="00981976">
      <w:pPr>
        <w:numPr>
          <w:ilvl w:val="0"/>
          <w:numId w:val="13"/>
        </w:numPr>
        <w:spacing w:after="0" w:line="276" w:lineRule="auto"/>
        <w:ind w:right="457" w:hanging="566"/>
        <w:rPr>
          <w:sz w:val="24"/>
          <w:szCs w:val="24"/>
        </w:rPr>
      </w:pPr>
      <w:r w:rsidRPr="00981976">
        <w:rPr>
          <w:sz w:val="24"/>
          <w:szCs w:val="24"/>
        </w:rPr>
        <w:t xml:space="preserve">Костров </w:t>
      </w:r>
      <w:proofErr w:type="gramStart"/>
      <w:r w:rsidRPr="00981976">
        <w:rPr>
          <w:sz w:val="24"/>
          <w:szCs w:val="24"/>
        </w:rPr>
        <w:t>В.</w:t>
      </w:r>
      <w:proofErr w:type="gramEnd"/>
      <w:r w:rsidRPr="00981976">
        <w:rPr>
          <w:sz w:val="24"/>
          <w:szCs w:val="24"/>
        </w:rPr>
        <w:t xml:space="preserve">В какую силу я играю? Гамбиты – СПб: «Литера», 2021. </w:t>
      </w:r>
    </w:p>
    <w:p w:rsidR="00DF4A47" w:rsidRPr="00981976" w:rsidRDefault="00B75EF0" w:rsidP="00981976">
      <w:pPr>
        <w:numPr>
          <w:ilvl w:val="0"/>
          <w:numId w:val="13"/>
        </w:numPr>
        <w:spacing w:after="0" w:line="276" w:lineRule="auto"/>
        <w:ind w:right="457" w:hanging="566"/>
        <w:rPr>
          <w:sz w:val="24"/>
          <w:szCs w:val="24"/>
        </w:rPr>
      </w:pPr>
      <w:r w:rsidRPr="00981976">
        <w:rPr>
          <w:sz w:val="24"/>
          <w:szCs w:val="24"/>
        </w:rPr>
        <w:t xml:space="preserve">Костров </w:t>
      </w:r>
      <w:proofErr w:type="gramStart"/>
      <w:r w:rsidRPr="00981976">
        <w:rPr>
          <w:sz w:val="24"/>
          <w:szCs w:val="24"/>
        </w:rPr>
        <w:t>В.</w:t>
      </w:r>
      <w:proofErr w:type="gramEnd"/>
      <w:r w:rsidRPr="00981976">
        <w:rPr>
          <w:sz w:val="24"/>
          <w:szCs w:val="24"/>
        </w:rPr>
        <w:t>В какую силу я играю? Открытые дебюты – СПб</w:t>
      </w:r>
      <w:proofErr w:type="gramStart"/>
      <w:r w:rsidRPr="00981976">
        <w:rPr>
          <w:sz w:val="24"/>
          <w:szCs w:val="24"/>
        </w:rPr>
        <w:t>.: «</w:t>
      </w:r>
      <w:proofErr w:type="gramEnd"/>
      <w:r w:rsidRPr="00981976">
        <w:rPr>
          <w:sz w:val="24"/>
          <w:szCs w:val="24"/>
        </w:rPr>
        <w:t xml:space="preserve">Литера», 2018. </w:t>
      </w:r>
    </w:p>
    <w:p w:rsidR="00DF4A47" w:rsidRPr="00981976" w:rsidRDefault="00B75EF0" w:rsidP="00981976">
      <w:pPr>
        <w:numPr>
          <w:ilvl w:val="0"/>
          <w:numId w:val="13"/>
        </w:numPr>
        <w:spacing w:after="0" w:line="276" w:lineRule="auto"/>
        <w:ind w:right="457" w:hanging="566"/>
        <w:rPr>
          <w:sz w:val="24"/>
          <w:szCs w:val="24"/>
        </w:rPr>
      </w:pPr>
      <w:r w:rsidRPr="00981976">
        <w:rPr>
          <w:sz w:val="24"/>
          <w:szCs w:val="24"/>
        </w:rPr>
        <w:t xml:space="preserve">Костров </w:t>
      </w:r>
      <w:proofErr w:type="gramStart"/>
      <w:r w:rsidRPr="00981976">
        <w:rPr>
          <w:sz w:val="24"/>
          <w:szCs w:val="24"/>
        </w:rPr>
        <w:t>В.</w:t>
      </w:r>
      <w:proofErr w:type="gramEnd"/>
      <w:r w:rsidRPr="00981976">
        <w:rPr>
          <w:sz w:val="24"/>
          <w:szCs w:val="24"/>
        </w:rPr>
        <w:t>В какую силу я играю? Полуоткрытые дебюты – СПб</w:t>
      </w:r>
      <w:proofErr w:type="gramStart"/>
      <w:r w:rsidRPr="00981976">
        <w:rPr>
          <w:sz w:val="24"/>
          <w:szCs w:val="24"/>
        </w:rPr>
        <w:t>.: «</w:t>
      </w:r>
      <w:proofErr w:type="gramEnd"/>
      <w:r w:rsidRPr="00981976">
        <w:rPr>
          <w:sz w:val="24"/>
          <w:szCs w:val="24"/>
        </w:rPr>
        <w:t xml:space="preserve">Литера», 2021. </w:t>
      </w:r>
    </w:p>
    <w:p w:rsidR="00DF4A47" w:rsidRPr="00981976" w:rsidRDefault="00B75EF0" w:rsidP="00981976">
      <w:pPr>
        <w:spacing w:after="0" w:line="276" w:lineRule="auto"/>
        <w:ind w:left="185" w:right="457"/>
        <w:rPr>
          <w:sz w:val="24"/>
          <w:szCs w:val="24"/>
        </w:rPr>
      </w:pPr>
      <w:proofErr w:type="spellStart"/>
      <w:r w:rsidRPr="00981976">
        <w:rPr>
          <w:sz w:val="24"/>
          <w:szCs w:val="24"/>
        </w:rPr>
        <w:t>Костьев</w:t>
      </w:r>
      <w:proofErr w:type="spellEnd"/>
      <w:r w:rsidRPr="00981976">
        <w:rPr>
          <w:sz w:val="24"/>
          <w:szCs w:val="24"/>
        </w:rPr>
        <w:t xml:space="preserve"> А.Н. Учителю о шахматах – М.: «Просвещение», 2020. </w:t>
      </w:r>
    </w:p>
    <w:p w:rsidR="00DF4A47" w:rsidRPr="00981976" w:rsidRDefault="00B75EF0" w:rsidP="00981976">
      <w:pPr>
        <w:numPr>
          <w:ilvl w:val="0"/>
          <w:numId w:val="13"/>
        </w:numPr>
        <w:spacing w:after="0" w:line="276" w:lineRule="auto"/>
        <w:ind w:right="457" w:hanging="566"/>
        <w:rPr>
          <w:sz w:val="24"/>
          <w:szCs w:val="24"/>
        </w:rPr>
      </w:pPr>
      <w:proofErr w:type="spellStart"/>
      <w:r w:rsidRPr="00981976">
        <w:rPr>
          <w:sz w:val="24"/>
          <w:szCs w:val="24"/>
        </w:rPr>
        <w:t>Нейштадт</w:t>
      </w:r>
      <w:proofErr w:type="spellEnd"/>
      <w:r w:rsidRPr="00981976">
        <w:rPr>
          <w:sz w:val="24"/>
          <w:szCs w:val="24"/>
        </w:rPr>
        <w:t xml:space="preserve"> Я. По следам дебютных катастроф – М.: </w:t>
      </w:r>
      <w:proofErr w:type="spellStart"/>
      <w:r w:rsidRPr="00981976">
        <w:rPr>
          <w:sz w:val="24"/>
          <w:szCs w:val="24"/>
        </w:rPr>
        <w:t>ФиС</w:t>
      </w:r>
      <w:proofErr w:type="spellEnd"/>
      <w:r w:rsidRPr="00981976">
        <w:rPr>
          <w:sz w:val="24"/>
          <w:szCs w:val="24"/>
        </w:rPr>
        <w:t xml:space="preserve">, 2018. </w:t>
      </w:r>
    </w:p>
    <w:p w:rsidR="00DF4A47" w:rsidRPr="00981976" w:rsidRDefault="00B75EF0" w:rsidP="00981976">
      <w:pPr>
        <w:numPr>
          <w:ilvl w:val="0"/>
          <w:numId w:val="13"/>
        </w:numPr>
        <w:spacing w:after="0" w:line="276" w:lineRule="auto"/>
        <w:ind w:right="457" w:hanging="566"/>
        <w:rPr>
          <w:sz w:val="24"/>
          <w:szCs w:val="24"/>
        </w:rPr>
      </w:pPr>
      <w:proofErr w:type="spellStart"/>
      <w:r w:rsidRPr="00981976">
        <w:rPr>
          <w:sz w:val="24"/>
          <w:szCs w:val="24"/>
        </w:rPr>
        <w:t>Нимцович</w:t>
      </w:r>
      <w:proofErr w:type="spellEnd"/>
      <w:r w:rsidRPr="00981976">
        <w:rPr>
          <w:sz w:val="24"/>
          <w:szCs w:val="24"/>
        </w:rPr>
        <w:t xml:space="preserve"> А. Моя система – М.: </w:t>
      </w:r>
      <w:proofErr w:type="spellStart"/>
      <w:r w:rsidRPr="00981976">
        <w:rPr>
          <w:sz w:val="24"/>
          <w:szCs w:val="24"/>
        </w:rPr>
        <w:t>ФиС</w:t>
      </w:r>
      <w:proofErr w:type="spellEnd"/>
      <w:r w:rsidRPr="00981976">
        <w:rPr>
          <w:sz w:val="24"/>
          <w:szCs w:val="24"/>
        </w:rPr>
        <w:t xml:space="preserve">, 2019. </w:t>
      </w:r>
    </w:p>
    <w:p w:rsidR="00DF4A47" w:rsidRPr="00981976" w:rsidRDefault="00B75EF0" w:rsidP="00981976">
      <w:pPr>
        <w:numPr>
          <w:ilvl w:val="0"/>
          <w:numId w:val="13"/>
        </w:numPr>
        <w:spacing w:after="0" w:line="276" w:lineRule="auto"/>
        <w:ind w:right="457" w:hanging="566"/>
        <w:rPr>
          <w:sz w:val="24"/>
          <w:szCs w:val="24"/>
        </w:rPr>
      </w:pPr>
      <w:r w:rsidRPr="00981976">
        <w:rPr>
          <w:sz w:val="24"/>
          <w:szCs w:val="24"/>
        </w:rPr>
        <w:t xml:space="preserve">Панов В. Курс дебютов – М.: </w:t>
      </w:r>
      <w:proofErr w:type="spellStart"/>
      <w:r w:rsidRPr="00981976">
        <w:rPr>
          <w:sz w:val="24"/>
          <w:szCs w:val="24"/>
        </w:rPr>
        <w:t>ФиС</w:t>
      </w:r>
      <w:proofErr w:type="spellEnd"/>
      <w:r w:rsidRPr="00981976">
        <w:rPr>
          <w:sz w:val="24"/>
          <w:szCs w:val="24"/>
        </w:rPr>
        <w:t xml:space="preserve">, 2019. </w:t>
      </w:r>
    </w:p>
    <w:p w:rsidR="00DF4A47" w:rsidRPr="00981976" w:rsidRDefault="00B75EF0" w:rsidP="00981976">
      <w:pPr>
        <w:numPr>
          <w:ilvl w:val="0"/>
          <w:numId w:val="13"/>
        </w:numPr>
        <w:spacing w:after="0" w:line="276" w:lineRule="auto"/>
        <w:ind w:right="457" w:hanging="566"/>
        <w:rPr>
          <w:sz w:val="24"/>
          <w:szCs w:val="24"/>
        </w:rPr>
      </w:pPr>
      <w:r w:rsidRPr="00981976">
        <w:rPr>
          <w:sz w:val="24"/>
          <w:szCs w:val="24"/>
        </w:rPr>
        <w:t xml:space="preserve">Пожарский В.А. Шахматный учебник – М.: изд. МЭИ, 2021. </w:t>
      </w:r>
    </w:p>
    <w:p w:rsidR="00DF4A47" w:rsidRPr="00981976" w:rsidRDefault="00DF4A47" w:rsidP="00981976">
      <w:pPr>
        <w:spacing w:after="0" w:line="276" w:lineRule="auto"/>
        <w:rPr>
          <w:sz w:val="24"/>
          <w:szCs w:val="24"/>
        </w:rPr>
        <w:sectPr w:rsidR="00DF4A47" w:rsidRPr="00981976">
          <w:footerReference w:type="even" r:id="rId123"/>
          <w:footerReference w:type="default" r:id="rId124"/>
          <w:footerReference w:type="first" r:id="rId125"/>
          <w:pgSz w:w="11911" w:h="16841"/>
          <w:pgMar w:top="1135" w:right="386" w:bottom="1248" w:left="1512" w:header="720" w:footer="1186" w:gutter="0"/>
          <w:pgNumType w:start="1"/>
          <w:cols w:space="720"/>
        </w:sectPr>
      </w:pPr>
    </w:p>
    <w:p w:rsidR="00DF4A47" w:rsidRPr="00981976" w:rsidRDefault="00B75EF0" w:rsidP="00981976">
      <w:pPr>
        <w:spacing w:after="0" w:line="276" w:lineRule="auto"/>
        <w:ind w:left="0" w:right="-1922" w:firstLine="0"/>
        <w:jc w:val="right"/>
        <w:rPr>
          <w:sz w:val="24"/>
          <w:szCs w:val="24"/>
        </w:rPr>
      </w:pPr>
      <w:r w:rsidRPr="00981976">
        <w:rPr>
          <w:b/>
          <w:sz w:val="24"/>
          <w:szCs w:val="24"/>
        </w:rPr>
        <w:lastRenderedPageBreak/>
        <w:t xml:space="preserve"> </w:t>
      </w:r>
      <w:r w:rsidR="00B8235C" w:rsidRPr="00981976">
        <w:rPr>
          <w:sz w:val="24"/>
          <w:szCs w:val="24"/>
        </w:rPr>
        <w:t>Приложение 1.</w:t>
      </w:r>
    </w:p>
    <w:p w:rsidR="00981976" w:rsidRPr="00981976" w:rsidRDefault="00981976" w:rsidP="00981976">
      <w:pPr>
        <w:spacing w:after="0" w:line="276" w:lineRule="auto"/>
        <w:jc w:val="center"/>
        <w:rPr>
          <w:b/>
          <w:bCs/>
          <w:sz w:val="24"/>
          <w:szCs w:val="24"/>
        </w:rPr>
      </w:pPr>
      <w:r w:rsidRPr="00981976">
        <w:rPr>
          <w:b/>
          <w:bCs/>
          <w:sz w:val="24"/>
          <w:szCs w:val="24"/>
        </w:rPr>
        <w:t xml:space="preserve">Календарно </w:t>
      </w:r>
      <w:proofErr w:type="gramStart"/>
      <w:r w:rsidRPr="00981976">
        <w:rPr>
          <w:b/>
          <w:bCs/>
          <w:sz w:val="24"/>
          <w:szCs w:val="24"/>
        </w:rPr>
        <w:t>-т</w:t>
      </w:r>
      <w:proofErr w:type="gramEnd"/>
      <w:r w:rsidRPr="00981976">
        <w:rPr>
          <w:b/>
          <w:bCs/>
          <w:sz w:val="24"/>
          <w:szCs w:val="24"/>
        </w:rPr>
        <w:t>ематическое планирование «Шахматы»</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35"/>
        <w:gridCol w:w="1134"/>
        <w:gridCol w:w="7797"/>
      </w:tblGrid>
      <w:tr w:rsidR="00981976" w:rsidRPr="00981976" w:rsidTr="00054148">
        <w:tc>
          <w:tcPr>
            <w:tcW w:w="566" w:type="dxa"/>
            <w:vMerge w:val="restart"/>
            <w:vAlign w:val="center"/>
            <w:hideMark/>
          </w:tcPr>
          <w:p w:rsidR="00981976" w:rsidRPr="00981976" w:rsidRDefault="00981976" w:rsidP="00981976">
            <w:pPr>
              <w:spacing w:after="0" w:line="276" w:lineRule="auto"/>
              <w:rPr>
                <w:sz w:val="24"/>
                <w:szCs w:val="24"/>
              </w:rPr>
            </w:pPr>
            <w:r w:rsidRPr="00981976">
              <w:rPr>
                <w:sz w:val="24"/>
                <w:szCs w:val="24"/>
              </w:rPr>
              <w:t xml:space="preserve">№ </w:t>
            </w:r>
          </w:p>
        </w:tc>
        <w:tc>
          <w:tcPr>
            <w:tcW w:w="2269" w:type="dxa"/>
            <w:gridSpan w:val="2"/>
          </w:tcPr>
          <w:p w:rsidR="00981976" w:rsidRPr="00981976" w:rsidRDefault="00981976" w:rsidP="00981976">
            <w:pPr>
              <w:spacing w:after="0" w:line="276" w:lineRule="auto"/>
              <w:rPr>
                <w:sz w:val="24"/>
                <w:szCs w:val="24"/>
              </w:rPr>
            </w:pPr>
            <w:r w:rsidRPr="00981976">
              <w:rPr>
                <w:sz w:val="24"/>
                <w:szCs w:val="24"/>
              </w:rPr>
              <w:t>Дата проведения</w:t>
            </w:r>
          </w:p>
        </w:tc>
        <w:tc>
          <w:tcPr>
            <w:tcW w:w="7797" w:type="dxa"/>
            <w:vMerge w:val="restart"/>
            <w:vAlign w:val="center"/>
            <w:hideMark/>
          </w:tcPr>
          <w:p w:rsidR="00981976" w:rsidRPr="00981976" w:rsidRDefault="00981976" w:rsidP="00981976">
            <w:pPr>
              <w:spacing w:after="0" w:line="276" w:lineRule="auto"/>
              <w:rPr>
                <w:sz w:val="24"/>
                <w:szCs w:val="24"/>
              </w:rPr>
            </w:pPr>
            <w:r w:rsidRPr="00981976">
              <w:rPr>
                <w:sz w:val="24"/>
                <w:szCs w:val="24"/>
              </w:rPr>
              <w:t xml:space="preserve">Тема занятия </w:t>
            </w:r>
          </w:p>
        </w:tc>
      </w:tr>
      <w:tr w:rsidR="00981976" w:rsidRPr="00981976" w:rsidTr="00054148">
        <w:tc>
          <w:tcPr>
            <w:tcW w:w="566" w:type="dxa"/>
            <w:vMerge/>
            <w:vAlign w:val="center"/>
          </w:tcPr>
          <w:p w:rsidR="00981976" w:rsidRPr="00981976" w:rsidRDefault="00981976" w:rsidP="00981976">
            <w:pPr>
              <w:spacing w:after="0" w:line="276" w:lineRule="auto"/>
              <w:rPr>
                <w:sz w:val="24"/>
                <w:szCs w:val="24"/>
              </w:rPr>
            </w:pPr>
          </w:p>
        </w:tc>
        <w:tc>
          <w:tcPr>
            <w:tcW w:w="1135" w:type="dxa"/>
          </w:tcPr>
          <w:p w:rsidR="00981976" w:rsidRPr="00981976" w:rsidRDefault="00981976" w:rsidP="00981976">
            <w:pPr>
              <w:spacing w:after="0" w:line="276" w:lineRule="auto"/>
              <w:rPr>
                <w:sz w:val="24"/>
                <w:szCs w:val="24"/>
              </w:rPr>
            </w:pPr>
            <w:r w:rsidRPr="00981976">
              <w:rPr>
                <w:sz w:val="24"/>
                <w:szCs w:val="24"/>
              </w:rPr>
              <w:t xml:space="preserve">По плану </w:t>
            </w:r>
          </w:p>
        </w:tc>
        <w:tc>
          <w:tcPr>
            <w:tcW w:w="1134" w:type="dxa"/>
          </w:tcPr>
          <w:p w:rsidR="00981976" w:rsidRPr="00981976" w:rsidRDefault="00981976" w:rsidP="00981976">
            <w:pPr>
              <w:spacing w:after="0" w:line="276" w:lineRule="auto"/>
              <w:rPr>
                <w:sz w:val="24"/>
                <w:szCs w:val="24"/>
              </w:rPr>
            </w:pPr>
            <w:r w:rsidRPr="00981976">
              <w:rPr>
                <w:sz w:val="24"/>
                <w:szCs w:val="24"/>
              </w:rPr>
              <w:t>По факту</w:t>
            </w:r>
          </w:p>
        </w:tc>
        <w:tc>
          <w:tcPr>
            <w:tcW w:w="7797" w:type="dxa"/>
            <w:vMerge/>
            <w:vAlign w:val="center"/>
          </w:tcPr>
          <w:p w:rsidR="00981976" w:rsidRPr="00981976" w:rsidRDefault="00981976" w:rsidP="00981976">
            <w:pPr>
              <w:spacing w:after="0" w:line="276" w:lineRule="auto"/>
              <w:rPr>
                <w:sz w:val="24"/>
                <w:szCs w:val="24"/>
              </w:rPr>
            </w:pP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1.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jc w:val="left"/>
              <w:rPr>
                <w:sz w:val="24"/>
                <w:szCs w:val="24"/>
              </w:rPr>
            </w:pPr>
            <w:r w:rsidRPr="00981976">
              <w:rPr>
                <w:sz w:val="24"/>
                <w:szCs w:val="24"/>
              </w:rPr>
              <w:t xml:space="preserve">Вводное занятие. Физическая культура и спорт в России </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2.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jc w:val="left"/>
              <w:rPr>
                <w:sz w:val="24"/>
                <w:szCs w:val="24"/>
              </w:rPr>
            </w:pPr>
            <w:r w:rsidRPr="00981976">
              <w:rPr>
                <w:sz w:val="24"/>
                <w:szCs w:val="24"/>
              </w:rPr>
              <w:t xml:space="preserve">Правила шахматной игры. Шахматная доска. Шахматные фигуры – ладья, слон, ферзь, конь, пешка, король. Шахматная нотация. </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3.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jc w:val="left"/>
              <w:rPr>
                <w:sz w:val="24"/>
                <w:szCs w:val="24"/>
              </w:rPr>
            </w:pPr>
            <w:r w:rsidRPr="00981976">
              <w:rPr>
                <w:sz w:val="24"/>
                <w:szCs w:val="24"/>
              </w:rPr>
              <w:t xml:space="preserve">Понятие о центре и флангах. Понятие о дебюте, миттельшпиле, эндшпиле. Ценность фигур. Тяжёлые и лёгкие фигуры. Запись в </w:t>
            </w:r>
            <w:proofErr w:type="gramStart"/>
            <w:r w:rsidRPr="00981976">
              <w:rPr>
                <w:sz w:val="24"/>
                <w:szCs w:val="24"/>
              </w:rPr>
              <w:t>шахматной</w:t>
            </w:r>
            <w:proofErr w:type="gramEnd"/>
            <w:r w:rsidRPr="00981976">
              <w:rPr>
                <w:sz w:val="24"/>
                <w:szCs w:val="24"/>
              </w:rPr>
              <w:t xml:space="preserve"> партий. </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4.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Borders>
              <w:bottom w:val="single" w:sz="4" w:space="0" w:color="auto"/>
            </w:tcBorders>
          </w:tcPr>
          <w:p w:rsidR="00981976" w:rsidRPr="00981976" w:rsidRDefault="00981976" w:rsidP="00981976">
            <w:pPr>
              <w:spacing w:after="0" w:line="276" w:lineRule="auto"/>
              <w:ind w:left="5" w:firstLine="0"/>
              <w:jc w:val="left"/>
              <w:rPr>
                <w:sz w:val="24"/>
                <w:szCs w:val="24"/>
              </w:rPr>
            </w:pPr>
            <w:r w:rsidRPr="00981976">
              <w:rPr>
                <w:sz w:val="24"/>
                <w:szCs w:val="24"/>
              </w:rPr>
              <w:t xml:space="preserve">Правило превращения пешки, взятие на проходе. Рокировка. </w:t>
            </w:r>
          </w:p>
        </w:tc>
      </w:tr>
      <w:tr w:rsidR="00981976" w:rsidRPr="00981976" w:rsidTr="0044298A">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5.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jc w:val="left"/>
              <w:rPr>
                <w:sz w:val="24"/>
                <w:szCs w:val="24"/>
              </w:rPr>
            </w:pPr>
            <w:r w:rsidRPr="00981976">
              <w:rPr>
                <w:sz w:val="24"/>
                <w:szCs w:val="24"/>
              </w:rPr>
              <w:t xml:space="preserve">Мат. Ничья. Пат. Вечный шах. Шах защита от шаха. Выигрыш в </w:t>
            </w:r>
            <w:proofErr w:type="gramStart"/>
            <w:r w:rsidRPr="00981976">
              <w:rPr>
                <w:sz w:val="24"/>
                <w:szCs w:val="24"/>
              </w:rPr>
              <w:t>шахматной</w:t>
            </w:r>
            <w:proofErr w:type="gramEnd"/>
            <w:r w:rsidRPr="00981976">
              <w:rPr>
                <w:sz w:val="24"/>
                <w:szCs w:val="24"/>
              </w:rPr>
              <w:t xml:space="preserve"> партий. Турнирные правила. </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6. </w:t>
            </w:r>
          </w:p>
        </w:tc>
        <w:tc>
          <w:tcPr>
            <w:tcW w:w="1135" w:type="dxa"/>
          </w:tcPr>
          <w:p w:rsidR="00981976" w:rsidRPr="00981976" w:rsidRDefault="00981976" w:rsidP="00981976">
            <w:pPr>
              <w:pStyle w:val="a7"/>
              <w:spacing w:line="276" w:lineRule="auto"/>
              <w:ind w:left="0" w:firstLine="0"/>
              <w:jc w:val="both"/>
              <w:rPr>
                <w:color w:val="000000"/>
                <w:sz w:val="24"/>
                <w:szCs w:val="24"/>
                <w:lang w:eastAsia="ru-RU"/>
              </w:rPr>
            </w:pPr>
          </w:p>
        </w:tc>
        <w:tc>
          <w:tcPr>
            <w:tcW w:w="1134" w:type="dxa"/>
          </w:tcPr>
          <w:p w:rsidR="00981976" w:rsidRPr="00981976" w:rsidRDefault="00981976" w:rsidP="00981976">
            <w:pPr>
              <w:pStyle w:val="a7"/>
              <w:spacing w:line="276" w:lineRule="auto"/>
              <w:ind w:left="0" w:firstLine="0"/>
              <w:jc w:val="both"/>
              <w:rPr>
                <w:color w:val="000000"/>
                <w:sz w:val="24"/>
                <w:szCs w:val="24"/>
                <w:lang w:eastAsia="ru-RU"/>
              </w:rPr>
            </w:pPr>
          </w:p>
        </w:tc>
        <w:tc>
          <w:tcPr>
            <w:tcW w:w="7797" w:type="dxa"/>
            <w:tcBorders>
              <w:top w:val="single" w:sz="4" w:space="0" w:color="auto"/>
              <w:bottom w:val="single" w:sz="4" w:space="0" w:color="auto"/>
            </w:tcBorders>
          </w:tcPr>
          <w:p w:rsidR="00981976" w:rsidRPr="00981976" w:rsidRDefault="00981976" w:rsidP="00981976">
            <w:pPr>
              <w:spacing w:after="0" w:line="276" w:lineRule="auto"/>
              <w:ind w:left="5" w:right="22" w:firstLine="0"/>
              <w:rPr>
                <w:sz w:val="24"/>
                <w:szCs w:val="24"/>
              </w:rPr>
            </w:pPr>
            <w:r w:rsidRPr="00981976">
              <w:rPr>
                <w:sz w:val="24"/>
                <w:szCs w:val="24"/>
              </w:rPr>
              <w:t>Расположение шахматной доски между партнерами. Обозначение полей на доске. Требование записи турнирной партии.</w:t>
            </w:r>
          </w:p>
        </w:tc>
      </w:tr>
      <w:tr w:rsidR="00981976" w:rsidRPr="00981976" w:rsidTr="004C0973">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7. </w:t>
            </w:r>
          </w:p>
        </w:tc>
        <w:tc>
          <w:tcPr>
            <w:tcW w:w="1135" w:type="dxa"/>
          </w:tcPr>
          <w:p w:rsidR="00981976" w:rsidRPr="00981976" w:rsidRDefault="00981976" w:rsidP="00981976">
            <w:pPr>
              <w:pStyle w:val="a7"/>
              <w:spacing w:line="276" w:lineRule="auto"/>
              <w:ind w:left="0" w:firstLine="0"/>
              <w:jc w:val="both"/>
              <w:rPr>
                <w:color w:val="000000"/>
                <w:sz w:val="24"/>
                <w:szCs w:val="24"/>
                <w:lang w:eastAsia="ru-RU"/>
              </w:rPr>
            </w:pPr>
          </w:p>
        </w:tc>
        <w:tc>
          <w:tcPr>
            <w:tcW w:w="1134" w:type="dxa"/>
          </w:tcPr>
          <w:p w:rsidR="00981976" w:rsidRPr="00981976" w:rsidRDefault="00981976" w:rsidP="00981976">
            <w:pPr>
              <w:pStyle w:val="a7"/>
              <w:spacing w:line="276" w:lineRule="auto"/>
              <w:ind w:left="0" w:firstLine="0"/>
              <w:jc w:val="both"/>
              <w:rPr>
                <w:color w:val="000000"/>
                <w:sz w:val="24"/>
                <w:szCs w:val="24"/>
                <w:lang w:eastAsia="ru-RU"/>
              </w:rPr>
            </w:pPr>
          </w:p>
        </w:tc>
        <w:tc>
          <w:tcPr>
            <w:tcW w:w="7797" w:type="dxa"/>
            <w:tcBorders>
              <w:top w:val="single" w:sz="4" w:space="0" w:color="auto"/>
              <w:bottom w:val="single" w:sz="4" w:space="0" w:color="auto"/>
            </w:tcBorders>
            <w:vAlign w:val="center"/>
          </w:tcPr>
          <w:p w:rsidR="00981976" w:rsidRPr="00981976" w:rsidRDefault="00981976" w:rsidP="00981976">
            <w:pPr>
              <w:spacing w:after="0" w:line="276" w:lineRule="auto"/>
              <w:ind w:left="5" w:firstLine="0"/>
              <w:jc w:val="left"/>
              <w:rPr>
                <w:sz w:val="24"/>
                <w:szCs w:val="24"/>
              </w:rPr>
            </w:pPr>
            <w:r w:rsidRPr="00981976">
              <w:rPr>
                <w:sz w:val="24"/>
                <w:szCs w:val="24"/>
              </w:rPr>
              <w:t xml:space="preserve">Происхождение шахмат </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8. </w:t>
            </w:r>
          </w:p>
        </w:tc>
        <w:tc>
          <w:tcPr>
            <w:tcW w:w="1135" w:type="dxa"/>
          </w:tcPr>
          <w:p w:rsidR="00981976" w:rsidRPr="00981976" w:rsidRDefault="00981976" w:rsidP="00981976">
            <w:pPr>
              <w:pStyle w:val="a7"/>
              <w:spacing w:line="276" w:lineRule="auto"/>
              <w:ind w:left="0" w:firstLine="0"/>
              <w:jc w:val="both"/>
              <w:rPr>
                <w:color w:val="000000"/>
                <w:sz w:val="24"/>
                <w:szCs w:val="24"/>
                <w:lang w:eastAsia="ru-RU"/>
              </w:rPr>
            </w:pPr>
          </w:p>
        </w:tc>
        <w:tc>
          <w:tcPr>
            <w:tcW w:w="1134" w:type="dxa"/>
          </w:tcPr>
          <w:p w:rsidR="00981976" w:rsidRPr="00981976" w:rsidRDefault="00981976" w:rsidP="00981976">
            <w:pPr>
              <w:pStyle w:val="a7"/>
              <w:spacing w:line="276" w:lineRule="auto"/>
              <w:ind w:left="0" w:firstLine="0"/>
              <w:jc w:val="both"/>
              <w:rPr>
                <w:color w:val="000000"/>
                <w:sz w:val="24"/>
                <w:szCs w:val="24"/>
                <w:lang w:eastAsia="ru-RU"/>
              </w:rPr>
            </w:pPr>
          </w:p>
        </w:tc>
        <w:tc>
          <w:tcPr>
            <w:tcW w:w="7797" w:type="dxa"/>
            <w:tcBorders>
              <w:top w:val="single" w:sz="4" w:space="0" w:color="auto"/>
              <w:bottom w:val="single" w:sz="4" w:space="0" w:color="auto"/>
            </w:tcBorders>
          </w:tcPr>
          <w:p w:rsidR="00981976" w:rsidRPr="00981976" w:rsidRDefault="00981976" w:rsidP="00981976">
            <w:pPr>
              <w:spacing w:after="0" w:line="276" w:lineRule="auto"/>
              <w:ind w:left="5" w:firstLine="0"/>
              <w:rPr>
                <w:sz w:val="24"/>
                <w:szCs w:val="24"/>
              </w:rPr>
            </w:pPr>
            <w:r w:rsidRPr="00981976">
              <w:rPr>
                <w:sz w:val="24"/>
                <w:szCs w:val="24"/>
              </w:rPr>
              <w:t xml:space="preserve">Основные принципы развития дебюта. Мобилизация фигур. </w:t>
            </w:r>
          </w:p>
        </w:tc>
      </w:tr>
      <w:tr w:rsidR="00981976" w:rsidRPr="00981976" w:rsidTr="004C0973">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9.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vAlign w:val="bottom"/>
          </w:tcPr>
          <w:p w:rsidR="00981976" w:rsidRPr="00981976" w:rsidRDefault="00981976" w:rsidP="00981976">
            <w:pPr>
              <w:spacing w:after="0" w:line="276" w:lineRule="auto"/>
              <w:ind w:left="5" w:firstLine="0"/>
              <w:jc w:val="left"/>
              <w:rPr>
                <w:sz w:val="24"/>
                <w:szCs w:val="24"/>
              </w:rPr>
            </w:pPr>
            <w:r w:rsidRPr="00981976">
              <w:rPr>
                <w:sz w:val="24"/>
                <w:szCs w:val="24"/>
              </w:rPr>
              <w:t xml:space="preserve">Борьба за центр. Безопасность короля. </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10.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rPr>
                <w:sz w:val="24"/>
                <w:szCs w:val="24"/>
              </w:rPr>
            </w:pPr>
            <w:r w:rsidRPr="00981976">
              <w:rPr>
                <w:sz w:val="24"/>
                <w:szCs w:val="24"/>
              </w:rPr>
              <w:t xml:space="preserve">Демонстрация коротких партий. Ловушки в дебюте. </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11.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right="98" w:firstLine="0"/>
              <w:rPr>
                <w:sz w:val="24"/>
                <w:szCs w:val="24"/>
              </w:rPr>
            </w:pPr>
            <w:r w:rsidRPr="00981976">
              <w:rPr>
                <w:sz w:val="24"/>
                <w:szCs w:val="24"/>
              </w:rPr>
              <w:t xml:space="preserve">Детский мат. Защита от детского мата. Итальянская партия. Защита двух коней. </w:t>
            </w:r>
          </w:p>
        </w:tc>
      </w:tr>
      <w:tr w:rsidR="00981976" w:rsidRPr="00981976" w:rsidTr="004C0973">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12.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vAlign w:val="center"/>
          </w:tcPr>
          <w:p w:rsidR="00981976" w:rsidRPr="00981976" w:rsidRDefault="00981976" w:rsidP="00981976">
            <w:pPr>
              <w:spacing w:after="0" w:line="276" w:lineRule="auto"/>
              <w:ind w:left="5" w:firstLine="0"/>
              <w:jc w:val="left"/>
              <w:rPr>
                <w:sz w:val="24"/>
                <w:szCs w:val="24"/>
              </w:rPr>
            </w:pPr>
            <w:r w:rsidRPr="00981976">
              <w:rPr>
                <w:sz w:val="24"/>
                <w:szCs w:val="24"/>
              </w:rPr>
              <w:t xml:space="preserve">Игра всеми фигурами. </w:t>
            </w:r>
          </w:p>
        </w:tc>
      </w:tr>
      <w:tr w:rsidR="00981976" w:rsidRPr="00981976" w:rsidTr="004C0973">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13.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vAlign w:val="center"/>
          </w:tcPr>
          <w:p w:rsidR="00981976" w:rsidRPr="00981976" w:rsidRDefault="00981976" w:rsidP="00981976">
            <w:pPr>
              <w:spacing w:after="0" w:line="276" w:lineRule="auto"/>
              <w:ind w:left="5" w:firstLine="0"/>
              <w:jc w:val="left"/>
              <w:rPr>
                <w:sz w:val="24"/>
                <w:szCs w:val="24"/>
              </w:rPr>
            </w:pPr>
            <w:r w:rsidRPr="00981976">
              <w:rPr>
                <w:sz w:val="24"/>
                <w:szCs w:val="24"/>
              </w:rPr>
              <w:t xml:space="preserve">Тренировочные партии. </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14.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jc w:val="left"/>
              <w:rPr>
                <w:sz w:val="24"/>
                <w:szCs w:val="24"/>
              </w:rPr>
            </w:pPr>
            <w:r w:rsidRPr="00981976">
              <w:rPr>
                <w:sz w:val="24"/>
                <w:szCs w:val="24"/>
              </w:rPr>
              <w:t xml:space="preserve">Понятие о тактике. Понятие о комбинации. Основные тактические приемы: связка, двойной удар, вилка, открытое нападение, открытый шах, двойной шах. </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15.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rPr>
                <w:sz w:val="24"/>
                <w:szCs w:val="24"/>
              </w:rPr>
            </w:pPr>
            <w:r w:rsidRPr="00981976">
              <w:rPr>
                <w:sz w:val="24"/>
                <w:szCs w:val="24"/>
              </w:rPr>
              <w:t xml:space="preserve">Комбинации, основанные на диагональном действии слонов. </w:t>
            </w:r>
          </w:p>
          <w:p w:rsidR="00981976" w:rsidRPr="00981976" w:rsidRDefault="00981976" w:rsidP="00981976">
            <w:pPr>
              <w:spacing w:after="0" w:line="276" w:lineRule="auto"/>
              <w:ind w:left="5" w:firstLine="0"/>
              <w:jc w:val="left"/>
              <w:rPr>
                <w:sz w:val="24"/>
                <w:szCs w:val="24"/>
              </w:rPr>
            </w:pPr>
            <w:r w:rsidRPr="00981976">
              <w:rPr>
                <w:sz w:val="24"/>
                <w:szCs w:val="24"/>
              </w:rPr>
              <w:t xml:space="preserve">Жертва слона на h7 (h2). </w:t>
            </w:r>
          </w:p>
        </w:tc>
      </w:tr>
      <w:tr w:rsidR="00981976" w:rsidRPr="00981976" w:rsidTr="00EE079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16.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vAlign w:val="center"/>
          </w:tcPr>
          <w:p w:rsidR="00981976" w:rsidRPr="00981976" w:rsidRDefault="00981976" w:rsidP="00981976">
            <w:pPr>
              <w:spacing w:after="0" w:line="276" w:lineRule="auto"/>
              <w:ind w:left="5" w:firstLine="0"/>
              <w:jc w:val="left"/>
              <w:rPr>
                <w:sz w:val="24"/>
                <w:szCs w:val="24"/>
              </w:rPr>
            </w:pPr>
            <w:r w:rsidRPr="00981976">
              <w:rPr>
                <w:sz w:val="24"/>
                <w:szCs w:val="24"/>
              </w:rPr>
              <w:t xml:space="preserve">Коневые комбинации. </w:t>
            </w:r>
          </w:p>
        </w:tc>
      </w:tr>
      <w:tr w:rsidR="00981976" w:rsidRPr="00981976" w:rsidTr="00EE0798">
        <w:trPr>
          <w:trHeight w:val="187"/>
        </w:trPr>
        <w:tc>
          <w:tcPr>
            <w:tcW w:w="566" w:type="dxa"/>
          </w:tcPr>
          <w:p w:rsidR="00981976" w:rsidRPr="00981976" w:rsidRDefault="00981976" w:rsidP="00981976">
            <w:pPr>
              <w:pStyle w:val="a8"/>
              <w:spacing w:line="276" w:lineRule="auto"/>
              <w:jc w:val="both"/>
              <w:rPr>
                <w:sz w:val="24"/>
                <w:szCs w:val="24"/>
                <w:lang w:eastAsia="ru-RU"/>
              </w:rPr>
            </w:pPr>
            <w:r w:rsidRPr="00981976">
              <w:rPr>
                <w:sz w:val="24"/>
                <w:szCs w:val="24"/>
                <w:lang w:eastAsia="ru-RU"/>
              </w:rPr>
              <w:t>17.</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vAlign w:val="center"/>
          </w:tcPr>
          <w:p w:rsidR="00981976" w:rsidRPr="00981976" w:rsidRDefault="00981976" w:rsidP="00981976">
            <w:pPr>
              <w:spacing w:after="0" w:line="276" w:lineRule="auto"/>
              <w:ind w:left="5" w:firstLine="0"/>
              <w:jc w:val="left"/>
              <w:rPr>
                <w:sz w:val="24"/>
                <w:szCs w:val="24"/>
              </w:rPr>
            </w:pPr>
            <w:r w:rsidRPr="00981976">
              <w:rPr>
                <w:sz w:val="24"/>
                <w:szCs w:val="24"/>
              </w:rPr>
              <w:t xml:space="preserve">Пешечные комбинации. </w:t>
            </w:r>
          </w:p>
        </w:tc>
      </w:tr>
      <w:tr w:rsidR="00981976" w:rsidRPr="00981976" w:rsidTr="00054148">
        <w:tc>
          <w:tcPr>
            <w:tcW w:w="566" w:type="dxa"/>
            <w:hideMark/>
          </w:tcPr>
          <w:p w:rsidR="00981976" w:rsidRPr="00981976" w:rsidRDefault="00981976" w:rsidP="00981976">
            <w:pPr>
              <w:pStyle w:val="a8"/>
              <w:spacing w:line="276" w:lineRule="auto"/>
              <w:jc w:val="both"/>
              <w:rPr>
                <w:sz w:val="24"/>
                <w:szCs w:val="24"/>
                <w:lang w:eastAsia="ru-RU"/>
              </w:rPr>
            </w:pPr>
            <w:r w:rsidRPr="00981976">
              <w:rPr>
                <w:sz w:val="24"/>
                <w:szCs w:val="24"/>
                <w:lang w:eastAsia="ru-RU"/>
              </w:rPr>
              <w:t>18.</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jc w:val="left"/>
              <w:rPr>
                <w:sz w:val="24"/>
                <w:szCs w:val="24"/>
              </w:rPr>
            </w:pPr>
            <w:r w:rsidRPr="00981976">
              <w:rPr>
                <w:sz w:val="24"/>
                <w:szCs w:val="24"/>
              </w:rPr>
              <w:t xml:space="preserve">Комбинации на завлечение. Комбинации на блокировку. Комбинации на отвлечение. </w:t>
            </w:r>
          </w:p>
        </w:tc>
      </w:tr>
      <w:tr w:rsidR="00981976" w:rsidRPr="00981976" w:rsidTr="00054148">
        <w:tc>
          <w:tcPr>
            <w:tcW w:w="566" w:type="dxa"/>
            <w:hideMark/>
          </w:tcPr>
          <w:p w:rsidR="00981976" w:rsidRPr="00981976" w:rsidRDefault="00981976" w:rsidP="00981976">
            <w:pPr>
              <w:pStyle w:val="a8"/>
              <w:spacing w:line="276" w:lineRule="auto"/>
              <w:jc w:val="both"/>
              <w:rPr>
                <w:sz w:val="24"/>
                <w:szCs w:val="24"/>
                <w:lang w:eastAsia="ru-RU"/>
              </w:rPr>
            </w:pPr>
            <w:r w:rsidRPr="00981976">
              <w:rPr>
                <w:sz w:val="24"/>
                <w:szCs w:val="24"/>
                <w:lang w:eastAsia="ru-RU"/>
              </w:rPr>
              <w:t>19.</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jc w:val="left"/>
              <w:rPr>
                <w:sz w:val="24"/>
                <w:szCs w:val="24"/>
              </w:rPr>
            </w:pPr>
            <w:r w:rsidRPr="00981976">
              <w:rPr>
                <w:sz w:val="24"/>
                <w:szCs w:val="24"/>
              </w:rPr>
              <w:t xml:space="preserve">Комбинации на освобождение поля. Комбинации на перекрытие. Комбинации на уничтожение защиты. </w:t>
            </w:r>
          </w:p>
        </w:tc>
      </w:tr>
      <w:tr w:rsidR="00981976" w:rsidRPr="00981976" w:rsidTr="00054148">
        <w:tc>
          <w:tcPr>
            <w:tcW w:w="566" w:type="dxa"/>
            <w:vAlign w:val="center"/>
            <w:hideMark/>
          </w:tcPr>
          <w:p w:rsidR="00981976" w:rsidRPr="00981976" w:rsidRDefault="00981976" w:rsidP="00981976">
            <w:pPr>
              <w:pStyle w:val="a8"/>
              <w:spacing w:line="276" w:lineRule="auto"/>
              <w:jc w:val="both"/>
              <w:rPr>
                <w:sz w:val="24"/>
                <w:szCs w:val="24"/>
                <w:lang w:eastAsia="ru-RU"/>
              </w:rPr>
            </w:pPr>
            <w:r w:rsidRPr="00981976">
              <w:rPr>
                <w:color w:val="000000"/>
                <w:sz w:val="24"/>
                <w:szCs w:val="24"/>
                <w:lang w:eastAsia="ru-RU"/>
              </w:rPr>
              <w:t xml:space="preserve">20.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rPr>
                <w:sz w:val="24"/>
                <w:szCs w:val="24"/>
              </w:rPr>
            </w:pPr>
            <w:r w:rsidRPr="00981976">
              <w:rPr>
                <w:sz w:val="24"/>
                <w:szCs w:val="24"/>
              </w:rPr>
              <w:t xml:space="preserve">Комбинации на захват пункта. Комбинации на разрушение. </w:t>
            </w:r>
          </w:p>
        </w:tc>
      </w:tr>
      <w:tr w:rsidR="00981976" w:rsidRPr="00981976" w:rsidTr="00EE079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21.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vAlign w:val="center"/>
          </w:tcPr>
          <w:p w:rsidR="00981976" w:rsidRPr="00981976" w:rsidRDefault="00981976" w:rsidP="00981976">
            <w:pPr>
              <w:spacing w:after="0" w:line="276" w:lineRule="auto"/>
              <w:ind w:left="5" w:firstLine="0"/>
              <w:jc w:val="left"/>
              <w:rPr>
                <w:sz w:val="24"/>
                <w:szCs w:val="24"/>
              </w:rPr>
            </w:pPr>
            <w:r w:rsidRPr="00981976">
              <w:rPr>
                <w:sz w:val="24"/>
                <w:szCs w:val="24"/>
              </w:rPr>
              <w:t>Турниры</w:t>
            </w:r>
            <w:proofErr w:type="gramStart"/>
            <w:r w:rsidRPr="00981976">
              <w:rPr>
                <w:sz w:val="24"/>
                <w:szCs w:val="24"/>
              </w:rPr>
              <w:t xml:space="preserve"> .</w:t>
            </w:r>
            <w:proofErr w:type="gramEnd"/>
            <w:r w:rsidRPr="00981976">
              <w:rPr>
                <w:sz w:val="24"/>
                <w:szCs w:val="24"/>
              </w:rPr>
              <w:t>Демонстрация коротких партий</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22.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jc w:val="left"/>
              <w:rPr>
                <w:sz w:val="24"/>
                <w:szCs w:val="24"/>
              </w:rPr>
            </w:pPr>
            <w:r w:rsidRPr="00981976">
              <w:rPr>
                <w:sz w:val="24"/>
                <w:szCs w:val="24"/>
              </w:rPr>
              <w:t>. Разыгрывание позиций после обдумывания (время ограничено) с часами.</w:t>
            </w:r>
          </w:p>
        </w:tc>
      </w:tr>
      <w:tr w:rsidR="00981976" w:rsidRPr="00981976" w:rsidTr="00EF2697">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23.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vAlign w:val="bottom"/>
          </w:tcPr>
          <w:p w:rsidR="00981976" w:rsidRPr="00981976" w:rsidRDefault="00981976" w:rsidP="00981976">
            <w:pPr>
              <w:spacing w:after="0" w:line="276" w:lineRule="auto"/>
              <w:ind w:left="5" w:firstLine="0"/>
              <w:jc w:val="left"/>
              <w:rPr>
                <w:sz w:val="24"/>
                <w:szCs w:val="24"/>
              </w:rPr>
            </w:pPr>
            <w:r w:rsidRPr="00981976">
              <w:rPr>
                <w:sz w:val="24"/>
                <w:szCs w:val="24"/>
              </w:rPr>
              <w:t xml:space="preserve">Определение эндшпиля. </w:t>
            </w:r>
            <w:proofErr w:type="spellStart"/>
            <w:r w:rsidRPr="00981976">
              <w:rPr>
                <w:sz w:val="24"/>
                <w:szCs w:val="24"/>
              </w:rPr>
              <w:t>Матование</w:t>
            </w:r>
            <w:proofErr w:type="spellEnd"/>
            <w:r w:rsidRPr="00981976">
              <w:rPr>
                <w:sz w:val="24"/>
                <w:szCs w:val="24"/>
              </w:rPr>
              <w:t xml:space="preserve"> одинокого короля. Мат тяжелыми фигурами. Две ладьи против короля. </w:t>
            </w:r>
          </w:p>
        </w:tc>
      </w:tr>
      <w:tr w:rsidR="00981976" w:rsidRPr="00981976" w:rsidTr="00EF2697">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24. </w:t>
            </w:r>
          </w:p>
        </w:tc>
        <w:tc>
          <w:tcPr>
            <w:tcW w:w="1135" w:type="dxa"/>
          </w:tcPr>
          <w:p w:rsidR="00981976" w:rsidRPr="00981976" w:rsidRDefault="00981976" w:rsidP="00981976">
            <w:pPr>
              <w:pStyle w:val="a7"/>
              <w:spacing w:line="276" w:lineRule="auto"/>
              <w:ind w:left="0" w:firstLine="0"/>
              <w:jc w:val="both"/>
              <w:rPr>
                <w:color w:val="000000"/>
                <w:sz w:val="24"/>
                <w:szCs w:val="24"/>
                <w:lang w:eastAsia="ru-RU"/>
              </w:rPr>
            </w:pPr>
          </w:p>
        </w:tc>
        <w:tc>
          <w:tcPr>
            <w:tcW w:w="1134" w:type="dxa"/>
          </w:tcPr>
          <w:p w:rsidR="00981976" w:rsidRPr="00981976" w:rsidRDefault="00981976" w:rsidP="00981976">
            <w:pPr>
              <w:pStyle w:val="a7"/>
              <w:spacing w:line="276" w:lineRule="auto"/>
              <w:ind w:left="0" w:firstLine="0"/>
              <w:jc w:val="both"/>
              <w:rPr>
                <w:color w:val="000000"/>
                <w:sz w:val="24"/>
                <w:szCs w:val="24"/>
                <w:lang w:eastAsia="ru-RU"/>
              </w:rPr>
            </w:pPr>
          </w:p>
        </w:tc>
        <w:tc>
          <w:tcPr>
            <w:tcW w:w="7797" w:type="dxa"/>
          </w:tcPr>
          <w:p w:rsidR="00981976" w:rsidRPr="00981976" w:rsidRDefault="00981976" w:rsidP="00981976">
            <w:pPr>
              <w:spacing w:after="0" w:line="276" w:lineRule="auto"/>
              <w:ind w:left="5" w:firstLine="0"/>
              <w:jc w:val="left"/>
              <w:rPr>
                <w:sz w:val="24"/>
                <w:szCs w:val="24"/>
              </w:rPr>
            </w:pPr>
            <w:r w:rsidRPr="00981976">
              <w:rPr>
                <w:sz w:val="24"/>
                <w:szCs w:val="24"/>
              </w:rPr>
              <w:t xml:space="preserve">Ферзь и ладья против короля. Ферзь и король против короля. Ладья и король против короля. </w:t>
            </w:r>
          </w:p>
        </w:tc>
      </w:tr>
      <w:tr w:rsidR="00981976" w:rsidRPr="00981976" w:rsidTr="00EF2697">
        <w:tc>
          <w:tcPr>
            <w:tcW w:w="566" w:type="dxa"/>
            <w:vAlign w:val="center"/>
            <w:hideMark/>
          </w:tcPr>
          <w:p w:rsidR="00981976" w:rsidRPr="00981976" w:rsidRDefault="00981976" w:rsidP="00981976">
            <w:pPr>
              <w:spacing w:after="0" w:line="276" w:lineRule="auto"/>
              <w:rPr>
                <w:sz w:val="24"/>
                <w:szCs w:val="24"/>
              </w:rPr>
            </w:pPr>
            <w:r w:rsidRPr="00981976">
              <w:rPr>
                <w:sz w:val="24"/>
                <w:szCs w:val="24"/>
              </w:rPr>
              <w:lastRenderedPageBreak/>
              <w:t xml:space="preserve">25. </w:t>
            </w:r>
          </w:p>
        </w:tc>
        <w:tc>
          <w:tcPr>
            <w:tcW w:w="1135" w:type="dxa"/>
          </w:tcPr>
          <w:p w:rsidR="00981976" w:rsidRPr="00981976" w:rsidRDefault="00981976" w:rsidP="00981976">
            <w:pPr>
              <w:pStyle w:val="a7"/>
              <w:spacing w:line="276" w:lineRule="auto"/>
              <w:ind w:left="0" w:firstLine="0"/>
              <w:jc w:val="both"/>
              <w:rPr>
                <w:color w:val="000000"/>
                <w:sz w:val="24"/>
                <w:szCs w:val="24"/>
                <w:lang w:eastAsia="ru-RU"/>
              </w:rPr>
            </w:pPr>
          </w:p>
        </w:tc>
        <w:tc>
          <w:tcPr>
            <w:tcW w:w="1134" w:type="dxa"/>
          </w:tcPr>
          <w:p w:rsidR="00981976" w:rsidRPr="00981976" w:rsidRDefault="00981976" w:rsidP="00981976">
            <w:pPr>
              <w:pStyle w:val="a7"/>
              <w:spacing w:line="276" w:lineRule="auto"/>
              <w:ind w:left="0" w:firstLine="0"/>
              <w:jc w:val="both"/>
              <w:rPr>
                <w:color w:val="000000"/>
                <w:sz w:val="24"/>
                <w:szCs w:val="24"/>
                <w:lang w:eastAsia="ru-RU"/>
              </w:rPr>
            </w:pPr>
          </w:p>
        </w:tc>
        <w:tc>
          <w:tcPr>
            <w:tcW w:w="7797" w:type="dxa"/>
          </w:tcPr>
          <w:p w:rsidR="00981976" w:rsidRPr="00981976" w:rsidRDefault="00981976" w:rsidP="00981976">
            <w:pPr>
              <w:spacing w:after="0" w:line="276" w:lineRule="auto"/>
              <w:ind w:left="5" w:right="35" w:firstLine="0"/>
              <w:rPr>
                <w:sz w:val="24"/>
                <w:szCs w:val="24"/>
              </w:rPr>
            </w:pPr>
            <w:r w:rsidRPr="00981976">
              <w:rPr>
                <w:sz w:val="24"/>
                <w:szCs w:val="24"/>
              </w:rPr>
              <w:t xml:space="preserve">Роль короля в эндшпиле. Король и пешка против короля. Правило квадрата. </w:t>
            </w:r>
          </w:p>
        </w:tc>
      </w:tr>
      <w:tr w:rsidR="00981976" w:rsidRPr="00981976" w:rsidTr="00EF2697">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26. </w:t>
            </w:r>
          </w:p>
        </w:tc>
        <w:tc>
          <w:tcPr>
            <w:tcW w:w="1135" w:type="dxa"/>
          </w:tcPr>
          <w:p w:rsidR="00981976" w:rsidRPr="00981976" w:rsidRDefault="00981976" w:rsidP="00981976">
            <w:pPr>
              <w:pStyle w:val="a7"/>
              <w:spacing w:line="276" w:lineRule="auto"/>
              <w:ind w:left="0" w:firstLine="0"/>
              <w:jc w:val="both"/>
              <w:rPr>
                <w:color w:val="000000"/>
                <w:sz w:val="24"/>
                <w:szCs w:val="24"/>
                <w:lang w:eastAsia="ru-RU"/>
              </w:rPr>
            </w:pPr>
          </w:p>
        </w:tc>
        <w:tc>
          <w:tcPr>
            <w:tcW w:w="1134" w:type="dxa"/>
          </w:tcPr>
          <w:p w:rsidR="00981976" w:rsidRPr="00981976" w:rsidRDefault="00981976" w:rsidP="00981976">
            <w:pPr>
              <w:pStyle w:val="a7"/>
              <w:spacing w:line="276" w:lineRule="auto"/>
              <w:ind w:left="0" w:firstLine="0"/>
              <w:jc w:val="both"/>
              <w:rPr>
                <w:color w:val="000000"/>
                <w:sz w:val="24"/>
                <w:szCs w:val="24"/>
                <w:lang w:eastAsia="ru-RU"/>
              </w:rPr>
            </w:pPr>
          </w:p>
        </w:tc>
        <w:tc>
          <w:tcPr>
            <w:tcW w:w="7797" w:type="dxa"/>
            <w:vAlign w:val="bottom"/>
          </w:tcPr>
          <w:p w:rsidR="00981976" w:rsidRPr="00981976" w:rsidRDefault="00981976" w:rsidP="00981976">
            <w:pPr>
              <w:spacing w:after="0" w:line="276" w:lineRule="auto"/>
              <w:ind w:left="5" w:firstLine="0"/>
              <w:jc w:val="left"/>
              <w:rPr>
                <w:sz w:val="24"/>
                <w:szCs w:val="24"/>
              </w:rPr>
            </w:pPr>
            <w:r w:rsidRPr="00981976">
              <w:rPr>
                <w:sz w:val="24"/>
                <w:szCs w:val="24"/>
              </w:rPr>
              <w:t xml:space="preserve">Ключевые поля.  Борьба ферзя, ладьи против пешки </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27.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jc w:val="left"/>
              <w:rPr>
                <w:sz w:val="24"/>
                <w:szCs w:val="24"/>
              </w:rPr>
            </w:pPr>
            <w:r w:rsidRPr="00981976">
              <w:rPr>
                <w:sz w:val="24"/>
                <w:szCs w:val="24"/>
              </w:rPr>
              <w:t xml:space="preserve">Техника </w:t>
            </w:r>
            <w:proofErr w:type="spellStart"/>
            <w:r w:rsidRPr="00981976">
              <w:rPr>
                <w:sz w:val="24"/>
                <w:szCs w:val="24"/>
              </w:rPr>
              <w:t>матования</w:t>
            </w:r>
            <w:proofErr w:type="spellEnd"/>
            <w:r w:rsidRPr="00981976">
              <w:rPr>
                <w:sz w:val="24"/>
                <w:szCs w:val="24"/>
              </w:rPr>
              <w:t xml:space="preserve"> одинокого короля. Дидактические игры и задания: «В угол».</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28.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firstLine="0"/>
              <w:rPr>
                <w:sz w:val="24"/>
                <w:szCs w:val="24"/>
              </w:rPr>
            </w:pPr>
            <w:r w:rsidRPr="00981976">
              <w:rPr>
                <w:sz w:val="24"/>
                <w:szCs w:val="24"/>
              </w:rPr>
              <w:t>Решение пешечных и ладейных окончаний, активность короля. Игровая практика.</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29.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right="32" w:firstLine="0"/>
              <w:rPr>
                <w:sz w:val="24"/>
                <w:szCs w:val="24"/>
              </w:rPr>
            </w:pPr>
            <w:r w:rsidRPr="00981976">
              <w:rPr>
                <w:sz w:val="24"/>
                <w:szCs w:val="24"/>
              </w:rPr>
              <w:t xml:space="preserve">Участие в турнирах внутри группы, выступление в муниципальных, региональных, всероссийских соревнованиях </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30.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right="32" w:firstLine="0"/>
              <w:rPr>
                <w:sz w:val="24"/>
                <w:szCs w:val="24"/>
              </w:rPr>
            </w:pPr>
            <w:r w:rsidRPr="00981976">
              <w:rPr>
                <w:sz w:val="24"/>
                <w:szCs w:val="24"/>
              </w:rPr>
              <w:t>Участие в турнирах внутри группы, выступление в муниципальных, региональных, всероссийских соревнованиях</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31.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right="32" w:firstLine="0"/>
              <w:rPr>
                <w:sz w:val="24"/>
                <w:szCs w:val="24"/>
              </w:rPr>
            </w:pPr>
            <w:r w:rsidRPr="00981976">
              <w:rPr>
                <w:sz w:val="24"/>
                <w:szCs w:val="24"/>
              </w:rPr>
              <w:t>Участие в турнирах внутри группы, выступление в муниципальных, региональных, всероссийских соревнованиях</w:t>
            </w:r>
          </w:p>
        </w:tc>
      </w:tr>
      <w:tr w:rsidR="00981976" w:rsidRPr="00981976" w:rsidTr="00054148">
        <w:trPr>
          <w:trHeight w:val="130"/>
        </w:trPr>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32.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right="32" w:firstLine="0"/>
              <w:rPr>
                <w:sz w:val="24"/>
                <w:szCs w:val="24"/>
              </w:rPr>
            </w:pPr>
            <w:r w:rsidRPr="00981976">
              <w:rPr>
                <w:sz w:val="24"/>
                <w:szCs w:val="24"/>
              </w:rPr>
              <w:t>Сеансы одновременной игры</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33.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right="32" w:firstLine="0"/>
              <w:rPr>
                <w:sz w:val="24"/>
                <w:szCs w:val="24"/>
              </w:rPr>
            </w:pPr>
            <w:r w:rsidRPr="00981976">
              <w:rPr>
                <w:sz w:val="24"/>
                <w:szCs w:val="24"/>
              </w:rPr>
              <w:t>Конкурсы решений задач, этюдов и нахождения комбинаций</w:t>
            </w:r>
          </w:p>
        </w:tc>
      </w:tr>
      <w:tr w:rsidR="00981976" w:rsidRPr="00981976" w:rsidTr="00054148">
        <w:tc>
          <w:tcPr>
            <w:tcW w:w="566" w:type="dxa"/>
            <w:vAlign w:val="center"/>
            <w:hideMark/>
          </w:tcPr>
          <w:p w:rsidR="00981976" w:rsidRPr="00981976" w:rsidRDefault="00981976" w:rsidP="00981976">
            <w:pPr>
              <w:spacing w:after="0" w:line="276" w:lineRule="auto"/>
              <w:rPr>
                <w:sz w:val="24"/>
                <w:szCs w:val="24"/>
              </w:rPr>
            </w:pPr>
            <w:r w:rsidRPr="00981976">
              <w:rPr>
                <w:sz w:val="24"/>
                <w:szCs w:val="24"/>
              </w:rPr>
              <w:t xml:space="preserve">34. </w:t>
            </w:r>
          </w:p>
        </w:tc>
        <w:tc>
          <w:tcPr>
            <w:tcW w:w="1135" w:type="dxa"/>
          </w:tcPr>
          <w:p w:rsidR="00981976" w:rsidRPr="00981976" w:rsidRDefault="00981976" w:rsidP="00981976">
            <w:pPr>
              <w:spacing w:after="0" w:line="276" w:lineRule="auto"/>
              <w:rPr>
                <w:sz w:val="24"/>
                <w:szCs w:val="24"/>
              </w:rPr>
            </w:pPr>
          </w:p>
        </w:tc>
        <w:tc>
          <w:tcPr>
            <w:tcW w:w="1134" w:type="dxa"/>
          </w:tcPr>
          <w:p w:rsidR="00981976" w:rsidRPr="00981976" w:rsidRDefault="00981976" w:rsidP="00981976">
            <w:pPr>
              <w:spacing w:after="0" w:line="276" w:lineRule="auto"/>
              <w:rPr>
                <w:sz w:val="24"/>
                <w:szCs w:val="24"/>
              </w:rPr>
            </w:pPr>
          </w:p>
        </w:tc>
        <w:tc>
          <w:tcPr>
            <w:tcW w:w="7797" w:type="dxa"/>
          </w:tcPr>
          <w:p w:rsidR="00981976" w:rsidRPr="00981976" w:rsidRDefault="00981976" w:rsidP="00981976">
            <w:pPr>
              <w:spacing w:after="0" w:line="276" w:lineRule="auto"/>
              <w:ind w:left="5" w:right="32" w:firstLine="0"/>
              <w:rPr>
                <w:sz w:val="24"/>
                <w:szCs w:val="24"/>
              </w:rPr>
            </w:pPr>
            <w:r w:rsidRPr="00981976">
              <w:rPr>
                <w:sz w:val="24"/>
                <w:szCs w:val="24"/>
              </w:rPr>
              <w:t>Промежуточная аттестация Итоговое занятие</w:t>
            </w:r>
          </w:p>
        </w:tc>
      </w:tr>
    </w:tbl>
    <w:p w:rsidR="00981976" w:rsidRPr="00981976" w:rsidRDefault="00981976" w:rsidP="00981976">
      <w:pPr>
        <w:spacing w:after="0" w:line="276" w:lineRule="auto"/>
        <w:jc w:val="center"/>
        <w:rPr>
          <w:b/>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Default="00981976" w:rsidP="00981976">
      <w:pPr>
        <w:spacing w:after="0" w:line="276" w:lineRule="auto"/>
        <w:ind w:right="-2206" w:firstLine="698"/>
        <w:jc w:val="right"/>
        <w:rPr>
          <w:bCs/>
          <w:sz w:val="24"/>
          <w:szCs w:val="24"/>
        </w:rPr>
      </w:pPr>
    </w:p>
    <w:p w:rsidR="00981976" w:rsidRDefault="00981976" w:rsidP="00981976">
      <w:pPr>
        <w:spacing w:after="0" w:line="276" w:lineRule="auto"/>
        <w:ind w:right="-2206" w:firstLine="698"/>
        <w:jc w:val="right"/>
        <w:rPr>
          <w:bCs/>
          <w:sz w:val="24"/>
          <w:szCs w:val="24"/>
        </w:rPr>
      </w:pPr>
    </w:p>
    <w:p w:rsidR="00981976" w:rsidRDefault="00981976" w:rsidP="00981976">
      <w:pPr>
        <w:spacing w:after="0" w:line="276" w:lineRule="auto"/>
        <w:ind w:right="-2206" w:firstLine="698"/>
        <w:jc w:val="right"/>
        <w:rPr>
          <w:bCs/>
          <w:sz w:val="24"/>
          <w:szCs w:val="24"/>
        </w:rPr>
      </w:pPr>
    </w:p>
    <w:p w:rsidR="00981976" w:rsidRDefault="00981976" w:rsidP="00981976">
      <w:pPr>
        <w:spacing w:after="0" w:line="276" w:lineRule="auto"/>
        <w:ind w:right="-2206" w:firstLine="698"/>
        <w:jc w:val="right"/>
        <w:rPr>
          <w:bCs/>
          <w:sz w:val="24"/>
          <w:szCs w:val="24"/>
        </w:rPr>
      </w:pPr>
    </w:p>
    <w:p w:rsidR="00981976" w:rsidRDefault="00981976" w:rsidP="00981976">
      <w:pPr>
        <w:spacing w:after="0" w:line="276" w:lineRule="auto"/>
        <w:ind w:right="-2206" w:firstLine="698"/>
        <w:jc w:val="right"/>
        <w:rPr>
          <w:bCs/>
          <w:sz w:val="24"/>
          <w:szCs w:val="24"/>
        </w:rPr>
      </w:pPr>
    </w:p>
    <w:p w:rsidR="00981976" w:rsidRDefault="00981976" w:rsidP="00981976">
      <w:pPr>
        <w:spacing w:after="0" w:line="276" w:lineRule="auto"/>
        <w:ind w:right="-2206" w:firstLine="698"/>
        <w:jc w:val="right"/>
        <w:rPr>
          <w:bCs/>
          <w:sz w:val="24"/>
          <w:szCs w:val="24"/>
        </w:rPr>
      </w:pPr>
    </w:p>
    <w:p w:rsid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p>
    <w:p w:rsidR="00981976" w:rsidRPr="00981976" w:rsidRDefault="00981976" w:rsidP="00981976">
      <w:pPr>
        <w:spacing w:after="0" w:line="276" w:lineRule="auto"/>
        <w:ind w:right="-2206" w:firstLine="698"/>
        <w:jc w:val="right"/>
        <w:rPr>
          <w:bCs/>
          <w:sz w:val="24"/>
          <w:szCs w:val="24"/>
        </w:rPr>
      </w:pPr>
      <w:r w:rsidRPr="00981976">
        <w:rPr>
          <w:bCs/>
          <w:sz w:val="24"/>
          <w:szCs w:val="24"/>
        </w:rPr>
        <w:lastRenderedPageBreak/>
        <w:t>Приложение 2</w:t>
      </w:r>
    </w:p>
    <w:p w:rsidR="00981976" w:rsidRPr="00981976" w:rsidRDefault="00981976" w:rsidP="00981976">
      <w:pPr>
        <w:pStyle w:val="a5"/>
        <w:spacing w:line="276" w:lineRule="auto"/>
        <w:ind w:left="0" w:right="676"/>
        <w:jc w:val="right"/>
      </w:pPr>
    </w:p>
    <w:p w:rsidR="00981976" w:rsidRPr="00981976" w:rsidRDefault="00981976" w:rsidP="00981976">
      <w:pPr>
        <w:tabs>
          <w:tab w:val="left" w:pos="3865"/>
        </w:tabs>
        <w:spacing w:after="0" w:line="276" w:lineRule="auto"/>
        <w:ind w:right="-2206" w:hanging="101"/>
        <w:jc w:val="center"/>
        <w:rPr>
          <w:b/>
          <w:sz w:val="24"/>
          <w:szCs w:val="24"/>
        </w:rPr>
      </w:pPr>
      <w:r w:rsidRPr="00981976">
        <w:rPr>
          <w:b/>
          <w:sz w:val="24"/>
          <w:szCs w:val="24"/>
        </w:rPr>
        <w:t>Лист</w:t>
      </w:r>
      <w:r w:rsidRPr="00981976">
        <w:rPr>
          <w:b/>
          <w:spacing w:val="-5"/>
          <w:sz w:val="24"/>
          <w:szCs w:val="24"/>
        </w:rPr>
        <w:t xml:space="preserve"> </w:t>
      </w:r>
      <w:r w:rsidRPr="00981976">
        <w:rPr>
          <w:b/>
          <w:spacing w:val="-2"/>
          <w:sz w:val="24"/>
          <w:szCs w:val="24"/>
        </w:rPr>
        <w:t>корректировки</w:t>
      </w:r>
      <w:r w:rsidRPr="00981976">
        <w:rPr>
          <w:b/>
          <w:sz w:val="24"/>
          <w:szCs w:val="24"/>
        </w:rPr>
        <w:t xml:space="preserve"> дополнительной</w:t>
      </w:r>
      <w:r w:rsidRPr="00981976">
        <w:rPr>
          <w:b/>
          <w:spacing w:val="-19"/>
          <w:sz w:val="24"/>
          <w:szCs w:val="24"/>
        </w:rPr>
        <w:t xml:space="preserve"> </w:t>
      </w:r>
      <w:r w:rsidRPr="00981976">
        <w:rPr>
          <w:b/>
          <w:sz w:val="24"/>
          <w:szCs w:val="24"/>
        </w:rPr>
        <w:t>общеобразовательной</w:t>
      </w:r>
      <w:r w:rsidRPr="00981976">
        <w:rPr>
          <w:b/>
          <w:spacing w:val="-13"/>
          <w:sz w:val="24"/>
          <w:szCs w:val="24"/>
        </w:rPr>
        <w:t xml:space="preserve"> </w:t>
      </w:r>
      <w:r w:rsidRPr="00981976">
        <w:rPr>
          <w:b/>
          <w:sz w:val="24"/>
          <w:szCs w:val="24"/>
        </w:rPr>
        <w:t>общеразвивающей</w:t>
      </w:r>
      <w:r w:rsidRPr="00981976">
        <w:rPr>
          <w:b/>
          <w:spacing w:val="-14"/>
          <w:sz w:val="24"/>
          <w:szCs w:val="24"/>
        </w:rPr>
        <w:t xml:space="preserve"> </w:t>
      </w:r>
      <w:r w:rsidRPr="00981976">
        <w:rPr>
          <w:b/>
          <w:spacing w:val="-2"/>
          <w:sz w:val="24"/>
          <w:szCs w:val="24"/>
        </w:rPr>
        <w:t>программы</w:t>
      </w:r>
    </w:p>
    <w:p w:rsidR="00981976" w:rsidRPr="00981976" w:rsidRDefault="00981976" w:rsidP="00981976">
      <w:pPr>
        <w:pStyle w:val="a5"/>
        <w:spacing w:line="276" w:lineRule="auto"/>
        <w:ind w:left="0"/>
        <w:rPr>
          <w:b/>
        </w:rPr>
      </w:pPr>
    </w:p>
    <w:tbl>
      <w:tblPr>
        <w:tblStyle w:val="TableNormal"/>
        <w:tblW w:w="934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2"/>
        <w:gridCol w:w="3123"/>
        <w:gridCol w:w="2266"/>
        <w:gridCol w:w="2317"/>
      </w:tblGrid>
      <w:tr w:rsidR="00981976" w:rsidRPr="00981976" w:rsidTr="00054148">
        <w:trPr>
          <w:trHeight w:val="1288"/>
        </w:trPr>
        <w:tc>
          <w:tcPr>
            <w:tcW w:w="1642" w:type="dxa"/>
          </w:tcPr>
          <w:p w:rsidR="00981976" w:rsidRPr="00981976" w:rsidRDefault="00981976" w:rsidP="00981976">
            <w:pPr>
              <w:pStyle w:val="TableParagraph"/>
              <w:spacing w:line="276" w:lineRule="auto"/>
              <w:ind w:left="16"/>
              <w:jc w:val="center"/>
              <w:rPr>
                <w:sz w:val="24"/>
                <w:szCs w:val="24"/>
              </w:rPr>
            </w:pPr>
            <w:proofErr w:type="spellStart"/>
            <w:r w:rsidRPr="00981976">
              <w:rPr>
                <w:spacing w:val="-4"/>
                <w:sz w:val="24"/>
                <w:szCs w:val="24"/>
              </w:rPr>
              <w:t>Дата</w:t>
            </w:r>
            <w:proofErr w:type="spellEnd"/>
          </w:p>
          <w:p w:rsidR="00981976" w:rsidRPr="00981976" w:rsidRDefault="00981976" w:rsidP="00981976">
            <w:pPr>
              <w:pStyle w:val="TableParagraph"/>
              <w:spacing w:line="276" w:lineRule="auto"/>
              <w:ind w:left="179" w:right="163" w:hanging="1"/>
              <w:jc w:val="center"/>
              <w:rPr>
                <w:sz w:val="24"/>
                <w:szCs w:val="24"/>
              </w:rPr>
            </w:pPr>
            <w:proofErr w:type="spellStart"/>
            <w:r w:rsidRPr="00981976">
              <w:rPr>
                <w:spacing w:val="-2"/>
                <w:sz w:val="24"/>
                <w:szCs w:val="24"/>
              </w:rPr>
              <w:t>внесения</w:t>
            </w:r>
            <w:proofErr w:type="spellEnd"/>
            <w:r w:rsidRPr="00981976">
              <w:rPr>
                <w:spacing w:val="-2"/>
                <w:sz w:val="24"/>
                <w:szCs w:val="24"/>
              </w:rPr>
              <w:t xml:space="preserve"> </w:t>
            </w:r>
            <w:proofErr w:type="spellStart"/>
            <w:r w:rsidRPr="00981976">
              <w:rPr>
                <w:spacing w:val="-2"/>
                <w:sz w:val="24"/>
                <w:szCs w:val="24"/>
              </w:rPr>
              <w:t>изменений</w:t>
            </w:r>
            <w:proofErr w:type="spellEnd"/>
          </w:p>
        </w:tc>
        <w:tc>
          <w:tcPr>
            <w:tcW w:w="3123" w:type="dxa"/>
          </w:tcPr>
          <w:p w:rsidR="00981976" w:rsidRPr="00981976" w:rsidRDefault="00981976" w:rsidP="00981976">
            <w:pPr>
              <w:pStyle w:val="TableParagraph"/>
              <w:spacing w:line="276" w:lineRule="auto"/>
              <w:ind w:left="767" w:right="546" w:hanging="212"/>
              <w:rPr>
                <w:sz w:val="24"/>
                <w:szCs w:val="24"/>
              </w:rPr>
            </w:pPr>
            <w:proofErr w:type="spellStart"/>
            <w:r w:rsidRPr="00981976">
              <w:rPr>
                <w:sz w:val="24"/>
                <w:szCs w:val="24"/>
              </w:rPr>
              <w:t>На</w:t>
            </w:r>
            <w:proofErr w:type="spellEnd"/>
            <w:r w:rsidRPr="00981976">
              <w:rPr>
                <w:spacing w:val="-12"/>
                <w:sz w:val="24"/>
                <w:szCs w:val="24"/>
              </w:rPr>
              <w:t xml:space="preserve"> </w:t>
            </w:r>
            <w:proofErr w:type="spellStart"/>
            <w:r w:rsidRPr="00981976">
              <w:rPr>
                <w:sz w:val="24"/>
                <w:szCs w:val="24"/>
              </w:rPr>
              <w:t>основании</w:t>
            </w:r>
            <w:proofErr w:type="spellEnd"/>
            <w:r w:rsidRPr="00981976">
              <w:rPr>
                <w:spacing w:val="-12"/>
                <w:sz w:val="24"/>
                <w:szCs w:val="24"/>
              </w:rPr>
              <w:t xml:space="preserve"> </w:t>
            </w:r>
            <w:r w:rsidRPr="00981976">
              <w:rPr>
                <w:sz w:val="24"/>
                <w:szCs w:val="24"/>
              </w:rPr>
              <w:t>/</w:t>
            </w:r>
            <w:r w:rsidRPr="00981976">
              <w:rPr>
                <w:spacing w:val="-12"/>
                <w:sz w:val="24"/>
                <w:szCs w:val="24"/>
              </w:rPr>
              <w:t xml:space="preserve"> </w:t>
            </w:r>
            <w:r w:rsidRPr="00981976">
              <w:rPr>
                <w:sz w:val="24"/>
                <w:szCs w:val="24"/>
              </w:rPr>
              <w:t xml:space="preserve">в </w:t>
            </w:r>
            <w:proofErr w:type="spellStart"/>
            <w:r w:rsidRPr="00981976">
              <w:rPr>
                <w:spacing w:val="-2"/>
                <w:sz w:val="24"/>
                <w:szCs w:val="24"/>
              </w:rPr>
              <w:t>соответствии</w:t>
            </w:r>
            <w:proofErr w:type="spellEnd"/>
          </w:p>
        </w:tc>
        <w:tc>
          <w:tcPr>
            <w:tcW w:w="2266" w:type="dxa"/>
          </w:tcPr>
          <w:p w:rsidR="00981976" w:rsidRPr="00981976" w:rsidRDefault="00981976" w:rsidP="00981976">
            <w:pPr>
              <w:pStyle w:val="TableParagraph"/>
              <w:spacing w:line="276" w:lineRule="auto"/>
              <w:ind w:left="287" w:right="274" w:firstLine="1"/>
              <w:jc w:val="center"/>
              <w:rPr>
                <w:sz w:val="24"/>
                <w:szCs w:val="24"/>
                <w:lang w:val="ru-RU"/>
              </w:rPr>
            </w:pPr>
            <w:proofErr w:type="gramStart"/>
            <w:r w:rsidRPr="00981976">
              <w:rPr>
                <w:spacing w:val="-2"/>
                <w:sz w:val="24"/>
                <w:szCs w:val="24"/>
                <w:lang w:val="ru-RU"/>
              </w:rPr>
              <w:t xml:space="preserve">Внесённые </w:t>
            </w:r>
            <w:r w:rsidRPr="00981976">
              <w:rPr>
                <w:sz w:val="24"/>
                <w:szCs w:val="24"/>
                <w:lang w:val="ru-RU"/>
              </w:rPr>
              <w:t>изменения (в каком</w:t>
            </w:r>
            <w:r w:rsidRPr="00981976">
              <w:rPr>
                <w:spacing w:val="-2"/>
                <w:sz w:val="24"/>
                <w:szCs w:val="24"/>
                <w:lang w:val="ru-RU"/>
              </w:rPr>
              <w:t xml:space="preserve"> разделе</w:t>
            </w:r>
            <w:proofErr w:type="gramEnd"/>
          </w:p>
          <w:p w:rsidR="00981976" w:rsidRPr="00981976" w:rsidRDefault="00981976" w:rsidP="00981976">
            <w:pPr>
              <w:pStyle w:val="TableParagraph"/>
              <w:spacing w:line="276" w:lineRule="auto"/>
              <w:ind w:left="14"/>
              <w:jc w:val="center"/>
              <w:rPr>
                <w:sz w:val="24"/>
                <w:szCs w:val="24"/>
                <w:lang w:val="ru-RU"/>
              </w:rPr>
            </w:pPr>
            <w:r w:rsidRPr="00981976">
              <w:rPr>
                <w:spacing w:val="-2"/>
                <w:sz w:val="24"/>
                <w:szCs w:val="24"/>
                <w:lang w:val="ru-RU"/>
              </w:rPr>
              <w:t>программы)</w:t>
            </w:r>
          </w:p>
        </w:tc>
        <w:tc>
          <w:tcPr>
            <w:tcW w:w="2317" w:type="dxa"/>
          </w:tcPr>
          <w:p w:rsidR="00981976" w:rsidRPr="00981976" w:rsidRDefault="00981976" w:rsidP="00981976">
            <w:pPr>
              <w:pStyle w:val="TableParagraph"/>
              <w:spacing w:line="276" w:lineRule="auto"/>
              <w:ind w:left="121" w:right="105" w:hanging="3"/>
              <w:jc w:val="center"/>
              <w:rPr>
                <w:sz w:val="24"/>
                <w:szCs w:val="24"/>
                <w:lang w:val="ru-RU"/>
              </w:rPr>
            </w:pPr>
            <w:r w:rsidRPr="00981976">
              <w:rPr>
                <w:sz w:val="24"/>
                <w:szCs w:val="24"/>
                <w:lang w:val="ru-RU"/>
              </w:rPr>
              <w:t xml:space="preserve">Кем внесены </w:t>
            </w:r>
            <w:r w:rsidRPr="00981976">
              <w:rPr>
                <w:spacing w:val="-2"/>
                <w:sz w:val="24"/>
                <w:szCs w:val="24"/>
                <w:lang w:val="ru-RU"/>
              </w:rPr>
              <w:t xml:space="preserve">изменения </w:t>
            </w:r>
            <w:r w:rsidRPr="00981976">
              <w:rPr>
                <w:sz w:val="24"/>
                <w:szCs w:val="24"/>
                <w:lang w:val="ru-RU"/>
              </w:rPr>
              <w:t>(Ф.И.О.</w:t>
            </w:r>
            <w:r w:rsidRPr="00981976">
              <w:rPr>
                <w:spacing w:val="-18"/>
                <w:sz w:val="24"/>
                <w:szCs w:val="24"/>
                <w:lang w:val="ru-RU"/>
              </w:rPr>
              <w:t xml:space="preserve"> </w:t>
            </w:r>
            <w:r w:rsidRPr="00981976">
              <w:rPr>
                <w:sz w:val="24"/>
                <w:szCs w:val="24"/>
                <w:lang w:val="ru-RU"/>
              </w:rPr>
              <w:t>подпись)</w:t>
            </w:r>
          </w:p>
        </w:tc>
      </w:tr>
      <w:tr w:rsidR="00981976" w:rsidRPr="00981976" w:rsidTr="00054148">
        <w:trPr>
          <w:trHeight w:val="275"/>
        </w:trPr>
        <w:tc>
          <w:tcPr>
            <w:tcW w:w="1642" w:type="dxa"/>
          </w:tcPr>
          <w:p w:rsidR="00981976" w:rsidRPr="00981976" w:rsidRDefault="00981976" w:rsidP="00981976">
            <w:pPr>
              <w:pStyle w:val="TableParagraph"/>
              <w:spacing w:line="276" w:lineRule="auto"/>
              <w:rPr>
                <w:sz w:val="24"/>
                <w:szCs w:val="24"/>
                <w:lang w:val="ru-RU"/>
              </w:rPr>
            </w:pPr>
          </w:p>
        </w:tc>
        <w:tc>
          <w:tcPr>
            <w:tcW w:w="3123" w:type="dxa"/>
          </w:tcPr>
          <w:p w:rsidR="00981976" w:rsidRPr="00981976" w:rsidRDefault="00981976" w:rsidP="00981976">
            <w:pPr>
              <w:pStyle w:val="TableParagraph"/>
              <w:spacing w:line="276" w:lineRule="auto"/>
              <w:rPr>
                <w:sz w:val="24"/>
                <w:szCs w:val="24"/>
                <w:lang w:val="ru-RU"/>
              </w:rPr>
            </w:pPr>
          </w:p>
        </w:tc>
        <w:tc>
          <w:tcPr>
            <w:tcW w:w="2266" w:type="dxa"/>
          </w:tcPr>
          <w:p w:rsidR="00981976" w:rsidRPr="00981976" w:rsidRDefault="00981976" w:rsidP="00981976">
            <w:pPr>
              <w:pStyle w:val="TableParagraph"/>
              <w:spacing w:line="276" w:lineRule="auto"/>
              <w:rPr>
                <w:sz w:val="24"/>
                <w:szCs w:val="24"/>
                <w:lang w:val="ru-RU"/>
              </w:rPr>
            </w:pPr>
          </w:p>
        </w:tc>
        <w:tc>
          <w:tcPr>
            <w:tcW w:w="2317" w:type="dxa"/>
          </w:tcPr>
          <w:p w:rsidR="00981976" w:rsidRPr="00981976" w:rsidRDefault="00981976" w:rsidP="00981976">
            <w:pPr>
              <w:pStyle w:val="TableParagraph"/>
              <w:spacing w:line="276" w:lineRule="auto"/>
              <w:rPr>
                <w:sz w:val="24"/>
                <w:szCs w:val="24"/>
                <w:lang w:val="ru-RU"/>
              </w:rPr>
            </w:pPr>
          </w:p>
        </w:tc>
      </w:tr>
      <w:tr w:rsidR="00981976" w:rsidRPr="00981976" w:rsidTr="00054148">
        <w:trPr>
          <w:trHeight w:val="275"/>
        </w:trPr>
        <w:tc>
          <w:tcPr>
            <w:tcW w:w="1642" w:type="dxa"/>
          </w:tcPr>
          <w:p w:rsidR="00981976" w:rsidRPr="00981976" w:rsidRDefault="00981976" w:rsidP="00981976">
            <w:pPr>
              <w:pStyle w:val="TableParagraph"/>
              <w:spacing w:line="276" w:lineRule="auto"/>
              <w:rPr>
                <w:sz w:val="24"/>
                <w:szCs w:val="24"/>
                <w:lang w:val="ru-RU"/>
              </w:rPr>
            </w:pPr>
          </w:p>
        </w:tc>
        <w:tc>
          <w:tcPr>
            <w:tcW w:w="3123" w:type="dxa"/>
          </w:tcPr>
          <w:p w:rsidR="00981976" w:rsidRPr="00981976" w:rsidRDefault="00981976" w:rsidP="00981976">
            <w:pPr>
              <w:pStyle w:val="TableParagraph"/>
              <w:spacing w:line="276" w:lineRule="auto"/>
              <w:rPr>
                <w:sz w:val="24"/>
                <w:szCs w:val="24"/>
                <w:lang w:val="ru-RU"/>
              </w:rPr>
            </w:pPr>
          </w:p>
        </w:tc>
        <w:tc>
          <w:tcPr>
            <w:tcW w:w="2266" w:type="dxa"/>
          </w:tcPr>
          <w:p w:rsidR="00981976" w:rsidRPr="00981976" w:rsidRDefault="00981976" w:rsidP="00981976">
            <w:pPr>
              <w:pStyle w:val="TableParagraph"/>
              <w:spacing w:line="276" w:lineRule="auto"/>
              <w:rPr>
                <w:sz w:val="24"/>
                <w:szCs w:val="24"/>
                <w:lang w:val="ru-RU"/>
              </w:rPr>
            </w:pPr>
          </w:p>
        </w:tc>
        <w:tc>
          <w:tcPr>
            <w:tcW w:w="2317" w:type="dxa"/>
          </w:tcPr>
          <w:p w:rsidR="00981976" w:rsidRPr="00981976" w:rsidRDefault="00981976" w:rsidP="00981976">
            <w:pPr>
              <w:pStyle w:val="TableParagraph"/>
              <w:spacing w:line="276" w:lineRule="auto"/>
              <w:rPr>
                <w:sz w:val="24"/>
                <w:szCs w:val="24"/>
                <w:lang w:val="ru-RU"/>
              </w:rPr>
            </w:pPr>
          </w:p>
        </w:tc>
      </w:tr>
      <w:tr w:rsidR="00981976" w:rsidRPr="00981976" w:rsidTr="00054148">
        <w:trPr>
          <w:trHeight w:val="275"/>
        </w:trPr>
        <w:tc>
          <w:tcPr>
            <w:tcW w:w="1642" w:type="dxa"/>
          </w:tcPr>
          <w:p w:rsidR="00981976" w:rsidRPr="00981976" w:rsidRDefault="00981976" w:rsidP="00981976">
            <w:pPr>
              <w:pStyle w:val="TableParagraph"/>
              <w:spacing w:line="276" w:lineRule="auto"/>
              <w:rPr>
                <w:sz w:val="24"/>
                <w:szCs w:val="24"/>
                <w:lang w:val="ru-RU"/>
              </w:rPr>
            </w:pPr>
          </w:p>
        </w:tc>
        <w:tc>
          <w:tcPr>
            <w:tcW w:w="3123" w:type="dxa"/>
          </w:tcPr>
          <w:p w:rsidR="00981976" w:rsidRPr="00981976" w:rsidRDefault="00981976" w:rsidP="00981976">
            <w:pPr>
              <w:pStyle w:val="TableParagraph"/>
              <w:spacing w:line="276" w:lineRule="auto"/>
              <w:rPr>
                <w:sz w:val="24"/>
                <w:szCs w:val="24"/>
                <w:lang w:val="ru-RU"/>
              </w:rPr>
            </w:pPr>
          </w:p>
        </w:tc>
        <w:tc>
          <w:tcPr>
            <w:tcW w:w="2266" w:type="dxa"/>
          </w:tcPr>
          <w:p w:rsidR="00981976" w:rsidRPr="00981976" w:rsidRDefault="00981976" w:rsidP="00981976">
            <w:pPr>
              <w:pStyle w:val="TableParagraph"/>
              <w:spacing w:line="276" w:lineRule="auto"/>
              <w:rPr>
                <w:sz w:val="24"/>
                <w:szCs w:val="24"/>
                <w:lang w:val="ru-RU"/>
              </w:rPr>
            </w:pPr>
          </w:p>
        </w:tc>
        <w:tc>
          <w:tcPr>
            <w:tcW w:w="2317" w:type="dxa"/>
          </w:tcPr>
          <w:p w:rsidR="00981976" w:rsidRPr="00981976" w:rsidRDefault="00981976" w:rsidP="00981976">
            <w:pPr>
              <w:pStyle w:val="TableParagraph"/>
              <w:spacing w:line="276" w:lineRule="auto"/>
              <w:rPr>
                <w:sz w:val="24"/>
                <w:szCs w:val="24"/>
                <w:lang w:val="ru-RU"/>
              </w:rPr>
            </w:pPr>
          </w:p>
        </w:tc>
      </w:tr>
      <w:tr w:rsidR="00981976" w:rsidRPr="00981976" w:rsidTr="00054148">
        <w:trPr>
          <w:trHeight w:val="275"/>
        </w:trPr>
        <w:tc>
          <w:tcPr>
            <w:tcW w:w="1642" w:type="dxa"/>
          </w:tcPr>
          <w:p w:rsidR="00981976" w:rsidRPr="00981976" w:rsidRDefault="00981976" w:rsidP="00981976">
            <w:pPr>
              <w:pStyle w:val="TableParagraph"/>
              <w:spacing w:line="276" w:lineRule="auto"/>
              <w:rPr>
                <w:sz w:val="24"/>
                <w:szCs w:val="24"/>
                <w:lang w:val="ru-RU"/>
              </w:rPr>
            </w:pPr>
          </w:p>
        </w:tc>
        <w:tc>
          <w:tcPr>
            <w:tcW w:w="3123" w:type="dxa"/>
          </w:tcPr>
          <w:p w:rsidR="00981976" w:rsidRPr="00981976" w:rsidRDefault="00981976" w:rsidP="00981976">
            <w:pPr>
              <w:pStyle w:val="TableParagraph"/>
              <w:spacing w:line="276" w:lineRule="auto"/>
              <w:rPr>
                <w:sz w:val="24"/>
                <w:szCs w:val="24"/>
                <w:lang w:val="ru-RU"/>
              </w:rPr>
            </w:pPr>
          </w:p>
        </w:tc>
        <w:tc>
          <w:tcPr>
            <w:tcW w:w="2266" w:type="dxa"/>
          </w:tcPr>
          <w:p w:rsidR="00981976" w:rsidRPr="00981976" w:rsidRDefault="00981976" w:rsidP="00981976">
            <w:pPr>
              <w:pStyle w:val="TableParagraph"/>
              <w:spacing w:line="276" w:lineRule="auto"/>
              <w:rPr>
                <w:sz w:val="24"/>
                <w:szCs w:val="24"/>
                <w:lang w:val="ru-RU"/>
              </w:rPr>
            </w:pPr>
          </w:p>
        </w:tc>
        <w:tc>
          <w:tcPr>
            <w:tcW w:w="2317" w:type="dxa"/>
          </w:tcPr>
          <w:p w:rsidR="00981976" w:rsidRPr="00981976" w:rsidRDefault="00981976" w:rsidP="00981976">
            <w:pPr>
              <w:pStyle w:val="TableParagraph"/>
              <w:spacing w:line="276" w:lineRule="auto"/>
              <w:rPr>
                <w:sz w:val="24"/>
                <w:szCs w:val="24"/>
                <w:lang w:val="ru-RU"/>
              </w:rPr>
            </w:pPr>
          </w:p>
        </w:tc>
      </w:tr>
      <w:tr w:rsidR="00981976" w:rsidRPr="00981976" w:rsidTr="00054148">
        <w:trPr>
          <w:trHeight w:val="275"/>
        </w:trPr>
        <w:tc>
          <w:tcPr>
            <w:tcW w:w="1642" w:type="dxa"/>
          </w:tcPr>
          <w:p w:rsidR="00981976" w:rsidRPr="00981976" w:rsidRDefault="00981976" w:rsidP="00981976">
            <w:pPr>
              <w:pStyle w:val="TableParagraph"/>
              <w:spacing w:line="276" w:lineRule="auto"/>
              <w:rPr>
                <w:sz w:val="24"/>
                <w:szCs w:val="24"/>
                <w:lang w:val="ru-RU"/>
              </w:rPr>
            </w:pPr>
          </w:p>
        </w:tc>
        <w:tc>
          <w:tcPr>
            <w:tcW w:w="3123" w:type="dxa"/>
          </w:tcPr>
          <w:p w:rsidR="00981976" w:rsidRPr="00981976" w:rsidRDefault="00981976" w:rsidP="00981976">
            <w:pPr>
              <w:pStyle w:val="TableParagraph"/>
              <w:spacing w:line="276" w:lineRule="auto"/>
              <w:rPr>
                <w:sz w:val="24"/>
                <w:szCs w:val="24"/>
                <w:lang w:val="ru-RU"/>
              </w:rPr>
            </w:pPr>
          </w:p>
        </w:tc>
        <w:tc>
          <w:tcPr>
            <w:tcW w:w="2266" w:type="dxa"/>
          </w:tcPr>
          <w:p w:rsidR="00981976" w:rsidRPr="00981976" w:rsidRDefault="00981976" w:rsidP="00981976">
            <w:pPr>
              <w:pStyle w:val="TableParagraph"/>
              <w:spacing w:line="276" w:lineRule="auto"/>
              <w:rPr>
                <w:sz w:val="24"/>
                <w:szCs w:val="24"/>
                <w:lang w:val="ru-RU"/>
              </w:rPr>
            </w:pPr>
          </w:p>
        </w:tc>
        <w:tc>
          <w:tcPr>
            <w:tcW w:w="2317" w:type="dxa"/>
          </w:tcPr>
          <w:p w:rsidR="00981976" w:rsidRPr="00981976" w:rsidRDefault="00981976" w:rsidP="00981976">
            <w:pPr>
              <w:pStyle w:val="TableParagraph"/>
              <w:spacing w:line="276" w:lineRule="auto"/>
              <w:rPr>
                <w:sz w:val="24"/>
                <w:szCs w:val="24"/>
                <w:lang w:val="ru-RU"/>
              </w:rPr>
            </w:pPr>
          </w:p>
        </w:tc>
      </w:tr>
      <w:tr w:rsidR="00981976" w:rsidRPr="00981976" w:rsidTr="00054148">
        <w:trPr>
          <w:trHeight w:val="275"/>
        </w:trPr>
        <w:tc>
          <w:tcPr>
            <w:tcW w:w="1642" w:type="dxa"/>
          </w:tcPr>
          <w:p w:rsidR="00981976" w:rsidRPr="00981976" w:rsidRDefault="00981976" w:rsidP="00981976">
            <w:pPr>
              <w:pStyle w:val="TableParagraph"/>
              <w:spacing w:line="276" w:lineRule="auto"/>
              <w:rPr>
                <w:sz w:val="24"/>
                <w:szCs w:val="24"/>
                <w:lang w:val="ru-RU"/>
              </w:rPr>
            </w:pPr>
          </w:p>
        </w:tc>
        <w:tc>
          <w:tcPr>
            <w:tcW w:w="3123" w:type="dxa"/>
          </w:tcPr>
          <w:p w:rsidR="00981976" w:rsidRPr="00981976" w:rsidRDefault="00981976" w:rsidP="00981976">
            <w:pPr>
              <w:pStyle w:val="TableParagraph"/>
              <w:spacing w:line="276" w:lineRule="auto"/>
              <w:rPr>
                <w:sz w:val="24"/>
                <w:szCs w:val="24"/>
                <w:lang w:val="ru-RU"/>
              </w:rPr>
            </w:pPr>
          </w:p>
        </w:tc>
        <w:tc>
          <w:tcPr>
            <w:tcW w:w="2266" w:type="dxa"/>
          </w:tcPr>
          <w:p w:rsidR="00981976" w:rsidRPr="00981976" w:rsidRDefault="00981976" w:rsidP="00981976">
            <w:pPr>
              <w:pStyle w:val="TableParagraph"/>
              <w:spacing w:line="276" w:lineRule="auto"/>
              <w:rPr>
                <w:sz w:val="24"/>
                <w:szCs w:val="24"/>
                <w:lang w:val="ru-RU"/>
              </w:rPr>
            </w:pPr>
          </w:p>
        </w:tc>
        <w:tc>
          <w:tcPr>
            <w:tcW w:w="2317" w:type="dxa"/>
          </w:tcPr>
          <w:p w:rsidR="00981976" w:rsidRPr="00981976" w:rsidRDefault="00981976" w:rsidP="00981976">
            <w:pPr>
              <w:pStyle w:val="TableParagraph"/>
              <w:spacing w:line="276" w:lineRule="auto"/>
              <w:rPr>
                <w:sz w:val="24"/>
                <w:szCs w:val="24"/>
                <w:lang w:val="ru-RU"/>
              </w:rPr>
            </w:pPr>
          </w:p>
        </w:tc>
      </w:tr>
    </w:tbl>
    <w:p w:rsidR="00981976" w:rsidRPr="00981976" w:rsidRDefault="00981976" w:rsidP="00981976">
      <w:pPr>
        <w:pStyle w:val="a5"/>
        <w:spacing w:line="276" w:lineRule="auto"/>
        <w:ind w:left="0"/>
      </w:pPr>
    </w:p>
    <w:sectPr w:rsidR="00981976" w:rsidRPr="00981976">
      <w:footerReference w:type="even" r:id="rId126"/>
      <w:footerReference w:type="default" r:id="rId127"/>
      <w:footerReference w:type="first" r:id="rId128"/>
      <w:pgSz w:w="11911" w:h="16841"/>
      <w:pgMar w:top="1138" w:right="2917" w:bottom="1186" w:left="1702" w:header="720" w:footer="1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9ED" w:rsidRDefault="006449ED">
      <w:pPr>
        <w:spacing w:after="0" w:line="240" w:lineRule="auto"/>
      </w:pPr>
      <w:r>
        <w:separator/>
      </w:r>
    </w:p>
  </w:endnote>
  <w:endnote w:type="continuationSeparator" w:id="0">
    <w:p w:rsidR="006449ED" w:rsidRDefault="0064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ED" w:rsidRDefault="006449ED">
    <w:pPr>
      <w:tabs>
        <w:tab w:val="center" w:pos="9347"/>
      </w:tabs>
      <w:spacing w:after="0" w:line="259" w:lineRule="auto"/>
      <w:ind w:left="0" w:firstLine="0"/>
      <w:jc w:val="left"/>
    </w:pPr>
    <w:r>
      <w:rPr>
        <w:sz w:val="20"/>
      </w:rPr>
      <w:t xml:space="preserve"> </w:t>
    </w:r>
    <w:r>
      <w:rPr>
        <w:sz w:val="20"/>
      </w:rPr>
      <w:tab/>
    </w:r>
    <w:r>
      <w:rPr>
        <w:rFonts w:ascii="Arial" w:eastAsia="Arial" w:hAnsi="Arial" w:cs="Arial"/>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ED" w:rsidRDefault="006449ED">
    <w:pPr>
      <w:tabs>
        <w:tab w:val="center" w:pos="9347"/>
      </w:tabs>
      <w:spacing w:after="0" w:line="259" w:lineRule="auto"/>
      <w:ind w:left="0" w:firstLine="0"/>
      <w:jc w:val="left"/>
    </w:pPr>
    <w:r>
      <w:rPr>
        <w:sz w:val="20"/>
      </w:rPr>
      <w:t xml:space="preserve"> </w:t>
    </w:r>
    <w:r>
      <w:rPr>
        <w:sz w:val="20"/>
      </w:rPr>
      <w:tab/>
    </w:r>
    <w:r>
      <w:rPr>
        <w:rFonts w:ascii="Arial" w:eastAsia="Arial" w:hAnsi="Arial" w:cs="Arial"/>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ED" w:rsidRDefault="006449ED">
    <w:pPr>
      <w:tabs>
        <w:tab w:val="center" w:pos="9347"/>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ED" w:rsidRDefault="006449ED">
    <w:pPr>
      <w:spacing w:after="826" w:line="259" w:lineRule="auto"/>
      <w:ind w:left="0" w:firstLine="0"/>
      <w:jc w:val="left"/>
    </w:pPr>
    <w:r>
      <w:rPr>
        <w:sz w:val="20"/>
      </w:rPr>
      <w:t xml:space="preserve"> </w:t>
    </w:r>
  </w:p>
  <w:p w:rsidR="006449ED" w:rsidRDefault="006449ED">
    <w:pPr>
      <w:spacing w:after="0" w:line="259" w:lineRule="auto"/>
      <w:ind w:left="0" w:right="-2059" w:firstLine="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ED" w:rsidRDefault="006449ED">
    <w:pPr>
      <w:spacing w:after="0" w:line="259" w:lineRule="auto"/>
      <w:ind w:left="0" w:right="-2059" w:firstLine="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ED" w:rsidRDefault="006449ED">
    <w:pPr>
      <w:spacing w:after="826" w:line="259" w:lineRule="auto"/>
      <w:ind w:left="0" w:firstLine="0"/>
      <w:jc w:val="left"/>
    </w:pPr>
    <w:r>
      <w:rPr>
        <w:sz w:val="20"/>
      </w:rPr>
      <w:t xml:space="preserve"> </w:t>
    </w:r>
  </w:p>
  <w:p w:rsidR="006449ED" w:rsidRDefault="006449ED">
    <w:pPr>
      <w:spacing w:after="0" w:line="259" w:lineRule="auto"/>
      <w:ind w:left="0" w:right="-2059"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9ED" w:rsidRDefault="006449ED">
      <w:pPr>
        <w:spacing w:after="0" w:line="240" w:lineRule="auto"/>
      </w:pPr>
      <w:r>
        <w:separator/>
      </w:r>
    </w:p>
  </w:footnote>
  <w:footnote w:type="continuationSeparator" w:id="0">
    <w:p w:rsidR="006449ED" w:rsidRDefault="00644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421AB"/>
    <w:multiLevelType w:val="hybridMultilevel"/>
    <w:tmpl w:val="8B8C0CF4"/>
    <w:lvl w:ilvl="0" w:tplc="6DF00B42">
      <w:start w:val="1"/>
      <w:numFmt w:val="bullet"/>
      <w:lvlText w:val="-"/>
      <w:lvlJc w:val="left"/>
      <w:pPr>
        <w:ind w:left="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0251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6069D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E8B5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66E9B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8E02D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88C5B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8AC7A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608F3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6AD11E7"/>
    <w:multiLevelType w:val="hybridMultilevel"/>
    <w:tmpl w:val="E0B88210"/>
    <w:lvl w:ilvl="0" w:tplc="29309DF4">
      <w:start w:val="1"/>
      <w:numFmt w:val="decimal"/>
      <w:lvlText w:val="%1."/>
      <w:lvlJc w:val="left"/>
      <w:pPr>
        <w:ind w:left="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66178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F0358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70979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CA29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EC465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628A6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2852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727C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5F00193"/>
    <w:multiLevelType w:val="hybridMultilevel"/>
    <w:tmpl w:val="41A02208"/>
    <w:lvl w:ilvl="0" w:tplc="15DE4AE6">
      <w:start w:val="1"/>
      <w:numFmt w:val="bullet"/>
      <w:lvlText w:val="•"/>
      <w:lvlJc w:val="left"/>
      <w:pPr>
        <w:ind w:left="4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2C2E30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678DE3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C4256D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1A548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CC6AFD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08E346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9AC30D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02F0A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3EB865C0"/>
    <w:multiLevelType w:val="hybridMultilevel"/>
    <w:tmpl w:val="6E52A9F6"/>
    <w:lvl w:ilvl="0" w:tplc="B3B6C7FA">
      <w:start w:val="1"/>
      <w:numFmt w:val="bullet"/>
      <w:lvlText w:val="-"/>
      <w:lvlJc w:val="left"/>
      <w:pPr>
        <w:ind w:left="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FEB40E">
      <w:start w:val="1"/>
      <w:numFmt w:val="bullet"/>
      <w:lvlText w:val="o"/>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CCFE6C">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9261AE">
      <w:start w:val="1"/>
      <w:numFmt w:val="bullet"/>
      <w:lvlText w:val="•"/>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7AEB22">
      <w:start w:val="1"/>
      <w:numFmt w:val="bullet"/>
      <w:lvlText w:val="o"/>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400578">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8885C2">
      <w:start w:val="1"/>
      <w:numFmt w:val="bullet"/>
      <w:lvlText w:val="•"/>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169D22">
      <w:start w:val="1"/>
      <w:numFmt w:val="bullet"/>
      <w:lvlText w:val="o"/>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241FA8">
      <w:start w:val="1"/>
      <w:numFmt w:val="bullet"/>
      <w:lvlText w:val="▪"/>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3055FBB"/>
    <w:multiLevelType w:val="hybridMultilevel"/>
    <w:tmpl w:val="B8BCBA22"/>
    <w:lvl w:ilvl="0" w:tplc="2182CB2A">
      <w:start w:val="1"/>
      <w:numFmt w:val="bullet"/>
      <w:lvlText w:val="-"/>
      <w:lvlJc w:val="left"/>
      <w:pPr>
        <w:ind w:left="17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198B702">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B2AEDAA">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360274DC">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C3E83E4">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D224E92">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98C8D32">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3302CD2">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5000BBE">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
    <w:nsid w:val="5E9B378B"/>
    <w:multiLevelType w:val="hybridMultilevel"/>
    <w:tmpl w:val="087A73A0"/>
    <w:lvl w:ilvl="0" w:tplc="2C841570">
      <w:start w:val="1"/>
      <w:numFmt w:val="bullet"/>
      <w:lvlText w:val="-"/>
      <w:lvlJc w:val="left"/>
      <w:pPr>
        <w:ind w:left="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2EC106">
      <w:start w:val="1"/>
      <w:numFmt w:val="bullet"/>
      <w:lvlText w:val="o"/>
      <w:lvlJc w:val="left"/>
      <w:pPr>
        <w:ind w:left="1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A8C6C">
      <w:start w:val="1"/>
      <w:numFmt w:val="bullet"/>
      <w:lvlText w:val="▪"/>
      <w:lvlJc w:val="left"/>
      <w:pPr>
        <w:ind w:left="1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FA0D4E">
      <w:start w:val="1"/>
      <w:numFmt w:val="bullet"/>
      <w:lvlText w:val="•"/>
      <w:lvlJc w:val="left"/>
      <w:pPr>
        <w:ind w:left="2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420644">
      <w:start w:val="1"/>
      <w:numFmt w:val="bullet"/>
      <w:lvlText w:val="o"/>
      <w:lvlJc w:val="left"/>
      <w:pPr>
        <w:ind w:left="3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8EB70E">
      <w:start w:val="1"/>
      <w:numFmt w:val="bullet"/>
      <w:lvlText w:val="▪"/>
      <w:lvlJc w:val="left"/>
      <w:pPr>
        <w:ind w:left="4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3E6FE0">
      <w:start w:val="1"/>
      <w:numFmt w:val="bullet"/>
      <w:lvlText w:val="•"/>
      <w:lvlJc w:val="left"/>
      <w:pPr>
        <w:ind w:left="4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8C8666">
      <w:start w:val="1"/>
      <w:numFmt w:val="bullet"/>
      <w:lvlText w:val="o"/>
      <w:lvlJc w:val="left"/>
      <w:pPr>
        <w:ind w:left="5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54820E">
      <w:start w:val="1"/>
      <w:numFmt w:val="bullet"/>
      <w:lvlText w:val="▪"/>
      <w:lvlJc w:val="left"/>
      <w:pPr>
        <w:ind w:left="6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633230DA"/>
    <w:multiLevelType w:val="multilevel"/>
    <w:tmpl w:val="C882A446"/>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nsid w:val="643475AD"/>
    <w:multiLevelType w:val="hybridMultilevel"/>
    <w:tmpl w:val="5E7C31C4"/>
    <w:lvl w:ilvl="0" w:tplc="9EDE30C6">
      <w:start w:val="1"/>
      <w:numFmt w:val="decimal"/>
      <w:lvlText w:val="%1."/>
      <w:lvlJc w:val="left"/>
      <w:pPr>
        <w:ind w:left="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6E0A0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92D52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56717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7E2F0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FC918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D011D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564F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ECE7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6562E11"/>
    <w:multiLevelType w:val="hybridMultilevel"/>
    <w:tmpl w:val="FE384A88"/>
    <w:lvl w:ilvl="0" w:tplc="B84237FA">
      <w:start w:val="1"/>
      <w:numFmt w:val="decimal"/>
      <w:lvlText w:val="%1."/>
      <w:lvlJc w:val="left"/>
      <w:pPr>
        <w:ind w:left="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76DE5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EC62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725B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1276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7006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CB75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E04BD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C416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8E26A14"/>
    <w:multiLevelType w:val="hybridMultilevel"/>
    <w:tmpl w:val="8EE6A6F2"/>
    <w:lvl w:ilvl="0" w:tplc="100C1ACC">
      <w:start w:val="1"/>
      <w:numFmt w:val="bullet"/>
      <w:lvlText w:val="-"/>
      <w:lvlJc w:val="left"/>
      <w:pPr>
        <w:ind w:left="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E8A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033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0EB1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2CE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DC5C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0FA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868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0B3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5F9107D"/>
    <w:multiLevelType w:val="hybridMultilevel"/>
    <w:tmpl w:val="8B3ACB54"/>
    <w:lvl w:ilvl="0" w:tplc="ED64C63E">
      <w:start w:val="1"/>
      <w:numFmt w:val="bullet"/>
      <w:lvlText w:val="–"/>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20E9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6B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E6C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A3D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564C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4F5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C123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A49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78E65592"/>
    <w:multiLevelType w:val="hybridMultilevel"/>
    <w:tmpl w:val="274279C4"/>
    <w:lvl w:ilvl="0" w:tplc="F0684EA0">
      <w:start w:val="1"/>
      <w:numFmt w:val="bullet"/>
      <w:lvlText w:val="–"/>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5CF3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671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6409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6F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C457E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C69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028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8EE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BA408AD"/>
    <w:multiLevelType w:val="hybridMultilevel"/>
    <w:tmpl w:val="1F8C841E"/>
    <w:lvl w:ilvl="0" w:tplc="FF7E4F3A">
      <w:start w:val="1"/>
      <w:numFmt w:val="bullet"/>
      <w:lvlText w:val="-"/>
      <w:lvlJc w:val="left"/>
      <w:pPr>
        <w:ind w:left="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F0FF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40C0F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8A47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506CA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52B38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0029E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0C65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8615F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EB0094E"/>
    <w:multiLevelType w:val="hybridMultilevel"/>
    <w:tmpl w:val="37BA5D0A"/>
    <w:lvl w:ilvl="0" w:tplc="B22E22E4">
      <w:start w:val="1"/>
      <w:numFmt w:val="upperRoman"/>
      <w:lvlText w:val="%1."/>
      <w:lvlJc w:val="left"/>
      <w:pPr>
        <w:ind w:left="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4946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E227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A443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DE45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D071A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C87F5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24FB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9A7C7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5"/>
  </w:num>
  <w:num w:numId="3">
    <w:abstractNumId w:val="10"/>
  </w:num>
  <w:num w:numId="4">
    <w:abstractNumId w:val="4"/>
  </w:num>
  <w:num w:numId="5">
    <w:abstractNumId w:val="12"/>
  </w:num>
  <w:num w:numId="6">
    <w:abstractNumId w:val="9"/>
  </w:num>
  <w:num w:numId="7">
    <w:abstractNumId w:val="11"/>
  </w:num>
  <w:num w:numId="8">
    <w:abstractNumId w:val="2"/>
  </w:num>
  <w:num w:numId="9">
    <w:abstractNumId w:val="13"/>
  </w:num>
  <w:num w:numId="10">
    <w:abstractNumId w:val="3"/>
  </w:num>
  <w:num w:numId="11">
    <w:abstractNumId w:val="8"/>
  </w:num>
  <w:num w:numId="12">
    <w:abstractNumId w:val="7"/>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A47"/>
    <w:rsid w:val="00422B26"/>
    <w:rsid w:val="006449ED"/>
    <w:rsid w:val="00890B37"/>
    <w:rsid w:val="00981976"/>
    <w:rsid w:val="009E5A82"/>
    <w:rsid w:val="00A72B30"/>
    <w:rsid w:val="00B75EF0"/>
    <w:rsid w:val="00B8235C"/>
    <w:rsid w:val="00C24732"/>
    <w:rsid w:val="00DF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3" w:line="271"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5" w:line="270" w:lineRule="auto"/>
      <w:ind w:left="10" w:right="268"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 w:line="270" w:lineRule="auto"/>
      <w:ind w:left="10" w:right="268"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B75E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5EF0"/>
    <w:rPr>
      <w:rFonts w:ascii="Times New Roman" w:eastAsia="Times New Roman" w:hAnsi="Times New Roman" w:cs="Times New Roman"/>
      <w:color w:val="000000"/>
      <w:sz w:val="28"/>
    </w:rPr>
  </w:style>
  <w:style w:type="paragraph" w:styleId="a5">
    <w:name w:val="Body Text"/>
    <w:basedOn w:val="a"/>
    <w:link w:val="a6"/>
    <w:uiPriority w:val="1"/>
    <w:qFormat/>
    <w:rsid w:val="00981976"/>
    <w:pPr>
      <w:widowControl w:val="0"/>
      <w:autoSpaceDE w:val="0"/>
      <w:autoSpaceDN w:val="0"/>
      <w:spacing w:after="0" w:line="240" w:lineRule="auto"/>
      <w:ind w:left="221" w:firstLine="0"/>
      <w:jc w:val="left"/>
    </w:pPr>
    <w:rPr>
      <w:color w:val="auto"/>
      <w:sz w:val="24"/>
      <w:szCs w:val="24"/>
      <w:lang w:eastAsia="en-US"/>
    </w:rPr>
  </w:style>
  <w:style w:type="character" w:customStyle="1" w:styleId="a6">
    <w:name w:val="Основной текст Знак"/>
    <w:basedOn w:val="a0"/>
    <w:link w:val="a5"/>
    <w:uiPriority w:val="1"/>
    <w:rsid w:val="00981976"/>
    <w:rPr>
      <w:rFonts w:ascii="Times New Roman" w:eastAsia="Times New Roman" w:hAnsi="Times New Roman" w:cs="Times New Roman"/>
      <w:sz w:val="24"/>
      <w:szCs w:val="24"/>
      <w:lang w:eastAsia="en-US"/>
    </w:rPr>
  </w:style>
  <w:style w:type="paragraph" w:styleId="a7">
    <w:name w:val="List Paragraph"/>
    <w:basedOn w:val="a"/>
    <w:uiPriority w:val="1"/>
    <w:qFormat/>
    <w:rsid w:val="00981976"/>
    <w:pPr>
      <w:widowControl w:val="0"/>
      <w:autoSpaceDE w:val="0"/>
      <w:autoSpaceDN w:val="0"/>
      <w:spacing w:after="0" w:line="240" w:lineRule="auto"/>
      <w:ind w:left="941" w:hanging="361"/>
      <w:jc w:val="left"/>
    </w:pPr>
    <w:rPr>
      <w:color w:val="auto"/>
      <w:sz w:val="22"/>
      <w:lang w:eastAsia="en-US"/>
    </w:rPr>
  </w:style>
  <w:style w:type="paragraph" w:customStyle="1" w:styleId="TableParagraph">
    <w:name w:val="Table Paragraph"/>
    <w:basedOn w:val="a"/>
    <w:uiPriority w:val="1"/>
    <w:qFormat/>
    <w:rsid w:val="00981976"/>
    <w:pPr>
      <w:widowControl w:val="0"/>
      <w:autoSpaceDE w:val="0"/>
      <w:autoSpaceDN w:val="0"/>
      <w:spacing w:after="0" w:line="240" w:lineRule="auto"/>
      <w:ind w:left="108" w:firstLine="0"/>
      <w:jc w:val="left"/>
    </w:pPr>
    <w:rPr>
      <w:color w:val="auto"/>
      <w:sz w:val="22"/>
      <w:lang w:eastAsia="en-US"/>
    </w:rPr>
  </w:style>
  <w:style w:type="paragraph" w:styleId="a8">
    <w:name w:val="No Spacing"/>
    <w:uiPriority w:val="1"/>
    <w:qFormat/>
    <w:rsid w:val="0098197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9819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422B2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2B2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3" w:line="271"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5" w:line="270" w:lineRule="auto"/>
      <w:ind w:left="10" w:right="268"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 w:line="270" w:lineRule="auto"/>
      <w:ind w:left="10" w:right="268"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B75E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5EF0"/>
    <w:rPr>
      <w:rFonts w:ascii="Times New Roman" w:eastAsia="Times New Roman" w:hAnsi="Times New Roman" w:cs="Times New Roman"/>
      <w:color w:val="000000"/>
      <w:sz w:val="28"/>
    </w:rPr>
  </w:style>
  <w:style w:type="paragraph" w:styleId="a5">
    <w:name w:val="Body Text"/>
    <w:basedOn w:val="a"/>
    <w:link w:val="a6"/>
    <w:uiPriority w:val="1"/>
    <w:qFormat/>
    <w:rsid w:val="00981976"/>
    <w:pPr>
      <w:widowControl w:val="0"/>
      <w:autoSpaceDE w:val="0"/>
      <w:autoSpaceDN w:val="0"/>
      <w:spacing w:after="0" w:line="240" w:lineRule="auto"/>
      <w:ind w:left="221" w:firstLine="0"/>
      <w:jc w:val="left"/>
    </w:pPr>
    <w:rPr>
      <w:color w:val="auto"/>
      <w:sz w:val="24"/>
      <w:szCs w:val="24"/>
      <w:lang w:eastAsia="en-US"/>
    </w:rPr>
  </w:style>
  <w:style w:type="character" w:customStyle="1" w:styleId="a6">
    <w:name w:val="Основной текст Знак"/>
    <w:basedOn w:val="a0"/>
    <w:link w:val="a5"/>
    <w:uiPriority w:val="1"/>
    <w:rsid w:val="00981976"/>
    <w:rPr>
      <w:rFonts w:ascii="Times New Roman" w:eastAsia="Times New Roman" w:hAnsi="Times New Roman" w:cs="Times New Roman"/>
      <w:sz w:val="24"/>
      <w:szCs w:val="24"/>
      <w:lang w:eastAsia="en-US"/>
    </w:rPr>
  </w:style>
  <w:style w:type="paragraph" w:styleId="a7">
    <w:name w:val="List Paragraph"/>
    <w:basedOn w:val="a"/>
    <w:uiPriority w:val="1"/>
    <w:qFormat/>
    <w:rsid w:val="00981976"/>
    <w:pPr>
      <w:widowControl w:val="0"/>
      <w:autoSpaceDE w:val="0"/>
      <w:autoSpaceDN w:val="0"/>
      <w:spacing w:after="0" w:line="240" w:lineRule="auto"/>
      <w:ind w:left="941" w:hanging="361"/>
      <w:jc w:val="left"/>
    </w:pPr>
    <w:rPr>
      <w:color w:val="auto"/>
      <w:sz w:val="22"/>
      <w:lang w:eastAsia="en-US"/>
    </w:rPr>
  </w:style>
  <w:style w:type="paragraph" w:customStyle="1" w:styleId="TableParagraph">
    <w:name w:val="Table Paragraph"/>
    <w:basedOn w:val="a"/>
    <w:uiPriority w:val="1"/>
    <w:qFormat/>
    <w:rsid w:val="00981976"/>
    <w:pPr>
      <w:widowControl w:val="0"/>
      <w:autoSpaceDE w:val="0"/>
      <w:autoSpaceDN w:val="0"/>
      <w:spacing w:after="0" w:line="240" w:lineRule="auto"/>
      <w:ind w:left="108" w:firstLine="0"/>
      <w:jc w:val="left"/>
    </w:pPr>
    <w:rPr>
      <w:color w:val="auto"/>
      <w:sz w:val="22"/>
      <w:lang w:eastAsia="en-US"/>
    </w:rPr>
  </w:style>
  <w:style w:type="paragraph" w:styleId="a8">
    <w:name w:val="No Spacing"/>
    <w:uiPriority w:val="1"/>
    <w:qFormat/>
    <w:rsid w:val="0098197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9819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422B2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2B2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vcht.center/wp-content/uploads/2019/12/TSelevaya-model-razvitiya-reg-sistem-DOD.pdf" TargetMode="External"/><Relationship Id="rId21" Type="http://schemas.openxmlformats.org/officeDocument/2006/relationships/hyperlink" Target="http://static.kremlin.ru/media/acts/files/0001201805070038.pdf" TargetMode="External"/><Relationship Id="rId42" Type="http://schemas.openxmlformats.org/officeDocument/2006/relationships/hyperlink" Target="http://dop.edu.ru/upload/file_api/c5/7c/c57c1c89-31e7-4f46-811c-e45c28a3c501.pdf" TargetMode="External"/><Relationship Id="rId47" Type="http://schemas.openxmlformats.org/officeDocument/2006/relationships/hyperlink" Target="http://dop.edu.ru/upload/file_api/c5/7c/c57c1c89-31e7-4f46-811c-e45c28a3c501.pdf" TargetMode="External"/><Relationship Id="rId63" Type="http://schemas.openxmlformats.org/officeDocument/2006/relationships/hyperlink" Target="http://www.1.metodlaboratoria-vcht.ru/load/0-0-0-308-20" TargetMode="External"/><Relationship Id="rId68" Type="http://schemas.openxmlformats.org/officeDocument/2006/relationships/hyperlink" Target="http://static.government.ru/media/files/f5Z8H9tgUK5Y9qtJ0tEFnyHlBitwN4gB.pdf" TargetMode="External"/><Relationship Id="rId84" Type="http://schemas.openxmlformats.org/officeDocument/2006/relationships/hyperlink" Target="http://static.government.ru/media/files/f5Z8H9tgUK5Y9qtJ0tEFnyHlBitwN4gB.pdf" TargetMode="External"/><Relationship Id="rId89" Type="http://schemas.openxmlformats.org/officeDocument/2006/relationships/hyperlink" Target="http://static.government.ru/media/files/f5Z8H9tgUK5Y9qtJ0tEFnyHlBitwN4gB.pdf" TargetMode="External"/><Relationship Id="rId112" Type="http://schemas.openxmlformats.org/officeDocument/2006/relationships/hyperlink" Target="http://vcht.center/wp-content/uploads/2019/12/TSelevaya-model-razvitiya-reg-sistem-DOD.pdf" TargetMode="External"/><Relationship Id="rId16" Type="http://schemas.openxmlformats.org/officeDocument/2006/relationships/hyperlink" Target="http://static.kremlin.ru/media/acts/files/0001201805070038.pdf" TargetMode="External"/><Relationship Id="rId107" Type="http://schemas.openxmlformats.org/officeDocument/2006/relationships/hyperlink" Target="http://vcht.center/wp-content/uploads/2019/12/TSelevaya-model-razvitiya-reg-sistem-DOD.pdf" TargetMode="External"/><Relationship Id="rId11" Type="http://schemas.openxmlformats.org/officeDocument/2006/relationships/hyperlink" Target="http://static.kremlin.ru/media/acts/files/0001201805070038.pdf" TargetMode="External"/><Relationship Id="rId32" Type="http://schemas.openxmlformats.org/officeDocument/2006/relationships/hyperlink" Target="http://static.kremlin.ru/media/acts/files/0001201805070038.pdf" TargetMode="External"/><Relationship Id="rId37" Type="http://schemas.openxmlformats.org/officeDocument/2006/relationships/hyperlink" Target="http://static.kremlin.ru/media/acts/files/0001201805070038.pdf" TargetMode="External"/><Relationship Id="rId53" Type="http://schemas.openxmlformats.org/officeDocument/2006/relationships/hyperlink" Target="http://www.1.metodlaboratoria-vcht.ru/load/0-0-0-308-20" TargetMode="External"/><Relationship Id="rId58" Type="http://schemas.openxmlformats.org/officeDocument/2006/relationships/hyperlink" Target="http://www.1.metodlaboratoria-vcht.ru/load/0-0-0-308-20" TargetMode="External"/><Relationship Id="rId74" Type="http://schemas.openxmlformats.org/officeDocument/2006/relationships/hyperlink" Target="http://static.government.ru/media/files/f5Z8H9tgUK5Y9qtJ0tEFnyHlBitwN4gB.pdf" TargetMode="External"/><Relationship Id="rId79" Type="http://schemas.openxmlformats.org/officeDocument/2006/relationships/hyperlink" Target="http://static.government.ru/media/files/f5Z8H9tgUK5Y9qtJ0tEFnyHlBitwN4gB.pdf" TargetMode="External"/><Relationship Id="rId102" Type="http://schemas.openxmlformats.org/officeDocument/2006/relationships/hyperlink" Target="http://www.1.metodlaboratoria-vcht.ru/load/0-0-0-245-20" TargetMode="External"/><Relationship Id="rId123" Type="http://schemas.openxmlformats.org/officeDocument/2006/relationships/footer" Target="footer1.xml"/><Relationship Id="rId128" Type="http://schemas.openxmlformats.org/officeDocument/2006/relationships/footer" Target="footer6.xml"/><Relationship Id="rId5" Type="http://schemas.openxmlformats.org/officeDocument/2006/relationships/webSettings" Target="webSettings.xml"/><Relationship Id="rId90" Type="http://schemas.openxmlformats.org/officeDocument/2006/relationships/hyperlink" Target="http://static.government.ru/media/files/f5Z8H9tgUK5Y9qtJ0tEFnyHlBitwN4gB.pdf" TargetMode="External"/><Relationship Id="rId95" Type="http://schemas.openxmlformats.org/officeDocument/2006/relationships/hyperlink" Target="http://www.1.metodlaboratoria-vcht.ru/load/0-0-0-245-20" TargetMode="External"/><Relationship Id="rId22" Type="http://schemas.openxmlformats.org/officeDocument/2006/relationships/hyperlink" Target="http://static.kremlin.ru/media/acts/files/0001201805070038.pdf" TargetMode="External"/><Relationship Id="rId27" Type="http://schemas.openxmlformats.org/officeDocument/2006/relationships/hyperlink" Target="http://static.kremlin.ru/media/acts/files/0001201805070038.pdf" TargetMode="External"/><Relationship Id="rId43" Type="http://schemas.openxmlformats.org/officeDocument/2006/relationships/hyperlink" Target="http://dop.edu.ru/upload/file_api/c5/7c/c57c1c89-31e7-4f46-811c-e45c28a3c501.pdf" TargetMode="External"/><Relationship Id="rId48" Type="http://schemas.openxmlformats.org/officeDocument/2006/relationships/hyperlink" Target="http://dop.edu.ru/upload/file_api/c5/7c/c57c1c89-31e7-4f46-811c-e45c28a3c501.pdf" TargetMode="External"/><Relationship Id="rId64" Type="http://schemas.openxmlformats.org/officeDocument/2006/relationships/hyperlink" Target="http://www.1.metodlaboratoria-vcht.ru/load/0-0-0-308-20" TargetMode="External"/><Relationship Id="rId69" Type="http://schemas.openxmlformats.org/officeDocument/2006/relationships/hyperlink" Target="http://static.government.ru/media/files/f5Z8H9tgUK5Y9qtJ0tEFnyHlBitwN4gB.pdf" TargetMode="External"/><Relationship Id="rId113" Type="http://schemas.openxmlformats.org/officeDocument/2006/relationships/hyperlink" Target="http://vcht.center/wp-content/uploads/2019/12/TSelevaya-model-razvitiya-reg-sistem-DOD.pdf" TargetMode="External"/><Relationship Id="rId118" Type="http://schemas.openxmlformats.org/officeDocument/2006/relationships/hyperlink" Target="http://vcht.center/wp-content/uploads/2019/12/TSelevaya-model-razvitiya-reg-sistem-DOD.pdf" TargetMode="External"/><Relationship Id="rId80" Type="http://schemas.openxmlformats.org/officeDocument/2006/relationships/hyperlink" Target="http://static.government.ru/media/files/f5Z8H9tgUK5Y9qtJ0tEFnyHlBitwN4gB.pdf" TargetMode="External"/><Relationship Id="rId85" Type="http://schemas.openxmlformats.org/officeDocument/2006/relationships/hyperlink" Target="http://static.government.ru/media/files/f5Z8H9tgUK5Y9qtJ0tEFnyHlBitwN4gB.pdf" TargetMode="External"/><Relationship Id="rId12" Type="http://schemas.openxmlformats.org/officeDocument/2006/relationships/hyperlink" Target="http://static.kremlin.ru/media/acts/files/0001201805070038.pdf" TargetMode="External"/><Relationship Id="rId17" Type="http://schemas.openxmlformats.org/officeDocument/2006/relationships/hyperlink" Target="http://static.kremlin.ru/media/acts/files/0001201805070038.pdf" TargetMode="External"/><Relationship Id="rId33" Type="http://schemas.openxmlformats.org/officeDocument/2006/relationships/hyperlink" Target="http://static.kremlin.ru/media/acts/files/0001201805070038.pdf" TargetMode="External"/><Relationship Id="rId38" Type="http://schemas.openxmlformats.org/officeDocument/2006/relationships/hyperlink" Target="http://static.kremlin.ru/media/acts/files/0001201805070038.pdf" TargetMode="External"/><Relationship Id="rId59" Type="http://schemas.openxmlformats.org/officeDocument/2006/relationships/hyperlink" Target="http://www.1.metodlaboratoria-vcht.ru/load/0-0-0-308-20" TargetMode="External"/><Relationship Id="rId103" Type="http://schemas.openxmlformats.org/officeDocument/2006/relationships/hyperlink" Target="http://vcht.center/wp-content/uploads/2019/12/TSelevaya-model-razvitiya-reg-sistem-DOD.pdf" TargetMode="External"/><Relationship Id="rId108" Type="http://schemas.openxmlformats.org/officeDocument/2006/relationships/hyperlink" Target="http://vcht.center/wp-content/uploads/2019/12/TSelevaya-model-razvitiya-reg-sistem-DOD.pdf" TargetMode="External"/><Relationship Id="rId124" Type="http://schemas.openxmlformats.org/officeDocument/2006/relationships/footer" Target="footer2.xml"/><Relationship Id="rId129" Type="http://schemas.openxmlformats.org/officeDocument/2006/relationships/fontTable" Target="fontTable.xml"/><Relationship Id="rId54" Type="http://schemas.openxmlformats.org/officeDocument/2006/relationships/hyperlink" Target="http://www.1.metodlaboratoria-vcht.ru/load/0-0-0-308-20" TargetMode="External"/><Relationship Id="rId70" Type="http://schemas.openxmlformats.org/officeDocument/2006/relationships/hyperlink" Target="http://static.government.ru/media/files/f5Z8H9tgUK5Y9qtJ0tEFnyHlBitwN4gB.pdf" TargetMode="External"/><Relationship Id="rId75" Type="http://schemas.openxmlformats.org/officeDocument/2006/relationships/hyperlink" Target="http://static.government.ru/media/files/f5Z8H9tgUK5Y9qtJ0tEFnyHlBitwN4gB.pdf" TargetMode="External"/><Relationship Id="rId91" Type="http://schemas.openxmlformats.org/officeDocument/2006/relationships/hyperlink" Target="http://www.1.metodlaboratoria-vcht.ru/load/0-0-0-245-20" TargetMode="External"/><Relationship Id="rId96" Type="http://schemas.openxmlformats.org/officeDocument/2006/relationships/hyperlink" Target="http://www.1.metodlaboratoria-vcht.ru/load/0-0-0-245-20"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tatic.kremlin.ru/media/acts/files/0001201805070038.pdf" TargetMode="External"/><Relationship Id="rId28" Type="http://schemas.openxmlformats.org/officeDocument/2006/relationships/hyperlink" Target="http://static.kremlin.ru/media/acts/files/0001201805070038.pdf" TargetMode="External"/><Relationship Id="rId49" Type="http://schemas.openxmlformats.org/officeDocument/2006/relationships/hyperlink" Target="http://dop.edu.ru/upload/file_api/c5/7c/c57c1c89-31e7-4f46-811c-e45c28a3c501.pdf" TargetMode="External"/><Relationship Id="rId114" Type="http://schemas.openxmlformats.org/officeDocument/2006/relationships/hyperlink" Target="http://vcht.center/wp-content/uploads/2019/12/TSelevaya-model-razvitiya-reg-sistem-DOD.pdf" TargetMode="External"/><Relationship Id="rId119" Type="http://schemas.openxmlformats.org/officeDocument/2006/relationships/hyperlink" Target="http://vcht.center/wp-content/uploads/2019/12/TSelevaya-model-razvitiya-reg-sistem-DOD.pdf" TargetMode="External"/><Relationship Id="rId44" Type="http://schemas.openxmlformats.org/officeDocument/2006/relationships/hyperlink" Target="http://dop.edu.ru/upload/file_api/c5/7c/c57c1c89-31e7-4f46-811c-e45c28a3c501.pdf" TargetMode="External"/><Relationship Id="rId60" Type="http://schemas.openxmlformats.org/officeDocument/2006/relationships/hyperlink" Target="http://www.1.metodlaboratoria-vcht.ru/load/0-0-0-308-20" TargetMode="External"/><Relationship Id="rId65" Type="http://schemas.openxmlformats.org/officeDocument/2006/relationships/hyperlink" Target="http://www.1.metodlaboratoria-vcht.ru/load/0-0-0-308-20" TargetMode="External"/><Relationship Id="rId81" Type="http://schemas.openxmlformats.org/officeDocument/2006/relationships/hyperlink" Target="http://static.government.ru/media/files/f5Z8H9tgUK5Y9qtJ0tEFnyHlBitwN4gB.pdf" TargetMode="External"/><Relationship Id="rId86" Type="http://schemas.openxmlformats.org/officeDocument/2006/relationships/hyperlink" Target="http://static.government.ru/media/files/f5Z8H9tgUK5Y9qtJ0tEFnyHlBitwN4gB.pdf" TargetMode="External"/><Relationship Id="rId130" Type="http://schemas.openxmlformats.org/officeDocument/2006/relationships/theme" Target="theme/theme1.xml"/><Relationship Id="rId13" Type="http://schemas.openxmlformats.org/officeDocument/2006/relationships/hyperlink" Target="http://static.kremlin.ru/media/acts/files/0001201805070038.pdf" TargetMode="External"/><Relationship Id="rId18" Type="http://schemas.openxmlformats.org/officeDocument/2006/relationships/hyperlink" Target="http://static.kremlin.ru/media/acts/files/0001201805070038.pdf" TargetMode="External"/><Relationship Id="rId39" Type="http://schemas.openxmlformats.org/officeDocument/2006/relationships/hyperlink" Target="http://dop.edu.ru/upload/file_api/c5/7c/c57c1c89-31e7-4f46-811c-e45c28a3c501.pdf" TargetMode="External"/><Relationship Id="rId109" Type="http://schemas.openxmlformats.org/officeDocument/2006/relationships/hyperlink" Target="http://vcht.center/wp-content/uploads/2019/12/TSelevaya-model-razvitiya-reg-sistem-DOD.pdf" TargetMode="External"/><Relationship Id="rId34" Type="http://schemas.openxmlformats.org/officeDocument/2006/relationships/hyperlink" Target="http://static.kremlin.ru/media/acts/files/0001201805070038.pdf" TargetMode="External"/><Relationship Id="rId50" Type="http://schemas.openxmlformats.org/officeDocument/2006/relationships/hyperlink" Target="http://www.1.metodlaboratoria-vcht.ru/load/0-0-0-308-20" TargetMode="External"/><Relationship Id="rId55" Type="http://schemas.openxmlformats.org/officeDocument/2006/relationships/hyperlink" Target="http://www.1.metodlaboratoria-vcht.ru/load/0-0-0-308-20" TargetMode="External"/><Relationship Id="rId76" Type="http://schemas.openxmlformats.org/officeDocument/2006/relationships/hyperlink" Target="http://static.government.ru/media/files/f5Z8H9tgUK5Y9qtJ0tEFnyHlBitwN4gB.pdf" TargetMode="External"/><Relationship Id="rId97" Type="http://schemas.openxmlformats.org/officeDocument/2006/relationships/hyperlink" Target="http://www.1.metodlaboratoria-vcht.ru/load/0-0-0-245-20" TargetMode="External"/><Relationship Id="rId104" Type="http://schemas.openxmlformats.org/officeDocument/2006/relationships/hyperlink" Target="http://vcht.center/wp-content/uploads/2019/12/TSelevaya-model-razvitiya-reg-sistem-DOD.pdf" TargetMode="External"/><Relationship Id="rId120" Type="http://schemas.openxmlformats.org/officeDocument/2006/relationships/hyperlink" Target="http://vcht.center/wp-content/uploads/2019/12/TSelevaya-model-razvitiya-reg-sistem-DOD.pdf" TargetMode="External"/><Relationship Id="rId125"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tatic.government.ru/media/files/f5Z8H9tgUK5Y9qtJ0tEFnyHlBitwN4gB.pdf" TargetMode="External"/><Relationship Id="rId92" Type="http://schemas.openxmlformats.org/officeDocument/2006/relationships/hyperlink" Target="http://www.1.metodlaboratoria-vcht.ru/load/0-0-0-245-20" TargetMode="External"/><Relationship Id="rId2" Type="http://schemas.openxmlformats.org/officeDocument/2006/relationships/styles" Target="styles.xml"/><Relationship Id="rId29" Type="http://schemas.openxmlformats.org/officeDocument/2006/relationships/hyperlink" Target="http://static.kremlin.ru/media/acts/files/0001201805070038.pdf" TargetMode="External"/><Relationship Id="rId24" Type="http://schemas.openxmlformats.org/officeDocument/2006/relationships/hyperlink" Target="http://static.kremlin.ru/media/acts/files/0001201805070038.pdf" TargetMode="External"/><Relationship Id="rId40" Type="http://schemas.openxmlformats.org/officeDocument/2006/relationships/hyperlink" Target="http://dop.edu.ru/upload/file_api/c5/7c/c57c1c89-31e7-4f46-811c-e45c28a3c501.pdf" TargetMode="External"/><Relationship Id="rId45" Type="http://schemas.openxmlformats.org/officeDocument/2006/relationships/hyperlink" Target="http://dop.edu.ru/upload/file_api/c5/7c/c57c1c89-31e7-4f46-811c-e45c28a3c501.pdf" TargetMode="External"/><Relationship Id="rId66" Type="http://schemas.openxmlformats.org/officeDocument/2006/relationships/hyperlink" Target="http://www.1.metodlaboratoria-vcht.ru/load/0-0-0-308-20" TargetMode="External"/><Relationship Id="rId87" Type="http://schemas.openxmlformats.org/officeDocument/2006/relationships/hyperlink" Target="http://static.government.ru/media/files/f5Z8H9tgUK5Y9qtJ0tEFnyHlBitwN4gB.pdf" TargetMode="External"/><Relationship Id="rId110" Type="http://schemas.openxmlformats.org/officeDocument/2006/relationships/hyperlink" Target="http://vcht.center/wp-content/uploads/2019/12/TSelevaya-model-razvitiya-reg-sistem-DOD.pdf" TargetMode="External"/><Relationship Id="rId115" Type="http://schemas.openxmlformats.org/officeDocument/2006/relationships/hyperlink" Target="http://vcht.center/wp-content/uploads/2019/12/TSelevaya-model-razvitiya-reg-sistem-DOD.pdf" TargetMode="External"/><Relationship Id="rId61" Type="http://schemas.openxmlformats.org/officeDocument/2006/relationships/hyperlink" Target="http://www.1.metodlaboratoria-vcht.ru/load/0-0-0-308-20" TargetMode="External"/><Relationship Id="rId82" Type="http://schemas.openxmlformats.org/officeDocument/2006/relationships/hyperlink" Target="http://static.government.ru/media/files/f5Z8H9tgUK5Y9qtJ0tEFnyHlBitwN4gB.pdf" TargetMode="External"/><Relationship Id="rId19" Type="http://schemas.openxmlformats.org/officeDocument/2006/relationships/hyperlink" Target="http://static.kremlin.ru/media/acts/files/0001201805070038.pdf" TargetMode="External"/><Relationship Id="rId14" Type="http://schemas.openxmlformats.org/officeDocument/2006/relationships/hyperlink" Target="http://static.kremlin.ru/media/acts/files/0001201805070038.pdf" TargetMode="External"/><Relationship Id="rId30" Type="http://schemas.openxmlformats.org/officeDocument/2006/relationships/hyperlink" Target="http://static.kremlin.ru/media/acts/files/0001201805070038.pdf" TargetMode="External"/><Relationship Id="rId35" Type="http://schemas.openxmlformats.org/officeDocument/2006/relationships/hyperlink" Target="http://static.kremlin.ru/media/acts/files/0001201805070038.pdf" TargetMode="External"/><Relationship Id="rId56" Type="http://schemas.openxmlformats.org/officeDocument/2006/relationships/hyperlink" Target="http://www.1.metodlaboratoria-vcht.ru/load/0-0-0-308-20" TargetMode="External"/><Relationship Id="rId77" Type="http://schemas.openxmlformats.org/officeDocument/2006/relationships/hyperlink" Target="http://static.government.ru/media/files/f5Z8H9tgUK5Y9qtJ0tEFnyHlBitwN4gB.pdf" TargetMode="External"/><Relationship Id="rId100" Type="http://schemas.openxmlformats.org/officeDocument/2006/relationships/hyperlink" Target="http://www.1.metodlaboratoria-vcht.ru/load/0-0-0-245-20" TargetMode="External"/><Relationship Id="rId105" Type="http://schemas.openxmlformats.org/officeDocument/2006/relationships/hyperlink" Target="http://vcht.center/wp-content/uploads/2019/12/TSelevaya-model-razvitiya-reg-sistem-DOD.pdf" TargetMode="External"/><Relationship Id="rId126" Type="http://schemas.openxmlformats.org/officeDocument/2006/relationships/footer" Target="footer4.xml"/><Relationship Id="rId8" Type="http://schemas.openxmlformats.org/officeDocument/2006/relationships/hyperlink" Target="http://static.kremlin.ru/media/acts/files/0001201805070038.pdf" TargetMode="External"/><Relationship Id="rId51" Type="http://schemas.openxmlformats.org/officeDocument/2006/relationships/hyperlink" Target="http://www.1.metodlaboratoria-vcht.ru/load/0-0-0-308-20" TargetMode="External"/><Relationship Id="rId72" Type="http://schemas.openxmlformats.org/officeDocument/2006/relationships/hyperlink" Target="http://static.government.ru/media/files/f5Z8H9tgUK5Y9qtJ0tEFnyHlBitwN4gB.pdf" TargetMode="External"/><Relationship Id="rId93" Type="http://schemas.openxmlformats.org/officeDocument/2006/relationships/hyperlink" Target="http://www.1.metodlaboratoria-vcht.ru/load/0-0-0-245-20" TargetMode="External"/><Relationship Id="rId98" Type="http://schemas.openxmlformats.org/officeDocument/2006/relationships/hyperlink" Target="http://www.1.metodlaboratoria-vcht.ru/load/0-0-0-245-20" TargetMode="External"/><Relationship Id="rId121" Type="http://schemas.openxmlformats.org/officeDocument/2006/relationships/hyperlink" Target="http://vcht.center/wp-content/uploads/2019/12/TSelevaya-model-razvitiya-reg-sistem-DOD.pdf" TargetMode="External"/><Relationship Id="rId3" Type="http://schemas.microsoft.com/office/2007/relationships/stylesWithEffects" Target="stylesWithEffects.xml"/><Relationship Id="rId25" Type="http://schemas.openxmlformats.org/officeDocument/2006/relationships/hyperlink" Target="http://static.kremlin.ru/media/acts/files/0001201805070038.pdf" TargetMode="External"/><Relationship Id="rId46" Type="http://schemas.openxmlformats.org/officeDocument/2006/relationships/hyperlink" Target="http://dop.edu.ru/upload/file_api/c5/7c/c57c1c89-31e7-4f46-811c-e45c28a3c501.pdf" TargetMode="External"/><Relationship Id="rId67" Type="http://schemas.openxmlformats.org/officeDocument/2006/relationships/hyperlink" Target="http://www.1.metodlaboratoria-vcht.ru/load/0-0-0-308-20" TargetMode="External"/><Relationship Id="rId116" Type="http://schemas.openxmlformats.org/officeDocument/2006/relationships/hyperlink" Target="http://vcht.center/wp-content/uploads/2019/12/TSelevaya-model-razvitiya-reg-sistem-DOD.pdf" TargetMode="External"/><Relationship Id="rId20" Type="http://schemas.openxmlformats.org/officeDocument/2006/relationships/hyperlink" Target="http://static.kremlin.ru/media/acts/files/0001201805070038.pdf" TargetMode="External"/><Relationship Id="rId41" Type="http://schemas.openxmlformats.org/officeDocument/2006/relationships/hyperlink" Target="http://dop.edu.ru/upload/file_api/c5/7c/c57c1c89-31e7-4f46-811c-e45c28a3c501.pdf" TargetMode="External"/><Relationship Id="rId62" Type="http://schemas.openxmlformats.org/officeDocument/2006/relationships/hyperlink" Target="http://www.1.metodlaboratoria-vcht.ru/load/0-0-0-308-20" TargetMode="External"/><Relationship Id="rId83" Type="http://schemas.openxmlformats.org/officeDocument/2006/relationships/hyperlink" Target="http://static.government.ru/media/files/f5Z8H9tgUK5Y9qtJ0tEFnyHlBitwN4gB.pdf" TargetMode="External"/><Relationship Id="rId88" Type="http://schemas.openxmlformats.org/officeDocument/2006/relationships/hyperlink" Target="http://static.government.ru/media/files/f5Z8H9tgUK5Y9qtJ0tEFnyHlBitwN4gB.pdf" TargetMode="External"/><Relationship Id="rId111" Type="http://schemas.openxmlformats.org/officeDocument/2006/relationships/hyperlink" Target="http://vcht.center/wp-content/uploads/2019/12/TSelevaya-model-razvitiya-reg-sistem-DOD.pdf" TargetMode="External"/><Relationship Id="rId15" Type="http://schemas.openxmlformats.org/officeDocument/2006/relationships/hyperlink" Target="http://static.kremlin.ru/media/acts/files/0001201805070038.pdf" TargetMode="External"/><Relationship Id="rId36" Type="http://schemas.openxmlformats.org/officeDocument/2006/relationships/hyperlink" Target="http://static.kremlin.ru/media/acts/files/0001201805070038.pdf" TargetMode="External"/><Relationship Id="rId57" Type="http://schemas.openxmlformats.org/officeDocument/2006/relationships/hyperlink" Target="http://www.1.metodlaboratoria-vcht.ru/load/0-0-0-308-20" TargetMode="External"/><Relationship Id="rId106" Type="http://schemas.openxmlformats.org/officeDocument/2006/relationships/hyperlink" Target="http://vcht.center/wp-content/uploads/2019/12/TSelevaya-model-razvitiya-reg-sistem-DOD.pdf" TargetMode="External"/><Relationship Id="rId127" Type="http://schemas.openxmlformats.org/officeDocument/2006/relationships/footer" Target="footer5.xml"/><Relationship Id="rId10" Type="http://schemas.openxmlformats.org/officeDocument/2006/relationships/hyperlink" Target="http://static.kremlin.ru/media/acts/files/0001201805070038.pdf" TargetMode="External"/><Relationship Id="rId31" Type="http://schemas.openxmlformats.org/officeDocument/2006/relationships/hyperlink" Target="http://static.kremlin.ru/media/acts/files/0001201805070038.pdf" TargetMode="External"/><Relationship Id="rId52" Type="http://schemas.openxmlformats.org/officeDocument/2006/relationships/hyperlink" Target="http://www.1.metodlaboratoria-vcht.ru/load/0-0-0-308-20" TargetMode="External"/><Relationship Id="rId73" Type="http://schemas.openxmlformats.org/officeDocument/2006/relationships/hyperlink" Target="http://static.government.ru/media/files/f5Z8H9tgUK5Y9qtJ0tEFnyHlBitwN4gB.pdf" TargetMode="External"/><Relationship Id="rId78" Type="http://schemas.openxmlformats.org/officeDocument/2006/relationships/hyperlink" Target="http://static.government.ru/media/files/f5Z8H9tgUK5Y9qtJ0tEFnyHlBitwN4gB.pdf" TargetMode="External"/><Relationship Id="rId94" Type="http://schemas.openxmlformats.org/officeDocument/2006/relationships/hyperlink" Target="http://www.1.metodlaboratoria-vcht.ru/load/0-0-0-245-20" TargetMode="External"/><Relationship Id="rId99" Type="http://schemas.openxmlformats.org/officeDocument/2006/relationships/hyperlink" Target="http://www.1.metodlaboratoria-vcht.ru/load/0-0-0-245-20" TargetMode="External"/><Relationship Id="rId101" Type="http://schemas.openxmlformats.org/officeDocument/2006/relationships/hyperlink" Target="http://www.1.metodlaboratoria-vcht.ru/load/0-0-0-245-20" TargetMode="External"/><Relationship Id="rId122" Type="http://schemas.openxmlformats.org/officeDocument/2006/relationships/hyperlink" Target="http://vcht.center/wp-content/uploads/2019/12/TSelevaya-model-razvitiya-reg-sistem-DOD.pdf" TargetMode="External"/><Relationship Id="rId4" Type="http://schemas.openxmlformats.org/officeDocument/2006/relationships/settings" Target="settings.xml"/><Relationship Id="rId9" Type="http://schemas.openxmlformats.org/officeDocument/2006/relationships/hyperlink" Target="http://static.kremlin.ru/media/acts/files/0001201805070038.pdf" TargetMode="External"/><Relationship Id="rId26" Type="http://schemas.openxmlformats.org/officeDocument/2006/relationships/hyperlink" Target="http://static.kremlin.ru/media/acts/files/000120180507003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5926</Words>
  <Characters>33782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cp:lastModifiedBy>Sega</cp:lastModifiedBy>
  <cp:revision>4</cp:revision>
  <cp:lastPrinted>2024-10-01T20:00:00Z</cp:lastPrinted>
  <dcterms:created xsi:type="dcterms:W3CDTF">2024-09-25T12:43:00Z</dcterms:created>
  <dcterms:modified xsi:type="dcterms:W3CDTF">2024-10-01T20:01:00Z</dcterms:modified>
</cp:coreProperties>
</file>