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7A" w:rsidRPr="008F2F7A" w:rsidRDefault="008F2F7A" w:rsidP="008F2F7A">
      <w:pPr>
        <w:jc w:val="center"/>
        <w:rPr>
          <w:rFonts w:ascii="Times New Roman" w:hAnsi="Times New Roman" w:cs="Times New Roman"/>
          <w:sz w:val="24"/>
          <w:szCs w:val="24"/>
        </w:rPr>
      </w:pPr>
      <w:r w:rsidRPr="008F2F7A">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 Г. </w:t>
      </w:r>
      <w:proofErr w:type="spellStart"/>
      <w:r w:rsidRPr="008F2F7A">
        <w:rPr>
          <w:rFonts w:ascii="Times New Roman" w:hAnsi="Times New Roman" w:cs="Times New Roman"/>
          <w:sz w:val="24"/>
          <w:szCs w:val="24"/>
        </w:rPr>
        <w:t>Генова</w:t>
      </w:r>
      <w:proofErr w:type="spellEnd"/>
      <w:r w:rsidRPr="008F2F7A">
        <w:rPr>
          <w:rFonts w:ascii="Times New Roman" w:hAnsi="Times New Roman" w:cs="Times New Roman"/>
          <w:sz w:val="24"/>
          <w:szCs w:val="24"/>
        </w:rPr>
        <w:t>» муниципального образования городской округ Симферополь                                                                                                                    Республики Крым</w:t>
      </w:r>
    </w:p>
    <w:tbl>
      <w:tblPr>
        <w:tblStyle w:val="ae"/>
        <w:tblW w:w="0" w:type="auto"/>
        <w:tblLook w:val="04A0" w:firstRow="1" w:lastRow="0" w:firstColumn="1" w:lastColumn="0" w:noHBand="0" w:noVBand="1"/>
      </w:tblPr>
      <w:tblGrid>
        <w:gridCol w:w="4785"/>
        <w:gridCol w:w="4679"/>
      </w:tblGrid>
      <w:tr w:rsidR="008F2F7A" w:rsidRPr="008F2F7A" w:rsidTr="008F2F7A">
        <w:tc>
          <w:tcPr>
            <w:tcW w:w="4785" w:type="dxa"/>
            <w:tcBorders>
              <w:top w:val="single" w:sz="4" w:space="0" w:color="auto"/>
              <w:left w:val="single" w:sz="4" w:space="0" w:color="auto"/>
              <w:bottom w:val="single" w:sz="4" w:space="0" w:color="auto"/>
              <w:right w:val="single" w:sz="4" w:space="0" w:color="auto"/>
            </w:tcBorders>
            <w:hideMark/>
          </w:tcPr>
          <w:p w:rsidR="008F2F7A" w:rsidRPr="008F2F7A" w:rsidRDefault="008F2F7A">
            <w:pPr>
              <w:spacing w:after="0" w:line="240" w:lineRule="auto"/>
              <w:jc w:val="center"/>
              <w:rPr>
                <w:rFonts w:ascii="Times New Roman" w:hAnsi="Times New Roman" w:cs="Times New Roman"/>
                <w:sz w:val="24"/>
                <w:szCs w:val="24"/>
                <w:lang w:eastAsia="ru-RU"/>
              </w:rPr>
            </w:pPr>
            <w:r w:rsidRPr="008F2F7A">
              <w:rPr>
                <w:rFonts w:ascii="Times New Roman" w:hAnsi="Times New Roman" w:cs="Times New Roman"/>
                <w:sz w:val="24"/>
                <w:szCs w:val="24"/>
                <w:lang w:eastAsia="ru-RU"/>
              </w:rPr>
              <w:t>ПРИНЯТО</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решением педагогического совета</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МБОУ «СОШ – ДС №37 им. И.Г. </w:t>
            </w:r>
            <w:proofErr w:type="spellStart"/>
            <w:r w:rsidRPr="008F2F7A">
              <w:rPr>
                <w:rFonts w:ascii="Times New Roman" w:hAnsi="Times New Roman" w:cs="Times New Roman"/>
                <w:sz w:val="24"/>
                <w:szCs w:val="24"/>
                <w:lang w:eastAsia="ru-RU"/>
              </w:rPr>
              <w:t>Генова</w:t>
            </w:r>
            <w:proofErr w:type="spellEnd"/>
            <w:r w:rsidRPr="008F2F7A">
              <w:rPr>
                <w:rFonts w:ascii="Times New Roman" w:hAnsi="Times New Roman" w:cs="Times New Roman"/>
                <w:sz w:val="24"/>
                <w:szCs w:val="24"/>
                <w:lang w:eastAsia="ru-RU"/>
              </w:rPr>
              <w:t>»</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г. Симферополя </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Протокол № 15 от «19» августа 2024 г. </w:t>
            </w:r>
          </w:p>
        </w:tc>
        <w:tc>
          <w:tcPr>
            <w:tcW w:w="4679" w:type="dxa"/>
            <w:tcBorders>
              <w:top w:val="single" w:sz="4" w:space="0" w:color="auto"/>
              <w:left w:val="single" w:sz="4" w:space="0" w:color="auto"/>
              <w:bottom w:val="single" w:sz="4" w:space="0" w:color="auto"/>
              <w:right w:val="single" w:sz="4" w:space="0" w:color="auto"/>
            </w:tcBorders>
            <w:hideMark/>
          </w:tcPr>
          <w:p w:rsidR="008F2F7A" w:rsidRPr="008F2F7A" w:rsidRDefault="008F2F7A">
            <w:pPr>
              <w:spacing w:after="0" w:line="240" w:lineRule="auto"/>
              <w:jc w:val="center"/>
              <w:rPr>
                <w:rFonts w:ascii="Times New Roman" w:hAnsi="Times New Roman" w:cs="Times New Roman"/>
                <w:sz w:val="24"/>
                <w:szCs w:val="24"/>
                <w:lang w:eastAsia="ru-RU"/>
              </w:rPr>
            </w:pPr>
            <w:r w:rsidRPr="008F2F7A">
              <w:rPr>
                <w:rFonts w:ascii="Times New Roman" w:hAnsi="Times New Roman" w:cs="Times New Roman"/>
                <w:sz w:val="24"/>
                <w:szCs w:val="24"/>
                <w:lang w:eastAsia="ru-RU"/>
              </w:rPr>
              <w:t>УТВЕРЖДЕНО</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Директор МБОУ «СОШ – ДС №37                      им.  И. Г. </w:t>
            </w:r>
            <w:proofErr w:type="spellStart"/>
            <w:r w:rsidRPr="008F2F7A">
              <w:rPr>
                <w:rFonts w:ascii="Times New Roman" w:hAnsi="Times New Roman" w:cs="Times New Roman"/>
                <w:sz w:val="24"/>
                <w:szCs w:val="24"/>
                <w:lang w:eastAsia="ru-RU"/>
              </w:rPr>
              <w:t>Генова</w:t>
            </w:r>
            <w:proofErr w:type="spellEnd"/>
            <w:r w:rsidRPr="008F2F7A">
              <w:rPr>
                <w:rFonts w:ascii="Times New Roman" w:hAnsi="Times New Roman" w:cs="Times New Roman"/>
                <w:sz w:val="24"/>
                <w:szCs w:val="24"/>
                <w:lang w:eastAsia="ru-RU"/>
              </w:rPr>
              <w:t>» г. Симферополя</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_____________     </w:t>
            </w:r>
            <w:proofErr w:type="spellStart"/>
            <w:r w:rsidRPr="008F2F7A">
              <w:rPr>
                <w:rFonts w:ascii="Times New Roman" w:hAnsi="Times New Roman" w:cs="Times New Roman"/>
                <w:sz w:val="24"/>
                <w:szCs w:val="24"/>
                <w:lang w:eastAsia="ru-RU"/>
              </w:rPr>
              <w:t>Рисованая</w:t>
            </w:r>
            <w:proofErr w:type="spellEnd"/>
            <w:r w:rsidRPr="008F2F7A">
              <w:rPr>
                <w:rFonts w:ascii="Times New Roman" w:hAnsi="Times New Roman" w:cs="Times New Roman"/>
                <w:sz w:val="24"/>
                <w:szCs w:val="24"/>
                <w:lang w:eastAsia="ru-RU"/>
              </w:rPr>
              <w:t xml:space="preserve"> Д.В.</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Приказ  № 410  от «19 » августа 2024г. </w:t>
            </w:r>
          </w:p>
        </w:tc>
      </w:tr>
      <w:tr w:rsidR="008F2F7A" w:rsidRPr="008F2F7A" w:rsidTr="008F2F7A">
        <w:tc>
          <w:tcPr>
            <w:tcW w:w="4785" w:type="dxa"/>
            <w:tcBorders>
              <w:top w:val="single" w:sz="4" w:space="0" w:color="auto"/>
              <w:left w:val="single" w:sz="4" w:space="0" w:color="auto"/>
              <w:bottom w:val="single" w:sz="4" w:space="0" w:color="auto"/>
              <w:right w:val="single" w:sz="4" w:space="0" w:color="auto"/>
            </w:tcBorders>
            <w:hideMark/>
          </w:tcPr>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 СОГЛАСОВАНО</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  Решением Управляющего совета                         </w:t>
            </w:r>
            <w:proofErr w:type="gramStart"/>
            <w:r w:rsidRPr="008F2F7A">
              <w:rPr>
                <w:rFonts w:ascii="Times New Roman" w:hAnsi="Times New Roman" w:cs="Times New Roman"/>
                <w:sz w:val="24"/>
                <w:szCs w:val="24"/>
                <w:lang w:eastAsia="ru-RU"/>
              </w:rPr>
              <w:t xml:space="preserve">   «</w:t>
            </w:r>
            <w:proofErr w:type="gramEnd"/>
            <w:r w:rsidRPr="008F2F7A">
              <w:rPr>
                <w:rFonts w:ascii="Times New Roman" w:hAnsi="Times New Roman" w:cs="Times New Roman"/>
                <w:sz w:val="24"/>
                <w:szCs w:val="24"/>
                <w:lang w:eastAsia="ru-RU"/>
              </w:rPr>
              <w:t xml:space="preserve">СОШ –ДС №37 им. И.Г. </w:t>
            </w:r>
            <w:proofErr w:type="spellStart"/>
            <w:r w:rsidRPr="008F2F7A">
              <w:rPr>
                <w:rFonts w:ascii="Times New Roman" w:hAnsi="Times New Roman" w:cs="Times New Roman"/>
                <w:sz w:val="24"/>
                <w:szCs w:val="24"/>
                <w:lang w:eastAsia="ru-RU"/>
              </w:rPr>
              <w:t>Генова</w:t>
            </w:r>
            <w:proofErr w:type="spellEnd"/>
            <w:r w:rsidRPr="008F2F7A">
              <w:rPr>
                <w:rFonts w:ascii="Times New Roman" w:hAnsi="Times New Roman" w:cs="Times New Roman"/>
                <w:sz w:val="24"/>
                <w:szCs w:val="24"/>
                <w:lang w:eastAsia="ru-RU"/>
              </w:rPr>
              <w:t xml:space="preserve">»                            г. Симферополя </w:t>
            </w:r>
          </w:p>
          <w:p w:rsidR="008F2F7A" w:rsidRPr="008F2F7A" w:rsidRDefault="008F2F7A">
            <w:pPr>
              <w:spacing w:after="0" w:line="240" w:lineRule="auto"/>
              <w:rPr>
                <w:rFonts w:ascii="Times New Roman" w:hAnsi="Times New Roman" w:cs="Times New Roman"/>
                <w:sz w:val="24"/>
                <w:szCs w:val="24"/>
                <w:lang w:eastAsia="ru-RU"/>
              </w:rPr>
            </w:pPr>
            <w:r w:rsidRPr="008F2F7A">
              <w:rPr>
                <w:rFonts w:ascii="Times New Roman" w:hAnsi="Times New Roman" w:cs="Times New Roman"/>
                <w:sz w:val="24"/>
                <w:szCs w:val="24"/>
                <w:lang w:eastAsia="ru-RU"/>
              </w:rPr>
              <w:t xml:space="preserve">Протокол № 1  от «19» августа 2024 г. </w:t>
            </w:r>
          </w:p>
        </w:tc>
        <w:tc>
          <w:tcPr>
            <w:tcW w:w="4679" w:type="dxa"/>
            <w:tcBorders>
              <w:top w:val="single" w:sz="4" w:space="0" w:color="auto"/>
              <w:left w:val="single" w:sz="4" w:space="0" w:color="auto"/>
              <w:bottom w:val="single" w:sz="4" w:space="0" w:color="auto"/>
              <w:right w:val="single" w:sz="4" w:space="0" w:color="auto"/>
            </w:tcBorders>
          </w:tcPr>
          <w:p w:rsidR="008F2F7A" w:rsidRPr="008F2F7A" w:rsidRDefault="008F2F7A">
            <w:pPr>
              <w:spacing w:after="0" w:line="240" w:lineRule="auto"/>
              <w:jc w:val="center"/>
              <w:rPr>
                <w:rFonts w:ascii="Times New Roman" w:hAnsi="Times New Roman" w:cs="Times New Roman"/>
                <w:sz w:val="24"/>
                <w:szCs w:val="24"/>
                <w:lang w:eastAsia="ru-RU"/>
              </w:rPr>
            </w:pPr>
          </w:p>
          <w:p w:rsidR="008F2F7A" w:rsidRPr="008F2F7A" w:rsidRDefault="008F2F7A">
            <w:pPr>
              <w:spacing w:after="0" w:line="240" w:lineRule="auto"/>
              <w:jc w:val="center"/>
              <w:rPr>
                <w:rFonts w:ascii="Times New Roman" w:hAnsi="Times New Roman" w:cs="Times New Roman"/>
                <w:sz w:val="24"/>
                <w:szCs w:val="24"/>
                <w:lang w:eastAsia="ru-RU"/>
              </w:rPr>
            </w:pPr>
          </w:p>
          <w:p w:rsidR="008F2F7A" w:rsidRPr="008F2F7A" w:rsidRDefault="008F2F7A">
            <w:pPr>
              <w:spacing w:after="0" w:line="240" w:lineRule="auto"/>
              <w:jc w:val="center"/>
              <w:rPr>
                <w:rFonts w:ascii="Times New Roman" w:hAnsi="Times New Roman" w:cs="Times New Roman"/>
                <w:sz w:val="24"/>
                <w:szCs w:val="24"/>
                <w:lang w:eastAsia="ru-RU"/>
              </w:rPr>
            </w:pPr>
          </w:p>
          <w:p w:rsidR="008F2F7A" w:rsidRPr="008F2F7A" w:rsidRDefault="008F2F7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Регистрационный номер 01-03</w:t>
            </w:r>
            <w:bookmarkStart w:id="0" w:name="_GoBack"/>
            <w:bookmarkEnd w:id="0"/>
          </w:p>
          <w:p w:rsidR="008F2F7A" w:rsidRPr="008F2F7A" w:rsidRDefault="008F2F7A">
            <w:pPr>
              <w:spacing w:after="0" w:line="240" w:lineRule="auto"/>
              <w:jc w:val="center"/>
              <w:rPr>
                <w:rFonts w:ascii="Times New Roman" w:hAnsi="Times New Roman" w:cs="Times New Roman"/>
                <w:sz w:val="24"/>
                <w:szCs w:val="24"/>
                <w:lang w:eastAsia="ru-RU"/>
              </w:rPr>
            </w:pPr>
          </w:p>
        </w:tc>
      </w:tr>
    </w:tbl>
    <w:p w:rsidR="004B49A0" w:rsidRDefault="004B49A0">
      <w:pPr>
        <w:shd w:val="clear" w:color="auto" w:fill="FFFFFF"/>
        <w:spacing w:line="240" w:lineRule="auto"/>
        <w:jc w:val="center"/>
        <w:textAlignment w:val="baseline"/>
        <w:rPr>
          <w:rFonts w:ascii="Times New Roman" w:eastAsia="Times New Roman" w:hAnsi="Times New Roman" w:cs="Times New Roman"/>
          <w:sz w:val="28"/>
          <w:szCs w:val="28"/>
          <w:lang w:eastAsia="ru-RU"/>
        </w:rPr>
      </w:pPr>
    </w:p>
    <w:p w:rsidR="00F641D2" w:rsidRDefault="00943510">
      <w:pPr>
        <w:shd w:val="clear" w:color="auto" w:fill="FFFFFF"/>
        <w:spacing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49A0" w:rsidRPr="006C17C9" w:rsidRDefault="006C17C9">
      <w:pPr>
        <w:shd w:val="clear" w:color="auto" w:fill="FFFFFF"/>
        <w:spacing w:line="240" w:lineRule="auto"/>
        <w:contextualSpacing/>
        <w:jc w:val="center"/>
        <w:textAlignment w:val="baseline"/>
        <w:rPr>
          <w:rFonts w:ascii="Times New Roman" w:eastAsia="Times New Roman" w:hAnsi="Times New Roman" w:cs="Times New Roman"/>
          <w:b/>
          <w:sz w:val="24"/>
          <w:szCs w:val="24"/>
          <w:lang w:eastAsia="ru-RU"/>
        </w:rPr>
      </w:pPr>
      <w:r w:rsidRPr="006C17C9">
        <w:rPr>
          <w:rFonts w:ascii="Times New Roman" w:eastAsia="Times New Roman" w:hAnsi="Times New Roman" w:cs="Times New Roman"/>
          <w:b/>
          <w:sz w:val="24"/>
          <w:szCs w:val="24"/>
          <w:lang w:eastAsia="ru-RU"/>
        </w:rPr>
        <w:t xml:space="preserve">Положение </w:t>
      </w:r>
    </w:p>
    <w:p w:rsidR="004B49A0" w:rsidRPr="006C17C9" w:rsidRDefault="00C85DB6">
      <w:pPr>
        <w:shd w:val="clear" w:color="auto" w:fill="FFFFFF"/>
        <w:spacing w:line="240" w:lineRule="auto"/>
        <w:contextualSpacing/>
        <w:jc w:val="center"/>
        <w:textAlignment w:val="baseline"/>
        <w:rPr>
          <w:rFonts w:ascii="Times New Roman" w:eastAsia="Times New Roman" w:hAnsi="Times New Roman" w:cs="Times New Roman"/>
          <w:b/>
          <w:sz w:val="24"/>
          <w:szCs w:val="24"/>
          <w:lang w:eastAsia="ru-RU"/>
        </w:rPr>
      </w:pPr>
      <w:r w:rsidRPr="006C17C9">
        <w:rPr>
          <w:rFonts w:ascii="Times New Roman" w:eastAsia="Times New Roman" w:hAnsi="Times New Roman" w:cs="Times New Roman"/>
          <w:b/>
          <w:sz w:val="24"/>
          <w:szCs w:val="24"/>
          <w:lang w:eastAsia="ru-RU"/>
        </w:rPr>
        <w:t>об Управляющем</w:t>
      </w:r>
      <w:r w:rsidR="006C17C9">
        <w:rPr>
          <w:rFonts w:ascii="Times New Roman" w:eastAsia="Times New Roman" w:hAnsi="Times New Roman" w:cs="Times New Roman"/>
          <w:b/>
          <w:sz w:val="24"/>
          <w:szCs w:val="24"/>
          <w:lang w:eastAsia="ru-RU"/>
        </w:rPr>
        <w:t xml:space="preserve"> совете МБОУ «СОШ – ДС №37 им. И.Г. </w:t>
      </w:r>
      <w:proofErr w:type="spellStart"/>
      <w:r w:rsidR="006C17C9">
        <w:rPr>
          <w:rFonts w:ascii="Times New Roman" w:eastAsia="Times New Roman" w:hAnsi="Times New Roman" w:cs="Times New Roman"/>
          <w:b/>
          <w:sz w:val="24"/>
          <w:szCs w:val="24"/>
          <w:lang w:eastAsia="ru-RU"/>
        </w:rPr>
        <w:t>Генова</w:t>
      </w:r>
      <w:proofErr w:type="spellEnd"/>
      <w:r w:rsidR="006C17C9">
        <w:rPr>
          <w:rFonts w:ascii="Times New Roman" w:eastAsia="Times New Roman" w:hAnsi="Times New Roman" w:cs="Times New Roman"/>
          <w:b/>
          <w:sz w:val="24"/>
          <w:szCs w:val="24"/>
          <w:lang w:eastAsia="ru-RU"/>
        </w:rPr>
        <w:t xml:space="preserve">» г. Симферополя </w:t>
      </w:r>
    </w:p>
    <w:p w:rsidR="004B49A0" w:rsidRPr="006C17C9" w:rsidRDefault="00C85DB6">
      <w:pPr>
        <w:shd w:val="clear" w:color="auto" w:fill="FFFFFF"/>
        <w:spacing w:line="240" w:lineRule="auto"/>
        <w:jc w:val="both"/>
        <w:textAlignment w:val="baseline"/>
        <w:rPr>
          <w:rFonts w:ascii="Times New Roman" w:eastAsia="Times New Roman" w:hAnsi="Times New Roman" w:cs="Times New Roman"/>
          <w:sz w:val="24"/>
          <w:szCs w:val="24"/>
          <w:lang w:eastAsia="ru-RU"/>
        </w:rPr>
      </w:pPr>
      <w:r w:rsidRPr="006C17C9">
        <w:rPr>
          <w:rFonts w:ascii="Times New Roman" w:eastAsia="Times New Roman" w:hAnsi="Times New Roman" w:cs="Times New Roman"/>
          <w:sz w:val="24"/>
          <w:szCs w:val="24"/>
          <w:lang w:eastAsia="ru-RU"/>
        </w:rPr>
        <w:t> </w:t>
      </w:r>
      <w:r w:rsidRPr="006C17C9">
        <w:rPr>
          <w:rFonts w:ascii="Times New Roman" w:eastAsia="Times New Roman" w:hAnsi="Times New Roman" w:cs="Times New Roman"/>
          <w:b/>
          <w:sz w:val="24"/>
          <w:szCs w:val="24"/>
          <w:lang w:eastAsia="ru-RU"/>
        </w:rPr>
        <w:t>I. Общие положения</w:t>
      </w:r>
    </w:p>
    <w:p w:rsidR="004B49A0" w:rsidRPr="006C17C9" w:rsidRDefault="006C17C9" w:rsidP="006C17C9">
      <w:pPr>
        <w:pStyle w:val="ab"/>
        <w:numPr>
          <w:ilvl w:val="1"/>
          <w:numId w:val="9"/>
        </w:numPr>
        <w:shd w:val="clear" w:color="auto" w:fill="FFFFFF"/>
        <w:spacing w:line="240" w:lineRule="auto"/>
        <w:jc w:val="both"/>
        <w:textAlignment w:val="baseline"/>
        <w:rPr>
          <w:rFonts w:ascii="Times New Roman" w:eastAsia="Times New Roman" w:hAnsi="Times New Roman" w:cs="Times New Roman"/>
          <w:sz w:val="24"/>
          <w:szCs w:val="24"/>
          <w:lang w:eastAsia="ru-RU"/>
        </w:rPr>
      </w:pPr>
      <w:r w:rsidRPr="006C17C9">
        <w:rPr>
          <w:rFonts w:ascii="Times New Roman" w:eastAsia="Times New Roman" w:hAnsi="Times New Roman" w:cs="Times New Roman"/>
          <w:sz w:val="24"/>
          <w:szCs w:val="24"/>
          <w:lang w:eastAsia="ru-RU"/>
        </w:rPr>
        <w:t>Управляющий совет </w:t>
      </w:r>
      <w:r w:rsidR="00E01640">
        <w:rPr>
          <w:rFonts w:ascii="Times New Roman" w:eastAsia="Times New Roman" w:hAnsi="Times New Roman" w:cs="Times New Roman"/>
          <w:sz w:val="24"/>
          <w:szCs w:val="24"/>
          <w:lang w:eastAsia="ru-RU"/>
        </w:rPr>
        <w:t>(далее - "Совет") </w:t>
      </w:r>
      <w:r w:rsidR="00C85DB6" w:rsidRPr="006C17C9">
        <w:rPr>
          <w:rFonts w:ascii="Times New Roman" w:eastAsia="Times New Roman" w:hAnsi="Times New Roman" w:cs="Times New Roman"/>
          <w:sz w:val="24"/>
          <w:szCs w:val="24"/>
          <w:lang w:eastAsia="ru-RU"/>
        </w:rPr>
        <w:t>является коллеги</w:t>
      </w:r>
      <w:r w:rsidRPr="006C17C9">
        <w:rPr>
          <w:rFonts w:ascii="Times New Roman" w:eastAsia="Times New Roman" w:hAnsi="Times New Roman" w:cs="Times New Roman"/>
          <w:sz w:val="24"/>
          <w:szCs w:val="24"/>
          <w:lang w:eastAsia="ru-RU"/>
        </w:rPr>
        <w:t>альным органом управления образовательной организации, который вырабатывает свои решения с учетом мнения всех участников образовательных отношений: родителей (законных представителей) обучающихся, педагогов, учащихся, учредителя образовательной организации – представители данных категорий входят в его состав.</w:t>
      </w:r>
      <w:r w:rsidR="00C85DB6" w:rsidRPr="006C17C9">
        <w:rPr>
          <w:rFonts w:ascii="Times New Roman" w:eastAsia="Times New Roman" w:hAnsi="Times New Roman" w:cs="Times New Roman"/>
          <w:sz w:val="24"/>
          <w:szCs w:val="24"/>
          <w:lang w:eastAsia="ru-RU"/>
        </w:rPr>
        <w:t xml:space="preserve"> </w:t>
      </w:r>
      <w:r w:rsidRPr="006C17C9">
        <w:rPr>
          <w:rFonts w:ascii="Times New Roman" w:eastAsia="Times New Roman" w:hAnsi="Times New Roman" w:cs="Times New Roman"/>
          <w:sz w:val="24"/>
          <w:szCs w:val="24"/>
          <w:lang w:eastAsia="ru-RU"/>
        </w:rPr>
        <w:t xml:space="preserve"> </w:t>
      </w:r>
    </w:p>
    <w:p w:rsidR="006C17C9" w:rsidRDefault="006C17C9" w:rsidP="006C17C9">
      <w:pPr>
        <w:pStyle w:val="ab"/>
        <w:numPr>
          <w:ilvl w:val="1"/>
          <w:numId w:val="9"/>
        </w:numPr>
        <w:shd w:val="clear" w:color="auto" w:fill="FFFFFF"/>
        <w:spacing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Управляющий совет формируется через механизмы выборов (родители, педагоги, обучающиеся старше 14 л</w:t>
      </w:r>
      <w:r w:rsidR="00E01640">
        <w:rPr>
          <w:rFonts w:ascii="Times New Roman" w:eastAsia="Times New Roman" w:hAnsi="Times New Roman" w:cs="Times New Roman"/>
          <w:sz w:val="24"/>
          <w:szCs w:val="24"/>
          <w:lang w:eastAsia="ru-RU"/>
        </w:rPr>
        <w:t xml:space="preserve">ет), </w:t>
      </w:r>
      <w:r>
        <w:rPr>
          <w:rFonts w:ascii="Times New Roman" w:eastAsia="Times New Roman" w:hAnsi="Times New Roman" w:cs="Times New Roman"/>
          <w:sz w:val="24"/>
          <w:szCs w:val="24"/>
          <w:lang w:eastAsia="ru-RU"/>
        </w:rPr>
        <w:t xml:space="preserve">вхождения по должности (руководитель образовательной организации), назначения (представитель учредителя) и кооптации, т. е. включения Управляющим советом в свой состав </w:t>
      </w:r>
      <w:r w:rsidR="00E01640">
        <w:rPr>
          <w:rFonts w:ascii="Times New Roman" w:eastAsia="Times New Roman" w:hAnsi="Times New Roman" w:cs="Times New Roman"/>
          <w:sz w:val="24"/>
          <w:szCs w:val="24"/>
          <w:lang w:eastAsia="ru-RU"/>
        </w:rPr>
        <w:t xml:space="preserve">новых членов – представителей науки, образования, культуры, общественности, местного самоуправления, предпринимателей, выпускников. </w:t>
      </w:r>
    </w:p>
    <w:p w:rsidR="004B49A0" w:rsidRPr="00F163F8" w:rsidRDefault="00C85DB6" w:rsidP="002A30EE">
      <w:pPr>
        <w:pStyle w:val="ab"/>
        <w:numPr>
          <w:ilvl w:val="1"/>
          <w:numId w:val="9"/>
        </w:numPr>
        <w:shd w:val="clear" w:color="auto" w:fill="FFFFFF"/>
        <w:spacing w:line="240" w:lineRule="auto"/>
        <w:jc w:val="both"/>
        <w:textAlignment w:val="baseline"/>
        <w:rPr>
          <w:rFonts w:ascii="Times New Roman" w:eastAsia="Times New Roman" w:hAnsi="Times New Roman" w:cs="Times New Roman"/>
          <w:sz w:val="24"/>
          <w:szCs w:val="24"/>
          <w:lang w:eastAsia="ru-RU"/>
        </w:rPr>
      </w:pPr>
      <w:r w:rsidRPr="002A30EE">
        <w:rPr>
          <w:rFonts w:ascii="Times New Roman" w:hAnsi="Times New Roman" w:cs="Times New Roman"/>
          <w:sz w:val="24"/>
          <w:szCs w:val="24"/>
        </w:rPr>
        <w:t>В своей деятельности Совет руководствуется Законом Российской Федерации от 29.12.2012 г. № 273-ФЗ «Об образовании в Российской Федерации»</w:t>
      </w:r>
      <w:r w:rsidR="006C17C9" w:rsidRPr="002A30EE">
        <w:rPr>
          <w:rFonts w:ascii="Times New Roman" w:hAnsi="Times New Roman" w:cs="Times New Roman"/>
          <w:sz w:val="24"/>
          <w:szCs w:val="24"/>
        </w:rPr>
        <w:t xml:space="preserve"> (с изменениями)</w:t>
      </w:r>
      <w:r w:rsidRPr="002A30EE">
        <w:rPr>
          <w:rFonts w:ascii="Times New Roman" w:hAnsi="Times New Roman" w:cs="Times New Roman"/>
          <w:sz w:val="24"/>
          <w:szCs w:val="24"/>
        </w:rPr>
        <w:t>, указами и распоряжениями Президента Российской Федерации, постановлениями и распоряжениями Правительства Российской Федерации, нормативными документами органов государственной власти и местного самоуправления, государственного и муниципального ор</w:t>
      </w:r>
      <w:r w:rsidR="00E01640" w:rsidRPr="002A30EE">
        <w:rPr>
          <w:rFonts w:ascii="Times New Roman" w:hAnsi="Times New Roman" w:cs="Times New Roman"/>
          <w:sz w:val="24"/>
          <w:szCs w:val="24"/>
        </w:rPr>
        <w:t xml:space="preserve">ганов управления образованием, Уставом МБОУ «СОШ – ДС №37 им. И.Г. </w:t>
      </w:r>
      <w:proofErr w:type="spellStart"/>
      <w:r w:rsidR="00E01640" w:rsidRPr="002A30EE">
        <w:rPr>
          <w:rFonts w:ascii="Times New Roman" w:hAnsi="Times New Roman" w:cs="Times New Roman"/>
          <w:sz w:val="24"/>
          <w:szCs w:val="24"/>
        </w:rPr>
        <w:t>Генова</w:t>
      </w:r>
      <w:proofErr w:type="spellEnd"/>
      <w:r w:rsidR="00E01640" w:rsidRPr="002A30EE">
        <w:rPr>
          <w:rFonts w:ascii="Times New Roman" w:hAnsi="Times New Roman" w:cs="Times New Roman"/>
          <w:sz w:val="24"/>
          <w:szCs w:val="24"/>
        </w:rPr>
        <w:t xml:space="preserve">» г. Симферополя </w:t>
      </w:r>
      <w:r w:rsidRPr="002A30EE">
        <w:rPr>
          <w:rFonts w:ascii="Times New Roman" w:hAnsi="Times New Roman" w:cs="Times New Roman"/>
          <w:sz w:val="24"/>
          <w:szCs w:val="24"/>
        </w:rPr>
        <w:t xml:space="preserve"> и настоящим Положением.</w:t>
      </w:r>
    </w:p>
    <w:p w:rsidR="00E01640" w:rsidRPr="00F163F8" w:rsidRDefault="00C85DB6" w:rsidP="00F163F8">
      <w:pPr>
        <w:pStyle w:val="ab"/>
        <w:numPr>
          <w:ilvl w:val="1"/>
          <w:numId w:val="9"/>
        </w:numPr>
        <w:shd w:val="clear" w:color="auto" w:fill="FFFFFF"/>
        <w:spacing w:line="240" w:lineRule="auto"/>
        <w:jc w:val="both"/>
        <w:textAlignment w:val="baseline"/>
        <w:rPr>
          <w:rFonts w:ascii="Times New Roman" w:eastAsia="Times New Roman" w:hAnsi="Times New Roman" w:cs="Times New Roman"/>
          <w:sz w:val="24"/>
          <w:szCs w:val="24"/>
          <w:lang w:eastAsia="ru-RU"/>
        </w:rPr>
      </w:pPr>
      <w:r w:rsidRPr="00F163F8">
        <w:rPr>
          <w:rFonts w:ascii="Times New Roman" w:eastAsia="Times New Roman" w:hAnsi="Times New Roman" w:cs="Times New Roman"/>
          <w:sz w:val="24"/>
          <w:szCs w:val="24"/>
          <w:lang w:eastAsia="ru-RU"/>
        </w:rPr>
        <w:t xml:space="preserve"> </w:t>
      </w:r>
      <w:r w:rsidR="00E01640" w:rsidRPr="00F163F8">
        <w:rPr>
          <w:rFonts w:ascii="Times New Roman" w:eastAsia="Times New Roman" w:hAnsi="Times New Roman" w:cs="Times New Roman"/>
          <w:sz w:val="24"/>
          <w:szCs w:val="24"/>
          <w:lang w:eastAsia="ru-RU"/>
        </w:rPr>
        <w:t>Основные принципы деятельности Совета:</w:t>
      </w:r>
    </w:p>
    <w:p w:rsidR="004B49A0" w:rsidRDefault="00E01640"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Управляющий совет явл</w:t>
      </w:r>
      <w:r w:rsidR="00C85DB6">
        <w:rPr>
          <w:rFonts w:ascii="Times New Roman" w:eastAsia="Times New Roman" w:hAnsi="Times New Roman" w:cs="Times New Roman"/>
          <w:sz w:val="24"/>
          <w:szCs w:val="24"/>
          <w:lang w:eastAsia="ru-RU"/>
        </w:rPr>
        <w:t xml:space="preserve">яется </w:t>
      </w:r>
      <w:r>
        <w:rPr>
          <w:rFonts w:ascii="Times New Roman" w:eastAsia="Times New Roman" w:hAnsi="Times New Roman" w:cs="Times New Roman"/>
          <w:sz w:val="24"/>
          <w:szCs w:val="24"/>
          <w:lang w:eastAsia="ru-RU"/>
        </w:rPr>
        <w:t>представительным коллегиальным органом государственно- общественного упр</w:t>
      </w:r>
      <w:r w:rsidR="00142770">
        <w:rPr>
          <w:rFonts w:ascii="Times New Roman" w:eastAsia="Times New Roman" w:hAnsi="Times New Roman" w:cs="Times New Roman"/>
          <w:sz w:val="24"/>
          <w:szCs w:val="24"/>
          <w:lang w:eastAsia="ru-RU"/>
        </w:rPr>
        <w:t xml:space="preserve">авления, избираемым на </w:t>
      </w:r>
      <w:proofErr w:type="gramStart"/>
      <w:r w:rsidR="00142770">
        <w:rPr>
          <w:rFonts w:ascii="Times New Roman" w:eastAsia="Times New Roman" w:hAnsi="Times New Roman" w:cs="Times New Roman"/>
          <w:sz w:val="24"/>
          <w:szCs w:val="24"/>
          <w:lang w:eastAsia="ru-RU"/>
        </w:rPr>
        <w:t xml:space="preserve">срок </w:t>
      </w:r>
      <w:r>
        <w:rPr>
          <w:rFonts w:ascii="Times New Roman" w:eastAsia="Times New Roman" w:hAnsi="Times New Roman" w:cs="Times New Roman"/>
          <w:sz w:val="24"/>
          <w:szCs w:val="24"/>
          <w:lang w:eastAsia="ru-RU"/>
        </w:rPr>
        <w:t xml:space="preserve"> до</w:t>
      </w:r>
      <w:proofErr w:type="gramEnd"/>
      <w:r>
        <w:rPr>
          <w:rFonts w:ascii="Times New Roman" w:eastAsia="Times New Roman" w:hAnsi="Times New Roman" w:cs="Times New Roman"/>
          <w:sz w:val="24"/>
          <w:szCs w:val="24"/>
          <w:lang w:eastAsia="ru-RU"/>
        </w:rPr>
        <w:t xml:space="preserve"> 3 лет с правом применения процедуры выборов, довыборов, перевыборов, переизбрания, назначения и кооптации членов управляющего совета;</w:t>
      </w:r>
    </w:p>
    <w:p w:rsidR="00E01640" w:rsidRDefault="00E01640" w:rsidP="00F163F8">
      <w:pPr>
        <w:shd w:val="clear" w:color="auto" w:fill="FFFFFF"/>
        <w:spacing w:line="240" w:lineRule="auto"/>
        <w:contextualSpacing/>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Управляющий совет осуществляет свою деятельность в соответствии с законами и иными нормативными правовыми актами Российской Федерации, Республики Крым, Уставом </w:t>
      </w:r>
      <w:r>
        <w:rPr>
          <w:rFonts w:ascii="Times New Roman" w:hAnsi="Times New Roman" w:cs="Times New Roman"/>
          <w:sz w:val="24"/>
          <w:szCs w:val="24"/>
        </w:rPr>
        <w:t xml:space="preserve">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w:t>
      </w:r>
    </w:p>
    <w:p w:rsidR="00E01640" w:rsidRPr="006C17C9" w:rsidRDefault="00E01640"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деятельность Управляющего совета основывается на принципах добровольности участия членов в его работе, коллегиальности принятия решений, гласности</w:t>
      </w:r>
    </w:p>
    <w:p w:rsidR="004B49A0" w:rsidRDefault="002A30EE"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ч</w:t>
      </w:r>
      <w:r w:rsidR="00C85DB6" w:rsidRPr="006C17C9">
        <w:rPr>
          <w:rFonts w:ascii="Times New Roman" w:eastAsia="Times New Roman" w:hAnsi="Times New Roman" w:cs="Times New Roman"/>
          <w:sz w:val="24"/>
          <w:szCs w:val="24"/>
          <w:lang w:eastAsia="ru-RU"/>
        </w:rPr>
        <w:t>лены Совета осуществляют свою работу в Совете на общественных началах.</w:t>
      </w:r>
    </w:p>
    <w:p w:rsidR="002A30EE" w:rsidRDefault="00F163F8">
      <w:pPr>
        <w:shd w:val="clear" w:color="auto" w:fill="FFFFFF"/>
        <w:spacing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1.5</w:t>
      </w:r>
      <w:r w:rsidR="002A30EE">
        <w:rPr>
          <w:rFonts w:ascii="Times New Roman" w:eastAsia="Times New Roman" w:hAnsi="Times New Roman" w:cs="Times New Roman"/>
          <w:sz w:val="24"/>
          <w:szCs w:val="24"/>
          <w:lang w:eastAsia="ru-RU"/>
        </w:rPr>
        <w:t xml:space="preserve">. Цели деятельности Совета: </w:t>
      </w:r>
    </w:p>
    <w:p w:rsidR="002A30EE" w:rsidRDefault="002A30EE" w:rsidP="0010034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в общественном сознании представлений о важности труда, значимости и особом статусе педагогических работников и наставников;</w:t>
      </w:r>
    </w:p>
    <w:p w:rsidR="002A30EE" w:rsidRDefault="002A30EE"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популяризация и повышение престижа педагогических профессий в российском обществе;</w:t>
      </w:r>
    </w:p>
    <w:p w:rsidR="002A30EE" w:rsidRDefault="002A30EE"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контроль мероприятий по снижению бюрократической нагрузки в образовательной организации;</w:t>
      </w:r>
    </w:p>
    <w:p w:rsidR="002A30EE" w:rsidRDefault="002A30EE"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прав и законных интересов участников образовательных отношений (педагогических работников, обучающихся, родителей (законных представителей) обучающихся);</w:t>
      </w:r>
    </w:p>
    <w:p w:rsidR="002A30EE" w:rsidRDefault="002A30EE" w:rsidP="00F163F8">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популяризация государственной политики в сфере защиты семьи, сохранения традиционных семейных ценностей;</w:t>
      </w:r>
    </w:p>
    <w:p w:rsidR="002A30EE" w:rsidRDefault="002A30EE" w:rsidP="00C85DB6">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p>
    <w:p w:rsidR="00F163F8" w:rsidRDefault="00F163F8" w:rsidP="00C85DB6">
      <w:pPr>
        <w:shd w:val="clear" w:color="auto" w:fill="FFFFFF"/>
        <w:spacing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обеспечение условий для повышения социальной, коммуникативной и педагогической компетентности родителей; </w:t>
      </w:r>
    </w:p>
    <w:p w:rsidR="002A30EE" w:rsidRPr="006C17C9" w:rsidRDefault="00F163F8" w:rsidP="00F163F8">
      <w:pPr>
        <w:shd w:val="clear" w:color="auto" w:fill="FFFFFF"/>
        <w:spacing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обеспечение максимальной эффективности образовательной деятельности </w:t>
      </w:r>
      <w:r>
        <w:rPr>
          <w:rFonts w:ascii="Times New Roman" w:hAnsi="Times New Roman" w:cs="Times New Roman"/>
          <w:sz w:val="24"/>
          <w:szCs w:val="24"/>
        </w:rPr>
        <w:t xml:space="preserve">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w:t>
      </w:r>
    </w:p>
    <w:p w:rsidR="004B49A0" w:rsidRPr="006C17C9" w:rsidRDefault="002A30EE" w:rsidP="00F163F8">
      <w:pPr>
        <w:shd w:val="clear" w:color="auto" w:fill="FFFFFF"/>
        <w:spacing w:line="240" w:lineRule="auto"/>
        <w:contextualSpacing/>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1.5. </w:t>
      </w:r>
      <w:r w:rsidR="00C85DB6" w:rsidRPr="006C17C9">
        <w:rPr>
          <w:rFonts w:ascii="Times New Roman" w:eastAsia="Times New Roman" w:hAnsi="Times New Roman" w:cs="Times New Roman"/>
          <w:sz w:val="24"/>
          <w:szCs w:val="24"/>
          <w:lang w:eastAsia="ru-RU"/>
        </w:rPr>
        <w:t xml:space="preserve"> </w:t>
      </w:r>
      <w:r w:rsidR="00C85DB6" w:rsidRPr="006C17C9">
        <w:rPr>
          <w:rFonts w:ascii="Times New Roman" w:hAnsi="Times New Roman" w:cs="Times New Roman"/>
          <w:sz w:val="24"/>
          <w:szCs w:val="24"/>
        </w:rPr>
        <w:t xml:space="preserve">Основными </w:t>
      </w:r>
      <w:r w:rsidR="00C85DB6" w:rsidRPr="006C17C9">
        <w:rPr>
          <w:rFonts w:ascii="Times New Roman" w:hAnsi="Times New Roman" w:cs="Times New Roman"/>
          <w:b/>
          <w:sz w:val="24"/>
          <w:szCs w:val="24"/>
        </w:rPr>
        <w:t>задачами</w:t>
      </w:r>
      <w:r w:rsidR="00C85DB6" w:rsidRPr="006C17C9">
        <w:rPr>
          <w:rFonts w:ascii="Times New Roman" w:hAnsi="Times New Roman" w:cs="Times New Roman"/>
          <w:sz w:val="24"/>
          <w:szCs w:val="24"/>
        </w:rPr>
        <w:t xml:space="preserve"> Совета являются:</w:t>
      </w:r>
    </w:p>
    <w:p w:rsidR="004B49A0" w:rsidRPr="006C17C9" w:rsidRDefault="00F163F8" w:rsidP="00F163F8">
      <w:pPr>
        <w:spacing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C85DB6" w:rsidRPr="006C17C9">
        <w:rPr>
          <w:rFonts w:ascii="Times New Roman" w:hAnsi="Times New Roman" w:cs="Times New Roman"/>
          <w:sz w:val="24"/>
          <w:szCs w:val="24"/>
        </w:rPr>
        <w:t>определение основных направлений</w:t>
      </w:r>
      <w:r>
        <w:rPr>
          <w:rFonts w:ascii="Times New Roman" w:hAnsi="Times New Roman" w:cs="Times New Roman"/>
          <w:sz w:val="24"/>
          <w:szCs w:val="24"/>
        </w:rPr>
        <w:t xml:space="preserve"> программы развития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xml:space="preserve">» г. Симферополя; </w:t>
      </w:r>
    </w:p>
    <w:p w:rsidR="004B49A0" w:rsidRDefault="00F163F8" w:rsidP="00F163F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контроль качества и безопасности условий обучения и воспитания в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w:t>
      </w:r>
    </w:p>
    <w:p w:rsidR="00F163F8" w:rsidRDefault="00F163F8" w:rsidP="00F163F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участие в подготовке и проведении внеурочных занятий «Разговоры о важном»;</w:t>
      </w:r>
    </w:p>
    <w:p w:rsidR="00F163F8" w:rsidRPr="006C17C9" w:rsidRDefault="00F163F8" w:rsidP="003B471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взаимодействие с общероссийским общественно- государственным движением детей и молодежи «Движение первых» (РДДМ «Движение первых»).</w:t>
      </w:r>
    </w:p>
    <w:p w:rsidR="004B49A0" w:rsidRDefault="00100348" w:rsidP="00100348">
      <w:pPr>
        <w:pStyle w:val="ac"/>
        <w:spacing w:after="200" w:line="240" w:lineRule="auto"/>
        <w:ind w:firstLine="0"/>
        <w:contextualSpacing/>
        <w:rPr>
          <w:sz w:val="24"/>
        </w:rPr>
      </w:pPr>
      <w:r>
        <w:rPr>
          <w:sz w:val="24"/>
        </w:rPr>
        <w:t>1.6.</w:t>
      </w:r>
      <w:r w:rsidR="00C85DB6" w:rsidRPr="006C17C9">
        <w:rPr>
          <w:sz w:val="24"/>
        </w:rPr>
        <w:t xml:space="preserve"> </w:t>
      </w:r>
      <w:r w:rsidR="00F163F8">
        <w:rPr>
          <w:sz w:val="24"/>
        </w:rPr>
        <w:t xml:space="preserve"> Совет в соответствии с Уставом МБОУ «СОШ – ДС №37 им. И.Г. </w:t>
      </w:r>
      <w:proofErr w:type="spellStart"/>
      <w:r w:rsidR="00F163F8">
        <w:rPr>
          <w:sz w:val="24"/>
        </w:rPr>
        <w:t>Генова</w:t>
      </w:r>
      <w:proofErr w:type="spellEnd"/>
      <w:r w:rsidR="00F163F8">
        <w:rPr>
          <w:sz w:val="24"/>
        </w:rPr>
        <w:t>» г. Симферополя участвует в:</w:t>
      </w:r>
    </w:p>
    <w:p w:rsidR="003B471C" w:rsidRDefault="003B471C" w:rsidP="003B471C">
      <w:pPr>
        <w:pStyle w:val="ac"/>
        <w:spacing w:after="200" w:line="240" w:lineRule="auto"/>
        <w:ind w:firstLine="0"/>
        <w:contextualSpacing/>
        <w:rPr>
          <w:sz w:val="24"/>
        </w:rPr>
      </w:pPr>
      <w:r>
        <w:rPr>
          <w:sz w:val="24"/>
        </w:rPr>
        <w:t>- согласовании календарного учебного графика на учебный год;</w:t>
      </w:r>
    </w:p>
    <w:p w:rsidR="003B471C" w:rsidRDefault="003B471C" w:rsidP="003B471C">
      <w:pPr>
        <w:pStyle w:val="ac"/>
        <w:spacing w:after="200" w:line="240" w:lineRule="auto"/>
        <w:ind w:firstLine="0"/>
        <w:contextualSpacing/>
        <w:rPr>
          <w:sz w:val="24"/>
        </w:rPr>
      </w:pPr>
      <w:r>
        <w:rPr>
          <w:sz w:val="24"/>
        </w:rPr>
        <w:t xml:space="preserve">- согласовании программы развития МБОУ «СОШ – ДС №37 им. И.Г. </w:t>
      </w:r>
      <w:proofErr w:type="spellStart"/>
      <w:r>
        <w:rPr>
          <w:sz w:val="24"/>
        </w:rPr>
        <w:t>Генова</w:t>
      </w:r>
      <w:proofErr w:type="spellEnd"/>
      <w:r>
        <w:rPr>
          <w:sz w:val="24"/>
        </w:rPr>
        <w:t>» г. Симферополя;</w:t>
      </w:r>
    </w:p>
    <w:p w:rsidR="003B471C" w:rsidRDefault="003B471C" w:rsidP="003B471C">
      <w:pPr>
        <w:pStyle w:val="ac"/>
        <w:spacing w:after="200" w:line="240" w:lineRule="auto"/>
        <w:ind w:firstLine="0"/>
        <w:contextualSpacing/>
        <w:rPr>
          <w:sz w:val="24"/>
        </w:rPr>
      </w:pPr>
      <w:r>
        <w:rPr>
          <w:sz w:val="24"/>
        </w:rPr>
        <w:t xml:space="preserve">- согласовании отчета о результатах </w:t>
      </w:r>
      <w:proofErr w:type="spellStart"/>
      <w:r>
        <w:rPr>
          <w:sz w:val="24"/>
        </w:rPr>
        <w:t>самообследования</w:t>
      </w:r>
      <w:proofErr w:type="spellEnd"/>
      <w:r>
        <w:rPr>
          <w:sz w:val="24"/>
        </w:rPr>
        <w:t xml:space="preserve"> МБОУ «СОШ – ДС №37 им. И.Г. </w:t>
      </w:r>
      <w:proofErr w:type="spellStart"/>
      <w:r>
        <w:rPr>
          <w:sz w:val="24"/>
        </w:rPr>
        <w:t>Генова</w:t>
      </w:r>
      <w:proofErr w:type="spellEnd"/>
      <w:r>
        <w:rPr>
          <w:sz w:val="24"/>
        </w:rPr>
        <w:t>» г. Симферополя;</w:t>
      </w:r>
    </w:p>
    <w:p w:rsidR="003B471C" w:rsidRDefault="003B471C" w:rsidP="003B471C">
      <w:pPr>
        <w:pStyle w:val="ac"/>
        <w:spacing w:after="200" w:line="240" w:lineRule="auto"/>
        <w:ind w:firstLine="0"/>
        <w:contextualSpacing/>
        <w:rPr>
          <w:sz w:val="24"/>
        </w:rPr>
      </w:pPr>
      <w:r>
        <w:rPr>
          <w:sz w:val="24"/>
        </w:rPr>
        <w:t xml:space="preserve">- согласовании анализа результатов финансово- хозяйственной деятельности МБОУ «СОШ – ДС №37 им. И.Г. </w:t>
      </w:r>
      <w:proofErr w:type="spellStart"/>
      <w:r>
        <w:rPr>
          <w:sz w:val="24"/>
        </w:rPr>
        <w:t>Генова</w:t>
      </w:r>
      <w:proofErr w:type="spellEnd"/>
      <w:r>
        <w:rPr>
          <w:sz w:val="24"/>
        </w:rPr>
        <w:t>» г. Симферополя;</w:t>
      </w:r>
    </w:p>
    <w:p w:rsidR="003B471C" w:rsidRDefault="003B471C" w:rsidP="003B471C">
      <w:pPr>
        <w:pStyle w:val="ac"/>
        <w:spacing w:after="200" w:line="240" w:lineRule="auto"/>
        <w:ind w:firstLine="0"/>
        <w:contextualSpacing/>
        <w:rPr>
          <w:sz w:val="24"/>
        </w:rPr>
      </w:pPr>
      <w:r>
        <w:rPr>
          <w:sz w:val="24"/>
        </w:rPr>
        <w:t xml:space="preserve">- согласовании решения о постановке обучающихся на </w:t>
      </w:r>
      <w:proofErr w:type="spellStart"/>
      <w:r>
        <w:rPr>
          <w:sz w:val="24"/>
        </w:rPr>
        <w:t>внутришкольный</w:t>
      </w:r>
      <w:proofErr w:type="spellEnd"/>
      <w:r>
        <w:rPr>
          <w:sz w:val="24"/>
        </w:rPr>
        <w:t xml:space="preserve"> учет и снятия обучающегося с данного учета;</w:t>
      </w:r>
    </w:p>
    <w:p w:rsidR="003B471C" w:rsidRDefault="003B471C" w:rsidP="003B471C">
      <w:pPr>
        <w:pStyle w:val="ac"/>
        <w:spacing w:after="200" w:line="240" w:lineRule="auto"/>
        <w:ind w:firstLine="0"/>
        <w:contextualSpacing/>
        <w:rPr>
          <w:sz w:val="24"/>
        </w:rPr>
      </w:pPr>
      <w:r>
        <w:rPr>
          <w:sz w:val="24"/>
        </w:rPr>
        <w:t xml:space="preserve">- согласовании порядка пользования лечебно- оздоровительной инфраструктурой, объектами культуры и объектами спорта МБОУ «СОШ – ДС №37 им. И.Г. </w:t>
      </w:r>
      <w:proofErr w:type="spellStart"/>
      <w:r>
        <w:rPr>
          <w:sz w:val="24"/>
        </w:rPr>
        <w:t>Генова</w:t>
      </w:r>
      <w:proofErr w:type="spellEnd"/>
      <w:r>
        <w:rPr>
          <w:sz w:val="24"/>
        </w:rPr>
        <w:t>» г. Симферополя;</w:t>
      </w:r>
    </w:p>
    <w:p w:rsidR="003B471C" w:rsidRDefault="003B471C" w:rsidP="003B471C">
      <w:pPr>
        <w:pStyle w:val="ac"/>
        <w:spacing w:after="200" w:line="240" w:lineRule="auto"/>
        <w:ind w:firstLine="0"/>
        <w:contextualSpacing/>
        <w:rPr>
          <w:sz w:val="24"/>
        </w:rPr>
      </w:pPr>
      <w:r>
        <w:rPr>
          <w:sz w:val="24"/>
        </w:rPr>
        <w:t>- согласовании порядка создания, организации работы, принятия решений комиссией по урегулированию споров между участниками образовательных отношений;</w:t>
      </w:r>
    </w:p>
    <w:p w:rsidR="003B471C" w:rsidRDefault="003B471C" w:rsidP="003B471C">
      <w:pPr>
        <w:pStyle w:val="ac"/>
        <w:spacing w:after="200" w:line="240" w:lineRule="auto"/>
        <w:ind w:firstLine="0"/>
        <w:contextualSpacing/>
        <w:rPr>
          <w:sz w:val="24"/>
        </w:rPr>
      </w:pPr>
      <w:r>
        <w:rPr>
          <w:sz w:val="24"/>
        </w:rPr>
        <w:t>- согласовании локального нормативного акта о нормах профессиональной этики педагогических работников;</w:t>
      </w:r>
    </w:p>
    <w:p w:rsidR="003B471C" w:rsidRDefault="003B471C" w:rsidP="003B471C">
      <w:pPr>
        <w:pStyle w:val="ac"/>
        <w:spacing w:after="200" w:line="240" w:lineRule="auto"/>
        <w:ind w:firstLine="0"/>
        <w:contextualSpacing/>
        <w:rPr>
          <w:sz w:val="24"/>
        </w:rPr>
      </w:pPr>
      <w:r>
        <w:rPr>
          <w:sz w:val="24"/>
        </w:rPr>
        <w:t>- согласовании порядка и размерах материальной поддержки обучающихся;</w:t>
      </w:r>
    </w:p>
    <w:p w:rsidR="003B471C" w:rsidRDefault="003B471C" w:rsidP="003B471C">
      <w:pPr>
        <w:pStyle w:val="ac"/>
        <w:spacing w:after="200" w:line="240" w:lineRule="auto"/>
        <w:ind w:firstLine="0"/>
        <w:contextualSpacing/>
        <w:rPr>
          <w:sz w:val="24"/>
        </w:rPr>
      </w:pPr>
      <w:r>
        <w:rPr>
          <w:sz w:val="24"/>
        </w:rPr>
        <w:t>- согласовании материально- технического обеспечения и оснащения образовательного процесса</w:t>
      </w:r>
      <w:r w:rsidR="00100348">
        <w:rPr>
          <w:sz w:val="24"/>
        </w:rPr>
        <w:t>, оборудования помещений в пределах выделяемых средств);</w:t>
      </w:r>
    </w:p>
    <w:p w:rsidR="00100348" w:rsidRDefault="00100348" w:rsidP="00100348">
      <w:pPr>
        <w:pStyle w:val="ac"/>
        <w:spacing w:after="200" w:line="240" w:lineRule="auto"/>
        <w:ind w:firstLine="0"/>
        <w:contextualSpacing/>
        <w:rPr>
          <w:sz w:val="24"/>
        </w:rPr>
      </w:pPr>
      <w:r>
        <w:rPr>
          <w:sz w:val="24"/>
        </w:rPr>
        <w:t xml:space="preserve">- согласовании создания в МБОУ «СОШ – ДС №37 им. И.Г. </w:t>
      </w:r>
      <w:proofErr w:type="spellStart"/>
      <w:r>
        <w:rPr>
          <w:sz w:val="24"/>
        </w:rPr>
        <w:t>Генова</w:t>
      </w:r>
      <w:proofErr w:type="spellEnd"/>
      <w:r>
        <w:rPr>
          <w:sz w:val="24"/>
        </w:rPr>
        <w:t>» г. Симферополя необходимых условий для организации питания. Медицинского обслуживания обучающихся и воспитанников;</w:t>
      </w:r>
    </w:p>
    <w:p w:rsidR="00100348" w:rsidRDefault="00100348" w:rsidP="00100348">
      <w:pPr>
        <w:pStyle w:val="ac"/>
        <w:spacing w:after="200" w:line="240" w:lineRule="auto"/>
        <w:ind w:firstLine="0"/>
        <w:contextualSpacing/>
        <w:rPr>
          <w:sz w:val="24"/>
        </w:rPr>
      </w:pPr>
      <w:r>
        <w:rPr>
          <w:sz w:val="24"/>
        </w:rPr>
        <w:lastRenderedPageBreak/>
        <w:t xml:space="preserve">- согласовании мероприятий по охране и укреплению здоровья обучающихся и воспитанников; </w:t>
      </w:r>
    </w:p>
    <w:p w:rsidR="00100348" w:rsidRDefault="00100348" w:rsidP="00100348">
      <w:pPr>
        <w:pStyle w:val="ac"/>
        <w:spacing w:after="200" w:line="240" w:lineRule="auto"/>
        <w:ind w:firstLine="0"/>
        <w:contextualSpacing/>
        <w:rPr>
          <w:sz w:val="24"/>
        </w:rPr>
      </w:pPr>
      <w:r>
        <w:rPr>
          <w:sz w:val="24"/>
        </w:rPr>
        <w:t xml:space="preserve">- согласовании дефектных ведомостей, проектов благоустройства, проектно- сметной документации на производство ремонтных работ, графика исполнения указанных работ; </w:t>
      </w:r>
    </w:p>
    <w:p w:rsidR="00100348" w:rsidRDefault="00100348" w:rsidP="00100348">
      <w:pPr>
        <w:pStyle w:val="ac"/>
        <w:spacing w:after="200" w:line="240" w:lineRule="auto"/>
        <w:ind w:firstLine="0"/>
        <w:contextualSpacing/>
        <w:rPr>
          <w:sz w:val="24"/>
        </w:rPr>
      </w:pPr>
      <w:r>
        <w:rPr>
          <w:sz w:val="24"/>
        </w:rPr>
        <w:t>-  разработке и согласовании кодекса этики педагога, родителя (законного представителя) обучающегося и воспитанника;</w:t>
      </w:r>
    </w:p>
    <w:p w:rsidR="00100348" w:rsidRDefault="00100348" w:rsidP="00100348">
      <w:pPr>
        <w:pStyle w:val="ac"/>
        <w:spacing w:after="200" w:line="240" w:lineRule="auto"/>
        <w:ind w:firstLine="0"/>
        <w:contextualSpacing/>
        <w:rPr>
          <w:sz w:val="24"/>
        </w:rPr>
      </w:pPr>
      <w:r>
        <w:rPr>
          <w:sz w:val="24"/>
        </w:rPr>
        <w:t xml:space="preserve">- согласовании иных локальных нормативных актов, затрагивающих </w:t>
      </w:r>
      <w:proofErr w:type="spellStart"/>
      <w:r>
        <w:rPr>
          <w:sz w:val="24"/>
        </w:rPr>
        <w:t>прва</w:t>
      </w:r>
      <w:proofErr w:type="spellEnd"/>
      <w:r>
        <w:rPr>
          <w:sz w:val="24"/>
        </w:rPr>
        <w:t xml:space="preserve"> и интересы участников образовательных отношений; </w:t>
      </w:r>
    </w:p>
    <w:p w:rsidR="00100348" w:rsidRDefault="00100348" w:rsidP="00100348">
      <w:pPr>
        <w:pStyle w:val="ac"/>
        <w:spacing w:after="200" w:line="240" w:lineRule="auto"/>
        <w:ind w:firstLine="0"/>
        <w:contextualSpacing/>
        <w:rPr>
          <w:sz w:val="24"/>
        </w:rPr>
      </w:pPr>
      <w:r>
        <w:rPr>
          <w:sz w:val="24"/>
        </w:rPr>
        <w:t>- о</w:t>
      </w:r>
      <w:r w:rsidR="00C85DB6" w:rsidRPr="006C17C9">
        <w:rPr>
          <w:sz w:val="24"/>
        </w:rPr>
        <w:t>казывает 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w:t>
      </w:r>
    </w:p>
    <w:p w:rsidR="00100348" w:rsidRDefault="00100348" w:rsidP="00100348">
      <w:pPr>
        <w:pStyle w:val="ac"/>
        <w:spacing w:after="200" w:line="240" w:lineRule="auto"/>
        <w:ind w:firstLine="0"/>
        <w:contextualSpacing/>
        <w:rPr>
          <w:sz w:val="24"/>
        </w:rPr>
      </w:pPr>
      <w:r>
        <w:rPr>
          <w:sz w:val="24"/>
        </w:rPr>
        <w:t>- р</w:t>
      </w:r>
      <w:r w:rsidR="00C85DB6" w:rsidRPr="006C17C9">
        <w:rPr>
          <w:sz w:val="24"/>
        </w:rPr>
        <w:t>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p>
    <w:p w:rsidR="00100348" w:rsidRDefault="00100348" w:rsidP="00100348">
      <w:pPr>
        <w:pStyle w:val="ac"/>
        <w:spacing w:after="200" w:line="240" w:lineRule="auto"/>
        <w:ind w:firstLine="0"/>
        <w:contextualSpacing/>
        <w:rPr>
          <w:sz w:val="24"/>
        </w:rPr>
      </w:pPr>
      <w:r>
        <w:rPr>
          <w:sz w:val="24"/>
        </w:rPr>
        <w:t>- с</w:t>
      </w:r>
      <w:r w:rsidR="00C85DB6" w:rsidRPr="006C17C9">
        <w:rPr>
          <w:sz w:val="24"/>
        </w:rPr>
        <w:t>одействует привлечению для осуществления деятельности школы дополнительных источников материальных и финансовых средств;</w:t>
      </w:r>
    </w:p>
    <w:p w:rsidR="00100348" w:rsidRDefault="00100348" w:rsidP="00100348">
      <w:pPr>
        <w:pStyle w:val="ac"/>
        <w:spacing w:after="200" w:line="240" w:lineRule="auto"/>
        <w:ind w:firstLine="0"/>
        <w:contextualSpacing/>
        <w:rPr>
          <w:sz w:val="24"/>
        </w:rPr>
      </w:pPr>
      <w:r>
        <w:rPr>
          <w:sz w:val="24"/>
        </w:rPr>
        <w:t>- у</w:t>
      </w:r>
      <w:r w:rsidR="00C85DB6" w:rsidRPr="006C17C9">
        <w:rPr>
          <w:sz w:val="24"/>
        </w:rPr>
        <w:t>станавливает требования к одежде обучающихся, в том числе требования к ее общему виду, цвету, фасону, видам одежды обучающихся, знакам отличия, и правила ее ношения;</w:t>
      </w:r>
    </w:p>
    <w:p w:rsidR="00100348" w:rsidRDefault="00100348" w:rsidP="00100348">
      <w:pPr>
        <w:pStyle w:val="ac"/>
        <w:spacing w:after="200" w:line="240" w:lineRule="auto"/>
        <w:ind w:firstLine="0"/>
        <w:contextualSpacing/>
        <w:rPr>
          <w:sz w:val="24"/>
        </w:rPr>
      </w:pPr>
      <w:r>
        <w:rPr>
          <w:sz w:val="24"/>
        </w:rPr>
        <w:t xml:space="preserve">- Заслушивает отчет руководителя МБОУ «СОШ – ДС №37 им. И.Г. </w:t>
      </w:r>
      <w:proofErr w:type="spellStart"/>
      <w:r>
        <w:rPr>
          <w:sz w:val="24"/>
        </w:rPr>
        <w:t>Генова</w:t>
      </w:r>
      <w:proofErr w:type="spellEnd"/>
      <w:r>
        <w:rPr>
          <w:sz w:val="24"/>
        </w:rPr>
        <w:t>» г. Симферополя по итогам учебного года. В случае наличия особого мнения в</w:t>
      </w:r>
      <w:r w:rsidR="00142770">
        <w:rPr>
          <w:sz w:val="24"/>
        </w:rPr>
        <w:t xml:space="preserve"> отношении отчета руководителя ч</w:t>
      </w:r>
      <w:r>
        <w:rPr>
          <w:sz w:val="24"/>
        </w:rPr>
        <w:t xml:space="preserve">лены Совета </w:t>
      </w:r>
      <w:r w:rsidR="00142770">
        <w:rPr>
          <w:sz w:val="24"/>
        </w:rPr>
        <w:t xml:space="preserve">вправе направить учредителю и (или) в уполномоченный учредителем орган обращение, в котором мотивируют свою оценку и вносит предложения по совершенствованию работы руководителя. </w:t>
      </w:r>
    </w:p>
    <w:p w:rsidR="00142770" w:rsidRDefault="00100348" w:rsidP="00142770">
      <w:pPr>
        <w:pStyle w:val="ac"/>
        <w:spacing w:after="200" w:line="240" w:lineRule="auto"/>
        <w:ind w:firstLine="0"/>
        <w:contextualSpacing/>
        <w:rPr>
          <w:sz w:val="24"/>
        </w:rPr>
      </w:pPr>
      <w:r>
        <w:rPr>
          <w:sz w:val="24"/>
        </w:rPr>
        <w:t>- р</w:t>
      </w:r>
      <w:r w:rsidR="00C85DB6" w:rsidRPr="006C17C9">
        <w:rPr>
          <w:sz w:val="24"/>
        </w:rPr>
        <w:t>егулярно информирует участников образовательных отношений о своей деятельности и принимаемых решениях.</w:t>
      </w:r>
    </w:p>
    <w:p w:rsidR="004B49A0" w:rsidRPr="006C17C9" w:rsidRDefault="00142770" w:rsidP="00142770">
      <w:pPr>
        <w:pStyle w:val="ac"/>
        <w:spacing w:after="200" w:line="240" w:lineRule="auto"/>
        <w:ind w:firstLine="0"/>
        <w:contextualSpacing/>
        <w:rPr>
          <w:sz w:val="24"/>
        </w:rPr>
      </w:pPr>
      <w:r>
        <w:rPr>
          <w:sz w:val="24"/>
        </w:rPr>
        <w:t xml:space="preserve">1.7. </w:t>
      </w:r>
      <w:r w:rsidR="00C85DB6" w:rsidRPr="006C17C9">
        <w:rPr>
          <w:sz w:val="24"/>
        </w:rPr>
        <w:t>По вопросам, для которых настоящим Уставом управляющему совету не отведены полномочия на принятие решений, решения управляющего совета носят рекомендательный характер.</w:t>
      </w:r>
    </w:p>
    <w:p w:rsidR="004B49A0" w:rsidRPr="006C17C9" w:rsidRDefault="00C85DB6">
      <w:pPr>
        <w:shd w:val="clear" w:color="auto" w:fill="FFFFFF"/>
        <w:spacing w:line="240" w:lineRule="auto"/>
        <w:jc w:val="both"/>
        <w:textAlignment w:val="baseline"/>
        <w:rPr>
          <w:rFonts w:ascii="Times New Roman" w:eastAsia="Times New Roman" w:hAnsi="Times New Roman" w:cs="Times New Roman"/>
          <w:b/>
          <w:sz w:val="24"/>
          <w:szCs w:val="24"/>
          <w:lang w:eastAsia="ru-RU"/>
        </w:rPr>
      </w:pPr>
      <w:r w:rsidRPr="006C17C9">
        <w:rPr>
          <w:rFonts w:ascii="Times New Roman" w:eastAsia="Times New Roman" w:hAnsi="Times New Roman" w:cs="Times New Roman"/>
          <w:b/>
          <w:sz w:val="24"/>
          <w:szCs w:val="24"/>
          <w:lang w:eastAsia="ru-RU"/>
        </w:rPr>
        <w:t>II. Структура и численность управляющего совета</w:t>
      </w:r>
    </w:p>
    <w:p w:rsidR="004B49A0" w:rsidRDefault="00C85DB6" w:rsidP="00142770">
      <w:pPr>
        <w:spacing w:line="240" w:lineRule="auto"/>
        <w:contextualSpacing/>
        <w:jc w:val="both"/>
        <w:rPr>
          <w:rFonts w:ascii="Times New Roman" w:hAnsi="Times New Roman" w:cs="Times New Roman"/>
          <w:sz w:val="24"/>
          <w:szCs w:val="24"/>
        </w:rPr>
      </w:pPr>
      <w:r w:rsidRPr="006C17C9">
        <w:rPr>
          <w:rFonts w:ascii="Times New Roman" w:eastAsia="Times New Roman" w:hAnsi="Times New Roman" w:cs="Times New Roman"/>
          <w:sz w:val="24"/>
          <w:szCs w:val="24"/>
          <w:lang w:eastAsia="ru-RU"/>
        </w:rPr>
        <w:t xml:space="preserve">2.1. </w:t>
      </w:r>
      <w:r w:rsidRPr="006C17C9">
        <w:rPr>
          <w:rFonts w:ascii="Times New Roman" w:hAnsi="Times New Roman" w:cs="Times New Roman"/>
          <w:sz w:val="24"/>
          <w:szCs w:val="24"/>
        </w:rPr>
        <w:t>Общая числ</w:t>
      </w:r>
      <w:r w:rsidR="00142770">
        <w:rPr>
          <w:rFonts w:ascii="Times New Roman" w:hAnsi="Times New Roman" w:cs="Times New Roman"/>
          <w:sz w:val="24"/>
          <w:szCs w:val="24"/>
        </w:rPr>
        <w:t xml:space="preserve">енность управляющего совета –  не менее 10 человек: родителей (законных представителей) – не менее 3 чел., педагогических работников – не менее 3 чел., обучающихся 8 – 11 классов – не менее 2 чел., представители науки, образования, культуры, </w:t>
      </w:r>
      <w:r>
        <w:rPr>
          <w:rFonts w:ascii="Times New Roman" w:hAnsi="Times New Roman" w:cs="Times New Roman"/>
          <w:sz w:val="24"/>
          <w:szCs w:val="24"/>
        </w:rPr>
        <w:t>общественности, органов местного самоуправления, предпринимателей, выпускников - не менее 3 чел.</w:t>
      </w:r>
    </w:p>
    <w:p w:rsidR="00C85DB6" w:rsidRDefault="00C85DB6" w:rsidP="00C85D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2.2. В состав Совета входит директор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w:t>
      </w:r>
    </w:p>
    <w:p w:rsidR="00C85DB6" w:rsidRPr="006C17C9" w:rsidRDefault="00C85DB6" w:rsidP="00C85D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2.3. В состав Совета входит представитель учредителя, назначаемый приказом МКУ Департамент образования городской округ Симферополь Республики Крым.   </w:t>
      </w:r>
    </w:p>
    <w:p w:rsidR="004B49A0" w:rsidRDefault="00C85DB6" w:rsidP="00142770">
      <w:pPr>
        <w:spacing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2.4</w:t>
      </w:r>
      <w:r w:rsidRPr="006C17C9">
        <w:rPr>
          <w:rFonts w:ascii="Times New Roman" w:eastAsia="Times New Roman" w:hAnsi="Times New Roman" w:cs="Times New Roman"/>
          <w:sz w:val="24"/>
          <w:szCs w:val="24"/>
          <w:lang w:eastAsia="ru-RU"/>
        </w:rPr>
        <w:t>.</w:t>
      </w:r>
      <w:r w:rsidR="00142770">
        <w:rPr>
          <w:rFonts w:ascii="Times New Roman" w:eastAsia="Times New Roman" w:hAnsi="Times New Roman" w:cs="Times New Roman"/>
          <w:sz w:val="24"/>
          <w:szCs w:val="24"/>
          <w:lang w:eastAsia="ru-RU"/>
        </w:rPr>
        <w:t xml:space="preserve"> </w:t>
      </w:r>
      <w:r w:rsidR="00142770">
        <w:rPr>
          <w:rFonts w:ascii="Times New Roman" w:hAnsi="Times New Roman" w:cs="Times New Roman"/>
          <w:sz w:val="24"/>
          <w:szCs w:val="24"/>
        </w:rPr>
        <w:t xml:space="preserve">Управляющий совет создается с использованием процедур выборов, назначения и кооптации. </w:t>
      </w:r>
      <w:r w:rsidRPr="006C17C9">
        <w:rPr>
          <w:rFonts w:ascii="Times New Roman" w:hAnsi="Times New Roman" w:cs="Times New Roman"/>
          <w:sz w:val="24"/>
          <w:szCs w:val="24"/>
        </w:rPr>
        <w:t xml:space="preserve"> </w:t>
      </w:r>
      <w:r w:rsidR="00142770">
        <w:rPr>
          <w:rFonts w:ascii="Times New Roman" w:hAnsi="Times New Roman" w:cs="Times New Roman"/>
          <w:sz w:val="24"/>
          <w:szCs w:val="24"/>
        </w:rPr>
        <w:t xml:space="preserve"> </w:t>
      </w:r>
    </w:p>
    <w:p w:rsidR="004B49A0" w:rsidRPr="00C85DB6" w:rsidRDefault="00C85DB6" w:rsidP="00C85DB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142770">
        <w:rPr>
          <w:rFonts w:ascii="Times New Roman" w:hAnsi="Times New Roman" w:cs="Times New Roman"/>
          <w:sz w:val="24"/>
          <w:szCs w:val="24"/>
        </w:rPr>
        <w:t>. Процедура выборов для каждой категории Управляющего совета осуществляется в соответствии с положением о порядке выборов членов управляющего совета.</w:t>
      </w:r>
    </w:p>
    <w:p w:rsidR="004B49A0" w:rsidRPr="006C17C9" w:rsidRDefault="00C85DB6">
      <w:pPr>
        <w:shd w:val="clear" w:color="auto" w:fill="FFFFFF"/>
        <w:spacing w:line="240" w:lineRule="auto"/>
        <w:jc w:val="both"/>
        <w:textAlignment w:val="baseline"/>
        <w:rPr>
          <w:rFonts w:ascii="Times New Roman" w:eastAsia="Times New Roman" w:hAnsi="Times New Roman" w:cs="Times New Roman"/>
          <w:b/>
          <w:sz w:val="24"/>
          <w:szCs w:val="24"/>
          <w:lang w:eastAsia="ru-RU"/>
        </w:rPr>
      </w:pPr>
      <w:r w:rsidRPr="006C17C9">
        <w:rPr>
          <w:rFonts w:ascii="Times New Roman" w:eastAsia="Times New Roman" w:hAnsi="Times New Roman" w:cs="Times New Roman"/>
          <w:b/>
          <w:sz w:val="24"/>
          <w:szCs w:val="24"/>
          <w:lang w:eastAsia="ru-RU"/>
        </w:rPr>
        <w:t>III. Порядок формирования управляющего совета</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eastAsia="Times New Roman" w:hAnsi="Times New Roman" w:cs="Times New Roman"/>
          <w:sz w:val="24"/>
          <w:szCs w:val="24"/>
          <w:lang w:eastAsia="ru-RU"/>
        </w:rPr>
        <w:t> </w:t>
      </w:r>
      <w:r w:rsidRPr="006C17C9">
        <w:rPr>
          <w:rFonts w:ascii="Times New Roman" w:hAnsi="Times New Roman" w:cs="Times New Roman"/>
          <w:sz w:val="24"/>
          <w:szCs w:val="24"/>
        </w:rPr>
        <w:t>Состав управляющего совета утверждается приказом директора школы.</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Члены управляющего совета из числа родителей (законных представителей) несовершеннолетних обучающихся избираются на общешкольном родительском собрании. Каждая семья при голосовании имеет один голос.</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Члены управляющего совета избираются сроком на три года, за исключением членов управляющего совета из числа обучающихся, которые избираются сроком на один год.</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lastRenderedPageBreak/>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Управляющий совет возглавляет председатель, избираемый на 3 года членами управляющего совета из их числа простым большинством голосов присутствующих на заседании членов управляющего совета.</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Директор школы, представитель Учредителя в составе управляющего совета и члены управляющего совета из числа работников школы и обучающихся не могут быть избраны председателем управляющего совета.</w:t>
      </w:r>
    </w:p>
    <w:p w:rsidR="004B49A0" w:rsidRPr="006C17C9" w:rsidRDefault="00C85DB6">
      <w:pPr>
        <w:pStyle w:val="ab"/>
        <w:numPr>
          <w:ilvl w:val="1"/>
          <w:numId w:val="1"/>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4B49A0" w:rsidRPr="006C17C9" w:rsidRDefault="00C85DB6">
      <w:pPr>
        <w:shd w:val="clear" w:color="auto" w:fill="FFFFFF"/>
        <w:spacing w:line="240" w:lineRule="auto"/>
        <w:jc w:val="both"/>
        <w:textAlignment w:val="baseline"/>
        <w:rPr>
          <w:rFonts w:ascii="Times New Roman" w:eastAsia="Times New Roman" w:hAnsi="Times New Roman" w:cs="Times New Roman"/>
          <w:b/>
          <w:sz w:val="24"/>
          <w:szCs w:val="24"/>
          <w:lang w:eastAsia="ru-RU"/>
        </w:rPr>
      </w:pPr>
      <w:r w:rsidRPr="006C17C9">
        <w:rPr>
          <w:rFonts w:ascii="Times New Roman" w:eastAsia="Times New Roman" w:hAnsi="Times New Roman" w:cs="Times New Roman"/>
          <w:b/>
          <w:sz w:val="24"/>
          <w:szCs w:val="24"/>
          <w:lang w:eastAsia="ru-RU"/>
        </w:rPr>
        <w:t>IV.</w:t>
      </w:r>
      <w:r w:rsidR="00A679FB">
        <w:rPr>
          <w:rFonts w:ascii="Times New Roman" w:eastAsia="Times New Roman" w:hAnsi="Times New Roman" w:cs="Times New Roman"/>
          <w:b/>
          <w:sz w:val="24"/>
          <w:szCs w:val="24"/>
          <w:lang w:eastAsia="ru-RU"/>
        </w:rPr>
        <w:t xml:space="preserve"> Статус членов управляющего совета </w:t>
      </w:r>
    </w:p>
    <w:p w:rsidR="00F641D2" w:rsidRDefault="00C85DB6">
      <w:pPr>
        <w:spacing w:line="240" w:lineRule="auto"/>
        <w:contextualSpacing/>
        <w:jc w:val="both"/>
        <w:rPr>
          <w:rFonts w:ascii="Times New Roman" w:hAnsi="Times New Roman" w:cs="Times New Roman"/>
          <w:sz w:val="24"/>
          <w:szCs w:val="24"/>
        </w:rPr>
      </w:pPr>
      <w:r w:rsidRPr="006C17C9">
        <w:rPr>
          <w:rFonts w:ascii="Times New Roman" w:eastAsia="Times New Roman" w:hAnsi="Times New Roman" w:cs="Times New Roman"/>
          <w:sz w:val="24"/>
          <w:szCs w:val="24"/>
          <w:lang w:eastAsia="ru-RU"/>
        </w:rPr>
        <w:t xml:space="preserve">4.1. </w:t>
      </w:r>
      <w:r w:rsidRPr="006C17C9">
        <w:rPr>
          <w:rFonts w:ascii="Times New Roman" w:hAnsi="Times New Roman" w:cs="Times New Roman"/>
          <w:sz w:val="24"/>
          <w:szCs w:val="24"/>
        </w:rPr>
        <w:t>Состав управляющего совета утверж</w:t>
      </w:r>
      <w:r w:rsidR="00F641D2">
        <w:rPr>
          <w:rFonts w:ascii="Times New Roman" w:hAnsi="Times New Roman" w:cs="Times New Roman"/>
          <w:sz w:val="24"/>
          <w:szCs w:val="24"/>
        </w:rPr>
        <w:t>дается приказом директора школы.</w:t>
      </w:r>
    </w:p>
    <w:p w:rsidR="00F641D2" w:rsidRDefault="00A679F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00F641D2">
        <w:rPr>
          <w:rFonts w:ascii="Times New Roman" w:hAnsi="Times New Roman" w:cs="Times New Roman"/>
          <w:sz w:val="24"/>
          <w:szCs w:val="24"/>
        </w:rPr>
        <w:t xml:space="preserve">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w:t>
      </w:r>
      <w:r>
        <w:rPr>
          <w:rFonts w:ascii="Times New Roman" w:hAnsi="Times New Roman" w:cs="Times New Roman"/>
          <w:sz w:val="24"/>
          <w:szCs w:val="24"/>
        </w:rPr>
        <w:t xml:space="preserve">4.3. </w:t>
      </w:r>
      <w:r w:rsidR="00F641D2">
        <w:rPr>
          <w:rFonts w:ascii="Times New Roman" w:hAnsi="Times New Roman" w:cs="Times New Roman"/>
          <w:sz w:val="24"/>
          <w:szCs w:val="24"/>
        </w:rP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rsidR="00A679FB" w:rsidRDefault="00A679F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4.4. 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1C26EF" w:rsidRDefault="001C26EF" w:rsidP="001C26EF">
      <w:pPr>
        <w:spacing w:line="240" w:lineRule="auto"/>
        <w:contextualSpacing/>
        <w:jc w:val="both"/>
        <w:rPr>
          <w:rFonts w:ascii="Times New Roman" w:hAnsi="Times New Roman" w:cs="Times New Roman"/>
          <w:b/>
          <w:sz w:val="24"/>
          <w:szCs w:val="24"/>
        </w:rPr>
      </w:pPr>
      <w:r w:rsidRPr="001C26EF">
        <w:rPr>
          <w:rFonts w:ascii="Times New Roman" w:hAnsi="Times New Roman" w:cs="Times New Roman"/>
          <w:b/>
          <w:sz w:val="24"/>
          <w:szCs w:val="24"/>
          <w:lang w:val="en-US"/>
        </w:rPr>
        <w:t>V</w:t>
      </w:r>
      <w:r w:rsidRPr="001C26EF">
        <w:rPr>
          <w:rFonts w:ascii="Times New Roman" w:hAnsi="Times New Roman" w:cs="Times New Roman"/>
          <w:b/>
          <w:sz w:val="24"/>
          <w:szCs w:val="24"/>
        </w:rPr>
        <w:t xml:space="preserve">. </w:t>
      </w:r>
      <w:r>
        <w:rPr>
          <w:rFonts w:ascii="Times New Roman" w:hAnsi="Times New Roman" w:cs="Times New Roman"/>
          <w:b/>
          <w:sz w:val="24"/>
          <w:szCs w:val="24"/>
        </w:rPr>
        <w:t xml:space="preserve">Порядок организации деятельности управляющего совета </w:t>
      </w:r>
    </w:p>
    <w:p w:rsidR="004B49A0" w:rsidRDefault="001C26EF" w:rsidP="001C26EF">
      <w:pPr>
        <w:spacing w:line="240" w:lineRule="auto"/>
        <w:contextualSpacing/>
        <w:jc w:val="both"/>
        <w:rPr>
          <w:rFonts w:ascii="Times New Roman" w:hAnsi="Times New Roman" w:cs="Times New Roman"/>
          <w:sz w:val="24"/>
          <w:szCs w:val="24"/>
        </w:rPr>
      </w:pPr>
      <w:r w:rsidRPr="001C26EF">
        <w:rPr>
          <w:rFonts w:ascii="Times New Roman" w:hAnsi="Times New Roman" w:cs="Times New Roman"/>
          <w:sz w:val="24"/>
          <w:szCs w:val="24"/>
        </w:rPr>
        <w:t>5.1</w:t>
      </w:r>
      <w:r>
        <w:rPr>
          <w:rFonts w:ascii="Times New Roman" w:hAnsi="Times New Roman" w:cs="Times New Roman"/>
          <w:b/>
          <w:sz w:val="24"/>
          <w:szCs w:val="24"/>
        </w:rPr>
        <w:t xml:space="preserve">. </w:t>
      </w:r>
      <w:r w:rsidR="00C85DB6" w:rsidRPr="006C17C9">
        <w:rPr>
          <w:rFonts w:ascii="Times New Roman" w:hAnsi="Times New Roman" w:cs="Times New Roman"/>
          <w:sz w:val="24"/>
          <w:szCs w:val="24"/>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rsidR="001C26EF" w:rsidRDefault="001C26EF" w:rsidP="001C26E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5.2. Управляющий совет ежегодно определяет ключевые направления своей работы на учебный год.</w:t>
      </w:r>
    </w:p>
    <w:p w:rsidR="001C26EF" w:rsidRDefault="001C26EF" w:rsidP="001C26E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5.3. Управляющий совет несет ответственность перед учредителем образовательной организации и участниками образовательных отношений за своевременное принятие решений, входящих в его компетенцию. </w:t>
      </w:r>
    </w:p>
    <w:p w:rsidR="001C26EF" w:rsidRDefault="001C26EF" w:rsidP="001C26E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5.4. Управляющий совет на первом заседании, при обязательном участии представителя от учредителя, выбира</w:t>
      </w:r>
      <w:r w:rsidR="00932BFD">
        <w:rPr>
          <w:rFonts w:ascii="Times New Roman" w:hAnsi="Times New Roman" w:cs="Times New Roman"/>
          <w:sz w:val="24"/>
          <w:szCs w:val="24"/>
        </w:rPr>
        <w:t>ет председателя управляющего совета, а также вправе избрать заместителя председателя управляющего совета.</w:t>
      </w:r>
    </w:p>
    <w:p w:rsidR="00932BFD" w:rsidRDefault="00932BFD" w:rsidP="001C26E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5.5. 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932BFD" w:rsidRDefault="00932BFD" w:rsidP="00932B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5.6. Председатель, заместитель председателя и секретарь управляющего совета избираются на первом заседании управляющего совета, которое созывает руководитель образовательной организации не позднее чем через месяц после его формирования.</w:t>
      </w:r>
    </w:p>
    <w:p w:rsidR="00932BFD" w:rsidRDefault="00932BFD" w:rsidP="00932B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r w:rsidR="00C85DB6" w:rsidRPr="006C17C9">
        <w:rPr>
          <w:rFonts w:ascii="Times New Roman" w:hAnsi="Times New Roman" w:cs="Times New Roman"/>
          <w:sz w:val="24"/>
          <w:szCs w:val="24"/>
        </w:rPr>
        <w:t>В случае выбытия избранного члена управляющего совета до истечения срока его полномочий, в месячный срок должен быть избран новый член управляющего совета.</w:t>
      </w:r>
    </w:p>
    <w:p w:rsidR="00932BFD" w:rsidRDefault="00932BFD" w:rsidP="00932B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5.8. </w:t>
      </w:r>
      <w:r w:rsidR="00C85DB6" w:rsidRPr="006C17C9">
        <w:rPr>
          <w:rFonts w:ascii="Times New Roman" w:hAnsi="Times New Roman" w:cs="Times New Roman"/>
          <w:sz w:val="24"/>
          <w:szCs w:val="24"/>
        </w:rPr>
        <w:t>Управляющий совет возглавляет председатель, избираемый на 3 года членами управляющего совета из их числа простым большинством голосов присутствующих на заседании членов управляющего совета.</w:t>
      </w:r>
    </w:p>
    <w:p w:rsidR="00932BFD" w:rsidRDefault="00932BFD" w:rsidP="00932B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5.9. </w:t>
      </w:r>
      <w:r w:rsidR="00C85DB6" w:rsidRPr="006C17C9">
        <w:rPr>
          <w:rFonts w:ascii="Times New Roman" w:hAnsi="Times New Roman" w:cs="Times New Roman"/>
          <w:sz w:val="24"/>
          <w:szCs w:val="24"/>
        </w:rPr>
        <w:t>Директор школы, представитель Учредителя в составе управляющего совета и члены управляющего совета из числа работников школы и обучающихся не могут быть избраны председателем управляющего совета.</w:t>
      </w:r>
    </w:p>
    <w:p w:rsidR="004B49A0" w:rsidRDefault="00932BFD" w:rsidP="00932BF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5.10. </w:t>
      </w:r>
      <w:r w:rsidR="00C85DB6" w:rsidRPr="006C17C9">
        <w:rPr>
          <w:rFonts w:ascii="Times New Roman" w:hAnsi="Times New Roman" w:cs="Times New Roman"/>
          <w:sz w:val="24"/>
          <w:szCs w:val="24"/>
        </w:rPr>
        <w:t>Управляющий совет вправе в любое время переизбрать своего председателя простым большинством голосов от общего числа членов управляющего совета.</w:t>
      </w:r>
    </w:p>
    <w:p w:rsidR="002C7778" w:rsidRDefault="00932BFD" w:rsidP="002C777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5.11. Основные вопросы, касающиеся порядка</w:t>
      </w:r>
      <w:r w:rsidR="002C7778">
        <w:rPr>
          <w:rFonts w:ascii="Times New Roman" w:hAnsi="Times New Roman" w:cs="Times New Roman"/>
          <w:sz w:val="24"/>
          <w:szCs w:val="24"/>
        </w:rPr>
        <w:t xml:space="preserve">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 </w:t>
      </w:r>
    </w:p>
    <w:p w:rsidR="002C7778" w:rsidRDefault="002C7778" w:rsidP="002C777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5.12. 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w:t>
      </w:r>
    </w:p>
    <w:p w:rsidR="002C7778" w:rsidRDefault="002C7778" w:rsidP="002C777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5.13. </w:t>
      </w:r>
      <w:r w:rsidR="00C85DB6" w:rsidRPr="006C17C9">
        <w:rPr>
          <w:rFonts w:ascii="Times New Roman" w:hAnsi="Times New Roman" w:cs="Times New Roman"/>
          <w:sz w:val="24"/>
          <w:szCs w:val="24"/>
        </w:rPr>
        <w:t>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w:t>
      </w:r>
    </w:p>
    <w:p w:rsidR="004B49A0" w:rsidRPr="002C7778" w:rsidRDefault="002C7778" w:rsidP="002C7778">
      <w:pPr>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5.14. </w:t>
      </w:r>
      <w:r w:rsidR="00C85DB6" w:rsidRPr="006C17C9">
        <w:rPr>
          <w:rFonts w:ascii="Times New Roman" w:hAnsi="Times New Roman" w:cs="Times New Roman"/>
          <w:sz w:val="24"/>
          <w:szCs w:val="24"/>
        </w:rPr>
        <w:t>В случае отсутствия председателя совета его функции осуществляет его заместитель, избираемый членами управляющего совета из их числа простым большинством голосов присутствующих на заседании членов управляющего совета, или один из членов управляющего совета по решению управляющего совета.</w:t>
      </w:r>
    </w:p>
    <w:p w:rsidR="004B49A0" w:rsidRPr="006C17C9" w:rsidRDefault="004B49A0" w:rsidP="002C7778">
      <w:pPr>
        <w:pStyle w:val="ab"/>
        <w:spacing w:line="240" w:lineRule="auto"/>
        <w:ind w:left="0"/>
        <w:jc w:val="both"/>
        <w:rPr>
          <w:rFonts w:ascii="Times New Roman" w:hAnsi="Times New Roman" w:cs="Times New Roman"/>
          <w:sz w:val="24"/>
          <w:szCs w:val="24"/>
        </w:rPr>
      </w:pPr>
    </w:p>
    <w:p w:rsidR="004B49A0" w:rsidRDefault="002C7778" w:rsidP="002C7778">
      <w:pPr>
        <w:pStyle w:val="ab"/>
        <w:numPr>
          <w:ilvl w:val="1"/>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5DB6" w:rsidRPr="006C17C9">
        <w:rPr>
          <w:rFonts w:ascii="Times New Roman" w:hAnsi="Times New Roman" w:cs="Times New Roman"/>
          <w:sz w:val="24"/>
          <w:szCs w:val="24"/>
        </w:rPr>
        <w:t>Организационной формой работы управляющего совета являются заседания.</w:t>
      </w:r>
    </w:p>
    <w:p w:rsidR="002C7778" w:rsidRPr="006C17C9" w:rsidRDefault="002C7778" w:rsidP="002C7778">
      <w:pPr>
        <w:pStyle w:val="ab"/>
        <w:numPr>
          <w:ilvl w:val="1"/>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Заседания управляющего совета являются правомочными, если в них принимают участие не менее половины от общего числа управляющего совета. </w:t>
      </w:r>
    </w:p>
    <w:p w:rsidR="004B49A0" w:rsidRDefault="00C85DB6" w:rsidP="002C7778">
      <w:pPr>
        <w:pStyle w:val="ab"/>
        <w:numPr>
          <w:ilvl w:val="1"/>
          <w:numId w:val="10"/>
        </w:numPr>
        <w:spacing w:line="240" w:lineRule="auto"/>
        <w:jc w:val="both"/>
        <w:rPr>
          <w:rFonts w:ascii="Times New Roman" w:hAnsi="Times New Roman" w:cs="Times New Roman"/>
          <w:sz w:val="24"/>
          <w:szCs w:val="24"/>
        </w:rPr>
      </w:pPr>
      <w:r w:rsidRPr="006C17C9">
        <w:rPr>
          <w:rFonts w:ascii="Times New Roman" w:hAnsi="Times New Roman" w:cs="Times New Roman"/>
          <w:sz w:val="24"/>
          <w:szCs w:val="24"/>
        </w:rPr>
        <w:t>Очередные заседания управляющего совета проводятся в соответствии с планом работы управляющего совета, как правило, не реже одного раза в квартал.</w:t>
      </w:r>
    </w:p>
    <w:p w:rsidR="002C7778" w:rsidRPr="006C17C9" w:rsidRDefault="002C7778" w:rsidP="002C7778">
      <w:pPr>
        <w:pStyle w:val="ab"/>
        <w:numPr>
          <w:ilvl w:val="1"/>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Председателем управляющего совета может быть установлен перечень вопросов, рассмотрение которых</w:t>
      </w:r>
      <w:r w:rsidR="001168FF">
        <w:rPr>
          <w:rFonts w:ascii="Times New Roman" w:hAnsi="Times New Roman" w:cs="Times New Roman"/>
          <w:sz w:val="24"/>
          <w:szCs w:val="24"/>
        </w:rPr>
        <w:t xml:space="preserve"> на заседании управляющего совета проводится в отсутствие несовершеннолетних членов управляющего совета. </w:t>
      </w:r>
    </w:p>
    <w:p w:rsidR="004B49A0" w:rsidRPr="006C17C9" w:rsidRDefault="00C85DB6" w:rsidP="002C7778">
      <w:pPr>
        <w:pStyle w:val="ab"/>
        <w:numPr>
          <w:ilvl w:val="1"/>
          <w:numId w:val="10"/>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Внеочередное заседание управляющего совета проводится по решению председателя управляющего совета или директора школы.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w:t>
      </w:r>
    </w:p>
    <w:p w:rsidR="004B49A0" w:rsidRPr="001168FF" w:rsidRDefault="00C85DB6" w:rsidP="001168FF">
      <w:pPr>
        <w:pStyle w:val="ab"/>
        <w:numPr>
          <w:ilvl w:val="1"/>
          <w:numId w:val="10"/>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На заседании управляющего совета может быть решен любой вопрос, отнесенный к компетенции управляющего совета.</w:t>
      </w:r>
    </w:p>
    <w:p w:rsidR="004B49A0" w:rsidRPr="006C17C9" w:rsidRDefault="00C85DB6" w:rsidP="002C7778">
      <w:pPr>
        <w:pStyle w:val="ab"/>
        <w:numPr>
          <w:ilvl w:val="1"/>
          <w:numId w:val="10"/>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Решение управляющего совета принимается открытым голосованием. Решение управляющего совета считается принятым при условии, что за него проголосовало простое большинство присутствующих на заседании членов управляющего совета.</w:t>
      </w:r>
      <w:r w:rsidR="001168FF">
        <w:rPr>
          <w:rFonts w:ascii="Times New Roman" w:hAnsi="Times New Roman" w:cs="Times New Roman"/>
          <w:sz w:val="24"/>
          <w:szCs w:val="24"/>
        </w:rPr>
        <w:t xml:space="preserve"> При равном количестве голосов решающим является голос председателя управляющего совета.</w:t>
      </w:r>
    </w:p>
    <w:p w:rsidR="004B49A0" w:rsidRPr="006C17C9" w:rsidRDefault="00C85DB6" w:rsidP="002C7778">
      <w:pPr>
        <w:pStyle w:val="ab"/>
        <w:numPr>
          <w:ilvl w:val="1"/>
          <w:numId w:val="10"/>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Решение управляющего совета оформляется протоколом, который подписывается председателем и секретарем управляющего совета.</w:t>
      </w:r>
      <w:r w:rsidR="001168FF">
        <w:rPr>
          <w:rFonts w:ascii="Times New Roman" w:hAnsi="Times New Roman" w:cs="Times New Roman"/>
          <w:sz w:val="24"/>
          <w:szCs w:val="24"/>
        </w:rPr>
        <w:t xml:space="preserve"> Секретарь обеспечивает сохранность документации управляющего совета.</w:t>
      </w:r>
    </w:p>
    <w:p w:rsidR="004B49A0" w:rsidRDefault="00C85DB6" w:rsidP="002C7778">
      <w:pPr>
        <w:pStyle w:val="ab"/>
        <w:numPr>
          <w:ilvl w:val="1"/>
          <w:numId w:val="10"/>
        </w:numPr>
        <w:spacing w:line="240" w:lineRule="auto"/>
        <w:ind w:left="0" w:firstLine="0"/>
        <w:jc w:val="both"/>
        <w:rPr>
          <w:rFonts w:ascii="Times New Roman" w:hAnsi="Times New Roman" w:cs="Times New Roman"/>
          <w:sz w:val="24"/>
          <w:szCs w:val="24"/>
        </w:rPr>
      </w:pPr>
      <w:r w:rsidRPr="006C17C9">
        <w:rPr>
          <w:rFonts w:ascii="Times New Roman" w:hAnsi="Times New Roman" w:cs="Times New Roman"/>
          <w:sz w:val="24"/>
          <w:szCs w:val="24"/>
        </w:rPr>
        <w:t>Возражения кого-либо из членов управляющего совета заносятся в протокол заседания управляющего совета.</w:t>
      </w:r>
    </w:p>
    <w:p w:rsidR="001168FF" w:rsidRDefault="001168FF" w:rsidP="001168FF">
      <w:pPr>
        <w:pStyle w:val="ab"/>
        <w:numPr>
          <w:ilvl w:val="1"/>
          <w:numId w:val="10"/>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организации вправе самостоятельно принять решение по данному вопросу. </w:t>
      </w:r>
    </w:p>
    <w:p w:rsidR="001168FF" w:rsidRDefault="001168FF" w:rsidP="001168FF">
      <w:pPr>
        <w:pStyle w:val="ab"/>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VI</w:t>
      </w:r>
      <w:r w:rsidRPr="001168FF">
        <w:rPr>
          <w:rFonts w:ascii="Times New Roman" w:hAnsi="Times New Roman" w:cs="Times New Roman"/>
          <w:b/>
          <w:sz w:val="24"/>
          <w:szCs w:val="24"/>
        </w:rPr>
        <w:t>.</w:t>
      </w:r>
      <w:r>
        <w:rPr>
          <w:rFonts w:ascii="Times New Roman" w:hAnsi="Times New Roman" w:cs="Times New Roman"/>
          <w:b/>
          <w:sz w:val="24"/>
          <w:szCs w:val="24"/>
        </w:rPr>
        <w:t xml:space="preserve"> Председатель управляющего совета </w:t>
      </w:r>
    </w:p>
    <w:p w:rsidR="001168FF" w:rsidRDefault="001168FF"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6.1. Выборы председателя управляющего совета проводит управляющий совет на первом заседании при обязательном участии представителя учредителя. Кандидатом на эту должность не может быть руководитель образовательной организации, работник образовательной организации, обучающийся и представитель учредителя. Выбрать председателя можно только из числа избранных представителей родителей (законных представителей) обучающихся или из числа кооптированных</w:t>
      </w:r>
      <w:r w:rsidR="000629F1">
        <w:rPr>
          <w:rFonts w:ascii="Times New Roman" w:hAnsi="Times New Roman" w:cs="Times New Roman"/>
          <w:sz w:val="24"/>
          <w:szCs w:val="24"/>
        </w:rPr>
        <w:t xml:space="preserve"> членов управляющего совета.</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6.2. К обязанностям председателя управляющего совета (а в его отсутствие – к обязанностям заместителя) относится:</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6.2.1. планирование, организация и контроль работы управляющего совета;</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6.2.2. формирование повестки дня, даты и времени проведения заседаний управляющего совета;</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6.2.3.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внепланового заседания управляющего совета;</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6.2.4. ведение заседания управляющего совета и руководство членами управляющего совета (и приглашенными участниками) в период заседания;</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6.2.5. организация ведения протоколов заседаний;</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6.2.6. оказание содействия и координация исполнения распределенных между членами управляющего совета обязанностей;</w:t>
      </w: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6.2.7. подготовка проек</w:t>
      </w:r>
      <w:r w:rsidR="00B654BB">
        <w:rPr>
          <w:rFonts w:ascii="Times New Roman" w:hAnsi="Times New Roman" w:cs="Times New Roman"/>
          <w:sz w:val="24"/>
          <w:szCs w:val="24"/>
        </w:rPr>
        <w:t>тов решений управляющего совета.</w:t>
      </w:r>
    </w:p>
    <w:p w:rsidR="00B654BB" w:rsidRDefault="00B654BB" w:rsidP="001168FF">
      <w:pPr>
        <w:pStyle w:val="ab"/>
        <w:spacing w:line="240" w:lineRule="auto"/>
        <w:ind w:left="0"/>
        <w:jc w:val="both"/>
        <w:rPr>
          <w:rFonts w:ascii="Times New Roman" w:hAnsi="Times New Roman" w:cs="Times New Roman"/>
          <w:sz w:val="24"/>
          <w:szCs w:val="24"/>
        </w:rPr>
      </w:pPr>
    </w:p>
    <w:p w:rsidR="000629F1" w:rsidRDefault="000629F1"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6.2.8. организация информирования всех участников образовательных отношений и местного сообщества</w:t>
      </w:r>
      <w:r w:rsidR="00957AD2">
        <w:rPr>
          <w:rFonts w:ascii="Times New Roman" w:hAnsi="Times New Roman" w:cs="Times New Roman"/>
          <w:sz w:val="24"/>
          <w:szCs w:val="24"/>
        </w:rPr>
        <w:t xml:space="preserve"> о деятельности управляющего совета;</w:t>
      </w:r>
    </w:p>
    <w:p w:rsidR="00957AD2" w:rsidRDefault="00957AD2"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6.2.9. быть постоянным представителем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rsidR="00957AD2" w:rsidRDefault="00957AD2"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6.2.10.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957AD2" w:rsidRDefault="00957AD2"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6.2.11.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957AD2" w:rsidRDefault="00957AD2"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6.2.12. отчет о деятельности управляющего совета и беспристрастный анализ деятельности образовательной организации. </w:t>
      </w:r>
    </w:p>
    <w:p w:rsidR="00B654BB" w:rsidRDefault="00B654BB" w:rsidP="001168FF">
      <w:pPr>
        <w:pStyle w:val="ab"/>
        <w:spacing w:line="240" w:lineRule="auto"/>
        <w:ind w:left="0"/>
        <w:jc w:val="both"/>
        <w:rPr>
          <w:rFonts w:ascii="Times New Roman" w:hAnsi="Times New Roman" w:cs="Times New Roman"/>
          <w:sz w:val="24"/>
          <w:szCs w:val="24"/>
        </w:rPr>
      </w:pPr>
      <w:r w:rsidRPr="00B654BB">
        <w:rPr>
          <w:rFonts w:ascii="Times New Roman" w:hAnsi="Times New Roman" w:cs="Times New Roman"/>
          <w:sz w:val="24"/>
          <w:szCs w:val="24"/>
        </w:rPr>
        <w:t>6.3. Функции председателя управляющего совета:</w:t>
      </w:r>
    </w:p>
    <w:p w:rsidR="00B654BB" w:rsidRDefault="00B654B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6.3.1. оповещает членов управляющего совета и приглашенных лиц о времени, месте проведения и повестке дня заседания;</w:t>
      </w:r>
    </w:p>
    <w:p w:rsidR="00B654BB" w:rsidRDefault="00B654B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6.3.2. ведет заседания управляющего совета в соответствии с правилами, установленными регламентом управляющего совета;</w:t>
      </w:r>
    </w:p>
    <w:p w:rsidR="00B654BB" w:rsidRDefault="00B654B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6.3.3. разрабатывает совместно с председателями постоянных профильных комиссий проект повестки дня очередного заседания управляющего совета;</w:t>
      </w:r>
    </w:p>
    <w:p w:rsidR="00B654BB" w:rsidRDefault="00B654B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6.3.4. осуществляет подготовку заседания управляющего совета</w:t>
      </w:r>
      <w:r w:rsidR="003455D3">
        <w:rPr>
          <w:rFonts w:ascii="Times New Roman" w:hAnsi="Times New Roman" w:cs="Times New Roman"/>
          <w:sz w:val="24"/>
          <w:szCs w:val="24"/>
        </w:rPr>
        <w:t xml:space="preserve"> и его проведение;</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6.3.5. подписывает протоколы заседаний, решения и другие документы управляющего совета;</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6.3.6. представляет управляющий совет в отношениях с участниками образовательных отношений, органами государственной власти и местного самоуправления, организациями, взаимодействующими с образовательной организацией;</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6.3.7. организует прием участников образовательных отношений, рассмотрение их предложений, заявлений и жалоб, обеспечивает принятие по ним решений;</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6.3.8. оказывает содействие членам управляющего совета в осуществлении ими своих полномочий;</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6.3.9. координирует работу постоянных и временных комиссий (рабочих групп) управляющего совета;</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6.9.10. обеспечивает соблюдение положений, регламента работы управляющего совета.</w:t>
      </w:r>
    </w:p>
    <w:p w:rsidR="00957AD2" w:rsidRDefault="00957AD2" w:rsidP="001168FF">
      <w:pPr>
        <w:pStyle w:val="ab"/>
        <w:spacing w:line="240" w:lineRule="auto"/>
        <w:ind w:left="0"/>
        <w:jc w:val="both"/>
        <w:rPr>
          <w:rFonts w:ascii="Times New Roman" w:hAnsi="Times New Roman" w:cs="Times New Roman"/>
          <w:b/>
          <w:sz w:val="24"/>
          <w:szCs w:val="24"/>
        </w:rPr>
      </w:pPr>
      <w:r w:rsidRPr="00957AD2">
        <w:rPr>
          <w:rFonts w:ascii="Times New Roman" w:hAnsi="Times New Roman" w:cs="Times New Roman"/>
          <w:b/>
          <w:sz w:val="24"/>
          <w:szCs w:val="24"/>
          <w:lang w:val="en-US"/>
        </w:rPr>
        <w:t>VII</w:t>
      </w:r>
      <w:r w:rsidRPr="00957AD2">
        <w:rPr>
          <w:rFonts w:ascii="Times New Roman" w:hAnsi="Times New Roman" w:cs="Times New Roman"/>
          <w:b/>
          <w:sz w:val="24"/>
          <w:szCs w:val="24"/>
        </w:rPr>
        <w:t>.</w:t>
      </w:r>
      <w:r>
        <w:rPr>
          <w:rFonts w:ascii="Times New Roman" w:hAnsi="Times New Roman" w:cs="Times New Roman"/>
          <w:b/>
          <w:sz w:val="24"/>
          <w:szCs w:val="24"/>
        </w:rPr>
        <w:t xml:space="preserve"> Порядок досрочного прекращения полномочий председателя управляющего совета</w:t>
      </w:r>
    </w:p>
    <w:p w:rsidR="00957AD2" w:rsidRDefault="00957AD2"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7.1. </w:t>
      </w:r>
      <w:r w:rsidR="00EA7999">
        <w:rPr>
          <w:rFonts w:ascii="Times New Roman" w:hAnsi="Times New Roman" w:cs="Times New Roman"/>
          <w:sz w:val="24"/>
          <w:szCs w:val="24"/>
        </w:rPr>
        <w:t xml:space="preserve">Председатель вправе досрочно прекратить выполнения своих полномочий по собственному желанию путем добровольного сложения полномочий, выбытия из состава </w:t>
      </w:r>
      <w:r w:rsidR="00EA7999">
        <w:rPr>
          <w:rFonts w:ascii="Times New Roman" w:hAnsi="Times New Roman" w:cs="Times New Roman"/>
          <w:sz w:val="24"/>
          <w:szCs w:val="24"/>
        </w:rPr>
        <w:lastRenderedPageBreak/>
        <w:t xml:space="preserve">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руководителя образовательного учреждения и учредителя.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w:t>
      </w:r>
      <w:proofErr w:type="gramStart"/>
      <w:r w:rsidR="00EA7999">
        <w:rPr>
          <w:rFonts w:ascii="Times New Roman" w:hAnsi="Times New Roman" w:cs="Times New Roman"/>
          <w:sz w:val="24"/>
          <w:szCs w:val="24"/>
        </w:rPr>
        <w:t>в  случае</w:t>
      </w:r>
      <w:proofErr w:type="gramEnd"/>
      <w:r w:rsidR="00EA7999">
        <w:rPr>
          <w:rFonts w:ascii="Times New Roman" w:hAnsi="Times New Roman" w:cs="Times New Roman"/>
          <w:sz w:val="24"/>
          <w:szCs w:val="24"/>
        </w:rPr>
        <w:t xml:space="preserve"> выбытия из состава управляющего совета – одновременно с рассмотрением вопроса о досрочном прекращении его полномочий.</w:t>
      </w:r>
    </w:p>
    <w:p w:rsidR="00EA7999" w:rsidRDefault="00EA7999"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7.2. При рассмотрении вопроса о досрочном переизбрании председателя управляющего совета ему в обязательном порядке предоставляется слово для выступления. 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 Заместитель председателя управляющего совета созывает внеплановое полное заседание управляющего совета для принятия добровольного сложения полномочий председателя и выборов нового председателя управляющего совета. </w:t>
      </w:r>
    </w:p>
    <w:p w:rsidR="00B654BB" w:rsidRDefault="003455D3" w:rsidP="001168FF">
      <w:pPr>
        <w:pStyle w:val="ab"/>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VIII</w:t>
      </w:r>
      <w:r w:rsidRPr="003455D3">
        <w:rPr>
          <w:rFonts w:ascii="Times New Roman" w:hAnsi="Times New Roman" w:cs="Times New Roman"/>
          <w:b/>
          <w:sz w:val="24"/>
          <w:szCs w:val="24"/>
        </w:rPr>
        <w:t>.</w:t>
      </w:r>
      <w:r>
        <w:rPr>
          <w:rFonts w:ascii="Times New Roman" w:hAnsi="Times New Roman" w:cs="Times New Roman"/>
          <w:b/>
          <w:sz w:val="24"/>
          <w:szCs w:val="24"/>
        </w:rPr>
        <w:t xml:space="preserve"> Информационная открытость в работе управляющего совета </w:t>
      </w:r>
    </w:p>
    <w:p w:rsid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8.1. На сайте образовательной организации необходимо создание отдельного раздела, презентующего работу управляющего совета.</w:t>
      </w:r>
    </w:p>
    <w:p w:rsidR="003455D3" w:rsidRPr="003455D3" w:rsidRDefault="003455D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8.2. Одна из задач председателя управляющего совета – разработка циклограммы управляющего совета и вынесение ее на </w:t>
      </w:r>
      <w:r w:rsidR="001325A3">
        <w:rPr>
          <w:rFonts w:ascii="Times New Roman" w:hAnsi="Times New Roman" w:cs="Times New Roman"/>
          <w:sz w:val="24"/>
          <w:szCs w:val="24"/>
        </w:rPr>
        <w:t xml:space="preserve">утверждение ка инвариантной и обязательной составляющей части ежегодных планов управляющего совета. </w:t>
      </w:r>
    </w:p>
    <w:p w:rsidR="003455D3" w:rsidRDefault="003455D3" w:rsidP="001168FF">
      <w:pPr>
        <w:pStyle w:val="ab"/>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IX</w:t>
      </w:r>
      <w:r w:rsidRPr="001325A3">
        <w:rPr>
          <w:rFonts w:ascii="Times New Roman" w:hAnsi="Times New Roman" w:cs="Times New Roman"/>
          <w:b/>
          <w:sz w:val="24"/>
          <w:szCs w:val="24"/>
        </w:rPr>
        <w:t>.</w:t>
      </w:r>
      <w:r w:rsidR="001325A3">
        <w:rPr>
          <w:rFonts w:ascii="Times New Roman" w:hAnsi="Times New Roman" w:cs="Times New Roman"/>
          <w:b/>
          <w:sz w:val="24"/>
          <w:szCs w:val="24"/>
        </w:rPr>
        <w:t xml:space="preserve"> Общий порядок формирования комиссий, рабочих групп управляющего совета </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9.1. Управляющий совет имеет право принять решение о создании комиссий и рабочих групп по отдельным направлениям работы управляющего совета.</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9.2. Комиссии создаются для подготовки проектов решений управляющего совета по основным направлениям его деятельности, функций и полномочий. Решения данных коллегиальных органов имеют для управляющего совета рекомендательный характер. </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9.3. Рабочие группы создаются для выполнения определенной задачи, поставленной управляющим советом. По выполнении поставленной задачи рабочая </w:t>
      </w:r>
      <w:proofErr w:type="spellStart"/>
      <w:r>
        <w:rPr>
          <w:rFonts w:ascii="Times New Roman" w:hAnsi="Times New Roman" w:cs="Times New Roman"/>
          <w:sz w:val="24"/>
          <w:szCs w:val="24"/>
        </w:rPr>
        <w:t>группв</w:t>
      </w:r>
      <w:proofErr w:type="spellEnd"/>
      <w:r>
        <w:rPr>
          <w:rFonts w:ascii="Times New Roman" w:hAnsi="Times New Roman" w:cs="Times New Roman"/>
          <w:sz w:val="24"/>
          <w:szCs w:val="24"/>
        </w:rPr>
        <w:t xml:space="preserve"> ликвидируется.</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9.4. На каждую созданную комиссию при управляющем совете разрабатывается положение, регулирующее деятельность комиссии по выбранному направлению</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9.5. Порядок формирования:</w:t>
      </w:r>
    </w:p>
    <w:p w:rsidR="001325A3" w:rsidRDefault="001325A3"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9.5.1. </w:t>
      </w:r>
      <w:r w:rsidR="00C83FAE">
        <w:rPr>
          <w:rFonts w:ascii="Times New Roman" w:hAnsi="Times New Roman" w:cs="Times New Roman"/>
          <w:sz w:val="24"/>
          <w:szCs w:val="24"/>
        </w:rPr>
        <w:t>комиссия, рабочая группа формируется не менее чем из трех членов управляющего совета (путем открытого голосования);</w:t>
      </w:r>
    </w:p>
    <w:p w:rsidR="00C83FAE"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9.5.2. председатель комиссии избирается членами комиссии или решением управляющего совета;</w:t>
      </w:r>
    </w:p>
    <w:p w:rsidR="00C83FAE"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9.5.3. вошедшие в состав комиссии члены управляющего совета могут приглашать для работы в комиссии других участников образовательных отношений;</w:t>
      </w:r>
    </w:p>
    <w:p w:rsidR="00C83FAE"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9.5.4. окончательный состав комиссии, рабочей группы оформляется протоколом заседания управляющего совета и хранится у секретаря управляющего совета;</w:t>
      </w:r>
    </w:p>
    <w:p w:rsidR="00C83FAE"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9.5.5. члены комиссии избираются из числа членов управляющего совета.</w:t>
      </w:r>
    </w:p>
    <w:p w:rsidR="00C83FAE"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9.6. В целях исключения конфликта интересов член управляющего совета, имеющий личную заинтересованность в решении того или иного вопроса, не должен участвовать в работе комиссии, рассматривающей этот вопрос.</w:t>
      </w:r>
    </w:p>
    <w:p w:rsidR="00337C65" w:rsidRDefault="00C83FA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9.7. Для создания рабочей группы не требуется кворум, необходимый для заседаний управляющего совета. Рабочую группу по поручению</w:t>
      </w:r>
      <w:r w:rsidR="00337C65">
        <w:rPr>
          <w:rFonts w:ascii="Times New Roman" w:hAnsi="Times New Roman" w:cs="Times New Roman"/>
          <w:sz w:val="24"/>
          <w:szCs w:val="24"/>
        </w:rPr>
        <w:t xml:space="preserve"> управляющего совета имеет право возглавлять родитель (законный представитель) обучающегося\воспитанника, работник образовательной организации, кооптированный член управляющего совета.  </w:t>
      </w:r>
    </w:p>
    <w:p w:rsidR="00337C65"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9.8. Состав комиссии, рабочей группы управляющего совета формируется следующим образом:</w:t>
      </w:r>
    </w:p>
    <w:p w:rsidR="00337C65"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9.8.1. члены управляющего совета (не менее двух человек);</w:t>
      </w:r>
    </w:p>
    <w:p w:rsidR="00C83FAE"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9.8.2. привлеченные эксперты или заинтересованные лица (работники образовательной организации, обучающиеся, родители) –члены комиссии, рабочей группы;</w:t>
      </w:r>
    </w:p>
    <w:p w:rsidR="00337C65"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9.8.3. председатель комиссии, рабочей группы (из членов управляющего совета).</w:t>
      </w:r>
    </w:p>
    <w:p w:rsidR="00337C65"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9.9. Решения комиссий, рабочих групп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B15EDB" w:rsidRDefault="00337C65"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9.10. </w:t>
      </w:r>
      <w:r w:rsidR="00B15EDB">
        <w:rPr>
          <w:rFonts w:ascii="Times New Roman" w:hAnsi="Times New Roman" w:cs="Times New Roman"/>
          <w:sz w:val="24"/>
          <w:szCs w:val="24"/>
        </w:rPr>
        <w:t xml:space="preserve">Комиссия или рабочая группа по итогам своей работы регулярно предоставляет отчеты о своей деятельности на заседаниях управляющего совета. После обсуждения вопросов, подготовленных комиссией или рабочей группой, управляющий совет принимает соответствующие решения. </w:t>
      </w:r>
    </w:p>
    <w:p w:rsidR="00B15EDB" w:rsidRDefault="00B15EDB" w:rsidP="001168FF">
      <w:pPr>
        <w:pStyle w:val="ab"/>
        <w:spacing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X</w:t>
      </w:r>
      <w:r w:rsidRPr="00B15EDB">
        <w:rPr>
          <w:rFonts w:ascii="Times New Roman" w:hAnsi="Times New Roman" w:cs="Times New Roman"/>
          <w:b/>
          <w:sz w:val="24"/>
          <w:szCs w:val="24"/>
        </w:rPr>
        <w:t xml:space="preserve">. </w:t>
      </w:r>
      <w:r>
        <w:rPr>
          <w:rFonts w:ascii="Times New Roman" w:hAnsi="Times New Roman" w:cs="Times New Roman"/>
          <w:b/>
          <w:sz w:val="24"/>
          <w:szCs w:val="24"/>
        </w:rPr>
        <w:t xml:space="preserve">Требования к ведению протокола управляющего совета </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10.1. В протоколе управляющего совета указываются: </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место и дата проведения заседания;</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фамилия, имя, отчество присутствующих на заседании;</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повесткам дня заседания;</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краткое изложение всех выступлений по вопросам повестки дня;</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вопросы, поставленные на голосование и итоги голосования по ним;</w:t>
      </w:r>
    </w:p>
    <w:p w:rsidR="00337C65"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принятые решения.</w:t>
      </w:r>
    </w:p>
    <w:p w:rsidR="00B15EDB" w:rsidRDefault="00B15EDB"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10.2. Протокол заседания управляющего совета подписывается председательствующим на нем и секретарем, которые несут</w:t>
      </w:r>
      <w:r w:rsidR="001F6F44">
        <w:rPr>
          <w:rFonts w:ascii="Times New Roman" w:hAnsi="Times New Roman" w:cs="Times New Roman"/>
          <w:sz w:val="24"/>
          <w:szCs w:val="24"/>
        </w:rPr>
        <w:t xml:space="preserve"> ответственность за достоверность протокола. Протоколы включаются в номенклатуру дел МБОУ «СОШ – ДС №37 им. И.Г. </w:t>
      </w:r>
      <w:proofErr w:type="spellStart"/>
      <w:r w:rsidR="001F6F44">
        <w:rPr>
          <w:rFonts w:ascii="Times New Roman" w:hAnsi="Times New Roman" w:cs="Times New Roman"/>
          <w:sz w:val="24"/>
          <w:szCs w:val="24"/>
        </w:rPr>
        <w:t>Генова</w:t>
      </w:r>
      <w:proofErr w:type="spellEnd"/>
      <w:r w:rsidR="001F6F44">
        <w:rPr>
          <w:rFonts w:ascii="Times New Roman" w:hAnsi="Times New Roman" w:cs="Times New Roman"/>
          <w:sz w:val="24"/>
          <w:szCs w:val="24"/>
        </w:rPr>
        <w:t>» г. Симферополя и доступны для ознакомления любым лицам, имеющим право быть избранными в члены совета.</w:t>
      </w:r>
    </w:p>
    <w:p w:rsidR="001F6F44" w:rsidRDefault="001F6F44" w:rsidP="001168FF">
      <w:pPr>
        <w:pStyle w:val="ab"/>
        <w:spacing w:line="240" w:lineRule="auto"/>
        <w:ind w:left="0"/>
        <w:jc w:val="both"/>
        <w:rPr>
          <w:rFonts w:ascii="Times New Roman" w:hAnsi="Times New Roman" w:cs="Times New Roman"/>
          <w:b/>
          <w:sz w:val="24"/>
          <w:szCs w:val="24"/>
        </w:rPr>
      </w:pPr>
      <w:r w:rsidRPr="001F6F44">
        <w:rPr>
          <w:rFonts w:ascii="Times New Roman" w:hAnsi="Times New Roman" w:cs="Times New Roman"/>
          <w:b/>
          <w:sz w:val="24"/>
          <w:szCs w:val="24"/>
          <w:lang w:val="en-US"/>
        </w:rPr>
        <w:t>XI</w:t>
      </w:r>
      <w:r w:rsidRPr="001F6F44">
        <w:rPr>
          <w:rFonts w:ascii="Times New Roman" w:hAnsi="Times New Roman" w:cs="Times New Roman"/>
          <w:b/>
          <w:sz w:val="24"/>
          <w:szCs w:val="24"/>
        </w:rPr>
        <w:t xml:space="preserve">. </w:t>
      </w:r>
      <w:r>
        <w:rPr>
          <w:rFonts w:ascii="Times New Roman" w:hAnsi="Times New Roman" w:cs="Times New Roman"/>
          <w:b/>
          <w:sz w:val="24"/>
          <w:szCs w:val="24"/>
        </w:rPr>
        <w:t xml:space="preserve">Права и ответственность членов управляющего совета </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11.1. Член совета имеет право: </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участвовать в обсуждении и принятии решений управляющего совета, выражать в письменной форме свое собственное мнение, которое подлежит фиксации в протоколе заседания управляющего совета;</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инициировать проведение заседания управляющего совета по любому вопросу, относящемуся к его компетенции;</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требовать от администрации образовательной организации представления всей необходимой для участия в работе управляющего совета информации по вопросам, относящимся к компетенции управляющего совета;</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присутствовать на заседании Педагогического совета с правом совещательного голоса;</w:t>
      </w:r>
    </w:p>
    <w:p w:rsidR="001F6F44" w:rsidRDefault="001F6F44"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представлять образовательную организацию на основании доверенности, выданной в соответствии с постановлением управляющего совет</w:t>
      </w:r>
      <w:r w:rsidR="000945FE">
        <w:rPr>
          <w:rFonts w:ascii="Times New Roman" w:hAnsi="Times New Roman" w:cs="Times New Roman"/>
          <w:sz w:val="24"/>
          <w:szCs w:val="24"/>
        </w:rPr>
        <w:t>а.</w:t>
      </w:r>
    </w:p>
    <w:p w:rsidR="000945FE" w:rsidRDefault="000945F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11.2. член управляющего совета обязан принимать участие в работе управляющего совета, действуя при этом исходя из принципов добросовестности и здравомыслия.</w:t>
      </w:r>
    </w:p>
    <w:p w:rsidR="000945FE" w:rsidRDefault="000945F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11.3. Член управляющего совета может быть выведен из его состава на основании решения в случае пропуска более двух заседаний управляющего совета подряд без уважительной причины.  </w:t>
      </w:r>
    </w:p>
    <w:p w:rsidR="000945FE" w:rsidRDefault="000945F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11.4. Члены управляющего совета из числа родителей (законных представителей) обучающихся \воспитанников не обязаны выходить из состава управляющего совета в периоды, когда их ребенок по каким – либо причинам временно не посещают образовательное учреждение, однако вправе сделать это. </w:t>
      </w:r>
    </w:p>
    <w:p w:rsidR="009F09EE" w:rsidRDefault="000945F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11.5. В случае, если период </w:t>
      </w:r>
      <w:proofErr w:type="gramStart"/>
      <w:r>
        <w:rPr>
          <w:rFonts w:ascii="Times New Roman" w:hAnsi="Times New Roman" w:cs="Times New Roman"/>
          <w:sz w:val="24"/>
          <w:szCs w:val="24"/>
        </w:rPr>
        <w:t>временного отсутствия</w:t>
      </w:r>
      <w:proofErr w:type="gramEnd"/>
      <w:r>
        <w:rPr>
          <w:rFonts w:ascii="Times New Roman" w:hAnsi="Times New Roman" w:cs="Times New Roman"/>
          <w:sz w:val="24"/>
          <w:szCs w:val="24"/>
        </w:rPr>
        <w:t xml:space="preserve"> обучающегося\воспитанника превышает один учебный год, а также в случае выбытия ребенка из образовательного учреждения полномочия члена управляющего совета – родителя (законного представителя) соответственно приостанавливаются или прекращаются по решению управляющего совета.</w:t>
      </w:r>
    </w:p>
    <w:p w:rsidR="000945F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11.6.</w:t>
      </w:r>
      <w:r w:rsidR="000945FE">
        <w:rPr>
          <w:rFonts w:ascii="Times New Roman" w:hAnsi="Times New Roman" w:cs="Times New Roman"/>
          <w:sz w:val="24"/>
          <w:szCs w:val="24"/>
        </w:rPr>
        <w:t xml:space="preserve"> Члены управляющего </w:t>
      </w:r>
      <w:r>
        <w:rPr>
          <w:rFonts w:ascii="Times New Roman" w:hAnsi="Times New Roman" w:cs="Times New Roman"/>
          <w:sz w:val="24"/>
          <w:szCs w:val="24"/>
        </w:rPr>
        <w:t>– обучающиеся 8 – 11 классов не обязаны выходить из состава управляющего совета в периоды временного непосещения, однако, вправе сделать это. В случае, если период временного отсутствия члена управляющего совета – обучающегося превышает полгода, а также в случае выбытия его из состава обучающихся, член управляющего совета – обучающийся выводится из состава на основании соответствующего решения управляющего совета.</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11.7. Член управляющего совета выводится из состава по решению управляющего совета в случаях:</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собственного желания, выраженного в письменной форме;</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директор и другие работники – в случае увольнения;</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обучающиеся – после окончания школы, если не может быть кооптирован в члены управляющего совета;</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в случае совершения противоправных действий, несовместимых с членством в управляющем совете;</w:t>
      </w:r>
    </w:p>
    <w:p w:rsidR="009F09EE" w:rsidRDefault="009F09EE" w:rsidP="001168FF">
      <w:pPr>
        <w:pStyle w:val="ab"/>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его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9F09EE" w:rsidRPr="00943510" w:rsidRDefault="009F09EE" w:rsidP="001168FF">
      <w:pPr>
        <w:pStyle w:val="ab"/>
        <w:spacing w:line="240" w:lineRule="auto"/>
        <w:ind w:left="0"/>
        <w:jc w:val="both"/>
        <w:rPr>
          <w:rFonts w:ascii="Times New Roman" w:hAnsi="Times New Roman" w:cs="Times New Roman"/>
          <w:b/>
          <w:sz w:val="24"/>
          <w:szCs w:val="24"/>
        </w:rPr>
      </w:pPr>
      <w:r w:rsidRPr="0081302E">
        <w:rPr>
          <w:rFonts w:ascii="Times New Roman" w:hAnsi="Times New Roman" w:cs="Times New Roman"/>
          <w:b/>
          <w:sz w:val="24"/>
          <w:szCs w:val="24"/>
          <w:lang w:val="en-US"/>
        </w:rPr>
        <w:t>XII</w:t>
      </w:r>
      <w:r w:rsidRPr="00943510">
        <w:rPr>
          <w:rFonts w:ascii="Times New Roman" w:hAnsi="Times New Roman" w:cs="Times New Roman"/>
          <w:b/>
          <w:sz w:val="24"/>
          <w:szCs w:val="24"/>
        </w:rPr>
        <w:t>.</w:t>
      </w:r>
      <w:r w:rsidR="0081302E" w:rsidRPr="0081302E">
        <w:rPr>
          <w:rFonts w:ascii="Times New Roman" w:hAnsi="Times New Roman" w:cs="Times New Roman"/>
          <w:b/>
          <w:sz w:val="24"/>
          <w:szCs w:val="24"/>
        </w:rPr>
        <w:t>Заключительные</w:t>
      </w:r>
      <w:r w:rsidR="0081302E">
        <w:rPr>
          <w:rFonts w:ascii="Times New Roman" w:hAnsi="Times New Roman" w:cs="Times New Roman"/>
          <w:b/>
          <w:sz w:val="24"/>
          <w:szCs w:val="24"/>
        </w:rPr>
        <w:t xml:space="preserve"> положения </w:t>
      </w:r>
    </w:p>
    <w:p w:rsidR="00943510" w:rsidRPr="00943510" w:rsidRDefault="00943510" w:rsidP="00943510">
      <w:pPr>
        <w:shd w:val="clear" w:color="auto" w:fill="FFFFFF"/>
        <w:spacing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w:t>
      </w:r>
      <w:r w:rsidRPr="00943510">
        <w:rPr>
          <w:rFonts w:ascii="Times New Roman" w:hAnsi="Times New Roman" w:cs="Times New Roman"/>
          <w:sz w:val="24"/>
          <w:szCs w:val="24"/>
        </w:rPr>
        <w:t>1.</w:t>
      </w:r>
      <w:r w:rsidRPr="00943510">
        <w:rPr>
          <w:rFonts w:ascii="Times New Roman" w:hAnsi="Times New Roman" w:cs="Times New Roman"/>
          <w:sz w:val="24"/>
          <w:szCs w:val="24"/>
        </w:rPr>
        <w:tab/>
        <w:t>Настоящее Положение вступает в силу со дня их утверждения директором образовательной организации.</w:t>
      </w:r>
    </w:p>
    <w:p w:rsidR="00943510" w:rsidRPr="00943510" w:rsidRDefault="00943510" w:rsidP="00943510">
      <w:pPr>
        <w:shd w:val="clear" w:color="auto" w:fill="FFFFFF"/>
        <w:spacing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w:t>
      </w:r>
      <w:r w:rsidRPr="00943510">
        <w:rPr>
          <w:rFonts w:ascii="Times New Roman" w:hAnsi="Times New Roman" w:cs="Times New Roman"/>
          <w:sz w:val="24"/>
          <w:szCs w:val="24"/>
        </w:rPr>
        <w:t>2.</w:t>
      </w:r>
      <w:r w:rsidRPr="00943510">
        <w:rPr>
          <w:rFonts w:ascii="Times New Roman" w:hAnsi="Times New Roman" w:cs="Times New Roman"/>
          <w:sz w:val="24"/>
          <w:szCs w:val="24"/>
        </w:rPr>
        <w:tab/>
        <w:t>В настоящее Положение могут вноситься изменения и дополнения, которые утверждаются и вводятся в действие приказом директора образовательной организации.</w:t>
      </w:r>
    </w:p>
    <w:p w:rsidR="004B49A0" w:rsidRPr="006C17C9" w:rsidRDefault="00943510" w:rsidP="00943510">
      <w:pPr>
        <w:shd w:val="clear" w:color="auto" w:fill="FFFFFF"/>
        <w:spacing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w:t>
      </w:r>
      <w:r w:rsidRPr="00943510">
        <w:rPr>
          <w:rFonts w:ascii="Times New Roman" w:hAnsi="Times New Roman" w:cs="Times New Roman"/>
          <w:sz w:val="24"/>
          <w:szCs w:val="24"/>
        </w:rPr>
        <w:t>3.</w:t>
      </w:r>
      <w:r w:rsidRPr="00943510">
        <w:rPr>
          <w:rFonts w:ascii="Times New Roman" w:hAnsi="Times New Roman" w:cs="Times New Roman"/>
          <w:sz w:val="24"/>
          <w:szCs w:val="24"/>
        </w:rPr>
        <w:tab/>
        <w:t>В случае, если отдельные нормы настоящего Положения противоречат действующему законодательству Российской Федерации и/или Уста</w:t>
      </w:r>
      <w:r>
        <w:rPr>
          <w:rFonts w:ascii="Times New Roman" w:hAnsi="Times New Roman" w:cs="Times New Roman"/>
          <w:sz w:val="24"/>
          <w:szCs w:val="24"/>
        </w:rPr>
        <w:t xml:space="preserve">ву образовательной организации, </w:t>
      </w:r>
      <w:r w:rsidRPr="00943510">
        <w:rPr>
          <w:rFonts w:ascii="Times New Roman" w:hAnsi="Times New Roman" w:cs="Times New Roman"/>
          <w:sz w:val="24"/>
          <w:szCs w:val="24"/>
        </w:rPr>
        <w:t xml:space="preserve">они утрачивают силу и применяются соответствующие нормы законодательства Российской Федерации и/или Устава образовательной организации.  </w:t>
      </w:r>
    </w:p>
    <w:sectPr w:rsidR="004B49A0" w:rsidRPr="006C17C9">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AE4"/>
    <w:multiLevelType w:val="multilevel"/>
    <w:tmpl w:val="4D1A46DC"/>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365E4"/>
    <w:multiLevelType w:val="multilevel"/>
    <w:tmpl w:val="4D2604D2"/>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1396CF8"/>
    <w:multiLevelType w:val="multilevel"/>
    <w:tmpl w:val="79285A5E"/>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856B6"/>
    <w:multiLevelType w:val="multilevel"/>
    <w:tmpl w:val="85D830A2"/>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23C31848"/>
    <w:multiLevelType w:val="multilevel"/>
    <w:tmpl w:val="496282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4CE2285"/>
    <w:multiLevelType w:val="multilevel"/>
    <w:tmpl w:val="0D98F492"/>
    <w:lvl w:ilvl="0">
      <w:start w:val="3"/>
      <w:numFmt w:val="decimal"/>
      <w:lvlText w:val="%1"/>
      <w:lvlJc w:val="left"/>
      <w:pPr>
        <w:tabs>
          <w:tab w:val="num" w:pos="0"/>
        </w:tabs>
        <w:ind w:left="360" w:hanging="360"/>
      </w:pPr>
      <w:rPr>
        <w:rFonts w:ascii="Times New Roman" w:eastAsia="Times New Roman" w:hAnsi="Times New Roman" w:cs="Times New Roman"/>
        <w:sz w:val="24"/>
      </w:rPr>
    </w:lvl>
    <w:lvl w:ilvl="1">
      <w:start w:val="1"/>
      <w:numFmt w:val="decimal"/>
      <w:lvlText w:val="%1.%2"/>
      <w:lvlJc w:val="left"/>
      <w:pPr>
        <w:tabs>
          <w:tab w:val="num" w:pos="0"/>
        </w:tabs>
        <w:ind w:left="360" w:hanging="360"/>
      </w:pPr>
      <w:rPr>
        <w:rFonts w:ascii="Times New Roman" w:eastAsia="Times New Roman" w:hAnsi="Times New Roman" w:cs="Times New Roman"/>
        <w:sz w:val="24"/>
      </w:rPr>
    </w:lvl>
    <w:lvl w:ilvl="2">
      <w:start w:val="1"/>
      <w:numFmt w:val="decimal"/>
      <w:lvlText w:val="%1.%2.%3"/>
      <w:lvlJc w:val="left"/>
      <w:pPr>
        <w:tabs>
          <w:tab w:val="num" w:pos="0"/>
        </w:tabs>
        <w:ind w:left="720" w:hanging="720"/>
      </w:pPr>
      <w:rPr>
        <w:rFonts w:ascii="Times New Roman" w:eastAsia="Times New Roman" w:hAnsi="Times New Roman" w:cs="Times New Roman"/>
        <w:sz w:val="24"/>
      </w:rPr>
    </w:lvl>
    <w:lvl w:ilvl="3">
      <w:start w:val="1"/>
      <w:numFmt w:val="decimal"/>
      <w:lvlText w:val="%1.%2.%3.%4"/>
      <w:lvlJc w:val="left"/>
      <w:pPr>
        <w:tabs>
          <w:tab w:val="num" w:pos="0"/>
        </w:tabs>
        <w:ind w:left="720" w:hanging="720"/>
      </w:pPr>
      <w:rPr>
        <w:rFonts w:ascii="Times New Roman" w:eastAsia="Times New Roman" w:hAnsi="Times New Roman" w:cs="Times New Roman"/>
        <w:sz w:val="24"/>
      </w:rPr>
    </w:lvl>
    <w:lvl w:ilvl="4">
      <w:start w:val="1"/>
      <w:numFmt w:val="decimal"/>
      <w:lvlText w:val="%1.%2.%3.%4.%5"/>
      <w:lvlJc w:val="left"/>
      <w:pPr>
        <w:tabs>
          <w:tab w:val="num" w:pos="0"/>
        </w:tabs>
        <w:ind w:left="1080" w:hanging="1080"/>
      </w:pPr>
      <w:rPr>
        <w:rFonts w:ascii="Times New Roman" w:eastAsia="Times New Roman" w:hAnsi="Times New Roman" w:cs="Times New Roman"/>
        <w:sz w:val="24"/>
      </w:rPr>
    </w:lvl>
    <w:lvl w:ilvl="5">
      <w:start w:val="1"/>
      <w:numFmt w:val="decimal"/>
      <w:lvlText w:val="%1.%2.%3.%4.%5.%6"/>
      <w:lvlJc w:val="left"/>
      <w:pPr>
        <w:tabs>
          <w:tab w:val="num" w:pos="0"/>
        </w:tabs>
        <w:ind w:left="1440" w:hanging="1440"/>
      </w:pPr>
      <w:rPr>
        <w:rFonts w:ascii="Times New Roman" w:eastAsia="Times New Roman" w:hAnsi="Times New Roman" w:cs="Times New Roman"/>
        <w:sz w:val="24"/>
      </w:rPr>
    </w:lvl>
    <w:lvl w:ilvl="6">
      <w:start w:val="1"/>
      <w:numFmt w:val="decimal"/>
      <w:lvlText w:val="%1.%2.%3.%4.%5.%6.%7"/>
      <w:lvlJc w:val="left"/>
      <w:pPr>
        <w:tabs>
          <w:tab w:val="num" w:pos="0"/>
        </w:tabs>
        <w:ind w:left="1440" w:hanging="1440"/>
      </w:pPr>
      <w:rPr>
        <w:rFonts w:ascii="Times New Roman" w:eastAsia="Times New Roman" w:hAnsi="Times New Roman" w:cs="Times New Roman"/>
        <w:sz w:val="24"/>
      </w:rPr>
    </w:lvl>
    <w:lvl w:ilvl="7">
      <w:start w:val="1"/>
      <w:numFmt w:val="decimal"/>
      <w:lvlText w:val="%1.%2.%3.%4.%5.%6.%7.%8"/>
      <w:lvlJc w:val="left"/>
      <w:pPr>
        <w:tabs>
          <w:tab w:val="num" w:pos="0"/>
        </w:tabs>
        <w:ind w:left="1800" w:hanging="1800"/>
      </w:pPr>
      <w:rPr>
        <w:rFonts w:ascii="Times New Roman" w:eastAsia="Times New Roman" w:hAnsi="Times New Roman" w:cs="Times New Roman"/>
        <w:sz w:val="24"/>
      </w:rPr>
    </w:lvl>
    <w:lvl w:ilvl="8">
      <w:start w:val="1"/>
      <w:numFmt w:val="decimal"/>
      <w:lvlText w:val="%1.%2.%3.%4.%5.%6.%7.%8.%9"/>
      <w:lvlJc w:val="left"/>
      <w:pPr>
        <w:tabs>
          <w:tab w:val="num" w:pos="0"/>
        </w:tabs>
        <w:ind w:left="1800" w:hanging="1800"/>
      </w:pPr>
      <w:rPr>
        <w:rFonts w:ascii="Times New Roman" w:eastAsia="Times New Roman" w:hAnsi="Times New Roman" w:cs="Times New Roman"/>
        <w:sz w:val="24"/>
      </w:rPr>
    </w:lvl>
  </w:abstractNum>
  <w:abstractNum w:abstractNumId="6" w15:restartNumberingAfterBreak="0">
    <w:nsid w:val="256A03C2"/>
    <w:multiLevelType w:val="multilevel"/>
    <w:tmpl w:val="C510967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38E312CD"/>
    <w:multiLevelType w:val="multilevel"/>
    <w:tmpl w:val="06984EB0"/>
    <w:lvl w:ilvl="0">
      <w:start w:val="1"/>
      <w:numFmt w:val="decimal"/>
      <w:lvlText w:val="%1"/>
      <w:lvlJc w:val="left"/>
      <w:pPr>
        <w:tabs>
          <w:tab w:val="num" w:pos="0"/>
        </w:tabs>
        <w:ind w:left="375" w:hanging="375"/>
      </w:pPr>
    </w:lvl>
    <w:lvl w:ilvl="1">
      <w:start w:val="6"/>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8" w15:restartNumberingAfterBreak="0">
    <w:nsid w:val="4B8C0499"/>
    <w:multiLevelType w:val="multilevel"/>
    <w:tmpl w:val="FC528F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4F745D9A"/>
    <w:multiLevelType w:val="multilevel"/>
    <w:tmpl w:val="5530A9A4"/>
    <w:lvl w:ilvl="0">
      <w:start w:val="1"/>
      <w:numFmt w:val="bullet"/>
      <w:lvlText w:val=""/>
      <w:lvlJc w:val="left"/>
      <w:pPr>
        <w:tabs>
          <w:tab w:val="num" w:pos="0"/>
        </w:tabs>
        <w:ind w:left="1429" w:hanging="360"/>
      </w:pPr>
      <w:rPr>
        <w:rFonts w:ascii="Symbol" w:hAnsi="Symbol" w:cs="Symbol" w:hint="default"/>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5"/>
  </w:num>
  <w:num w:numId="2">
    <w:abstractNumId w:val="3"/>
  </w:num>
  <w:num w:numId="3">
    <w:abstractNumId w:val="1"/>
  </w:num>
  <w:num w:numId="4">
    <w:abstractNumId w:val="6"/>
  </w:num>
  <w:num w:numId="5">
    <w:abstractNumId w:val="9"/>
  </w:num>
  <w:num w:numId="6">
    <w:abstractNumId w:val="8"/>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4B49A0"/>
    <w:rsid w:val="000629F1"/>
    <w:rsid w:val="000945FE"/>
    <w:rsid w:val="00100348"/>
    <w:rsid w:val="001168FF"/>
    <w:rsid w:val="001325A3"/>
    <w:rsid w:val="00142770"/>
    <w:rsid w:val="001C26EF"/>
    <w:rsid w:val="001F6F44"/>
    <w:rsid w:val="002A30EE"/>
    <w:rsid w:val="002C7778"/>
    <w:rsid w:val="00337C65"/>
    <w:rsid w:val="003455D3"/>
    <w:rsid w:val="003B471C"/>
    <w:rsid w:val="004B49A0"/>
    <w:rsid w:val="006C17C9"/>
    <w:rsid w:val="0081302E"/>
    <w:rsid w:val="008F2F7A"/>
    <w:rsid w:val="00932BFD"/>
    <w:rsid w:val="00943510"/>
    <w:rsid w:val="00957AD2"/>
    <w:rsid w:val="009F09EE"/>
    <w:rsid w:val="00A679FB"/>
    <w:rsid w:val="00B15EDB"/>
    <w:rsid w:val="00B654BB"/>
    <w:rsid w:val="00C66FEA"/>
    <w:rsid w:val="00C83FAE"/>
    <w:rsid w:val="00C85DB6"/>
    <w:rsid w:val="00E01640"/>
    <w:rsid w:val="00EA7999"/>
    <w:rsid w:val="00F163F8"/>
    <w:rsid w:val="00F641D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42F1"/>
  <w15:docId w15:val="{297C978E-910B-4109-B16F-90E65051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9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44244F"/>
  </w:style>
  <w:style w:type="character" w:customStyle="1" w:styleId="a3">
    <w:name w:val="Текст выноски Знак"/>
    <w:basedOn w:val="a0"/>
    <w:link w:val="a4"/>
    <w:uiPriority w:val="99"/>
    <w:semiHidden/>
    <w:qFormat/>
    <w:rsid w:val="007820BA"/>
    <w:rPr>
      <w:rFonts w:ascii="Segoe UI" w:hAnsi="Segoe UI" w:cs="Segoe UI"/>
      <w:sz w:val="18"/>
      <w:szCs w:val="18"/>
    </w:rPr>
  </w:style>
  <w:style w:type="paragraph" w:styleId="a5">
    <w:name w:val="Title"/>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Normal (Web)"/>
    <w:basedOn w:val="a"/>
    <w:uiPriority w:val="99"/>
    <w:unhideWhenUsed/>
    <w:qFormat/>
    <w:rsid w:val="0044244F"/>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543415"/>
    <w:pPr>
      <w:ind w:left="720"/>
      <w:contextualSpacing/>
    </w:pPr>
  </w:style>
  <w:style w:type="paragraph" w:customStyle="1" w:styleId="ac">
    <w:name w:val="МОН основной"/>
    <w:basedOn w:val="a"/>
    <w:qFormat/>
    <w:rsid w:val="007B76F5"/>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msolistparagraphcxspmiddle">
    <w:name w:val="msolistparagraphcxspmiddle"/>
    <w:basedOn w:val="a"/>
    <w:qFormat/>
    <w:rsid w:val="007B76F5"/>
    <w:pPr>
      <w:spacing w:beforeAutospacing="1"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3"/>
    <w:uiPriority w:val="99"/>
    <w:semiHidden/>
    <w:unhideWhenUsed/>
    <w:qFormat/>
    <w:rsid w:val="007820BA"/>
    <w:pPr>
      <w:spacing w:after="0" w:line="240" w:lineRule="auto"/>
    </w:pPr>
    <w:rPr>
      <w:rFonts w:ascii="Segoe UI" w:hAnsi="Segoe UI" w:cs="Segoe UI"/>
      <w:sz w:val="18"/>
      <w:szCs w:val="18"/>
    </w:rPr>
  </w:style>
  <w:style w:type="paragraph" w:customStyle="1" w:styleId="ad">
    <w:name w:val="Содержимое врезки"/>
    <w:basedOn w:val="a"/>
    <w:qFormat/>
  </w:style>
  <w:style w:type="table" w:styleId="ae">
    <w:name w:val="Table Grid"/>
    <w:basedOn w:val="a1"/>
    <w:uiPriority w:val="59"/>
    <w:rsid w:val="0044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7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DA1A-5830-440C-97F5-215D8F4E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Ушкова Н В</dc:creator>
  <dc:description/>
  <cp:lastModifiedBy>Наталья Сивач</cp:lastModifiedBy>
  <cp:revision>13</cp:revision>
  <cp:lastPrinted>2016-09-07T05:34:00Z</cp:lastPrinted>
  <dcterms:created xsi:type="dcterms:W3CDTF">2016-09-03T05:53:00Z</dcterms:created>
  <dcterms:modified xsi:type="dcterms:W3CDTF">2025-05-06T03:01:00Z</dcterms:modified>
  <dc:language>ru-RU</dc:language>
</cp:coreProperties>
</file>