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68B6" w:rsidRDefault="00F968B6" w:rsidP="00F968B6">
      <w:pPr>
        <w:jc w:val="center"/>
        <w:rPr>
          <w:rFonts w:ascii="Times New Roman" w:hAnsi="Times New Roman" w:cs="Times New Roman"/>
          <w:sz w:val="24"/>
          <w:szCs w:val="24"/>
        </w:rPr>
      </w:pPr>
      <w:bookmarkStart w:id="0" w:name="_GoBack"/>
      <w:r>
        <w:rPr>
          <w:rFonts w:ascii="Times New Roman" w:hAnsi="Times New Roman" w:cs="Times New Roman"/>
          <w:sz w:val="24"/>
          <w:szCs w:val="24"/>
        </w:rPr>
        <w:t xml:space="preserve">Муниципальное бюджетное общеобразовательное учреждение «Средняя общеобразовательная школа – детский сад №37 имени партизана-подпольщика                            И.Г. </w:t>
      </w:r>
      <w:proofErr w:type="spellStart"/>
      <w:r>
        <w:rPr>
          <w:rFonts w:ascii="Times New Roman" w:hAnsi="Times New Roman" w:cs="Times New Roman"/>
          <w:sz w:val="24"/>
          <w:szCs w:val="24"/>
        </w:rPr>
        <w:t>Генова</w:t>
      </w:r>
      <w:proofErr w:type="spellEnd"/>
      <w:r>
        <w:rPr>
          <w:rFonts w:ascii="Times New Roman" w:hAnsi="Times New Roman" w:cs="Times New Roman"/>
          <w:sz w:val="24"/>
          <w:szCs w:val="24"/>
        </w:rPr>
        <w:t>» муниципального образования городской округ Симферополь                       Республики Крым</w:t>
      </w:r>
    </w:p>
    <w:tbl>
      <w:tblPr>
        <w:tblStyle w:val="a4"/>
        <w:tblW w:w="0" w:type="auto"/>
        <w:tblLook w:val="04A0" w:firstRow="1" w:lastRow="0" w:firstColumn="1" w:lastColumn="0" w:noHBand="0" w:noVBand="1"/>
      </w:tblPr>
      <w:tblGrid>
        <w:gridCol w:w="4653"/>
        <w:gridCol w:w="4692"/>
      </w:tblGrid>
      <w:tr w:rsidR="00F968B6" w:rsidTr="00C750C5">
        <w:tc>
          <w:tcPr>
            <w:tcW w:w="4785" w:type="dxa"/>
            <w:tcBorders>
              <w:top w:val="single" w:sz="4" w:space="0" w:color="auto"/>
              <w:left w:val="single" w:sz="4" w:space="0" w:color="auto"/>
              <w:bottom w:val="single" w:sz="4" w:space="0" w:color="auto"/>
              <w:right w:val="single" w:sz="4" w:space="0" w:color="auto"/>
            </w:tcBorders>
            <w:hideMark/>
          </w:tcPr>
          <w:p w:rsidR="00F968B6" w:rsidRDefault="00F968B6" w:rsidP="00C750C5">
            <w:pPr>
              <w:jc w:val="center"/>
              <w:rPr>
                <w:rFonts w:ascii="Times New Roman" w:hAnsi="Times New Roman" w:cs="Times New Roman"/>
                <w:sz w:val="24"/>
                <w:szCs w:val="24"/>
              </w:rPr>
            </w:pPr>
            <w:r>
              <w:rPr>
                <w:rFonts w:ascii="Times New Roman" w:hAnsi="Times New Roman" w:cs="Times New Roman"/>
                <w:sz w:val="24"/>
                <w:szCs w:val="24"/>
              </w:rPr>
              <w:t>ПРИНЯТО</w:t>
            </w:r>
          </w:p>
          <w:p w:rsidR="00F968B6" w:rsidRDefault="00F968B6" w:rsidP="00C750C5">
            <w:pPr>
              <w:rPr>
                <w:rFonts w:ascii="Times New Roman" w:hAnsi="Times New Roman" w:cs="Times New Roman"/>
                <w:sz w:val="24"/>
                <w:szCs w:val="24"/>
              </w:rPr>
            </w:pPr>
            <w:r>
              <w:rPr>
                <w:rFonts w:ascii="Times New Roman" w:hAnsi="Times New Roman" w:cs="Times New Roman"/>
                <w:sz w:val="24"/>
                <w:szCs w:val="24"/>
              </w:rPr>
              <w:t>решением педагогического совета</w:t>
            </w:r>
          </w:p>
          <w:p w:rsidR="00F968B6" w:rsidRDefault="00F968B6" w:rsidP="00C750C5">
            <w:pPr>
              <w:rPr>
                <w:rFonts w:ascii="Times New Roman" w:hAnsi="Times New Roman" w:cs="Times New Roman"/>
                <w:sz w:val="24"/>
                <w:szCs w:val="24"/>
              </w:rPr>
            </w:pPr>
            <w:r>
              <w:rPr>
                <w:rFonts w:ascii="Times New Roman" w:hAnsi="Times New Roman" w:cs="Times New Roman"/>
                <w:sz w:val="24"/>
                <w:szCs w:val="24"/>
              </w:rPr>
              <w:t xml:space="preserve">МБОУ «СОШ – ДС №37 им. И.Г. </w:t>
            </w:r>
            <w:proofErr w:type="spellStart"/>
            <w:proofErr w:type="gramStart"/>
            <w:r>
              <w:rPr>
                <w:rFonts w:ascii="Times New Roman" w:hAnsi="Times New Roman" w:cs="Times New Roman"/>
                <w:sz w:val="24"/>
                <w:szCs w:val="24"/>
              </w:rPr>
              <w:t>Генова</w:t>
            </w:r>
            <w:proofErr w:type="spellEnd"/>
            <w:r>
              <w:rPr>
                <w:rFonts w:ascii="Times New Roman" w:hAnsi="Times New Roman" w:cs="Times New Roman"/>
                <w:sz w:val="24"/>
                <w:szCs w:val="24"/>
              </w:rPr>
              <w:t>»  г.</w:t>
            </w:r>
            <w:proofErr w:type="gramEnd"/>
            <w:r>
              <w:rPr>
                <w:rFonts w:ascii="Times New Roman" w:hAnsi="Times New Roman" w:cs="Times New Roman"/>
                <w:sz w:val="24"/>
                <w:szCs w:val="24"/>
              </w:rPr>
              <w:t xml:space="preserve"> Симферополя </w:t>
            </w:r>
          </w:p>
          <w:p w:rsidR="00F968B6" w:rsidRDefault="00F968B6" w:rsidP="00C750C5">
            <w:pPr>
              <w:rPr>
                <w:rFonts w:ascii="Times New Roman" w:hAnsi="Times New Roman" w:cs="Times New Roman"/>
                <w:sz w:val="24"/>
                <w:szCs w:val="24"/>
              </w:rPr>
            </w:pPr>
            <w:r>
              <w:rPr>
                <w:rFonts w:ascii="Times New Roman" w:hAnsi="Times New Roman" w:cs="Times New Roman"/>
                <w:sz w:val="24"/>
                <w:szCs w:val="24"/>
              </w:rPr>
              <w:t xml:space="preserve">Протокол № 13 от «20» августа 2025 г. </w:t>
            </w:r>
          </w:p>
        </w:tc>
        <w:tc>
          <w:tcPr>
            <w:tcW w:w="4786" w:type="dxa"/>
            <w:tcBorders>
              <w:top w:val="single" w:sz="4" w:space="0" w:color="auto"/>
              <w:left w:val="single" w:sz="4" w:space="0" w:color="auto"/>
              <w:bottom w:val="single" w:sz="4" w:space="0" w:color="auto"/>
              <w:right w:val="single" w:sz="4" w:space="0" w:color="auto"/>
            </w:tcBorders>
            <w:hideMark/>
          </w:tcPr>
          <w:p w:rsidR="00F968B6" w:rsidRDefault="00F968B6" w:rsidP="00C750C5">
            <w:pPr>
              <w:jc w:val="center"/>
              <w:rPr>
                <w:rFonts w:ascii="Times New Roman" w:hAnsi="Times New Roman" w:cs="Times New Roman"/>
                <w:sz w:val="24"/>
                <w:szCs w:val="24"/>
              </w:rPr>
            </w:pPr>
            <w:r>
              <w:rPr>
                <w:rFonts w:ascii="Times New Roman" w:hAnsi="Times New Roman" w:cs="Times New Roman"/>
                <w:sz w:val="24"/>
                <w:szCs w:val="24"/>
              </w:rPr>
              <w:t>УТВЕРЖДЕНО</w:t>
            </w:r>
          </w:p>
          <w:p w:rsidR="00F968B6" w:rsidRDefault="00F968B6" w:rsidP="00C750C5">
            <w:pPr>
              <w:rPr>
                <w:rFonts w:ascii="Times New Roman" w:hAnsi="Times New Roman" w:cs="Times New Roman"/>
                <w:sz w:val="24"/>
                <w:szCs w:val="24"/>
              </w:rPr>
            </w:pPr>
            <w:r>
              <w:rPr>
                <w:rFonts w:ascii="Times New Roman" w:hAnsi="Times New Roman" w:cs="Times New Roman"/>
                <w:sz w:val="24"/>
                <w:szCs w:val="24"/>
              </w:rPr>
              <w:t xml:space="preserve">Директор МБОУ «СОШ – ДС №37                        им. И. </w:t>
            </w:r>
            <w:proofErr w:type="spellStart"/>
            <w:r>
              <w:rPr>
                <w:rFonts w:ascii="Times New Roman" w:hAnsi="Times New Roman" w:cs="Times New Roman"/>
                <w:sz w:val="24"/>
                <w:szCs w:val="24"/>
              </w:rPr>
              <w:t>Г.Генова</w:t>
            </w:r>
            <w:proofErr w:type="spellEnd"/>
            <w:r>
              <w:rPr>
                <w:rFonts w:ascii="Times New Roman" w:hAnsi="Times New Roman" w:cs="Times New Roman"/>
                <w:sz w:val="24"/>
                <w:szCs w:val="24"/>
              </w:rPr>
              <w:t>» г. Симферополя</w:t>
            </w:r>
          </w:p>
          <w:p w:rsidR="00F968B6" w:rsidRDefault="00F968B6" w:rsidP="00C750C5">
            <w:pPr>
              <w:rPr>
                <w:rFonts w:ascii="Times New Roman" w:hAnsi="Times New Roman" w:cs="Times New Roman"/>
                <w:sz w:val="24"/>
                <w:szCs w:val="24"/>
              </w:rPr>
            </w:pPr>
            <w:r>
              <w:rPr>
                <w:rFonts w:ascii="Times New Roman" w:hAnsi="Times New Roman" w:cs="Times New Roman"/>
                <w:sz w:val="24"/>
                <w:szCs w:val="24"/>
              </w:rPr>
              <w:t>_____________</w:t>
            </w:r>
            <w:proofErr w:type="spellStart"/>
            <w:r>
              <w:rPr>
                <w:rFonts w:ascii="Times New Roman" w:hAnsi="Times New Roman" w:cs="Times New Roman"/>
                <w:sz w:val="24"/>
                <w:szCs w:val="24"/>
              </w:rPr>
              <w:t>Рисованая</w:t>
            </w:r>
            <w:proofErr w:type="spellEnd"/>
            <w:r>
              <w:rPr>
                <w:rFonts w:ascii="Times New Roman" w:hAnsi="Times New Roman" w:cs="Times New Roman"/>
                <w:sz w:val="24"/>
                <w:szCs w:val="24"/>
              </w:rPr>
              <w:t xml:space="preserve"> Д.В.</w:t>
            </w:r>
          </w:p>
          <w:p w:rsidR="00F968B6" w:rsidRDefault="00F968B6" w:rsidP="00C750C5">
            <w:pPr>
              <w:rPr>
                <w:rFonts w:ascii="Times New Roman" w:hAnsi="Times New Roman" w:cs="Times New Roman"/>
                <w:sz w:val="24"/>
                <w:szCs w:val="24"/>
              </w:rPr>
            </w:pPr>
            <w:r>
              <w:rPr>
                <w:rFonts w:ascii="Times New Roman" w:hAnsi="Times New Roman" w:cs="Times New Roman"/>
                <w:sz w:val="24"/>
                <w:szCs w:val="24"/>
              </w:rPr>
              <w:t xml:space="preserve">Приказ № 458 от « 22» августа 2025 г. </w:t>
            </w:r>
          </w:p>
        </w:tc>
      </w:tr>
      <w:tr w:rsidR="00F968B6" w:rsidTr="00C750C5">
        <w:tc>
          <w:tcPr>
            <w:tcW w:w="4785" w:type="dxa"/>
            <w:tcBorders>
              <w:top w:val="single" w:sz="4" w:space="0" w:color="auto"/>
              <w:left w:val="single" w:sz="4" w:space="0" w:color="auto"/>
              <w:bottom w:val="single" w:sz="4" w:space="0" w:color="auto"/>
              <w:right w:val="single" w:sz="4" w:space="0" w:color="auto"/>
            </w:tcBorders>
            <w:hideMark/>
          </w:tcPr>
          <w:p w:rsidR="00F968B6" w:rsidRDefault="00F968B6" w:rsidP="00C750C5">
            <w:pPr>
              <w:jc w:val="center"/>
              <w:rPr>
                <w:rFonts w:ascii="Times New Roman" w:hAnsi="Times New Roman" w:cs="Times New Roman"/>
                <w:sz w:val="24"/>
                <w:szCs w:val="24"/>
              </w:rPr>
            </w:pPr>
            <w:r>
              <w:rPr>
                <w:rFonts w:ascii="Times New Roman" w:hAnsi="Times New Roman" w:cs="Times New Roman"/>
                <w:sz w:val="24"/>
                <w:szCs w:val="24"/>
              </w:rPr>
              <w:t>СОГЛАСОВАНО</w:t>
            </w:r>
          </w:p>
          <w:p w:rsidR="00F968B6" w:rsidRDefault="00F968B6" w:rsidP="00C750C5">
            <w:pPr>
              <w:rPr>
                <w:rFonts w:ascii="Times New Roman" w:hAnsi="Times New Roman" w:cs="Times New Roman"/>
                <w:sz w:val="24"/>
                <w:szCs w:val="24"/>
              </w:rPr>
            </w:pPr>
            <w:r>
              <w:rPr>
                <w:rFonts w:ascii="Times New Roman" w:hAnsi="Times New Roman" w:cs="Times New Roman"/>
                <w:sz w:val="24"/>
                <w:szCs w:val="24"/>
              </w:rPr>
              <w:t>решением управляющего совета</w:t>
            </w:r>
          </w:p>
          <w:p w:rsidR="00F968B6" w:rsidRDefault="00F968B6" w:rsidP="00C750C5">
            <w:pPr>
              <w:rPr>
                <w:rFonts w:ascii="Times New Roman" w:hAnsi="Times New Roman" w:cs="Times New Roman"/>
                <w:sz w:val="24"/>
                <w:szCs w:val="24"/>
              </w:rPr>
            </w:pPr>
            <w:r>
              <w:rPr>
                <w:rFonts w:ascii="Times New Roman" w:hAnsi="Times New Roman" w:cs="Times New Roman"/>
                <w:sz w:val="24"/>
                <w:szCs w:val="24"/>
              </w:rPr>
              <w:t xml:space="preserve">МБОУ «СОШ – ДС №37 им. И.Г. </w:t>
            </w:r>
            <w:proofErr w:type="spellStart"/>
            <w:proofErr w:type="gramStart"/>
            <w:r>
              <w:rPr>
                <w:rFonts w:ascii="Times New Roman" w:hAnsi="Times New Roman" w:cs="Times New Roman"/>
                <w:sz w:val="24"/>
                <w:szCs w:val="24"/>
              </w:rPr>
              <w:t>Генова</w:t>
            </w:r>
            <w:proofErr w:type="spellEnd"/>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г. Симферополя </w:t>
            </w:r>
          </w:p>
          <w:p w:rsidR="00F968B6" w:rsidRDefault="00F968B6" w:rsidP="00C750C5">
            <w:pPr>
              <w:rPr>
                <w:rFonts w:ascii="Times New Roman" w:hAnsi="Times New Roman" w:cs="Times New Roman"/>
                <w:sz w:val="24"/>
                <w:szCs w:val="24"/>
              </w:rPr>
            </w:pPr>
            <w:r>
              <w:rPr>
                <w:rFonts w:ascii="Times New Roman" w:hAnsi="Times New Roman" w:cs="Times New Roman"/>
                <w:sz w:val="24"/>
                <w:szCs w:val="24"/>
              </w:rPr>
              <w:t>Протокол № 6 от «20» августа 2025г.</w:t>
            </w:r>
          </w:p>
        </w:tc>
        <w:tc>
          <w:tcPr>
            <w:tcW w:w="4786" w:type="dxa"/>
            <w:tcBorders>
              <w:top w:val="single" w:sz="4" w:space="0" w:color="auto"/>
              <w:left w:val="single" w:sz="4" w:space="0" w:color="auto"/>
              <w:bottom w:val="single" w:sz="4" w:space="0" w:color="auto"/>
              <w:right w:val="single" w:sz="4" w:space="0" w:color="auto"/>
            </w:tcBorders>
          </w:tcPr>
          <w:p w:rsidR="00F968B6" w:rsidRDefault="00F968B6" w:rsidP="00C750C5">
            <w:pPr>
              <w:jc w:val="center"/>
              <w:rPr>
                <w:rFonts w:ascii="Times New Roman" w:hAnsi="Times New Roman" w:cs="Times New Roman"/>
                <w:sz w:val="24"/>
                <w:szCs w:val="24"/>
              </w:rPr>
            </w:pPr>
          </w:p>
          <w:p w:rsidR="00F968B6" w:rsidRDefault="00F968B6" w:rsidP="00C750C5">
            <w:pPr>
              <w:jc w:val="center"/>
              <w:rPr>
                <w:rFonts w:ascii="Times New Roman" w:hAnsi="Times New Roman" w:cs="Times New Roman"/>
                <w:sz w:val="24"/>
                <w:szCs w:val="24"/>
              </w:rPr>
            </w:pPr>
          </w:p>
          <w:p w:rsidR="00F968B6" w:rsidRDefault="00F968B6" w:rsidP="00C750C5">
            <w:pPr>
              <w:jc w:val="center"/>
              <w:rPr>
                <w:rFonts w:ascii="Times New Roman" w:hAnsi="Times New Roman" w:cs="Times New Roman"/>
                <w:sz w:val="24"/>
                <w:szCs w:val="24"/>
              </w:rPr>
            </w:pPr>
          </w:p>
          <w:p w:rsidR="00F968B6" w:rsidRDefault="00F968B6" w:rsidP="00F968B6">
            <w:pPr>
              <w:jc w:val="center"/>
              <w:rPr>
                <w:rFonts w:ascii="Times New Roman" w:hAnsi="Times New Roman" w:cs="Times New Roman"/>
                <w:sz w:val="24"/>
                <w:szCs w:val="24"/>
              </w:rPr>
            </w:pPr>
            <w:r>
              <w:rPr>
                <w:rFonts w:ascii="Times New Roman" w:hAnsi="Times New Roman" w:cs="Times New Roman"/>
                <w:sz w:val="24"/>
                <w:szCs w:val="24"/>
              </w:rPr>
              <w:t xml:space="preserve">Регистрационный номер </w:t>
            </w:r>
            <w:r>
              <w:rPr>
                <w:rFonts w:ascii="Times New Roman" w:hAnsi="Times New Roman" w:cs="Times New Roman"/>
                <w:sz w:val="24"/>
                <w:szCs w:val="24"/>
              </w:rPr>
              <w:t xml:space="preserve"> 02-09</w:t>
            </w:r>
          </w:p>
        </w:tc>
      </w:tr>
      <w:bookmarkEnd w:id="0"/>
    </w:tbl>
    <w:p w:rsidR="00495385" w:rsidRDefault="00495385" w:rsidP="00495385">
      <w:pPr>
        <w:jc w:val="center"/>
        <w:rPr>
          <w:rFonts w:ascii="Times New Roman" w:hAnsi="Times New Roman" w:cs="Times New Roman"/>
          <w:b/>
          <w:sz w:val="24"/>
          <w:szCs w:val="24"/>
        </w:rPr>
      </w:pPr>
    </w:p>
    <w:p w:rsidR="00495385" w:rsidRDefault="00495385" w:rsidP="00495385">
      <w:pPr>
        <w:jc w:val="center"/>
        <w:rPr>
          <w:rFonts w:ascii="Times New Roman" w:hAnsi="Times New Roman" w:cs="Times New Roman"/>
          <w:b/>
          <w:sz w:val="24"/>
          <w:szCs w:val="24"/>
        </w:rPr>
      </w:pPr>
    </w:p>
    <w:p w:rsidR="006F436A" w:rsidRDefault="00495385" w:rsidP="00495385">
      <w:pPr>
        <w:jc w:val="center"/>
        <w:rPr>
          <w:rFonts w:ascii="Times New Roman" w:hAnsi="Times New Roman" w:cs="Times New Roman"/>
          <w:b/>
          <w:sz w:val="24"/>
          <w:szCs w:val="24"/>
        </w:rPr>
      </w:pPr>
      <w:r>
        <w:rPr>
          <w:rFonts w:ascii="Times New Roman" w:hAnsi="Times New Roman" w:cs="Times New Roman"/>
          <w:b/>
          <w:sz w:val="24"/>
          <w:szCs w:val="24"/>
        </w:rPr>
        <w:t xml:space="preserve">Положение о </w:t>
      </w:r>
      <w:proofErr w:type="spellStart"/>
      <w:r>
        <w:rPr>
          <w:rFonts w:ascii="Times New Roman" w:hAnsi="Times New Roman" w:cs="Times New Roman"/>
          <w:b/>
          <w:sz w:val="24"/>
          <w:szCs w:val="24"/>
        </w:rPr>
        <w:t>бракеражной</w:t>
      </w:r>
      <w:proofErr w:type="spellEnd"/>
      <w:r>
        <w:rPr>
          <w:rFonts w:ascii="Times New Roman" w:hAnsi="Times New Roman" w:cs="Times New Roman"/>
          <w:b/>
          <w:sz w:val="24"/>
          <w:szCs w:val="24"/>
        </w:rPr>
        <w:t xml:space="preserve"> комиссии</w:t>
      </w:r>
    </w:p>
    <w:p w:rsidR="00495385" w:rsidRDefault="00495385" w:rsidP="00495385">
      <w:pPr>
        <w:pStyle w:val="a3"/>
        <w:numPr>
          <w:ilvl w:val="0"/>
          <w:numId w:val="1"/>
        </w:numPr>
        <w:jc w:val="both"/>
        <w:rPr>
          <w:rFonts w:ascii="Times New Roman" w:hAnsi="Times New Roman" w:cs="Times New Roman"/>
          <w:b/>
          <w:sz w:val="24"/>
          <w:szCs w:val="24"/>
        </w:rPr>
      </w:pPr>
      <w:r>
        <w:rPr>
          <w:rFonts w:ascii="Times New Roman" w:hAnsi="Times New Roman" w:cs="Times New Roman"/>
          <w:b/>
          <w:sz w:val="24"/>
          <w:szCs w:val="24"/>
        </w:rPr>
        <w:t xml:space="preserve">Общие положения </w:t>
      </w:r>
    </w:p>
    <w:p w:rsidR="00495385" w:rsidRDefault="00495385" w:rsidP="00495385">
      <w:pPr>
        <w:pStyle w:val="a3"/>
        <w:numPr>
          <w:ilvl w:val="1"/>
          <w:numId w:val="1"/>
        </w:numPr>
        <w:jc w:val="both"/>
        <w:rPr>
          <w:rFonts w:ascii="Times New Roman" w:hAnsi="Times New Roman" w:cs="Times New Roman"/>
          <w:sz w:val="24"/>
          <w:szCs w:val="24"/>
        </w:rPr>
      </w:pPr>
      <w:r>
        <w:rPr>
          <w:rFonts w:ascii="Times New Roman" w:hAnsi="Times New Roman" w:cs="Times New Roman"/>
          <w:sz w:val="24"/>
          <w:szCs w:val="24"/>
        </w:rPr>
        <w:t xml:space="preserve">Данное Положение разработано в соответствии с Федеральным законом №273 – ФЗ от 29.12.2012 «Об образовании в Российской Федерации» (с изменениями), Санитарно-эпидемиологическими правилами и нормами СанПиН 2.3.\2.4.3590 -20 «Санитарно-эпидемиологические требования к организации общественного питания населения», Постановлением главного государственного санитарного врача РФ от 28.09.2020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Федеральным законом №29-ФЗ от 02.01.2000 г. «О качестве и безопасности пищевых продуктов (с изменениями), а также Уставом МБОУ «СОШ – ДС №37 им. И.Г. </w:t>
      </w:r>
      <w:proofErr w:type="spellStart"/>
      <w:r>
        <w:rPr>
          <w:rFonts w:ascii="Times New Roman" w:hAnsi="Times New Roman" w:cs="Times New Roman"/>
          <w:sz w:val="24"/>
          <w:szCs w:val="24"/>
        </w:rPr>
        <w:t>Генова</w:t>
      </w:r>
      <w:proofErr w:type="spellEnd"/>
      <w:r>
        <w:rPr>
          <w:rFonts w:ascii="Times New Roman" w:hAnsi="Times New Roman" w:cs="Times New Roman"/>
          <w:sz w:val="24"/>
          <w:szCs w:val="24"/>
        </w:rPr>
        <w:t>» г. Симферополя и другими нормативными правовыми актами Российской Федерации</w:t>
      </w:r>
      <w:r w:rsidR="009E1696">
        <w:rPr>
          <w:rFonts w:ascii="Times New Roman" w:hAnsi="Times New Roman" w:cs="Times New Roman"/>
          <w:sz w:val="24"/>
          <w:szCs w:val="24"/>
        </w:rPr>
        <w:t>, регламентирующими деятельность организаций, осуществляющих образовательную деятельность.</w:t>
      </w:r>
    </w:p>
    <w:p w:rsidR="009E1696" w:rsidRDefault="009E1696" w:rsidP="00495385">
      <w:pPr>
        <w:pStyle w:val="a3"/>
        <w:numPr>
          <w:ilvl w:val="1"/>
          <w:numId w:val="1"/>
        </w:numPr>
        <w:jc w:val="both"/>
        <w:rPr>
          <w:rFonts w:ascii="Times New Roman" w:hAnsi="Times New Roman" w:cs="Times New Roman"/>
          <w:sz w:val="24"/>
          <w:szCs w:val="24"/>
        </w:rPr>
      </w:pPr>
      <w:r>
        <w:rPr>
          <w:rFonts w:ascii="Times New Roman" w:hAnsi="Times New Roman" w:cs="Times New Roman"/>
          <w:sz w:val="24"/>
          <w:szCs w:val="24"/>
        </w:rPr>
        <w:t xml:space="preserve">Настоящее Положение определяет цель, задачи и функции </w:t>
      </w:r>
      <w:proofErr w:type="spellStart"/>
      <w:r>
        <w:rPr>
          <w:rFonts w:ascii="Times New Roman" w:hAnsi="Times New Roman" w:cs="Times New Roman"/>
          <w:sz w:val="24"/>
          <w:szCs w:val="24"/>
        </w:rPr>
        <w:t>бракеражной</w:t>
      </w:r>
      <w:proofErr w:type="spellEnd"/>
      <w:r>
        <w:rPr>
          <w:rFonts w:ascii="Times New Roman" w:hAnsi="Times New Roman" w:cs="Times New Roman"/>
          <w:sz w:val="24"/>
          <w:szCs w:val="24"/>
        </w:rPr>
        <w:t xml:space="preserve"> комиссии, её деятельность, устанавливает права, обязанности и ответственность её членов.</w:t>
      </w:r>
    </w:p>
    <w:p w:rsidR="009E1696" w:rsidRDefault="009E1696" w:rsidP="00495385">
      <w:pPr>
        <w:pStyle w:val="a3"/>
        <w:numPr>
          <w:ilvl w:val="1"/>
          <w:numId w:val="1"/>
        </w:numPr>
        <w:jc w:val="both"/>
        <w:rPr>
          <w:rFonts w:ascii="Times New Roman" w:hAnsi="Times New Roman" w:cs="Times New Roman"/>
          <w:sz w:val="24"/>
          <w:szCs w:val="24"/>
        </w:rPr>
      </w:pPr>
      <w:proofErr w:type="spellStart"/>
      <w:r>
        <w:rPr>
          <w:rFonts w:ascii="Times New Roman" w:hAnsi="Times New Roman" w:cs="Times New Roman"/>
          <w:sz w:val="24"/>
          <w:szCs w:val="24"/>
        </w:rPr>
        <w:t>Бракеражная</w:t>
      </w:r>
      <w:proofErr w:type="spellEnd"/>
      <w:r>
        <w:rPr>
          <w:rFonts w:ascii="Times New Roman" w:hAnsi="Times New Roman" w:cs="Times New Roman"/>
          <w:sz w:val="24"/>
          <w:szCs w:val="24"/>
        </w:rPr>
        <w:t xml:space="preserve"> комиссия – комиссия общественного контроля организации, осуществляющей образовательную деятельность, созданная в целях осуществления качественного и систематического контроля за организацией питания обучающихся, контроля качества доставляемых продуктов и соблюдения санитарно-гигиенических требований при приготовлении и раздаче пищи в школе.</w:t>
      </w:r>
    </w:p>
    <w:p w:rsidR="009E1696" w:rsidRDefault="009E1696" w:rsidP="00495385">
      <w:pPr>
        <w:pStyle w:val="a3"/>
        <w:numPr>
          <w:ilvl w:val="1"/>
          <w:numId w:val="1"/>
        </w:numPr>
        <w:jc w:val="both"/>
        <w:rPr>
          <w:rFonts w:ascii="Times New Roman" w:hAnsi="Times New Roman" w:cs="Times New Roman"/>
          <w:sz w:val="24"/>
          <w:szCs w:val="24"/>
        </w:rPr>
      </w:pPr>
      <w:r>
        <w:rPr>
          <w:rFonts w:ascii="Times New Roman" w:hAnsi="Times New Roman" w:cs="Times New Roman"/>
          <w:sz w:val="24"/>
          <w:szCs w:val="24"/>
        </w:rPr>
        <w:t>Комиссия в своей деятельности руководствуется санитарно-эпидемиологическими правилами и нормами СП 2.3.\2.4.3590-20, СП 2.4.3648-20, СП 3.1.\2.4.3598-20, СП 2.2.3670-20, сборниками рецептур, технологическими картами, ГОСТами.</w:t>
      </w:r>
    </w:p>
    <w:p w:rsidR="009E1696" w:rsidRDefault="009E1696" w:rsidP="00495385">
      <w:pPr>
        <w:pStyle w:val="a3"/>
        <w:numPr>
          <w:ilvl w:val="1"/>
          <w:numId w:val="1"/>
        </w:numPr>
        <w:jc w:val="both"/>
        <w:rPr>
          <w:rFonts w:ascii="Times New Roman" w:hAnsi="Times New Roman" w:cs="Times New Roman"/>
          <w:sz w:val="24"/>
          <w:szCs w:val="24"/>
        </w:rPr>
      </w:pPr>
      <w:r>
        <w:rPr>
          <w:rFonts w:ascii="Times New Roman" w:hAnsi="Times New Roman" w:cs="Times New Roman"/>
          <w:sz w:val="24"/>
          <w:szCs w:val="24"/>
        </w:rPr>
        <w:t xml:space="preserve"> В задачи комиссии входит:</w:t>
      </w:r>
    </w:p>
    <w:p w:rsidR="009E1696" w:rsidRPr="009E1696" w:rsidRDefault="009E1696" w:rsidP="009E1696">
      <w:pPr>
        <w:pStyle w:val="a3"/>
        <w:jc w:val="both"/>
        <w:rPr>
          <w:rFonts w:ascii="Times New Roman" w:hAnsi="Times New Roman" w:cs="Times New Roman"/>
          <w:sz w:val="24"/>
          <w:szCs w:val="24"/>
        </w:rPr>
      </w:pPr>
      <w:r w:rsidRPr="009E1696">
        <w:rPr>
          <w:rFonts w:ascii="Times New Roman" w:hAnsi="Times New Roman" w:cs="Times New Roman"/>
          <w:sz w:val="24"/>
          <w:szCs w:val="24"/>
        </w:rPr>
        <w:t>- контроль за качеством доставляемых продуктов питания;</w:t>
      </w:r>
    </w:p>
    <w:p w:rsidR="009E1696" w:rsidRPr="009E1696" w:rsidRDefault="009E1696" w:rsidP="009E1696">
      <w:pPr>
        <w:pStyle w:val="a3"/>
        <w:jc w:val="both"/>
        <w:rPr>
          <w:rFonts w:ascii="Times New Roman" w:hAnsi="Times New Roman" w:cs="Times New Roman"/>
          <w:sz w:val="24"/>
          <w:szCs w:val="24"/>
        </w:rPr>
      </w:pPr>
      <w:r w:rsidRPr="009E1696">
        <w:rPr>
          <w:rFonts w:ascii="Times New Roman" w:hAnsi="Times New Roman" w:cs="Times New Roman"/>
          <w:sz w:val="24"/>
          <w:szCs w:val="24"/>
        </w:rPr>
        <w:t>- контроль за качеством приготовления блюд;</w:t>
      </w:r>
    </w:p>
    <w:p w:rsidR="009E1696" w:rsidRDefault="009E1696" w:rsidP="009E1696">
      <w:pPr>
        <w:pStyle w:val="a3"/>
        <w:jc w:val="both"/>
        <w:rPr>
          <w:rFonts w:ascii="Times New Roman" w:hAnsi="Times New Roman" w:cs="Times New Roman"/>
          <w:sz w:val="24"/>
          <w:szCs w:val="24"/>
        </w:rPr>
      </w:pPr>
      <w:r w:rsidRPr="009E1696">
        <w:rPr>
          <w:rFonts w:ascii="Times New Roman" w:hAnsi="Times New Roman" w:cs="Times New Roman"/>
          <w:sz w:val="24"/>
          <w:szCs w:val="24"/>
        </w:rPr>
        <w:t>- контроль за соблюдением санитарно-гигиенических требований при приготовлении и раздаче пищи в общеобразовательной организации.</w:t>
      </w:r>
    </w:p>
    <w:p w:rsidR="009E1696" w:rsidRDefault="009E1696" w:rsidP="00495385">
      <w:pPr>
        <w:pStyle w:val="a3"/>
        <w:numPr>
          <w:ilvl w:val="1"/>
          <w:numId w:val="1"/>
        </w:numPr>
        <w:jc w:val="both"/>
        <w:rPr>
          <w:rFonts w:ascii="Times New Roman" w:hAnsi="Times New Roman" w:cs="Times New Roman"/>
          <w:sz w:val="24"/>
          <w:szCs w:val="24"/>
        </w:rPr>
      </w:pPr>
      <w:r>
        <w:rPr>
          <w:rFonts w:ascii="Times New Roman" w:hAnsi="Times New Roman" w:cs="Times New Roman"/>
          <w:sz w:val="24"/>
          <w:szCs w:val="24"/>
        </w:rPr>
        <w:t xml:space="preserve"> Состав комиссии, сроки ее полномочий утверждаются приказом директора на начало учебного года. Срок полномочий комиссии – 1 год.</w:t>
      </w:r>
    </w:p>
    <w:p w:rsidR="009E1696" w:rsidRDefault="009E1696" w:rsidP="00495385">
      <w:pPr>
        <w:pStyle w:val="a3"/>
        <w:numPr>
          <w:ilvl w:val="1"/>
          <w:numId w:val="1"/>
        </w:numPr>
        <w:jc w:val="both"/>
        <w:rPr>
          <w:rFonts w:ascii="Times New Roman" w:hAnsi="Times New Roman" w:cs="Times New Roman"/>
          <w:sz w:val="24"/>
          <w:szCs w:val="24"/>
        </w:rPr>
      </w:pPr>
      <w:r>
        <w:rPr>
          <w:rFonts w:ascii="Times New Roman" w:hAnsi="Times New Roman" w:cs="Times New Roman"/>
          <w:sz w:val="24"/>
          <w:szCs w:val="24"/>
        </w:rPr>
        <w:lastRenderedPageBreak/>
        <w:t xml:space="preserve">Комиссия состоит </w:t>
      </w:r>
      <w:r w:rsidR="0054616A">
        <w:rPr>
          <w:rFonts w:ascii="Times New Roman" w:hAnsi="Times New Roman" w:cs="Times New Roman"/>
          <w:sz w:val="24"/>
          <w:szCs w:val="24"/>
        </w:rPr>
        <w:t>из не менее 3 человек. В состав комиссии могут входить:</w:t>
      </w:r>
    </w:p>
    <w:p w:rsidR="0054616A" w:rsidRDefault="0054616A" w:rsidP="0054616A">
      <w:pPr>
        <w:pStyle w:val="a3"/>
        <w:jc w:val="both"/>
        <w:rPr>
          <w:rFonts w:ascii="Times New Roman" w:hAnsi="Times New Roman" w:cs="Times New Roman"/>
          <w:sz w:val="24"/>
          <w:szCs w:val="24"/>
        </w:rPr>
      </w:pPr>
      <w:r>
        <w:rPr>
          <w:rFonts w:ascii="Times New Roman" w:hAnsi="Times New Roman" w:cs="Times New Roman"/>
          <w:sz w:val="24"/>
          <w:szCs w:val="24"/>
        </w:rPr>
        <w:t>- представитель администрации: директор школа или его заместитель;</w:t>
      </w:r>
    </w:p>
    <w:p w:rsidR="0054616A" w:rsidRDefault="0054616A" w:rsidP="0054616A">
      <w:pPr>
        <w:pStyle w:val="a3"/>
        <w:jc w:val="both"/>
        <w:rPr>
          <w:rFonts w:ascii="Times New Roman" w:hAnsi="Times New Roman" w:cs="Times New Roman"/>
          <w:sz w:val="24"/>
          <w:szCs w:val="24"/>
        </w:rPr>
      </w:pPr>
      <w:r>
        <w:rPr>
          <w:rFonts w:ascii="Times New Roman" w:hAnsi="Times New Roman" w:cs="Times New Roman"/>
          <w:sz w:val="24"/>
          <w:szCs w:val="24"/>
        </w:rPr>
        <w:t>-медицинский работник;</w:t>
      </w:r>
    </w:p>
    <w:p w:rsidR="0054616A" w:rsidRDefault="0054616A" w:rsidP="0054616A">
      <w:pPr>
        <w:pStyle w:val="a3"/>
        <w:jc w:val="both"/>
        <w:rPr>
          <w:rFonts w:ascii="Times New Roman" w:hAnsi="Times New Roman" w:cs="Times New Roman"/>
          <w:sz w:val="24"/>
          <w:szCs w:val="24"/>
        </w:rPr>
      </w:pPr>
      <w:r>
        <w:rPr>
          <w:rFonts w:ascii="Times New Roman" w:hAnsi="Times New Roman" w:cs="Times New Roman"/>
          <w:sz w:val="24"/>
          <w:szCs w:val="24"/>
        </w:rPr>
        <w:t>-педагогические сотрудники;</w:t>
      </w:r>
    </w:p>
    <w:p w:rsidR="0054616A" w:rsidRDefault="0054616A" w:rsidP="0054616A">
      <w:pPr>
        <w:pStyle w:val="a3"/>
        <w:jc w:val="both"/>
        <w:rPr>
          <w:rFonts w:ascii="Times New Roman" w:hAnsi="Times New Roman" w:cs="Times New Roman"/>
          <w:sz w:val="24"/>
          <w:szCs w:val="24"/>
        </w:rPr>
      </w:pPr>
      <w:r>
        <w:rPr>
          <w:rFonts w:ascii="Times New Roman" w:hAnsi="Times New Roman" w:cs="Times New Roman"/>
          <w:sz w:val="24"/>
          <w:szCs w:val="24"/>
        </w:rPr>
        <w:t>-повара;</w:t>
      </w:r>
    </w:p>
    <w:p w:rsidR="0054616A" w:rsidRDefault="0054616A" w:rsidP="0054616A">
      <w:pPr>
        <w:pStyle w:val="a3"/>
        <w:jc w:val="both"/>
        <w:rPr>
          <w:rFonts w:ascii="Times New Roman" w:hAnsi="Times New Roman" w:cs="Times New Roman"/>
          <w:sz w:val="24"/>
          <w:szCs w:val="24"/>
        </w:rPr>
      </w:pPr>
      <w:r>
        <w:rPr>
          <w:rFonts w:ascii="Times New Roman" w:hAnsi="Times New Roman" w:cs="Times New Roman"/>
          <w:sz w:val="24"/>
          <w:szCs w:val="24"/>
        </w:rPr>
        <w:t>-член профсоюзного комитате школы;</w:t>
      </w:r>
    </w:p>
    <w:p w:rsidR="0054616A" w:rsidRDefault="0054616A" w:rsidP="0054616A">
      <w:pPr>
        <w:pStyle w:val="a3"/>
        <w:jc w:val="both"/>
        <w:rPr>
          <w:rFonts w:ascii="Times New Roman" w:hAnsi="Times New Roman" w:cs="Times New Roman"/>
          <w:sz w:val="24"/>
          <w:szCs w:val="24"/>
        </w:rPr>
      </w:pPr>
      <w:r>
        <w:rPr>
          <w:rFonts w:ascii="Times New Roman" w:hAnsi="Times New Roman" w:cs="Times New Roman"/>
          <w:sz w:val="24"/>
          <w:szCs w:val="24"/>
        </w:rPr>
        <w:t>- представитель родительской общественности.</w:t>
      </w:r>
    </w:p>
    <w:p w:rsidR="0054616A" w:rsidRDefault="0054616A" w:rsidP="0054616A">
      <w:pPr>
        <w:pStyle w:val="a3"/>
        <w:jc w:val="both"/>
        <w:rPr>
          <w:rFonts w:ascii="Times New Roman" w:hAnsi="Times New Roman" w:cs="Times New Roman"/>
          <w:sz w:val="24"/>
          <w:szCs w:val="24"/>
        </w:rPr>
      </w:pPr>
      <w:r>
        <w:rPr>
          <w:rFonts w:ascii="Times New Roman" w:hAnsi="Times New Roman" w:cs="Times New Roman"/>
          <w:sz w:val="24"/>
          <w:szCs w:val="24"/>
        </w:rPr>
        <w:t>При необходимости в состав комиссии могут быть включены другие работники организации, приглашенные специалисты.</w:t>
      </w:r>
    </w:p>
    <w:p w:rsidR="0054616A" w:rsidRDefault="0054616A" w:rsidP="00495385">
      <w:pPr>
        <w:pStyle w:val="a3"/>
        <w:numPr>
          <w:ilvl w:val="1"/>
          <w:numId w:val="1"/>
        </w:numPr>
        <w:jc w:val="both"/>
        <w:rPr>
          <w:rFonts w:ascii="Times New Roman" w:hAnsi="Times New Roman" w:cs="Times New Roman"/>
          <w:sz w:val="24"/>
          <w:szCs w:val="24"/>
        </w:rPr>
      </w:pPr>
      <w:r>
        <w:rPr>
          <w:rFonts w:ascii="Times New Roman" w:hAnsi="Times New Roman" w:cs="Times New Roman"/>
          <w:sz w:val="24"/>
          <w:szCs w:val="24"/>
        </w:rPr>
        <w:t xml:space="preserve"> Комиссия работает в тесном контакте с администрацией и профсоюзным комитетом школы.</w:t>
      </w:r>
    </w:p>
    <w:p w:rsidR="0054616A" w:rsidRDefault="0054616A" w:rsidP="00495385">
      <w:pPr>
        <w:pStyle w:val="a3"/>
        <w:numPr>
          <w:ilvl w:val="1"/>
          <w:numId w:val="1"/>
        </w:numPr>
        <w:jc w:val="both"/>
        <w:rPr>
          <w:rFonts w:ascii="Times New Roman" w:hAnsi="Times New Roman" w:cs="Times New Roman"/>
          <w:sz w:val="24"/>
          <w:szCs w:val="24"/>
        </w:rPr>
      </w:pPr>
      <w:r>
        <w:rPr>
          <w:rFonts w:ascii="Times New Roman" w:hAnsi="Times New Roman" w:cs="Times New Roman"/>
          <w:sz w:val="24"/>
          <w:szCs w:val="24"/>
        </w:rPr>
        <w:t xml:space="preserve"> Члены комиссии работают на добровольной основе.</w:t>
      </w:r>
    </w:p>
    <w:p w:rsidR="0054616A" w:rsidRDefault="0054616A" w:rsidP="00495385">
      <w:pPr>
        <w:pStyle w:val="a3"/>
        <w:numPr>
          <w:ilvl w:val="1"/>
          <w:numId w:val="1"/>
        </w:numPr>
        <w:jc w:val="both"/>
        <w:rPr>
          <w:rFonts w:ascii="Times New Roman" w:hAnsi="Times New Roman" w:cs="Times New Roman"/>
          <w:sz w:val="24"/>
          <w:szCs w:val="24"/>
        </w:rPr>
      </w:pPr>
      <w:r>
        <w:rPr>
          <w:rFonts w:ascii="Times New Roman" w:hAnsi="Times New Roman" w:cs="Times New Roman"/>
          <w:sz w:val="24"/>
          <w:szCs w:val="24"/>
        </w:rPr>
        <w:t xml:space="preserve">Администрация школы при установлении стимулирующих надбавок к должностным окладам работников, либо при премировании вправе учитывать работу членов комиссии. </w:t>
      </w:r>
    </w:p>
    <w:p w:rsidR="0054616A" w:rsidRDefault="0054616A" w:rsidP="0054616A">
      <w:pPr>
        <w:pStyle w:val="a3"/>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Функции </w:t>
      </w:r>
      <w:proofErr w:type="spellStart"/>
      <w:r>
        <w:rPr>
          <w:rFonts w:ascii="Times New Roman" w:hAnsi="Times New Roman" w:cs="Times New Roman"/>
          <w:sz w:val="24"/>
          <w:szCs w:val="24"/>
        </w:rPr>
        <w:t>бракеражной</w:t>
      </w:r>
      <w:proofErr w:type="spellEnd"/>
      <w:r>
        <w:rPr>
          <w:rFonts w:ascii="Times New Roman" w:hAnsi="Times New Roman" w:cs="Times New Roman"/>
          <w:sz w:val="24"/>
          <w:szCs w:val="24"/>
        </w:rPr>
        <w:t xml:space="preserve"> комиссии, объекты, предмет и субъекты контроля комиссии</w:t>
      </w:r>
    </w:p>
    <w:p w:rsidR="0054616A" w:rsidRDefault="0054616A" w:rsidP="0054616A">
      <w:pPr>
        <w:pStyle w:val="a3"/>
        <w:numPr>
          <w:ilvl w:val="1"/>
          <w:numId w:val="1"/>
        </w:numPr>
        <w:jc w:val="both"/>
        <w:rPr>
          <w:rFonts w:ascii="Times New Roman" w:hAnsi="Times New Roman" w:cs="Times New Roman"/>
          <w:sz w:val="24"/>
          <w:szCs w:val="24"/>
        </w:rPr>
      </w:pPr>
      <w:r>
        <w:rPr>
          <w:rFonts w:ascii="Times New Roman" w:hAnsi="Times New Roman" w:cs="Times New Roman"/>
          <w:sz w:val="24"/>
          <w:szCs w:val="24"/>
        </w:rPr>
        <w:t xml:space="preserve">К основным функциям </w:t>
      </w:r>
      <w:proofErr w:type="spellStart"/>
      <w:r>
        <w:rPr>
          <w:rFonts w:ascii="Times New Roman" w:hAnsi="Times New Roman" w:cs="Times New Roman"/>
          <w:sz w:val="24"/>
          <w:szCs w:val="24"/>
        </w:rPr>
        <w:t>бракеражной</w:t>
      </w:r>
      <w:proofErr w:type="spellEnd"/>
      <w:r>
        <w:rPr>
          <w:rFonts w:ascii="Times New Roman" w:hAnsi="Times New Roman" w:cs="Times New Roman"/>
          <w:sz w:val="24"/>
          <w:szCs w:val="24"/>
        </w:rPr>
        <w:t xml:space="preserve"> комиссии относят:</w:t>
      </w:r>
    </w:p>
    <w:p w:rsidR="0054616A" w:rsidRDefault="0054616A" w:rsidP="0054616A">
      <w:pPr>
        <w:pStyle w:val="a3"/>
        <w:jc w:val="both"/>
        <w:rPr>
          <w:rFonts w:ascii="Times New Roman" w:hAnsi="Times New Roman" w:cs="Times New Roman"/>
          <w:sz w:val="24"/>
          <w:szCs w:val="24"/>
        </w:rPr>
      </w:pPr>
      <w:r>
        <w:rPr>
          <w:rFonts w:ascii="Times New Roman" w:hAnsi="Times New Roman" w:cs="Times New Roman"/>
          <w:sz w:val="24"/>
          <w:szCs w:val="24"/>
        </w:rPr>
        <w:t xml:space="preserve">- контроль за соблюдением санитарно-гигиенических норм при </w:t>
      </w:r>
      <w:proofErr w:type="spellStart"/>
      <w:r>
        <w:rPr>
          <w:rFonts w:ascii="Times New Roman" w:hAnsi="Times New Roman" w:cs="Times New Roman"/>
          <w:sz w:val="24"/>
          <w:szCs w:val="24"/>
        </w:rPr>
        <w:t>траспортировке</w:t>
      </w:r>
      <w:proofErr w:type="spellEnd"/>
      <w:r>
        <w:rPr>
          <w:rFonts w:ascii="Times New Roman" w:hAnsi="Times New Roman" w:cs="Times New Roman"/>
          <w:sz w:val="24"/>
          <w:szCs w:val="24"/>
        </w:rPr>
        <w:t>, доставке и разгрузке продуктов питания;</w:t>
      </w:r>
    </w:p>
    <w:p w:rsidR="0054616A" w:rsidRDefault="0054616A" w:rsidP="0054616A">
      <w:pPr>
        <w:pStyle w:val="a3"/>
        <w:jc w:val="both"/>
        <w:rPr>
          <w:rFonts w:ascii="Times New Roman" w:hAnsi="Times New Roman" w:cs="Times New Roman"/>
          <w:sz w:val="24"/>
          <w:szCs w:val="24"/>
        </w:rPr>
      </w:pPr>
      <w:r>
        <w:rPr>
          <w:rFonts w:ascii="Times New Roman" w:hAnsi="Times New Roman" w:cs="Times New Roman"/>
          <w:sz w:val="24"/>
          <w:szCs w:val="24"/>
        </w:rPr>
        <w:t>- проверка соответствия пищи физиологическим потребностям обучающихся в основных пищевых веществах;</w:t>
      </w:r>
    </w:p>
    <w:p w:rsidR="0054616A" w:rsidRDefault="0054616A" w:rsidP="0054616A">
      <w:pPr>
        <w:pStyle w:val="a3"/>
        <w:jc w:val="both"/>
        <w:rPr>
          <w:rFonts w:ascii="Times New Roman" w:hAnsi="Times New Roman" w:cs="Times New Roman"/>
          <w:sz w:val="24"/>
          <w:szCs w:val="24"/>
        </w:rPr>
      </w:pPr>
      <w:r>
        <w:rPr>
          <w:rFonts w:ascii="Times New Roman" w:hAnsi="Times New Roman" w:cs="Times New Roman"/>
          <w:sz w:val="24"/>
          <w:szCs w:val="24"/>
        </w:rPr>
        <w:t>-проверка соответствия объемов приготовленного питания объему разовых порций и количеству детей;</w:t>
      </w:r>
    </w:p>
    <w:p w:rsidR="0054616A" w:rsidRDefault="0054616A" w:rsidP="0054616A">
      <w:pPr>
        <w:pStyle w:val="a3"/>
        <w:jc w:val="both"/>
        <w:rPr>
          <w:rFonts w:ascii="Times New Roman" w:hAnsi="Times New Roman" w:cs="Times New Roman"/>
          <w:sz w:val="24"/>
          <w:szCs w:val="24"/>
        </w:rPr>
      </w:pPr>
      <w:r>
        <w:rPr>
          <w:rFonts w:ascii="Times New Roman" w:hAnsi="Times New Roman" w:cs="Times New Roman"/>
          <w:sz w:val="24"/>
          <w:szCs w:val="24"/>
        </w:rPr>
        <w:t>-проверка на раздаче правильности хранения блюд, наличия компонентов для оформления</w:t>
      </w:r>
      <w:r w:rsidR="00B62D4D">
        <w:rPr>
          <w:rFonts w:ascii="Times New Roman" w:hAnsi="Times New Roman" w:cs="Times New Roman"/>
          <w:sz w:val="24"/>
          <w:szCs w:val="24"/>
        </w:rPr>
        <w:t>,</w:t>
      </w:r>
      <w:r>
        <w:rPr>
          <w:rFonts w:ascii="Times New Roman" w:hAnsi="Times New Roman" w:cs="Times New Roman"/>
          <w:sz w:val="24"/>
          <w:szCs w:val="24"/>
        </w:rPr>
        <w:t xml:space="preserve"> отпуска</w:t>
      </w:r>
      <w:r w:rsidR="00B62D4D">
        <w:rPr>
          <w:rFonts w:ascii="Times New Roman" w:hAnsi="Times New Roman" w:cs="Times New Roman"/>
          <w:sz w:val="24"/>
          <w:szCs w:val="24"/>
        </w:rPr>
        <w:t xml:space="preserve"> блюд, температуры блюд после проверки их качества;</w:t>
      </w:r>
    </w:p>
    <w:p w:rsidR="00B62D4D" w:rsidRDefault="00B62D4D" w:rsidP="0054616A">
      <w:pPr>
        <w:pStyle w:val="a3"/>
        <w:jc w:val="both"/>
        <w:rPr>
          <w:rFonts w:ascii="Times New Roman" w:hAnsi="Times New Roman" w:cs="Times New Roman"/>
          <w:sz w:val="24"/>
          <w:szCs w:val="24"/>
        </w:rPr>
      </w:pPr>
      <w:r>
        <w:rPr>
          <w:rFonts w:ascii="Times New Roman" w:hAnsi="Times New Roman" w:cs="Times New Roman"/>
          <w:sz w:val="24"/>
          <w:szCs w:val="24"/>
        </w:rPr>
        <w:t>- контроль организации работы на пищеблоке;</w:t>
      </w:r>
    </w:p>
    <w:p w:rsidR="00B62D4D" w:rsidRDefault="00B62D4D" w:rsidP="0054616A">
      <w:pPr>
        <w:pStyle w:val="a3"/>
        <w:jc w:val="both"/>
        <w:rPr>
          <w:rFonts w:ascii="Times New Roman" w:hAnsi="Times New Roman" w:cs="Times New Roman"/>
          <w:sz w:val="24"/>
          <w:szCs w:val="24"/>
        </w:rPr>
      </w:pPr>
      <w:r>
        <w:rPr>
          <w:rFonts w:ascii="Times New Roman" w:hAnsi="Times New Roman" w:cs="Times New Roman"/>
          <w:sz w:val="24"/>
          <w:szCs w:val="24"/>
        </w:rPr>
        <w:t>-проведение органолептической оценки готовой пищи, т.е. определение ее цвета, запаха, вкуса, консистенции, жесткости, сочности и т.д.;</w:t>
      </w:r>
    </w:p>
    <w:p w:rsidR="00B62D4D" w:rsidRDefault="00B62D4D" w:rsidP="0054616A">
      <w:pPr>
        <w:pStyle w:val="a3"/>
        <w:jc w:val="both"/>
        <w:rPr>
          <w:rFonts w:ascii="Times New Roman" w:hAnsi="Times New Roman" w:cs="Times New Roman"/>
          <w:sz w:val="24"/>
          <w:szCs w:val="24"/>
        </w:rPr>
      </w:pPr>
      <w:r>
        <w:rPr>
          <w:rFonts w:ascii="Times New Roman" w:hAnsi="Times New Roman" w:cs="Times New Roman"/>
          <w:sz w:val="24"/>
          <w:szCs w:val="24"/>
        </w:rPr>
        <w:t>- направление при необходимости продукции на исследование в санитарно-технологическую пищевую лабораторию.</w:t>
      </w:r>
    </w:p>
    <w:p w:rsidR="0054616A" w:rsidRDefault="00B62D4D" w:rsidP="0054616A">
      <w:pPr>
        <w:pStyle w:val="a3"/>
        <w:numPr>
          <w:ilvl w:val="1"/>
          <w:numId w:val="1"/>
        </w:numPr>
        <w:jc w:val="both"/>
        <w:rPr>
          <w:rFonts w:ascii="Times New Roman" w:hAnsi="Times New Roman" w:cs="Times New Roman"/>
          <w:sz w:val="24"/>
          <w:szCs w:val="24"/>
        </w:rPr>
      </w:pPr>
      <w:r>
        <w:rPr>
          <w:rFonts w:ascii="Times New Roman" w:hAnsi="Times New Roman" w:cs="Times New Roman"/>
          <w:sz w:val="24"/>
          <w:szCs w:val="24"/>
        </w:rPr>
        <w:t xml:space="preserve"> Комиссия проверяет:</w:t>
      </w:r>
    </w:p>
    <w:p w:rsidR="00B62D4D" w:rsidRDefault="00B62D4D" w:rsidP="00B62D4D">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E0415B">
        <w:rPr>
          <w:rFonts w:ascii="Times New Roman" w:hAnsi="Times New Roman" w:cs="Times New Roman"/>
          <w:sz w:val="24"/>
          <w:szCs w:val="24"/>
        </w:rPr>
        <w:t>рацион питания, сверяя его с основным двухнедельным и ежедневным меню;</w:t>
      </w:r>
    </w:p>
    <w:p w:rsidR="00E0415B" w:rsidRDefault="00E0415B" w:rsidP="00B62D4D">
      <w:pPr>
        <w:pStyle w:val="a3"/>
        <w:jc w:val="both"/>
        <w:rPr>
          <w:rFonts w:ascii="Times New Roman" w:hAnsi="Times New Roman" w:cs="Times New Roman"/>
          <w:sz w:val="24"/>
          <w:szCs w:val="24"/>
        </w:rPr>
      </w:pPr>
      <w:r>
        <w:rPr>
          <w:rFonts w:ascii="Times New Roman" w:hAnsi="Times New Roman" w:cs="Times New Roman"/>
          <w:sz w:val="24"/>
          <w:szCs w:val="24"/>
        </w:rPr>
        <w:t>- наличие технологической и нормативно-технической документации на пищеблоке;</w:t>
      </w:r>
    </w:p>
    <w:p w:rsidR="00E0415B" w:rsidRDefault="00E0415B" w:rsidP="00B62D4D">
      <w:pPr>
        <w:pStyle w:val="a3"/>
        <w:jc w:val="both"/>
        <w:rPr>
          <w:rFonts w:ascii="Times New Roman" w:hAnsi="Times New Roman" w:cs="Times New Roman"/>
          <w:sz w:val="24"/>
          <w:szCs w:val="24"/>
        </w:rPr>
      </w:pPr>
      <w:r>
        <w:rPr>
          <w:rFonts w:ascii="Times New Roman" w:hAnsi="Times New Roman" w:cs="Times New Roman"/>
          <w:sz w:val="24"/>
          <w:szCs w:val="24"/>
        </w:rPr>
        <w:t>- ежедневно сверяет закладку продуктов питания с меню;</w:t>
      </w:r>
    </w:p>
    <w:p w:rsidR="00E0415B" w:rsidRDefault="00E0415B" w:rsidP="00B62D4D">
      <w:pPr>
        <w:pStyle w:val="a3"/>
        <w:jc w:val="both"/>
        <w:rPr>
          <w:rFonts w:ascii="Times New Roman" w:hAnsi="Times New Roman" w:cs="Times New Roman"/>
          <w:sz w:val="24"/>
          <w:szCs w:val="24"/>
        </w:rPr>
      </w:pPr>
      <w:r>
        <w:rPr>
          <w:rFonts w:ascii="Times New Roman" w:hAnsi="Times New Roman" w:cs="Times New Roman"/>
          <w:sz w:val="24"/>
          <w:szCs w:val="24"/>
        </w:rPr>
        <w:t>- соответствие приготовления блюда технологической карте;</w:t>
      </w:r>
    </w:p>
    <w:p w:rsidR="00E0415B" w:rsidRDefault="00E0415B" w:rsidP="00B62D4D">
      <w:pPr>
        <w:pStyle w:val="a3"/>
        <w:jc w:val="both"/>
        <w:rPr>
          <w:rFonts w:ascii="Times New Roman" w:hAnsi="Times New Roman" w:cs="Times New Roman"/>
          <w:sz w:val="24"/>
          <w:szCs w:val="24"/>
        </w:rPr>
      </w:pPr>
      <w:r>
        <w:rPr>
          <w:rFonts w:ascii="Times New Roman" w:hAnsi="Times New Roman" w:cs="Times New Roman"/>
          <w:sz w:val="24"/>
          <w:szCs w:val="24"/>
        </w:rPr>
        <w:t>-осуществляет ежедневный визуальный контроль условий труда в производственной среде пищеблока и школьной столовой;</w:t>
      </w:r>
    </w:p>
    <w:p w:rsidR="00E0415B" w:rsidRDefault="00E0415B" w:rsidP="00B62D4D">
      <w:pPr>
        <w:pStyle w:val="a3"/>
        <w:jc w:val="both"/>
        <w:rPr>
          <w:rFonts w:ascii="Times New Roman" w:hAnsi="Times New Roman" w:cs="Times New Roman"/>
          <w:sz w:val="24"/>
          <w:szCs w:val="24"/>
        </w:rPr>
      </w:pPr>
      <w:r>
        <w:rPr>
          <w:rFonts w:ascii="Times New Roman" w:hAnsi="Times New Roman" w:cs="Times New Roman"/>
          <w:sz w:val="24"/>
          <w:szCs w:val="24"/>
        </w:rPr>
        <w:t>- визуально контролирует ежедневной состояние школьной столовой;</w:t>
      </w:r>
    </w:p>
    <w:p w:rsidR="00E0415B" w:rsidRDefault="00E0415B" w:rsidP="00B62D4D">
      <w:pPr>
        <w:pStyle w:val="a3"/>
        <w:jc w:val="both"/>
        <w:rPr>
          <w:rFonts w:ascii="Times New Roman" w:hAnsi="Times New Roman" w:cs="Times New Roman"/>
          <w:sz w:val="24"/>
          <w:szCs w:val="24"/>
        </w:rPr>
      </w:pPr>
      <w:r>
        <w:rPr>
          <w:rFonts w:ascii="Times New Roman" w:hAnsi="Times New Roman" w:cs="Times New Roman"/>
          <w:sz w:val="24"/>
          <w:szCs w:val="24"/>
        </w:rPr>
        <w:t>-соответствие ежедневного режима питания графику приема пищи;</w:t>
      </w:r>
    </w:p>
    <w:p w:rsidR="00E0415B" w:rsidRDefault="00E0415B" w:rsidP="00B62D4D">
      <w:pPr>
        <w:pStyle w:val="a3"/>
        <w:jc w:val="both"/>
        <w:rPr>
          <w:rFonts w:ascii="Times New Roman" w:hAnsi="Times New Roman" w:cs="Times New Roman"/>
          <w:sz w:val="24"/>
          <w:szCs w:val="24"/>
        </w:rPr>
      </w:pPr>
      <w:r>
        <w:rPr>
          <w:rFonts w:ascii="Times New Roman" w:hAnsi="Times New Roman" w:cs="Times New Roman"/>
          <w:sz w:val="24"/>
          <w:szCs w:val="24"/>
        </w:rPr>
        <w:t>-ежедневную гигиену приема пища;</w:t>
      </w:r>
    </w:p>
    <w:p w:rsidR="00E0415B" w:rsidRDefault="00E0415B" w:rsidP="00B62D4D">
      <w:pPr>
        <w:pStyle w:val="a3"/>
        <w:jc w:val="both"/>
        <w:rPr>
          <w:rFonts w:ascii="Times New Roman" w:hAnsi="Times New Roman" w:cs="Times New Roman"/>
          <w:sz w:val="24"/>
          <w:szCs w:val="24"/>
        </w:rPr>
      </w:pPr>
      <w:r>
        <w:rPr>
          <w:rFonts w:ascii="Times New Roman" w:hAnsi="Times New Roman" w:cs="Times New Roman"/>
          <w:sz w:val="24"/>
          <w:szCs w:val="24"/>
        </w:rPr>
        <w:t>- составляет акты по проверке организации питания.</w:t>
      </w:r>
    </w:p>
    <w:p w:rsidR="00B62D4D" w:rsidRDefault="00E0415B" w:rsidP="0054616A">
      <w:pPr>
        <w:pStyle w:val="a3"/>
        <w:numPr>
          <w:ilvl w:val="1"/>
          <w:numId w:val="1"/>
        </w:numPr>
        <w:jc w:val="both"/>
        <w:rPr>
          <w:rFonts w:ascii="Times New Roman" w:hAnsi="Times New Roman" w:cs="Times New Roman"/>
          <w:sz w:val="24"/>
          <w:szCs w:val="24"/>
        </w:rPr>
      </w:pPr>
      <w:r>
        <w:rPr>
          <w:rFonts w:ascii="Times New Roman" w:hAnsi="Times New Roman" w:cs="Times New Roman"/>
          <w:sz w:val="24"/>
          <w:szCs w:val="24"/>
        </w:rPr>
        <w:t xml:space="preserve"> Объекты, предмет и субъекты контроля комиссии: </w:t>
      </w:r>
    </w:p>
    <w:p w:rsidR="00E0415B" w:rsidRDefault="00E0415B" w:rsidP="00E0415B">
      <w:pPr>
        <w:pStyle w:val="a3"/>
        <w:jc w:val="both"/>
        <w:rPr>
          <w:rFonts w:ascii="Times New Roman" w:hAnsi="Times New Roman" w:cs="Times New Roman"/>
          <w:sz w:val="24"/>
          <w:szCs w:val="24"/>
        </w:rPr>
      </w:pPr>
      <w:r>
        <w:rPr>
          <w:rFonts w:ascii="Times New Roman" w:hAnsi="Times New Roman" w:cs="Times New Roman"/>
          <w:sz w:val="24"/>
          <w:szCs w:val="24"/>
        </w:rPr>
        <w:t xml:space="preserve">- соблюдение требований и норм </w:t>
      </w:r>
      <w:proofErr w:type="spellStart"/>
      <w:r>
        <w:rPr>
          <w:rFonts w:ascii="Times New Roman" w:hAnsi="Times New Roman" w:cs="Times New Roman"/>
          <w:sz w:val="24"/>
          <w:szCs w:val="24"/>
        </w:rPr>
        <w:t>СанПин</w:t>
      </w:r>
      <w:proofErr w:type="spellEnd"/>
      <w:r>
        <w:rPr>
          <w:rFonts w:ascii="Times New Roman" w:hAnsi="Times New Roman" w:cs="Times New Roman"/>
          <w:sz w:val="24"/>
          <w:szCs w:val="24"/>
        </w:rPr>
        <w:t xml:space="preserve"> 2.3\2.4.3590-20 «</w:t>
      </w:r>
      <w:proofErr w:type="spellStart"/>
      <w:r>
        <w:rPr>
          <w:rFonts w:ascii="Times New Roman" w:hAnsi="Times New Roman" w:cs="Times New Roman"/>
          <w:sz w:val="24"/>
          <w:szCs w:val="24"/>
        </w:rPr>
        <w:t>Санитарно</w:t>
      </w:r>
      <w:proofErr w:type="spellEnd"/>
      <w:r>
        <w:rPr>
          <w:rFonts w:ascii="Times New Roman" w:hAnsi="Times New Roman" w:cs="Times New Roman"/>
          <w:sz w:val="24"/>
          <w:szCs w:val="24"/>
        </w:rPr>
        <w:t xml:space="preserve"> –эпидемиологические требования к организации общественного питания населения» при приготовлении и выдаче готовой продукции.</w:t>
      </w:r>
    </w:p>
    <w:p w:rsidR="00E0415B" w:rsidRDefault="00E0415B" w:rsidP="0054616A">
      <w:pPr>
        <w:pStyle w:val="a3"/>
        <w:numPr>
          <w:ilvl w:val="1"/>
          <w:numId w:val="1"/>
        </w:numPr>
        <w:jc w:val="both"/>
        <w:rPr>
          <w:rFonts w:ascii="Times New Roman" w:hAnsi="Times New Roman" w:cs="Times New Roman"/>
          <w:sz w:val="24"/>
          <w:szCs w:val="24"/>
        </w:rPr>
      </w:pPr>
      <w:r>
        <w:rPr>
          <w:rFonts w:ascii="Times New Roman" w:hAnsi="Times New Roman" w:cs="Times New Roman"/>
          <w:sz w:val="24"/>
          <w:szCs w:val="24"/>
        </w:rPr>
        <w:t xml:space="preserve"> Контроль осуществляется в виде выполнения ежедневных функциональных обязанностей комиссии по контролю за организацией и качеством питания, бракеражу готовой продукции, а также плановых или оперативных проверок.</w:t>
      </w:r>
    </w:p>
    <w:p w:rsidR="001D7E58" w:rsidRDefault="00E0415B" w:rsidP="0054616A">
      <w:pPr>
        <w:pStyle w:val="a3"/>
        <w:numPr>
          <w:ilvl w:val="1"/>
          <w:numId w:val="1"/>
        </w:numPr>
        <w:jc w:val="both"/>
        <w:rPr>
          <w:rFonts w:ascii="Times New Roman" w:hAnsi="Times New Roman" w:cs="Times New Roman"/>
          <w:sz w:val="24"/>
          <w:szCs w:val="24"/>
        </w:rPr>
      </w:pPr>
      <w:r>
        <w:rPr>
          <w:rFonts w:ascii="Times New Roman" w:hAnsi="Times New Roman" w:cs="Times New Roman"/>
          <w:sz w:val="24"/>
          <w:szCs w:val="24"/>
        </w:rPr>
        <w:lastRenderedPageBreak/>
        <w:t>Плановые проверки осуществляются в соответствии с утвержденным директором школы Планом производственного контроля за организацией и качеством питания на учебный год, который разрабатывается с учетом</w:t>
      </w:r>
      <w:r w:rsidR="001D7E58">
        <w:rPr>
          <w:rFonts w:ascii="Times New Roman" w:hAnsi="Times New Roman" w:cs="Times New Roman"/>
          <w:sz w:val="24"/>
          <w:szCs w:val="24"/>
        </w:rPr>
        <w:t xml:space="preserve"> Программы производственного контроля за соблюдением санитарных правил и выполнением санитарно-противоэпидемиологических мероприятий и доводится до сведения всех членов коллектива общеобразовательной организации перед началом учебного года.</w:t>
      </w:r>
    </w:p>
    <w:p w:rsidR="001D7E58" w:rsidRDefault="001D7E58" w:rsidP="0054616A">
      <w:pPr>
        <w:pStyle w:val="a3"/>
        <w:numPr>
          <w:ilvl w:val="1"/>
          <w:numId w:val="1"/>
        </w:numPr>
        <w:jc w:val="both"/>
        <w:rPr>
          <w:rFonts w:ascii="Times New Roman" w:hAnsi="Times New Roman" w:cs="Times New Roman"/>
          <w:sz w:val="24"/>
          <w:szCs w:val="24"/>
        </w:rPr>
      </w:pPr>
      <w:r>
        <w:rPr>
          <w:rFonts w:ascii="Times New Roman" w:hAnsi="Times New Roman" w:cs="Times New Roman"/>
          <w:sz w:val="24"/>
          <w:szCs w:val="24"/>
        </w:rPr>
        <w:t>Все блюда и кулинарные изделия, изготовляемые на пищеблоке школы, подлежат обязательному бракеражу по мере их готовности. Бракераж пищи проводится до начала отпуска каждой вновь приготовленной партии.</w:t>
      </w:r>
    </w:p>
    <w:p w:rsidR="001D7E58" w:rsidRDefault="001D7E58" w:rsidP="0054616A">
      <w:pPr>
        <w:pStyle w:val="a3"/>
        <w:numPr>
          <w:ilvl w:val="1"/>
          <w:numId w:val="1"/>
        </w:numPr>
        <w:jc w:val="both"/>
        <w:rPr>
          <w:rFonts w:ascii="Times New Roman" w:hAnsi="Times New Roman" w:cs="Times New Roman"/>
          <w:sz w:val="24"/>
          <w:szCs w:val="24"/>
        </w:rPr>
      </w:pPr>
      <w:r>
        <w:rPr>
          <w:rFonts w:ascii="Times New Roman" w:hAnsi="Times New Roman" w:cs="Times New Roman"/>
          <w:sz w:val="24"/>
          <w:szCs w:val="24"/>
        </w:rPr>
        <w:t>В целях контроля за качеством и безопасностью приготовленной пищевой продукции на пищеблоке отбирается суточная проба от каждой партии приготовленной пищевой продукции.</w:t>
      </w:r>
    </w:p>
    <w:p w:rsidR="001D7E58" w:rsidRDefault="001D7E58" w:rsidP="0054616A">
      <w:pPr>
        <w:pStyle w:val="a3"/>
        <w:numPr>
          <w:ilvl w:val="1"/>
          <w:numId w:val="1"/>
        </w:numPr>
        <w:jc w:val="both"/>
        <w:rPr>
          <w:rFonts w:ascii="Times New Roman" w:hAnsi="Times New Roman" w:cs="Times New Roman"/>
          <w:sz w:val="24"/>
          <w:szCs w:val="24"/>
        </w:rPr>
      </w:pPr>
      <w:r>
        <w:rPr>
          <w:rFonts w:ascii="Times New Roman" w:hAnsi="Times New Roman" w:cs="Times New Roman"/>
          <w:sz w:val="24"/>
          <w:szCs w:val="24"/>
        </w:rPr>
        <w:t>Отбор суточной пробы осуществляется в специально выделенные обеззараженные и промаркированные емкости (плотно зарывающиеся) – отдельно каждое блюда и (или) кулинарное изделие. Холодные закуски, первые блюда, гарниры и напитки отбираются в количестве не менее 100 г. Порционные блюда, биточки, котлеты, сырники, оладьи оставляются поштучно, целиком (в объеме одной порции). Суточные пробы хранятся не менее 48 часов в специально отведенном в холодильнике месте при температуре от +2 до +6 градусов по Цельсию.</w:t>
      </w:r>
    </w:p>
    <w:p w:rsidR="00E0415B" w:rsidRDefault="001D7E58" w:rsidP="0054616A">
      <w:pPr>
        <w:pStyle w:val="a3"/>
        <w:numPr>
          <w:ilvl w:val="1"/>
          <w:numId w:val="1"/>
        </w:numPr>
        <w:jc w:val="both"/>
        <w:rPr>
          <w:rFonts w:ascii="Times New Roman" w:hAnsi="Times New Roman" w:cs="Times New Roman"/>
          <w:sz w:val="24"/>
          <w:szCs w:val="24"/>
        </w:rPr>
      </w:pPr>
      <w:r>
        <w:rPr>
          <w:rFonts w:ascii="Times New Roman" w:hAnsi="Times New Roman" w:cs="Times New Roman"/>
          <w:sz w:val="24"/>
          <w:szCs w:val="24"/>
        </w:rPr>
        <w:t>При нарушении технологии приготовления пищи, а также в случае неготовности, блюдо к выдаче не допускается до устранения выявленных недостатков. Результат бракеража регистрируется в журнале бракеража гот</w:t>
      </w:r>
      <w:r w:rsidR="00FA77AF">
        <w:rPr>
          <w:rFonts w:ascii="Times New Roman" w:hAnsi="Times New Roman" w:cs="Times New Roman"/>
          <w:sz w:val="24"/>
          <w:szCs w:val="24"/>
        </w:rPr>
        <w:t>овой</w:t>
      </w:r>
      <w:r>
        <w:rPr>
          <w:rFonts w:ascii="Times New Roman" w:hAnsi="Times New Roman" w:cs="Times New Roman"/>
          <w:sz w:val="24"/>
          <w:szCs w:val="24"/>
        </w:rPr>
        <w:t xml:space="preserve"> продукции с указанием причин запрета к выдаче готовой пищевой продукции. </w:t>
      </w:r>
    </w:p>
    <w:p w:rsidR="00FA77AF" w:rsidRDefault="00FA77AF" w:rsidP="0054616A">
      <w:pPr>
        <w:pStyle w:val="a3"/>
        <w:numPr>
          <w:ilvl w:val="1"/>
          <w:numId w:val="1"/>
        </w:numPr>
        <w:jc w:val="both"/>
        <w:rPr>
          <w:rFonts w:ascii="Times New Roman" w:hAnsi="Times New Roman" w:cs="Times New Roman"/>
          <w:sz w:val="24"/>
          <w:szCs w:val="24"/>
        </w:rPr>
      </w:pPr>
      <w:r>
        <w:rPr>
          <w:rFonts w:ascii="Times New Roman" w:hAnsi="Times New Roman" w:cs="Times New Roman"/>
          <w:sz w:val="24"/>
          <w:szCs w:val="24"/>
        </w:rPr>
        <w:t>При выявлении нарушений комиссия составляет акт за подписью всех членов.</w:t>
      </w:r>
    </w:p>
    <w:p w:rsidR="00FA77AF" w:rsidRDefault="00FA77AF" w:rsidP="0054616A">
      <w:pPr>
        <w:pStyle w:val="a3"/>
        <w:numPr>
          <w:ilvl w:val="1"/>
          <w:numId w:val="1"/>
        </w:numPr>
        <w:jc w:val="both"/>
        <w:rPr>
          <w:rFonts w:ascii="Times New Roman" w:hAnsi="Times New Roman" w:cs="Times New Roman"/>
          <w:sz w:val="24"/>
          <w:szCs w:val="24"/>
        </w:rPr>
      </w:pPr>
      <w:r>
        <w:rPr>
          <w:rFonts w:ascii="Times New Roman" w:hAnsi="Times New Roman" w:cs="Times New Roman"/>
          <w:sz w:val="24"/>
          <w:szCs w:val="24"/>
        </w:rPr>
        <w:t>Комиссия вносит предложения по улучшению питания детей в общеобразовательной организации.</w:t>
      </w:r>
    </w:p>
    <w:p w:rsidR="00FA77AF" w:rsidRDefault="00FA77AF" w:rsidP="0054616A">
      <w:pPr>
        <w:pStyle w:val="a3"/>
        <w:numPr>
          <w:ilvl w:val="1"/>
          <w:numId w:val="1"/>
        </w:numPr>
        <w:jc w:val="both"/>
        <w:rPr>
          <w:rFonts w:ascii="Times New Roman" w:hAnsi="Times New Roman" w:cs="Times New Roman"/>
          <w:sz w:val="24"/>
          <w:szCs w:val="24"/>
        </w:rPr>
      </w:pPr>
      <w:r>
        <w:rPr>
          <w:rFonts w:ascii="Times New Roman" w:hAnsi="Times New Roman" w:cs="Times New Roman"/>
          <w:sz w:val="24"/>
          <w:szCs w:val="24"/>
        </w:rPr>
        <w:t xml:space="preserve">Комиссия отчитывается о результатах своей контрольной деятельности на административных совещаниях, педсоветах, заседаниях родительского комитета. </w:t>
      </w:r>
    </w:p>
    <w:p w:rsidR="00FA77AF" w:rsidRDefault="00FA77AF" w:rsidP="00FA77AF">
      <w:pPr>
        <w:pStyle w:val="a3"/>
        <w:numPr>
          <w:ilvl w:val="0"/>
          <w:numId w:val="1"/>
        </w:numPr>
        <w:jc w:val="both"/>
        <w:rPr>
          <w:rFonts w:ascii="Times New Roman" w:hAnsi="Times New Roman" w:cs="Times New Roman"/>
          <w:sz w:val="24"/>
          <w:szCs w:val="24"/>
        </w:rPr>
      </w:pPr>
      <w:r>
        <w:rPr>
          <w:rFonts w:ascii="Times New Roman" w:hAnsi="Times New Roman" w:cs="Times New Roman"/>
          <w:b/>
          <w:sz w:val="24"/>
          <w:szCs w:val="24"/>
        </w:rPr>
        <w:t xml:space="preserve">Оценка организации питания в школе </w:t>
      </w:r>
    </w:p>
    <w:p w:rsidR="00FA77AF" w:rsidRDefault="00FA77AF" w:rsidP="00FA77AF">
      <w:pPr>
        <w:pStyle w:val="a3"/>
        <w:numPr>
          <w:ilvl w:val="1"/>
          <w:numId w:val="1"/>
        </w:numPr>
        <w:jc w:val="both"/>
        <w:rPr>
          <w:rFonts w:ascii="Times New Roman" w:hAnsi="Times New Roman" w:cs="Times New Roman"/>
          <w:sz w:val="24"/>
          <w:szCs w:val="24"/>
        </w:rPr>
      </w:pPr>
      <w:r>
        <w:rPr>
          <w:rFonts w:ascii="Times New Roman" w:hAnsi="Times New Roman" w:cs="Times New Roman"/>
          <w:sz w:val="24"/>
          <w:szCs w:val="24"/>
        </w:rPr>
        <w:t xml:space="preserve">Комиссия в полном составе ежедневно приходит на снятие </w:t>
      </w:r>
      <w:proofErr w:type="spellStart"/>
      <w:r>
        <w:rPr>
          <w:rFonts w:ascii="Times New Roman" w:hAnsi="Times New Roman" w:cs="Times New Roman"/>
          <w:sz w:val="24"/>
          <w:szCs w:val="24"/>
        </w:rPr>
        <w:t>бракеражной</w:t>
      </w:r>
      <w:proofErr w:type="spellEnd"/>
      <w:r>
        <w:rPr>
          <w:rFonts w:ascii="Times New Roman" w:hAnsi="Times New Roman" w:cs="Times New Roman"/>
          <w:sz w:val="24"/>
          <w:szCs w:val="24"/>
        </w:rPr>
        <w:t xml:space="preserve"> пробы за 30 минут до начала раздачи готовой пищи, предварительно ознакомившись с основным и ежедневным меню.</w:t>
      </w:r>
    </w:p>
    <w:p w:rsidR="00FA77AF" w:rsidRDefault="00FA77AF" w:rsidP="00FA77AF">
      <w:pPr>
        <w:pStyle w:val="a3"/>
        <w:numPr>
          <w:ilvl w:val="1"/>
          <w:numId w:val="1"/>
        </w:numPr>
        <w:jc w:val="both"/>
        <w:rPr>
          <w:rFonts w:ascii="Times New Roman" w:hAnsi="Times New Roman" w:cs="Times New Roman"/>
          <w:sz w:val="24"/>
          <w:szCs w:val="24"/>
        </w:rPr>
      </w:pPr>
      <w:r>
        <w:rPr>
          <w:rFonts w:ascii="Times New Roman" w:hAnsi="Times New Roman" w:cs="Times New Roman"/>
          <w:sz w:val="24"/>
          <w:szCs w:val="24"/>
        </w:rPr>
        <w:t>Меню должно быть согласовано директором, должны стоять подписи медсестра, повара.</w:t>
      </w:r>
    </w:p>
    <w:p w:rsidR="00FA77AF" w:rsidRDefault="00FA77AF" w:rsidP="00FA77AF">
      <w:pPr>
        <w:pStyle w:val="a3"/>
        <w:numPr>
          <w:ilvl w:val="1"/>
          <w:numId w:val="1"/>
        </w:numPr>
        <w:jc w:val="both"/>
        <w:rPr>
          <w:rFonts w:ascii="Times New Roman" w:hAnsi="Times New Roman" w:cs="Times New Roman"/>
          <w:sz w:val="24"/>
          <w:szCs w:val="24"/>
        </w:rPr>
      </w:pPr>
      <w:proofErr w:type="spellStart"/>
      <w:r>
        <w:rPr>
          <w:rFonts w:ascii="Times New Roman" w:hAnsi="Times New Roman" w:cs="Times New Roman"/>
          <w:sz w:val="24"/>
          <w:szCs w:val="24"/>
        </w:rPr>
        <w:t>Бракеражную</w:t>
      </w:r>
      <w:proofErr w:type="spellEnd"/>
      <w:r>
        <w:rPr>
          <w:rFonts w:ascii="Times New Roman" w:hAnsi="Times New Roman" w:cs="Times New Roman"/>
          <w:sz w:val="24"/>
          <w:szCs w:val="24"/>
        </w:rPr>
        <w:t xml:space="preserve"> пробу берут из общего котла (кастрюли), предварительно перемешав тщательно пищу в котле.</w:t>
      </w:r>
    </w:p>
    <w:p w:rsidR="00FA77AF" w:rsidRDefault="00FA77AF" w:rsidP="00FA77AF">
      <w:pPr>
        <w:pStyle w:val="a3"/>
        <w:numPr>
          <w:ilvl w:val="1"/>
          <w:numId w:val="1"/>
        </w:numPr>
        <w:jc w:val="both"/>
        <w:rPr>
          <w:rFonts w:ascii="Times New Roman" w:hAnsi="Times New Roman" w:cs="Times New Roman"/>
          <w:sz w:val="24"/>
          <w:szCs w:val="24"/>
        </w:rPr>
      </w:pPr>
      <w:r>
        <w:rPr>
          <w:rFonts w:ascii="Times New Roman" w:hAnsi="Times New Roman" w:cs="Times New Roman"/>
          <w:sz w:val="24"/>
          <w:szCs w:val="24"/>
        </w:rPr>
        <w:t>Бракераж начинают с блюд, имеющих слабовыраженный запах и вкус, а затем дегустируют те блюда, вкус и запах которых выражены отчетливее, сладкие блюда дегустируются в последнюю очередь.</w:t>
      </w:r>
    </w:p>
    <w:p w:rsidR="00FA77AF" w:rsidRDefault="00FA77AF" w:rsidP="00FA77AF">
      <w:pPr>
        <w:pStyle w:val="a3"/>
        <w:numPr>
          <w:ilvl w:val="1"/>
          <w:numId w:val="1"/>
        </w:numPr>
        <w:jc w:val="both"/>
        <w:rPr>
          <w:rFonts w:ascii="Times New Roman" w:hAnsi="Times New Roman" w:cs="Times New Roman"/>
          <w:sz w:val="24"/>
          <w:szCs w:val="24"/>
        </w:rPr>
      </w:pPr>
      <w:r>
        <w:rPr>
          <w:rFonts w:ascii="Times New Roman" w:hAnsi="Times New Roman" w:cs="Times New Roman"/>
          <w:sz w:val="24"/>
          <w:szCs w:val="24"/>
        </w:rPr>
        <w:t xml:space="preserve">В журнал бракеража готовой пищевой продукции вносятся результаты органолептической оценки качества готовых блюд и результаты взвешивания порционных блюд. Журнал должен быть прошнурован, пронумерован и скреплен печатью. Хранится у медицинской сестры. </w:t>
      </w:r>
    </w:p>
    <w:p w:rsidR="00FA77AF" w:rsidRDefault="00FA77AF" w:rsidP="00FA77AF">
      <w:pPr>
        <w:pStyle w:val="a3"/>
        <w:numPr>
          <w:ilvl w:val="1"/>
          <w:numId w:val="1"/>
        </w:numPr>
        <w:jc w:val="both"/>
        <w:rPr>
          <w:rFonts w:ascii="Times New Roman" w:hAnsi="Times New Roman" w:cs="Times New Roman"/>
          <w:sz w:val="24"/>
          <w:szCs w:val="24"/>
        </w:rPr>
      </w:pPr>
      <w:r>
        <w:rPr>
          <w:rFonts w:ascii="Times New Roman" w:hAnsi="Times New Roman" w:cs="Times New Roman"/>
          <w:sz w:val="24"/>
          <w:szCs w:val="24"/>
        </w:rPr>
        <w:t>Органолептическая оценка дается на каждое блюдо отдельно (температура, внешний вид, запах, вкус; готовность и доброкачественность).</w:t>
      </w:r>
    </w:p>
    <w:p w:rsidR="00FA77AF" w:rsidRDefault="00FE1A4B" w:rsidP="00FA77AF">
      <w:pPr>
        <w:pStyle w:val="a3"/>
        <w:numPr>
          <w:ilvl w:val="1"/>
          <w:numId w:val="1"/>
        </w:numPr>
        <w:jc w:val="both"/>
        <w:rPr>
          <w:rFonts w:ascii="Times New Roman" w:hAnsi="Times New Roman" w:cs="Times New Roman"/>
          <w:sz w:val="24"/>
          <w:szCs w:val="24"/>
        </w:rPr>
      </w:pPr>
      <w:r>
        <w:rPr>
          <w:rFonts w:ascii="Times New Roman" w:hAnsi="Times New Roman" w:cs="Times New Roman"/>
          <w:sz w:val="24"/>
          <w:szCs w:val="24"/>
        </w:rPr>
        <w:t>Оценка «отлично» дается таким блюдам и кулинарным изделиям, которые соответствуют по вкусу, цвету и запаху, внешнему виду и консистенции, утвержденной рецептуре и другим показателям, предусмотренным требованиями.</w:t>
      </w:r>
    </w:p>
    <w:p w:rsidR="00FE1A4B" w:rsidRDefault="00FE1A4B" w:rsidP="00FA77AF">
      <w:pPr>
        <w:pStyle w:val="a3"/>
        <w:numPr>
          <w:ilvl w:val="1"/>
          <w:numId w:val="1"/>
        </w:numPr>
        <w:jc w:val="both"/>
        <w:rPr>
          <w:rFonts w:ascii="Times New Roman" w:hAnsi="Times New Roman" w:cs="Times New Roman"/>
          <w:sz w:val="24"/>
          <w:szCs w:val="24"/>
        </w:rPr>
      </w:pPr>
      <w:r>
        <w:rPr>
          <w:rFonts w:ascii="Times New Roman" w:hAnsi="Times New Roman" w:cs="Times New Roman"/>
          <w:sz w:val="24"/>
          <w:szCs w:val="24"/>
        </w:rPr>
        <w:lastRenderedPageBreak/>
        <w:t xml:space="preserve">Оценка «хорошо» дается блюдам и кулинарным </w:t>
      </w:r>
      <w:proofErr w:type="gramStart"/>
      <w:r>
        <w:rPr>
          <w:rFonts w:ascii="Times New Roman" w:hAnsi="Times New Roman" w:cs="Times New Roman"/>
          <w:sz w:val="24"/>
          <w:szCs w:val="24"/>
        </w:rPr>
        <w:t>изделиям  в</w:t>
      </w:r>
      <w:proofErr w:type="gramEnd"/>
      <w:r>
        <w:rPr>
          <w:rFonts w:ascii="Times New Roman" w:hAnsi="Times New Roman" w:cs="Times New Roman"/>
          <w:sz w:val="24"/>
          <w:szCs w:val="24"/>
        </w:rPr>
        <w:t xml:space="preserve"> том случае, если в технологии приготовления пищи были допущены незначительные нарушения, не приведшие к ухудшению вкусовых качеств. А внешний вид блюда соответствует требованиям.</w:t>
      </w:r>
    </w:p>
    <w:p w:rsidR="00FE1A4B" w:rsidRDefault="00FE1A4B" w:rsidP="00FA77AF">
      <w:pPr>
        <w:pStyle w:val="a3"/>
        <w:numPr>
          <w:ilvl w:val="1"/>
          <w:numId w:val="1"/>
        </w:numPr>
        <w:jc w:val="both"/>
        <w:rPr>
          <w:rFonts w:ascii="Times New Roman" w:hAnsi="Times New Roman" w:cs="Times New Roman"/>
          <w:sz w:val="24"/>
          <w:szCs w:val="24"/>
        </w:rPr>
      </w:pPr>
      <w:r>
        <w:rPr>
          <w:rFonts w:ascii="Times New Roman" w:hAnsi="Times New Roman" w:cs="Times New Roman"/>
          <w:sz w:val="24"/>
          <w:szCs w:val="24"/>
        </w:rPr>
        <w:t xml:space="preserve"> Оценка «удовлетворительно» дается блюдам и кулинарным изделиям в том случае, если в технологии приготовления пищи были допущены незначительные нарушения, приведшие к ухудшению вкусовых качеств (недосолено, пересолено).</w:t>
      </w:r>
    </w:p>
    <w:p w:rsidR="00FE1A4B" w:rsidRDefault="00FE1A4B" w:rsidP="00FA77AF">
      <w:pPr>
        <w:pStyle w:val="a3"/>
        <w:numPr>
          <w:ilvl w:val="1"/>
          <w:numId w:val="1"/>
        </w:numPr>
        <w:jc w:val="both"/>
        <w:rPr>
          <w:rFonts w:ascii="Times New Roman" w:hAnsi="Times New Roman" w:cs="Times New Roman"/>
          <w:sz w:val="24"/>
          <w:szCs w:val="24"/>
        </w:rPr>
      </w:pPr>
      <w:r>
        <w:rPr>
          <w:rFonts w:ascii="Times New Roman" w:hAnsi="Times New Roman" w:cs="Times New Roman"/>
          <w:sz w:val="24"/>
          <w:szCs w:val="24"/>
        </w:rPr>
        <w:t>Оценка «неудовлетворительно» (брак) дается блюдам и кулинарным изделиям, имеющим следующие недостатки: посторонний, не свойственный изделиям вкус и запах, резко пересоленые, резко кислые, горькие, недоваренные, недожаренные, подгорелые, утратившие свою форму, имеющие несвойственную консистенцию или другие признаки, портящие блюда и изделия. Такое блюдо не допускается к раздаче, и комиссия ставит свои подписи напротив выставленной оценки под записью «К раздаче не допускаю»</w:t>
      </w:r>
      <w:r w:rsidR="00477881">
        <w:rPr>
          <w:rFonts w:ascii="Times New Roman" w:hAnsi="Times New Roman" w:cs="Times New Roman"/>
          <w:sz w:val="24"/>
          <w:szCs w:val="24"/>
        </w:rPr>
        <w:t>.</w:t>
      </w:r>
    </w:p>
    <w:p w:rsidR="00477881" w:rsidRDefault="00477881" w:rsidP="00FA77AF">
      <w:pPr>
        <w:pStyle w:val="a3"/>
        <w:numPr>
          <w:ilvl w:val="1"/>
          <w:numId w:val="1"/>
        </w:numPr>
        <w:jc w:val="both"/>
        <w:rPr>
          <w:rFonts w:ascii="Times New Roman" w:hAnsi="Times New Roman" w:cs="Times New Roman"/>
          <w:sz w:val="24"/>
          <w:szCs w:val="24"/>
        </w:rPr>
      </w:pPr>
      <w:r>
        <w:rPr>
          <w:rFonts w:ascii="Times New Roman" w:hAnsi="Times New Roman" w:cs="Times New Roman"/>
          <w:sz w:val="24"/>
          <w:szCs w:val="24"/>
        </w:rPr>
        <w:t>Оценка качества блюд и кулинарных изделий заносится в журнал установленной формы и оформляется подписями всех членов комиссии.</w:t>
      </w:r>
    </w:p>
    <w:p w:rsidR="00477881" w:rsidRDefault="00477881" w:rsidP="00FA77AF">
      <w:pPr>
        <w:pStyle w:val="a3"/>
        <w:numPr>
          <w:ilvl w:val="1"/>
          <w:numId w:val="1"/>
        </w:numPr>
        <w:jc w:val="both"/>
        <w:rPr>
          <w:rFonts w:ascii="Times New Roman" w:hAnsi="Times New Roman" w:cs="Times New Roman"/>
          <w:sz w:val="24"/>
          <w:szCs w:val="24"/>
        </w:rPr>
      </w:pPr>
      <w:r>
        <w:rPr>
          <w:rFonts w:ascii="Times New Roman" w:hAnsi="Times New Roman" w:cs="Times New Roman"/>
          <w:sz w:val="24"/>
          <w:szCs w:val="24"/>
        </w:rPr>
        <w:t>Оценка качества блюд и кулинарных изделий «удовлетворительно», «неудовлетворительно», данная комиссией или другими проверяющими лицами, обсуждается на аппаратном совещании при заведующем столовой. Лица, виновные в неудовлетворительном приготовлении блюд и кулинарных изделий, привлекаются к материальной и другой ответственности.</w:t>
      </w:r>
    </w:p>
    <w:p w:rsidR="00477881" w:rsidRDefault="00477881" w:rsidP="00FA77AF">
      <w:pPr>
        <w:pStyle w:val="a3"/>
        <w:numPr>
          <w:ilvl w:val="1"/>
          <w:numId w:val="1"/>
        </w:numPr>
        <w:jc w:val="both"/>
        <w:rPr>
          <w:rFonts w:ascii="Times New Roman" w:hAnsi="Times New Roman" w:cs="Times New Roman"/>
          <w:sz w:val="24"/>
          <w:szCs w:val="24"/>
        </w:rPr>
      </w:pPr>
      <w:r>
        <w:rPr>
          <w:rFonts w:ascii="Times New Roman" w:hAnsi="Times New Roman" w:cs="Times New Roman"/>
          <w:sz w:val="24"/>
          <w:szCs w:val="24"/>
        </w:rPr>
        <w:t xml:space="preserve">Комиссия также определяет фактический выход одной порции каждого блюда. Фактический объем первых блюд устанавливают путем деления емкости кастрюли или котла на количество выписанных порций. Для вычисления фактической массы одной порции каш, гарниров, салатов взвешивают всю кастрюлю или котел, содержащий готовое блюдо, и после вычета массы тары делят на количество выписанных порций. Если объемы готового блюда слишком большие, допускается проверка вычисления фактической массы одной порции каш, гарниров, салатов по тому же механизму при раздаче в групповую посуду. </w:t>
      </w:r>
    </w:p>
    <w:p w:rsidR="0054616A" w:rsidRDefault="00477881" w:rsidP="0054616A">
      <w:pPr>
        <w:pStyle w:val="a3"/>
        <w:numPr>
          <w:ilvl w:val="1"/>
          <w:numId w:val="1"/>
        </w:numPr>
        <w:jc w:val="both"/>
        <w:rPr>
          <w:rFonts w:ascii="Times New Roman" w:hAnsi="Times New Roman" w:cs="Times New Roman"/>
          <w:sz w:val="24"/>
          <w:szCs w:val="24"/>
        </w:rPr>
      </w:pPr>
      <w:r>
        <w:rPr>
          <w:rFonts w:ascii="Times New Roman" w:hAnsi="Times New Roman" w:cs="Times New Roman"/>
          <w:sz w:val="24"/>
          <w:szCs w:val="24"/>
        </w:rPr>
        <w:t>Проверку порционных вторых блюд (котлеты, тефтели) производят путем взвешивания пяти порций в отдельности с установлением равномерности распределения средней массы порции, а также установления массы 10 порций (изделий), которая не должна быть меньше должной (допускается отклонение +3% от норм выхода). Для проведения бракеража необходимо иметь на пищеблоке весы, пищевой термометр, чайник с кипятком для ополаскивания приборов, две ложки, вилку, нож, тарелку с указанием веса на обратной стороне (вмещающую как 1 порцию блюда, так и 10 порций), линейку.</w:t>
      </w:r>
    </w:p>
    <w:p w:rsidR="00477881" w:rsidRDefault="00477881" w:rsidP="0054616A">
      <w:pPr>
        <w:pStyle w:val="a3"/>
        <w:numPr>
          <w:ilvl w:val="1"/>
          <w:numId w:val="1"/>
        </w:numPr>
        <w:jc w:val="both"/>
        <w:rPr>
          <w:rFonts w:ascii="Times New Roman" w:hAnsi="Times New Roman" w:cs="Times New Roman"/>
          <w:sz w:val="24"/>
          <w:szCs w:val="24"/>
        </w:rPr>
      </w:pPr>
      <w:r>
        <w:rPr>
          <w:rFonts w:ascii="Times New Roman" w:hAnsi="Times New Roman" w:cs="Times New Roman"/>
          <w:sz w:val="24"/>
          <w:szCs w:val="24"/>
        </w:rPr>
        <w:t>Оценка качества продукции заносится в журнал бракеража готовой пищевой продукции</w:t>
      </w:r>
      <w:r w:rsidR="00875B72">
        <w:rPr>
          <w:rFonts w:ascii="Times New Roman" w:hAnsi="Times New Roman" w:cs="Times New Roman"/>
          <w:sz w:val="24"/>
          <w:szCs w:val="24"/>
        </w:rPr>
        <w:t xml:space="preserve"> до начала выдачи готовой пищи. В журнале отмечают результат пробы каждого блюда, а не рациона в целом. </w:t>
      </w:r>
    </w:p>
    <w:p w:rsidR="00875B72" w:rsidRDefault="00875B72" w:rsidP="0054616A">
      <w:pPr>
        <w:pStyle w:val="a3"/>
        <w:numPr>
          <w:ilvl w:val="1"/>
          <w:numId w:val="1"/>
        </w:numPr>
        <w:jc w:val="both"/>
        <w:rPr>
          <w:rFonts w:ascii="Times New Roman" w:hAnsi="Times New Roman" w:cs="Times New Roman"/>
          <w:sz w:val="24"/>
          <w:szCs w:val="24"/>
        </w:rPr>
      </w:pPr>
      <w:r>
        <w:rPr>
          <w:rFonts w:ascii="Times New Roman" w:hAnsi="Times New Roman" w:cs="Times New Roman"/>
          <w:sz w:val="24"/>
          <w:szCs w:val="24"/>
        </w:rPr>
        <w:t>Основными формами работы комиссии являются:</w:t>
      </w:r>
    </w:p>
    <w:p w:rsidR="00875B72" w:rsidRDefault="00875B72" w:rsidP="00875B72">
      <w:pPr>
        <w:pStyle w:val="a3"/>
        <w:jc w:val="both"/>
        <w:rPr>
          <w:rFonts w:ascii="Times New Roman" w:hAnsi="Times New Roman" w:cs="Times New Roman"/>
          <w:sz w:val="24"/>
          <w:szCs w:val="24"/>
        </w:rPr>
      </w:pPr>
      <w:r>
        <w:rPr>
          <w:rFonts w:ascii="Times New Roman" w:hAnsi="Times New Roman" w:cs="Times New Roman"/>
          <w:sz w:val="24"/>
          <w:szCs w:val="24"/>
        </w:rPr>
        <w:t>- совещания, которые проводятся 1 раз в квартал;</w:t>
      </w:r>
    </w:p>
    <w:p w:rsidR="00875B72" w:rsidRDefault="00875B72" w:rsidP="00875B72">
      <w:pPr>
        <w:pStyle w:val="a3"/>
        <w:jc w:val="both"/>
        <w:rPr>
          <w:rFonts w:ascii="Times New Roman" w:hAnsi="Times New Roman" w:cs="Times New Roman"/>
          <w:sz w:val="24"/>
          <w:szCs w:val="24"/>
        </w:rPr>
      </w:pPr>
      <w:r>
        <w:rPr>
          <w:rFonts w:ascii="Times New Roman" w:hAnsi="Times New Roman" w:cs="Times New Roman"/>
          <w:sz w:val="24"/>
          <w:szCs w:val="24"/>
        </w:rPr>
        <w:t>- контроль, осуществляемый директором, членами комиссии согласно плану производственного контроля за организацией и качеством питания в общеобразовательной организации.</w:t>
      </w:r>
    </w:p>
    <w:p w:rsidR="00875B72" w:rsidRDefault="00875B72" w:rsidP="0054616A">
      <w:pPr>
        <w:pStyle w:val="a3"/>
        <w:numPr>
          <w:ilvl w:val="1"/>
          <w:numId w:val="1"/>
        </w:numPr>
        <w:jc w:val="both"/>
        <w:rPr>
          <w:rFonts w:ascii="Times New Roman" w:hAnsi="Times New Roman" w:cs="Times New Roman"/>
          <w:sz w:val="24"/>
          <w:szCs w:val="24"/>
        </w:rPr>
      </w:pPr>
      <w:r>
        <w:rPr>
          <w:rFonts w:ascii="Times New Roman" w:hAnsi="Times New Roman" w:cs="Times New Roman"/>
          <w:sz w:val="24"/>
          <w:szCs w:val="24"/>
        </w:rPr>
        <w:t xml:space="preserve">По результатам своей контрольной деятельности комиссия готовит сообщение о состоянии дел директору школы на административное совещание, заседания педагогического совета, родительского комитета. Результаты работы </w:t>
      </w:r>
      <w:r>
        <w:rPr>
          <w:rFonts w:ascii="Times New Roman" w:hAnsi="Times New Roman" w:cs="Times New Roman"/>
          <w:sz w:val="24"/>
          <w:szCs w:val="24"/>
        </w:rPr>
        <w:lastRenderedPageBreak/>
        <w:t xml:space="preserve">комиссии оформляются в форме протоколов или доклада о состоянии дел по организации питания в общеобразовательной организации. Итоговый материал должен содержать констатацию фактов, выводы и, при необходимости, предложения. </w:t>
      </w:r>
    </w:p>
    <w:p w:rsidR="00875B72" w:rsidRDefault="003D6503" w:rsidP="0054616A">
      <w:pPr>
        <w:pStyle w:val="a3"/>
        <w:numPr>
          <w:ilvl w:val="1"/>
          <w:numId w:val="1"/>
        </w:numPr>
        <w:jc w:val="both"/>
        <w:rPr>
          <w:rFonts w:ascii="Times New Roman" w:hAnsi="Times New Roman" w:cs="Times New Roman"/>
          <w:sz w:val="24"/>
          <w:szCs w:val="24"/>
        </w:rPr>
      </w:pPr>
      <w:r>
        <w:rPr>
          <w:rFonts w:ascii="Times New Roman" w:hAnsi="Times New Roman" w:cs="Times New Roman"/>
          <w:sz w:val="24"/>
          <w:szCs w:val="24"/>
        </w:rPr>
        <w:t xml:space="preserve">Контроль проводится в виде плановых проверок в соответствии с утвержденным планом производственного контроля школы, который обеспечивает периодичность и исключает нерациональное дублирование в организации проверок и в виде оперативных проверок с целью установления фактов и проверки сведений о нарушениях. </w:t>
      </w:r>
    </w:p>
    <w:p w:rsidR="003D6503" w:rsidRDefault="003D6503" w:rsidP="003D6503">
      <w:pPr>
        <w:pStyle w:val="a3"/>
        <w:jc w:val="both"/>
        <w:rPr>
          <w:rFonts w:ascii="Times New Roman" w:hAnsi="Times New Roman" w:cs="Times New Roman"/>
          <w:sz w:val="24"/>
          <w:szCs w:val="24"/>
        </w:rPr>
      </w:pPr>
      <w:r>
        <w:rPr>
          <w:rFonts w:ascii="Times New Roman" w:hAnsi="Times New Roman" w:cs="Times New Roman"/>
          <w:sz w:val="24"/>
          <w:szCs w:val="24"/>
        </w:rPr>
        <w:t>Примерный перечень вопросов, подлежащих контролю и рассмотрению:</w:t>
      </w:r>
    </w:p>
    <w:p w:rsidR="003D6503" w:rsidRDefault="003D6503" w:rsidP="003D6503">
      <w:pPr>
        <w:pStyle w:val="a3"/>
        <w:jc w:val="both"/>
        <w:rPr>
          <w:rFonts w:ascii="Times New Roman" w:hAnsi="Times New Roman" w:cs="Times New Roman"/>
          <w:sz w:val="24"/>
          <w:szCs w:val="24"/>
        </w:rPr>
      </w:pPr>
      <w:r>
        <w:rPr>
          <w:rFonts w:ascii="Times New Roman" w:hAnsi="Times New Roman" w:cs="Times New Roman"/>
          <w:sz w:val="24"/>
          <w:szCs w:val="24"/>
        </w:rPr>
        <w:t>- оценка органолептических свойств приготовленной пищи;</w:t>
      </w:r>
    </w:p>
    <w:p w:rsidR="003D6503" w:rsidRDefault="003D6503" w:rsidP="003D6503">
      <w:pPr>
        <w:pStyle w:val="a3"/>
        <w:jc w:val="both"/>
        <w:rPr>
          <w:rFonts w:ascii="Times New Roman" w:hAnsi="Times New Roman" w:cs="Times New Roman"/>
          <w:sz w:val="24"/>
          <w:szCs w:val="24"/>
        </w:rPr>
      </w:pPr>
      <w:r>
        <w:rPr>
          <w:rFonts w:ascii="Times New Roman" w:hAnsi="Times New Roman" w:cs="Times New Roman"/>
          <w:sz w:val="24"/>
          <w:szCs w:val="24"/>
        </w:rPr>
        <w:t>-предотвращение пищевых отравлений;</w:t>
      </w:r>
    </w:p>
    <w:p w:rsidR="003D6503" w:rsidRDefault="003D6503" w:rsidP="003D6503">
      <w:pPr>
        <w:pStyle w:val="a3"/>
        <w:jc w:val="both"/>
        <w:rPr>
          <w:rFonts w:ascii="Times New Roman" w:hAnsi="Times New Roman" w:cs="Times New Roman"/>
          <w:sz w:val="24"/>
          <w:szCs w:val="24"/>
        </w:rPr>
      </w:pPr>
      <w:r>
        <w:rPr>
          <w:rFonts w:ascii="Times New Roman" w:hAnsi="Times New Roman" w:cs="Times New Roman"/>
          <w:sz w:val="24"/>
          <w:szCs w:val="24"/>
        </w:rPr>
        <w:t>- предотвращение желудочно-кишечных заболеваний;</w:t>
      </w:r>
    </w:p>
    <w:p w:rsidR="003D6503" w:rsidRDefault="003D6503" w:rsidP="003D6503">
      <w:pPr>
        <w:pStyle w:val="a3"/>
        <w:jc w:val="both"/>
        <w:rPr>
          <w:rFonts w:ascii="Times New Roman" w:hAnsi="Times New Roman" w:cs="Times New Roman"/>
          <w:sz w:val="24"/>
          <w:szCs w:val="24"/>
        </w:rPr>
      </w:pPr>
      <w:r>
        <w:rPr>
          <w:rFonts w:ascii="Times New Roman" w:hAnsi="Times New Roman" w:cs="Times New Roman"/>
          <w:sz w:val="24"/>
          <w:szCs w:val="24"/>
        </w:rPr>
        <w:t>- контроль за соблюдением технологии приготовления пищи;</w:t>
      </w:r>
    </w:p>
    <w:p w:rsidR="003D6503" w:rsidRDefault="003D6503" w:rsidP="003D6503">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3D337F">
        <w:rPr>
          <w:rFonts w:ascii="Times New Roman" w:hAnsi="Times New Roman" w:cs="Times New Roman"/>
          <w:sz w:val="24"/>
          <w:szCs w:val="24"/>
        </w:rPr>
        <w:t>обеспечение санитарии и гигиены на пищеблоке;</w:t>
      </w:r>
    </w:p>
    <w:p w:rsidR="003D337F" w:rsidRDefault="003D337F" w:rsidP="003D6503">
      <w:pPr>
        <w:pStyle w:val="a3"/>
        <w:jc w:val="both"/>
        <w:rPr>
          <w:rFonts w:ascii="Times New Roman" w:hAnsi="Times New Roman" w:cs="Times New Roman"/>
          <w:sz w:val="24"/>
          <w:szCs w:val="24"/>
        </w:rPr>
      </w:pPr>
      <w:r>
        <w:rPr>
          <w:rFonts w:ascii="Times New Roman" w:hAnsi="Times New Roman" w:cs="Times New Roman"/>
          <w:sz w:val="24"/>
          <w:szCs w:val="24"/>
        </w:rPr>
        <w:t>- контроль за организацией сбалансированного безопасного питания;</w:t>
      </w:r>
    </w:p>
    <w:p w:rsidR="003D337F" w:rsidRDefault="003D337F" w:rsidP="003D6503">
      <w:pPr>
        <w:pStyle w:val="a3"/>
        <w:jc w:val="both"/>
        <w:rPr>
          <w:rFonts w:ascii="Times New Roman" w:hAnsi="Times New Roman" w:cs="Times New Roman"/>
          <w:sz w:val="24"/>
          <w:szCs w:val="24"/>
        </w:rPr>
      </w:pPr>
      <w:r>
        <w:rPr>
          <w:rFonts w:ascii="Times New Roman" w:hAnsi="Times New Roman" w:cs="Times New Roman"/>
          <w:sz w:val="24"/>
          <w:szCs w:val="24"/>
        </w:rPr>
        <w:t>- ведение журнала бракеража готовой пищевой продукции;</w:t>
      </w:r>
    </w:p>
    <w:p w:rsidR="003D337F" w:rsidRDefault="003D337F" w:rsidP="003D6503">
      <w:pPr>
        <w:pStyle w:val="a3"/>
        <w:jc w:val="both"/>
        <w:rPr>
          <w:rFonts w:ascii="Times New Roman" w:hAnsi="Times New Roman" w:cs="Times New Roman"/>
          <w:sz w:val="24"/>
          <w:szCs w:val="24"/>
        </w:rPr>
      </w:pPr>
      <w:r>
        <w:rPr>
          <w:rFonts w:ascii="Times New Roman" w:hAnsi="Times New Roman" w:cs="Times New Roman"/>
          <w:sz w:val="24"/>
          <w:szCs w:val="24"/>
        </w:rPr>
        <w:t>-контроль за качеством готовых блюд и соблюдением объема порций;</w:t>
      </w:r>
    </w:p>
    <w:p w:rsidR="003D337F" w:rsidRDefault="003D337F" w:rsidP="003D6503">
      <w:pPr>
        <w:pStyle w:val="a3"/>
        <w:jc w:val="both"/>
        <w:rPr>
          <w:rFonts w:ascii="Times New Roman" w:hAnsi="Times New Roman" w:cs="Times New Roman"/>
          <w:sz w:val="24"/>
          <w:szCs w:val="24"/>
        </w:rPr>
      </w:pPr>
      <w:r>
        <w:rPr>
          <w:rFonts w:ascii="Times New Roman" w:hAnsi="Times New Roman" w:cs="Times New Roman"/>
          <w:sz w:val="24"/>
          <w:szCs w:val="24"/>
        </w:rPr>
        <w:t>- контроль за выполнением норм питания;</w:t>
      </w:r>
    </w:p>
    <w:p w:rsidR="003D337F" w:rsidRDefault="003D337F" w:rsidP="003D6503">
      <w:pPr>
        <w:pStyle w:val="a3"/>
        <w:jc w:val="both"/>
        <w:rPr>
          <w:rFonts w:ascii="Times New Roman" w:hAnsi="Times New Roman" w:cs="Times New Roman"/>
          <w:sz w:val="24"/>
          <w:szCs w:val="24"/>
        </w:rPr>
      </w:pPr>
      <w:r>
        <w:rPr>
          <w:rFonts w:ascii="Times New Roman" w:hAnsi="Times New Roman" w:cs="Times New Roman"/>
          <w:sz w:val="24"/>
          <w:szCs w:val="24"/>
        </w:rPr>
        <w:t>-контроль за соблюдением питьевого режима;</w:t>
      </w:r>
    </w:p>
    <w:p w:rsidR="003D337F" w:rsidRDefault="003D337F" w:rsidP="003D6503">
      <w:pPr>
        <w:pStyle w:val="a3"/>
        <w:jc w:val="both"/>
        <w:rPr>
          <w:rFonts w:ascii="Times New Roman" w:hAnsi="Times New Roman" w:cs="Times New Roman"/>
          <w:sz w:val="24"/>
          <w:szCs w:val="24"/>
        </w:rPr>
      </w:pPr>
      <w:r>
        <w:rPr>
          <w:rFonts w:ascii="Times New Roman" w:hAnsi="Times New Roman" w:cs="Times New Roman"/>
          <w:sz w:val="24"/>
          <w:szCs w:val="24"/>
        </w:rPr>
        <w:t>- контроль за закладкой основных продуктов питания;</w:t>
      </w:r>
    </w:p>
    <w:p w:rsidR="003D337F" w:rsidRDefault="003D337F" w:rsidP="003D6503">
      <w:pPr>
        <w:pStyle w:val="a3"/>
        <w:jc w:val="both"/>
        <w:rPr>
          <w:rFonts w:ascii="Times New Roman" w:hAnsi="Times New Roman" w:cs="Times New Roman"/>
          <w:sz w:val="24"/>
          <w:szCs w:val="24"/>
        </w:rPr>
      </w:pPr>
      <w:r>
        <w:rPr>
          <w:rFonts w:ascii="Times New Roman" w:hAnsi="Times New Roman" w:cs="Times New Roman"/>
          <w:sz w:val="24"/>
          <w:szCs w:val="24"/>
        </w:rPr>
        <w:t xml:space="preserve">-контроль за отбором суточных проб. </w:t>
      </w:r>
    </w:p>
    <w:p w:rsidR="003D337F" w:rsidRDefault="003D337F" w:rsidP="003D6503">
      <w:pPr>
        <w:pStyle w:val="a3"/>
        <w:jc w:val="both"/>
        <w:rPr>
          <w:rFonts w:ascii="Times New Roman" w:hAnsi="Times New Roman" w:cs="Times New Roman"/>
          <w:sz w:val="24"/>
          <w:szCs w:val="24"/>
        </w:rPr>
      </w:pPr>
      <w:r>
        <w:rPr>
          <w:rFonts w:ascii="Times New Roman" w:hAnsi="Times New Roman" w:cs="Times New Roman"/>
          <w:sz w:val="24"/>
          <w:szCs w:val="24"/>
        </w:rPr>
        <w:t xml:space="preserve">Итоги проверок заслушиваются на совещании при директоре. Где обсуждаются замечания и предложения по организации и качеству питания в общеобразовательной организации. </w:t>
      </w:r>
    </w:p>
    <w:p w:rsidR="003D6503" w:rsidRDefault="003D337F" w:rsidP="0054616A">
      <w:pPr>
        <w:pStyle w:val="a3"/>
        <w:numPr>
          <w:ilvl w:val="1"/>
          <w:numId w:val="1"/>
        </w:numPr>
        <w:jc w:val="both"/>
        <w:rPr>
          <w:rFonts w:ascii="Times New Roman" w:hAnsi="Times New Roman" w:cs="Times New Roman"/>
          <w:sz w:val="24"/>
          <w:szCs w:val="24"/>
        </w:rPr>
      </w:pPr>
      <w:r>
        <w:rPr>
          <w:rFonts w:ascii="Times New Roman" w:hAnsi="Times New Roman" w:cs="Times New Roman"/>
          <w:sz w:val="24"/>
          <w:szCs w:val="24"/>
        </w:rPr>
        <w:t>Администрация школы обязана содействовать в деятельности комиссии и принимать меры по устранению нарушений и замечаний, выявленных комиссией.</w:t>
      </w:r>
    </w:p>
    <w:p w:rsidR="003D337F" w:rsidRDefault="003D337F" w:rsidP="003D337F">
      <w:pPr>
        <w:pStyle w:val="a3"/>
        <w:numPr>
          <w:ilvl w:val="0"/>
          <w:numId w:val="1"/>
        </w:numPr>
        <w:jc w:val="both"/>
        <w:rPr>
          <w:rFonts w:ascii="Times New Roman" w:hAnsi="Times New Roman" w:cs="Times New Roman"/>
          <w:b/>
          <w:sz w:val="24"/>
          <w:szCs w:val="24"/>
        </w:rPr>
      </w:pPr>
      <w:r>
        <w:rPr>
          <w:rFonts w:ascii="Times New Roman" w:hAnsi="Times New Roman" w:cs="Times New Roman"/>
          <w:b/>
          <w:sz w:val="24"/>
          <w:szCs w:val="24"/>
        </w:rPr>
        <w:t>Права, обязанности, ответственность комиссии</w:t>
      </w:r>
    </w:p>
    <w:p w:rsidR="003D337F" w:rsidRDefault="003D337F" w:rsidP="003D337F">
      <w:pPr>
        <w:pStyle w:val="a3"/>
        <w:numPr>
          <w:ilvl w:val="1"/>
          <w:numId w:val="1"/>
        </w:numPr>
        <w:jc w:val="both"/>
        <w:rPr>
          <w:rFonts w:ascii="Times New Roman" w:hAnsi="Times New Roman" w:cs="Times New Roman"/>
          <w:sz w:val="24"/>
          <w:szCs w:val="24"/>
        </w:rPr>
      </w:pPr>
      <w:r>
        <w:rPr>
          <w:rFonts w:ascii="Times New Roman" w:hAnsi="Times New Roman" w:cs="Times New Roman"/>
          <w:sz w:val="24"/>
          <w:szCs w:val="24"/>
        </w:rPr>
        <w:t xml:space="preserve"> </w:t>
      </w:r>
      <w:r w:rsidR="00927080">
        <w:rPr>
          <w:rFonts w:ascii="Times New Roman" w:hAnsi="Times New Roman" w:cs="Times New Roman"/>
          <w:sz w:val="24"/>
          <w:szCs w:val="24"/>
        </w:rPr>
        <w:t>Комиссия имеет право:</w:t>
      </w:r>
    </w:p>
    <w:p w:rsidR="00927080" w:rsidRDefault="00927080" w:rsidP="00927080">
      <w:pPr>
        <w:pStyle w:val="a3"/>
        <w:jc w:val="both"/>
        <w:rPr>
          <w:rFonts w:ascii="Times New Roman" w:hAnsi="Times New Roman" w:cs="Times New Roman"/>
          <w:sz w:val="24"/>
          <w:szCs w:val="24"/>
        </w:rPr>
      </w:pPr>
      <w:r>
        <w:rPr>
          <w:rFonts w:ascii="Times New Roman" w:hAnsi="Times New Roman" w:cs="Times New Roman"/>
          <w:sz w:val="24"/>
          <w:szCs w:val="24"/>
        </w:rPr>
        <w:t>- вносить на обсуждение конкретные предложения по организации питания в школе;</w:t>
      </w:r>
    </w:p>
    <w:p w:rsidR="00927080" w:rsidRDefault="00927080" w:rsidP="00927080">
      <w:pPr>
        <w:pStyle w:val="a3"/>
        <w:jc w:val="both"/>
        <w:rPr>
          <w:rFonts w:ascii="Times New Roman" w:hAnsi="Times New Roman" w:cs="Times New Roman"/>
          <w:sz w:val="24"/>
          <w:szCs w:val="24"/>
        </w:rPr>
      </w:pPr>
      <w:r>
        <w:rPr>
          <w:rFonts w:ascii="Times New Roman" w:hAnsi="Times New Roman" w:cs="Times New Roman"/>
          <w:sz w:val="24"/>
          <w:szCs w:val="24"/>
        </w:rPr>
        <w:t>- контролировать выполнение принятых решений;</w:t>
      </w:r>
    </w:p>
    <w:p w:rsidR="00927080" w:rsidRDefault="00927080" w:rsidP="00927080">
      <w:pPr>
        <w:pStyle w:val="a3"/>
        <w:jc w:val="both"/>
        <w:rPr>
          <w:rFonts w:ascii="Times New Roman" w:hAnsi="Times New Roman" w:cs="Times New Roman"/>
          <w:sz w:val="24"/>
          <w:szCs w:val="24"/>
        </w:rPr>
      </w:pPr>
      <w:r>
        <w:rPr>
          <w:rFonts w:ascii="Times New Roman" w:hAnsi="Times New Roman" w:cs="Times New Roman"/>
          <w:sz w:val="24"/>
          <w:szCs w:val="24"/>
        </w:rPr>
        <w:t>- направлять, при необходимости, продукцию на исследование в санитарно- технологическую пищевую лабораторию;</w:t>
      </w:r>
    </w:p>
    <w:p w:rsidR="00927080" w:rsidRDefault="00927080" w:rsidP="00927080">
      <w:pPr>
        <w:pStyle w:val="a3"/>
        <w:jc w:val="both"/>
        <w:rPr>
          <w:rFonts w:ascii="Times New Roman" w:hAnsi="Times New Roman" w:cs="Times New Roman"/>
          <w:sz w:val="24"/>
          <w:szCs w:val="24"/>
        </w:rPr>
      </w:pPr>
      <w:r>
        <w:rPr>
          <w:rFonts w:ascii="Times New Roman" w:hAnsi="Times New Roman" w:cs="Times New Roman"/>
          <w:sz w:val="24"/>
          <w:szCs w:val="24"/>
        </w:rPr>
        <w:t>- давать рекомендации, направленные на улучшение питания в общеобразовательной организации;</w:t>
      </w:r>
    </w:p>
    <w:p w:rsidR="00927080" w:rsidRDefault="00927080" w:rsidP="00927080">
      <w:pPr>
        <w:pStyle w:val="a3"/>
        <w:jc w:val="both"/>
        <w:rPr>
          <w:rFonts w:ascii="Times New Roman" w:hAnsi="Times New Roman" w:cs="Times New Roman"/>
          <w:sz w:val="24"/>
          <w:szCs w:val="24"/>
        </w:rPr>
      </w:pPr>
      <w:r>
        <w:rPr>
          <w:rFonts w:ascii="Times New Roman" w:hAnsi="Times New Roman" w:cs="Times New Roman"/>
          <w:sz w:val="24"/>
          <w:szCs w:val="24"/>
        </w:rPr>
        <w:t>- ходатайствовать перед администрацией школы о поощрении или наказании работников, связанных с организацией питания в общеобразовательной организации.</w:t>
      </w:r>
    </w:p>
    <w:p w:rsidR="00927080" w:rsidRDefault="00927080" w:rsidP="003D337F">
      <w:pPr>
        <w:pStyle w:val="a3"/>
        <w:numPr>
          <w:ilvl w:val="1"/>
          <w:numId w:val="1"/>
        </w:numPr>
        <w:jc w:val="both"/>
        <w:rPr>
          <w:rFonts w:ascii="Times New Roman" w:hAnsi="Times New Roman" w:cs="Times New Roman"/>
          <w:sz w:val="24"/>
          <w:szCs w:val="24"/>
        </w:rPr>
      </w:pPr>
      <w:r>
        <w:rPr>
          <w:rFonts w:ascii="Times New Roman" w:hAnsi="Times New Roman" w:cs="Times New Roman"/>
          <w:sz w:val="24"/>
          <w:szCs w:val="24"/>
        </w:rPr>
        <w:t xml:space="preserve"> Комиссия обязана: </w:t>
      </w:r>
    </w:p>
    <w:p w:rsidR="00927080" w:rsidRDefault="00927080" w:rsidP="00927080">
      <w:pPr>
        <w:pStyle w:val="a3"/>
        <w:jc w:val="both"/>
        <w:rPr>
          <w:rFonts w:ascii="Times New Roman" w:hAnsi="Times New Roman" w:cs="Times New Roman"/>
          <w:sz w:val="24"/>
          <w:szCs w:val="24"/>
        </w:rPr>
      </w:pPr>
      <w:r>
        <w:rPr>
          <w:rFonts w:ascii="Times New Roman" w:hAnsi="Times New Roman" w:cs="Times New Roman"/>
          <w:sz w:val="24"/>
          <w:szCs w:val="24"/>
        </w:rPr>
        <w:t>- осуществлять контроль сроков реализации продуктов питания и качества приготовления пищи;</w:t>
      </w:r>
    </w:p>
    <w:p w:rsidR="00927080" w:rsidRDefault="00927080" w:rsidP="00927080">
      <w:pPr>
        <w:pStyle w:val="a3"/>
        <w:jc w:val="both"/>
        <w:rPr>
          <w:rFonts w:ascii="Times New Roman" w:hAnsi="Times New Roman" w:cs="Times New Roman"/>
          <w:sz w:val="24"/>
          <w:szCs w:val="24"/>
        </w:rPr>
      </w:pPr>
      <w:r>
        <w:rPr>
          <w:rFonts w:ascii="Times New Roman" w:hAnsi="Times New Roman" w:cs="Times New Roman"/>
          <w:sz w:val="24"/>
          <w:szCs w:val="24"/>
        </w:rPr>
        <w:t>- проверять выход блюд;</w:t>
      </w:r>
    </w:p>
    <w:p w:rsidR="00927080" w:rsidRDefault="00927080" w:rsidP="00927080">
      <w:pPr>
        <w:pStyle w:val="a3"/>
        <w:jc w:val="both"/>
        <w:rPr>
          <w:rFonts w:ascii="Times New Roman" w:hAnsi="Times New Roman" w:cs="Times New Roman"/>
          <w:sz w:val="24"/>
          <w:szCs w:val="24"/>
        </w:rPr>
      </w:pPr>
      <w:r>
        <w:rPr>
          <w:rFonts w:ascii="Times New Roman" w:hAnsi="Times New Roman" w:cs="Times New Roman"/>
          <w:sz w:val="24"/>
          <w:szCs w:val="24"/>
        </w:rPr>
        <w:t>- осуществлять контроль соответствия пищи физиологическим потребностям учащихся в основных пищевых веществах;</w:t>
      </w:r>
    </w:p>
    <w:p w:rsidR="00927080" w:rsidRDefault="00927080" w:rsidP="00927080">
      <w:pPr>
        <w:pStyle w:val="a3"/>
        <w:jc w:val="both"/>
        <w:rPr>
          <w:rFonts w:ascii="Times New Roman" w:hAnsi="Times New Roman" w:cs="Times New Roman"/>
          <w:sz w:val="24"/>
          <w:szCs w:val="24"/>
        </w:rPr>
      </w:pPr>
      <w:r>
        <w:rPr>
          <w:rFonts w:ascii="Times New Roman" w:hAnsi="Times New Roman" w:cs="Times New Roman"/>
          <w:sz w:val="24"/>
          <w:szCs w:val="24"/>
        </w:rPr>
        <w:t>- проводить органолептическую оценку готовой пищи.</w:t>
      </w:r>
    </w:p>
    <w:p w:rsidR="00927080" w:rsidRDefault="00927080" w:rsidP="003D337F">
      <w:pPr>
        <w:pStyle w:val="a3"/>
        <w:numPr>
          <w:ilvl w:val="1"/>
          <w:numId w:val="1"/>
        </w:numPr>
        <w:jc w:val="both"/>
        <w:rPr>
          <w:rFonts w:ascii="Times New Roman" w:hAnsi="Times New Roman" w:cs="Times New Roman"/>
          <w:sz w:val="24"/>
          <w:szCs w:val="24"/>
        </w:rPr>
      </w:pPr>
      <w:r>
        <w:rPr>
          <w:rFonts w:ascii="Times New Roman" w:hAnsi="Times New Roman" w:cs="Times New Roman"/>
          <w:sz w:val="24"/>
          <w:szCs w:val="24"/>
        </w:rPr>
        <w:t>Комиссия несет ответственность:</w:t>
      </w:r>
    </w:p>
    <w:p w:rsidR="00927080" w:rsidRDefault="00927080" w:rsidP="00927080">
      <w:pPr>
        <w:pStyle w:val="a3"/>
        <w:jc w:val="both"/>
        <w:rPr>
          <w:rFonts w:ascii="Times New Roman" w:hAnsi="Times New Roman" w:cs="Times New Roman"/>
          <w:sz w:val="24"/>
          <w:szCs w:val="24"/>
        </w:rPr>
      </w:pPr>
      <w:r>
        <w:rPr>
          <w:rFonts w:ascii="Times New Roman" w:hAnsi="Times New Roman" w:cs="Times New Roman"/>
          <w:sz w:val="24"/>
          <w:szCs w:val="24"/>
        </w:rPr>
        <w:t>- за выполнение закрепленных за ней полномочий;</w:t>
      </w:r>
    </w:p>
    <w:p w:rsidR="00927080" w:rsidRDefault="00927080" w:rsidP="00DB69B9">
      <w:pPr>
        <w:pStyle w:val="a3"/>
        <w:jc w:val="both"/>
        <w:rPr>
          <w:rFonts w:ascii="Times New Roman" w:hAnsi="Times New Roman" w:cs="Times New Roman"/>
          <w:sz w:val="24"/>
          <w:szCs w:val="24"/>
        </w:rPr>
      </w:pPr>
      <w:r>
        <w:rPr>
          <w:rFonts w:ascii="Times New Roman" w:hAnsi="Times New Roman" w:cs="Times New Roman"/>
          <w:sz w:val="24"/>
          <w:szCs w:val="24"/>
        </w:rPr>
        <w:lastRenderedPageBreak/>
        <w:t>- за принятие решений по вопросам, предусмотренным настоящим Положением. И в соответствии с действующим законодательством Российской Федерации;</w:t>
      </w:r>
    </w:p>
    <w:p w:rsidR="00927080" w:rsidRDefault="00927080" w:rsidP="00DB69B9">
      <w:pPr>
        <w:pStyle w:val="a3"/>
        <w:jc w:val="both"/>
        <w:rPr>
          <w:rFonts w:ascii="Times New Roman" w:hAnsi="Times New Roman" w:cs="Times New Roman"/>
          <w:sz w:val="24"/>
          <w:szCs w:val="24"/>
        </w:rPr>
      </w:pPr>
      <w:r>
        <w:rPr>
          <w:rFonts w:ascii="Times New Roman" w:hAnsi="Times New Roman" w:cs="Times New Roman"/>
          <w:sz w:val="24"/>
          <w:szCs w:val="24"/>
        </w:rPr>
        <w:t>- за достоверность излагаемых фактов в учетно-отчетной документации.</w:t>
      </w:r>
    </w:p>
    <w:p w:rsidR="00927080" w:rsidRPr="00927080" w:rsidRDefault="00927080" w:rsidP="00DB69B9">
      <w:pPr>
        <w:contextualSpacing/>
        <w:jc w:val="both"/>
        <w:rPr>
          <w:rFonts w:ascii="Times New Roman" w:hAnsi="Times New Roman" w:cs="Times New Roman"/>
          <w:b/>
          <w:sz w:val="24"/>
          <w:szCs w:val="24"/>
        </w:rPr>
      </w:pPr>
      <w:r w:rsidRPr="00927080">
        <w:rPr>
          <w:rFonts w:ascii="Times New Roman" w:hAnsi="Times New Roman" w:cs="Times New Roman"/>
          <w:b/>
          <w:sz w:val="24"/>
          <w:szCs w:val="24"/>
        </w:rPr>
        <w:t xml:space="preserve">  5. Делопроизводство </w:t>
      </w:r>
    </w:p>
    <w:p w:rsidR="00927080" w:rsidRDefault="00927080" w:rsidP="00DB69B9">
      <w:pPr>
        <w:contextualSpacing/>
        <w:jc w:val="both"/>
        <w:rPr>
          <w:rFonts w:ascii="Times New Roman" w:hAnsi="Times New Roman" w:cs="Times New Roman"/>
          <w:sz w:val="24"/>
          <w:szCs w:val="24"/>
        </w:rPr>
      </w:pPr>
      <w:r>
        <w:rPr>
          <w:rFonts w:ascii="Times New Roman" w:hAnsi="Times New Roman" w:cs="Times New Roman"/>
          <w:sz w:val="24"/>
          <w:szCs w:val="24"/>
        </w:rPr>
        <w:t xml:space="preserve">      5.1. </w:t>
      </w:r>
      <w:r w:rsidR="00DB69B9">
        <w:rPr>
          <w:rFonts w:ascii="Times New Roman" w:hAnsi="Times New Roman" w:cs="Times New Roman"/>
          <w:sz w:val="24"/>
          <w:szCs w:val="24"/>
        </w:rPr>
        <w:t>Комиссия ведет журнал бракеража готовой пищевой продукции.</w:t>
      </w:r>
    </w:p>
    <w:p w:rsidR="00DB69B9" w:rsidRPr="00927080" w:rsidRDefault="00DB69B9" w:rsidP="00DB69B9">
      <w:pPr>
        <w:contextualSpacing/>
        <w:jc w:val="both"/>
        <w:rPr>
          <w:rFonts w:ascii="Times New Roman" w:hAnsi="Times New Roman" w:cs="Times New Roman"/>
          <w:sz w:val="24"/>
          <w:szCs w:val="24"/>
        </w:rPr>
      </w:pPr>
      <w:r>
        <w:rPr>
          <w:rFonts w:ascii="Times New Roman" w:hAnsi="Times New Roman" w:cs="Times New Roman"/>
          <w:sz w:val="24"/>
          <w:szCs w:val="24"/>
        </w:rPr>
        <w:t xml:space="preserve">      5.2. Журналы ведутся в бумажном виде, должны быть пронумерованы, прошнурованы и скреплены печатью общеобразовательной организации. </w:t>
      </w:r>
    </w:p>
    <w:p w:rsidR="00927080" w:rsidRDefault="00927080" w:rsidP="00DB69B9">
      <w:pPr>
        <w:contextualSpacing/>
        <w:jc w:val="both"/>
        <w:rPr>
          <w:rFonts w:ascii="Times New Roman" w:hAnsi="Times New Roman" w:cs="Times New Roman"/>
          <w:b/>
          <w:sz w:val="24"/>
          <w:szCs w:val="24"/>
        </w:rPr>
      </w:pPr>
      <w:r>
        <w:rPr>
          <w:rFonts w:ascii="Times New Roman" w:hAnsi="Times New Roman" w:cs="Times New Roman"/>
          <w:b/>
          <w:sz w:val="24"/>
          <w:szCs w:val="24"/>
        </w:rPr>
        <w:t xml:space="preserve">   6. Заключительные положения </w:t>
      </w:r>
    </w:p>
    <w:p w:rsidR="00927080" w:rsidRDefault="00927080" w:rsidP="00DB69B9">
      <w:pPr>
        <w:contextualSpacing/>
        <w:jc w:val="both"/>
        <w:rPr>
          <w:rFonts w:ascii="Times New Roman" w:hAnsi="Times New Roman" w:cs="Times New Roman"/>
          <w:sz w:val="24"/>
          <w:szCs w:val="24"/>
        </w:rPr>
      </w:pPr>
      <w:r>
        <w:rPr>
          <w:rFonts w:ascii="Times New Roman" w:hAnsi="Times New Roman" w:cs="Times New Roman"/>
          <w:sz w:val="24"/>
          <w:szCs w:val="24"/>
        </w:rPr>
        <w:t xml:space="preserve">    6.1. </w:t>
      </w:r>
      <w:r w:rsidR="00DB69B9">
        <w:rPr>
          <w:rFonts w:ascii="Times New Roman" w:hAnsi="Times New Roman" w:cs="Times New Roman"/>
          <w:sz w:val="24"/>
          <w:szCs w:val="24"/>
        </w:rPr>
        <w:t>Настоящее Положение является локальным нормативным актом, принимается на Педагогическом совете школы и утверждается приказом директора.</w:t>
      </w:r>
    </w:p>
    <w:p w:rsidR="00DB69B9" w:rsidRDefault="00DB69B9" w:rsidP="00DB69B9">
      <w:pPr>
        <w:contextualSpacing/>
        <w:jc w:val="both"/>
        <w:rPr>
          <w:rFonts w:ascii="Times New Roman" w:hAnsi="Times New Roman" w:cs="Times New Roman"/>
          <w:sz w:val="24"/>
          <w:szCs w:val="24"/>
        </w:rPr>
      </w:pPr>
      <w:r>
        <w:rPr>
          <w:rFonts w:ascii="Times New Roman" w:hAnsi="Times New Roman" w:cs="Times New Roman"/>
          <w:sz w:val="24"/>
          <w:szCs w:val="24"/>
        </w:rPr>
        <w:t xml:space="preserve">     6.2. Все изменения и дополнения, вносимые в настоящее Положение, оформляются в письменной форме в соответствии с действующим законодательством Российской Федерации.</w:t>
      </w:r>
    </w:p>
    <w:p w:rsidR="00DB69B9" w:rsidRDefault="00DB69B9" w:rsidP="00DB69B9">
      <w:pPr>
        <w:contextualSpacing/>
        <w:jc w:val="both"/>
        <w:rPr>
          <w:rFonts w:ascii="Times New Roman" w:hAnsi="Times New Roman" w:cs="Times New Roman"/>
          <w:sz w:val="24"/>
          <w:szCs w:val="24"/>
        </w:rPr>
      </w:pPr>
      <w:r>
        <w:rPr>
          <w:rFonts w:ascii="Times New Roman" w:hAnsi="Times New Roman" w:cs="Times New Roman"/>
          <w:sz w:val="24"/>
          <w:szCs w:val="24"/>
        </w:rPr>
        <w:t xml:space="preserve">    6.3. Данное Положение принимается на неопределенный срок. Изменения и дополнения к Положению принимаются в порядке, предусмотренном п.6.1. настоящего Положения. </w:t>
      </w:r>
    </w:p>
    <w:p w:rsidR="00DB69B9" w:rsidRDefault="00DB69B9" w:rsidP="00DB69B9">
      <w:pPr>
        <w:contextualSpacing/>
        <w:jc w:val="both"/>
        <w:rPr>
          <w:rFonts w:ascii="Times New Roman" w:hAnsi="Times New Roman" w:cs="Times New Roman"/>
          <w:sz w:val="24"/>
          <w:szCs w:val="24"/>
        </w:rPr>
      </w:pPr>
      <w:r>
        <w:rPr>
          <w:rFonts w:ascii="Times New Roman" w:hAnsi="Times New Roman" w:cs="Times New Roman"/>
          <w:sz w:val="24"/>
          <w:szCs w:val="24"/>
        </w:rPr>
        <w:t xml:space="preserve">     6.4. После принятия Положения (или изменений и дополнений отдельных пунктов и разделов) в новой редакции предыдущая редакция автоматически утрачивает силу. </w:t>
      </w:r>
    </w:p>
    <w:p w:rsidR="00DB69B9" w:rsidRDefault="00DB69B9" w:rsidP="00DB69B9">
      <w:pPr>
        <w:contextualSpacing/>
        <w:jc w:val="both"/>
        <w:rPr>
          <w:rFonts w:ascii="Times New Roman" w:hAnsi="Times New Roman" w:cs="Times New Roman"/>
          <w:sz w:val="24"/>
          <w:szCs w:val="24"/>
        </w:rPr>
      </w:pPr>
    </w:p>
    <w:p w:rsidR="00DB69B9" w:rsidRDefault="00DB69B9" w:rsidP="00DB69B9">
      <w:pPr>
        <w:contextualSpacing/>
        <w:jc w:val="both"/>
        <w:rPr>
          <w:rFonts w:ascii="Times New Roman" w:hAnsi="Times New Roman" w:cs="Times New Roman"/>
          <w:sz w:val="24"/>
          <w:szCs w:val="24"/>
        </w:rPr>
      </w:pPr>
    </w:p>
    <w:p w:rsidR="00DB69B9" w:rsidRDefault="00DB69B9" w:rsidP="00DB69B9">
      <w:pPr>
        <w:contextualSpacing/>
        <w:jc w:val="both"/>
        <w:rPr>
          <w:rFonts w:ascii="Times New Roman" w:hAnsi="Times New Roman" w:cs="Times New Roman"/>
          <w:sz w:val="24"/>
          <w:szCs w:val="24"/>
        </w:rPr>
      </w:pPr>
    </w:p>
    <w:p w:rsidR="00DB69B9" w:rsidRDefault="00DB69B9" w:rsidP="00DB69B9">
      <w:pPr>
        <w:contextualSpacing/>
        <w:jc w:val="both"/>
        <w:rPr>
          <w:rFonts w:ascii="Times New Roman" w:hAnsi="Times New Roman" w:cs="Times New Roman"/>
          <w:sz w:val="24"/>
          <w:szCs w:val="24"/>
        </w:rPr>
      </w:pPr>
    </w:p>
    <w:p w:rsidR="00DB69B9" w:rsidRDefault="00DB69B9" w:rsidP="00DB69B9">
      <w:pPr>
        <w:contextualSpacing/>
        <w:jc w:val="both"/>
        <w:rPr>
          <w:rFonts w:ascii="Times New Roman" w:hAnsi="Times New Roman" w:cs="Times New Roman"/>
          <w:sz w:val="24"/>
          <w:szCs w:val="24"/>
        </w:rPr>
      </w:pPr>
    </w:p>
    <w:p w:rsidR="00DB69B9" w:rsidRDefault="00DB69B9" w:rsidP="00DB69B9">
      <w:pPr>
        <w:contextualSpacing/>
        <w:jc w:val="both"/>
        <w:rPr>
          <w:rFonts w:ascii="Times New Roman" w:hAnsi="Times New Roman" w:cs="Times New Roman"/>
          <w:sz w:val="24"/>
          <w:szCs w:val="24"/>
        </w:rPr>
      </w:pPr>
    </w:p>
    <w:p w:rsidR="00DB69B9" w:rsidRDefault="00DB69B9" w:rsidP="00DB69B9">
      <w:pPr>
        <w:contextualSpacing/>
        <w:jc w:val="both"/>
        <w:rPr>
          <w:rFonts w:ascii="Times New Roman" w:hAnsi="Times New Roman" w:cs="Times New Roman"/>
          <w:sz w:val="24"/>
          <w:szCs w:val="24"/>
        </w:rPr>
      </w:pPr>
    </w:p>
    <w:p w:rsidR="00DB69B9" w:rsidRDefault="00DB69B9" w:rsidP="00DB69B9">
      <w:pPr>
        <w:contextualSpacing/>
        <w:jc w:val="both"/>
        <w:rPr>
          <w:rFonts w:ascii="Times New Roman" w:hAnsi="Times New Roman" w:cs="Times New Roman"/>
          <w:sz w:val="24"/>
          <w:szCs w:val="24"/>
        </w:rPr>
      </w:pPr>
    </w:p>
    <w:p w:rsidR="00DB69B9" w:rsidRDefault="00DB69B9" w:rsidP="00DB69B9">
      <w:pPr>
        <w:contextualSpacing/>
        <w:jc w:val="both"/>
        <w:rPr>
          <w:rFonts w:ascii="Times New Roman" w:hAnsi="Times New Roman" w:cs="Times New Roman"/>
          <w:sz w:val="24"/>
          <w:szCs w:val="24"/>
        </w:rPr>
      </w:pPr>
    </w:p>
    <w:p w:rsidR="00DB69B9" w:rsidRDefault="00DB69B9" w:rsidP="00DB69B9">
      <w:pPr>
        <w:contextualSpacing/>
        <w:jc w:val="both"/>
        <w:rPr>
          <w:rFonts w:ascii="Times New Roman" w:hAnsi="Times New Roman" w:cs="Times New Roman"/>
          <w:sz w:val="24"/>
          <w:szCs w:val="24"/>
        </w:rPr>
      </w:pPr>
    </w:p>
    <w:p w:rsidR="00DB69B9" w:rsidRDefault="00DB69B9" w:rsidP="00DB69B9">
      <w:pPr>
        <w:contextualSpacing/>
        <w:jc w:val="both"/>
        <w:rPr>
          <w:rFonts w:ascii="Times New Roman" w:hAnsi="Times New Roman" w:cs="Times New Roman"/>
          <w:sz w:val="24"/>
          <w:szCs w:val="24"/>
        </w:rPr>
      </w:pPr>
    </w:p>
    <w:p w:rsidR="00DB69B9" w:rsidRDefault="00DB69B9" w:rsidP="00DB69B9">
      <w:pPr>
        <w:contextualSpacing/>
        <w:jc w:val="both"/>
        <w:rPr>
          <w:rFonts w:ascii="Times New Roman" w:hAnsi="Times New Roman" w:cs="Times New Roman"/>
          <w:sz w:val="24"/>
          <w:szCs w:val="24"/>
        </w:rPr>
      </w:pPr>
    </w:p>
    <w:p w:rsidR="00DB69B9" w:rsidRDefault="00DB69B9" w:rsidP="00DB69B9">
      <w:pPr>
        <w:contextualSpacing/>
        <w:jc w:val="both"/>
        <w:rPr>
          <w:rFonts w:ascii="Times New Roman" w:hAnsi="Times New Roman" w:cs="Times New Roman"/>
          <w:sz w:val="24"/>
          <w:szCs w:val="24"/>
        </w:rPr>
      </w:pPr>
    </w:p>
    <w:p w:rsidR="00DB69B9" w:rsidRDefault="00DB69B9" w:rsidP="00DB69B9">
      <w:pPr>
        <w:contextualSpacing/>
        <w:jc w:val="both"/>
        <w:rPr>
          <w:rFonts w:ascii="Times New Roman" w:hAnsi="Times New Roman" w:cs="Times New Roman"/>
          <w:sz w:val="24"/>
          <w:szCs w:val="24"/>
        </w:rPr>
      </w:pPr>
    </w:p>
    <w:p w:rsidR="00DB69B9" w:rsidRDefault="00DB69B9" w:rsidP="00DB69B9">
      <w:pPr>
        <w:contextualSpacing/>
        <w:jc w:val="both"/>
        <w:rPr>
          <w:rFonts w:ascii="Times New Roman" w:hAnsi="Times New Roman" w:cs="Times New Roman"/>
          <w:sz w:val="24"/>
          <w:szCs w:val="24"/>
        </w:rPr>
      </w:pPr>
    </w:p>
    <w:p w:rsidR="00DB69B9" w:rsidRDefault="00DB69B9" w:rsidP="00DB69B9">
      <w:pPr>
        <w:contextualSpacing/>
        <w:jc w:val="both"/>
        <w:rPr>
          <w:rFonts w:ascii="Times New Roman" w:hAnsi="Times New Roman" w:cs="Times New Roman"/>
          <w:sz w:val="24"/>
          <w:szCs w:val="24"/>
        </w:rPr>
      </w:pPr>
    </w:p>
    <w:p w:rsidR="00DB69B9" w:rsidRDefault="00DB69B9" w:rsidP="00DB69B9">
      <w:pPr>
        <w:contextualSpacing/>
        <w:jc w:val="both"/>
        <w:rPr>
          <w:rFonts w:ascii="Times New Roman" w:hAnsi="Times New Roman" w:cs="Times New Roman"/>
          <w:sz w:val="24"/>
          <w:szCs w:val="24"/>
        </w:rPr>
      </w:pPr>
    </w:p>
    <w:p w:rsidR="00DB69B9" w:rsidRDefault="00DB69B9" w:rsidP="00DB69B9">
      <w:pPr>
        <w:contextualSpacing/>
        <w:jc w:val="both"/>
        <w:rPr>
          <w:rFonts w:ascii="Times New Roman" w:hAnsi="Times New Roman" w:cs="Times New Roman"/>
          <w:sz w:val="24"/>
          <w:szCs w:val="24"/>
        </w:rPr>
      </w:pPr>
    </w:p>
    <w:p w:rsidR="00DB69B9" w:rsidRDefault="00DB69B9" w:rsidP="00DB69B9">
      <w:pPr>
        <w:contextualSpacing/>
        <w:jc w:val="both"/>
        <w:rPr>
          <w:rFonts w:ascii="Times New Roman" w:hAnsi="Times New Roman" w:cs="Times New Roman"/>
          <w:sz w:val="24"/>
          <w:szCs w:val="24"/>
        </w:rPr>
      </w:pPr>
    </w:p>
    <w:p w:rsidR="00DB69B9" w:rsidRDefault="00DB69B9" w:rsidP="00DB69B9">
      <w:pPr>
        <w:contextualSpacing/>
        <w:jc w:val="both"/>
        <w:rPr>
          <w:rFonts w:ascii="Times New Roman" w:hAnsi="Times New Roman" w:cs="Times New Roman"/>
          <w:sz w:val="24"/>
          <w:szCs w:val="24"/>
        </w:rPr>
      </w:pPr>
    </w:p>
    <w:p w:rsidR="00DB69B9" w:rsidRDefault="00DB69B9" w:rsidP="00DB69B9">
      <w:pPr>
        <w:contextualSpacing/>
        <w:jc w:val="both"/>
        <w:rPr>
          <w:rFonts w:ascii="Times New Roman" w:hAnsi="Times New Roman" w:cs="Times New Roman"/>
          <w:sz w:val="24"/>
          <w:szCs w:val="24"/>
        </w:rPr>
      </w:pPr>
    </w:p>
    <w:p w:rsidR="00DB69B9" w:rsidRDefault="00DB69B9" w:rsidP="00DB69B9">
      <w:pPr>
        <w:contextualSpacing/>
        <w:jc w:val="both"/>
        <w:rPr>
          <w:rFonts w:ascii="Times New Roman" w:hAnsi="Times New Roman" w:cs="Times New Roman"/>
          <w:sz w:val="24"/>
          <w:szCs w:val="24"/>
        </w:rPr>
      </w:pPr>
    </w:p>
    <w:p w:rsidR="00DB69B9" w:rsidRDefault="00DB69B9" w:rsidP="00DB69B9">
      <w:pPr>
        <w:contextualSpacing/>
        <w:jc w:val="both"/>
        <w:rPr>
          <w:rFonts w:ascii="Times New Roman" w:hAnsi="Times New Roman" w:cs="Times New Roman"/>
          <w:sz w:val="24"/>
          <w:szCs w:val="24"/>
        </w:rPr>
      </w:pPr>
    </w:p>
    <w:p w:rsidR="00DB69B9" w:rsidRDefault="00DB69B9" w:rsidP="00DB69B9">
      <w:pPr>
        <w:contextualSpacing/>
        <w:jc w:val="both"/>
        <w:rPr>
          <w:rFonts w:ascii="Times New Roman" w:hAnsi="Times New Roman" w:cs="Times New Roman"/>
          <w:sz w:val="24"/>
          <w:szCs w:val="24"/>
        </w:rPr>
      </w:pPr>
    </w:p>
    <w:p w:rsidR="00DB69B9" w:rsidRDefault="00DB69B9" w:rsidP="00DB69B9">
      <w:pPr>
        <w:contextualSpacing/>
        <w:jc w:val="both"/>
        <w:rPr>
          <w:rFonts w:ascii="Times New Roman" w:hAnsi="Times New Roman" w:cs="Times New Roman"/>
          <w:sz w:val="24"/>
          <w:szCs w:val="24"/>
        </w:rPr>
      </w:pPr>
    </w:p>
    <w:p w:rsidR="00DB69B9" w:rsidRDefault="00DB69B9" w:rsidP="00DB69B9">
      <w:pPr>
        <w:contextualSpacing/>
        <w:jc w:val="both"/>
        <w:rPr>
          <w:rFonts w:ascii="Times New Roman" w:hAnsi="Times New Roman" w:cs="Times New Roman"/>
          <w:sz w:val="24"/>
          <w:szCs w:val="24"/>
        </w:rPr>
      </w:pPr>
    </w:p>
    <w:p w:rsidR="00DB69B9" w:rsidRDefault="00DB69B9" w:rsidP="00DB69B9">
      <w:pPr>
        <w:contextualSpacing/>
        <w:jc w:val="both"/>
        <w:rPr>
          <w:rFonts w:ascii="Times New Roman" w:hAnsi="Times New Roman" w:cs="Times New Roman"/>
          <w:sz w:val="24"/>
          <w:szCs w:val="24"/>
        </w:rPr>
      </w:pPr>
    </w:p>
    <w:p w:rsidR="00DB69B9" w:rsidRDefault="00DB69B9" w:rsidP="00DB69B9">
      <w:pPr>
        <w:contextualSpacing/>
        <w:jc w:val="both"/>
        <w:rPr>
          <w:rFonts w:ascii="Times New Roman" w:hAnsi="Times New Roman" w:cs="Times New Roman"/>
          <w:sz w:val="24"/>
          <w:szCs w:val="24"/>
        </w:rPr>
      </w:pPr>
    </w:p>
    <w:p w:rsidR="00DB69B9" w:rsidRDefault="00DB69B9" w:rsidP="00DB69B9">
      <w:pPr>
        <w:contextualSpacing/>
        <w:jc w:val="both"/>
        <w:rPr>
          <w:rFonts w:ascii="Times New Roman" w:hAnsi="Times New Roman" w:cs="Times New Roman"/>
          <w:sz w:val="24"/>
          <w:szCs w:val="24"/>
        </w:rPr>
      </w:pPr>
    </w:p>
    <w:p w:rsidR="00DB69B9" w:rsidRDefault="00DB69B9" w:rsidP="00DB69B9">
      <w:pPr>
        <w:contextualSpacing/>
        <w:jc w:val="both"/>
        <w:rPr>
          <w:rFonts w:ascii="Times New Roman" w:hAnsi="Times New Roman" w:cs="Times New Roman"/>
          <w:sz w:val="24"/>
          <w:szCs w:val="24"/>
        </w:rPr>
      </w:pPr>
    </w:p>
    <w:p w:rsidR="00DB69B9" w:rsidRDefault="00DB69B9" w:rsidP="00DB69B9">
      <w:pPr>
        <w:contextualSpacing/>
        <w:jc w:val="both"/>
        <w:rPr>
          <w:rFonts w:ascii="Times New Roman" w:hAnsi="Times New Roman" w:cs="Times New Roman"/>
          <w:sz w:val="24"/>
          <w:szCs w:val="24"/>
        </w:rPr>
      </w:pPr>
    </w:p>
    <w:p w:rsidR="00DB69B9" w:rsidRDefault="00DB69B9" w:rsidP="00DB69B9">
      <w:pPr>
        <w:contextualSpacing/>
        <w:jc w:val="both"/>
        <w:rPr>
          <w:rFonts w:ascii="Times New Roman" w:hAnsi="Times New Roman" w:cs="Times New Roman"/>
          <w:sz w:val="24"/>
          <w:szCs w:val="24"/>
        </w:rPr>
      </w:pPr>
    </w:p>
    <w:p w:rsidR="00DB69B9" w:rsidRDefault="00DB69B9" w:rsidP="00DB69B9">
      <w:pPr>
        <w:contextualSpacing/>
        <w:jc w:val="both"/>
        <w:rPr>
          <w:rFonts w:ascii="Times New Roman" w:hAnsi="Times New Roman" w:cs="Times New Roman"/>
          <w:sz w:val="24"/>
          <w:szCs w:val="24"/>
        </w:rPr>
      </w:pPr>
    </w:p>
    <w:p w:rsidR="00DB69B9" w:rsidRDefault="00DB69B9" w:rsidP="00DB69B9">
      <w:pPr>
        <w:contextualSpacing/>
        <w:jc w:val="both"/>
        <w:rPr>
          <w:rFonts w:ascii="Times New Roman" w:hAnsi="Times New Roman" w:cs="Times New Roman"/>
          <w:sz w:val="24"/>
          <w:szCs w:val="24"/>
        </w:rPr>
      </w:pPr>
    </w:p>
    <w:p w:rsidR="00DB69B9" w:rsidRDefault="00DB69B9" w:rsidP="00DB69B9">
      <w:pPr>
        <w:contextualSpacing/>
        <w:jc w:val="both"/>
        <w:rPr>
          <w:rFonts w:ascii="Times New Roman" w:hAnsi="Times New Roman" w:cs="Times New Roman"/>
          <w:sz w:val="24"/>
          <w:szCs w:val="24"/>
        </w:rPr>
      </w:pPr>
    </w:p>
    <w:p w:rsidR="00DB69B9" w:rsidRDefault="00DB69B9" w:rsidP="00DB69B9">
      <w:pPr>
        <w:contextualSpacing/>
        <w:jc w:val="both"/>
        <w:rPr>
          <w:rFonts w:ascii="Times New Roman" w:hAnsi="Times New Roman" w:cs="Times New Roman"/>
          <w:sz w:val="24"/>
          <w:szCs w:val="24"/>
        </w:rPr>
      </w:pPr>
    </w:p>
    <w:p w:rsidR="00DB69B9" w:rsidRDefault="00DB69B9" w:rsidP="00DB69B9">
      <w:pPr>
        <w:contextualSpacing/>
        <w:jc w:val="both"/>
        <w:rPr>
          <w:rFonts w:ascii="Times New Roman" w:hAnsi="Times New Roman" w:cs="Times New Roman"/>
          <w:sz w:val="24"/>
          <w:szCs w:val="24"/>
        </w:rPr>
      </w:pPr>
    </w:p>
    <w:p w:rsidR="00DB69B9" w:rsidRDefault="00DB69B9" w:rsidP="00DB69B9">
      <w:pPr>
        <w:contextualSpacing/>
        <w:jc w:val="both"/>
        <w:rPr>
          <w:rFonts w:ascii="Times New Roman" w:hAnsi="Times New Roman" w:cs="Times New Roman"/>
          <w:sz w:val="24"/>
          <w:szCs w:val="24"/>
        </w:rPr>
      </w:pPr>
    </w:p>
    <w:p w:rsidR="00DB69B9" w:rsidRDefault="00DB69B9" w:rsidP="00DB69B9">
      <w:pPr>
        <w:contextualSpacing/>
        <w:jc w:val="both"/>
        <w:rPr>
          <w:rFonts w:ascii="Times New Roman" w:hAnsi="Times New Roman" w:cs="Times New Roman"/>
          <w:sz w:val="24"/>
          <w:szCs w:val="24"/>
        </w:rPr>
      </w:pPr>
    </w:p>
    <w:p w:rsidR="00DB69B9" w:rsidRDefault="00DB69B9" w:rsidP="00DB69B9">
      <w:pPr>
        <w:contextualSpacing/>
        <w:jc w:val="both"/>
        <w:rPr>
          <w:rFonts w:ascii="Times New Roman" w:hAnsi="Times New Roman" w:cs="Times New Roman"/>
          <w:sz w:val="24"/>
          <w:szCs w:val="24"/>
        </w:rPr>
      </w:pPr>
    </w:p>
    <w:p w:rsidR="00DB69B9" w:rsidRDefault="00DB69B9" w:rsidP="00DB69B9">
      <w:pPr>
        <w:contextualSpacing/>
        <w:jc w:val="both"/>
        <w:rPr>
          <w:rFonts w:ascii="Times New Roman" w:hAnsi="Times New Roman" w:cs="Times New Roman"/>
          <w:sz w:val="24"/>
          <w:szCs w:val="24"/>
        </w:rPr>
      </w:pPr>
    </w:p>
    <w:p w:rsidR="00DB69B9" w:rsidRDefault="00DB69B9" w:rsidP="00DB69B9">
      <w:pPr>
        <w:contextualSpacing/>
        <w:jc w:val="both"/>
        <w:rPr>
          <w:rFonts w:ascii="Times New Roman" w:hAnsi="Times New Roman" w:cs="Times New Roman"/>
          <w:sz w:val="24"/>
          <w:szCs w:val="24"/>
        </w:rPr>
      </w:pPr>
    </w:p>
    <w:p w:rsidR="00DB69B9" w:rsidRDefault="00DB69B9" w:rsidP="00DB69B9">
      <w:pPr>
        <w:contextualSpacing/>
        <w:jc w:val="both"/>
        <w:rPr>
          <w:rFonts w:ascii="Times New Roman" w:hAnsi="Times New Roman" w:cs="Times New Roman"/>
          <w:sz w:val="24"/>
          <w:szCs w:val="24"/>
        </w:rPr>
      </w:pPr>
    </w:p>
    <w:p w:rsidR="00DB69B9" w:rsidRDefault="00DB69B9" w:rsidP="00DB69B9">
      <w:pPr>
        <w:contextualSpacing/>
        <w:jc w:val="both"/>
        <w:rPr>
          <w:rFonts w:ascii="Times New Roman" w:hAnsi="Times New Roman" w:cs="Times New Roman"/>
          <w:sz w:val="24"/>
          <w:szCs w:val="24"/>
        </w:rPr>
      </w:pPr>
    </w:p>
    <w:p w:rsidR="00DB69B9" w:rsidRDefault="00DB69B9" w:rsidP="00DB69B9">
      <w:pPr>
        <w:contextualSpacing/>
        <w:jc w:val="right"/>
        <w:rPr>
          <w:rFonts w:ascii="Times New Roman" w:hAnsi="Times New Roman" w:cs="Times New Roman"/>
          <w:sz w:val="24"/>
          <w:szCs w:val="24"/>
        </w:rPr>
      </w:pPr>
      <w:r w:rsidRPr="00DB69B9">
        <w:rPr>
          <w:rFonts w:ascii="Times New Roman" w:hAnsi="Times New Roman" w:cs="Times New Roman"/>
          <w:sz w:val="24"/>
          <w:szCs w:val="24"/>
        </w:rPr>
        <w:t xml:space="preserve">Приложение 1 </w:t>
      </w:r>
    </w:p>
    <w:p w:rsidR="00DB69B9" w:rsidRDefault="00DB69B9" w:rsidP="00DB69B9">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DB69B9">
        <w:rPr>
          <w:rFonts w:ascii="Times New Roman" w:hAnsi="Times New Roman" w:cs="Times New Roman"/>
          <w:sz w:val="24"/>
          <w:szCs w:val="24"/>
        </w:rPr>
        <w:t xml:space="preserve">Органолептическую оценку начинают с внешнего осмотра образцов продуктов. Осмотр лучше проводить при дневном свете. Осмотром определяют внешний вид продуктов, их цвет. Определяется запах продуктов. Запах определяется при затаенном дыхании. </w:t>
      </w:r>
    </w:p>
    <w:p w:rsidR="00DB69B9" w:rsidRDefault="00DB69B9" w:rsidP="00DB69B9">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DB69B9">
        <w:rPr>
          <w:rFonts w:ascii="Times New Roman" w:hAnsi="Times New Roman" w:cs="Times New Roman"/>
          <w:sz w:val="24"/>
          <w:szCs w:val="24"/>
        </w:rPr>
        <w:t xml:space="preserve">Для обозначения запаха пользуются эпитетами: чистый, свежий, ароматный, пряный, молочнокислый, гнилостный, кормовой, болотный, илистый. Специфический запах обозначается: селедочный, чесночный, мятный, ванильный, нефтепродуктов и т.д. </w:t>
      </w:r>
    </w:p>
    <w:p w:rsidR="00DB69B9" w:rsidRDefault="00DB69B9" w:rsidP="00DB69B9">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DB69B9">
        <w:rPr>
          <w:rFonts w:ascii="Times New Roman" w:hAnsi="Times New Roman" w:cs="Times New Roman"/>
          <w:sz w:val="24"/>
          <w:szCs w:val="24"/>
        </w:rPr>
        <w:t xml:space="preserve">Вкус продуктов, как и запах, следует устанавливать при характерной для нее температуре. </w:t>
      </w:r>
    </w:p>
    <w:p w:rsidR="00DB69B9" w:rsidRDefault="00DB69B9" w:rsidP="00DB69B9">
      <w:pPr>
        <w:contextualSpacing/>
        <w:jc w:val="both"/>
        <w:rPr>
          <w:rFonts w:ascii="Times New Roman" w:hAnsi="Times New Roman" w:cs="Times New Roman"/>
          <w:sz w:val="24"/>
          <w:szCs w:val="24"/>
        </w:rPr>
      </w:pPr>
      <w:r w:rsidRPr="00DB69B9">
        <w:rPr>
          <w:rFonts w:ascii="Times New Roman" w:hAnsi="Times New Roman" w:cs="Times New Roman"/>
          <w:sz w:val="24"/>
          <w:szCs w:val="24"/>
        </w:rPr>
        <w:t xml:space="preserve">При снятии пробы необходимо выполнять некоторые правила предосторожности: из сырых продуктов пробуются только те, которые применяются в сыром виде; вкусовая проба не проводится в случае обнаружения признаков разложения в виде неприятного запаха, а также в случае подозрения, что данный продукт был причиной пищевого отравления. </w:t>
      </w:r>
    </w:p>
    <w:p w:rsidR="00DB69B9" w:rsidRDefault="00DB69B9" w:rsidP="00DB69B9">
      <w:pPr>
        <w:contextualSpacing/>
        <w:jc w:val="center"/>
        <w:rPr>
          <w:rFonts w:ascii="Times New Roman" w:hAnsi="Times New Roman" w:cs="Times New Roman"/>
          <w:sz w:val="24"/>
          <w:szCs w:val="24"/>
        </w:rPr>
      </w:pPr>
      <w:r w:rsidRPr="00DB69B9">
        <w:rPr>
          <w:rFonts w:ascii="Times New Roman" w:hAnsi="Times New Roman" w:cs="Times New Roman"/>
          <w:b/>
          <w:sz w:val="24"/>
          <w:szCs w:val="24"/>
        </w:rPr>
        <w:t>Признаки доброкачественности основных продуктов, используемых в детском питании</w:t>
      </w:r>
    </w:p>
    <w:p w:rsidR="00DB69B9" w:rsidRPr="00DB69B9" w:rsidRDefault="00DB69B9" w:rsidP="00DB69B9">
      <w:pPr>
        <w:contextualSpacing/>
        <w:jc w:val="center"/>
        <w:rPr>
          <w:rFonts w:ascii="Times New Roman" w:hAnsi="Times New Roman" w:cs="Times New Roman"/>
          <w:b/>
          <w:sz w:val="24"/>
          <w:szCs w:val="24"/>
        </w:rPr>
      </w:pPr>
      <w:r w:rsidRPr="00DB69B9">
        <w:rPr>
          <w:rFonts w:ascii="Times New Roman" w:hAnsi="Times New Roman" w:cs="Times New Roman"/>
          <w:b/>
          <w:sz w:val="24"/>
          <w:szCs w:val="24"/>
        </w:rPr>
        <w:t>Мясо</w:t>
      </w:r>
    </w:p>
    <w:p w:rsidR="00DB69B9" w:rsidRDefault="00DB69B9" w:rsidP="00DB69B9">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DB69B9">
        <w:rPr>
          <w:rFonts w:ascii="Times New Roman" w:hAnsi="Times New Roman" w:cs="Times New Roman"/>
          <w:sz w:val="24"/>
          <w:szCs w:val="24"/>
        </w:rPr>
        <w:t xml:space="preserve"> Свежее мясо красного цвета, жир мягкий, часто окрашенный в ярко-красный цвет, костный мозг заполняет всю трубчатую часть, не отстает от краев кости. На разрезе мясо плотное, упругое, образующаяся при надавливании ямка быстро выравнивается. Запах свежего мяса — мясной, свойственный данному виду животного. </w:t>
      </w:r>
    </w:p>
    <w:p w:rsidR="00DB69B9" w:rsidRDefault="00DB69B9" w:rsidP="00DB69B9">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DB69B9">
        <w:rPr>
          <w:rFonts w:ascii="Times New Roman" w:hAnsi="Times New Roman" w:cs="Times New Roman"/>
          <w:sz w:val="24"/>
          <w:szCs w:val="24"/>
        </w:rPr>
        <w:t xml:space="preserve">Замороженное мясо имеет ровную покрытую инеем, на которой от прикосновения пальцев остается пятно красного цвета. Поверхность разреза розовато-сероватого цвета. </w:t>
      </w:r>
      <w:r>
        <w:rPr>
          <w:rFonts w:ascii="Times New Roman" w:hAnsi="Times New Roman" w:cs="Times New Roman"/>
          <w:sz w:val="24"/>
          <w:szCs w:val="24"/>
        </w:rPr>
        <w:t xml:space="preserve">  </w:t>
      </w:r>
      <w:r w:rsidRPr="00DB69B9">
        <w:rPr>
          <w:rFonts w:ascii="Times New Roman" w:hAnsi="Times New Roman" w:cs="Times New Roman"/>
          <w:sz w:val="24"/>
          <w:szCs w:val="24"/>
        </w:rPr>
        <w:t xml:space="preserve">Жир имеет белый или светло-желтый цвет. Сухожилия плотные, белого цвета, иногда с серовато-желтым оттенком. </w:t>
      </w:r>
    </w:p>
    <w:p w:rsidR="00941216" w:rsidRDefault="00DB69B9" w:rsidP="00DB69B9">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DB69B9">
        <w:rPr>
          <w:rFonts w:ascii="Times New Roman" w:hAnsi="Times New Roman" w:cs="Times New Roman"/>
          <w:sz w:val="24"/>
          <w:szCs w:val="24"/>
        </w:rPr>
        <w:t xml:space="preserve">Оттаявшее мясо имеет сильно влажную поверхность разреза (не липкую!), с мяса стекает прозрачный мясной сок красного цвета. Консистенция неэластичная, образующаяся при надавливании ямка не выравнивается. Запах характерный для каждого вида мяса. </w:t>
      </w:r>
      <w:r w:rsidR="00941216">
        <w:rPr>
          <w:rFonts w:ascii="Times New Roman" w:hAnsi="Times New Roman" w:cs="Times New Roman"/>
          <w:sz w:val="24"/>
          <w:szCs w:val="24"/>
        </w:rPr>
        <w:t xml:space="preserve">  </w:t>
      </w:r>
      <w:r w:rsidRPr="00DB69B9">
        <w:rPr>
          <w:rFonts w:ascii="Times New Roman" w:hAnsi="Times New Roman" w:cs="Times New Roman"/>
          <w:sz w:val="24"/>
          <w:szCs w:val="24"/>
        </w:rPr>
        <w:t xml:space="preserve">Доброкачественность мороженого и охлажденного мяса определяют с помощью подогретого стального ножа, который вводят в толщу мяса и выявляют характер запаха мясного сока, остающегося на ноже. </w:t>
      </w:r>
    </w:p>
    <w:p w:rsidR="00941216" w:rsidRDefault="00941216" w:rsidP="00DB69B9">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DB69B9" w:rsidRPr="00DB69B9">
        <w:rPr>
          <w:rFonts w:ascii="Times New Roman" w:hAnsi="Times New Roman" w:cs="Times New Roman"/>
          <w:sz w:val="24"/>
          <w:szCs w:val="24"/>
        </w:rPr>
        <w:t xml:space="preserve">Свежесть мяса можно установить и пробной варкой — небольшой кусочек мяса варят в кастрюле под крышкой и определяют запах выделяющегося при варке пара. Бульон при этом должен быть прозрачным, блестки жира — светлыми. При обнаружении кислого или гнилостного запаха мясо использовать нельзя. </w:t>
      </w:r>
    </w:p>
    <w:p w:rsidR="00941216" w:rsidRPr="00941216" w:rsidRDefault="00DB69B9" w:rsidP="00941216">
      <w:pPr>
        <w:contextualSpacing/>
        <w:jc w:val="center"/>
        <w:rPr>
          <w:rFonts w:ascii="Times New Roman" w:hAnsi="Times New Roman" w:cs="Times New Roman"/>
          <w:b/>
          <w:sz w:val="24"/>
          <w:szCs w:val="24"/>
        </w:rPr>
      </w:pPr>
      <w:r w:rsidRPr="00941216">
        <w:rPr>
          <w:rFonts w:ascii="Times New Roman" w:hAnsi="Times New Roman" w:cs="Times New Roman"/>
          <w:b/>
          <w:sz w:val="24"/>
          <w:szCs w:val="24"/>
        </w:rPr>
        <w:t>Колбасные изделия</w:t>
      </w:r>
    </w:p>
    <w:p w:rsidR="00941216" w:rsidRDefault="00941216" w:rsidP="00DB69B9">
      <w:pPr>
        <w:contextual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DB69B9" w:rsidRPr="00DB69B9">
        <w:rPr>
          <w:rFonts w:ascii="Times New Roman" w:hAnsi="Times New Roman" w:cs="Times New Roman"/>
          <w:sz w:val="24"/>
          <w:szCs w:val="24"/>
        </w:rPr>
        <w:t xml:space="preserve">Вареные колбасы, сосиски, сардельки должны иметь чистую сухую оболочку, без плесени, плотно прилегающую к фаршу. Консистенция на разрезе плотная, сочная. Окраска фарша розовая, равномерная. Запах, вкус изделия без посторонних примесей. </w:t>
      </w:r>
    </w:p>
    <w:p w:rsidR="00941216" w:rsidRPr="00941216" w:rsidRDefault="00DB69B9" w:rsidP="00941216">
      <w:pPr>
        <w:contextualSpacing/>
        <w:jc w:val="center"/>
        <w:rPr>
          <w:rFonts w:ascii="Times New Roman" w:hAnsi="Times New Roman" w:cs="Times New Roman"/>
          <w:b/>
          <w:sz w:val="24"/>
          <w:szCs w:val="24"/>
        </w:rPr>
      </w:pPr>
      <w:r w:rsidRPr="00941216">
        <w:rPr>
          <w:rFonts w:ascii="Times New Roman" w:hAnsi="Times New Roman" w:cs="Times New Roman"/>
          <w:b/>
          <w:sz w:val="24"/>
          <w:szCs w:val="24"/>
        </w:rPr>
        <w:t>Рыба</w:t>
      </w:r>
    </w:p>
    <w:p w:rsidR="00941216" w:rsidRDefault="00941216" w:rsidP="00DB69B9">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DB69B9" w:rsidRPr="00DB69B9">
        <w:rPr>
          <w:rFonts w:ascii="Times New Roman" w:hAnsi="Times New Roman" w:cs="Times New Roman"/>
          <w:sz w:val="24"/>
          <w:szCs w:val="24"/>
        </w:rPr>
        <w:t>У свежей рыбы чешуя гладкая, блестящая, плотно прилегает к телу, жабры ярко</w:t>
      </w:r>
      <w:r>
        <w:rPr>
          <w:rFonts w:ascii="Times New Roman" w:hAnsi="Times New Roman" w:cs="Times New Roman"/>
          <w:sz w:val="24"/>
          <w:szCs w:val="24"/>
        </w:rPr>
        <w:t xml:space="preserve"> </w:t>
      </w:r>
      <w:r w:rsidR="00DB69B9" w:rsidRPr="00DB69B9">
        <w:rPr>
          <w:rFonts w:ascii="Times New Roman" w:hAnsi="Times New Roman" w:cs="Times New Roman"/>
          <w:sz w:val="24"/>
          <w:szCs w:val="24"/>
        </w:rPr>
        <w:t xml:space="preserve">красного или розового цвета, глаза выпуклые, прозрачные. Мясо плотное, упругое, с трудом отделяется от костей, при нажатии пальцем ямка не образуется, а если и образуется, то быстро и полностью исчезает. Тушка рыбы, брошенная в воду, быстро тонет. Запах свежей рыбы чистый, специфический, не гнилостный. У мороженой доброкачественной 7 рыбы чешуя плотно прилегает к телу, гладкая, глаза выпуклые или на уровне орбит, мясо после оттаивания плотное, не отстает от костей, запах свойственный данному виду рыбы, без посторонних примесей. </w:t>
      </w:r>
    </w:p>
    <w:p w:rsidR="00941216" w:rsidRDefault="00941216" w:rsidP="00DB69B9">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DB69B9" w:rsidRPr="00DB69B9">
        <w:rPr>
          <w:rFonts w:ascii="Times New Roman" w:hAnsi="Times New Roman" w:cs="Times New Roman"/>
          <w:sz w:val="24"/>
          <w:szCs w:val="24"/>
        </w:rPr>
        <w:t xml:space="preserve">У несвежей рыбы мутные ввалившиеся глаза, чешуя без блеска, покрыта мутной липкой слизью, живот часто бывает вздутым, анальное отверстие выпячено, жабры желтоватого и грязно-серого цвета, сухие или влажные, с выделением дурно пахнущий жидкости бурого цвета. Мясо дряблое, легко отстает от костей. На поверхности часто появляются ржавые пятна, возникающие при окислении жира кислородом воздуха. У вторично замороженной рыбы отмечается тусклая поверхность, глубоко ввалившиеся глаза, измененный цвет мяса на разрезе. Такую рыбу использовать в пищу нельзя. Для определения доброкачественности рыбы, особенно замороженной, используют пробу с ножом (нагретый в кипящей воде нож вводится в мышцу позади головы и определяется характер запаха). Применяется также пробная варка (кусок рыбы или вынутые жабры варят в небольшом количестве воды и определяют характер запаха, выделяющегося при варке пара). </w:t>
      </w:r>
    </w:p>
    <w:p w:rsidR="00941216" w:rsidRPr="00941216" w:rsidRDefault="00DB69B9" w:rsidP="00941216">
      <w:pPr>
        <w:contextualSpacing/>
        <w:jc w:val="center"/>
        <w:rPr>
          <w:rFonts w:ascii="Times New Roman" w:hAnsi="Times New Roman" w:cs="Times New Roman"/>
          <w:b/>
          <w:sz w:val="24"/>
          <w:szCs w:val="24"/>
        </w:rPr>
      </w:pPr>
      <w:r w:rsidRPr="00941216">
        <w:rPr>
          <w:rFonts w:ascii="Times New Roman" w:hAnsi="Times New Roman" w:cs="Times New Roman"/>
          <w:b/>
          <w:sz w:val="24"/>
          <w:szCs w:val="24"/>
        </w:rPr>
        <w:t>Молоко и молочные продукты</w:t>
      </w:r>
    </w:p>
    <w:p w:rsidR="00941216" w:rsidRDefault="00941216" w:rsidP="00DB69B9">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DB69B9" w:rsidRPr="00DB69B9">
        <w:rPr>
          <w:rFonts w:ascii="Times New Roman" w:hAnsi="Times New Roman" w:cs="Times New Roman"/>
          <w:sz w:val="24"/>
          <w:szCs w:val="24"/>
        </w:rPr>
        <w:t xml:space="preserve">Свежее молоко белого цвета со слегка желтоватым оттенком (для обезжиренного молока характерен белый цвет со слабо синеватым оттенком), запах и вкус приятный, слегка сладковатый. Доброкачественное молоко не должно иметь осадка, посторонних примесей, несвойственных привкусов и запахов. </w:t>
      </w:r>
    </w:p>
    <w:p w:rsidR="00941216" w:rsidRDefault="00941216" w:rsidP="00DB69B9">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DB69B9" w:rsidRPr="00DB69B9">
        <w:rPr>
          <w:rFonts w:ascii="Times New Roman" w:hAnsi="Times New Roman" w:cs="Times New Roman"/>
          <w:sz w:val="24"/>
          <w:szCs w:val="24"/>
        </w:rPr>
        <w:t xml:space="preserve">Творог имеет белый или </w:t>
      </w:r>
      <w:proofErr w:type="gramStart"/>
      <w:r w:rsidR="00DB69B9" w:rsidRPr="00DB69B9">
        <w:rPr>
          <w:rFonts w:ascii="Times New Roman" w:hAnsi="Times New Roman" w:cs="Times New Roman"/>
          <w:sz w:val="24"/>
          <w:szCs w:val="24"/>
        </w:rPr>
        <w:t>слабо-желтый</w:t>
      </w:r>
      <w:proofErr w:type="gramEnd"/>
      <w:r w:rsidR="00DB69B9" w:rsidRPr="00DB69B9">
        <w:rPr>
          <w:rFonts w:ascii="Times New Roman" w:hAnsi="Times New Roman" w:cs="Times New Roman"/>
          <w:sz w:val="24"/>
          <w:szCs w:val="24"/>
        </w:rPr>
        <w:t xml:space="preserve"> цвет, равномерный по всей массе, однородную нежную консистенцию, вкус и запах кисломолочный, без посторонних привкусов и запахов. В детских учреждениях использование творога разрешается только после термической обработки. </w:t>
      </w:r>
    </w:p>
    <w:p w:rsidR="00941216" w:rsidRDefault="00941216" w:rsidP="00DB69B9">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DB69B9" w:rsidRPr="00DB69B9">
        <w:rPr>
          <w:rFonts w:ascii="Times New Roman" w:hAnsi="Times New Roman" w:cs="Times New Roman"/>
          <w:sz w:val="24"/>
          <w:szCs w:val="24"/>
        </w:rPr>
        <w:t xml:space="preserve">Сметана должна иметь густую однородную консистенцию без крупинок белка и жира, цвет белый или </w:t>
      </w:r>
      <w:proofErr w:type="gramStart"/>
      <w:r w:rsidR="00DB69B9" w:rsidRPr="00DB69B9">
        <w:rPr>
          <w:rFonts w:ascii="Times New Roman" w:hAnsi="Times New Roman" w:cs="Times New Roman"/>
          <w:sz w:val="24"/>
          <w:szCs w:val="24"/>
        </w:rPr>
        <w:t>слабо-</w:t>
      </w:r>
      <w:r>
        <w:rPr>
          <w:rFonts w:ascii="Times New Roman" w:hAnsi="Times New Roman" w:cs="Times New Roman"/>
          <w:sz w:val="24"/>
          <w:szCs w:val="24"/>
        </w:rPr>
        <w:t xml:space="preserve"> </w:t>
      </w:r>
      <w:r w:rsidR="00DB69B9" w:rsidRPr="00DB69B9">
        <w:rPr>
          <w:rFonts w:ascii="Times New Roman" w:hAnsi="Times New Roman" w:cs="Times New Roman"/>
          <w:sz w:val="24"/>
          <w:szCs w:val="24"/>
        </w:rPr>
        <w:t>желтый</w:t>
      </w:r>
      <w:proofErr w:type="gramEnd"/>
      <w:r w:rsidR="00DB69B9" w:rsidRPr="00DB69B9">
        <w:rPr>
          <w:rFonts w:ascii="Times New Roman" w:hAnsi="Times New Roman" w:cs="Times New Roman"/>
          <w:sz w:val="24"/>
          <w:szCs w:val="24"/>
        </w:rPr>
        <w:t xml:space="preserve">, характерный для себя вкус и запах, небольшую кислотность. Сметана в детских учреждениях всегда используется после термической обработки. Сливочное масло имеет белый или светло-желтый цвет равномерный по всей массе, чистый характерный запах и вкус, без посторонних примесей. Перед выдачей сливочное масло зачищается от желтого края, представляющего собой продукты окисления жира. Счищенный слой масла в пищу для детей не употребляется даже в случае его перетопки. </w:t>
      </w:r>
      <w:r>
        <w:rPr>
          <w:rFonts w:ascii="Times New Roman" w:hAnsi="Times New Roman" w:cs="Times New Roman"/>
          <w:sz w:val="24"/>
          <w:szCs w:val="24"/>
        </w:rPr>
        <w:t xml:space="preserve"> </w:t>
      </w:r>
      <w:r w:rsidR="00DB69B9" w:rsidRPr="00941216">
        <w:rPr>
          <w:rFonts w:ascii="Times New Roman" w:hAnsi="Times New Roman" w:cs="Times New Roman"/>
          <w:b/>
          <w:sz w:val="24"/>
          <w:szCs w:val="24"/>
        </w:rPr>
        <w:t>Яйца</w:t>
      </w:r>
    </w:p>
    <w:p w:rsidR="00941216" w:rsidRDefault="00DB69B9" w:rsidP="00DB69B9">
      <w:pPr>
        <w:contextualSpacing/>
        <w:jc w:val="both"/>
        <w:rPr>
          <w:rFonts w:ascii="Times New Roman" w:hAnsi="Times New Roman" w:cs="Times New Roman"/>
          <w:sz w:val="24"/>
          <w:szCs w:val="24"/>
        </w:rPr>
      </w:pPr>
      <w:r w:rsidRPr="00DB69B9">
        <w:rPr>
          <w:rFonts w:ascii="Times New Roman" w:hAnsi="Times New Roman" w:cs="Times New Roman"/>
          <w:sz w:val="24"/>
          <w:szCs w:val="24"/>
        </w:rPr>
        <w:t xml:space="preserve"> В детских организациях разрешено использовать только куриные яйца. Свежесть яиц устанавливается путем просвечивания их через овоскоп или просмотром на свету через картонную трубку. Можно использовать и такой способ, как погружение яйца в раствор соли (20 г соли на 1 л воды). При этом свежие яйца в растворе соли тонут, а усохшие, длительно хранящиеся всплывают. </w:t>
      </w:r>
      <w:r w:rsidR="00941216">
        <w:rPr>
          <w:rFonts w:ascii="Times New Roman" w:hAnsi="Times New Roman" w:cs="Times New Roman"/>
          <w:sz w:val="24"/>
          <w:szCs w:val="24"/>
        </w:rPr>
        <w:t xml:space="preserve"> </w:t>
      </w:r>
    </w:p>
    <w:p w:rsidR="00941216" w:rsidRDefault="00DB69B9" w:rsidP="00941216">
      <w:pPr>
        <w:contextualSpacing/>
        <w:jc w:val="right"/>
        <w:rPr>
          <w:rFonts w:ascii="Times New Roman" w:hAnsi="Times New Roman" w:cs="Times New Roman"/>
          <w:sz w:val="24"/>
          <w:szCs w:val="24"/>
        </w:rPr>
      </w:pPr>
      <w:r w:rsidRPr="00DB69B9">
        <w:rPr>
          <w:rFonts w:ascii="Times New Roman" w:hAnsi="Times New Roman" w:cs="Times New Roman"/>
          <w:sz w:val="24"/>
          <w:szCs w:val="24"/>
        </w:rPr>
        <w:t xml:space="preserve">Приложение 2 </w:t>
      </w:r>
    </w:p>
    <w:p w:rsidR="00941216" w:rsidRPr="00941216" w:rsidRDefault="00DB69B9" w:rsidP="00941216">
      <w:pPr>
        <w:contextualSpacing/>
        <w:jc w:val="center"/>
        <w:rPr>
          <w:rFonts w:ascii="Times New Roman" w:hAnsi="Times New Roman" w:cs="Times New Roman"/>
          <w:b/>
          <w:sz w:val="24"/>
          <w:szCs w:val="24"/>
        </w:rPr>
      </w:pPr>
      <w:r w:rsidRPr="00941216">
        <w:rPr>
          <w:rFonts w:ascii="Times New Roman" w:hAnsi="Times New Roman" w:cs="Times New Roman"/>
          <w:b/>
          <w:sz w:val="24"/>
          <w:szCs w:val="24"/>
        </w:rPr>
        <w:t>Методика органолептической оценки пищи</w:t>
      </w:r>
    </w:p>
    <w:p w:rsidR="00941216" w:rsidRPr="00941216" w:rsidRDefault="00DB69B9" w:rsidP="00DB69B9">
      <w:pPr>
        <w:contextualSpacing/>
        <w:jc w:val="both"/>
        <w:rPr>
          <w:rFonts w:ascii="Times New Roman" w:hAnsi="Times New Roman" w:cs="Times New Roman"/>
          <w:sz w:val="24"/>
          <w:szCs w:val="24"/>
          <w:u w:val="single"/>
        </w:rPr>
      </w:pPr>
      <w:r w:rsidRPr="00941216">
        <w:rPr>
          <w:rFonts w:ascii="Times New Roman" w:hAnsi="Times New Roman" w:cs="Times New Roman"/>
          <w:sz w:val="24"/>
          <w:szCs w:val="24"/>
          <w:u w:val="single"/>
        </w:rPr>
        <w:t xml:space="preserve">Органолептическая оценка первых блюд </w:t>
      </w:r>
    </w:p>
    <w:p w:rsidR="00941216" w:rsidRDefault="00941216" w:rsidP="00DB69B9">
      <w:pPr>
        <w:contextual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DB69B9" w:rsidRPr="00DB69B9">
        <w:rPr>
          <w:rFonts w:ascii="Times New Roman" w:hAnsi="Times New Roman" w:cs="Times New Roman"/>
          <w:sz w:val="24"/>
          <w:szCs w:val="24"/>
        </w:rPr>
        <w:t xml:space="preserve">Для органолептической оценки первого блюда (после тщательного перемешивания в котле) его берут в небольшом количестве на тарелку. </w:t>
      </w:r>
    </w:p>
    <w:p w:rsidR="00941216" w:rsidRDefault="00941216" w:rsidP="00DB69B9">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DB69B9" w:rsidRPr="00DB69B9">
        <w:rPr>
          <w:rFonts w:ascii="Times New Roman" w:hAnsi="Times New Roman" w:cs="Times New Roman"/>
          <w:sz w:val="24"/>
          <w:szCs w:val="24"/>
        </w:rPr>
        <w:t xml:space="preserve">По внешнему виду определяют тщательность очистки овощей, наличие посторонних примесей, загрязненности, проверяют форму нарезки овощей, сохранение ее в процессе варки, сравнивают их набор с рецептурой по раскладке. Обращают внимание на прозрачность супов и бульонов, особенно из мяса и рыбы (недоброкачественные мясо и рыба дают мутные бульоны, на поверхности не образуют жирных янтарных пленок, капли жира имеют мелкодисперсный вид). </w:t>
      </w:r>
    </w:p>
    <w:p w:rsidR="00941216" w:rsidRDefault="00941216" w:rsidP="00DB69B9">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DB69B9" w:rsidRPr="00DB69B9">
        <w:rPr>
          <w:rFonts w:ascii="Times New Roman" w:hAnsi="Times New Roman" w:cs="Times New Roman"/>
          <w:sz w:val="24"/>
          <w:szCs w:val="24"/>
        </w:rPr>
        <w:t xml:space="preserve">При определении вкуса и запаха блюда отмечают наличие постороннего привкуса, запаха, горечи, излишней кислотности, пересола. Не разрешаются блюда с привкусом сырой и подгоревшей муки, с недоваренными или сильно переваренными продуктами, комками заварившейся муки, резкой кислотностью, пересолом и др. </w:t>
      </w:r>
    </w:p>
    <w:p w:rsidR="00941216" w:rsidRPr="00941216" w:rsidRDefault="00DB69B9" w:rsidP="00DB69B9">
      <w:pPr>
        <w:contextualSpacing/>
        <w:jc w:val="both"/>
        <w:rPr>
          <w:rFonts w:ascii="Times New Roman" w:hAnsi="Times New Roman" w:cs="Times New Roman"/>
          <w:sz w:val="24"/>
          <w:szCs w:val="24"/>
          <w:u w:val="single"/>
        </w:rPr>
      </w:pPr>
      <w:r w:rsidRPr="00941216">
        <w:rPr>
          <w:rFonts w:ascii="Times New Roman" w:hAnsi="Times New Roman" w:cs="Times New Roman"/>
          <w:sz w:val="24"/>
          <w:szCs w:val="24"/>
          <w:u w:val="single"/>
        </w:rPr>
        <w:t xml:space="preserve">Органолептическая оценка вторых блюд </w:t>
      </w:r>
    </w:p>
    <w:p w:rsidR="00941216" w:rsidRDefault="00941216" w:rsidP="00DB69B9">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DB69B9" w:rsidRPr="00DB69B9">
        <w:rPr>
          <w:rFonts w:ascii="Times New Roman" w:hAnsi="Times New Roman" w:cs="Times New Roman"/>
          <w:sz w:val="24"/>
          <w:szCs w:val="24"/>
        </w:rPr>
        <w:t xml:space="preserve">Органолептическая оценка вторых блюд проводится по их составным частям. Общая оценка дается только соусным блюдам (рагу, гуляш). </w:t>
      </w:r>
    </w:p>
    <w:p w:rsidR="00941216" w:rsidRDefault="00941216" w:rsidP="00DB69B9">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DB69B9" w:rsidRPr="00DB69B9">
        <w:rPr>
          <w:rFonts w:ascii="Times New Roman" w:hAnsi="Times New Roman" w:cs="Times New Roman"/>
          <w:sz w:val="24"/>
          <w:szCs w:val="24"/>
        </w:rPr>
        <w:t xml:space="preserve">При внешнем осмотре блюда обращают внимание на характер нарезки мяса, равномерность </w:t>
      </w:r>
      <w:proofErr w:type="spellStart"/>
      <w:r w:rsidR="00DB69B9" w:rsidRPr="00DB69B9">
        <w:rPr>
          <w:rFonts w:ascii="Times New Roman" w:hAnsi="Times New Roman" w:cs="Times New Roman"/>
          <w:sz w:val="24"/>
          <w:szCs w:val="24"/>
        </w:rPr>
        <w:t>порционирования</w:t>
      </w:r>
      <w:proofErr w:type="spellEnd"/>
      <w:r w:rsidR="00DB69B9" w:rsidRPr="00DB69B9">
        <w:rPr>
          <w:rFonts w:ascii="Times New Roman" w:hAnsi="Times New Roman" w:cs="Times New Roman"/>
          <w:sz w:val="24"/>
          <w:szCs w:val="24"/>
        </w:rPr>
        <w:t xml:space="preserve">, цвет поверхности и разреза (заветренная темная поверхность отварного мяса свидетельствует о длительном его хранении без бульона, красно-розовый цвет на разрезе котлет — о недостаточной их </w:t>
      </w:r>
      <w:proofErr w:type="spellStart"/>
      <w:r w:rsidR="00DB69B9" w:rsidRPr="00DB69B9">
        <w:rPr>
          <w:rFonts w:ascii="Times New Roman" w:hAnsi="Times New Roman" w:cs="Times New Roman"/>
          <w:sz w:val="24"/>
          <w:szCs w:val="24"/>
        </w:rPr>
        <w:t>прожаренности</w:t>
      </w:r>
      <w:proofErr w:type="spellEnd"/>
      <w:r w:rsidR="00DB69B9" w:rsidRPr="00DB69B9">
        <w:rPr>
          <w:rFonts w:ascii="Times New Roman" w:hAnsi="Times New Roman" w:cs="Times New Roman"/>
          <w:sz w:val="24"/>
          <w:szCs w:val="24"/>
        </w:rPr>
        <w:t xml:space="preserve"> или нарушении сроков хранения котлетного фарша). </w:t>
      </w:r>
    </w:p>
    <w:p w:rsidR="00941216" w:rsidRDefault="00941216" w:rsidP="00DB69B9">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DB69B9" w:rsidRPr="00DB69B9">
        <w:rPr>
          <w:rFonts w:ascii="Times New Roman" w:hAnsi="Times New Roman" w:cs="Times New Roman"/>
          <w:sz w:val="24"/>
          <w:szCs w:val="24"/>
        </w:rPr>
        <w:t xml:space="preserve">Консистенция блюда дает представление о степени его готовности, а также о соблюдении рецептуры (вязкая консистенция котлет, например, указывает на избыточное добавление в них хлеба). Мясо должно быть мягким, сочным, мясо птицы — легко отделяться от костей, филе рыбы — мягким, сочным, не крошащимся. </w:t>
      </w:r>
    </w:p>
    <w:p w:rsidR="00941216" w:rsidRDefault="00941216" w:rsidP="00DB69B9">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DB69B9" w:rsidRPr="00DB69B9">
        <w:rPr>
          <w:rFonts w:ascii="Times New Roman" w:hAnsi="Times New Roman" w:cs="Times New Roman"/>
          <w:sz w:val="24"/>
          <w:szCs w:val="24"/>
        </w:rPr>
        <w:t xml:space="preserve">При оценке овощных гарниров обращают внимание на качество очистки овощей, консистенцию блюда, внешний вид, цвет (синеватый оттенок картофельного пюре, например, означает нехватку молока и жира). </w:t>
      </w:r>
    </w:p>
    <w:p w:rsidR="00941216" w:rsidRDefault="00941216" w:rsidP="00DB69B9">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DB69B9" w:rsidRPr="00DB69B9">
        <w:rPr>
          <w:rFonts w:ascii="Times New Roman" w:hAnsi="Times New Roman" w:cs="Times New Roman"/>
          <w:sz w:val="24"/>
          <w:szCs w:val="24"/>
        </w:rPr>
        <w:t>При оценке крупяных гарниров их консистенцию сравнивают с запланированной по меню-раскладке (рассыпчатая, вязкая). Биточки и котлеты из круп должны сохранять форму после жарки или запекания. Макаронные изделия должны быть мягкими и легко отделяться друг от друга.</w:t>
      </w:r>
    </w:p>
    <w:p w:rsidR="00941216" w:rsidRDefault="00941216" w:rsidP="00DB69B9">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DB69B9" w:rsidRPr="00DB69B9">
        <w:rPr>
          <w:rFonts w:ascii="Times New Roman" w:hAnsi="Times New Roman" w:cs="Times New Roman"/>
          <w:sz w:val="24"/>
          <w:szCs w:val="24"/>
        </w:rPr>
        <w:t xml:space="preserve"> Консистенцию соусов определяют, сливая их тонкой струйкой из ложки в тарелку, при этом обращают внимание на цвет, вкус и запах. Плохо приготовленный соус содержит частички пригоревшего лука, имеет серый цвет, горьковатый привкус. Если в него входят томат и жир или сметана, то соус должен быть приятного янтарного цвета.</w:t>
      </w:r>
    </w:p>
    <w:p w:rsidR="00941216" w:rsidRDefault="00941216" w:rsidP="00DB69B9">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DB69B9" w:rsidRPr="00DB69B9">
        <w:rPr>
          <w:rFonts w:ascii="Times New Roman" w:hAnsi="Times New Roman" w:cs="Times New Roman"/>
          <w:sz w:val="24"/>
          <w:szCs w:val="24"/>
        </w:rPr>
        <w:t xml:space="preserve"> При определении вкуса и запаха блюд обращают внимание на наличие специфических запахов. Особенно это важно для рыбы, которая легко приобретает посторонние запахи из окружающей среды. Вареная рыба должна иметь вкус, характерный для данного ее вида с хорошо выраженным привкусом овощей и пряностей, а жареная — приятный слегка заметный вкус свежего жира, на котором ее жарили. Она должна быть мягкой, сочной, не крошащейся сохраняющей форму нарезки. </w:t>
      </w:r>
    </w:p>
    <w:p w:rsidR="00DB69B9" w:rsidRPr="00DB69B9" w:rsidRDefault="00941216" w:rsidP="00DB69B9">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DB69B9" w:rsidRPr="00DB69B9">
        <w:rPr>
          <w:rFonts w:ascii="Times New Roman" w:hAnsi="Times New Roman" w:cs="Times New Roman"/>
          <w:sz w:val="24"/>
          <w:szCs w:val="24"/>
        </w:rPr>
        <w:t xml:space="preserve">Масса порционных блюд должна соответствовать выходу блюда, указанному в меню. </w:t>
      </w:r>
      <w:r>
        <w:rPr>
          <w:rFonts w:ascii="Times New Roman" w:hAnsi="Times New Roman" w:cs="Times New Roman"/>
          <w:sz w:val="24"/>
          <w:szCs w:val="24"/>
        </w:rPr>
        <w:t xml:space="preserve"> </w:t>
      </w:r>
      <w:r w:rsidR="00DB69B9" w:rsidRPr="00DB69B9">
        <w:rPr>
          <w:rFonts w:ascii="Times New Roman" w:hAnsi="Times New Roman" w:cs="Times New Roman"/>
          <w:sz w:val="24"/>
          <w:szCs w:val="24"/>
        </w:rPr>
        <w:t>При нарушении технологии приготовления пищи, а также в случае неготовности блюдо допускают к выдаче только после устранения выявленных кулинарных недостатков.</w:t>
      </w:r>
    </w:p>
    <w:p w:rsidR="00DB69B9" w:rsidRPr="00927080" w:rsidRDefault="00DB69B9" w:rsidP="00DB69B9">
      <w:pPr>
        <w:contextualSpacing/>
        <w:jc w:val="both"/>
        <w:rPr>
          <w:rFonts w:ascii="Times New Roman" w:hAnsi="Times New Roman" w:cs="Times New Roman"/>
          <w:sz w:val="24"/>
          <w:szCs w:val="24"/>
        </w:rPr>
      </w:pPr>
    </w:p>
    <w:p w:rsidR="009E1696" w:rsidRPr="009E1696" w:rsidRDefault="009E1696" w:rsidP="00DB69B9">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p>
    <w:sectPr w:rsidR="009E1696" w:rsidRPr="009E169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0C1B55"/>
    <w:multiLevelType w:val="multilevel"/>
    <w:tmpl w:val="FF32AB4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B76"/>
    <w:rsid w:val="001D7E58"/>
    <w:rsid w:val="003D337F"/>
    <w:rsid w:val="003D6503"/>
    <w:rsid w:val="00477881"/>
    <w:rsid w:val="00495385"/>
    <w:rsid w:val="0054616A"/>
    <w:rsid w:val="006F436A"/>
    <w:rsid w:val="00825B76"/>
    <w:rsid w:val="00875B72"/>
    <w:rsid w:val="00927080"/>
    <w:rsid w:val="00941216"/>
    <w:rsid w:val="009E1696"/>
    <w:rsid w:val="00B62D4D"/>
    <w:rsid w:val="00DB69B9"/>
    <w:rsid w:val="00E0415B"/>
    <w:rsid w:val="00F968B6"/>
    <w:rsid w:val="00FA77AF"/>
    <w:rsid w:val="00FE1A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E580E"/>
  <w15:chartTrackingRefBased/>
  <w15:docId w15:val="{9AD8D673-D909-491F-BF68-D08A68C0F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95385"/>
    <w:pPr>
      <w:ind w:left="720"/>
      <w:contextualSpacing/>
    </w:pPr>
  </w:style>
  <w:style w:type="table" w:styleId="a4">
    <w:name w:val="Table Grid"/>
    <w:basedOn w:val="a1"/>
    <w:uiPriority w:val="59"/>
    <w:rsid w:val="00F968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F968B6"/>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F968B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168</TotalTime>
  <Pages>9</Pages>
  <Words>3618</Words>
  <Characters>20629</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Наталья Сивач</cp:lastModifiedBy>
  <cp:revision>8</cp:revision>
  <cp:lastPrinted>2025-09-01T06:24:00Z</cp:lastPrinted>
  <dcterms:created xsi:type="dcterms:W3CDTF">2025-08-30T03:28:00Z</dcterms:created>
  <dcterms:modified xsi:type="dcterms:W3CDTF">2025-09-01T06:25:00Z</dcterms:modified>
</cp:coreProperties>
</file>