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CC" w:rsidRDefault="003A5BCC" w:rsidP="003A5B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5BCC" w:rsidTr="003A5BC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C" w:rsidRDefault="003A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A5BCC" w:rsidRDefault="003A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3A5BCC" w:rsidRDefault="000C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–ДС №37 им. </w:t>
            </w:r>
            <w:r w:rsidR="003A5BC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A5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5BCC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="003A5B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5BCC" w:rsidRDefault="000C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A5BCC"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Симферополя </w:t>
            </w:r>
          </w:p>
          <w:p w:rsidR="003A5BCC" w:rsidRDefault="000C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«26» марта</w:t>
            </w:r>
            <w:r w:rsidR="00970CD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3A5BC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C" w:rsidRDefault="003A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A5BCC" w:rsidRDefault="003A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</w:t>
            </w:r>
            <w:r w:rsidR="000C53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0C5364">
              <w:rPr>
                <w:rFonts w:ascii="Times New Roman" w:hAnsi="Times New Roman" w:cs="Times New Roman"/>
                <w:sz w:val="24"/>
                <w:szCs w:val="24"/>
              </w:rPr>
              <w:t>И.Г</w:t>
            </w:r>
            <w:proofErr w:type="spellEnd"/>
            <w:r w:rsidR="000C5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3A5BCC" w:rsidRDefault="003A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3A5BCC" w:rsidRDefault="000C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206 от «03» апреля</w:t>
            </w:r>
            <w:r w:rsidR="00970CD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3A5B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3A5BCC" w:rsidTr="003A5BC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CC" w:rsidRDefault="003A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A5BCC" w:rsidRDefault="003A5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3A5BCC" w:rsidRDefault="000C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</w:t>
            </w:r>
            <w:r w:rsidR="003A5BC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="003A5BCC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="003A5B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End"/>
            <w:r w:rsidR="003A5BCC"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Симферополя </w:t>
            </w:r>
          </w:p>
          <w:p w:rsidR="003A5BCC" w:rsidRDefault="000C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  от « 26 »  марта </w:t>
            </w:r>
            <w:r w:rsidR="00970CD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3A5B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CC" w:rsidRDefault="003A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CC" w:rsidRDefault="003A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CC" w:rsidRDefault="003A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CC" w:rsidRDefault="0027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</w:t>
            </w:r>
            <w:r w:rsidR="00676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676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5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A5BCC" w:rsidRDefault="003A5BCC" w:rsidP="006763D6">
      <w:pPr>
        <w:rPr>
          <w:rFonts w:ascii="Times New Roman" w:hAnsi="Times New Roman" w:cs="Times New Roman"/>
          <w:b/>
          <w:sz w:val="24"/>
          <w:szCs w:val="24"/>
        </w:rPr>
      </w:pPr>
    </w:p>
    <w:p w:rsidR="005A4A45" w:rsidRDefault="000E491D" w:rsidP="000E4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91D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организации питания обучающихся</w:t>
      </w:r>
    </w:p>
    <w:p w:rsidR="000E491D" w:rsidRDefault="006763D6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разработано </w:t>
      </w:r>
      <w:r w:rsidR="000E491D">
        <w:rPr>
          <w:rFonts w:ascii="Times New Roman" w:hAnsi="Times New Roman" w:cs="Times New Roman"/>
          <w:sz w:val="24"/>
          <w:szCs w:val="24"/>
        </w:rPr>
        <w:t>в соответствии с федеральными правовыми актами и нормати</w:t>
      </w:r>
      <w:r>
        <w:rPr>
          <w:rFonts w:ascii="Times New Roman" w:hAnsi="Times New Roman" w:cs="Times New Roman"/>
          <w:sz w:val="24"/>
          <w:szCs w:val="24"/>
        </w:rPr>
        <w:t xml:space="preserve">вно-правовыми актам Республики </w:t>
      </w:r>
      <w:r w:rsidR="000E491D">
        <w:rPr>
          <w:rFonts w:ascii="Times New Roman" w:hAnsi="Times New Roman" w:cs="Times New Roman"/>
          <w:sz w:val="24"/>
          <w:szCs w:val="24"/>
        </w:rPr>
        <w:t>Крым, регулирующими вопросы организации питания учащихся:</w:t>
      </w:r>
    </w:p>
    <w:p w:rsidR="000E491D" w:rsidRDefault="000E491D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Федеральный закон РФ от 29декабря 2012 г. №273- ФЗ «Об образовании в Российской Федерации» (ст.342ч, ст.37 ч.4, ст79 п.7);</w:t>
      </w:r>
    </w:p>
    <w:p w:rsidR="000E491D" w:rsidRDefault="000E491D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Федеральный закон от 06.10.2003 №131- ФЗ «Об общих принципах организации местного самоуправ</w:t>
      </w:r>
      <w:r w:rsidR="007D645B">
        <w:rPr>
          <w:rFonts w:ascii="Times New Roman" w:hAnsi="Times New Roman" w:cs="Times New Roman"/>
          <w:sz w:val="24"/>
          <w:szCs w:val="24"/>
        </w:rPr>
        <w:t>ления в Российской Федерации» (</w:t>
      </w:r>
      <w:r>
        <w:rPr>
          <w:rFonts w:ascii="Times New Roman" w:hAnsi="Times New Roman" w:cs="Times New Roman"/>
          <w:sz w:val="24"/>
          <w:szCs w:val="24"/>
        </w:rPr>
        <w:t>в ред. от 07.05.2013 с изменениями от 27.06.2013) (ст. 19,20 гл 4);</w:t>
      </w:r>
    </w:p>
    <w:p w:rsidR="000E491D" w:rsidRDefault="000E491D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Федеральный закон Российской Федерации от 30.03.1999 №522- ФЗ «О санитарно- эпидемиологическом благополучии населения» (ст.17 п.2);</w:t>
      </w:r>
    </w:p>
    <w:p w:rsidR="000E491D" w:rsidRDefault="000E491D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Федеральный закон Российской Федерации от 05.04.2014 №44- ФЗ «О </w:t>
      </w:r>
      <w:r w:rsidR="00EF6244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нужд»;</w:t>
      </w:r>
    </w:p>
    <w:p w:rsidR="00EF6244" w:rsidRDefault="00EF6244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Федеральный закон Российской Федерации от 26.07.2006 №135- ФЗ «О защите конкуренции» (ст.17.</w:t>
      </w:r>
      <w:proofErr w:type="gramStart"/>
      <w:r>
        <w:rPr>
          <w:rFonts w:ascii="Times New Roman" w:hAnsi="Times New Roman" w:cs="Times New Roman"/>
          <w:sz w:val="24"/>
          <w:szCs w:val="24"/>
        </w:rPr>
        <w:t>1.п.</w:t>
      </w:r>
      <w:proofErr w:type="gramEnd"/>
      <w:r>
        <w:rPr>
          <w:rFonts w:ascii="Times New Roman" w:hAnsi="Times New Roman" w:cs="Times New Roman"/>
          <w:sz w:val="24"/>
          <w:szCs w:val="24"/>
        </w:rPr>
        <w:t>10);</w:t>
      </w:r>
    </w:p>
    <w:p w:rsidR="00EF6244" w:rsidRDefault="00EF6244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Указы Президента Российской Федерации от 05.05.1992 №431 «</w:t>
      </w:r>
      <w:r w:rsidR="000C5364">
        <w:rPr>
          <w:rFonts w:ascii="Times New Roman" w:hAnsi="Times New Roman" w:cs="Times New Roman"/>
          <w:sz w:val="24"/>
          <w:szCs w:val="24"/>
        </w:rPr>
        <w:t xml:space="preserve">О мерах </w:t>
      </w:r>
      <w:proofErr w:type="gramStart"/>
      <w:r w:rsidR="000C5364">
        <w:rPr>
          <w:rFonts w:ascii="Times New Roman" w:hAnsi="Times New Roman" w:cs="Times New Roman"/>
          <w:sz w:val="24"/>
          <w:szCs w:val="24"/>
        </w:rPr>
        <w:t xml:space="preserve">по социальной </w:t>
      </w:r>
      <w:r w:rsidR="006763D6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="00676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многодетных семей» и от 09.10.2007 №1351 «Об утверждении концепции демографической политики Российской Федерации на период до 2025 года»;</w:t>
      </w:r>
    </w:p>
    <w:p w:rsidR="005116CE" w:rsidRDefault="005116CE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Закона Республики Крым от 06.07.2015 №131 – ЗРК\2015 «Об образовании в Республике Крым</w:t>
      </w:r>
      <w:r w:rsidR="000C5364">
        <w:rPr>
          <w:rFonts w:ascii="Times New Roman" w:hAnsi="Times New Roman" w:cs="Times New Roman"/>
          <w:sz w:val="24"/>
          <w:szCs w:val="24"/>
        </w:rPr>
        <w:t>» (ст.4)</w:t>
      </w:r>
    </w:p>
    <w:p w:rsidR="00EF6244" w:rsidRDefault="00EF6244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Санитарно – эпидемиологические правила и нормы СанПиН 2.3\2.4.3590-20</w:t>
      </w:r>
      <w:r w:rsidR="000C5364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требования к организации общественного питания населения», постановление Главного государственного санитарного врача РФ от 27.10.2020 №32;</w:t>
      </w:r>
    </w:p>
    <w:p w:rsidR="00526987" w:rsidRDefault="00526987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Крым №</w:t>
      </w:r>
      <w:r w:rsidR="00D66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304 от 09.06.2017 года «Об утверждении Порядка обеспечения питанием </w:t>
      </w:r>
      <w:proofErr w:type="spellStart"/>
      <w:r w:rsidR="000C5364">
        <w:rPr>
          <w:rFonts w:ascii="Times New Roman" w:hAnsi="Times New Roman" w:cs="Times New Roman"/>
          <w:sz w:val="24"/>
          <w:szCs w:val="24"/>
        </w:rPr>
        <w:t>отдельных</w:t>
      </w:r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 муниципальных общеобразовательных организаций»; </w:t>
      </w:r>
    </w:p>
    <w:p w:rsidR="0036172F" w:rsidRDefault="005116CE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3D6">
        <w:rPr>
          <w:rFonts w:ascii="Times New Roman" w:hAnsi="Times New Roman" w:cs="Times New Roman"/>
          <w:sz w:val="24"/>
          <w:szCs w:val="24"/>
        </w:rPr>
        <w:t xml:space="preserve">Региональный стандарт оказания </w:t>
      </w:r>
      <w:r>
        <w:rPr>
          <w:rFonts w:ascii="Times New Roman" w:hAnsi="Times New Roman" w:cs="Times New Roman"/>
          <w:sz w:val="24"/>
          <w:szCs w:val="24"/>
        </w:rPr>
        <w:t>услуги по обеспечению горячим питанием обучающихся государственных и муниципальных общеобразовательных организациях</w:t>
      </w:r>
      <w:r w:rsidR="0036172F">
        <w:rPr>
          <w:rFonts w:ascii="Times New Roman" w:hAnsi="Times New Roman" w:cs="Times New Roman"/>
          <w:sz w:val="24"/>
          <w:szCs w:val="24"/>
        </w:rPr>
        <w:t>;</w:t>
      </w:r>
    </w:p>
    <w:p w:rsidR="00343FE7" w:rsidRDefault="00343FE7" w:rsidP="00343F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FE7" w:rsidRDefault="00D66A1B" w:rsidP="00343F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43FE7">
        <w:rPr>
          <w:rFonts w:ascii="Times New Roman" w:hAnsi="Times New Roman" w:cs="Times New Roman"/>
          <w:sz w:val="24"/>
          <w:szCs w:val="24"/>
        </w:rPr>
        <w:t>Постановление Администрации города Симферополя Республики Крым №4985 от 02.09.2020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</w:t>
      </w:r>
      <w:r w:rsidR="00BD7F90">
        <w:rPr>
          <w:rFonts w:ascii="Times New Roman" w:hAnsi="Times New Roman" w:cs="Times New Roman"/>
          <w:sz w:val="24"/>
          <w:szCs w:val="24"/>
        </w:rPr>
        <w:t xml:space="preserve"> </w:t>
      </w:r>
      <w:r w:rsidR="00343FE7">
        <w:rPr>
          <w:rFonts w:ascii="Times New Roman" w:hAnsi="Times New Roman" w:cs="Times New Roman"/>
          <w:sz w:val="24"/>
          <w:szCs w:val="24"/>
        </w:rPr>
        <w:t>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0451" w:rsidRDefault="00D66A1B" w:rsidP="00343F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045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Симферополя Республики Крым №6669 от 30.11.2022 «Об утверждении </w:t>
      </w:r>
      <w:r w:rsidR="007C38FB">
        <w:rPr>
          <w:rFonts w:ascii="Times New Roman" w:hAnsi="Times New Roman" w:cs="Times New Roman"/>
          <w:sz w:val="24"/>
          <w:szCs w:val="24"/>
        </w:rPr>
        <w:t>Порядка по предоставлению услуги по присмотру и уходу за детьми в группах продленного дня, функционирующих на базе муниципальных бюджетных общеобразовательных учреждений муниципального 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образовательным программам начального общего, основного общего и среднего общего образования и о признании утратившим силу постановления Администрации города Симферополя Республики Крым от 06.11.2015 №1225»;</w:t>
      </w:r>
    </w:p>
    <w:p w:rsidR="00343FE7" w:rsidRDefault="00D66A1B" w:rsidP="00343F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3FE7">
        <w:rPr>
          <w:rFonts w:ascii="Times New Roman" w:hAnsi="Times New Roman" w:cs="Times New Roman"/>
          <w:sz w:val="24"/>
          <w:szCs w:val="24"/>
        </w:rPr>
        <w:t>Постановление Администрации города Симферополя Республики Крым № 7526 от 30.12.2022 «О внесении изменений в постановление Администрации города Симферополя Республики  Крым  от 02.09.2020 №4985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</w:t>
      </w:r>
    </w:p>
    <w:p w:rsidR="007D645B" w:rsidRDefault="00D66A1B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3FE7">
        <w:rPr>
          <w:rFonts w:ascii="Times New Roman" w:hAnsi="Times New Roman" w:cs="Times New Roman"/>
          <w:sz w:val="24"/>
          <w:szCs w:val="24"/>
        </w:rPr>
        <w:t>Постановление Администрации города Симферополя Республики Крым № 2178 от 24.04.2023 «О внесении изменений в постановление Администрации города Симферополя Республики  Крым от 02.09.2020 №4985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</w:t>
      </w:r>
      <w:r w:rsidR="00526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F90" w:rsidRDefault="00D66A1B" w:rsidP="00BD7F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7F90">
        <w:rPr>
          <w:rFonts w:ascii="Times New Roman" w:hAnsi="Times New Roman" w:cs="Times New Roman"/>
          <w:sz w:val="24"/>
          <w:szCs w:val="24"/>
        </w:rPr>
        <w:t>Постановление Администрации города Симферополя Республики Крым № 6730 от 27.12.2024 «О внесении изменений в постановление Администрации города Симферополя Республики Крым № 6669 от 30.11.2022 «Об утверждении Порядка по предоставлению услуги по присмотру и уходу за детьми в группах продленного дня, функционирующих на базе муниципальных бюджетных общеобразовательных учреждений муниципального 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образовательным программам начального общего, основного общего и среднего общего образования и о признании утратившим силу постановления Администрации города Симферополя Республики Крым от 06.11.2015 №1225»;</w:t>
      </w:r>
    </w:p>
    <w:p w:rsidR="00343FE7" w:rsidRDefault="00BD7F90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Симферополя Республики Крым №6747 от 28.12.2024 «О финансировании расходов по организации питания в муниципальных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бюджетных общеобразовательных учреждениях муниципального образования городской округ Симферополь Республики Крым и признании утратившими силу некоторых постановлений Администрации города Симферополя Республики Крым;</w:t>
      </w:r>
    </w:p>
    <w:p w:rsidR="000C5364" w:rsidRDefault="000C5364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города Симферополя Республики Крым» №846 от 14.03.2025 г. «О внесении изменений в Постановление Администрации города Симферополя Республики Крым от 28.12.2024 № 6747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 и о признании утратившими силу некоторых постановлений Администрации города Симферополя Республики Крым»;</w:t>
      </w:r>
    </w:p>
    <w:p w:rsidR="00F92C31" w:rsidRDefault="00F92C31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Устав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F92C31" w:rsidRDefault="00F92C31" w:rsidP="000E491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92C31" w:rsidRDefault="00F92C31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2EDD">
        <w:rPr>
          <w:rFonts w:ascii="Times New Roman" w:hAnsi="Times New Roman" w:cs="Times New Roman"/>
          <w:sz w:val="24"/>
          <w:szCs w:val="24"/>
        </w:rPr>
        <w:t>Положение разработано с целью организации режима работы, оптимальной системы питания и направлено на усиление мер по организации качественного питания для обучающегося образовательного учреждения.</w:t>
      </w:r>
    </w:p>
    <w:p w:rsidR="00332EDD" w:rsidRDefault="00332EDD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3C7FAF">
        <w:rPr>
          <w:rFonts w:ascii="Times New Roman" w:hAnsi="Times New Roman" w:cs="Times New Roman"/>
          <w:sz w:val="24"/>
          <w:szCs w:val="24"/>
        </w:rPr>
        <w:t>Настоящее Положение определяет: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общие принципы обеспечения питанием;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финансирование расходов на организацию питания;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порядок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представления  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обучающимся;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организации бесплатного питания;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организации питания обучающихся за родительские средства;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распределение прав и обязанностей участников процесса по организации питания обучающихся;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осуществления контроля за обеспечением питанием;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документация.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Настоящее Положение является локальным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нормативным  актом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принимается педагогическим советом и утверждается директором.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Основными задачами при организации питания обучающихся являются:</w:t>
      </w:r>
    </w:p>
    <w:p w:rsidR="003C7FAF" w:rsidRDefault="003C7FA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обучающихся здоровым питанием</w:t>
      </w:r>
      <w:r w:rsidR="000476EA">
        <w:rPr>
          <w:rFonts w:ascii="Times New Roman" w:hAnsi="Times New Roman" w:cs="Times New Roman"/>
          <w:sz w:val="24"/>
          <w:szCs w:val="24"/>
        </w:rPr>
        <w:t>, соответствующим возрастным физиологическим потребностям в питательных веществах и энергии, принципам рационального и сбалансированного питания;</w:t>
      </w:r>
    </w:p>
    <w:p w:rsidR="000476EA" w:rsidRDefault="000476EA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гарантированное качество и безопасность питания и пищевых продуктов, используемых в питании;</w:t>
      </w:r>
    </w:p>
    <w:p w:rsidR="000476EA" w:rsidRDefault="000476EA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предупреждение (профилактика) среди обучающихся инфекционных и неинфекционных заболеваний, связанных с фактором питания;</w:t>
      </w:r>
    </w:p>
    <w:p w:rsidR="000476EA" w:rsidRDefault="000476EA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пропаганда принципов здорового и полноценного питания.</w:t>
      </w:r>
    </w:p>
    <w:p w:rsidR="000476EA" w:rsidRDefault="000476EA" w:rsidP="000E491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Общие принципы организации питания в МБОУ «СОШ – ДС №37 им. И.Г.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г. Симферополя </w:t>
      </w:r>
    </w:p>
    <w:p w:rsidR="000476EA" w:rsidRDefault="000476EA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 соответствии с Федеральным законом Российской Федерации от 05.04.2014 №44-ФЗ «О контрактной системе в сфере закупок товаров, работ, услуг для обеспечения государственных и муниципальных нужд» организация питания может осуществляться любым юридическим </w:t>
      </w:r>
      <w:r w:rsidR="00610A5A">
        <w:rPr>
          <w:rFonts w:ascii="Times New Roman" w:hAnsi="Times New Roman" w:cs="Times New Roman"/>
          <w:sz w:val="24"/>
          <w:szCs w:val="24"/>
        </w:rPr>
        <w:t>лицом независимо от организацион</w:t>
      </w:r>
      <w:r>
        <w:rPr>
          <w:rFonts w:ascii="Times New Roman" w:hAnsi="Times New Roman" w:cs="Times New Roman"/>
          <w:sz w:val="24"/>
          <w:szCs w:val="24"/>
        </w:rPr>
        <w:t>но-правовой формы или предпринимателем без образования юридического лица (индивидуальным предпринимателем), образовательной организацией, организациями общественного питания.</w:t>
      </w:r>
    </w:p>
    <w:p w:rsidR="000476EA" w:rsidRDefault="000476EA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 </w:t>
      </w:r>
      <w:r w:rsidR="00610A5A">
        <w:rPr>
          <w:rFonts w:ascii="Times New Roman" w:hAnsi="Times New Roman" w:cs="Times New Roman"/>
          <w:sz w:val="24"/>
          <w:szCs w:val="24"/>
        </w:rPr>
        <w:t>Образовательная организация в с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10A5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ей деятельности по вопросу организации питания взаимодействует с органами муниципального образования и территориальным 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76EA" w:rsidRDefault="00542D0C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Ответственность за организацию питания обучающихся возлагается на директора образовательного учреждения.</w:t>
      </w:r>
    </w:p>
    <w:p w:rsidR="00542D0C" w:rsidRDefault="00542D0C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BC5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заключении контрактов на поставку продуктов питания в образовательное учреждение устанавливаются обязанности поставщиков на проведение лабораторных исследований, проводимых заказчиком, в случае выявления несоответствия качества безопасности.</w:t>
      </w:r>
    </w:p>
    <w:p w:rsidR="00542D0C" w:rsidRDefault="00542D0C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610A5A">
        <w:rPr>
          <w:rFonts w:ascii="Times New Roman" w:hAnsi="Times New Roman" w:cs="Times New Roman"/>
          <w:sz w:val="24"/>
          <w:szCs w:val="24"/>
        </w:rPr>
        <w:t xml:space="preserve"> Расчет стоимости горячего питания для обучающихся начальных классов и льготных категорий обучающихся общеобразовательных организаций </w:t>
      </w:r>
      <w:proofErr w:type="gramStart"/>
      <w:r w:rsidR="00610A5A">
        <w:rPr>
          <w:rFonts w:ascii="Times New Roman" w:hAnsi="Times New Roman" w:cs="Times New Roman"/>
          <w:sz w:val="24"/>
          <w:szCs w:val="24"/>
        </w:rPr>
        <w:t>осуществляется  в</w:t>
      </w:r>
      <w:proofErr w:type="gramEnd"/>
      <w:r w:rsidR="00610A5A">
        <w:rPr>
          <w:rFonts w:ascii="Times New Roman" w:hAnsi="Times New Roman" w:cs="Times New Roman"/>
          <w:sz w:val="24"/>
          <w:szCs w:val="24"/>
        </w:rPr>
        <w:t xml:space="preserve"> разрезе основных видов расходов на организацию питания и состоит из двух частей: сырьевой себестоимости продуктов и затрат на приготовление и раздачу пищи</w:t>
      </w:r>
    </w:p>
    <w:p w:rsidR="00542D0C" w:rsidRDefault="00474AAC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общеобразовательном учреждении в соответствии с установленными требованиями СанПиН должны быть созданы следующие условия для организации питания учащихся:</w:t>
      </w:r>
    </w:p>
    <w:p w:rsidR="00474AAC" w:rsidRDefault="00610A5A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2.6.1.</w:t>
      </w:r>
      <w:r w:rsidR="00676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74AAC">
        <w:rPr>
          <w:rFonts w:ascii="Times New Roman" w:hAnsi="Times New Roman" w:cs="Times New Roman"/>
          <w:sz w:val="24"/>
          <w:szCs w:val="24"/>
        </w:rPr>
        <w:t xml:space="preserve">редусмотрены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 w:rsidR="00474AAC">
        <w:rPr>
          <w:rFonts w:ascii="Times New Roman" w:hAnsi="Times New Roman" w:cs="Times New Roman"/>
          <w:sz w:val="24"/>
          <w:szCs w:val="24"/>
        </w:rPr>
        <w:t>весоизмерительным</w:t>
      </w:r>
      <w:proofErr w:type="spellEnd"/>
      <w:r w:rsidR="00474AAC">
        <w:rPr>
          <w:rFonts w:ascii="Times New Roman" w:hAnsi="Times New Roman" w:cs="Times New Roman"/>
          <w:sz w:val="24"/>
          <w:szCs w:val="24"/>
        </w:rPr>
        <w:t>), инвентарем;</w:t>
      </w:r>
    </w:p>
    <w:p w:rsidR="00474AAC" w:rsidRDefault="00610A5A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2.6.2.</w:t>
      </w:r>
      <w:r w:rsidR="00BC5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74AAC">
        <w:rPr>
          <w:rFonts w:ascii="Times New Roman" w:hAnsi="Times New Roman" w:cs="Times New Roman"/>
          <w:sz w:val="24"/>
          <w:szCs w:val="24"/>
        </w:rPr>
        <w:t>редусмотрены помещения для приема пищи, снабженные соответствующей мебелью;</w:t>
      </w:r>
    </w:p>
    <w:p w:rsidR="00474AAC" w:rsidRDefault="00610A5A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2.6.3.</w:t>
      </w:r>
      <w:r w:rsidR="00BC5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26479">
        <w:rPr>
          <w:rFonts w:ascii="Times New Roman" w:hAnsi="Times New Roman" w:cs="Times New Roman"/>
          <w:sz w:val="24"/>
          <w:szCs w:val="24"/>
        </w:rPr>
        <w:t>твержденный дире</w:t>
      </w:r>
      <w:r w:rsidR="00324FC7">
        <w:rPr>
          <w:rFonts w:ascii="Times New Roman" w:hAnsi="Times New Roman" w:cs="Times New Roman"/>
          <w:sz w:val="24"/>
          <w:szCs w:val="24"/>
        </w:rPr>
        <w:t>к</w:t>
      </w:r>
      <w:r w:rsidR="00526479">
        <w:rPr>
          <w:rFonts w:ascii="Times New Roman" w:hAnsi="Times New Roman" w:cs="Times New Roman"/>
          <w:sz w:val="24"/>
          <w:szCs w:val="24"/>
        </w:rPr>
        <w:t>тором образовательной организации</w:t>
      </w:r>
      <w:r w:rsidR="00324FC7">
        <w:rPr>
          <w:rFonts w:ascii="Times New Roman" w:hAnsi="Times New Roman" w:cs="Times New Roman"/>
          <w:sz w:val="24"/>
          <w:szCs w:val="24"/>
        </w:rPr>
        <w:t xml:space="preserve"> порядок питания учащихся (режим работы столовой, график питания обучающихся);</w:t>
      </w:r>
    </w:p>
    <w:p w:rsidR="00324FC7" w:rsidRDefault="00324FC7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Администрация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обеспечивает принятие организационно-управленческих решений, направленных на обеспечение горячим питанием обучающихся, принципов санитарно-гигиенических основ здорового пит</w:t>
      </w:r>
      <w:r w:rsidR="00BC5DE1">
        <w:rPr>
          <w:rFonts w:ascii="Times New Roman" w:hAnsi="Times New Roman" w:cs="Times New Roman"/>
          <w:sz w:val="24"/>
          <w:szCs w:val="24"/>
        </w:rPr>
        <w:t xml:space="preserve">ания, ведение консультационной </w:t>
      </w:r>
      <w:r>
        <w:rPr>
          <w:rFonts w:ascii="Times New Roman" w:hAnsi="Times New Roman" w:cs="Times New Roman"/>
          <w:sz w:val="24"/>
          <w:szCs w:val="24"/>
        </w:rPr>
        <w:t>работы с родителями (законными представителями) обучающихся;</w:t>
      </w:r>
    </w:p>
    <w:p w:rsidR="00324FC7" w:rsidRDefault="00324FC7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2.6.5. Организацию питания осуществляет ответственный за организацию питания педагогический работник, назначаемый приказом директора на текущий учебный год.</w:t>
      </w:r>
    </w:p>
    <w:p w:rsidR="00324FC7" w:rsidRDefault="00324FC7" w:rsidP="000E491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Финансирование расходов на организацию питания</w:t>
      </w:r>
    </w:p>
    <w:p w:rsidR="00324FC7" w:rsidRDefault="00610A5A" w:rsidP="00610A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Питание в общеобразовательной организации осуществляется за счет следующих источников финансирования:</w:t>
      </w:r>
    </w:p>
    <w:p w:rsidR="00610A5A" w:rsidRDefault="00610A5A" w:rsidP="00610A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счет средств бюджета предоставляется бесплатное горячее питание для учащихся начальных классов (полное субсидирование из бюджета)</w:t>
      </w:r>
      <w:r w:rsidR="00BC5DE1">
        <w:rPr>
          <w:rFonts w:ascii="Times New Roman" w:hAnsi="Times New Roman" w:cs="Times New Roman"/>
          <w:sz w:val="24"/>
          <w:szCs w:val="24"/>
        </w:rPr>
        <w:t xml:space="preserve">, льготное питание </w:t>
      </w:r>
      <w:proofErr w:type="gramStart"/>
      <w:r w:rsidR="00BC5DE1">
        <w:rPr>
          <w:rFonts w:ascii="Times New Roman" w:hAnsi="Times New Roman" w:cs="Times New Roman"/>
          <w:sz w:val="24"/>
          <w:szCs w:val="24"/>
        </w:rPr>
        <w:t xml:space="preserve">определенных </w:t>
      </w:r>
      <w:r>
        <w:rPr>
          <w:rFonts w:ascii="Times New Roman" w:hAnsi="Times New Roman" w:cs="Times New Roman"/>
          <w:sz w:val="24"/>
          <w:szCs w:val="24"/>
        </w:rPr>
        <w:t>законодательством 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610A5A" w:rsidRDefault="00610A5A" w:rsidP="00610A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 счет</w:t>
      </w:r>
      <w:r w:rsidR="00BC5DE1">
        <w:rPr>
          <w:rFonts w:ascii="Times New Roman" w:hAnsi="Times New Roman" w:cs="Times New Roman"/>
          <w:sz w:val="24"/>
          <w:szCs w:val="24"/>
        </w:rPr>
        <w:t xml:space="preserve"> собственных средств родителей </w:t>
      </w:r>
      <w:r>
        <w:rPr>
          <w:rFonts w:ascii="Times New Roman" w:hAnsi="Times New Roman" w:cs="Times New Roman"/>
          <w:sz w:val="24"/>
          <w:szCs w:val="24"/>
        </w:rPr>
        <w:t>предоставляется питание для остальных категорий обучающихся.</w:t>
      </w:r>
    </w:p>
    <w:p w:rsidR="0041643F" w:rsidRDefault="0041643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Средняя стоимость питания рассчитывается в</w:t>
      </w:r>
      <w:r w:rsidR="00BC5DE1">
        <w:rPr>
          <w:rFonts w:ascii="Times New Roman" w:hAnsi="Times New Roman" w:cs="Times New Roman"/>
          <w:sz w:val="24"/>
          <w:szCs w:val="24"/>
        </w:rPr>
        <w:t xml:space="preserve"> соответствии с рекомендуемыми </w:t>
      </w:r>
      <w:r>
        <w:rPr>
          <w:rFonts w:ascii="Times New Roman" w:hAnsi="Times New Roman" w:cs="Times New Roman"/>
          <w:sz w:val="24"/>
          <w:szCs w:val="24"/>
        </w:rPr>
        <w:t xml:space="preserve">среднесуточными наборами пищевых продуктов, утвержденными СанПиН и среднестатистическими ценами на продукты питания, представленные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Крымстатом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643F" w:rsidRDefault="0041643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Размер возмещения расходов на питание некоторых категорий обучающихся (воспитанников)</w:t>
      </w:r>
      <w:r w:rsidR="00610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утверждается ежегодно распоряжением главы Администрации муниципального городского округа. Субсидии из бюджета Республики Крым на организацию питания, указанные в распоряжении, носят целевой характер и не могут быть использованы на другие нужды. Контроль за целевым использованием субсидий осуществляется в соответствии с действующим законодательством и распоряжением.</w:t>
      </w:r>
    </w:p>
    <w:p w:rsidR="0041643F" w:rsidRDefault="0041643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 Образовательная организация в ежедневном режиме ведет учет экономии бюджетных средств, сложившейся за счет пропусков занятий обучающимися в связи с болезнью, карантином, иными причинами.</w:t>
      </w:r>
    </w:p>
    <w:p w:rsidR="0041643F" w:rsidRDefault="0041643F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Размер и форма оплаты, взимаемой с родителей (законных представителей) за обеспечение питанием обучающихся, а также в случае необходимости, размер компенсации родителям (законным представителям) устанавливается соответствующими органами муниципального городского округа.</w:t>
      </w:r>
    </w:p>
    <w:p w:rsidR="0041643F" w:rsidRPr="0041643F" w:rsidRDefault="0041643F" w:rsidP="000E491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909A0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питания обучающимся МБОУ «СОШ – ДС №37» г. Симферополя </w:t>
      </w:r>
    </w:p>
    <w:p w:rsidR="003615DF" w:rsidRDefault="00663A3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Бесплатное горячее питание обучающихся общеобразовательной организации осуществляется на основании заявления одного из родителей (законных представителей) обучающегося на имя руководителя общеобразовательной организации. Бесплатное питание предоставляет</w:t>
      </w:r>
      <w:r w:rsidR="003615DF">
        <w:rPr>
          <w:rFonts w:ascii="Times New Roman" w:hAnsi="Times New Roman" w:cs="Times New Roman"/>
          <w:sz w:val="24"/>
          <w:szCs w:val="24"/>
        </w:rPr>
        <w:t>ся согласно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Симферополя</w:t>
      </w:r>
      <w:r w:rsidR="003615DF">
        <w:rPr>
          <w:rFonts w:ascii="Times New Roman" w:hAnsi="Times New Roman" w:cs="Times New Roman"/>
          <w:sz w:val="24"/>
          <w:szCs w:val="24"/>
        </w:rPr>
        <w:t xml:space="preserve"> Республики Крым от 28.12.2024 №6747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 и признании утратившими силу некоторых постановлений Администрации города Симферополя Республики Крым.</w:t>
      </w:r>
    </w:p>
    <w:p w:rsidR="003615DF" w:rsidRDefault="003615DF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Финансирование расходов на организацию бесплатного горячего питания обучающихся, получающих начальное общее образование (за исключением обучающихся, отнесенных к льготной категории), осуществляется </w:t>
      </w:r>
      <w:r w:rsidR="002D7756">
        <w:rPr>
          <w:rFonts w:ascii="Times New Roman" w:hAnsi="Times New Roman" w:cs="Times New Roman"/>
          <w:sz w:val="24"/>
          <w:szCs w:val="24"/>
        </w:rPr>
        <w:t>исходя из денежной нормы 108,10</w:t>
      </w:r>
      <w:r>
        <w:rPr>
          <w:rFonts w:ascii="Times New Roman" w:hAnsi="Times New Roman" w:cs="Times New Roman"/>
          <w:sz w:val="24"/>
          <w:szCs w:val="24"/>
        </w:rPr>
        <w:t xml:space="preserve"> руб. в день на одного ребенка.</w:t>
      </w:r>
      <w:r w:rsidR="002D7756">
        <w:rPr>
          <w:rFonts w:ascii="Times New Roman" w:hAnsi="Times New Roman" w:cs="Times New Roman"/>
          <w:sz w:val="24"/>
          <w:szCs w:val="24"/>
        </w:rPr>
        <w:t xml:space="preserve"> Финансирование расходов осуществляется за счет субсидий из бюджета Республики Крым в размере 78,05 руб. в день на одного ребенка, за счет бюджета муниципального образования городской округ Симферополь Республики Крым в размере 30,05 руб. в день на одного ребенка.</w:t>
      </w:r>
    </w:p>
    <w:p w:rsidR="00663A38" w:rsidRDefault="003615DF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Финансирование расходов на организацию бесплатного горячего питания обучающихся 5 – 11 классов осуществляется за счет средств бюджета</w:t>
      </w:r>
      <w:r w:rsidR="00CC26E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Симферополь Республики К</w:t>
      </w:r>
      <w:r w:rsidR="002D7756">
        <w:rPr>
          <w:rFonts w:ascii="Times New Roman" w:hAnsi="Times New Roman" w:cs="Times New Roman"/>
          <w:sz w:val="24"/>
          <w:szCs w:val="24"/>
        </w:rPr>
        <w:t>рым исходя из денежной нормы 218, 1</w:t>
      </w:r>
      <w:r w:rsidR="00CC26E9">
        <w:rPr>
          <w:rFonts w:ascii="Times New Roman" w:hAnsi="Times New Roman" w:cs="Times New Roman"/>
          <w:sz w:val="24"/>
          <w:szCs w:val="24"/>
        </w:rPr>
        <w:t>5 руб. в день на одного ребенка для детей следующих льготных категорий:</w:t>
      </w:r>
      <w:r w:rsidR="00663A38">
        <w:rPr>
          <w:rFonts w:ascii="Times New Roman" w:hAnsi="Times New Roman" w:cs="Times New Roman"/>
          <w:sz w:val="24"/>
          <w:szCs w:val="24"/>
        </w:rPr>
        <w:t xml:space="preserve"> </w:t>
      </w:r>
      <w:r w:rsidR="00BC5DE1">
        <w:rPr>
          <w:rFonts w:ascii="Times New Roman" w:hAnsi="Times New Roman" w:cs="Times New Roman"/>
          <w:sz w:val="24"/>
          <w:szCs w:val="24"/>
        </w:rPr>
        <w:t xml:space="preserve"> </w:t>
      </w:r>
      <w:r w:rsidR="00663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A38" w:rsidRDefault="00CC26E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дети – инвалиды;</w:t>
      </w:r>
    </w:p>
    <w:p w:rsidR="00CC26E9" w:rsidRDefault="00CC26E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с ограниченными возможностями здоровья;</w:t>
      </w:r>
    </w:p>
    <w:p w:rsidR="00CC26E9" w:rsidRDefault="00CC26E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малоимущих семей;</w:t>
      </w:r>
    </w:p>
    <w:p w:rsidR="00CC26E9" w:rsidRDefault="00CC26E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многодетных семей;</w:t>
      </w:r>
    </w:p>
    <w:p w:rsidR="00CC26E9" w:rsidRDefault="00CC26E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призванных на территории Республики Крым на военную службу по мобилизации в Вооруженные Силы Российской Федерации в соответствии с Указом Президента Российской</w:t>
      </w:r>
      <w:r w:rsidR="002D7756">
        <w:rPr>
          <w:rFonts w:ascii="Times New Roman" w:hAnsi="Times New Roman" w:cs="Times New Roman"/>
          <w:sz w:val="24"/>
          <w:szCs w:val="24"/>
        </w:rPr>
        <w:t xml:space="preserve"> Федерации от 21.09.2022 №647 «О</w:t>
      </w:r>
      <w:r>
        <w:rPr>
          <w:rFonts w:ascii="Times New Roman" w:hAnsi="Times New Roman" w:cs="Times New Roman"/>
          <w:sz w:val="24"/>
          <w:szCs w:val="24"/>
        </w:rPr>
        <w:t>б объявлении частичной мобилизации в Российской Федерации» и участвующих в специальной военной операции;</w:t>
      </w:r>
    </w:p>
    <w:p w:rsidR="00CC26E9" w:rsidRDefault="00CC26E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заключивших контракт о прохождении военной службы с Министерством обороны Российской Федерации, расположенных на территории Республики Крым и города федерального значения Севастополя и приравненные к ним лица, участвующие в специальной военной операции;</w:t>
      </w:r>
    </w:p>
    <w:p w:rsidR="00E02928" w:rsidRDefault="00E0292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находящихся на лечении вследствие ранения (военной травмы)/, уволенных с военной службы вследствие ранения (военной травмы), полученного при выполнении боевых задач в связи с участием в специальной военной операции;</w:t>
      </w:r>
    </w:p>
    <w:p w:rsidR="00E02928" w:rsidRDefault="00E0292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-дети граждан Российской Федерации, </w:t>
      </w:r>
      <w:r w:rsidR="002D7495">
        <w:rPr>
          <w:rFonts w:ascii="Times New Roman" w:hAnsi="Times New Roman" w:cs="Times New Roman"/>
          <w:sz w:val="24"/>
          <w:szCs w:val="24"/>
        </w:rPr>
        <w:t>погибших при выполнении боевых задач в связи с участием в специальной военной операции;</w:t>
      </w:r>
    </w:p>
    <w:p w:rsidR="002D7495" w:rsidRDefault="002D749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заключивших контракт о пребывании в добровольческих формированиях, участвующие в специальной военной операции;</w:t>
      </w:r>
    </w:p>
    <w:p w:rsidR="002D7495" w:rsidRDefault="002D749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заключивших контракт на прохождение военной службы с частной военной компанией, участвующие в специальной военной операции;</w:t>
      </w:r>
    </w:p>
    <w:p w:rsidR="002D7495" w:rsidRDefault="002D749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проходящих военную службу в войсках национальной гвардии Российской Федерации, участвующие в специальной военной операции;</w:t>
      </w:r>
    </w:p>
    <w:p w:rsidR="005368BC" w:rsidRDefault="005368B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являющихся ветеранами боевых действий с участием в специальной военной операции;</w:t>
      </w:r>
    </w:p>
    <w:p w:rsidR="005368BC" w:rsidRDefault="005368B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-дети граждан Российской Федерации, командированные с иных территорий Российской Федерации, участвующие в специальной военной операции; </w:t>
      </w:r>
    </w:p>
    <w:p w:rsidR="005368BC" w:rsidRDefault="005368B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один из родителей (законных представителей) которых находятся в повторном браке за участником специальной военной операции (падчерицы и пасынки);</w:t>
      </w:r>
    </w:p>
    <w:p w:rsidR="00B61872" w:rsidRDefault="005368B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</w:t>
      </w:r>
      <w:r w:rsidR="00B61872">
        <w:rPr>
          <w:rFonts w:ascii="Times New Roman" w:hAnsi="Times New Roman" w:cs="Times New Roman"/>
          <w:sz w:val="24"/>
          <w:szCs w:val="24"/>
        </w:rPr>
        <w:t>, которые находятся на иждивении участников специальной военной операции;</w:t>
      </w:r>
    </w:p>
    <w:p w:rsidR="00B61872" w:rsidRDefault="00B61872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числа лиц, эвакуируемых начиная с 24.02.2022 в результате сложившейся ситуации на приграничной с Украиной территориях.</w:t>
      </w:r>
    </w:p>
    <w:p w:rsidR="00B61872" w:rsidRDefault="00B61872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Финансирование расходов на организацию бесплатного горячего питания обучающихся, получающих начальное общее образование осуществляется исходя из денежной нормы </w:t>
      </w:r>
      <w:r w:rsidR="002D7756">
        <w:rPr>
          <w:rFonts w:ascii="Times New Roman" w:hAnsi="Times New Roman" w:cs="Times New Roman"/>
          <w:sz w:val="24"/>
          <w:szCs w:val="24"/>
        </w:rPr>
        <w:t>218.15</w:t>
      </w:r>
      <w:r>
        <w:rPr>
          <w:rFonts w:ascii="Times New Roman" w:hAnsi="Times New Roman" w:cs="Times New Roman"/>
          <w:sz w:val="24"/>
          <w:szCs w:val="24"/>
        </w:rPr>
        <w:t xml:space="preserve"> руб. в день на одного ребенка для детей следующих льготных категорий: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дети – инвалиды;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с ограниченными возможностями здоровья;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малоимущих семей;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многодетных семей;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призванных на территории Республики Крым на военную службу по мобилизации в Вооруженные Силы Российской Федерации в соответствии с Указом Президента Российской Федерации от 21.09.2022 №647 «об объявлении частичной мобилизации в Российской Федерации» и участвующих в специальной военной операции;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заключивших контракт о прохождении военной службы с Министерством обороны Российской Федерации, расположенных на территории Республики Крым и города федерального значения Севастополя и приравненные к ним лица, участвующие в специальной военной операции;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находящихся на лечении вследствие ранения (военной травмы)/, уволенных с военной службы вследствие ранения (военной травмы), полученного при выполнении боевых задач в связи с участием в специальной военной операции;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граждан Российской Федерации, погибших при выполнении боевых задач в связи с участием в специальной военной операции;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заключивших контракт о пребывании в добровольческих формированиях, участвующие в специальной военной операции;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дети граждан Российской Федерации, заключивших контракт на прохождение военной службы с частной военной компанией, участвующие в специальной военной операции;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проходящих военную службу в войсках национальной гвардии Российской Федерации, участвующие в специальной военной операции;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являющихся ветеранами боевых действий с участием в специальной военной операции;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-дети граждан Российской Федерации, командированные с иных территорий Российской Федерации, участвующие в специальной военной операции; 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один из родителей (законных представителей) которых находятся в повторном браке за участником специальной военной операции (падчерицы и пасынки);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которые находятся на иждивении участников специальной военной операции;</w:t>
      </w:r>
    </w:p>
    <w:p w:rsidR="00B61872" w:rsidRDefault="00B61872" w:rsidP="00B618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числа лиц, эвакуируемых начиная с 24.02.2022 в результате сложившейся ситуации на приграничной с Украиной территориях.</w:t>
      </w:r>
    </w:p>
    <w:p w:rsidR="005368BC" w:rsidRDefault="00B61872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Финансирование расходов на обеспечение бесплатным горячим питанием осуществляет</w:t>
      </w:r>
      <w:r w:rsidR="002D7756">
        <w:rPr>
          <w:rFonts w:ascii="Times New Roman" w:hAnsi="Times New Roman" w:cs="Times New Roman"/>
          <w:sz w:val="24"/>
          <w:szCs w:val="24"/>
        </w:rPr>
        <w:t>ся за счет субсидий из бюджета 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2D7756">
        <w:rPr>
          <w:rFonts w:ascii="Times New Roman" w:hAnsi="Times New Roman" w:cs="Times New Roman"/>
          <w:sz w:val="24"/>
          <w:szCs w:val="24"/>
        </w:rPr>
        <w:t xml:space="preserve">Крым </w:t>
      </w:r>
      <w:r>
        <w:rPr>
          <w:rFonts w:ascii="Times New Roman" w:hAnsi="Times New Roman" w:cs="Times New Roman"/>
          <w:sz w:val="24"/>
          <w:szCs w:val="24"/>
        </w:rPr>
        <w:t xml:space="preserve">в размере 78,05 руб. в день на одного ребенка, за счет средств бюджета муниципального образования городской округ Симферополь Республики Крым в размере </w:t>
      </w:r>
      <w:r w:rsidR="0079010C">
        <w:rPr>
          <w:rFonts w:ascii="Times New Roman" w:hAnsi="Times New Roman" w:cs="Times New Roman"/>
          <w:sz w:val="24"/>
          <w:szCs w:val="24"/>
        </w:rPr>
        <w:t>140.10</w:t>
      </w:r>
      <w:r>
        <w:rPr>
          <w:rFonts w:ascii="Times New Roman" w:hAnsi="Times New Roman" w:cs="Times New Roman"/>
          <w:sz w:val="24"/>
          <w:szCs w:val="24"/>
        </w:rPr>
        <w:t xml:space="preserve"> в день на одного ребенка</w:t>
      </w:r>
      <w:r w:rsidR="008D29AC">
        <w:rPr>
          <w:rFonts w:ascii="Times New Roman" w:hAnsi="Times New Roman" w:cs="Times New Roman"/>
          <w:sz w:val="24"/>
          <w:szCs w:val="24"/>
        </w:rPr>
        <w:t>.</w:t>
      </w:r>
    </w:p>
    <w:p w:rsidR="008D29AC" w:rsidRDefault="008D29A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Дети – сироты, дети, оставшиеся без попечения родителей, являющиеся обучающимися, получающими начальное общее образование обеспечиваются бесплатным горячим питанием исходя из денежной нормы </w:t>
      </w:r>
      <w:r w:rsidR="0079010C">
        <w:rPr>
          <w:rFonts w:ascii="Times New Roman" w:hAnsi="Times New Roman" w:cs="Times New Roman"/>
          <w:sz w:val="24"/>
          <w:szCs w:val="24"/>
        </w:rPr>
        <w:t>261.15</w:t>
      </w:r>
      <w:r>
        <w:rPr>
          <w:rFonts w:ascii="Times New Roman" w:hAnsi="Times New Roman" w:cs="Times New Roman"/>
          <w:sz w:val="24"/>
          <w:szCs w:val="24"/>
        </w:rPr>
        <w:t xml:space="preserve"> руб. в день на одного ребенка. </w:t>
      </w:r>
    </w:p>
    <w:p w:rsidR="008D29AC" w:rsidRDefault="008D29A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расходов на обеспечение бесплатным горячим питанием осуществляется за счет субсидий из бюджета Республики Крым в размере 78,05 руб. в день на одного ребенка, за счет средств бюджета муниципального образования городской округ Симферополь Республики Крым в размере </w:t>
      </w:r>
      <w:r w:rsidR="0079010C">
        <w:rPr>
          <w:rFonts w:ascii="Times New Roman" w:hAnsi="Times New Roman" w:cs="Times New Roman"/>
          <w:sz w:val="24"/>
          <w:szCs w:val="24"/>
        </w:rPr>
        <w:t>183. 10</w:t>
      </w:r>
      <w:r>
        <w:rPr>
          <w:rFonts w:ascii="Times New Roman" w:hAnsi="Times New Roman" w:cs="Times New Roman"/>
          <w:sz w:val="24"/>
          <w:szCs w:val="24"/>
        </w:rPr>
        <w:t xml:space="preserve"> руб. в день на одного ребенка.</w:t>
      </w:r>
    </w:p>
    <w:p w:rsidR="008D29AC" w:rsidRDefault="008D29A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Дети – сироты, дети, оставшиеся без попечения родителя, являющиеся учащимися 5 -11 классов, обеспечиваются бесплатным горячим питанием исходя из денежной нормы </w:t>
      </w:r>
      <w:r w:rsidR="0079010C">
        <w:rPr>
          <w:rFonts w:ascii="Times New Roman" w:hAnsi="Times New Roman" w:cs="Times New Roman"/>
          <w:sz w:val="24"/>
          <w:szCs w:val="24"/>
        </w:rPr>
        <w:t>261.15</w:t>
      </w:r>
      <w:r>
        <w:rPr>
          <w:rFonts w:ascii="Times New Roman" w:hAnsi="Times New Roman" w:cs="Times New Roman"/>
          <w:sz w:val="24"/>
          <w:szCs w:val="24"/>
        </w:rPr>
        <w:t xml:space="preserve"> руб. в день на одного ребенка.</w:t>
      </w:r>
    </w:p>
    <w:p w:rsidR="008D29AC" w:rsidRDefault="008D29A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расходов на обеспечение бесплатным горячим питанием осуществляется за счет средств бюджета муниципального образования городской округ Симферополь Республики Крым.</w:t>
      </w:r>
    </w:p>
    <w:p w:rsidR="008D29AC" w:rsidRDefault="008D29A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Дети с ограниченными возможностями здоровья, а также дети –инвалиды, имеющие статус</w:t>
      </w:r>
      <w:r w:rsidR="00D07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с ограниченными возможностями </w:t>
      </w:r>
      <w:r w:rsidR="00D07A08">
        <w:rPr>
          <w:rFonts w:ascii="Times New Roman" w:hAnsi="Times New Roman" w:cs="Times New Roman"/>
          <w:sz w:val="24"/>
          <w:szCs w:val="24"/>
        </w:rPr>
        <w:t xml:space="preserve">здоровья, получающие образование на дому, получают компенсацию за питание за счет средств бюджета муниципального образования городской округ Симферополь Республики Крым исходя из денежной нормы </w:t>
      </w:r>
      <w:r w:rsidR="0079010C">
        <w:rPr>
          <w:rFonts w:ascii="Times New Roman" w:hAnsi="Times New Roman" w:cs="Times New Roman"/>
          <w:sz w:val="24"/>
          <w:szCs w:val="24"/>
        </w:rPr>
        <w:t>218.15</w:t>
      </w:r>
      <w:r w:rsidR="00D07A08">
        <w:rPr>
          <w:rFonts w:ascii="Times New Roman" w:hAnsi="Times New Roman" w:cs="Times New Roman"/>
          <w:sz w:val="24"/>
          <w:szCs w:val="24"/>
        </w:rPr>
        <w:t xml:space="preserve"> руб. в день на одног</w:t>
      </w:r>
      <w:r w:rsidR="006264F9">
        <w:rPr>
          <w:rFonts w:ascii="Times New Roman" w:hAnsi="Times New Roman" w:cs="Times New Roman"/>
          <w:sz w:val="24"/>
          <w:szCs w:val="24"/>
        </w:rPr>
        <w:t>о ребенка согласно приложению.</w:t>
      </w:r>
    </w:p>
    <w:p w:rsidR="00D07A08" w:rsidRDefault="00D07A0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Финансирование расходов на организацию дополнительного бесплатного питания обучающихся, посещающих группы продленного дня с предоставлением услуги по присмотру и уходу осуществляется за счет средств бюджета муниципального образования городской округ Симферополь Республики Крым исходя из денежной нормы 50,00 руб. в день на одного ребенка для детей следующих льготных категорий: </w:t>
      </w:r>
    </w:p>
    <w:p w:rsidR="00D07A08" w:rsidRDefault="00B61872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A08">
        <w:rPr>
          <w:rFonts w:ascii="Times New Roman" w:hAnsi="Times New Roman" w:cs="Times New Roman"/>
          <w:sz w:val="24"/>
          <w:szCs w:val="24"/>
        </w:rPr>
        <w:t>- дети – инвалиды;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с ограниченными возможностями здоровья;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малоимущих семей;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дети из многодетных семей;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призванных на территории Республики Крым на военную службу по мобилизации в Вооруженные Силы Российской Федерации в соответствии с Указом Президента Российской Федерации от 21.09.2022 №647 «об объявлении частичной мобилизации в Российской Федерации» и участвующих в специальной военной операции;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заключивших контракт о прохождении военной службы с Министерством обороны Российской Федерации, расположенных на территории Республики Крым и города федерального значения Севастополя и приравненные к ним лица, участвующие в специальной военной операции;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находящихся на лечении вследствие ранения (военной травмы)/, уволенных с военной службы вследствие ранения (военной травмы), полученного при выполнении боевых задач в связи с участием в специальной военной операции;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граждан Российской Федерации, погибших при выполнении боевых задач в связи с участием в специальной военной операции;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заключивших контракт о пребывании в добровольческих формированиях, участвующие в специальной военной операции;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заключивших контракт на прохождение военной службы с частной военной компанией, участвующие в специальной военной операции;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проходящих военную службу в войсках национальной гвардии Российской Федерации, участвующие в специальной военной операции;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являющихся ветеранами боевых действий с участием в специальной военной операции;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-дети граждан Российской Федерации, командированные с иных территорий Российской Федерации, участвующие в специальной военной операции; 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один из родителей (законных представителей) которых находятся в повторном браке за участником специальной военной операции (падчерицы и пасынки);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граждан Российской Федерации, которые находятся на иждивении участников специальной военной операции;</w:t>
      </w:r>
    </w:p>
    <w:p w:rsidR="00D07A08" w:rsidRDefault="00D07A08" w:rsidP="00D07A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из числа лиц, эвакуируемых начиная с 24.02.2022 в результате сложившейся ситуации на приграничной с Украиной территориях.</w:t>
      </w:r>
    </w:p>
    <w:p w:rsidR="00574238" w:rsidRDefault="00D07A0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Финансирование расходов на организацию питания обучающихся, посещающих группы продленного</w:t>
      </w:r>
      <w:r w:rsidR="006264F9">
        <w:rPr>
          <w:rFonts w:ascii="Times New Roman" w:hAnsi="Times New Roman" w:cs="Times New Roman"/>
          <w:sz w:val="24"/>
          <w:szCs w:val="24"/>
        </w:rPr>
        <w:t xml:space="preserve"> дня с предоставлением услуги по присмотру и уходу (за исключением обучающихся, отнесенных к льготной категории), осуществляется за счет средств родителей (законных представителей) из расчета денежной нормы </w:t>
      </w:r>
      <w:r w:rsidR="0079010C">
        <w:rPr>
          <w:rFonts w:ascii="Times New Roman" w:hAnsi="Times New Roman" w:cs="Times New Roman"/>
          <w:sz w:val="24"/>
          <w:szCs w:val="24"/>
        </w:rPr>
        <w:t>160.00</w:t>
      </w:r>
      <w:r w:rsidR="006264F9">
        <w:rPr>
          <w:rFonts w:ascii="Times New Roman" w:hAnsi="Times New Roman" w:cs="Times New Roman"/>
          <w:sz w:val="24"/>
          <w:szCs w:val="24"/>
        </w:rPr>
        <w:t xml:space="preserve"> руб. в день на одного ребенка.</w:t>
      </w:r>
    </w:p>
    <w:p w:rsidR="006264F9" w:rsidRDefault="006264F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Для получения бесплатного питания родители (законные представители) представляют в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следующие документы:</w:t>
      </w:r>
    </w:p>
    <w:p w:rsidR="006264F9" w:rsidRDefault="006264F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4.11.1. Для детей сирот, детей, оставшихся без попечения родителей, лиц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чмсла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– сирот и детей, оставшихся без попечения родителей: </w:t>
      </w:r>
    </w:p>
    <w:p w:rsidR="006264F9" w:rsidRDefault="006264F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6264F9" w:rsidRDefault="006264F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копию правового акта админ</w:t>
      </w:r>
      <w:r w:rsidR="0026365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63650">
        <w:rPr>
          <w:rFonts w:ascii="Times New Roman" w:hAnsi="Times New Roman" w:cs="Times New Roman"/>
          <w:sz w:val="24"/>
          <w:szCs w:val="24"/>
        </w:rPr>
        <w:t>тр</w:t>
      </w:r>
      <w:r w:rsidR="0048434C">
        <w:rPr>
          <w:rFonts w:ascii="Times New Roman" w:hAnsi="Times New Roman" w:cs="Times New Roman"/>
          <w:sz w:val="24"/>
          <w:szCs w:val="24"/>
        </w:rPr>
        <w:t>ации муниципального образования</w:t>
      </w:r>
      <w:r w:rsidR="00263650">
        <w:rPr>
          <w:rFonts w:ascii="Times New Roman" w:hAnsi="Times New Roman" w:cs="Times New Roman"/>
          <w:sz w:val="24"/>
          <w:szCs w:val="24"/>
        </w:rPr>
        <w:t>: а) об установлении опеки (попечительства); б) о создании приемной семьи.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4.11.2. Для детей с ограниченными возможностями здоровья: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 родителя (законного представителя);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психолого-медико-педагогической комиссии.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4.11.3. Для детей –инвалидов: 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 родителя (законного представителя);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справка, подтверждающая факт установления инвалидности.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4.11.4. Для обучающихся из малоимущих семей: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 родителя (законного представителя);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 признании семьи малоимущей, выданная исполнительным органом государственной власти Республики Крым в сфере труда и социальной защиты населения.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4.11.5. Для обучающихся из многодетных семей: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3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 родителя (законного представителя);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многодетной семьи, выданное исполнительным органом государственной власти Республики Крым в сфере образования.</w:t>
      </w:r>
    </w:p>
    <w:p w:rsidR="00263650" w:rsidRDefault="00263650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4.11.6. Предоставление бесплатного питания детям военнослужащих или приравненных к ним лиц, являющихся участниками специальной военной операции, обеспечивается на основании заявления одного из родителей (законных представителей)</w:t>
      </w:r>
      <w:r w:rsidR="00A55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сведений, полученных МКУ Департамент образования Администрации города Симферополя Республики Крым из системы межведомственного электронного взаимодействия «Предоставление справки </w:t>
      </w:r>
      <w:r w:rsidR="00A55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 обороны Рос</w:t>
      </w:r>
      <w:r w:rsidR="00A55988">
        <w:rPr>
          <w:rFonts w:ascii="Times New Roman" w:hAnsi="Times New Roman" w:cs="Times New Roman"/>
          <w:sz w:val="24"/>
          <w:szCs w:val="24"/>
        </w:rPr>
        <w:t>сийской Федерации», подтверждающих участие родителя (законного представителя) в специальной военной операции.</w:t>
      </w:r>
    </w:p>
    <w:p w:rsidR="00A55988" w:rsidRDefault="00A5598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в системе межведомственного электронного взаимодействия «Предоставление справки   Министерства обороны Российской Федерации» сведений об участии в специальной военной операции лиц, </w:t>
      </w:r>
      <w:r w:rsidRPr="00E67335">
        <w:rPr>
          <w:rFonts w:ascii="Times New Roman" w:hAnsi="Times New Roman" w:cs="Times New Roman"/>
          <w:sz w:val="24"/>
          <w:szCs w:val="24"/>
        </w:rPr>
        <w:t>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335">
        <w:rPr>
          <w:rFonts w:ascii="Times New Roman" w:hAnsi="Times New Roman" w:cs="Times New Roman"/>
          <w:sz w:val="24"/>
          <w:szCs w:val="24"/>
        </w:rPr>
        <w:t xml:space="preserve">абзацах 10-16 </w:t>
      </w:r>
      <w:r w:rsidR="0048434C">
        <w:rPr>
          <w:rFonts w:ascii="Times New Roman" w:hAnsi="Times New Roman" w:cs="Times New Roman"/>
          <w:sz w:val="24"/>
          <w:szCs w:val="24"/>
        </w:rPr>
        <w:t>п.4.3, 4.4</w:t>
      </w:r>
      <w:r w:rsidR="00E67335">
        <w:rPr>
          <w:rFonts w:ascii="Times New Roman" w:hAnsi="Times New Roman" w:cs="Times New Roman"/>
          <w:sz w:val="24"/>
          <w:szCs w:val="24"/>
        </w:rPr>
        <w:t xml:space="preserve"> и абзацах 11 – 17 </w:t>
      </w:r>
      <w:r w:rsidR="003031C2">
        <w:rPr>
          <w:rFonts w:ascii="Times New Roman" w:hAnsi="Times New Roman" w:cs="Times New Roman"/>
          <w:sz w:val="24"/>
          <w:szCs w:val="24"/>
        </w:rPr>
        <w:t>п. 4.9 настоящего положения</w:t>
      </w:r>
      <w:r w:rsidR="00E67335">
        <w:rPr>
          <w:rFonts w:ascii="Times New Roman" w:hAnsi="Times New Roman" w:cs="Times New Roman"/>
          <w:sz w:val="24"/>
          <w:szCs w:val="24"/>
        </w:rPr>
        <w:t xml:space="preserve"> для установления льгот представляются документы, подтверждающие участие родителя (законного представителя) в специальной военной операции или обеспечение выполнения боевых задач в ходе указанной операции к которым относятся:</w:t>
      </w:r>
    </w:p>
    <w:p w:rsidR="00E67335" w:rsidRDefault="00E6733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удостоверения ветеранов боевых действий единого образца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операции;</w:t>
      </w:r>
    </w:p>
    <w:p w:rsidR="00E67335" w:rsidRDefault="00E6733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справки, выданные командирами (начальниками) воинских частей, подразделений, штабов, органов оперативных</w:t>
      </w:r>
      <w:r w:rsidR="009446ED">
        <w:rPr>
          <w:rFonts w:ascii="Times New Roman" w:hAnsi="Times New Roman" w:cs="Times New Roman"/>
          <w:sz w:val="24"/>
          <w:szCs w:val="24"/>
        </w:rPr>
        <w:t xml:space="preserve"> и иных групп, воинских формирований, частных военных компаний</w:t>
      </w:r>
      <w:r w:rsidR="0087638D">
        <w:rPr>
          <w:rFonts w:ascii="Times New Roman" w:hAnsi="Times New Roman" w:cs="Times New Roman"/>
          <w:sz w:val="24"/>
          <w:szCs w:val="24"/>
        </w:rPr>
        <w:t>, командировочные удостовер</w:t>
      </w:r>
      <w:r w:rsidR="009446ED">
        <w:rPr>
          <w:rFonts w:ascii="Times New Roman" w:hAnsi="Times New Roman" w:cs="Times New Roman"/>
          <w:sz w:val="24"/>
          <w:szCs w:val="24"/>
        </w:rPr>
        <w:t>ения</w:t>
      </w:r>
      <w:r w:rsidR="0087638D">
        <w:rPr>
          <w:rFonts w:ascii="Times New Roman" w:hAnsi="Times New Roman" w:cs="Times New Roman"/>
          <w:sz w:val="24"/>
          <w:szCs w:val="24"/>
        </w:rPr>
        <w:t>, судовые роли, подтверждающие участие гражданина в специальной военной операции или обеспечение им выполнения боевых задач в ходе указанной операции;</w:t>
      </w:r>
    </w:p>
    <w:p w:rsidR="0087638D" w:rsidRDefault="0087638D" w:rsidP="008763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выписки из приказов командиров (начальников) воинских частей, подразделений, штабов, органов, оперативных и иных групп, воинских формирований, частных военных компаний, командировочные удостоверения, судовые роли, подтверждающие участие гражданина в специальной военной операции или обеспечение им выполнения боевых задач в ходе указанной операции. </w:t>
      </w:r>
    </w:p>
    <w:p w:rsidR="0087638D" w:rsidRDefault="0087638D" w:rsidP="008763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установления льготы лицам, указанным в абзаце 15 пунктов </w:t>
      </w:r>
      <w:r w:rsidR="003031C2">
        <w:rPr>
          <w:rFonts w:ascii="Times New Roman" w:hAnsi="Times New Roman" w:cs="Times New Roman"/>
          <w:sz w:val="24"/>
          <w:szCs w:val="24"/>
        </w:rPr>
        <w:t>4.3, 4.4 и абзаце 16 пункта 4.9. настоящего положения помимо вышеуказанных документов дополнительно предъявляется свидетельство о заключении брака с лицом, являющимся участником специальной военной операции.</w:t>
      </w:r>
    </w:p>
    <w:p w:rsidR="003031C2" w:rsidRDefault="003031C2" w:rsidP="008763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установления льготы лицам, указанным в абзаце 16 п. 4.3, 4.4. и абзаце 17 пункта 4.9. настоящего положения, помимо вышеуказанных документов дополнительно предъявляется решение суда об установлении факта нахождения несовершеннолетнего на иждивении лица, не являющегося его родителем (законным представителем).</w:t>
      </w:r>
    </w:p>
    <w:p w:rsidR="003031C2" w:rsidRDefault="00792417" w:rsidP="008763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3031C2">
        <w:rPr>
          <w:rFonts w:ascii="Times New Roman" w:hAnsi="Times New Roman" w:cs="Times New Roman"/>
          <w:sz w:val="24"/>
          <w:szCs w:val="24"/>
        </w:rPr>
        <w:t>.  В случае наличия двух и более оснований для предоставления льготы для получения бесплатного питания, предоставляется одна льгота по выбору родителей (законных представителей).</w:t>
      </w:r>
    </w:p>
    <w:p w:rsidR="003031C2" w:rsidRDefault="00792417" w:rsidP="008763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3031C2">
        <w:rPr>
          <w:rFonts w:ascii="Times New Roman" w:hAnsi="Times New Roman" w:cs="Times New Roman"/>
          <w:sz w:val="24"/>
          <w:szCs w:val="24"/>
        </w:rPr>
        <w:t xml:space="preserve">. МБОУ «СОШ – ДС №37 им. И.Г. </w:t>
      </w:r>
      <w:proofErr w:type="spellStart"/>
      <w:r w:rsidR="003031C2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3031C2">
        <w:rPr>
          <w:rFonts w:ascii="Times New Roman" w:hAnsi="Times New Roman" w:cs="Times New Roman"/>
          <w:sz w:val="24"/>
          <w:szCs w:val="24"/>
        </w:rPr>
        <w:t>» г. Симферополя рассматривает документы, формирует списки обучающихся, получающих бесплатное пи</w:t>
      </w:r>
      <w:r>
        <w:rPr>
          <w:rFonts w:ascii="Times New Roman" w:hAnsi="Times New Roman" w:cs="Times New Roman"/>
          <w:sz w:val="24"/>
          <w:szCs w:val="24"/>
        </w:rPr>
        <w:t xml:space="preserve">тание, личная карта </w:t>
      </w:r>
      <w:r w:rsidR="003031C2">
        <w:rPr>
          <w:rFonts w:ascii="Times New Roman" w:hAnsi="Times New Roman" w:cs="Times New Roman"/>
          <w:sz w:val="24"/>
          <w:szCs w:val="24"/>
        </w:rPr>
        <w:t>каждого обучающегося</w:t>
      </w:r>
      <w:r>
        <w:rPr>
          <w:rFonts w:ascii="Times New Roman" w:hAnsi="Times New Roman" w:cs="Times New Roman"/>
          <w:sz w:val="24"/>
          <w:szCs w:val="24"/>
        </w:rPr>
        <w:t>, обеспечиваемого бесплатным питанием которая содержит документы, указанные в пункте 4.11. настоящего положения.</w:t>
      </w:r>
    </w:p>
    <w:p w:rsidR="00792417" w:rsidRDefault="00792417" w:rsidP="007924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Список обучающихся, получающих бесплатное питание утверждается приказом директора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Симферополя по состоянию на 1 сентября и 1 января. </w:t>
      </w:r>
    </w:p>
    <w:p w:rsidR="00792417" w:rsidRDefault="00792417" w:rsidP="007924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4.15.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уведомляет о принятом решении одного из родителей (законных представителей) обучающегося в течение 5 рабочих дней со дня его принятия.</w:t>
      </w:r>
    </w:p>
    <w:p w:rsidR="00792417" w:rsidRDefault="00792417" w:rsidP="007924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 Основанием для отказа в назначении бесплатного питания является:</w:t>
      </w:r>
    </w:p>
    <w:p w:rsidR="00792417" w:rsidRDefault="00792417" w:rsidP="007924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обучающегося категории обучающегося, установленной настоящим положением;</w:t>
      </w:r>
    </w:p>
    <w:p w:rsidR="00792417" w:rsidRDefault="00792417" w:rsidP="007924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предоставление одним из родителей (законным представителем) обучающегося в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неполного пакета документов, указанных в пункте 4.11 настоящего положения, или недостоверных сведений.</w:t>
      </w:r>
    </w:p>
    <w:p w:rsidR="0087638D" w:rsidRDefault="00792417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4.17. Обеспечение бесплатным питанием прекращается в случае отчисления обучающегося из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</w:t>
      </w:r>
      <w:r w:rsidR="006B33D9">
        <w:rPr>
          <w:rFonts w:ascii="Times New Roman" w:hAnsi="Times New Roman" w:cs="Times New Roman"/>
          <w:sz w:val="24"/>
          <w:szCs w:val="24"/>
        </w:rPr>
        <w:t xml:space="preserve"> либо если обучающийся утратил категорию обучающегося, установленную настоящим положением. </w:t>
      </w:r>
    </w:p>
    <w:p w:rsidR="00574238" w:rsidRDefault="00574238" w:rsidP="00663A3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Порядок организации питания в МБОУ «СОШ – ДС №37 им. И.Г.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6760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56760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г. Симферополя </w:t>
      </w:r>
    </w:p>
    <w:p w:rsidR="00574238" w:rsidRDefault="0057423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Режим питания определяется санитарно –эпидемиологическими правилами и нормативами.</w:t>
      </w:r>
    </w:p>
    <w:p w:rsidR="00574238" w:rsidRDefault="0057423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961C23">
        <w:rPr>
          <w:rFonts w:ascii="Times New Roman" w:hAnsi="Times New Roman" w:cs="Times New Roman"/>
          <w:sz w:val="24"/>
          <w:szCs w:val="24"/>
        </w:rPr>
        <w:t>Питание обучающихся осуществляется на основании примерного меню на период не менее двух недель. Примерное ме</w:t>
      </w:r>
      <w:r w:rsidR="008957B3">
        <w:rPr>
          <w:rFonts w:ascii="Times New Roman" w:hAnsi="Times New Roman" w:cs="Times New Roman"/>
          <w:sz w:val="24"/>
          <w:szCs w:val="24"/>
        </w:rPr>
        <w:t xml:space="preserve">ню составляется в соответствии </w:t>
      </w:r>
      <w:r w:rsidR="00961C23">
        <w:rPr>
          <w:rFonts w:ascii="Times New Roman" w:hAnsi="Times New Roman" w:cs="Times New Roman"/>
          <w:sz w:val="24"/>
          <w:szCs w:val="24"/>
        </w:rPr>
        <w:t>с требованиями и нормами СанПиН. Примерное меню разрабатывается юридическим лицом или индивидуальным предпринимателем, обеспечивающим питание в образовательном учреждении, утверждается директором образовательного учреждения.</w:t>
      </w:r>
    </w:p>
    <w:p w:rsidR="00961C23" w:rsidRDefault="00961C2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Меню разрабатывается</w:t>
      </w:r>
      <w:r w:rsidR="008957B3">
        <w:rPr>
          <w:rFonts w:ascii="Times New Roman" w:hAnsi="Times New Roman" w:cs="Times New Roman"/>
          <w:sz w:val="24"/>
          <w:szCs w:val="24"/>
        </w:rPr>
        <w:t xml:space="preserve"> с учетом требуемых для детей к</w:t>
      </w:r>
      <w:r>
        <w:rPr>
          <w:rFonts w:ascii="Times New Roman" w:hAnsi="Times New Roman" w:cs="Times New Roman"/>
          <w:sz w:val="24"/>
          <w:szCs w:val="24"/>
        </w:rPr>
        <w:t>алорийности, поступления белков, жиров, углеводов, витаминов и микроэлементов, необходимых для нормального роста и развития детей. В меню не допускается включение повторно одних и тех же блюд в течение одного дня и двух последующих дней</w:t>
      </w:r>
    </w:p>
    <w:p w:rsidR="00961C23" w:rsidRDefault="00961C2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Меню разрабатывается с учетом сезонности, необходимого количества основных пищевых веществ и требуемой калорийности суточного рациона, </w:t>
      </w:r>
      <w:r w:rsidR="00452219">
        <w:rPr>
          <w:rFonts w:ascii="Times New Roman" w:hAnsi="Times New Roman" w:cs="Times New Roman"/>
          <w:sz w:val="24"/>
          <w:szCs w:val="24"/>
        </w:rPr>
        <w:t>дифференцированного по возрастным группам (классам) обучающихся.</w:t>
      </w:r>
    </w:p>
    <w:p w:rsidR="00452219" w:rsidRDefault="0045221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5.4. Примерное меню при его практическом использовании может корректироваться с учетом социально-демографических факторов, национальных, конфессиональных и территориальных особенностей питания населения, при условии соблюдения требования к содержанию и соотношению в рационе питания основных пищевых веществ.</w:t>
      </w:r>
    </w:p>
    <w:p w:rsidR="00452219" w:rsidRDefault="0045221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разработке примерного меню учитываются продолжительность пребывания обучающихся в общеобразовательном учреждении, возрастную категорию и физические нагрузки обучающихся.</w:t>
      </w:r>
    </w:p>
    <w:p w:rsidR="00452219" w:rsidRDefault="0045221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452219" w:rsidRDefault="0045221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Фактическое меню ежедневно утверждается директором образовательного учреждения, подписывается заведующим производством (шеф-поваром или поваром) и медицинским работником.</w:t>
      </w:r>
    </w:p>
    <w:p w:rsidR="00452219" w:rsidRDefault="0045221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Ежедневное меню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452219" w:rsidRDefault="0045221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5.7.1. Ежедневно в обеденном зале вывешивается утвержденное руководителем образовательного учреждения меню, в котором указываются сведения об объемах блюд и названиях кулинарных изделий.</w:t>
      </w:r>
    </w:p>
    <w:p w:rsidR="00452219" w:rsidRDefault="0045221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5.7.2. Для обучающихся образовательного учреждения организовано двухразовое горячее питание (завтрак и обед). Для детей, по</w:t>
      </w:r>
      <w:r w:rsidR="00113079">
        <w:rPr>
          <w:rFonts w:ascii="Times New Roman" w:hAnsi="Times New Roman" w:cs="Times New Roman"/>
          <w:sz w:val="24"/>
          <w:szCs w:val="24"/>
        </w:rPr>
        <w:t>сещающих группу продленного дня, должен быть организован полдник.</w:t>
      </w:r>
    </w:p>
    <w:p w:rsidR="00113079" w:rsidRDefault="001130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Наряду с основным питанием возможна организация дополнительного питания обучающихся через буфеты образовательной организации, которые предназначены для реализации мучных кондитерских и булочных изделий, пищевых продуктов в потребительской упаковке, в условиях свободного выбора, и в соответствии с рекомендуемым СанПиНом ассортиментом.</w:t>
      </w:r>
    </w:p>
    <w:p w:rsidR="00113079" w:rsidRDefault="001130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Ассортимент дополнительного питания утверждается руководителем образовательного учреждения ежегодно перед началом учебного года и согласовывается с территориальным органом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3079" w:rsidRDefault="001130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Реализация негазированных напитков, воды через буфеты осуществляется в потребительской таре до 500 мл при условии ежедневного контроля медицинским работником за сроками хранения продукции.</w:t>
      </w:r>
    </w:p>
    <w:p w:rsidR="00113079" w:rsidRDefault="001130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Не допускается замена горячего питания выдачей продуктов в потребительской таре. В исключительных случаях по согласованию с территориальным органом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допускается выдача детям буфетной продукции в потребительской таре.</w:t>
      </w:r>
    </w:p>
    <w:p w:rsidR="00113079" w:rsidRDefault="001130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В образовательной организации должны соблюдаться условия хранения продуктов в соответствии с требованиями и нормами СанПиН.</w:t>
      </w:r>
    </w:p>
    <w:p w:rsidR="00113079" w:rsidRDefault="001130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Должна быть осуществлена маркировка всего оборудования и вспомогательного инструмента согласно требованиям и нормам СанПиН.</w:t>
      </w:r>
    </w:p>
    <w:p w:rsidR="00113079" w:rsidRDefault="001130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113079" w:rsidRDefault="001130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5.15. Обучающиеся общеобразовательной организации в зависимости от смены</w:t>
      </w:r>
      <w:r w:rsidR="00536564">
        <w:rPr>
          <w:rFonts w:ascii="Times New Roman" w:hAnsi="Times New Roman" w:cs="Times New Roman"/>
          <w:sz w:val="24"/>
          <w:szCs w:val="24"/>
        </w:rPr>
        <w:t xml:space="preserve"> обучения обеспечиваются горячим питанием в виде завтрака и (или) обеда.</w:t>
      </w:r>
    </w:p>
    <w:p w:rsidR="00536564" w:rsidRDefault="0053656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5.16. Продолжительность перемены для приема пищи должна составлять не менее 20 минут.</w:t>
      </w:r>
    </w:p>
    <w:p w:rsidR="00536564" w:rsidRDefault="0053656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5.17. Обучающиеся первой смены обеспечиваются завтраком на второй или третьей перемене. Завтрак должен состоять из горячего блюда и на</w:t>
      </w:r>
      <w:r w:rsidR="006B33D9">
        <w:rPr>
          <w:rFonts w:ascii="Times New Roman" w:hAnsi="Times New Roman" w:cs="Times New Roman"/>
          <w:sz w:val="24"/>
          <w:szCs w:val="24"/>
        </w:rPr>
        <w:t xml:space="preserve">питка, рекомендуется добавлять </w:t>
      </w:r>
      <w:r>
        <w:rPr>
          <w:rFonts w:ascii="Times New Roman" w:hAnsi="Times New Roman" w:cs="Times New Roman"/>
          <w:sz w:val="24"/>
          <w:szCs w:val="24"/>
        </w:rPr>
        <w:t>ягоды, фрукты и овощи.</w:t>
      </w:r>
    </w:p>
    <w:p w:rsidR="00536564" w:rsidRDefault="0053656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Обучающиеся во вторую смену обеспечиваются обедом. Не допускается замена обеда завтраком. Обед должен включать закуску, горячее первое, второе блюдо и напиток.</w:t>
      </w:r>
    </w:p>
    <w:p w:rsidR="00536564" w:rsidRDefault="0053656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 График приема пищи учащимися составляется ответственным за питание, утверждается директором образовательного учреждения и вывешивается в столовой.</w:t>
      </w:r>
    </w:p>
    <w:p w:rsidR="00536564" w:rsidRDefault="0053656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5.19. Порядок организации бесплатного питания:</w:t>
      </w:r>
    </w:p>
    <w:p w:rsidR="00536564" w:rsidRDefault="0053656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5.19.1. Учителя 1- 4 классов предоставляют на первом уроке заявку на предоставление горячих завтраков\обедов.</w:t>
      </w:r>
    </w:p>
    <w:p w:rsidR="00536564" w:rsidRDefault="0053656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5.19.2. Для предоставления бесплатных обедов льготным категориям классные руководители 1 – 11 классов обязаны:</w:t>
      </w:r>
    </w:p>
    <w:p w:rsidR="00536564" w:rsidRDefault="0053656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на перемене после первого урока информировать соци</w:t>
      </w:r>
      <w:r w:rsidR="0056760A">
        <w:rPr>
          <w:rFonts w:ascii="Times New Roman" w:hAnsi="Times New Roman" w:cs="Times New Roman"/>
          <w:sz w:val="24"/>
          <w:szCs w:val="24"/>
        </w:rPr>
        <w:t xml:space="preserve">ального педагога об отсутствии </w:t>
      </w:r>
      <w:r>
        <w:rPr>
          <w:rFonts w:ascii="Times New Roman" w:hAnsi="Times New Roman" w:cs="Times New Roman"/>
          <w:sz w:val="24"/>
          <w:szCs w:val="24"/>
        </w:rPr>
        <w:t>учащихся, получающих горячее бесплатное питание.</w:t>
      </w:r>
    </w:p>
    <w:p w:rsidR="00C561E8" w:rsidRDefault="00C561E8" w:rsidP="00663A3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организации питания обучающихся за родительские средства</w:t>
      </w:r>
    </w:p>
    <w:p w:rsidR="00C561E8" w:rsidRDefault="00C561E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Питание за родительские средства может быть организовано для всех обучающихся.</w:t>
      </w:r>
    </w:p>
    <w:p w:rsidR="00C561E8" w:rsidRDefault="00C561E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Средняя стоимость питания для обучающихся за родительские средства устанавливается согласно стоимости питания обучающихся в муниципальных общеобразовательных организациях, исходя из рекомендованного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школьного рациона питания, согласовывается с Советом учреждения и утверждается приказом директора.</w:t>
      </w:r>
    </w:p>
    <w:p w:rsidR="00C561E8" w:rsidRDefault="00C561E8" w:rsidP="00663A3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Контроль за обеспечением питанием</w:t>
      </w:r>
    </w:p>
    <w:p w:rsidR="00C561E8" w:rsidRDefault="00C561E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Общеобразовательная организация является ответственным лицом за организацию и качество горячего питания обучающихся.</w:t>
      </w:r>
    </w:p>
    <w:p w:rsidR="00C561E8" w:rsidRDefault="00C561E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Руководитель образовательного учреждения:</w:t>
      </w:r>
    </w:p>
    <w:p w:rsidR="00C561E8" w:rsidRDefault="00C561E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создание необходимых условий для организации питания обучающихся;</w:t>
      </w:r>
    </w:p>
    <w:p w:rsidR="00C561E8" w:rsidRDefault="00C561E8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создает комиссию по контролю за организацией и качеством питания обучающихся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комиссия) в образовательной организации в составе: руководитель образовательной организации, ответственный за организацию </w:t>
      </w:r>
      <w:r w:rsidR="001A06EB">
        <w:rPr>
          <w:rFonts w:ascii="Times New Roman" w:hAnsi="Times New Roman" w:cs="Times New Roman"/>
          <w:sz w:val="24"/>
          <w:szCs w:val="24"/>
        </w:rPr>
        <w:t>питания, медицинский работник, представитель родительской общественности;</w:t>
      </w:r>
    </w:p>
    <w:p w:rsidR="001A06EB" w:rsidRDefault="001A06EB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осуществляет контроль обеспечением и качеством питания обучающихся;</w:t>
      </w:r>
    </w:p>
    <w:p w:rsidR="001A06EB" w:rsidRDefault="001A06EB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принятие локальных актов образовательной организации по вопросам питания обучающихся за бюджетные средства и с привлечением родительских средств;</w:t>
      </w:r>
    </w:p>
    <w:p w:rsidR="001A06EB" w:rsidRDefault="001A06EB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рассмотрение вопросов о</w:t>
      </w:r>
      <w:r w:rsidR="0056760A">
        <w:rPr>
          <w:rFonts w:ascii="Times New Roman" w:hAnsi="Times New Roman" w:cs="Times New Roman"/>
          <w:sz w:val="24"/>
          <w:szCs w:val="24"/>
        </w:rPr>
        <w:t xml:space="preserve">рганизации питания обучающихся </w:t>
      </w:r>
      <w:r>
        <w:rPr>
          <w:rFonts w:ascii="Times New Roman" w:hAnsi="Times New Roman" w:cs="Times New Roman"/>
          <w:sz w:val="24"/>
          <w:szCs w:val="24"/>
        </w:rPr>
        <w:t>на совещаниях, педсоветах, родительских собраниях в классах, общешкольных родительских собраниях. Не реже 1 раза в квартал должны рассматриваться вопросы организации питания обучающихся на Советах по питанию, родительских собраниях;</w:t>
      </w:r>
    </w:p>
    <w:p w:rsidR="001A06EB" w:rsidRDefault="001A06EB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наличие в организации санитарных норм и их выполнение сотрудниками организации.</w:t>
      </w:r>
    </w:p>
    <w:p w:rsidR="001A06EB" w:rsidRDefault="001A06EB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Ответственный за организацию питания назначается приказом директора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1A06EB" w:rsidRDefault="001A06EB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организацию питания:</w:t>
      </w:r>
    </w:p>
    <w:p w:rsidR="001A06EB" w:rsidRDefault="001A06EB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участвует в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1A06EB" w:rsidRDefault="001A06EB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своевременно совместно с медицинским работником осуществляет контроль за соблюдением графика питания обучающихся, предварительной сервировкой столов </w:t>
      </w:r>
      <w:r>
        <w:rPr>
          <w:rFonts w:ascii="Times New Roman" w:hAnsi="Times New Roman" w:cs="Times New Roman"/>
          <w:sz w:val="24"/>
          <w:szCs w:val="24"/>
        </w:rPr>
        <w:lastRenderedPageBreak/>
        <w:t>(личная гигиена сотрудников пищеблока, спецодежда, достаточное количество столовых приборов);</w:t>
      </w:r>
    </w:p>
    <w:p w:rsidR="001A06EB" w:rsidRDefault="001A06EB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6979">
        <w:rPr>
          <w:rFonts w:ascii="Times New Roman" w:hAnsi="Times New Roman" w:cs="Times New Roman"/>
          <w:sz w:val="24"/>
          <w:szCs w:val="24"/>
        </w:rPr>
        <w:t>инициирует, разрабатывает и координирует работу по формированию культуры здорового питания обучающихся и их родителей;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мониторинг удовлетворенности качеством детского питания;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 предложения по улучшению организации питания;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контроль за организацией питания и соблюдением питьевого режима обучающихся;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координирует и контролирует деятельность классных руководителей (воспитателей ГПД), работников пищеблока;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формирует сводный список обучающихся для предоставления питания;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предоставляет отчет по питанию в бухгалтерию для учета средств на питание обучающихся;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учет фактической посещаемости обучающимися, охват всех детей питанием;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 ведомость (табель учета) питания обучающихся льготных категорий;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составляет график питания детей, контролирует дежурство педагогических работников в обеденном зале школьной столовой;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осуществляет снятие с питания выбывших учащихся и включение в списки вновь прибывших.</w:t>
      </w:r>
    </w:p>
    <w:p w:rsidR="00A86979" w:rsidRDefault="00A869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5C5E6D">
        <w:rPr>
          <w:rFonts w:ascii="Times New Roman" w:hAnsi="Times New Roman" w:cs="Times New Roman"/>
          <w:sz w:val="24"/>
          <w:szCs w:val="24"/>
        </w:rPr>
        <w:t>Медицинский персонал осуществляет:</w:t>
      </w:r>
    </w:p>
    <w:p w:rsidR="005C5E6D" w:rsidRDefault="005C5E6D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ежедневный контроль за организацией питания, в том числе за качеством поступающих продуктов, правильностью закладки продуктов и приготовлением пищи;</w:t>
      </w:r>
    </w:p>
    <w:p w:rsidR="005C5E6D" w:rsidRDefault="005C5E6D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участву</w:t>
      </w:r>
      <w:r w:rsidR="00C56B0E">
        <w:rPr>
          <w:rFonts w:ascii="Times New Roman" w:hAnsi="Times New Roman" w:cs="Times New Roman"/>
          <w:sz w:val="24"/>
          <w:szCs w:val="24"/>
        </w:rPr>
        <w:t>ет в работе бракераже готовой пищи и в составлении меню-раскладок;</w:t>
      </w:r>
    </w:p>
    <w:p w:rsidR="00C56B0E" w:rsidRDefault="00C56B0E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отбор и хранение суточных проб с готовой пищи;</w:t>
      </w:r>
    </w:p>
    <w:p w:rsidR="00C56B0E" w:rsidRPr="00AF4279" w:rsidRDefault="00C56B0E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4279">
        <w:rPr>
          <w:rFonts w:ascii="Times New Roman" w:hAnsi="Times New Roman" w:cs="Times New Roman"/>
          <w:sz w:val="24"/>
          <w:szCs w:val="24"/>
        </w:rPr>
        <w:t>- ежедневно перед началом работы проводит осмотр работников пищеблока на наличие гнойничковых заболеваний кожи рук и острых поверхностей тела, а также ангин, катаральных явлений верхних дыхательных путе</w:t>
      </w:r>
      <w:r w:rsidR="00BA58E3" w:rsidRPr="00AF4279">
        <w:rPr>
          <w:rFonts w:ascii="Times New Roman" w:hAnsi="Times New Roman" w:cs="Times New Roman"/>
          <w:sz w:val="24"/>
          <w:szCs w:val="24"/>
        </w:rPr>
        <w:t>й</w:t>
      </w:r>
      <w:r w:rsidRPr="00AF4279">
        <w:rPr>
          <w:rFonts w:ascii="Times New Roman" w:hAnsi="Times New Roman" w:cs="Times New Roman"/>
          <w:sz w:val="24"/>
          <w:szCs w:val="24"/>
        </w:rPr>
        <w:t xml:space="preserve"> с занесени</w:t>
      </w:r>
      <w:r w:rsidR="00AF4279" w:rsidRPr="00AF4279">
        <w:rPr>
          <w:rFonts w:ascii="Times New Roman" w:hAnsi="Times New Roman" w:cs="Times New Roman"/>
          <w:sz w:val="24"/>
          <w:szCs w:val="24"/>
        </w:rPr>
        <w:t>ем результатов осмотра в «Гигиенический журнал</w:t>
      </w:r>
      <w:r w:rsidRPr="00AF4279">
        <w:rPr>
          <w:rFonts w:ascii="Times New Roman" w:hAnsi="Times New Roman" w:cs="Times New Roman"/>
          <w:sz w:val="24"/>
          <w:szCs w:val="24"/>
        </w:rPr>
        <w:t>»;</w:t>
      </w:r>
    </w:p>
    <w:p w:rsidR="00C56B0E" w:rsidRDefault="00C56B0E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соблюдение режима питания детей;</w:t>
      </w:r>
    </w:p>
    <w:p w:rsidR="00C56B0E" w:rsidRDefault="00C56B0E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помогает организовать индивидуальное питание детей, страдающих аллергией к каким-либо продуктам, а также ослабл</w:t>
      </w:r>
      <w:r w:rsidR="0056760A">
        <w:rPr>
          <w:rFonts w:ascii="Times New Roman" w:hAnsi="Times New Roman" w:cs="Times New Roman"/>
          <w:sz w:val="24"/>
          <w:szCs w:val="24"/>
        </w:rPr>
        <w:t>енных и с другими отклонениями в</w:t>
      </w:r>
      <w:r>
        <w:rPr>
          <w:rFonts w:ascii="Times New Roman" w:hAnsi="Times New Roman" w:cs="Times New Roman"/>
          <w:sz w:val="24"/>
          <w:szCs w:val="24"/>
        </w:rPr>
        <w:t xml:space="preserve"> состоянии здоровья;</w:t>
      </w:r>
    </w:p>
    <w:p w:rsidR="00C56B0E" w:rsidRDefault="00C56B0E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санитарно – просветительскую работу с персоналом путем проведения семинаров, бесед, лекций;</w:t>
      </w:r>
    </w:p>
    <w:p w:rsidR="00C56B0E" w:rsidRDefault="00C56B0E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2F2E">
        <w:rPr>
          <w:rFonts w:ascii="Times New Roman" w:hAnsi="Times New Roman" w:cs="Times New Roman"/>
          <w:sz w:val="24"/>
          <w:szCs w:val="24"/>
        </w:rPr>
        <w:t>проводит «С» витаминизацию блюд и регистрирует сведения о количестве витаминов, поступающих с искусственно витаминизированными блюдами в «Журнал витаминизации третьих и сладких блюд»;</w:t>
      </w:r>
    </w:p>
    <w:p w:rsidR="003D2F2E" w:rsidRDefault="003D2F2E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 «Ведомость кон</w:t>
      </w:r>
      <w:r w:rsidR="0056760A">
        <w:rPr>
          <w:rFonts w:ascii="Times New Roman" w:hAnsi="Times New Roman" w:cs="Times New Roman"/>
          <w:sz w:val="24"/>
          <w:szCs w:val="24"/>
        </w:rPr>
        <w:t xml:space="preserve">троля </w:t>
      </w:r>
      <w:r>
        <w:rPr>
          <w:rFonts w:ascii="Times New Roman" w:hAnsi="Times New Roman" w:cs="Times New Roman"/>
          <w:sz w:val="24"/>
          <w:szCs w:val="24"/>
        </w:rPr>
        <w:t>за рационом питания» с целью контроля за качественным и количественным составом рациона питания, ассортиментом используемых пищевых продуктов и продовольственного сырья;</w:t>
      </w:r>
    </w:p>
    <w:p w:rsidR="003D2F2E" w:rsidRDefault="003D2F2E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соблюдение сроков прохождения медицинских обследований персоналом с обязательными отметками в санитарных книжках</w:t>
      </w:r>
      <w:r w:rsidR="00BA58E3">
        <w:rPr>
          <w:rFonts w:ascii="Times New Roman" w:hAnsi="Times New Roman" w:cs="Times New Roman"/>
          <w:sz w:val="24"/>
          <w:szCs w:val="24"/>
        </w:rPr>
        <w:t>;</w:t>
      </w:r>
    </w:p>
    <w:p w:rsidR="00AF4279" w:rsidRDefault="00AF42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санитарное состояние пищеблока.</w:t>
      </w:r>
    </w:p>
    <w:p w:rsidR="00AF4279" w:rsidRDefault="00AF42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вышеуказанные обязанности медицинских работников по контролю за качеством питания обучающихся, где не предусмотрены должности медицинского персонала, проводятся медицинскими работниками поликлиник, которые выделены для </w:t>
      </w:r>
      <w:r>
        <w:rPr>
          <w:rFonts w:ascii="Times New Roman" w:hAnsi="Times New Roman" w:cs="Times New Roman"/>
          <w:sz w:val="24"/>
          <w:szCs w:val="24"/>
        </w:rPr>
        <w:lastRenderedPageBreak/>
        <w:t>медицинского обслуживания образовательных учреждений и прописываются при заключении договоров руководителей учреждений здравоохранения с руководителями образовательных учреждений.</w:t>
      </w:r>
    </w:p>
    <w:p w:rsidR="00AF4279" w:rsidRDefault="00AF42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Классные руководители</w:t>
      </w:r>
      <w:r w:rsidR="00282F45">
        <w:rPr>
          <w:rFonts w:ascii="Times New Roman" w:hAnsi="Times New Roman" w:cs="Times New Roman"/>
          <w:sz w:val="24"/>
          <w:szCs w:val="24"/>
        </w:rPr>
        <w:t>:</w:t>
      </w:r>
    </w:p>
    <w:p w:rsidR="00282F45" w:rsidRDefault="00282F4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представляют в столовую школы заявку для организации горячего питания на количество обучающихся на учебный день;</w:t>
      </w:r>
    </w:p>
    <w:p w:rsidR="00282F45" w:rsidRDefault="00282F4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ведут ежедневный табель учета полученных обучающимися обедов;</w:t>
      </w:r>
    </w:p>
    <w:p w:rsidR="00282F45" w:rsidRDefault="00282F4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реже чем один раз в неделю предоставляют ответст</w:t>
      </w:r>
      <w:r w:rsidR="006B33D9">
        <w:rPr>
          <w:rFonts w:ascii="Times New Roman" w:hAnsi="Times New Roman" w:cs="Times New Roman"/>
          <w:sz w:val="24"/>
          <w:szCs w:val="24"/>
        </w:rPr>
        <w:t xml:space="preserve">венному за организацию горячего </w:t>
      </w:r>
      <w:r w:rsidR="0079010C">
        <w:rPr>
          <w:rFonts w:ascii="Times New Roman" w:hAnsi="Times New Roman" w:cs="Times New Roman"/>
          <w:sz w:val="24"/>
          <w:szCs w:val="24"/>
        </w:rPr>
        <w:t xml:space="preserve">питания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школе данные о количестве фактически полученных обучающимися обедов;</w:t>
      </w:r>
    </w:p>
    <w:p w:rsidR="00282F45" w:rsidRDefault="00282F4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 части своей компетенции мониторинг организации горячего питания;</w:t>
      </w:r>
    </w:p>
    <w:p w:rsidR="00282F45" w:rsidRDefault="00282F4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282F45" w:rsidRDefault="00282F4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выносят на обсуждение на заседаниях педагогического совета, совещаниях при директоре предложения по улучшению горячего питания.</w:t>
      </w:r>
    </w:p>
    <w:p w:rsidR="00282F45" w:rsidRDefault="00282F4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Нарушение санитарно-эпидемиологических правил и норм влечет дисциплинарную, административную ответственность в соответствии с Федеральным законом Российской Федерации от 30.03.1999 №52 – ФЗ «О санитарно-эпидемиологическом благополучии населения».</w:t>
      </w:r>
    </w:p>
    <w:p w:rsidR="00282F45" w:rsidRDefault="00282F45" w:rsidP="00663A3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Права и обязанности родителей (законных представителей) обучающихся</w:t>
      </w:r>
    </w:p>
    <w:p w:rsidR="00282F45" w:rsidRDefault="00282F4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376B93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 имеют право: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по улучшению организации питания обучающихся лично, через родительские комитеты, руководство образовательной организации;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 примерным и ежедневным меню, ценами на готовую продукцию в столовых и буфете;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участие в работе общественной комиссии по контролю за организацией питания обучающихся.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Родители (законные представители) обучающихся обязаны: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представлении заявления на льготное питание ребенка предоставить администрации образовательного учреждения все необходимые документы, предусмотренные действующими нормативными правовыми актами;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сообщать классному руководителю о болезни ребенка или его временном отсутствии в образовательном учреждении для снятия его с питания на период его фактического отсутствия;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предупреждать медицинского работника или классного руководителя об имеющихся у ребенка аллергических реакциях на продукты питания;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разъяснительную работу со своими детьми по принятию им навыков здорового образа жизни и правильного питания.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Информационно- просветительская работа и мониторинг организации питания</w:t>
      </w:r>
    </w:p>
    <w:p w:rsidR="00376B93" w:rsidRDefault="00376B93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AD2847">
        <w:rPr>
          <w:rFonts w:ascii="Times New Roman" w:hAnsi="Times New Roman" w:cs="Times New Roman"/>
          <w:sz w:val="24"/>
          <w:szCs w:val="24"/>
        </w:rPr>
        <w:t>Общеобразовательная организация разъясняет принципы здорового питания и правила личной гигиены обучающихся.</w:t>
      </w:r>
    </w:p>
    <w:p w:rsidR="00AD2847" w:rsidRDefault="00AD2847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Образовательное учреждение с целью совершенствования организации питания:</w:t>
      </w:r>
    </w:p>
    <w:p w:rsidR="00AD2847" w:rsidRDefault="00AD2847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организует постоянную информационно-просветительскую работу по повышению уровня культуры питания обучающихся в рамках учебной деятельности (в предметном содержании учебных курсов) и внеурочных мероприятий;</w:t>
      </w:r>
    </w:p>
    <w:p w:rsidR="00AD2847" w:rsidRDefault="00AD2847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оформляет и регулярно обновляет информационные стенды, посвященные вопросам формирования культуры питания;</w:t>
      </w:r>
    </w:p>
    <w:p w:rsidR="00AD2847" w:rsidRDefault="00AD2847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систематическую просветительскую работу с родителями по вопросам роли здорового питания в формировании жизнедеятельности человека, необходимости обеспечения ежедневного сбалансированного питания, развития культуры питания, пропаганде здорового образа жизни, правильного питания в домашних условиях;</w:t>
      </w:r>
    </w:p>
    <w:p w:rsidR="00AD2847" w:rsidRDefault="00AD2847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питания;</w:t>
      </w:r>
    </w:p>
    <w:p w:rsidR="00AD2847" w:rsidRDefault="00AD2847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мониторинг организации питания и своевременно (согласно установленным срокам и формам) направляет в управление образования сведения по показателям эффективности реализации мероприятий по совершенствованию организации питания.</w:t>
      </w:r>
    </w:p>
    <w:p w:rsidR="00AD2847" w:rsidRDefault="00AD2847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Во время организации в</w:t>
      </w:r>
      <w:r w:rsidR="00FF4115">
        <w:rPr>
          <w:rFonts w:ascii="Times New Roman" w:hAnsi="Times New Roman" w:cs="Times New Roman"/>
          <w:sz w:val="24"/>
          <w:szCs w:val="24"/>
        </w:rPr>
        <w:t>неклассной работы педагогическ</w:t>
      </w:r>
      <w:r>
        <w:rPr>
          <w:rFonts w:ascii="Times New Roman" w:hAnsi="Times New Roman" w:cs="Times New Roman"/>
          <w:sz w:val="24"/>
          <w:szCs w:val="24"/>
        </w:rPr>
        <w:t>ому коллективу рекомен</w:t>
      </w:r>
      <w:r w:rsidR="00FF4115">
        <w:rPr>
          <w:rFonts w:ascii="Times New Roman" w:hAnsi="Times New Roman" w:cs="Times New Roman"/>
          <w:sz w:val="24"/>
          <w:szCs w:val="24"/>
        </w:rPr>
        <w:t>дуется проведение бесе</w:t>
      </w:r>
      <w:r w:rsidR="0056760A">
        <w:rPr>
          <w:rFonts w:ascii="Times New Roman" w:hAnsi="Times New Roman" w:cs="Times New Roman"/>
          <w:sz w:val="24"/>
          <w:szCs w:val="24"/>
        </w:rPr>
        <w:t xml:space="preserve">д, лекций, викторин, иных форм </w:t>
      </w:r>
      <w:r w:rsidR="00FF4115">
        <w:rPr>
          <w:rFonts w:ascii="Times New Roman" w:hAnsi="Times New Roman" w:cs="Times New Roman"/>
          <w:sz w:val="24"/>
          <w:szCs w:val="24"/>
        </w:rPr>
        <w:t>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FF4115" w:rsidRDefault="00FF411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FF4115" w:rsidRDefault="00FF411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Руководство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ежеквартально заслушивает на своих заседаниях итоги работы комиссии, осуществляющей контроль за организацией питания, вносит предложения в части своей компетенции по улучшению питания.</w:t>
      </w:r>
    </w:p>
    <w:p w:rsidR="00FF4115" w:rsidRDefault="00FF411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 Вопросы организации питания (анализ ситуации, итоги, проблемы, результаты социологических опросов, предложения по улучшению питания</w:t>
      </w:r>
      <w:r w:rsidR="006D1B2C">
        <w:rPr>
          <w:rFonts w:ascii="Times New Roman" w:hAnsi="Times New Roman" w:cs="Times New Roman"/>
          <w:sz w:val="24"/>
          <w:szCs w:val="24"/>
        </w:rPr>
        <w:t>, формированию культуры питания) не реже 1 раза в полугодие обсуждаются на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6D1B2C" w:rsidRDefault="006D1B2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 Мониторинг горячего питания проводится с целью оценки эффективности организации горячего питания обучающихся в образовательной организации, повышения уровня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образования и орган управления общеобразовательной организацией.</w:t>
      </w:r>
    </w:p>
    <w:p w:rsidR="006D1B2C" w:rsidRDefault="006D1B2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 Показателями мониторинга горячего питания являются:</w:t>
      </w:r>
    </w:p>
    <w:p w:rsidR="006D1B2C" w:rsidRDefault="006D1B2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обучающихся всего, в том числе 1 – 4, 5 – 11 классов;</w:t>
      </w:r>
    </w:p>
    <w:p w:rsidR="006D1B2C" w:rsidRDefault="006D1B2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обучающихся в первую смену всего, в том числе 1- 4, 5 - 11 классов;</w:t>
      </w:r>
    </w:p>
    <w:p w:rsidR="006D1B2C" w:rsidRDefault="006D1B2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обучающихся во вторую смену всего, в том числе 1- 4, 5 – 11 классов;</w:t>
      </w:r>
    </w:p>
    <w:p w:rsidR="006D1B2C" w:rsidRDefault="006D1B2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тип пищеблока (столовые, работающие на продовольственном сырье, столовые, работающие на полуфабрикатах, буфеты-раздаточные);</w:t>
      </w:r>
    </w:p>
    <w:p w:rsidR="006D1B2C" w:rsidRDefault="006D1B2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посадочных мест в обеденном зале;</w:t>
      </w:r>
    </w:p>
    <w:p w:rsidR="006D1B2C" w:rsidRDefault="006D1B2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соответствие меню положениям Регионального стандарта оказания услуги по обеспечению горячим питанием обучающихся;</w:t>
      </w:r>
    </w:p>
    <w:p w:rsidR="006D1B2C" w:rsidRDefault="0056760A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-организация и проведение </w:t>
      </w:r>
      <w:r w:rsidR="006D1B2C">
        <w:rPr>
          <w:rFonts w:ascii="Times New Roman" w:hAnsi="Times New Roman" w:cs="Times New Roman"/>
          <w:sz w:val="24"/>
          <w:szCs w:val="24"/>
        </w:rPr>
        <w:t>производственного контроля и лабораторных исследований (испытаний) в соответствии с положениями МР;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родительского (общественного контроля) за организацией питания детей;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пищи;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по выполнению контрактных обязательств о качестве и безопасности поставляемых пищевых продуктов;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питанием обучающихся и родителей.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Документация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В МБОУ «СОШ – ДС №37 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должны быть следующие документы по вопросам организации питания: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 об организации питания 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за организацией питания и качеством приготавливаемой продукции в образовательной организации;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сформированная нормативно- правовая база по организации питания;</w:t>
      </w:r>
    </w:p>
    <w:p w:rsidR="00EE4024" w:rsidRDefault="00EE4024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согласованное с органами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916379">
        <w:rPr>
          <w:rFonts w:ascii="Times New Roman" w:hAnsi="Times New Roman" w:cs="Times New Roman"/>
          <w:sz w:val="24"/>
          <w:szCs w:val="24"/>
        </w:rPr>
        <w:t xml:space="preserve"> цикличное меню;</w:t>
      </w:r>
    </w:p>
    <w:p w:rsidR="00916379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ежедневное разновозрастное меню, утвержденное директором образовательного учреждения, с указанием даты, выхода блюда, стоимости.</w:t>
      </w:r>
    </w:p>
    <w:p w:rsidR="00916379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необходимая документация за контролем качества и безопасности выпускаемой готовой продукции в образовательном учреждении (сборник рецептур, технологические карты в соответствии с меню, соответствие документации цикличному меню и ежедневному меню);</w:t>
      </w:r>
    </w:p>
    <w:p w:rsidR="00916379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справки проверок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916379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акты и справки по результатам проверок органа управления образования, другими органами, имеющими полномочия осуществлять контроль;</w:t>
      </w:r>
    </w:p>
    <w:p w:rsidR="00916379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 на поставляемые продукты питания;</w:t>
      </w:r>
    </w:p>
    <w:p w:rsidR="00916379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приказы по учреждению:</w:t>
      </w:r>
    </w:p>
    <w:p w:rsidR="00916379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 организации питания;</w:t>
      </w:r>
    </w:p>
    <w:p w:rsidR="00916379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 организации бесплатного льготного питания;</w:t>
      </w:r>
    </w:p>
    <w:p w:rsidR="00916379" w:rsidRPr="00EE4024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 создании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по готовой и скоропортящейся продукции;</w:t>
      </w:r>
    </w:p>
    <w:p w:rsidR="00C561E8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график питания обучающихся;</w:t>
      </w:r>
    </w:p>
    <w:p w:rsidR="00916379" w:rsidRDefault="00916379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табель по учету питающихся;</w:t>
      </w:r>
    </w:p>
    <w:p w:rsidR="00916379" w:rsidRDefault="0032287D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1175">
        <w:rPr>
          <w:rFonts w:ascii="Times New Roman" w:hAnsi="Times New Roman" w:cs="Times New Roman"/>
          <w:sz w:val="24"/>
          <w:szCs w:val="24"/>
        </w:rPr>
        <w:t xml:space="preserve"> план работы по организации питания и популяризации здорового питания в образовательном учреждении.</w:t>
      </w:r>
    </w:p>
    <w:p w:rsidR="00141175" w:rsidRDefault="00141175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 обра</w:t>
      </w:r>
      <w:r w:rsidR="0056760A">
        <w:rPr>
          <w:rFonts w:ascii="Times New Roman" w:hAnsi="Times New Roman" w:cs="Times New Roman"/>
          <w:sz w:val="24"/>
          <w:szCs w:val="24"/>
        </w:rPr>
        <w:t xml:space="preserve">зовательной организации должны </w:t>
      </w:r>
      <w:r>
        <w:rPr>
          <w:rFonts w:ascii="Times New Roman" w:hAnsi="Times New Roman" w:cs="Times New Roman"/>
          <w:sz w:val="24"/>
          <w:szCs w:val="24"/>
        </w:rPr>
        <w:t>соблюдаться условия хранения продуктов в соответствии с требованиями</w:t>
      </w:r>
      <w:r w:rsidR="00F9501C">
        <w:rPr>
          <w:rFonts w:ascii="Times New Roman" w:hAnsi="Times New Roman" w:cs="Times New Roman"/>
          <w:sz w:val="24"/>
          <w:szCs w:val="24"/>
        </w:rPr>
        <w:t xml:space="preserve"> и нормами СанПиН.</w:t>
      </w:r>
    </w:p>
    <w:p w:rsidR="00F9501C" w:rsidRDefault="0056760A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Должна быть </w:t>
      </w:r>
      <w:r w:rsidR="00F9501C">
        <w:rPr>
          <w:rFonts w:ascii="Times New Roman" w:hAnsi="Times New Roman" w:cs="Times New Roman"/>
          <w:sz w:val="24"/>
          <w:szCs w:val="24"/>
        </w:rPr>
        <w:t>осуществлена маркировка всего оборудования и вспомог</w:t>
      </w:r>
      <w:r>
        <w:rPr>
          <w:rFonts w:ascii="Times New Roman" w:hAnsi="Times New Roman" w:cs="Times New Roman"/>
          <w:sz w:val="24"/>
          <w:szCs w:val="24"/>
        </w:rPr>
        <w:t xml:space="preserve">ательного инструмента согласно </w:t>
      </w:r>
      <w:r w:rsidR="00F9501C">
        <w:rPr>
          <w:rFonts w:ascii="Times New Roman" w:hAnsi="Times New Roman" w:cs="Times New Roman"/>
          <w:sz w:val="24"/>
          <w:szCs w:val="24"/>
        </w:rPr>
        <w:t>требованиям и нормам СанПиН.</w:t>
      </w:r>
    </w:p>
    <w:p w:rsidR="00F9501C" w:rsidRDefault="00F9501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501C" w:rsidRPr="00C561E8" w:rsidRDefault="00F9501C" w:rsidP="00663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6EA" w:rsidRPr="000476EA" w:rsidRDefault="000476EA" w:rsidP="000E491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91D" w:rsidRPr="000E491D" w:rsidRDefault="000E491D" w:rsidP="000E49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491D" w:rsidRPr="000E491D" w:rsidSect="005A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91D"/>
    <w:rsid w:val="000476EA"/>
    <w:rsid w:val="00051756"/>
    <w:rsid w:val="000C5364"/>
    <w:rsid w:val="000E491D"/>
    <w:rsid w:val="00113079"/>
    <w:rsid w:val="00141175"/>
    <w:rsid w:val="00187ABF"/>
    <w:rsid w:val="001A06EB"/>
    <w:rsid w:val="00263650"/>
    <w:rsid w:val="00276014"/>
    <w:rsid w:val="00282F45"/>
    <w:rsid w:val="002D7495"/>
    <w:rsid w:val="002D7756"/>
    <w:rsid w:val="003031C2"/>
    <w:rsid w:val="0032287D"/>
    <w:rsid w:val="00324FC7"/>
    <w:rsid w:val="00332EDD"/>
    <w:rsid w:val="00343FE7"/>
    <w:rsid w:val="003615DF"/>
    <w:rsid w:val="0036172F"/>
    <w:rsid w:val="00376B93"/>
    <w:rsid w:val="003A5BCC"/>
    <w:rsid w:val="003C7FAF"/>
    <w:rsid w:val="003D2F2E"/>
    <w:rsid w:val="0041643F"/>
    <w:rsid w:val="00452219"/>
    <w:rsid w:val="00474AAC"/>
    <w:rsid w:val="0047583F"/>
    <w:rsid w:val="0048434C"/>
    <w:rsid w:val="004B4408"/>
    <w:rsid w:val="005116CE"/>
    <w:rsid w:val="00526479"/>
    <w:rsid w:val="00526987"/>
    <w:rsid w:val="00536564"/>
    <w:rsid w:val="005368BC"/>
    <w:rsid w:val="00542D0C"/>
    <w:rsid w:val="0056760A"/>
    <w:rsid w:val="00574238"/>
    <w:rsid w:val="005A4A45"/>
    <w:rsid w:val="005C5E6D"/>
    <w:rsid w:val="00610A5A"/>
    <w:rsid w:val="006264F9"/>
    <w:rsid w:val="00663A38"/>
    <w:rsid w:val="006763D6"/>
    <w:rsid w:val="006B33D9"/>
    <w:rsid w:val="006D1B2C"/>
    <w:rsid w:val="0079010C"/>
    <w:rsid w:val="00792417"/>
    <w:rsid w:val="007C0AD1"/>
    <w:rsid w:val="007C38FB"/>
    <w:rsid w:val="007D645B"/>
    <w:rsid w:val="007E5940"/>
    <w:rsid w:val="00861C06"/>
    <w:rsid w:val="008732E9"/>
    <w:rsid w:val="0087638D"/>
    <w:rsid w:val="008957B3"/>
    <w:rsid w:val="008D29AC"/>
    <w:rsid w:val="00916379"/>
    <w:rsid w:val="009446ED"/>
    <w:rsid w:val="00961C23"/>
    <w:rsid w:val="00970CD4"/>
    <w:rsid w:val="00A55988"/>
    <w:rsid w:val="00A86979"/>
    <w:rsid w:val="00AA46FE"/>
    <w:rsid w:val="00AB63A1"/>
    <w:rsid w:val="00AD2847"/>
    <w:rsid w:val="00AF4279"/>
    <w:rsid w:val="00B57EBA"/>
    <w:rsid w:val="00B61872"/>
    <w:rsid w:val="00BA58E3"/>
    <w:rsid w:val="00BC5DE1"/>
    <w:rsid w:val="00BD7F90"/>
    <w:rsid w:val="00BE0451"/>
    <w:rsid w:val="00C561E8"/>
    <w:rsid w:val="00C56B0E"/>
    <w:rsid w:val="00C946C6"/>
    <w:rsid w:val="00CB19FB"/>
    <w:rsid w:val="00CC26E9"/>
    <w:rsid w:val="00CF4E8B"/>
    <w:rsid w:val="00D07A08"/>
    <w:rsid w:val="00D66A1B"/>
    <w:rsid w:val="00DA597F"/>
    <w:rsid w:val="00E02928"/>
    <w:rsid w:val="00E22FC7"/>
    <w:rsid w:val="00E67335"/>
    <w:rsid w:val="00E909A0"/>
    <w:rsid w:val="00EE4024"/>
    <w:rsid w:val="00EE6159"/>
    <w:rsid w:val="00EF6244"/>
    <w:rsid w:val="00F7184C"/>
    <w:rsid w:val="00F92C31"/>
    <w:rsid w:val="00F9501C"/>
    <w:rsid w:val="00FC018C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92BA"/>
  <w15:docId w15:val="{6CA23698-1A56-462E-A6AE-BFDD69F7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6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16</Pages>
  <Words>6919</Words>
  <Characters>39441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27</cp:revision>
  <cp:lastPrinted>2023-05-02T11:55:00Z</cp:lastPrinted>
  <dcterms:created xsi:type="dcterms:W3CDTF">2022-08-26T03:53:00Z</dcterms:created>
  <dcterms:modified xsi:type="dcterms:W3CDTF">2025-04-04T13:01:00Z</dcterms:modified>
</cp:coreProperties>
</file>