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A25" w:rsidRPr="00702A25" w:rsidRDefault="00702A25" w:rsidP="00702A25">
      <w:pPr>
        <w:jc w:val="center"/>
        <w:rPr>
          <w:rFonts w:ascii="Times New Roman" w:hAnsi="Times New Roman" w:cs="Times New Roman"/>
          <w:sz w:val="24"/>
          <w:szCs w:val="24"/>
        </w:rPr>
      </w:pPr>
      <w:r w:rsidRPr="00702A2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 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37 имени партизана-подпольщика                                           </w:t>
      </w:r>
      <w:r w:rsidRPr="00702A25">
        <w:rPr>
          <w:rFonts w:ascii="Times New Roman" w:hAnsi="Times New Roman" w:cs="Times New Roman"/>
          <w:sz w:val="24"/>
          <w:szCs w:val="24"/>
        </w:rPr>
        <w:t xml:space="preserve">И. Г. </w:t>
      </w:r>
      <w:proofErr w:type="spellStart"/>
      <w:r w:rsidRPr="00702A25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702A25">
        <w:rPr>
          <w:rFonts w:ascii="Times New Roman" w:hAnsi="Times New Roman" w:cs="Times New Roman"/>
          <w:sz w:val="24"/>
          <w:szCs w:val="24"/>
        </w:rPr>
        <w:t xml:space="preserve">» муниципального образования городской округ Симферополь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702A25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24"/>
        <w:gridCol w:w="4621"/>
      </w:tblGrid>
      <w:tr w:rsidR="00702A25" w:rsidRPr="00702A25" w:rsidTr="00702A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25" w:rsidRPr="00702A25" w:rsidRDefault="00702A25">
            <w:pPr>
              <w:jc w:val="center"/>
              <w:rPr>
                <w:sz w:val="24"/>
                <w:szCs w:val="24"/>
              </w:rPr>
            </w:pPr>
            <w:r w:rsidRPr="00702A25">
              <w:rPr>
                <w:sz w:val="24"/>
                <w:szCs w:val="24"/>
              </w:rPr>
              <w:t>ПРИНЯТО</w:t>
            </w:r>
          </w:p>
          <w:p w:rsidR="00702A25" w:rsidRPr="00702A25" w:rsidRDefault="00702A25">
            <w:pPr>
              <w:rPr>
                <w:sz w:val="24"/>
                <w:szCs w:val="24"/>
              </w:rPr>
            </w:pPr>
            <w:r w:rsidRPr="00702A25">
              <w:rPr>
                <w:sz w:val="24"/>
                <w:szCs w:val="24"/>
              </w:rPr>
              <w:t>решением педагогического совета</w:t>
            </w:r>
          </w:p>
          <w:p w:rsidR="00702A25" w:rsidRPr="00702A25" w:rsidRDefault="00702A25">
            <w:pPr>
              <w:rPr>
                <w:sz w:val="24"/>
                <w:szCs w:val="24"/>
              </w:rPr>
            </w:pPr>
            <w:r w:rsidRPr="00702A25">
              <w:rPr>
                <w:sz w:val="24"/>
                <w:szCs w:val="24"/>
              </w:rPr>
              <w:t xml:space="preserve">МБОУ «СОШ – ДС №37 им. И.Г. </w:t>
            </w:r>
            <w:proofErr w:type="spellStart"/>
            <w:r w:rsidRPr="00702A25">
              <w:rPr>
                <w:sz w:val="24"/>
                <w:szCs w:val="24"/>
              </w:rPr>
              <w:t>Генова</w:t>
            </w:r>
            <w:proofErr w:type="spellEnd"/>
            <w:r w:rsidRPr="00702A25">
              <w:rPr>
                <w:sz w:val="24"/>
                <w:szCs w:val="24"/>
              </w:rPr>
              <w:t>»</w:t>
            </w:r>
          </w:p>
          <w:p w:rsidR="00702A25" w:rsidRPr="00702A25" w:rsidRDefault="00702A25">
            <w:pPr>
              <w:rPr>
                <w:sz w:val="24"/>
                <w:szCs w:val="24"/>
              </w:rPr>
            </w:pPr>
            <w:r w:rsidRPr="00702A25">
              <w:rPr>
                <w:sz w:val="24"/>
                <w:szCs w:val="24"/>
              </w:rPr>
              <w:t xml:space="preserve">г. Симферополя </w:t>
            </w:r>
          </w:p>
          <w:p w:rsidR="00702A25" w:rsidRPr="00702A25" w:rsidRDefault="00702A25">
            <w:pPr>
              <w:rPr>
                <w:sz w:val="24"/>
                <w:szCs w:val="24"/>
              </w:rPr>
            </w:pPr>
            <w:r w:rsidRPr="00702A25">
              <w:rPr>
                <w:sz w:val="24"/>
                <w:szCs w:val="24"/>
              </w:rPr>
              <w:t xml:space="preserve">Протокол № 15 от «19» августа 2024 г.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25" w:rsidRPr="00702A25" w:rsidRDefault="00702A25">
            <w:pPr>
              <w:jc w:val="center"/>
              <w:rPr>
                <w:sz w:val="24"/>
                <w:szCs w:val="24"/>
              </w:rPr>
            </w:pPr>
            <w:r w:rsidRPr="00702A25">
              <w:rPr>
                <w:sz w:val="24"/>
                <w:szCs w:val="24"/>
              </w:rPr>
              <w:t>УТВЕРЖДЕНО</w:t>
            </w:r>
          </w:p>
          <w:p w:rsidR="00702A25" w:rsidRPr="00702A25" w:rsidRDefault="00702A25">
            <w:pPr>
              <w:rPr>
                <w:sz w:val="24"/>
                <w:szCs w:val="24"/>
              </w:rPr>
            </w:pPr>
            <w:r w:rsidRPr="00702A25">
              <w:rPr>
                <w:sz w:val="24"/>
                <w:szCs w:val="24"/>
              </w:rPr>
              <w:t xml:space="preserve">Директор МБОУ «СОШ – ДС №37                      им.  И. Г. </w:t>
            </w:r>
            <w:proofErr w:type="spellStart"/>
            <w:r w:rsidRPr="00702A25">
              <w:rPr>
                <w:sz w:val="24"/>
                <w:szCs w:val="24"/>
              </w:rPr>
              <w:t>Генова</w:t>
            </w:r>
            <w:proofErr w:type="spellEnd"/>
            <w:r w:rsidRPr="00702A25">
              <w:rPr>
                <w:sz w:val="24"/>
                <w:szCs w:val="24"/>
              </w:rPr>
              <w:t>» г. Симферополя</w:t>
            </w:r>
          </w:p>
          <w:p w:rsidR="00702A25" w:rsidRPr="00702A25" w:rsidRDefault="00702A25">
            <w:pPr>
              <w:rPr>
                <w:sz w:val="24"/>
                <w:szCs w:val="24"/>
              </w:rPr>
            </w:pPr>
            <w:r w:rsidRPr="00702A25">
              <w:rPr>
                <w:sz w:val="24"/>
                <w:szCs w:val="24"/>
              </w:rPr>
              <w:t xml:space="preserve">_____________     </w:t>
            </w:r>
            <w:proofErr w:type="spellStart"/>
            <w:r w:rsidRPr="00702A25">
              <w:rPr>
                <w:sz w:val="24"/>
                <w:szCs w:val="24"/>
              </w:rPr>
              <w:t>Рисованая</w:t>
            </w:r>
            <w:proofErr w:type="spellEnd"/>
            <w:r w:rsidRPr="00702A25">
              <w:rPr>
                <w:sz w:val="24"/>
                <w:szCs w:val="24"/>
              </w:rPr>
              <w:t xml:space="preserve"> Д.В.</w:t>
            </w:r>
          </w:p>
          <w:p w:rsidR="00702A25" w:rsidRPr="00702A25" w:rsidRDefault="00702A25">
            <w:pPr>
              <w:rPr>
                <w:sz w:val="24"/>
                <w:szCs w:val="24"/>
              </w:rPr>
            </w:pPr>
            <w:r w:rsidRPr="00702A25">
              <w:rPr>
                <w:sz w:val="24"/>
                <w:szCs w:val="24"/>
              </w:rPr>
              <w:t xml:space="preserve">Приказ  № 410  от «19 » августа 2024г. </w:t>
            </w:r>
          </w:p>
        </w:tc>
      </w:tr>
      <w:tr w:rsidR="00702A25" w:rsidRPr="00702A25" w:rsidTr="00702A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25" w:rsidRPr="00702A25" w:rsidRDefault="00702A25">
            <w:pPr>
              <w:rPr>
                <w:sz w:val="24"/>
                <w:szCs w:val="24"/>
              </w:rPr>
            </w:pPr>
            <w:r w:rsidRPr="00702A25">
              <w:rPr>
                <w:sz w:val="24"/>
                <w:szCs w:val="24"/>
              </w:rPr>
              <w:t xml:space="preserve"> СОГЛАСОВАНО</w:t>
            </w:r>
          </w:p>
          <w:p w:rsidR="00702A25" w:rsidRPr="00702A25" w:rsidRDefault="00702A25">
            <w:pPr>
              <w:rPr>
                <w:sz w:val="24"/>
                <w:szCs w:val="24"/>
              </w:rPr>
            </w:pPr>
            <w:r w:rsidRPr="00702A25">
              <w:rPr>
                <w:sz w:val="24"/>
                <w:szCs w:val="24"/>
              </w:rPr>
              <w:t xml:space="preserve">  Решением Управляющего совета                         </w:t>
            </w:r>
            <w:proofErr w:type="gramStart"/>
            <w:r w:rsidRPr="00702A25">
              <w:rPr>
                <w:sz w:val="24"/>
                <w:szCs w:val="24"/>
              </w:rPr>
              <w:t xml:space="preserve">   «</w:t>
            </w:r>
            <w:proofErr w:type="gramEnd"/>
            <w:r w:rsidRPr="00702A25">
              <w:rPr>
                <w:sz w:val="24"/>
                <w:szCs w:val="24"/>
              </w:rPr>
              <w:t xml:space="preserve">СОШ –ДС №37 им. И.Г. </w:t>
            </w:r>
            <w:proofErr w:type="spellStart"/>
            <w:r w:rsidRPr="00702A25">
              <w:rPr>
                <w:sz w:val="24"/>
                <w:szCs w:val="24"/>
              </w:rPr>
              <w:t>Генова</w:t>
            </w:r>
            <w:proofErr w:type="spellEnd"/>
            <w:r w:rsidRPr="00702A25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                          </w:t>
            </w:r>
            <w:r w:rsidRPr="00702A25">
              <w:rPr>
                <w:sz w:val="24"/>
                <w:szCs w:val="24"/>
              </w:rPr>
              <w:t xml:space="preserve">г. Симферополя </w:t>
            </w:r>
          </w:p>
          <w:p w:rsidR="00702A25" w:rsidRPr="00702A25" w:rsidRDefault="00702A25">
            <w:pPr>
              <w:rPr>
                <w:sz w:val="24"/>
                <w:szCs w:val="24"/>
              </w:rPr>
            </w:pPr>
            <w:r w:rsidRPr="00702A25">
              <w:rPr>
                <w:sz w:val="24"/>
                <w:szCs w:val="24"/>
              </w:rPr>
              <w:t xml:space="preserve">Протокол № 1  от «19» августа 2024 г.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25" w:rsidRPr="00702A25" w:rsidRDefault="00702A25">
            <w:pPr>
              <w:jc w:val="center"/>
              <w:rPr>
                <w:sz w:val="24"/>
                <w:szCs w:val="24"/>
              </w:rPr>
            </w:pPr>
          </w:p>
          <w:p w:rsidR="00702A25" w:rsidRPr="00702A25" w:rsidRDefault="00702A25">
            <w:pPr>
              <w:jc w:val="center"/>
              <w:rPr>
                <w:sz w:val="24"/>
                <w:szCs w:val="24"/>
              </w:rPr>
            </w:pPr>
          </w:p>
          <w:p w:rsidR="00702A25" w:rsidRPr="00702A25" w:rsidRDefault="00702A25">
            <w:pPr>
              <w:jc w:val="center"/>
              <w:rPr>
                <w:sz w:val="24"/>
                <w:szCs w:val="24"/>
              </w:rPr>
            </w:pPr>
          </w:p>
          <w:p w:rsidR="00702A25" w:rsidRPr="00702A25" w:rsidRDefault="00702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01-05</w:t>
            </w:r>
          </w:p>
          <w:p w:rsidR="00702A25" w:rsidRPr="00702A25" w:rsidRDefault="00702A25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2A25" w:rsidRDefault="00702A25" w:rsidP="003565B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33FC" w:rsidRDefault="003565BE" w:rsidP="003565B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3565BE" w:rsidRDefault="003565BE" w:rsidP="003565B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порядке кооптации в члены Управляющего совета </w:t>
      </w:r>
    </w:p>
    <w:p w:rsidR="003565BE" w:rsidRDefault="003565BE" w:rsidP="003565B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«СОШ – ДС №37 им. И.Г.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г. Симферополя </w:t>
      </w:r>
    </w:p>
    <w:p w:rsidR="003565BE" w:rsidRDefault="003565BE" w:rsidP="003565B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5BE" w:rsidRDefault="003565BE" w:rsidP="003565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3565BE" w:rsidRPr="003565BE" w:rsidRDefault="003565BE" w:rsidP="0084563E">
      <w:pPr>
        <w:pStyle w:val="a3"/>
        <w:numPr>
          <w:ilvl w:val="1"/>
          <w:numId w:val="1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порядке кооптации в члены Управляющего совета МБОУ «СОШ – ДС №37 им. И.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г. Симферополя (далее соответственно- Положение, Управляющий совет) разработано в соответствии с Федеральным законом от 29.12.2012 №273 – ФЗ «Об образовании в Российской Федерации» (с изменениями), Федеральным законом от 12.01.1996 г. №7- ФЗ «О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некомерческих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организациях»,</w:t>
      </w:r>
      <w:r w:rsidR="00702A2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702A25">
        <w:rPr>
          <w:rFonts w:ascii="Times New Roman" w:hAnsi="Times New Roman" w:cs="Times New Roman"/>
          <w:sz w:val="24"/>
          <w:szCs w:val="24"/>
        </w:rPr>
        <w:t>Письмом Министерства просвещения Российской Федерации от 27.04.2024 г.№ 03-653 «О направлении информации» (вместе с «Методическими рекомендациями по формированию и развитию управляющих советов в образовательных организациях Российской Федерации (новая редакция)»),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Уставом МБОУ «СОШ – ДС №37 им. И.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 и Положением об Управляющем совете.</w:t>
      </w:r>
    </w:p>
    <w:p w:rsidR="003565BE" w:rsidRDefault="003565BE" w:rsidP="0084563E">
      <w:pPr>
        <w:pStyle w:val="a3"/>
        <w:numPr>
          <w:ilvl w:val="1"/>
          <w:numId w:val="1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положение вступает в силу с момента утверждения.</w:t>
      </w:r>
    </w:p>
    <w:p w:rsidR="003565BE" w:rsidRPr="003565BE" w:rsidRDefault="003565BE" w:rsidP="0084563E">
      <w:pPr>
        <w:pStyle w:val="a3"/>
        <w:numPr>
          <w:ilvl w:val="1"/>
          <w:numId w:val="1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кооптации в члены Управляющего совета МБОУ «СОШ – ДС №37 им. И.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 (далее – кооптация, Управляющий совет).</w:t>
      </w:r>
    </w:p>
    <w:p w:rsidR="003565BE" w:rsidRDefault="003565BE" w:rsidP="0084563E">
      <w:pPr>
        <w:pStyle w:val="a3"/>
        <w:numPr>
          <w:ilvl w:val="1"/>
          <w:numId w:val="1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использованием процедуры кооптации в члены Управляющего совета включаются лица без проведения процедуры выборов.</w:t>
      </w:r>
    </w:p>
    <w:p w:rsidR="003565BE" w:rsidRDefault="003565BE" w:rsidP="0084563E">
      <w:pPr>
        <w:pStyle w:val="a3"/>
        <w:numPr>
          <w:ilvl w:val="1"/>
          <w:numId w:val="1"/>
        </w:num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могут быть кооптированы в качестве членов Управляющего совета:</w:t>
      </w:r>
    </w:p>
    <w:p w:rsidR="003565BE" w:rsidRDefault="003565BE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лишенные родительских прав;</w:t>
      </w:r>
    </w:p>
    <w:p w:rsidR="003565BE" w:rsidRDefault="003565BE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лица, лишенные права заниматься педагогической деятельностью в </w:t>
      </w:r>
      <w:r w:rsidR="0085424D">
        <w:rPr>
          <w:rFonts w:ascii="Times New Roman" w:hAnsi="Times New Roman" w:cs="Times New Roman"/>
          <w:sz w:val="24"/>
          <w:szCs w:val="24"/>
        </w:rPr>
        <w:t>соответствии с вступившим в силу приговором суда;</w:t>
      </w:r>
    </w:p>
    <w:p w:rsidR="0085424D" w:rsidRDefault="0085424D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лица,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безопасности; </w:t>
      </w:r>
    </w:p>
    <w:p w:rsidR="0085424D" w:rsidRDefault="0085424D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лица, имеющие неснятую или непогашенную судимость за умышленные тяжкие и особо тяжкие преступления; </w:t>
      </w:r>
    </w:p>
    <w:p w:rsidR="0085424D" w:rsidRDefault="0085424D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лица, признанные недееспособными в установленном федеральным законом порядке;</w:t>
      </w:r>
    </w:p>
    <w:p w:rsidR="0085424D" w:rsidRDefault="0085424D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имеющие заболевания, предусмотренные перечнем, утвержденным федеральным органом исполнительной власти, осуществляющим функции по выработке государственной политики и нормативно- правовому регулированию в области здравоохранения, наличие которых не позволяет допускать лицо к осуществлению педагогической деятельности.</w:t>
      </w:r>
    </w:p>
    <w:p w:rsidR="0085424D" w:rsidRDefault="0085424D" w:rsidP="0084563E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B0E1E">
        <w:rPr>
          <w:rFonts w:ascii="Times New Roman" w:hAnsi="Times New Roman" w:cs="Times New Roman"/>
          <w:b/>
          <w:sz w:val="24"/>
          <w:szCs w:val="24"/>
        </w:rPr>
        <w:t xml:space="preserve">Процедура кооптации </w:t>
      </w:r>
    </w:p>
    <w:p w:rsidR="008B0E1E" w:rsidRDefault="008B0E1E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приступивший к исполнению своих полномочий Управляющий совет вправе кооптировать в свой состав не боле одной четверти членов из числа нижеперечисленных лиц:</w:t>
      </w:r>
    </w:p>
    <w:p w:rsidR="008B0E1E" w:rsidRDefault="008B0E1E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выпускников, окончивших школу;</w:t>
      </w:r>
    </w:p>
    <w:p w:rsidR="008B0E1E" w:rsidRDefault="008B0E1E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представителей общественно- деловых объединений и работодателей, деятельность которых прямо или косвенно связана с образовательным учреждением или территорией, на которой оно расположена, а также имеющих взаимные интересы к сотрудничеству в реализации социально значимых проектов:</w:t>
      </w:r>
    </w:p>
    <w:p w:rsidR="008B0E1E" w:rsidRDefault="008B0E1E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представителей организаций образования, науки и культуры;</w:t>
      </w:r>
    </w:p>
    <w:p w:rsidR="008B0E1E" w:rsidRDefault="008B0E1E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граждан, известных своей культурной, научной, общественной, в том числе благотворительной, деятельностью в сфере образования.</w:t>
      </w:r>
    </w:p>
    <w:p w:rsidR="008B0E1E" w:rsidRDefault="008B0E1E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C64B4B">
        <w:rPr>
          <w:rFonts w:ascii="Times New Roman" w:hAnsi="Times New Roman" w:cs="Times New Roman"/>
          <w:sz w:val="24"/>
          <w:szCs w:val="24"/>
        </w:rPr>
        <w:t>Допускается самовыдвижение кандидатов для включения в состав Управляющего совета путем кооптации.</w:t>
      </w:r>
    </w:p>
    <w:p w:rsidR="00C64B4B" w:rsidRDefault="00C64B4B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Все предложения по кооптации членов в состав Управляющего совета вносятся в письменном виде с обоснованием предложения и сведениями о личности кандидатов, но не более чем в пределах согласованной с ними информации о персональных данных.</w:t>
      </w:r>
    </w:p>
    <w:p w:rsidR="00C64B4B" w:rsidRDefault="00C64B4B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Во всех случаях требуется предварительное согласие кандидата на включение его в состав Управляющего совета.</w:t>
      </w:r>
    </w:p>
    <w:p w:rsidR="00C64B4B" w:rsidRDefault="00C64B4B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Кандидатуры лиц, </w:t>
      </w:r>
      <w:r w:rsidR="0084563E">
        <w:rPr>
          <w:rFonts w:ascii="Times New Roman" w:hAnsi="Times New Roman" w:cs="Times New Roman"/>
          <w:sz w:val="24"/>
          <w:szCs w:val="24"/>
        </w:rPr>
        <w:t>предложенных для включения в кооптированные члены Управляющего совета учредителем, рассматриваются в первоочередном порядке.</w:t>
      </w:r>
    </w:p>
    <w:p w:rsidR="0084563E" w:rsidRDefault="0084563E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Кооптация в члены Управляющего совета производится только на заседании при кворуме не менее трех четвертых от списочного состава членов Управляющего совета.</w:t>
      </w:r>
    </w:p>
    <w:p w:rsidR="0084563E" w:rsidRDefault="0084563E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Голосование осуществляется тайно по списку или спискам кандидатов, составленных в алфавитном порядке.</w:t>
      </w:r>
    </w:p>
    <w:p w:rsidR="0084563E" w:rsidRDefault="0084563E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Кандидаты считаются кооптированными в члены Управляющего совета, если за них проголосовало более половины присутствующих на заседании членов Управляющего совета.</w:t>
      </w:r>
    </w:p>
    <w:p w:rsidR="0084563E" w:rsidRDefault="0084563E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Результаты голосования оформляются протоколом Управляющего совета.</w:t>
      </w:r>
    </w:p>
    <w:p w:rsidR="0084563E" w:rsidRDefault="0084563E" w:rsidP="0084563E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Оформление результатов кооптации </w:t>
      </w:r>
    </w:p>
    <w:p w:rsidR="0084563E" w:rsidRDefault="0084563E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345AF4">
        <w:rPr>
          <w:rFonts w:ascii="Times New Roman" w:hAnsi="Times New Roman" w:cs="Times New Roman"/>
          <w:sz w:val="24"/>
          <w:szCs w:val="24"/>
        </w:rPr>
        <w:t xml:space="preserve">Директор в течение 5 рабочих дней после получения протокола заседания Управляющего совета, на котором были кооптированы члены Управляющего совета: </w:t>
      </w:r>
    </w:p>
    <w:p w:rsidR="00345AF4" w:rsidRDefault="00345AF4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формирует список кооптированных членов Управляющего совета; </w:t>
      </w:r>
    </w:p>
    <w:p w:rsidR="00345AF4" w:rsidRDefault="00345AF4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вносит соответствующие изменения в приказ </w:t>
      </w:r>
      <w:r w:rsidR="005D025D">
        <w:rPr>
          <w:rFonts w:ascii="Times New Roman" w:hAnsi="Times New Roman" w:cs="Times New Roman"/>
          <w:sz w:val="24"/>
          <w:szCs w:val="24"/>
        </w:rPr>
        <w:t>о формировании Управляющего совета.</w:t>
      </w:r>
    </w:p>
    <w:p w:rsidR="005D025D" w:rsidRDefault="005D025D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Список кооптированных членов Управляющего совета доводится до сведения работников, обучающихся достигших возраста 14 лет, родителей (законных представителей) несовершеннолетних обучающихся путем размещения информации на информационных стендах и официальном сайте образовательного учреждения.</w:t>
      </w:r>
    </w:p>
    <w:p w:rsidR="005D025D" w:rsidRDefault="005D025D" w:rsidP="0084563E">
      <w:pPr>
        <w:pStyle w:val="a3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Заключительные положения </w:t>
      </w:r>
    </w:p>
    <w:p w:rsidR="005D025D" w:rsidRPr="005D025D" w:rsidRDefault="005D025D" w:rsidP="0084563E">
      <w:pPr>
        <w:pStyle w:val="a3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5D025D" w:rsidRPr="005D0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90F9F"/>
    <w:multiLevelType w:val="multilevel"/>
    <w:tmpl w:val="181E7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10"/>
    <w:rsid w:val="00345AF4"/>
    <w:rsid w:val="003565BE"/>
    <w:rsid w:val="00492710"/>
    <w:rsid w:val="005D025D"/>
    <w:rsid w:val="00702A25"/>
    <w:rsid w:val="0084563E"/>
    <w:rsid w:val="0085424D"/>
    <w:rsid w:val="008B0E1E"/>
    <w:rsid w:val="00C64B4B"/>
    <w:rsid w:val="00D033FC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6316"/>
  <w15:chartTrackingRefBased/>
  <w15:docId w15:val="{88F2D6FE-E9F9-4FFB-B96F-9ED9BD9D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5BE"/>
    <w:pPr>
      <w:ind w:left="720"/>
      <w:contextualSpacing/>
    </w:pPr>
  </w:style>
  <w:style w:type="table" w:styleId="a4">
    <w:name w:val="Table Grid"/>
    <w:basedOn w:val="a1"/>
    <w:uiPriority w:val="59"/>
    <w:rsid w:val="00702A2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0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2A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Наталья Сивач</cp:lastModifiedBy>
  <cp:revision>7</cp:revision>
  <cp:lastPrinted>2025-04-13T20:48:00Z</cp:lastPrinted>
  <dcterms:created xsi:type="dcterms:W3CDTF">2025-04-13T13:00:00Z</dcterms:created>
  <dcterms:modified xsi:type="dcterms:W3CDTF">2025-04-13T20:52:00Z</dcterms:modified>
</cp:coreProperties>
</file>