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6B" w:rsidRDefault="00DB756B" w:rsidP="00DB75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Республики Крым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DB756B" w:rsidTr="00DB756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№340_от «22 » августа 2023г. </w:t>
            </w:r>
          </w:p>
        </w:tc>
      </w:tr>
      <w:tr w:rsidR="00DB756B" w:rsidTr="00DB756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Управляющего совета                           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DB756B" w:rsidRDefault="00DB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 03-06</w:t>
            </w:r>
          </w:p>
          <w:p w:rsidR="00DB756B" w:rsidRDefault="00DB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EFE" w:rsidRDefault="00210EFE">
      <w:pPr>
        <w:rPr>
          <w:rFonts w:ascii="Times New Roman" w:hAnsi="Times New Roman" w:cs="Times New Roman"/>
          <w:b/>
          <w:sz w:val="24"/>
          <w:szCs w:val="24"/>
        </w:rPr>
      </w:pPr>
    </w:p>
    <w:p w:rsidR="00DB756B" w:rsidRDefault="00DB756B" w:rsidP="00DB7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общешкольных мероприятий </w:t>
      </w:r>
    </w:p>
    <w:p w:rsidR="00DB756B" w:rsidRPr="00DB756B" w:rsidRDefault="00DB756B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56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B756B" w:rsidRDefault="00DB756B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Общешкольные мероприятия проводятся в соответствии с планом воспитательной работы 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</w:t>
      </w:r>
    </w:p>
    <w:p w:rsidR="00DB756B" w:rsidRDefault="00DB756B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Подготовка и проведение общешкольных мероприятий  согласно плану воспитательной работы является обязательной для педагога, ответственного за его проведение.</w:t>
      </w:r>
    </w:p>
    <w:p w:rsidR="00DB756B" w:rsidRDefault="00DB756B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Участие в общешкольном мероприятии  является обязательным для всех учащихся школы.</w:t>
      </w:r>
    </w:p>
    <w:p w:rsidR="00DB756B" w:rsidRDefault="00DB756B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1660A2">
        <w:rPr>
          <w:rFonts w:ascii="Times New Roman" w:hAnsi="Times New Roman" w:cs="Times New Roman"/>
          <w:sz w:val="24"/>
          <w:szCs w:val="24"/>
        </w:rPr>
        <w:t>Каждый класс принимает посильное участие в подготовке общешкольных мероприятий под руководством классных руководителей в зависимости от способностей учащихся класса.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проведения общешкольного мероприятия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Цель: организовать учащихся на выполнение общешкольных мероприятий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Задачи: 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чувства причастности к жизнедеятельности всей школы;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сплочение школьного коллектива;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культуры поведения и общения;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коммуникативных и творческих компетенций у учащихся через подготовку и проведение мероприятий.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</w:t>
      </w:r>
    </w:p>
    <w:p w:rsidR="001660A2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 Воспитанники дошкольного отделения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Учащиеся 1 – 11 классов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3.3.Заместители директора по УВР, МВР, ВР.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Музыкальный руководитель, учитель музыки.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3.5.Педагогические работники.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Родители (законные представители)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Приглашенные специалисты из учреждений дополнительного образования и учреждений культуры.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 Общие требования к подготовке и проведению мероприятия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Процесс подготовки и проведения мероприятия осуществляется заместителем директора по воспитательной работе.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Организуют работу по подготовке к мероприятию 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классов;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классные руководители;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руководители дополнительного образования;</w:t>
      </w:r>
    </w:p>
    <w:p w:rsidR="001660A2" w:rsidRDefault="001660A2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 музыки</w:t>
      </w:r>
      <w:r w:rsidR="0074340C">
        <w:rPr>
          <w:rFonts w:ascii="Times New Roman" w:hAnsi="Times New Roman" w:cs="Times New Roman"/>
          <w:sz w:val="24"/>
          <w:szCs w:val="24"/>
        </w:rPr>
        <w:t>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 – организатор.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Основные направления работы: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сценария каждого мероприятия, подготовка творческих заданий для классов;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репетиций;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оформление актового зала  и школы;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мероприятия;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-подведение итогов, обсуждение качества проведения;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Процесс проведения мероприятия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Перед мероприятием классные руководители проводят инструктаж по ТБ.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4.4.2. Мероприятие проводится по разработанному сценарию.</w:t>
      </w:r>
    </w:p>
    <w:p w:rsidR="0074340C" w:rsidRDefault="0074340C" w:rsidP="0058374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83741"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общешкольных мероприятий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Разрабатывается сценарий проведения мероприятия, указывается: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место и время проведения;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и задачи;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жюри (при необходимости); 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программа;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награждение (поощрение) при необходимости.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проведении мероприятия за пределами образовательного учреждения издается приказ, в котором указывается: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участников;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педагоги и их роль в проведении мероприятия;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время и дата проведения;</w:t>
      </w:r>
    </w:p>
    <w:p w:rsidR="00583741" w:rsidRDefault="00583741" w:rsidP="0058374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Ф.И.О. ответственного.</w:t>
      </w:r>
    </w:p>
    <w:p w:rsidR="00583741" w:rsidRPr="00583741" w:rsidRDefault="00583741" w:rsidP="0058374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Награждение 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Награждение победителей конкурсов, смотров, игр осуществляется призами и памятными подарками, приобретенными по смете, утвержденной директором.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Дежурство 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На каждом общешкольном мероприятии  дежурство осуществляется дежурными учителями, назначенными приказом.</w:t>
      </w:r>
    </w:p>
    <w:p w:rsidR="0074340C" w:rsidRDefault="0074340C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Перечень традиционных общешкольных мероприятий</w:t>
      </w:r>
    </w:p>
    <w:p w:rsidR="0074340C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-Праздник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ервого звонка;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учителя;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Утренники «Золотая осень» и «Праздник мам»;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Новогодние представления;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Дню защитника Отечества;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-Мероприятия к 8 Марта;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Праздник «Последний звонок»;</w:t>
      </w:r>
    </w:p>
    <w:p w:rsidR="00583741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Прощание с Букварем;</w:t>
      </w:r>
    </w:p>
    <w:p w:rsidR="00583741" w:rsidRPr="0074340C" w:rsidRDefault="00583741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вручение аттестата и выпускной вечер.</w:t>
      </w:r>
    </w:p>
    <w:p w:rsidR="0074340C" w:rsidRDefault="00FE459E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59E">
        <w:rPr>
          <w:rFonts w:ascii="Times New Roman" w:hAnsi="Times New Roman" w:cs="Times New Roman"/>
          <w:b/>
          <w:sz w:val="24"/>
          <w:szCs w:val="24"/>
        </w:rPr>
        <w:t xml:space="preserve">9. Итог общешкольного мероприятия </w:t>
      </w:r>
    </w:p>
    <w:p w:rsidR="00FE459E" w:rsidRDefault="00FE459E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Сценарий мероприятия и \или положение в электронном или бумажном варианте.</w:t>
      </w:r>
    </w:p>
    <w:p w:rsidR="00FE459E" w:rsidRDefault="00FE459E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Справка о проведенном мероприятии и \ или заметка в социальной сети учреждения, на сайте школы, сайте педагога.</w:t>
      </w:r>
    </w:p>
    <w:p w:rsidR="00FE459E" w:rsidRDefault="00FE459E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Допускается проведение экспресс - опроса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(пиктограммы, жетоны, фишки).</w:t>
      </w:r>
    </w:p>
    <w:p w:rsidR="00FE459E" w:rsidRDefault="00FE459E" w:rsidP="00DB756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Заключительные положения </w:t>
      </w:r>
    </w:p>
    <w:p w:rsidR="00FE459E" w:rsidRPr="00901A64" w:rsidRDefault="00FE459E" w:rsidP="00FE45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Настоящее Положение  о проведении   общешкольных мероприятиях в образовательной организации является локальным нормативным актом, принимается на Педагогическом совете и утверждается (вводится в действие) приказом директора </w:t>
      </w:r>
    </w:p>
    <w:p w:rsidR="00FE459E" w:rsidRDefault="00FE459E" w:rsidP="00FE45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FE459E" w:rsidRDefault="00FE459E" w:rsidP="00FE45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с действующим законодательством Российской Федерации.</w:t>
      </w:r>
    </w:p>
    <w:p w:rsidR="00FE459E" w:rsidRDefault="00FE459E" w:rsidP="00FE45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Положение принимается на неопределенный срок. Изменения и дополнения к Положению принимаются в порядке, предусмотренном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5.1. настоящего Положения.</w:t>
      </w:r>
    </w:p>
    <w:p w:rsidR="00FE459E" w:rsidRDefault="00FE459E" w:rsidP="00FE45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 После принятия Положения (или изменений и дополнений отдельных пунктов или разделов) в новой редакции предыдущая редакция автоматически утрачивает силу.</w:t>
      </w:r>
    </w:p>
    <w:p w:rsidR="00FE459E" w:rsidRPr="00FE459E" w:rsidRDefault="00FE459E" w:rsidP="00DB756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E459E" w:rsidRPr="00FE459E" w:rsidSect="0021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756B"/>
    <w:rsid w:val="001660A2"/>
    <w:rsid w:val="00210EFE"/>
    <w:rsid w:val="00583741"/>
    <w:rsid w:val="0074340C"/>
    <w:rsid w:val="00DB756B"/>
    <w:rsid w:val="00FE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2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3</cp:revision>
  <dcterms:created xsi:type="dcterms:W3CDTF">2024-01-30T16:18:00Z</dcterms:created>
  <dcterms:modified xsi:type="dcterms:W3CDTF">2024-01-30T17:06:00Z</dcterms:modified>
</cp:coreProperties>
</file>