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D7" w:rsidRPr="0056687B" w:rsidRDefault="00080719" w:rsidP="001666D7">
      <w:pPr>
        <w:spacing w:after="0" w:line="240" w:lineRule="auto"/>
        <w:ind w:left="-683" w:right="-1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  <w:r w:rsidR="001666D7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7CC7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ОБЩЕОБРАЗОВАТЕЛЬНАЯ ШКОЛА </w:t>
      </w:r>
      <w:r w:rsidR="00A27CC7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</w:t>
      </w:r>
      <w:r w:rsidR="001666D7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№37 ИМЕНИ ПАРТИЗАНА-ПОДПОЛЬЩИКА И. Г. ГЕНОВА</w:t>
      </w: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080719" w:rsidRPr="005F420F" w:rsidRDefault="00080719" w:rsidP="005F420F">
      <w:pPr>
        <w:spacing w:after="0" w:line="240" w:lineRule="auto"/>
        <w:ind w:left="-683" w:right="-12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СИМФЕРОПОЛЬ РЕСПУБЛИКИ КРЫМ </w:t>
      </w:r>
    </w:p>
    <w:p w:rsidR="00080719" w:rsidRPr="005F420F" w:rsidRDefault="00080719" w:rsidP="00080719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sz w:val="25"/>
          <w:szCs w:val="25"/>
          <w:lang w:eastAsia="ru-RU"/>
        </w:rPr>
      </w:pPr>
      <w:r w:rsidRPr="0056687B">
        <w:rPr>
          <w:rFonts w:ascii="yandex-sans" w:eastAsia="Times New Roman" w:hAnsi="yandex-sans" w:cs="Times New Roman"/>
          <w:bCs/>
          <w:sz w:val="28"/>
          <w:szCs w:val="28"/>
          <w:lang w:eastAsia="ru-RU"/>
        </w:rPr>
        <w:t>ПРИКАЗ</w:t>
      </w:r>
    </w:p>
    <w:p w:rsidR="00080719" w:rsidRPr="0056687B" w:rsidRDefault="000645F8" w:rsidP="000807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687B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22.01.202</w:t>
      </w:r>
      <w:r w:rsidR="005F4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                            </w:t>
      </w:r>
      <w:r w:rsidR="0056687B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080719" w:rsidRP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87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A27CC7" w:rsidRPr="0056687B" w:rsidRDefault="00A27CC7" w:rsidP="00A27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5E1" w:rsidRPr="0056687B" w:rsidRDefault="002E65E1" w:rsidP="00A27C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1590" w:rsidRPr="0056687B" w:rsidRDefault="00D81590" w:rsidP="00D81590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О неотложных мерах по недопущению распространения инфекционного</w:t>
      </w:r>
    </w:p>
    <w:p w:rsidR="005F420F" w:rsidRDefault="00D81590" w:rsidP="00D815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заболевания</w:t>
      </w:r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ОРВИ, гриппа,  </w:t>
      </w:r>
      <w:proofErr w:type="spellStart"/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>пневмании</w:t>
      </w:r>
      <w:proofErr w:type="spellEnd"/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ротавирусной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энтеровирусной </w:t>
      </w:r>
    </w:p>
    <w:p w:rsidR="00D81590" w:rsidRPr="0056687B" w:rsidRDefault="00D81590" w:rsidP="00D815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инфекции </w:t>
      </w:r>
      <w:r w:rsidR="0056687B">
        <w:rPr>
          <w:rFonts w:ascii="Times New Roman" w:eastAsia="Times New Roman" w:hAnsi="Times New Roman" w:cs="Times New Roman"/>
          <w:bCs/>
          <w:sz w:val="28"/>
          <w:szCs w:val="28"/>
        </w:rPr>
        <w:t>и ОКИ</w:t>
      </w:r>
    </w:p>
    <w:p w:rsidR="00D81590" w:rsidRPr="0056687B" w:rsidRDefault="00D81590" w:rsidP="00D8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D81590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Calibri" w:hAnsi="Times New Roman" w:cs="Times New Roman"/>
          <w:sz w:val="28"/>
          <w:szCs w:val="28"/>
        </w:rPr>
        <w:t xml:space="preserve">С целью обеспечения санитарно-эпидемиологического благополучия, предупреждения возникновения и распространения </w:t>
      </w:r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инфекционных </w:t>
      </w:r>
    </w:p>
    <w:p w:rsidR="006C440A" w:rsidRPr="0056687B" w:rsidRDefault="005F420F" w:rsidP="005668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заболеваний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</w:p>
    <w:p w:rsidR="006C440A" w:rsidRPr="0056687B" w:rsidRDefault="006C440A" w:rsidP="006C440A">
      <w:pPr>
        <w:rPr>
          <w:rFonts w:ascii="Times New Roman" w:hAnsi="Times New Roman" w:cs="Times New Roman"/>
          <w:sz w:val="28"/>
          <w:szCs w:val="28"/>
        </w:rPr>
      </w:pPr>
      <w:r w:rsidRPr="0056687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D81590" w:rsidRPr="0056687B" w:rsidRDefault="00D81590" w:rsidP="00D81590">
      <w:pPr>
        <w:numPr>
          <w:ilvl w:val="0"/>
          <w:numId w:val="5"/>
        </w:numPr>
        <w:tabs>
          <w:tab w:val="left" w:pos="227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Медицинской сестре</w:t>
      </w:r>
      <w:r w:rsidR="005D60E4"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60E4" w:rsidRPr="0056687B">
        <w:rPr>
          <w:rFonts w:ascii="Times New Roman" w:eastAsia="Times New Roman" w:hAnsi="Times New Roman" w:cs="Times New Roman"/>
          <w:bCs/>
          <w:sz w:val="28"/>
          <w:szCs w:val="28"/>
        </w:rPr>
        <w:t>Шалуновой</w:t>
      </w:r>
      <w:proofErr w:type="spellEnd"/>
      <w:r w:rsidR="005D60E4"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С.Н. 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81590" w:rsidRPr="0056687B" w:rsidRDefault="00D81590" w:rsidP="00D8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BC593A">
      <w:pPr>
        <w:numPr>
          <w:ilvl w:val="1"/>
          <w:numId w:val="6"/>
        </w:numPr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Подготовить и разместить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 на стенде 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памятки для детей и родителей по профилактике</w:t>
      </w:r>
      <w:r w:rsidR="005F420F">
        <w:rPr>
          <w:rFonts w:ascii="Times New Roman" w:eastAsia="Times New Roman" w:hAnsi="Times New Roman" w:cs="Times New Roman"/>
          <w:sz w:val="28"/>
          <w:szCs w:val="28"/>
        </w:rPr>
        <w:t xml:space="preserve"> ОРВИ, гриппа, пневмонии,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ротавирусной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энтеровирусной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инфекции и ОКИ.</w:t>
      </w:r>
    </w:p>
    <w:p w:rsidR="00D81590" w:rsidRPr="0056687B" w:rsidRDefault="00D81590" w:rsidP="00BC593A">
      <w:pPr>
        <w:numPr>
          <w:ilvl w:val="1"/>
          <w:numId w:val="6"/>
        </w:numPr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Calibri" w:hAnsi="Times New Roman" w:cs="Times New Roman"/>
          <w:sz w:val="28"/>
          <w:szCs w:val="28"/>
        </w:rPr>
        <w:t xml:space="preserve"> Усилить меры по профилактике </w:t>
      </w:r>
      <w:r w:rsidR="005F420F"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распространения инфекционных заболеваниях</w:t>
      </w:r>
      <w:r w:rsidRPr="0056687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1590" w:rsidRPr="0056687B" w:rsidRDefault="00D81590" w:rsidP="00D81590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1.3. Не допускать в 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 учебное учреждение учащихся и воспитанников 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с признаками заболевания острыми респираторными и кишечными</w:t>
      </w:r>
      <w:r w:rsidR="005F4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>инфекциями.</w:t>
      </w:r>
    </w:p>
    <w:p w:rsidR="00D81590" w:rsidRPr="0056687B" w:rsidRDefault="00FF0ABD" w:rsidP="00D815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>. Немедленно изолировать детей и персонал с признаками гриппоподобного и кишечного заболевания на момент прихода или заболевших в течение дня от других детей или персонала.</w:t>
      </w:r>
    </w:p>
    <w:p w:rsidR="00D81590" w:rsidRPr="0056687B" w:rsidRDefault="00FF0ABD" w:rsidP="00D81590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>. Допускать до занятий детей и персонал только после полного выздоровления и предоставления справки о состоянии здоровья от педиатра.</w:t>
      </w:r>
    </w:p>
    <w:p w:rsidR="00D81590" w:rsidRPr="0056687B" w:rsidRDefault="00FF0ABD" w:rsidP="00D81590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 xml:space="preserve">. Обеспечить 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>технический персонал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 xml:space="preserve"> дезинфицирующими средствами и индивидуальными средствами защиты.</w:t>
      </w:r>
    </w:p>
    <w:p w:rsidR="00D81590" w:rsidRPr="0056687B" w:rsidRDefault="00FF0ABD" w:rsidP="00D81590">
      <w:pPr>
        <w:spacing w:after="0" w:line="240" w:lineRule="auto"/>
        <w:ind w:left="7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>. Запретить проведение профилактических прививок и RM (реакция Манту).</w:t>
      </w:r>
    </w:p>
    <w:p w:rsidR="00D81590" w:rsidRPr="0056687B" w:rsidRDefault="00FF0ABD" w:rsidP="00D81590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1.8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>. Прием детей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</w:t>
      </w:r>
      <w:r w:rsidR="00D81590" w:rsidRPr="0056687B">
        <w:rPr>
          <w:rFonts w:ascii="Times New Roman" w:eastAsia="Times New Roman" w:hAnsi="Times New Roman" w:cs="Times New Roman"/>
          <w:sz w:val="28"/>
          <w:szCs w:val="28"/>
        </w:rPr>
        <w:t xml:space="preserve"> строго фиксировать в журнале и проводить осмотр (фильтр) при родителях (законных представителях детей) (измерение температуры тела, осмотр слизистой носоглотки).</w:t>
      </w:r>
    </w:p>
    <w:p w:rsidR="00D81590" w:rsidRPr="0056687B" w:rsidRDefault="00D81590" w:rsidP="00D8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5D60E4" w:rsidP="00D81590">
      <w:pPr>
        <w:numPr>
          <w:ilvl w:val="0"/>
          <w:numId w:val="2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Педагогическим работникам 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81590" w:rsidRPr="0056687B" w:rsidRDefault="00D81590" w:rsidP="00D81590">
      <w:pPr>
        <w:tabs>
          <w:tab w:val="left" w:pos="227"/>
        </w:tabs>
        <w:spacing w:after="0" w:line="240" w:lineRule="auto"/>
        <w:ind w:left="22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1590" w:rsidRPr="0056687B" w:rsidRDefault="00D81590" w:rsidP="00D81590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Проводить активную разъяснительную работу среди детей и родителей по мерам профилактики </w:t>
      </w:r>
      <w:r w:rsidR="00FF0ABD" w:rsidRPr="0056687B">
        <w:rPr>
          <w:rFonts w:ascii="Times New Roman" w:eastAsia="Times New Roman" w:hAnsi="Times New Roman" w:cs="Times New Roman"/>
          <w:bCs/>
          <w:sz w:val="28"/>
          <w:szCs w:val="28"/>
        </w:rPr>
        <w:t>ротавирусной инфекции и ОКИ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1590" w:rsidRPr="0056687B" w:rsidRDefault="00FF0ABD" w:rsidP="00D81590">
      <w:pPr>
        <w:spacing w:after="0" w:line="240" w:lineRule="auto"/>
        <w:ind w:left="7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505816" w:rsidRPr="0056687B" w:rsidRDefault="00505816" w:rsidP="00D81590">
      <w:pPr>
        <w:spacing w:after="0" w:line="240" w:lineRule="auto"/>
        <w:ind w:left="7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6687B">
        <w:rPr>
          <w:rFonts w:ascii="Times New Roman" w:hAnsi="Times New Roman" w:cs="Times New Roman"/>
          <w:sz w:val="28"/>
          <w:szCs w:val="28"/>
        </w:rPr>
        <w:t xml:space="preserve"> Контролирует соблюдение детьми правил личной гигиены после посещения туалета и перед приемом пиши</w:t>
      </w:r>
    </w:p>
    <w:p w:rsidR="00D81590" w:rsidRPr="0056687B" w:rsidRDefault="00D81590" w:rsidP="00D8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5D60E4" w:rsidP="00D81590">
      <w:pPr>
        <w:numPr>
          <w:ilvl w:val="0"/>
          <w:numId w:val="3"/>
        </w:numPr>
        <w:tabs>
          <w:tab w:val="left" w:pos="2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Техническим работникам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81590" w:rsidRPr="0056687B" w:rsidRDefault="00D81590" w:rsidP="00D81590">
      <w:pPr>
        <w:tabs>
          <w:tab w:val="left" w:pos="227"/>
        </w:tabs>
        <w:spacing w:after="0" w:line="240" w:lineRule="auto"/>
        <w:ind w:left="227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D81590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56687B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D81590" w:rsidRPr="0056687B" w:rsidRDefault="00D81590" w:rsidP="00D81590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>рекульциркуляцию</w:t>
      </w:r>
      <w:proofErr w:type="spellEnd"/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>классов и групп</w:t>
      </w: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 в отсутствие детей, в соответствии с требованиями санитарно-эпидемиологических правил и норм.</w:t>
      </w:r>
    </w:p>
    <w:p w:rsidR="00505816" w:rsidRPr="0056687B" w:rsidRDefault="00505816" w:rsidP="00505816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3.3.</w:t>
      </w:r>
      <w:r w:rsidRPr="0056687B">
        <w:rPr>
          <w:rStyle w:val="a7"/>
          <w:b w:val="0"/>
          <w:sz w:val="28"/>
          <w:szCs w:val="28"/>
        </w:rPr>
        <w:t xml:space="preserve"> В туалетах</w:t>
      </w:r>
      <w:r w:rsidRPr="0056687B">
        <w:rPr>
          <w:sz w:val="28"/>
          <w:szCs w:val="28"/>
        </w:rPr>
        <w:t> уборка проводится не менее </w:t>
      </w:r>
      <w:r w:rsidRPr="0056687B">
        <w:rPr>
          <w:rStyle w:val="a7"/>
          <w:b w:val="0"/>
          <w:sz w:val="28"/>
          <w:szCs w:val="28"/>
        </w:rPr>
        <w:t>3 раз в день</w:t>
      </w:r>
      <w:r w:rsidRPr="0056687B">
        <w:rPr>
          <w:sz w:val="28"/>
          <w:szCs w:val="28"/>
        </w:rPr>
        <w:t> с использованием дезинфицирующих средств.</w:t>
      </w:r>
    </w:p>
    <w:p w:rsidR="00505816" w:rsidRPr="0056687B" w:rsidRDefault="00505816" w:rsidP="00505816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 xml:space="preserve">3.4. </w:t>
      </w:r>
      <w:r w:rsidRPr="0056687B">
        <w:rPr>
          <w:rStyle w:val="a7"/>
          <w:b w:val="0"/>
          <w:sz w:val="28"/>
          <w:szCs w:val="28"/>
        </w:rPr>
        <w:t>Дверные ручки</w:t>
      </w:r>
      <w:r w:rsidRPr="0056687B">
        <w:rPr>
          <w:sz w:val="28"/>
          <w:szCs w:val="28"/>
        </w:rPr>
        <w:t> всех помещений, входных дверей, выключатели, перила лестничных маршей, подоконники обрабатываются с использованием дезинфицирующих средств в конце рабочего дня.</w:t>
      </w:r>
    </w:p>
    <w:p w:rsidR="00505816" w:rsidRPr="0056687B" w:rsidRDefault="00505816" w:rsidP="0056687B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 xml:space="preserve">3.5. </w:t>
      </w:r>
      <w:r w:rsidRPr="0056687B">
        <w:rPr>
          <w:rStyle w:val="a7"/>
          <w:b w:val="0"/>
          <w:sz w:val="28"/>
          <w:szCs w:val="28"/>
        </w:rPr>
        <w:t>Уборочный инвентарь</w:t>
      </w:r>
      <w:r w:rsidRPr="0056687B">
        <w:rPr>
          <w:sz w:val="28"/>
          <w:szCs w:val="28"/>
        </w:rPr>
        <w:t> (ветошь, щетки, ерши) после каждого использования обеззараживается в дезинфицирующем растворе.</w:t>
      </w:r>
    </w:p>
    <w:p w:rsidR="005D60E4" w:rsidRPr="0056687B" w:rsidRDefault="005D60E4" w:rsidP="00D81590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 xml:space="preserve">4. Работникам пищеблока: </w:t>
      </w:r>
    </w:p>
    <w:p w:rsidR="005D60E4" w:rsidRPr="0056687B" w:rsidRDefault="0056687B" w:rsidP="005D60E4">
      <w:pPr>
        <w:spacing w:after="0" w:line="240" w:lineRule="auto"/>
        <w:ind w:left="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Calibri" w:hAnsi="Times New Roman" w:cs="Times New Roman"/>
          <w:sz w:val="28"/>
          <w:szCs w:val="28"/>
        </w:rPr>
        <w:t>4.</w:t>
      </w:r>
      <w:r w:rsidR="005D60E4" w:rsidRPr="0056687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Регулярно и качественно проводить влажную уборку с применением дезинфицирующих средств, обладающих </w:t>
      </w:r>
      <w:proofErr w:type="spellStart"/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5D60E4" w:rsidRPr="0056687B" w:rsidRDefault="0056687B" w:rsidP="005D60E4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7B">
        <w:rPr>
          <w:rFonts w:ascii="Times New Roman" w:eastAsia="Calibri" w:hAnsi="Times New Roman" w:cs="Times New Roman"/>
          <w:sz w:val="28"/>
          <w:szCs w:val="28"/>
        </w:rPr>
        <w:t>4.</w:t>
      </w:r>
      <w:r w:rsidR="005D60E4" w:rsidRPr="0056687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>рекульциркуляцию</w:t>
      </w:r>
      <w:proofErr w:type="spellEnd"/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обеденного зала после каждого приема пищи, в соответствии с требованиями санитарно-эпидемиологических правил и норм.</w:t>
      </w:r>
    </w:p>
    <w:p w:rsidR="005D60E4" w:rsidRPr="0056687B" w:rsidRDefault="0056687B" w:rsidP="005D60E4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D60E4" w:rsidRPr="0056687B">
        <w:rPr>
          <w:rFonts w:ascii="Times New Roman" w:eastAsia="Times New Roman" w:hAnsi="Times New Roman" w:cs="Times New Roman"/>
          <w:sz w:val="28"/>
          <w:szCs w:val="28"/>
        </w:rPr>
        <w:t xml:space="preserve">3.Обработка и мытью посуды в соответствии с </w:t>
      </w:r>
    </w:p>
    <w:p w:rsidR="005D60E4" w:rsidRPr="0056687B" w:rsidRDefault="005D60E4" w:rsidP="005D60E4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60E4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4.4.</w:t>
      </w:r>
      <w:r w:rsidR="005D60E4" w:rsidRPr="0056687B">
        <w:rPr>
          <w:sz w:val="28"/>
          <w:szCs w:val="28"/>
        </w:rPr>
        <w:t> </w:t>
      </w:r>
      <w:r w:rsidR="005D60E4" w:rsidRPr="0056687B">
        <w:rPr>
          <w:rStyle w:val="a7"/>
          <w:b w:val="0"/>
          <w:sz w:val="28"/>
          <w:szCs w:val="28"/>
        </w:rPr>
        <w:t>Питьевой режим</w:t>
      </w:r>
      <w:r w:rsidR="005D60E4" w:rsidRPr="0056687B">
        <w:rPr>
          <w:sz w:val="28"/>
          <w:szCs w:val="28"/>
        </w:rPr>
        <w:t>  Замена кипяченой воды проводится по мере ее</w:t>
      </w:r>
      <w:r w:rsidR="005D60E4" w:rsidRPr="0056687B">
        <w:rPr>
          <w:rStyle w:val="a8"/>
          <w:sz w:val="28"/>
          <w:szCs w:val="28"/>
        </w:rPr>
        <w:t> </w:t>
      </w:r>
      <w:r w:rsidR="005D60E4" w:rsidRPr="0056687B">
        <w:rPr>
          <w:sz w:val="28"/>
          <w:szCs w:val="28"/>
        </w:rPr>
        <w:t xml:space="preserve">расходования, но не позднее, чем через 2 часа после окончания кипячения. </w:t>
      </w:r>
    </w:p>
    <w:p w:rsidR="005D60E4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4.5</w:t>
      </w:r>
      <w:r w:rsidR="005D60E4" w:rsidRPr="0056687B">
        <w:rPr>
          <w:sz w:val="28"/>
          <w:szCs w:val="28"/>
        </w:rPr>
        <w:t>. </w:t>
      </w:r>
      <w:r w:rsidR="005D60E4" w:rsidRPr="0056687B">
        <w:rPr>
          <w:rStyle w:val="a7"/>
          <w:b w:val="0"/>
          <w:sz w:val="28"/>
          <w:szCs w:val="28"/>
        </w:rPr>
        <w:t>Столовая посуда</w:t>
      </w:r>
      <w:r w:rsidR="005D60E4" w:rsidRPr="0056687B">
        <w:rPr>
          <w:sz w:val="28"/>
          <w:szCs w:val="28"/>
        </w:rPr>
        <w:t> после каждого использования очищается от остатков пищи и погружается в дезинфицирующий раствор в соответствии с инструкцией по его применению по режиму воздействия на вирусы. После обеззараживания посуда моется, ополаскивается горячей водой и просушивается.</w:t>
      </w:r>
    </w:p>
    <w:p w:rsidR="00505816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rStyle w:val="a7"/>
          <w:b w:val="0"/>
          <w:sz w:val="28"/>
          <w:szCs w:val="28"/>
        </w:rPr>
      </w:pPr>
      <w:r w:rsidRPr="0056687B">
        <w:rPr>
          <w:sz w:val="28"/>
          <w:szCs w:val="28"/>
        </w:rPr>
        <w:lastRenderedPageBreak/>
        <w:t>4.6</w:t>
      </w:r>
      <w:r w:rsidR="005D60E4" w:rsidRPr="0056687B">
        <w:rPr>
          <w:sz w:val="28"/>
          <w:szCs w:val="28"/>
        </w:rPr>
        <w:t>. Мочалки, щетки для мытья посуды,</w:t>
      </w:r>
      <w:r w:rsidR="005D60E4" w:rsidRPr="0056687B">
        <w:rPr>
          <w:rStyle w:val="a7"/>
          <w:b w:val="0"/>
          <w:sz w:val="28"/>
          <w:szCs w:val="28"/>
        </w:rPr>
        <w:t> ветошь</w:t>
      </w:r>
      <w:r w:rsidR="005D60E4" w:rsidRPr="0056687B">
        <w:rPr>
          <w:sz w:val="28"/>
          <w:szCs w:val="28"/>
        </w:rPr>
        <w:t xml:space="preserve"> для протирания столов, после использования, кипятятся в помещении прачечной в течение 15 минут с добавлением моющих средств. </w:t>
      </w:r>
    </w:p>
    <w:p w:rsidR="005D60E4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4.7</w:t>
      </w:r>
      <w:r w:rsidR="005D60E4" w:rsidRPr="0056687B">
        <w:rPr>
          <w:sz w:val="28"/>
          <w:szCs w:val="28"/>
        </w:rPr>
        <w:t>. </w:t>
      </w:r>
      <w:r w:rsidR="005D60E4" w:rsidRPr="0056687B">
        <w:rPr>
          <w:rStyle w:val="a7"/>
          <w:b w:val="0"/>
          <w:sz w:val="28"/>
          <w:szCs w:val="28"/>
        </w:rPr>
        <w:t>На пищеблоке</w:t>
      </w:r>
      <w:r w:rsidR="005D60E4" w:rsidRPr="0056687B">
        <w:rPr>
          <w:sz w:val="28"/>
          <w:szCs w:val="28"/>
        </w:rPr>
        <w:t> строго соблюдаются требования к условиям приема, хранения, сроков реализации пищевых продуктов и продовольственного сырья, технологии приготовления блюд.</w:t>
      </w:r>
    </w:p>
    <w:p w:rsidR="005D60E4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4.8.</w:t>
      </w:r>
      <w:r w:rsidR="005D60E4" w:rsidRPr="0056687B">
        <w:rPr>
          <w:sz w:val="28"/>
          <w:szCs w:val="28"/>
        </w:rPr>
        <w:t>Фрукты и овощи тщательно моются.</w:t>
      </w:r>
    </w:p>
    <w:p w:rsidR="005D60E4" w:rsidRPr="0056687B" w:rsidRDefault="0056687B" w:rsidP="005D60E4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4.9</w:t>
      </w:r>
      <w:r w:rsidR="005D60E4" w:rsidRPr="0056687B">
        <w:rPr>
          <w:sz w:val="28"/>
          <w:szCs w:val="28"/>
        </w:rPr>
        <w:t>. Персоналом пищеблока соблюдаются правила личной и производственной гигиены, использования и хранения личной и санитарной одежды. Пользование сотовыми телефонами персоналом пищеблока в варочном зале </w:t>
      </w:r>
      <w:r w:rsidR="005D60E4" w:rsidRPr="0056687B">
        <w:rPr>
          <w:rStyle w:val="a7"/>
          <w:b w:val="0"/>
          <w:sz w:val="28"/>
          <w:szCs w:val="28"/>
        </w:rPr>
        <w:t>запрещается.</w:t>
      </w:r>
    </w:p>
    <w:p w:rsidR="005D60E4" w:rsidRPr="0056687B" w:rsidRDefault="0056687B" w:rsidP="0056687B">
      <w:pPr>
        <w:pStyle w:val="a6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6687B">
        <w:rPr>
          <w:sz w:val="28"/>
          <w:szCs w:val="28"/>
        </w:rPr>
        <w:t>4.10</w:t>
      </w:r>
      <w:r w:rsidR="005D60E4" w:rsidRPr="0056687B">
        <w:rPr>
          <w:sz w:val="28"/>
          <w:szCs w:val="28"/>
        </w:rPr>
        <w:t>. Уборка туалета, санитарно-технического оборудования для персонала проводится с использованием дезинфицирующих средств.</w:t>
      </w:r>
    </w:p>
    <w:p w:rsidR="00D81590" w:rsidRPr="0056687B" w:rsidRDefault="00D81590" w:rsidP="00D8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56687B" w:rsidP="0056687B">
      <w:p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Заведующему хозяйством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Каценко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 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81590" w:rsidRPr="0056687B" w:rsidRDefault="00D81590" w:rsidP="00D81590">
      <w:pPr>
        <w:tabs>
          <w:tab w:val="left" w:pos="227"/>
        </w:tabs>
        <w:spacing w:after="0" w:line="240" w:lineRule="auto"/>
        <w:ind w:left="22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1590" w:rsidRPr="0056687B" w:rsidRDefault="0056687B" w:rsidP="00D81590">
      <w:pPr>
        <w:tabs>
          <w:tab w:val="left" w:pos="227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.1. Обеспечить медицинского работника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технический персонал и учебно-вспомогательный персонал 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дезсредствами</w:t>
      </w:r>
      <w:proofErr w:type="spellEnd"/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, средствами индивидуальной защиты </w:t>
      </w:r>
      <w:r w:rsidR="00D81590" w:rsidRPr="0056687B">
        <w:rPr>
          <w:rFonts w:ascii="Times New Roman" w:eastAsia="Times New Roman" w:hAnsi="Times New Roman" w:cs="Times New Roman"/>
          <w:bCs/>
          <w:sz w:val="28"/>
          <w:szCs w:val="28"/>
        </w:rPr>
        <w:t>в достаточном количестве.</w:t>
      </w:r>
    </w:p>
    <w:p w:rsidR="0056687B" w:rsidRPr="0056687B" w:rsidRDefault="0056687B" w:rsidP="00D81590">
      <w:pPr>
        <w:tabs>
          <w:tab w:val="left" w:pos="227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6. Контроль за выполнением приказа возложить на медицинскую сестру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Шалунову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С.Н., завхоза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Каценко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Н.Г., заведующую столовой Костиной Т.Н., заместителю директора ВМР Смирнову Т.В. </w:t>
      </w:r>
    </w:p>
    <w:p w:rsidR="00D81590" w:rsidRPr="0056687B" w:rsidRDefault="00D81590" w:rsidP="00D81590">
      <w:pPr>
        <w:tabs>
          <w:tab w:val="left" w:pos="227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1590" w:rsidRPr="0056687B" w:rsidRDefault="00D81590" w:rsidP="00D8159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D8159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D8159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1590" w:rsidRPr="0056687B" w:rsidRDefault="00D81590" w:rsidP="00D81590">
      <w:pPr>
        <w:tabs>
          <w:tab w:val="left" w:pos="990"/>
        </w:tabs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87B">
        <w:rPr>
          <w:rFonts w:ascii="Times New Roman" w:eastAsia="Calibri" w:hAnsi="Times New Roman" w:cs="Times New Roman"/>
          <w:sz w:val="28"/>
          <w:szCs w:val="28"/>
        </w:rPr>
        <w:t xml:space="preserve">          Директор                                                             Д. В. Рисованая</w:t>
      </w:r>
    </w:p>
    <w:p w:rsidR="00D81590" w:rsidRPr="0056687B" w:rsidRDefault="00D81590" w:rsidP="00D81590">
      <w:pPr>
        <w:tabs>
          <w:tab w:val="left" w:pos="990"/>
        </w:tabs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5E1" w:rsidRPr="0056687B" w:rsidRDefault="002E65E1" w:rsidP="00FF0ABD">
      <w:pPr>
        <w:rPr>
          <w:rFonts w:ascii="Times New Roman" w:hAnsi="Times New Roman" w:cs="Times New Roman"/>
          <w:sz w:val="28"/>
          <w:szCs w:val="28"/>
        </w:rPr>
      </w:pPr>
    </w:p>
    <w:sectPr w:rsidR="002E65E1" w:rsidRPr="0056687B" w:rsidSect="0028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1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2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3">
    <w:nsid w:val="1A282576"/>
    <w:multiLevelType w:val="multilevel"/>
    <w:tmpl w:val="4C12A94A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2" w:hanging="2160"/>
      </w:pPr>
      <w:rPr>
        <w:rFonts w:hint="default"/>
      </w:rPr>
    </w:lvl>
  </w:abstractNum>
  <w:abstractNum w:abstractNumId="4">
    <w:nsid w:val="41A8013E"/>
    <w:multiLevelType w:val="multilevel"/>
    <w:tmpl w:val="C54A61E8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63811576"/>
    <w:multiLevelType w:val="hybridMultilevel"/>
    <w:tmpl w:val="44D63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05E0"/>
    <w:rsid w:val="000645F8"/>
    <w:rsid w:val="00080719"/>
    <w:rsid w:val="000D0B63"/>
    <w:rsid w:val="001666D7"/>
    <w:rsid w:val="00236E62"/>
    <w:rsid w:val="002805E0"/>
    <w:rsid w:val="00281342"/>
    <w:rsid w:val="002E65E1"/>
    <w:rsid w:val="003274F1"/>
    <w:rsid w:val="0041414A"/>
    <w:rsid w:val="00415690"/>
    <w:rsid w:val="004416DE"/>
    <w:rsid w:val="00471CA4"/>
    <w:rsid w:val="004E1EB5"/>
    <w:rsid w:val="00505816"/>
    <w:rsid w:val="0056687B"/>
    <w:rsid w:val="005679DF"/>
    <w:rsid w:val="005929CD"/>
    <w:rsid w:val="005D60E4"/>
    <w:rsid w:val="005F420F"/>
    <w:rsid w:val="006C440A"/>
    <w:rsid w:val="006E6503"/>
    <w:rsid w:val="0075605C"/>
    <w:rsid w:val="007A1A6A"/>
    <w:rsid w:val="00817BC9"/>
    <w:rsid w:val="00874222"/>
    <w:rsid w:val="00932590"/>
    <w:rsid w:val="009A0087"/>
    <w:rsid w:val="009A6614"/>
    <w:rsid w:val="009F6B2F"/>
    <w:rsid w:val="00A27CC7"/>
    <w:rsid w:val="00AE60C3"/>
    <w:rsid w:val="00B4081B"/>
    <w:rsid w:val="00B8636D"/>
    <w:rsid w:val="00D35C29"/>
    <w:rsid w:val="00D544A8"/>
    <w:rsid w:val="00D81590"/>
    <w:rsid w:val="00E358D0"/>
    <w:rsid w:val="00E96AB3"/>
    <w:rsid w:val="00ED55DE"/>
    <w:rsid w:val="00F7653B"/>
    <w:rsid w:val="00F8472C"/>
    <w:rsid w:val="00F8665D"/>
    <w:rsid w:val="00FF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E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D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60E4"/>
    <w:rPr>
      <w:b/>
      <w:bCs/>
    </w:rPr>
  </w:style>
  <w:style w:type="character" w:styleId="a8">
    <w:name w:val="Emphasis"/>
    <w:basedOn w:val="a0"/>
    <w:uiPriority w:val="20"/>
    <w:qFormat/>
    <w:rsid w:val="005D60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Diana</cp:lastModifiedBy>
  <cp:revision>5</cp:revision>
  <cp:lastPrinted>2024-01-21T09:55:00Z</cp:lastPrinted>
  <dcterms:created xsi:type="dcterms:W3CDTF">2022-12-06T06:25:00Z</dcterms:created>
  <dcterms:modified xsi:type="dcterms:W3CDTF">2024-01-21T09:58:00Z</dcterms:modified>
</cp:coreProperties>
</file>