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089" w:rsidRPr="006F74B4" w:rsidRDefault="000B337C" w:rsidP="00CE5475">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6F74B4">
        <w:rPr>
          <w:rFonts w:ascii="Times New Roman" w:eastAsia="Times New Roman" w:hAnsi="Times New Roman" w:cs="Times New Roman"/>
          <w:b/>
          <w:bCs/>
          <w:sz w:val="24"/>
          <w:szCs w:val="24"/>
          <w:lang w:eastAsia="ru-RU"/>
        </w:rPr>
        <w:fldChar w:fldCharType="begin"/>
      </w:r>
      <w:r w:rsidR="009B4089" w:rsidRPr="006F74B4">
        <w:rPr>
          <w:rFonts w:ascii="Times New Roman" w:eastAsia="Times New Roman" w:hAnsi="Times New Roman" w:cs="Times New Roman"/>
          <w:b/>
          <w:bCs/>
          <w:sz w:val="24"/>
          <w:szCs w:val="24"/>
          <w:lang w:eastAsia="ru-RU"/>
        </w:rPr>
        <w:instrText xml:space="preserve"> HYPERLINK "http://xn--273--84d1f.xn--p1ai/akty_minobrnauki_rossii/prikaz-minobrnauki-rf-ot-17102013-no-1155" </w:instrText>
      </w:r>
      <w:r w:rsidRPr="006F74B4">
        <w:rPr>
          <w:rFonts w:ascii="Times New Roman" w:eastAsia="Times New Roman" w:hAnsi="Times New Roman" w:cs="Times New Roman"/>
          <w:b/>
          <w:bCs/>
          <w:sz w:val="24"/>
          <w:szCs w:val="24"/>
          <w:lang w:eastAsia="ru-RU"/>
        </w:rPr>
        <w:fldChar w:fldCharType="separate"/>
      </w:r>
      <w:r w:rsidR="009B4089" w:rsidRPr="006F74B4">
        <w:rPr>
          <w:rStyle w:val="a3"/>
          <w:rFonts w:ascii="Times New Roman" w:eastAsia="Times New Roman" w:hAnsi="Times New Roman" w:cs="Times New Roman"/>
          <w:b/>
          <w:bCs/>
          <w:sz w:val="24"/>
          <w:szCs w:val="24"/>
          <w:lang w:eastAsia="ru-RU"/>
        </w:rPr>
        <w:t>http://xn--273--84d1f.xn--p1ai/akty_minobrnauki_rossii/prikaz-minobrnauki-rf-ot-17102013-no-1155</w:t>
      </w:r>
      <w:r w:rsidRPr="006F74B4">
        <w:rPr>
          <w:rFonts w:ascii="Times New Roman" w:eastAsia="Times New Roman" w:hAnsi="Times New Roman" w:cs="Times New Roman"/>
          <w:b/>
          <w:bCs/>
          <w:sz w:val="24"/>
          <w:szCs w:val="24"/>
          <w:lang w:eastAsia="ru-RU"/>
        </w:rPr>
        <w:fldChar w:fldCharType="end"/>
      </w:r>
    </w:p>
    <w:p w:rsidR="009B4089" w:rsidRDefault="009B4089" w:rsidP="00CE547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E5475" w:rsidRPr="00CE5475" w:rsidRDefault="00CE5475" w:rsidP="00CE547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E5475">
        <w:rPr>
          <w:rFonts w:ascii="Times New Roman" w:eastAsia="Times New Roman" w:hAnsi="Times New Roman" w:cs="Times New Roman"/>
          <w:b/>
          <w:bCs/>
          <w:sz w:val="36"/>
          <w:szCs w:val="36"/>
          <w:lang w:eastAsia="ru-RU"/>
        </w:rPr>
        <w:t>ОБ УТВЕРЖДЕНИИ</w:t>
      </w:r>
      <w:r w:rsidRPr="00CE5475">
        <w:rPr>
          <w:rFonts w:ascii="Times New Roman" w:eastAsia="Times New Roman" w:hAnsi="Times New Roman" w:cs="Times New Roman"/>
          <w:b/>
          <w:bCs/>
          <w:sz w:val="36"/>
          <w:szCs w:val="36"/>
          <w:lang w:eastAsia="ru-RU"/>
        </w:rPr>
        <w:br/>
      </w:r>
      <w:r w:rsidRPr="00CE5475">
        <w:rPr>
          <w:rFonts w:ascii="Times New Roman" w:eastAsia="Times New Roman" w:hAnsi="Times New Roman" w:cs="Times New Roman"/>
          <w:b/>
          <w:bCs/>
          <w:sz w:val="31"/>
          <w:szCs w:val="31"/>
          <w:lang w:eastAsia="ru-RU"/>
        </w:rPr>
        <w:t>ФЕДЕРАЛЬНОГО ГОСУДАРСТВЕННОГО ОБРАЗОВАТЕЛЬНОГО СТАНДАРТА</w:t>
      </w:r>
      <w:r w:rsidRPr="00CE5475">
        <w:rPr>
          <w:rFonts w:ascii="Times New Roman" w:eastAsia="Times New Roman" w:hAnsi="Times New Roman" w:cs="Times New Roman"/>
          <w:b/>
          <w:bCs/>
          <w:sz w:val="36"/>
          <w:szCs w:val="36"/>
          <w:lang w:eastAsia="ru-RU"/>
        </w:rPr>
        <w:br/>
      </w:r>
      <w:r w:rsidRPr="00CE5475">
        <w:rPr>
          <w:rFonts w:ascii="Times New Roman" w:eastAsia="Times New Roman" w:hAnsi="Times New Roman" w:cs="Times New Roman"/>
          <w:b/>
          <w:bCs/>
          <w:sz w:val="31"/>
          <w:szCs w:val="31"/>
          <w:lang w:eastAsia="ru-RU"/>
        </w:rPr>
        <w:t>ДОШКОЛЬНОГО ОБРАЗОВАНИЯ</w:t>
      </w:r>
    </w:p>
    <w:p w:rsidR="00CE5475" w:rsidRPr="00CE5475" w:rsidRDefault="00CE5475" w:rsidP="00CE547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5475">
        <w:rPr>
          <w:rFonts w:ascii="Times New Roman" w:eastAsia="Times New Roman" w:hAnsi="Times New Roman" w:cs="Times New Roman"/>
          <w:b/>
          <w:bCs/>
          <w:sz w:val="27"/>
          <w:szCs w:val="27"/>
          <w:lang w:eastAsia="ru-RU"/>
        </w:rPr>
        <w:t>Приказ Министерства образования и науки Российской Федерации</w:t>
      </w:r>
      <w:r w:rsidRPr="00CE5475">
        <w:rPr>
          <w:rFonts w:ascii="Times New Roman" w:eastAsia="Times New Roman" w:hAnsi="Times New Roman" w:cs="Times New Roman"/>
          <w:b/>
          <w:bCs/>
          <w:sz w:val="27"/>
          <w:szCs w:val="27"/>
          <w:lang w:eastAsia="ru-RU"/>
        </w:rPr>
        <w:br/>
        <w:t> от 17 октября 2013 г. № 1155</w:t>
      </w:r>
    </w:p>
    <w:p w:rsidR="00CE5475" w:rsidRPr="00CE5475" w:rsidRDefault="00CE5475" w:rsidP="00CE547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E5475">
        <w:rPr>
          <w:rFonts w:ascii="Times New Roman" w:eastAsia="Times New Roman" w:hAnsi="Times New Roman" w:cs="Times New Roman"/>
          <w:b/>
          <w:bCs/>
          <w:sz w:val="27"/>
          <w:szCs w:val="27"/>
          <w:lang w:eastAsia="ru-RU"/>
        </w:rPr>
        <w:t>Зарегистрировано Министерством юстиции Российской Федерации</w:t>
      </w:r>
      <w:r w:rsidRPr="00CE5475">
        <w:rPr>
          <w:rFonts w:ascii="Times New Roman" w:eastAsia="Times New Roman" w:hAnsi="Times New Roman" w:cs="Times New Roman"/>
          <w:b/>
          <w:bCs/>
          <w:sz w:val="27"/>
          <w:szCs w:val="27"/>
          <w:lang w:eastAsia="ru-RU"/>
        </w:rPr>
        <w:br/>
        <w:t>14 ноября 2013 г. Регистрационный № 30384</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В соответствии с </w:t>
      </w:r>
      <w:hyperlink w:anchor="st6_1_6" w:tooltip="Федеральный закон от 29.12.2012 № 273-ФЗ (ред. от 23.07.2013) &quot;Об образовании в Российской Федерации&quot;{КонсультантПлюс}" w:history="1">
        <w:r w:rsidRPr="00CE5475">
          <w:rPr>
            <w:rFonts w:ascii="Times New Roman" w:eastAsia="Times New Roman" w:hAnsi="Times New Roman" w:cs="Times New Roman"/>
            <w:color w:val="0000FF"/>
            <w:sz w:val="24"/>
            <w:szCs w:val="24"/>
            <w:u w:val="single"/>
            <w:lang w:eastAsia="ru-RU"/>
          </w:rPr>
          <w:t>пунктом 6 части 1 статьи 6</w:t>
        </w:r>
      </w:hyperlink>
      <w:r w:rsidRPr="00CE5475">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w:t>
      </w:r>
      <w:hyperlink w:anchor="p5.2.41" w:tooltip="Постановление Правительства РФ от 03.06.2013 № 466 (ред. от 06.09.2013) &quot;Об утверждении Положения о Министерстве образования и науки Российской Федерации&quot;{КонсультантПлюс}" w:history="1">
        <w:r w:rsidRPr="00CE5475">
          <w:rPr>
            <w:rFonts w:ascii="Times New Roman" w:eastAsia="Times New Roman" w:hAnsi="Times New Roman" w:cs="Times New Roman"/>
            <w:color w:val="0000FF"/>
            <w:sz w:val="24"/>
            <w:szCs w:val="24"/>
            <w:u w:val="single"/>
            <w:lang w:eastAsia="ru-RU"/>
          </w:rPr>
          <w:t>подпунктом 5.2.41</w:t>
        </w:r>
      </w:hyperlink>
      <w:r w:rsidRPr="00CE5475">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CE5475">
        <w:rPr>
          <w:rFonts w:ascii="Times New Roman" w:eastAsia="Times New Roman" w:hAnsi="Times New Roman" w:cs="Times New Roman"/>
          <w:sz w:val="24"/>
          <w:szCs w:val="24"/>
          <w:lang w:eastAsia="ru-RU"/>
        </w:rPr>
        <w:t xml:space="preserve">37, ст. 4702), </w:t>
      </w:r>
      <w:hyperlink w:anchor="p7" w:tooltip="Постановление Правительства РФ от 05.08.2013 № 661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CE5475">
          <w:rPr>
            <w:rFonts w:ascii="Times New Roman" w:eastAsia="Times New Roman" w:hAnsi="Times New Roman" w:cs="Times New Roman"/>
            <w:color w:val="0000FF"/>
            <w:sz w:val="24"/>
            <w:szCs w:val="24"/>
            <w:u w:val="single"/>
            <w:lang w:eastAsia="ru-RU"/>
          </w:rPr>
          <w:t>пунктом 7</w:t>
        </w:r>
      </w:hyperlink>
      <w:r w:rsidRPr="00CE5475">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Настоящий приказ вступает в силу с 1 января 2014 года.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t>Министр</w:t>
      </w:r>
      <w:r w:rsidRPr="00CE5475">
        <w:rPr>
          <w:rFonts w:ascii="Times New Roman" w:eastAsia="Times New Roman" w:hAnsi="Times New Roman" w:cs="Times New Roman"/>
          <w:sz w:val="24"/>
          <w:szCs w:val="24"/>
          <w:lang w:eastAsia="ru-RU"/>
        </w:rPr>
        <w:br/>
      </w:r>
      <w:r w:rsidRPr="00CE5475">
        <w:rPr>
          <w:rFonts w:ascii="Times New Roman" w:eastAsia="Times New Roman" w:hAnsi="Times New Roman" w:cs="Times New Roman"/>
          <w:sz w:val="25"/>
          <w:szCs w:val="25"/>
          <w:lang w:eastAsia="ru-RU"/>
        </w:rPr>
        <w:t>Д.В.ЛИВАНОВ</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Приложение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lastRenderedPageBreak/>
        <w:t>Утвержден</w:t>
      </w:r>
      <w:r w:rsidRPr="00CE5475">
        <w:rPr>
          <w:rFonts w:ascii="Times New Roman" w:eastAsia="Times New Roman" w:hAnsi="Times New Roman" w:cs="Times New Roman"/>
          <w:sz w:val="24"/>
          <w:szCs w:val="24"/>
          <w:lang w:eastAsia="ru-RU"/>
        </w:rPr>
        <w:br/>
      </w:r>
      <w:r w:rsidRPr="00CE5475">
        <w:rPr>
          <w:rFonts w:ascii="Times New Roman" w:eastAsia="Times New Roman" w:hAnsi="Times New Roman" w:cs="Times New Roman"/>
          <w:sz w:val="25"/>
          <w:szCs w:val="25"/>
          <w:lang w:eastAsia="ru-RU"/>
        </w:rPr>
        <w:t>приказом Министерства образования</w:t>
      </w:r>
      <w:r w:rsidRPr="00CE5475">
        <w:rPr>
          <w:rFonts w:ascii="Times New Roman" w:eastAsia="Times New Roman" w:hAnsi="Times New Roman" w:cs="Times New Roman"/>
          <w:sz w:val="24"/>
          <w:szCs w:val="24"/>
          <w:lang w:eastAsia="ru-RU"/>
        </w:rPr>
        <w:br/>
      </w:r>
      <w:r w:rsidRPr="00CE5475">
        <w:rPr>
          <w:rFonts w:ascii="Times New Roman" w:eastAsia="Times New Roman" w:hAnsi="Times New Roman" w:cs="Times New Roman"/>
          <w:sz w:val="25"/>
          <w:szCs w:val="25"/>
          <w:lang w:eastAsia="ru-RU"/>
        </w:rPr>
        <w:t>и науки Российской Федерации</w:t>
      </w:r>
      <w:r w:rsidRPr="00CE5475">
        <w:rPr>
          <w:rFonts w:ascii="Times New Roman" w:eastAsia="Times New Roman" w:hAnsi="Times New Roman" w:cs="Times New Roman"/>
          <w:sz w:val="24"/>
          <w:szCs w:val="24"/>
          <w:lang w:eastAsia="ru-RU"/>
        </w:rPr>
        <w:br/>
      </w:r>
      <w:r w:rsidRPr="00CE5475">
        <w:rPr>
          <w:rFonts w:ascii="Times New Roman" w:eastAsia="Times New Roman" w:hAnsi="Times New Roman" w:cs="Times New Roman"/>
          <w:sz w:val="25"/>
          <w:szCs w:val="25"/>
          <w:lang w:eastAsia="ru-RU"/>
        </w:rPr>
        <w:t>от 17 октября 2013 г. № 1155</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5"/>
          <w:szCs w:val="25"/>
          <w:lang w:eastAsia="ru-RU"/>
        </w:rPr>
        <w:t>ФЕДЕРАЛЬНЫЙ ГОСУДАРСТВЕННЫЙ ОБРАЗОВАТЕЛЬНЫЙ СТАНДАРТ</w:t>
      </w:r>
      <w:r w:rsidRPr="00CE5475">
        <w:rPr>
          <w:rFonts w:ascii="Times New Roman" w:eastAsia="Times New Roman" w:hAnsi="Times New Roman" w:cs="Times New Roman"/>
          <w:b/>
          <w:bCs/>
          <w:sz w:val="25"/>
          <w:szCs w:val="25"/>
          <w:lang w:eastAsia="ru-RU"/>
        </w:rPr>
        <w:br/>
      </w:r>
      <w:r w:rsidRPr="00CE5475">
        <w:rPr>
          <w:rFonts w:ascii="Cambria Math" w:eastAsia="Times New Roman" w:hAnsi="Cambria Math" w:cs="Cambria Math"/>
          <w:b/>
          <w:bCs/>
          <w:sz w:val="25"/>
          <w:szCs w:val="25"/>
          <w:lang w:eastAsia="ru-RU"/>
        </w:rPr>
        <w:t>​</w:t>
      </w:r>
      <w:r w:rsidRPr="00CE5475">
        <w:rPr>
          <w:rFonts w:ascii="Times New Roman" w:eastAsia="Times New Roman" w:hAnsi="Times New Roman" w:cs="Times New Roman"/>
          <w:b/>
          <w:bCs/>
          <w:sz w:val="25"/>
          <w:szCs w:val="25"/>
          <w:lang w:eastAsia="ru-RU"/>
        </w:rPr>
        <w:t>ДОШКОЛЬНОГО ОБРАЗОВАНИЯ</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5"/>
          <w:szCs w:val="25"/>
          <w:lang w:eastAsia="ru-RU"/>
        </w:rPr>
        <w:t>I. ОБЩИЕ ПОЛОЖЕНИЯ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1.2. Стандарт разработан на основе </w:t>
      </w:r>
      <w:hyperlink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 6-ФКЗ, от 30.12.2008 № 7-ФКЗ){КонсультантПлюс}" w:history="1">
        <w:r w:rsidRPr="00CE5475">
          <w:rPr>
            <w:rFonts w:ascii="Times New Roman" w:eastAsia="Times New Roman" w:hAnsi="Times New Roman" w:cs="Times New Roman"/>
            <w:color w:val="0000FF"/>
            <w:sz w:val="24"/>
            <w:szCs w:val="24"/>
            <w:u w:val="single"/>
            <w:lang w:eastAsia="ru-RU"/>
          </w:rPr>
          <w:t>Конституции</w:t>
        </w:r>
      </w:hyperlink>
      <w:r w:rsidRPr="00CE5475">
        <w:rPr>
          <w:rFonts w:ascii="Times New Roman" w:eastAsia="Times New Roman" w:hAnsi="Times New Roman" w:cs="Times New Roman"/>
          <w:sz w:val="24"/>
          <w:szCs w:val="24"/>
          <w:lang w:eastAsia="ru-RU"/>
        </w:rPr>
        <w:t xml:space="preserve"> Российской Федерации &lt;1&gt; и законодательства Российской Федерации и с учетом Конвенц</w:t>
      </w:r>
      <w:proofErr w:type="gramStart"/>
      <w:r w:rsidRPr="00CE5475">
        <w:rPr>
          <w:rFonts w:ascii="Times New Roman" w:eastAsia="Times New Roman" w:hAnsi="Times New Roman" w:cs="Times New Roman"/>
          <w:sz w:val="24"/>
          <w:szCs w:val="24"/>
          <w:lang w:eastAsia="ru-RU"/>
        </w:rPr>
        <w:t>ии ОО</w:t>
      </w:r>
      <w:proofErr w:type="gramEnd"/>
      <w:r w:rsidRPr="00CE5475">
        <w:rPr>
          <w:rFonts w:ascii="Times New Roman" w:eastAsia="Times New Roman" w:hAnsi="Times New Roman" w:cs="Times New Roman"/>
          <w:sz w:val="24"/>
          <w:szCs w:val="24"/>
          <w:lang w:eastAsia="ru-RU"/>
        </w:rPr>
        <w:t>Н о правах ребенка &lt;2&gt;, в основе которых заложены следующие основные принципы: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&lt;1&gt; Российская газета, 25 декабря 1993 г.; Собрание законодательства Российской Федерации, 2009, № 1, ст. 1, ст. 2.</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&lt;2&gt; Сборник международных договоров СССР, 1993, выпуск XLVI.</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CE5475">
        <w:rPr>
          <w:rFonts w:ascii="Times New Roman" w:eastAsia="Times New Roman" w:hAnsi="Times New Roman" w:cs="Times New Roman"/>
          <w:sz w:val="24"/>
          <w:szCs w:val="24"/>
          <w:lang w:eastAsia="ru-RU"/>
        </w:rPr>
        <w:t>самоценности</w:t>
      </w:r>
      <w:proofErr w:type="spellEnd"/>
      <w:r w:rsidRPr="00CE5475">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CE5475">
        <w:rPr>
          <w:rFonts w:ascii="Times New Roman" w:eastAsia="Times New Roman" w:hAnsi="Times New Roman" w:cs="Times New Roman"/>
          <w:sz w:val="24"/>
          <w:szCs w:val="24"/>
          <w:lang w:eastAsia="ru-RU"/>
        </w:rPr>
        <w:t>самоценность</w:t>
      </w:r>
      <w:proofErr w:type="spellEnd"/>
      <w:r w:rsidRPr="00CE5475">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уважение личности ребенка;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sz w:val="24"/>
          <w:szCs w:val="24"/>
          <w:lang w:eastAsia="ru-RU"/>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w:t>
      </w:r>
      <w:r w:rsidRPr="006B3AE8">
        <w:rPr>
          <w:rFonts w:ascii="Times New Roman" w:eastAsia="Times New Roman" w:hAnsi="Times New Roman" w:cs="Times New Roman"/>
          <w:sz w:val="24"/>
          <w:szCs w:val="24"/>
          <w:highlight w:val="yellow"/>
          <w:lang w:eastAsia="ru-RU"/>
        </w:rPr>
        <w:t>в форме творческой активности, обеспечивающей художественно-эстетическое развитие ребенка.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1.3. В Стандарте учитываются: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1.4. Основные принципы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5) сотрудничество Организации с семьей;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6) приобщение детей к </w:t>
      </w:r>
      <w:proofErr w:type="spellStart"/>
      <w:r w:rsidRPr="00CE5475">
        <w:rPr>
          <w:rFonts w:ascii="Times New Roman" w:eastAsia="Times New Roman" w:hAnsi="Times New Roman" w:cs="Times New Roman"/>
          <w:sz w:val="24"/>
          <w:szCs w:val="24"/>
          <w:lang w:eastAsia="ru-RU"/>
        </w:rPr>
        <w:t>социокультурным</w:t>
      </w:r>
      <w:proofErr w:type="spellEnd"/>
      <w:r w:rsidRPr="00CE5475">
        <w:rPr>
          <w:rFonts w:ascii="Times New Roman" w:eastAsia="Times New Roman" w:hAnsi="Times New Roman" w:cs="Times New Roman"/>
          <w:sz w:val="24"/>
          <w:szCs w:val="24"/>
          <w:lang w:eastAsia="ru-RU"/>
        </w:rPr>
        <w:t xml:space="preserve"> нормам, традициям семьи, общества и государства;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9) учет этнокультурной ситуации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1.5. Стандарт направлен на достижение следующих целей: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повышение социального статуса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1.6. Стандарт направлен на решение следующих задач:</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1) охраны и укрепления физического и психического здоровья детей, в том числе их эмоционального благополучия;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6B3AE8">
        <w:rPr>
          <w:rFonts w:ascii="Times New Roman" w:eastAsia="Times New Roman" w:hAnsi="Times New Roman" w:cs="Times New Roman"/>
          <w:sz w:val="24"/>
          <w:szCs w:val="24"/>
          <w:lang w:eastAsia="ru-RU"/>
        </w:rPr>
        <w:t>социокультурных</w:t>
      </w:r>
      <w:proofErr w:type="spellEnd"/>
      <w:r w:rsidRPr="006B3AE8">
        <w:rPr>
          <w:rFonts w:ascii="Times New Roman" w:eastAsia="Times New Roman" w:hAnsi="Times New Roman" w:cs="Times New Roman"/>
          <w:sz w:val="24"/>
          <w:szCs w:val="24"/>
          <w:lang w:eastAsia="ru-RU"/>
        </w:rPr>
        <w:t xml:space="preserve"> ценностей и принятых в обществе правил и норм поведения в интересах человека, семьи, общества;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8) формирования </w:t>
      </w:r>
      <w:proofErr w:type="spellStart"/>
      <w:r w:rsidRPr="00CE5475">
        <w:rPr>
          <w:rFonts w:ascii="Times New Roman" w:eastAsia="Times New Roman" w:hAnsi="Times New Roman" w:cs="Times New Roman"/>
          <w:sz w:val="24"/>
          <w:szCs w:val="24"/>
          <w:lang w:eastAsia="ru-RU"/>
        </w:rPr>
        <w:t>социокультурной</w:t>
      </w:r>
      <w:proofErr w:type="spellEnd"/>
      <w:r w:rsidRPr="00CE5475">
        <w:rPr>
          <w:rFonts w:ascii="Times New Roman" w:eastAsia="Times New Roman" w:hAnsi="Times New Roman" w:cs="Times New Roman"/>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1.7. Стандарт является основой </w:t>
      </w:r>
      <w:proofErr w:type="gramStart"/>
      <w:r w:rsidRPr="00CE5475">
        <w:rPr>
          <w:rFonts w:ascii="Times New Roman" w:eastAsia="Times New Roman" w:hAnsi="Times New Roman" w:cs="Times New Roman"/>
          <w:sz w:val="24"/>
          <w:szCs w:val="24"/>
          <w:lang w:eastAsia="ru-RU"/>
        </w:rPr>
        <w:t>для</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 </w:t>
      </w:r>
      <w:r w:rsidRPr="006B3AE8">
        <w:rPr>
          <w:rFonts w:ascii="Times New Roman" w:eastAsia="Times New Roman" w:hAnsi="Times New Roman" w:cs="Times New Roman"/>
          <w:sz w:val="24"/>
          <w:szCs w:val="24"/>
          <w:highlight w:val="yellow"/>
          <w:lang w:eastAsia="ru-RU"/>
        </w:rPr>
        <w:t>разработки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4) </w:t>
      </w:r>
      <w:r w:rsidRPr="006B3AE8">
        <w:rPr>
          <w:rFonts w:ascii="Times New Roman" w:eastAsia="Times New Roman" w:hAnsi="Times New Roman" w:cs="Times New Roman"/>
          <w:sz w:val="24"/>
          <w:szCs w:val="24"/>
          <w:highlight w:val="yellow"/>
          <w:lang w:eastAsia="ru-RU"/>
        </w:rPr>
        <w:t>объективной оценки соответствия образовательной деятельности Организации требованиям Стандарта;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1.8. Стандарт включает в себя требования </w:t>
      </w:r>
      <w:proofErr w:type="gramStart"/>
      <w:r w:rsidRPr="00CE5475">
        <w:rPr>
          <w:rFonts w:ascii="Times New Roman" w:eastAsia="Times New Roman" w:hAnsi="Times New Roman" w:cs="Times New Roman"/>
          <w:sz w:val="24"/>
          <w:szCs w:val="24"/>
          <w:lang w:eastAsia="ru-RU"/>
        </w:rPr>
        <w:t>к</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структуре Программы и ее объему;</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условиям реализации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результатам освоения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5"/>
          <w:szCs w:val="25"/>
          <w:lang w:eastAsia="ru-RU"/>
        </w:rPr>
        <w:t>II. ТРЕБОВАНИЯ К СТРУКТУРЕ ОБРАЗОВАТЕЛЬНОЙ ПРОГРАММЫ</w:t>
      </w:r>
      <w:r w:rsidRPr="00CE5475">
        <w:rPr>
          <w:rFonts w:ascii="Times New Roman" w:eastAsia="Times New Roman" w:hAnsi="Times New Roman" w:cs="Times New Roman"/>
          <w:b/>
          <w:bCs/>
          <w:sz w:val="24"/>
          <w:szCs w:val="24"/>
          <w:lang w:eastAsia="ru-RU"/>
        </w:rPr>
        <w:br/>
      </w:r>
      <w:r w:rsidRPr="00CE5475">
        <w:rPr>
          <w:rFonts w:ascii="Times New Roman" w:eastAsia="Times New Roman" w:hAnsi="Times New Roman" w:cs="Times New Roman"/>
          <w:b/>
          <w:bCs/>
          <w:sz w:val="25"/>
          <w:szCs w:val="25"/>
          <w:lang w:eastAsia="ru-RU"/>
        </w:rPr>
        <w:t>ДОШКОЛЬНОГО ОБРАЗОВАНИЯ И ЕЕ ОБЪЕМУ</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t>2.1. Программа определяет содержание и организацию образовательной деятельности на уровне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2.4. Программа направлена </w:t>
      </w:r>
      <w:proofErr w:type="gramStart"/>
      <w:r w:rsidRPr="00CE5475">
        <w:rPr>
          <w:rFonts w:ascii="Times New Roman" w:eastAsia="Times New Roman" w:hAnsi="Times New Roman" w:cs="Times New Roman"/>
          <w:sz w:val="24"/>
          <w:szCs w:val="24"/>
          <w:lang w:eastAsia="ru-RU"/>
        </w:rPr>
        <w:t>на</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&lt;1&gt; </w:t>
      </w:r>
      <w:hyperlink w:anchor="st12_6" w:tooltip="Федеральный закон от 29.12.2012 № 273-ФЗ (ред. от 23.07.2013) &quot;Об образовании в Российской Федерации&quot;{КонсультантПлюс}" w:history="1">
        <w:r w:rsidRPr="00CE5475">
          <w:rPr>
            <w:rFonts w:ascii="Times New Roman" w:eastAsia="Times New Roman" w:hAnsi="Times New Roman" w:cs="Times New Roman"/>
            <w:color w:val="0000FF"/>
            <w:sz w:val="24"/>
            <w:szCs w:val="24"/>
            <w:u w:val="single"/>
            <w:lang w:eastAsia="ru-RU"/>
          </w:rPr>
          <w:t>Часть 6 статьи 12</w:t>
        </w:r>
      </w:hyperlink>
      <w:r w:rsidRPr="00CE5475">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w:t>
      </w:r>
      <w:r w:rsidRPr="006B3AE8">
        <w:rPr>
          <w:rFonts w:ascii="Times New Roman" w:eastAsia="Times New Roman" w:hAnsi="Times New Roman" w:cs="Times New Roman"/>
          <w:sz w:val="24"/>
          <w:szCs w:val="24"/>
          <w:highlight w:val="yellow"/>
          <w:lang w:eastAsia="ru-RU"/>
        </w:rPr>
        <w:t>Групп детей разного возраста от двух месяцев до восьми лет, в том числе разновозрастных Групп.</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Программа может реализовываться в течение всего времени пребывания &lt;1&gt; детей в Организации.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&lt;1</w:t>
      </w:r>
      <w:proofErr w:type="gramStart"/>
      <w:r w:rsidRPr="00CE5475">
        <w:rPr>
          <w:rFonts w:ascii="Times New Roman" w:eastAsia="Times New Roman" w:hAnsi="Times New Roman" w:cs="Times New Roman"/>
          <w:sz w:val="24"/>
          <w:szCs w:val="24"/>
          <w:lang w:eastAsia="ru-RU"/>
        </w:rPr>
        <w:t>&gt; П</w:t>
      </w:r>
      <w:proofErr w:type="gramEnd"/>
      <w:r w:rsidRPr="00CE5475">
        <w:rPr>
          <w:rFonts w:ascii="Times New Roman" w:eastAsia="Times New Roman" w:hAnsi="Times New Roman" w:cs="Times New Roman"/>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6B3AE8">
        <w:rPr>
          <w:rFonts w:ascii="Times New Roman" w:eastAsia="Times New Roman" w:hAnsi="Times New Roman" w:cs="Times New Roman"/>
          <w:sz w:val="24"/>
          <w:szCs w:val="24"/>
          <w:highlight w:val="yellow"/>
          <w:lang w:eastAsia="ru-RU"/>
        </w:rPr>
        <w:t>образовательные области):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социально-коммуникативное развитие;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познавательное развитие;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речевое развитие;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художественно-эстетическое развитие;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физическое развитие.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b/>
          <w:sz w:val="24"/>
          <w:szCs w:val="24"/>
          <w:lang w:eastAsia="ru-RU"/>
        </w:rPr>
        <w:t>Социально-коммуникативное</w:t>
      </w:r>
      <w:r w:rsidRPr="00CE5475">
        <w:rPr>
          <w:rFonts w:ascii="Times New Roman" w:eastAsia="Times New Roman" w:hAnsi="Times New Roman" w:cs="Times New Roman"/>
          <w:sz w:val="24"/>
          <w:szCs w:val="24"/>
          <w:lang w:eastAsia="ru-RU"/>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CE5475">
        <w:rPr>
          <w:rFonts w:ascii="Times New Roman" w:eastAsia="Times New Roman" w:hAnsi="Times New Roman" w:cs="Times New Roman"/>
          <w:sz w:val="24"/>
          <w:szCs w:val="24"/>
          <w:lang w:eastAsia="ru-RU"/>
        </w:rPr>
        <w:t>саморегуляции</w:t>
      </w:r>
      <w:proofErr w:type="spellEnd"/>
      <w:r w:rsidRPr="00CE5475">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CE5475">
        <w:rPr>
          <w:rFonts w:ascii="Times New Roman" w:eastAsia="Times New Roman" w:hAnsi="Times New Roman" w:cs="Times New Roman"/>
          <w:sz w:val="24"/>
          <w:szCs w:val="24"/>
          <w:lang w:eastAsia="ru-RU"/>
        </w:rPr>
        <w:lastRenderedPageBreak/>
        <w:t>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b/>
          <w:sz w:val="24"/>
          <w:szCs w:val="24"/>
          <w:lang w:eastAsia="ru-RU"/>
        </w:rPr>
        <w:t xml:space="preserve">Познавательное развитие </w:t>
      </w:r>
      <w:r w:rsidRPr="00CE5475">
        <w:rPr>
          <w:rFonts w:ascii="Times New Roman" w:eastAsia="Times New Roman" w:hAnsi="Times New Roman" w:cs="Times New Roman"/>
          <w:sz w:val="24"/>
          <w:szCs w:val="24"/>
          <w:lang w:eastAsia="ru-RU"/>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E5475">
        <w:rPr>
          <w:rFonts w:ascii="Times New Roman" w:eastAsia="Times New Roman" w:hAnsi="Times New Roman" w:cs="Times New Roman"/>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CE5475">
        <w:rPr>
          <w:rFonts w:ascii="Times New Roman" w:eastAsia="Times New Roman" w:hAnsi="Times New Roman" w:cs="Times New Roman"/>
          <w:sz w:val="24"/>
          <w:szCs w:val="24"/>
          <w:lang w:eastAsia="ru-RU"/>
        </w:rPr>
        <w:t>социокультурных</w:t>
      </w:r>
      <w:proofErr w:type="spellEnd"/>
      <w:r w:rsidRPr="00CE5475">
        <w:rPr>
          <w:rFonts w:ascii="Times New Roman" w:eastAsia="Times New Roman" w:hAnsi="Times New Roman" w:cs="Times New Roman"/>
          <w:sz w:val="24"/>
          <w:szCs w:val="24"/>
          <w:lang w:eastAsia="ru-RU"/>
        </w:rPr>
        <w:t xml:space="preserve"> ценностях нашего народа, об отечественных традициях и праздниках, о планете Земля как</w:t>
      </w:r>
      <w:proofErr w:type="gramEnd"/>
      <w:r w:rsidRPr="00CE5475">
        <w:rPr>
          <w:rFonts w:ascii="Times New Roman" w:eastAsia="Times New Roman" w:hAnsi="Times New Roman" w:cs="Times New Roman"/>
          <w:sz w:val="24"/>
          <w:szCs w:val="24"/>
          <w:lang w:eastAsia="ru-RU"/>
        </w:rPr>
        <w:t xml:space="preserve"> </w:t>
      </w:r>
      <w:proofErr w:type="gramStart"/>
      <w:r w:rsidRPr="00CE5475">
        <w:rPr>
          <w:rFonts w:ascii="Times New Roman" w:eastAsia="Times New Roman" w:hAnsi="Times New Roman" w:cs="Times New Roman"/>
          <w:sz w:val="24"/>
          <w:szCs w:val="24"/>
          <w:lang w:eastAsia="ru-RU"/>
        </w:rPr>
        <w:t>общем</w:t>
      </w:r>
      <w:proofErr w:type="gramEnd"/>
      <w:r w:rsidRPr="00CE5475">
        <w:rPr>
          <w:rFonts w:ascii="Times New Roman" w:eastAsia="Times New Roman" w:hAnsi="Times New Roman" w:cs="Times New Roman"/>
          <w:sz w:val="24"/>
          <w:szCs w:val="24"/>
          <w:lang w:eastAsia="ru-RU"/>
        </w:rPr>
        <w:t xml:space="preserve"> доме людей, об особенностях ее природы, многообразии стран и народов мира.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B3AE8">
        <w:rPr>
          <w:rFonts w:ascii="Times New Roman" w:eastAsia="Times New Roman" w:hAnsi="Times New Roman" w:cs="Times New Roman"/>
          <w:b/>
          <w:sz w:val="24"/>
          <w:szCs w:val="24"/>
          <w:lang w:eastAsia="ru-RU"/>
        </w:rPr>
        <w:t>Речевое развитие</w:t>
      </w:r>
      <w:r w:rsidRPr="00CE5475">
        <w:rPr>
          <w:rFonts w:ascii="Times New Roman" w:eastAsia="Times New Roman" w:hAnsi="Times New Roman" w:cs="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b/>
          <w:sz w:val="24"/>
          <w:szCs w:val="24"/>
          <w:lang w:eastAsia="ru-RU"/>
        </w:rPr>
        <w:t>Художественно-эстетическое развитие</w:t>
      </w:r>
      <w:r w:rsidRPr="00CE5475">
        <w:rPr>
          <w:rFonts w:ascii="Times New Roman" w:eastAsia="Times New Roman" w:hAnsi="Times New Roman" w:cs="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b/>
          <w:sz w:val="24"/>
          <w:szCs w:val="24"/>
          <w:lang w:eastAsia="ru-RU"/>
        </w:rPr>
        <w:t>Физическое развитие</w:t>
      </w:r>
      <w:r w:rsidRPr="00CE5475">
        <w:rPr>
          <w:rFonts w:ascii="Times New Roman" w:eastAsia="Times New Roman" w:hAnsi="Times New Roman" w:cs="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E5475">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E5475">
        <w:rPr>
          <w:rFonts w:ascii="Times New Roman" w:eastAsia="Times New Roman" w:hAnsi="Times New Roman" w:cs="Times New Roman"/>
          <w:sz w:val="24"/>
          <w:szCs w:val="24"/>
          <w:lang w:eastAsia="ru-RU"/>
        </w:rPr>
        <w:t>саморегуляции</w:t>
      </w:r>
      <w:proofErr w:type="spellEnd"/>
      <w:r w:rsidRPr="00CE5475">
        <w:rPr>
          <w:rFonts w:ascii="Times New Roman" w:eastAsia="Times New Roman" w:hAnsi="Times New Roman" w:cs="Times New Roman"/>
          <w:sz w:val="24"/>
          <w:szCs w:val="24"/>
          <w:lang w:eastAsia="ru-RU"/>
        </w:rPr>
        <w:t xml:space="preserve"> в двигательной сфере;</w:t>
      </w:r>
      <w:proofErr w:type="gramEnd"/>
      <w:r w:rsidRPr="00CE5475">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в младенческом возрасте </w:t>
      </w:r>
      <w:r w:rsidRPr="006B3AE8">
        <w:rPr>
          <w:rFonts w:ascii="Times New Roman" w:eastAsia="Times New Roman" w:hAnsi="Times New Roman" w:cs="Times New Roman"/>
          <w:b/>
          <w:sz w:val="24"/>
          <w:szCs w:val="24"/>
          <w:lang w:eastAsia="ru-RU"/>
        </w:rPr>
        <w:t>(2 месяца - 1 год</w:t>
      </w:r>
      <w:r w:rsidRPr="00CE5475">
        <w:rPr>
          <w:rFonts w:ascii="Times New Roman" w:eastAsia="Times New Roman" w:hAnsi="Times New Roman" w:cs="Times New Roman"/>
          <w:sz w:val="24"/>
          <w:szCs w:val="24"/>
          <w:lang w:eastAsia="ru-RU"/>
        </w:rPr>
        <w:t>)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B3AE8">
        <w:rPr>
          <w:rFonts w:ascii="Times New Roman" w:eastAsia="Times New Roman" w:hAnsi="Times New Roman" w:cs="Times New Roman"/>
          <w:b/>
          <w:sz w:val="24"/>
          <w:szCs w:val="24"/>
          <w:lang w:eastAsia="ru-RU"/>
        </w:rPr>
        <w:lastRenderedPageBreak/>
        <w:t>в раннем возрасте</w:t>
      </w:r>
      <w:r w:rsidRPr="00CE5475">
        <w:rPr>
          <w:rFonts w:ascii="Times New Roman" w:eastAsia="Times New Roman" w:hAnsi="Times New Roman" w:cs="Times New Roman"/>
          <w:sz w:val="24"/>
          <w:szCs w:val="24"/>
          <w:lang w:eastAsia="ru-RU"/>
        </w:rPr>
        <w:t xml:space="preserve">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b/>
          <w:sz w:val="24"/>
          <w:szCs w:val="24"/>
          <w:lang w:eastAsia="ru-RU"/>
        </w:rPr>
        <w:t xml:space="preserve">для детей дошкольного </w:t>
      </w:r>
      <w:r w:rsidRPr="00CE5475">
        <w:rPr>
          <w:rFonts w:ascii="Times New Roman" w:eastAsia="Times New Roman" w:hAnsi="Times New Roman" w:cs="Times New Roman"/>
          <w:sz w:val="24"/>
          <w:szCs w:val="24"/>
          <w:lang w:eastAsia="ru-RU"/>
        </w:rPr>
        <w:t xml:space="preserve">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CE5475">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 характер взаимодействия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характер взаимодействия с другими детьми;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tooltip="Ссылка на текущий документ" w:history="1">
        <w:r w:rsidRPr="00CE5475">
          <w:rPr>
            <w:rFonts w:ascii="Times New Roman" w:eastAsia="Times New Roman" w:hAnsi="Times New Roman" w:cs="Times New Roman"/>
            <w:color w:val="0000FF"/>
            <w:sz w:val="24"/>
            <w:szCs w:val="24"/>
            <w:u w:val="single"/>
            <w:lang w:eastAsia="ru-RU"/>
          </w:rPr>
          <w:t>пункт 2.5</w:t>
        </w:r>
      </w:hyperlink>
      <w:r w:rsidRPr="00CE5475">
        <w:rPr>
          <w:rFonts w:ascii="Times New Roman" w:eastAsia="Times New Roman" w:hAnsi="Times New Roman" w:cs="Times New Roman"/>
          <w:sz w:val="24"/>
          <w:szCs w:val="24"/>
          <w:lang w:eastAsia="ru-RU"/>
        </w:rPr>
        <w:t xml:space="preserve"> Стандарта).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w:t>
      </w:r>
      <w:r w:rsidRPr="006B3AE8">
        <w:rPr>
          <w:rFonts w:ascii="Times New Roman" w:eastAsia="Times New Roman" w:hAnsi="Times New Roman" w:cs="Times New Roman"/>
          <w:sz w:val="24"/>
          <w:szCs w:val="24"/>
          <w:highlight w:val="yellow"/>
          <w:lang w:eastAsia="ru-RU"/>
        </w:rPr>
        <w:t>(далее - парциальные образовательные программы), методики, формы организации образовательной работы.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Пояснительная записка должна раскрывать: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цели и задачи реализации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принципы и подходы к формированию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CE5475" w:rsidRPr="003B1011" w:rsidRDefault="00CE5475" w:rsidP="00CE5475">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B1011">
        <w:rPr>
          <w:rFonts w:ascii="Times New Roman" w:eastAsia="Times New Roman" w:hAnsi="Times New Roman" w:cs="Times New Roman"/>
          <w:sz w:val="24"/>
          <w:szCs w:val="24"/>
          <w:u w:val="single"/>
          <w:lang w:eastAsia="ru-RU"/>
        </w:rPr>
        <w:t>Содержательный раздел Программы должен включать: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5475">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б) способы и направления поддержки детской инициативы;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CE5475">
        <w:rPr>
          <w:rFonts w:ascii="Times New Roman" w:eastAsia="Times New Roman" w:hAnsi="Times New Roman" w:cs="Times New Roman"/>
          <w:sz w:val="24"/>
          <w:szCs w:val="24"/>
          <w:lang w:eastAsia="ru-RU"/>
        </w:rPr>
        <w:t>на</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 xml:space="preserve">специфику национальных, </w:t>
      </w:r>
      <w:proofErr w:type="spellStart"/>
      <w:r w:rsidRPr="00CE5475">
        <w:rPr>
          <w:rFonts w:ascii="Times New Roman" w:eastAsia="Times New Roman" w:hAnsi="Times New Roman" w:cs="Times New Roman"/>
          <w:sz w:val="24"/>
          <w:szCs w:val="24"/>
          <w:lang w:eastAsia="ru-RU"/>
        </w:rPr>
        <w:t>социокультурных</w:t>
      </w:r>
      <w:proofErr w:type="spellEnd"/>
      <w:r w:rsidRPr="00CE5475">
        <w:rPr>
          <w:rFonts w:ascii="Times New Roman" w:eastAsia="Times New Roman" w:hAnsi="Times New Roman" w:cs="Times New Roman"/>
          <w:sz w:val="24"/>
          <w:szCs w:val="24"/>
          <w:lang w:eastAsia="ru-RU"/>
        </w:rPr>
        <w:t xml:space="preserve"> и иных условий, в которых осуществляется образовательная деятельность;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сложившиеся традиции Организации или Группы.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CE5475">
        <w:rPr>
          <w:rFonts w:ascii="Times New Roman" w:eastAsia="Times New Roman" w:hAnsi="Times New Roman" w:cs="Times New Roman"/>
          <w:sz w:val="24"/>
          <w:szCs w:val="24"/>
          <w:lang w:eastAsia="ru-RU"/>
        </w:rPr>
        <w:t>на</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 обеспечение </w:t>
      </w:r>
      <w:proofErr w:type="gramStart"/>
      <w:r w:rsidRPr="00CE5475">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CE5475">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2.11.3. </w:t>
      </w:r>
      <w:r w:rsidRPr="003B1011">
        <w:rPr>
          <w:rFonts w:ascii="Times New Roman" w:eastAsia="Times New Roman" w:hAnsi="Times New Roman" w:cs="Times New Roman"/>
          <w:sz w:val="24"/>
          <w:szCs w:val="24"/>
          <w:highlight w:val="yellow"/>
          <w:lang w:eastAsia="ru-RU"/>
        </w:rPr>
        <w:t>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CE5475">
        <w:rPr>
          <w:rFonts w:ascii="Times New Roman" w:eastAsia="Times New Roman" w:hAnsi="Times New Roman" w:cs="Times New Roman"/>
          <w:sz w:val="24"/>
          <w:szCs w:val="24"/>
          <w:lang w:eastAsia="ru-RU"/>
        </w:rPr>
        <w:t>представлена</w:t>
      </w:r>
      <w:proofErr w:type="gramEnd"/>
      <w:r w:rsidRPr="00CE5475">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6B3AE8">
        <w:rPr>
          <w:rFonts w:ascii="Times New Roman" w:eastAsia="Times New Roman" w:hAnsi="Times New Roman" w:cs="Times New Roman"/>
          <w:sz w:val="24"/>
          <w:szCs w:val="24"/>
          <w:highlight w:val="yellow"/>
          <w:lang w:eastAsia="ru-RU"/>
        </w:rPr>
        <w:t>Часть Программы, формируемая участниками образовательных отношений, может быть</w:t>
      </w:r>
      <w:r w:rsidRPr="00CE5475">
        <w:rPr>
          <w:rFonts w:ascii="Times New Roman" w:eastAsia="Times New Roman" w:hAnsi="Times New Roman" w:cs="Times New Roman"/>
          <w:sz w:val="24"/>
          <w:szCs w:val="24"/>
          <w:lang w:eastAsia="ru-RU"/>
        </w:rPr>
        <w:t xml:space="preserve"> представлена в виде ссылок на соответствующую методическую литературу, позволяющую </w:t>
      </w:r>
      <w:r w:rsidRPr="00CE5475">
        <w:rPr>
          <w:rFonts w:ascii="Times New Roman" w:eastAsia="Times New Roman" w:hAnsi="Times New Roman" w:cs="Times New Roman"/>
          <w:sz w:val="24"/>
          <w:szCs w:val="24"/>
          <w:lang w:eastAsia="ru-RU"/>
        </w:rPr>
        <w:lastRenderedPageBreak/>
        <w:t>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краткой презентации Программы должны быть указаны: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используемые Примерные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5"/>
          <w:szCs w:val="25"/>
          <w:lang w:eastAsia="ru-RU"/>
        </w:rPr>
        <w:t>III. ТРЕБОВАНИЯ К УСЛОВИЯМ РЕАЛИЗАЦИИ ОСНОВНОЙ</w:t>
      </w:r>
      <w:r w:rsidRPr="00CE5475">
        <w:rPr>
          <w:rFonts w:ascii="Times New Roman" w:eastAsia="Times New Roman" w:hAnsi="Times New Roman" w:cs="Times New Roman"/>
          <w:b/>
          <w:bCs/>
          <w:sz w:val="24"/>
          <w:szCs w:val="24"/>
          <w:lang w:eastAsia="ru-RU"/>
        </w:rPr>
        <w:br/>
      </w:r>
      <w:r w:rsidRPr="00CE5475">
        <w:rPr>
          <w:rFonts w:ascii="Times New Roman" w:eastAsia="Times New Roman" w:hAnsi="Times New Roman" w:cs="Times New Roman"/>
          <w:b/>
          <w:bCs/>
          <w:sz w:val="25"/>
          <w:szCs w:val="25"/>
          <w:lang w:eastAsia="ru-RU"/>
        </w:rPr>
        <w:t>ОБРАЗОВАТЕЛЬНОЙ ПРОГРАММЫ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обеспечивает эмоциональное благополучие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5) обеспечивает открытость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CE5475">
        <w:rPr>
          <w:rFonts w:ascii="Times New Roman" w:eastAsia="Times New Roman" w:hAnsi="Times New Roman" w:cs="Times New Roman"/>
          <w:sz w:val="24"/>
          <w:szCs w:val="24"/>
          <w:lang w:eastAsia="ru-RU"/>
        </w:rPr>
        <w:t>недопустимость</w:t>
      </w:r>
      <w:proofErr w:type="gramEnd"/>
      <w:r w:rsidRPr="00CE5475">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7) защита детей от всех форм физического и психического насилия &lt;1&gt;;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&lt;1&gt; </w:t>
      </w:r>
      <w:hyperlink w:anchor="st34_1_9" w:tooltip="Федеральный закон от 29.12.2012 № 273-ФЗ (ред. от 23.07.2013) &quot;Об образовании в Российской Федерации&quot;{КонсультантПлюс}" w:history="1">
        <w:r w:rsidRPr="00CE5475">
          <w:rPr>
            <w:rFonts w:ascii="Times New Roman" w:eastAsia="Times New Roman" w:hAnsi="Times New Roman" w:cs="Times New Roman"/>
            <w:color w:val="0000FF"/>
            <w:sz w:val="24"/>
            <w:szCs w:val="24"/>
            <w:u w:val="single"/>
            <w:lang w:eastAsia="ru-RU"/>
          </w:rPr>
          <w:t>Пункт 9 части 1 статьи 34</w:t>
        </w:r>
      </w:hyperlink>
      <w:r w:rsidRPr="00CE5475">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3.2.2. </w:t>
      </w:r>
      <w:proofErr w:type="gramStart"/>
      <w:r w:rsidRPr="00CE5475">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CE5475">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3.2.3. При реализации Программы может проводиться оценка индивидуального развития детей. </w:t>
      </w:r>
      <w:r w:rsidRPr="003B1011">
        <w:rPr>
          <w:rFonts w:ascii="Times New Roman" w:eastAsia="Times New Roman" w:hAnsi="Times New Roman" w:cs="Times New Roman"/>
          <w:sz w:val="24"/>
          <w:szCs w:val="24"/>
          <w:highlight w:val="yellow"/>
          <w:lang w:eastAsia="ru-RU"/>
        </w:rPr>
        <w:t>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оптимизации работы с группой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CE5475">
        <w:rPr>
          <w:rFonts w:ascii="Times New Roman" w:eastAsia="Times New Roman" w:hAnsi="Times New Roman" w:cs="Times New Roman"/>
          <w:sz w:val="24"/>
          <w:szCs w:val="24"/>
          <w:lang w:eastAsia="ru-RU"/>
        </w:rPr>
        <w:t>которую</w:t>
      </w:r>
      <w:proofErr w:type="gramEnd"/>
      <w:r w:rsidRPr="00CE5475">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CE5475">
        <w:rPr>
          <w:rFonts w:ascii="Times New Roman" w:eastAsia="Times New Roman" w:hAnsi="Times New Roman" w:cs="Times New Roman"/>
          <w:sz w:val="24"/>
          <w:szCs w:val="24"/>
          <w:lang w:eastAsia="ru-RU"/>
        </w:rPr>
        <w:t>через</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непосредственное общение с каждым ребенком;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CE5475">
        <w:rPr>
          <w:rFonts w:ascii="Times New Roman" w:eastAsia="Times New Roman" w:hAnsi="Times New Roman" w:cs="Times New Roman"/>
          <w:sz w:val="24"/>
          <w:szCs w:val="24"/>
          <w:lang w:eastAsia="ru-RU"/>
        </w:rPr>
        <w:t>через</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E5475">
        <w:rPr>
          <w:rFonts w:ascii="Times New Roman" w:eastAsia="Times New Roman" w:hAnsi="Times New Roman" w:cs="Times New Roman"/>
          <w:sz w:val="24"/>
          <w:szCs w:val="24"/>
          <w:lang w:eastAsia="ru-RU"/>
        </w:rPr>
        <w:t>недирективную</w:t>
      </w:r>
      <w:proofErr w:type="spellEnd"/>
      <w:r w:rsidRPr="00CE5475">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установление правил взаимодействия в разных ситуациях:</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развитие умения детей работать в группе сверстников;</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 и более </w:t>
      </w:r>
      <w:r w:rsidRPr="00CE5475">
        <w:rPr>
          <w:rFonts w:ascii="Times New Roman" w:eastAsia="Times New Roman" w:hAnsi="Times New Roman" w:cs="Times New Roman"/>
          <w:sz w:val="24"/>
          <w:szCs w:val="24"/>
          <w:lang w:eastAsia="ru-RU"/>
        </w:rPr>
        <w:lastRenderedPageBreak/>
        <w:t>опытными сверстниками, но не актуализирующийся в его индивидуальной деятельности (далее - зона ближайшего развития каждого ребенка), через:</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оценку индивидуального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CE5475">
        <w:rPr>
          <w:rFonts w:ascii="Times New Roman" w:eastAsia="Times New Roman" w:hAnsi="Times New Roman" w:cs="Times New Roman"/>
          <w:sz w:val="24"/>
          <w:szCs w:val="24"/>
          <w:lang w:eastAsia="ru-RU"/>
        </w:rPr>
        <w:t>для</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3.2.8. Организация должна создавать возможности: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 xml:space="preserve">3.2.9. </w:t>
      </w:r>
      <w:proofErr w:type="gramStart"/>
      <w:r w:rsidRPr="009A0D3A">
        <w:rPr>
          <w:rFonts w:ascii="Times New Roman" w:eastAsia="Times New Roman" w:hAnsi="Times New Roman" w:cs="Times New Roman"/>
          <w:sz w:val="24"/>
          <w:szCs w:val="24"/>
          <w:highlight w:val="yellow"/>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9A0D3A">
        <w:rPr>
          <w:rFonts w:ascii="Times New Roman" w:eastAsia="Times New Roman" w:hAnsi="Times New Roman" w:cs="Times New Roman"/>
          <w:sz w:val="24"/>
          <w:szCs w:val="24"/>
          <w:highlight w:val="yellow"/>
          <w:lang w:eastAsia="ru-RU"/>
        </w:rPr>
        <w:t>СанПиН</w:t>
      </w:r>
      <w:proofErr w:type="spellEnd"/>
      <w:r w:rsidRPr="009A0D3A">
        <w:rPr>
          <w:rFonts w:ascii="Times New Roman" w:eastAsia="Times New Roman" w:hAnsi="Times New Roman" w:cs="Times New Roman"/>
          <w:sz w:val="24"/>
          <w:szCs w:val="24"/>
          <w:highlight w:val="yellow"/>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3.3. Требования к развивающей предметно-пространственной среде.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3.3.1. </w:t>
      </w:r>
      <w:proofErr w:type="gramStart"/>
      <w:r w:rsidRPr="00CE5475">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реализацию различных образовательных программ;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учет возрастных особенностей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9A0D3A">
        <w:rPr>
          <w:rFonts w:ascii="Times New Roman" w:eastAsia="Times New Roman" w:hAnsi="Times New Roman" w:cs="Times New Roman"/>
          <w:sz w:val="24"/>
          <w:szCs w:val="24"/>
          <w:highlight w:val="yellow"/>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двигательную активность, в том числе развитие крупной и мелкой моторики, участие в подвижных играх и соревнованиях;</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возможность самовыражения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2) </w:t>
      </w:r>
      <w:proofErr w:type="spellStart"/>
      <w:r w:rsidRPr="00CE5475">
        <w:rPr>
          <w:rFonts w:ascii="Times New Roman" w:eastAsia="Times New Roman" w:hAnsi="Times New Roman" w:cs="Times New Roman"/>
          <w:sz w:val="24"/>
          <w:szCs w:val="24"/>
          <w:lang w:eastAsia="ru-RU"/>
        </w:rPr>
        <w:t>Трансформируемость</w:t>
      </w:r>
      <w:proofErr w:type="spellEnd"/>
      <w:r w:rsidRPr="00CE5475">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 </w:t>
      </w:r>
      <w:proofErr w:type="spellStart"/>
      <w:r w:rsidRPr="00CE5475">
        <w:rPr>
          <w:rFonts w:ascii="Times New Roman" w:eastAsia="Times New Roman" w:hAnsi="Times New Roman" w:cs="Times New Roman"/>
          <w:sz w:val="24"/>
          <w:szCs w:val="24"/>
          <w:lang w:eastAsia="ru-RU"/>
        </w:rPr>
        <w:t>Полифункциональность</w:t>
      </w:r>
      <w:proofErr w:type="spellEnd"/>
      <w:r w:rsidRPr="00CE5475">
        <w:rPr>
          <w:rFonts w:ascii="Times New Roman" w:eastAsia="Times New Roman" w:hAnsi="Times New Roman" w:cs="Times New Roman"/>
          <w:sz w:val="24"/>
          <w:szCs w:val="24"/>
          <w:lang w:eastAsia="ru-RU"/>
        </w:rPr>
        <w:t xml:space="preserve"> материалов предполагает:</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E5475" w:rsidRPr="009A0D3A" w:rsidRDefault="00CE5475" w:rsidP="00CE5475">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9A0D3A">
        <w:rPr>
          <w:rFonts w:ascii="Times New Roman" w:eastAsia="Times New Roman" w:hAnsi="Times New Roman" w:cs="Times New Roman"/>
          <w:sz w:val="24"/>
          <w:szCs w:val="24"/>
          <w:highlight w:val="yellow"/>
          <w:lang w:eastAsia="ru-RU"/>
        </w:rPr>
        <w:t>4) Вариативность среды предполагает:</w:t>
      </w:r>
    </w:p>
    <w:p w:rsidR="00CE5475" w:rsidRPr="009A0D3A" w:rsidRDefault="00CE5475" w:rsidP="00CE5475">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9A0D3A">
        <w:rPr>
          <w:rFonts w:ascii="Times New Roman" w:eastAsia="Times New Roman" w:hAnsi="Times New Roman" w:cs="Times New Roman"/>
          <w:sz w:val="24"/>
          <w:szCs w:val="24"/>
          <w:highlight w:val="yellow"/>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9A0D3A">
        <w:rPr>
          <w:rFonts w:ascii="Times New Roman" w:eastAsia="Times New Roman" w:hAnsi="Times New Roman" w:cs="Times New Roman"/>
          <w:sz w:val="24"/>
          <w:szCs w:val="24"/>
          <w:highlight w:val="yellow"/>
          <w:lang w:eastAsia="ru-RU"/>
        </w:rPr>
        <w:t>периодическую сменяемость игрового материала, появление новых предметов, стимулирующих игровую, двигательную, п</w:t>
      </w:r>
      <w:r w:rsidRPr="00CE5475">
        <w:rPr>
          <w:rFonts w:ascii="Times New Roman" w:eastAsia="Times New Roman" w:hAnsi="Times New Roman" w:cs="Times New Roman"/>
          <w:sz w:val="24"/>
          <w:szCs w:val="24"/>
          <w:lang w:eastAsia="ru-RU"/>
        </w:rPr>
        <w:t>ознавательную и исследовательскую активность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5) Доступность среды предполагает:</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исправность и сохранность материалов и оборудования.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9A0D3A">
        <w:rPr>
          <w:rFonts w:ascii="Times New Roman" w:eastAsia="Times New Roman" w:hAnsi="Times New Roman" w:cs="Times New Roman"/>
          <w:sz w:val="24"/>
          <w:szCs w:val="24"/>
          <w:highlight w:val="yellow"/>
          <w:lang w:eastAsia="ru-RU"/>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3.4. Требования к кадровым условиям реализации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5475">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w:t>
      </w:r>
      <w:proofErr w:type="gramEnd"/>
      <w:r w:rsidRPr="00CE5475">
        <w:rPr>
          <w:rFonts w:ascii="Times New Roman" w:eastAsia="Times New Roman" w:hAnsi="Times New Roman" w:cs="Times New Roman"/>
          <w:sz w:val="24"/>
          <w:szCs w:val="24"/>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3.4.3. </w:t>
      </w:r>
      <w:proofErr w:type="gramStart"/>
      <w:r w:rsidRPr="00CE5475">
        <w:rPr>
          <w:rFonts w:ascii="Times New Roman" w:eastAsia="Times New Roman" w:hAnsi="Times New Roman" w:cs="Times New Roman"/>
          <w:sz w:val="24"/>
          <w:szCs w:val="24"/>
          <w:lang w:eastAsia="ru-RU"/>
        </w:rPr>
        <w:t>При работе в Группах для детей с ограниченными возможностями здоровья в Организации</w:t>
      </w:r>
      <w:proofErr w:type="gramEnd"/>
      <w:r w:rsidRPr="00CE5475">
        <w:rPr>
          <w:rFonts w:ascii="Times New Roman" w:eastAsia="Times New Roman" w:hAnsi="Times New Roman" w:cs="Times New Roman"/>
          <w:sz w:val="24"/>
          <w:szCs w:val="24"/>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3.4.4. При организации инклюзивного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&lt;1&gt; Статья 1 Федерального закона от 24 июля 1998 г.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w:t>
      </w:r>
      <w:proofErr w:type="gramStart"/>
      <w:r w:rsidRPr="00CE5475">
        <w:rPr>
          <w:rFonts w:ascii="Times New Roman" w:eastAsia="Times New Roman" w:hAnsi="Times New Roman" w:cs="Times New Roman"/>
          <w:sz w:val="24"/>
          <w:szCs w:val="24"/>
          <w:lang w:eastAsia="ru-RU"/>
        </w:rPr>
        <w:t>27, ст. 3477).</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3.6.1. </w:t>
      </w:r>
      <w:proofErr w:type="gramStart"/>
      <w:r w:rsidRPr="00CE5475">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3.6.2. Финансовые условия реализации Программы должны: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3) отражать структуру и объем расходов, необходимых для реализации Программы, а также механизм их формирования.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CE5475">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CE5475">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CE5475">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E5475">
        <w:rPr>
          <w:rFonts w:ascii="Times New Roman" w:eastAsia="Times New Roman" w:hAnsi="Times New Roman" w:cs="Times New Roman"/>
          <w:sz w:val="24"/>
          <w:szCs w:val="24"/>
          <w:lang w:eastAsia="ru-RU"/>
        </w:rPr>
        <w:t>сурдоперевод</w:t>
      </w:r>
      <w:proofErr w:type="spellEnd"/>
      <w:r w:rsidRPr="00CE5475">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CE5475">
        <w:rPr>
          <w:rFonts w:ascii="Times New Roman" w:eastAsia="Times New Roman" w:hAnsi="Times New Roman" w:cs="Times New Roman"/>
          <w:sz w:val="24"/>
          <w:szCs w:val="24"/>
          <w:lang w:eastAsia="ru-RU"/>
        </w:rPr>
        <w:t xml:space="preserve"> </w:t>
      </w:r>
      <w:proofErr w:type="gramStart"/>
      <w:r w:rsidRPr="00CE5475">
        <w:rPr>
          <w:rFonts w:ascii="Times New Roman" w:eastAsia="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E5475">
        <w:rPr>
          <w:rFonts w:ascii="Times New Roman" w:eastAsia="Times New Roman" w:hAnsi="Times New Roman" w:cs="Times New Roman"/>
          <w:sz w:val="24"/>
          <w:szCs w:val="24"/>
          <w:lang w:eastAsia="ru-RU"/>
        </w:rPr>
        <w:t>безбарьерную</w:t>
      </w:r>
      <w:proofErr w:type="spellEnd"/>
      <w:r w:rsidRPr="00CE5475">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CE5475">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E5475">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CE5475">
        <w:rPr>
          <w:rFonts w:ascii="Times New Roman" w:eastAsia="Times New Roman" w:hAnsi="Times New Roman" w:cs="Times New Roman"/>
          <w:sz w:val="24"/>
          <w:szCs w:val="24"/>
          <w:lang w:eastAsia="ru-RU"/>
        </w:rPr>
        <w:t xml:space="preserve"> </w:t>
      </w:r>
      <w:proofErr w:type="gramStart"/>
      <w:r w:rsidRPr="00CE5475">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CE5475">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5"/>
          <w:szCs w:val="25"/>
          <w:lang w:eastAsia="ru-RU"/>
        </w:rPr>
        <w:t>IV. ТРЕБОВАНИЯ К РЕЗУЛЬТАТАМ ОСВОЕНИЯ ОСНОВНОЙ</w:t>
      </w:r>
      <w:r w:rsidRPr="00CE5475">
        <w:rPr>
          <w:rFonts w:ascii="Times New Roman" w:eastAsia="Times New Roman" w:hAnsi="Times New Roman" w:cs="Times New Roman"/>
          <w:b/>
          <w:bCs/>
          <w:sz w:val="24"/>
          <w:szCs w:val="24"/>
          <w:lang w:eastAsia="ru-RU"/>
        </w:rPr>
        <w:br/>
      </w:r>
      <w:r w:rsidRPr="00CE5475">
        <w:rPr>
          <w:rFonts w:ascii="Times New Roman" w:eastAsia="Times New Roman" w:hAnsi="Times New Roman" w:cs="Times New Roman"/>
          <w:b/>
          <w:bCs/>
          <w:sz w:val="25"/>
          <w:szCs w:val="25"/>
          <w:lang w:eastAsia="ru-RU"/>
        </w:rPr>
        <w:t>ОБРАЗОВАТЕЛЬНОЙ ПРОГРАММЫ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lastRenderedPageBreak/>
        <w:t xml:space="preserve">4.1. </w:t>
      </w:r>
      <w:proofErr w:type="gramStart"/>
      <w:r w:rsidRPr="00CE5475">
        <w:rPr>
          <w:rFonts w:ascii="Times New Roman" w:eastAsia="Times New Roman" w:hAnsi="Times New Roman" w:cs="Times New Roman"/>
          <w:sz w:val="25"/>
          <w:szCs w:val="25"/>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CE5475">
        <w:rPr>
          <w:rFonts w:ascii="Times New Roman" w:eastAsia="Times New Roman" w:hAnsi="Times New Roman" w:cs="Times New Roman"/>
          <w:sz w:val="25"/>
          <w:szCs w:val="25"/>
          <w:lang w:eastAsia="ru-RU"/>
        </w:rPr>
        <w:t xml:space="preserve"> </w:t>
      </w:r>
      <w:proofErr w:type="gramStart"/>
      <w:r w:rsidRPr="00CE5475">
        <w:rPr>
          <w:rFonts w:ascii="Times New Roman" w:eastAsia="Times New Roman" w:hAnsi="Times New Roman" w:cs="Times New Roman"/>
          <w:sz w:val="25"/>
          <w:szCs w:val="25"/>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CE5475">
        <w:rPr>
          <w:rFonts w:ascii="Times New Roman" w:eastAsia="Times New Roman" w:hAnsi="Times New Roman" w:cs="Times New Roman"/>
          <w:sz w:val="24"/>
          <w:szCs w:val="24"/>
          <w:lang w:eastAsia="ru-RU"/>
        </w:rPr>
        <w:t>соответствия</w:t>
      </w:r>
      <w:proofErr w:type="gramEnd"/>
      <w:r w:rsidRPr="00CE5475">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&lt;1</w:t>
      </w:r>
      <w:proofErr w:type="gramStart"/>
      <w:r w:rsidRPr="00CE5475">
        <w:rPr>
          <w:rFonts w:ascii="Times New Roman" w:eastAsia="Times New Roman" w:hAnsi="Times New Roman" w:cs="Times New Roman"/>
          <w:sz w:val="24"/>
          <w:szCs w:val="24"/>
          <w:lang w:eastAsia="ru-RU"/>
        </w:rPr>
        <w:t>&gt; С</w:t>
      </w:r>
      <w:proofErr w:type="gramEnd"/>
      <w:r w:rsidRPr="00CE5475">
        <w:rPr>
          <w:rFonts w:ascii="Times New Roman" w:eastAsia="Times New Roman" w:hAnsi="Times New Roman" w:cs="Times New Roman"/>
          <w:sz w:val="24"/>
          <w:szCs w:val="24"/>
          <w:lang w:eastAsia="ru-RU"/>
        </w:rPr>
        <w:t xml:space="preserve"> учетом положений </w:t>
      </w:r>
      <w:hyperlink w:anchor="st11_2" w:tooltip="Федеральный закон от 29.12.2012 № 273-ФЗ (ред. от 23.07.2013) &quot;Об образовании в Российской Федерации&quot;{КонсультантПлюс}" w:history="1">
        <w:r w:rsidRPr="00CE5475">
          <w:rPr>
            <w:rFonts w:ascii="Times New Roman" w:eastAsia="Times New Roman" w:hAnsi="Times New Roman" w:cs="Times New Roman"/>
            <w:color w:val="0000FF"/>
            <w:sz w:val="24"/>
            <w:szCs w:val="24"/>
            <w:u w:val="single"/>
            <w:lang w:eastAsia="ru-RU"/>
          </w:rPr>
          <w:t>части 2 статьи 11</w:t>
        </w:r>
      </w:hyperlink>
      <w:r w:rsidRPr="00CE5475">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&lt;2&gt; </w:t>
      </w:r>
      <w:hyperlink w:anchor="st64_2" w:tooltip="Федеральный закон от 29.12.2012 № 273-ФЗ (ред. от 23.07.2013) &quot;Об образовании в Российской Федерации&quot;{КонсультантПлюс}" w:history="1">
        <w:r w:rsidRPr="00CE5475">
          <w:rPr>
            <w:rFonts w:ascii="Times New Roman" w:eastAsia="Times New Roman" w:hAnsi="Times New Roman" w:cs="Times New Roman"/>
            <w:color w:val="0000FF"/>
            <w:sz w:val="24"/>
            <w:szCs w:val="24"/>
            <w:u w:val="single"/>
            <w:lang w:eastAsia="ru-RU"/>
          </w:rPr>
          <w:t>Часть 2 статьи 64</w:t>
        </w:r>
      </w:hyperlink>
      <w:r w:rsidRPr="00CE5475">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CE5475">
        <w:rPr>
          <w:rFonts w:ascii="Times New Roman" w:eastAsia="Times New Roman" w:hAnsi="Times New Roman" w:cs="Times New Roman"/>
          <w:sz w:val="24"/>
          <w:szCs w:val="24"/>
          <w:lang w:eastAsia="ru-RU"/>
        </w:rPr>
        <w:t>для</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б) решения задач:</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формирования Программы;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анализа профессиональной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взаимодействия с семьями;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lastRenderedPageBreak/>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аттестацию педагогических кадров;</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оценку качества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распределение стимулирующего </w:t>
      </w:r>
      <w:proofErr w:type="gramStart"/>
      <w:r w:rsidRPr="00CE5475">
        <w:rPr>
          <w:rFonts w:ascii="Times New Roman" w:eastAsia="Times New Roman" w:hAnsi="Times New Roman" w:cs="Times New Roman"/>
          <w:sz w:val="24"/>
          <w:szCs w:val="24"/>
          <w:lang w:eastAsia="ru-RU"/>
        </w:rPr>
        <w:t>фонда оплаты труда работников Организации</w:t>
      </w:r>
      <w:proofErr w:type="gramEnd"/>
      <w:r w:rsidRPr="00CE5475">
        <w:rPr>
          <w:rFonts w:ascii="Times New Roman" w:eastAsia="Times New Roman" w:hAnsi="Times New Roman" w:cs="Times New Roman"/>
          <w:sz w:val="24"/>
          <w:szCs w:val="24"/>
          <w:lang w:eastAsia="ru-RU"/>
        </w:rPr>
        <w:t>.</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4"/>
          <w:szCs w:val="24"/>
          <w:lang w:eastAsia="ru-RU"/>
        </w:rPr>
        <w:t>Целевые ориентиры образования в младенческом</w:t>
      </w:r>
      <w:r w:rsidRPr="00CE5475">
        <w:rPr>
          <w:rFonts w:ascii="Times New Roman" w:eastAsia="Times New Roman" w:hAnsi="Times New Roman" w:cs="Times New Roman"/>
          <w:b/>
          <w:bCs/>
          <w:sz w:val="24"/>
          <w:szCs w:val="24"/>
          <w:lang w:eastAsia="ru-RU"/>
        </w:rPr>
        <w:br/>
        <w:t>и раннем возрасте:</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стремится к общению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CE5475" w:rsidRPr="00CE5475" w:rsidRDefault="00CE5475" w:rsidP="00CE547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E5475">
        <w:rPr>
          <w:rFonts w:ascii="Times New Roman" w:eastAsia="Times New Roman" w:hAnsi="Times New Roman" w:cs="Times New Roman"/>
          <w:b/>
          <w:bCs/>
          <w:sz w:val="25"/>
          <w:szCs w:val="25"/>
          <w:lang w:eastAsia="ru-RU"/>
        </w:rPr>
        <w:t>Целевые ориентиры на этапе завершения</w:t>
      </w:r>
      <w:r w:rsidRPr="00CE5475">
        <w:rPr>
          <w:rFonts w:ascii="Times New Roman" w:eastAsia="Times New Roman" w:hAnsi="Times New Roman" w:cs="Times New Roman"/>
          <w:b/>
          <w:bCs/>
          <w:sz w:val="24"/>
          <w:szCs w:val="24"/>
          <w:lang w:eastAsia="ru-RU"/>
        </w:rPr>
        <w:br/>
      </w:r>
      <w:r w:rsidRPr="00CE5475">
        <w:rPr>
          <w:rFonts w:ascii="Times New Roman" w:eastAsia="Times New Roman" w:hAnsi="Times New Roman" w:cs="Times New Roman"/>
          <w:b/>
          <w:bCs/>
          <w:sz w:val="25"/>
          <w:szCs w:val="25"/>
          <w:lang w:eastAsia="ru-RU"/>
        </w:rPr>
        <w:t>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5"/>
          <w:szCs w:val="25"/>
          <w:lang w:eastAsia="ru-RU"/>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E5475">
        <w:rPr>
          <w:rFonts w:ascii="Times New Roman" w:eastAsia="Times New Roman" w:hAnsi="Times New Roman" w:cs="Times New Roman"/>
          <w:sz w:val="24"/>
          <w:szCs w:val="24"/>
          <w:lang w:eastAsia="ru-RU"/>
        </w:rPr>
        <w:t>со</w:t>
      </w:r>
      <w:proofErr w:type="gramEnd"/>
      <w:r w:rsidRPr="00CE5475">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E5475" w:rsidRPr="00CE5475" w:rsidRDefault="00CE5475" w:rsidP="00CE5475">
      <w:pPr>
        <w:spacing w:before="100" w:beforeAutospacing="1" w:after="100" w:afterAutospacing="1" w:line="240" w:lineRule="auto"/>
        <w:rPr>
          <w:rFonts w:ascii="Times New Roman" w:eastAsia="Times New Roman" w:hAnsi="Times New Roman" w:cs="Times New Roman"/>
          <w:sz w:val="24"/>
          <w:szCs w:val="24"/>
          <w:lang w:eastAsia="ru-RU"/>
        </w:rPr>
      </w:pPr>
      <w:r w:rsidRPr="00CE5475">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068A5" w:rsidRDefault="008068A5"/>
    <w:sectPr w:rsidR="008068A5" w:rsidSect="009B408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E5475"/>
    <w:rsid w:val="00000125"/>
    <w:rsid w:val="00000FEB"/>
    <w:rsid w:val="00001EFE"/>
    <w:rsid w:val="0000241B"/>
    <w:rsid w:val="00003C2D"/>
    <w:rsid w:val="0000448D"/>
    <w:rsid w:val="000052B0"/>
    <w:rsid w:val="00011820"/>
    <w:rsid w:val="00012953"/>
    <w:rsid w:val="00012A38"/>
    <w:rsid w:val="00014681"/>
    <w:rsid w:val="00014A14"/>
    <w:rsid w:val="00014E9D"/>
    <w:rsid w:val="000202BE"/>
    <w:rsid w:val="000204DD"/>
    <w:rsid w:val="00020D5C"/>
    <w:rsid w:val="00022ECF"/>
    <w:rsid w:val="000230AA"/>
    <w:rsid w:val="000232E1"/>
    <w:rsid w:val="00023BF3"/>
    <w:rsid w:val="00023DF1"/>
    <w:rsid w:val="00024214"/>
    <w:rsid w:val="00024A3F"/>
    <w:rsid w:val="000251AE"/>
    <w:rsid w:val="00025A05"/>
    <w:rsid w:val="000263B8"/>
    <w:rsid w:val="000265A4"/>
    <w:rsid w:val="00027436"/>
    <w:rsid w:val="000274D2"/>
    <w:rsid w:val="00031682"/>
    <w:rsid w:val="00031BF0"/>
    <w:rsid w:val="000337AF"/>
    <w:rsid w:val="00033A50"/>
    <w:rsid w:val="00034AB8"/>
    <w:rsid w:val="000350BB"/>
    <w:rsid w:val="000368D7"/>
    <w:rsid w:val="000401C5"/>
    <w:rsid w:val="000401D2"/>
    <w:rsid w:val="00040547"/>
    <w:rsid w:val="00040570"/>
    <w:rsid w:val="0004085F"/>
    <w:rsid w:val="0004257C"/>
    <w:rsid w:val="000442AC"/>
    <w:rsid w:val="0004528C"/>
    <w:rsid w:val="00045BFE"/>
    <w:rsid w:val="0004697A"/>
    <w:rsid w:val="00046BEA"/>
    <w:rsid w:val="00046DE3"/>
    <w:rsid w:val="00050CE2"/>
    <w:rsid w:val="000518AB"/>
    <w:rsid w:val="000534B5"/>
    <w:rsid w:val="0005521A"/>
    <w:rsid w:val="00055FC9"/>
    <w:rsid w:val="00056AA3"/>
    <w:rsid w:val="00061567"/>
    <w:rsid w:val="00061D0E"/>
    <w:rsid w:val="0006259E"/>
    <w:rsid w:val="000636C5"/>
    <w:rsid w:val="0006509E"/>
    <w:rsid w:val="0006546A"/>
    <w:rsid w:val="00066669"/>
    <w:rsid w:val="00067DF6"/>
    <w:rsid w:val="000728EB"/>
    <w:rsid w:val="00075108"/>
    <w:rsid w:val="00075AE2"/>
    <w:rsid w:val="00076530"/>
    <w:rsid w:val="0008021E"/>
    <w:rsid w:val="0008597D"/>
    <w:rsid w:val="00085AB9"/>
    <w:rsid w:val="000862CE"/>
    <w:rsid w:val="0008681B"/>
    <w:rsid w:val="000878A2"/>
    <w:rsid w:val="00090210"/>
    <w:rsid w:val="00093910"/>
    <w:rsid w:val="00094537"/>
    <w:rsid w:val="00097899"/>
    <w:rsid w:val="00097A98"/>
    <w:rsid w:val="00097D68"/>
    <w:rsid w:val="000A1AE4"/>
    <w:rsid w:val="000A42D2"/>
    <w:rsid w:val="000A443F"/>
    <w:rsid w:val="000A5079"/>
    <w:rsid w:val="000A545B"/>
    <w:rsid w:val="000A6014"/>
    <w:rsid w:val="000A6243"/>
    <w:rsid w:val="000A7591"/>
    <w:rsid w:val="000B1E2E"/>
    <w:rsid w:val="000B27DD"/>
    <w:rsid w:val="000B337C"/>
    <w:rsid w:val="000B7527"/>
    <w:rsid w:val="000B7D2A"/>
    <w:rsid w:val="000C098E"/>
    <w:rsid w:val="000C11AE"/>
    <w:rsid w:val="000C22E3"/>
    <w:rsid w:val="000C4AB9"/>
    <w:rsid w:val="000C7E87"/>
    <w:rsid w:val="000D0814"/>
    <w:rsid w:val="000D1314"/>
    <w:rsid w:val="000D1603"/>
    <w:rsid w:val="000D24A5"/>
    <w:rsid w:val="000D2FD1"/>
    <w:rsid w:val="000D546A"/>
    <w:rsid w:val="000D5CBC"/>
    <w:rsid w:val="000D6987"/>
    <w:rsid w:val="000E3770"/>
    <w:rsid w:val="000E3D8A"/>
    <w:rsid w:val="000F26DF"/>
    <w:rsid w:val="000F3164"/>
    <w:rsid w:val="000F45F1"/>
    <w:rsid w:val="000F4CA1"/>
    <w:rsid w:val="000F7039"/>
    <w:rsid w:val="001000DF"/>
    <w:rsid w:val="0010084E"/>
    <w:rsid w:val="00100DF1"/>
    <w:rsid w:val="00100EC0"/>
    <w:rsid w:val="001015CC"/>
    <w:rsid w:val="00105858"/>
    <w:rsid w:val="00106293"/>
    <w:rsid w:val="00106C06"/>
    <w:rsid w:val="0011022F"/>
    <w:rsid w:val="001111D2"/>
    <w:rsid w:val="00111CEF"/>
    <w:rsid w:val="00113225"/>
    <w:rsid w:val="00113D97"/>
    <w:rsid w:val="0011533A"/>
    <w:rsid w:val="001154D7"/>
    <w:rsid w:val="00115721"/>
    <w:rsid w:val="001169FD"/>
    <w:rsid w:val="00121FFD"/>
    <w:rsid w:val="00122512"/>
    <w:rsid w:val="00124FBB"/>
    <w:rsid w:val="00126297"/>
    <w:rsid w:val="00126397"/>
    <w:rsid w:val="00126B3A"/>
    <w:rsid w:val="0012778E"/>
    <w:rsid w:val="00130D26"/>
    <w:rsid w:val="00132801"/>
    <w:rsid w:val="00132B58"/>
    <w:rsid w:val="001337C9"/>
    <w:rsid w:val="00133CBF"/>
    <w:rsid w:val="0013549B"/>
    <w:rsid w:val="00135A05"/>
    <w:rsid w:val="00137847"/>
    <w:rsid w:val="001418F5"/>
    <w:rsid w:val="00141A77"/>
    <w:rsid w:val="001434E4"/>
    <w:rsid w:val="0014556B"/>
    <w:rsid w:val="0014580B"/>
    <w:rsid w:val="00145B92"/>
    <w:rsid w:val="00146638"/>
    <w:rsid w:val="00147569"/>
    <w:rsid w:val="00147984"/>
    <w:rsid w:val="0015029A"/>
    <w:rsid w:val="0015062B"/>
    <w:rsid w:val="00151416"/>
    <w:rsid w:val="00151E9E"/>
    <w:rsid w:val="00152212"/>
    <w:rsid w:val="00156151"/>
    <w:rsid w:val="00156FE7"/>
    <w:rsid w:val="001649B1"/>
    <w:rsid w:val="00164D7E"/>
    <w:rsid w:val="001654D8"/>
    <w:rsid w:val="00165A09"/>
    <w:rsid w:val="0016688D"/>
    <w:rsid w:val="00166FF0"/>
    <w:rsid w:val="001710DB"/>
    <w:rsid w:val="00172D7F"/>
    <w:rsid w:val="00185F74"/>
    <w:rsid w:val="001910C6"/>
    <w:rsid w:val="00191CB5"/>
    <w:rsid w:val="00191F34"/>
    <w:rsid w:val="001922F1"/>
    <w:rsid w:val="001929BC"/>
    <w:rsid w:val="00195804"/>
    <w:rsid w:val="001A02BE"/>
    <w:rsid w:val="001A1AFE"/>
    <w:rsid w:val="001A3627"/>
    <w:rsid w:val="001B1179"/>
    <w:rsid w:val="001B24CA"/>
    <w:rsid w:val="001B2F52"/>
    <w:rsid w:val="001B3BFB"/>
    <w:rsid w:val="001B4773"/>
    <w:rsid w:val="001B5A31"/>
    <w:rsid w:val="001B5A62"/>
    <w:rsid w:val="001B6543"/>
    <w:rsid w:val="001B7528"/>
    <w:rsid w:val="001C44AA"/>
    <w:rsid w:val="001C47C9"/>
    <w:rsid w:val="001C66D4"/>
    <w:rsid w:val="001C7C0D"/>
    <w:rsid w:val="001D09C1"/>
    <w:rsid w:val="001D0D1A"/>
    <w:rsid w:val="001D2949"/>
    <w:rsid w:val="001D4D34"/>
    <w:rsid w:val="001D5DF2"/>
    <w:rsid w:val="001D6935"/>
    <w:rsid w:val="001D722B"/>
    <w:rsid w:val="001E05D4"/>
    <w:rsid w:val="001E19AE"/>
    <w:rsid w:val="001E1B1A"/>
    <w:rsid w:val="001E1E7C"/>
    <w:rsid w:val="001E34C4"/>
    <w:rsid w:val="001E61A6"/>
    <w:rsid w:val="001E6BE4"/>
    <w:rsid w:val="001E6DC5"/>
    <w:rsid w:val="001E792D"/>
    <w:rsid w:val="001F0E16"/>
    <w:rsid w:val="001F1249"/>
    <w:rsid w:val="001F167F"/>
    <w:rsid w:val="001F21AC"/>
    <w:rsid w:val="001F2AC8"/>
    <w:rsid w:val="001F575D"/>
    <w:rsid w:val="001F770F"/>
    <w:rsid w:val="001F7BA6"/>
    <w:rsid w:val="00200FA6"/>
    <w:rsid w:val="00201E07"/>
    <w:rsid w:val="002035F2"/>
    <w:rsid w:val="00203618"/>
    <w:rsid w:val="00204374"/>
    <w:rsid w:val="0020557D"/>
    <w:rsid w:val="00206907"/>
    <w:rsid w:val="002116A6"/>
    <w:rsid w:val="00212843"/>
    <w:rsid w:val="00212EA6"/>
    <w:rsid w:val="00215555"/>
    <w:rsid w:val="00215B02"/>
    <w:rsid w:val="00216695"/>
    <w:rsid w:val="00216F57"/>
    <w:rsid w:val="0022384F"/>
    <w:rsid w:val="0022413D"/>
    <w:rsid w:val="00224961"/>
    <w:rsid w:val="002249CD"/>
    <w:rsid w:val="0022685D"/>
    <w:rsid w:val="00226EF0"/>
    <w:rsid w:val="002300E9"/>
    <w:rsid w:val="00232187"/>
    <w:rsid w:val="002339BA"/>
    <w:rsid w:val="00240111"/>
    <w:rsid w:val="00240253"/>
    <w:rsid w:val="002402D1"/>
    <w:rsid w:val="002417F5"/>
    <w:rsid w:val="00242BCB"/>
    <w:rsid w:val="00247BDE"/>
    <w:rsid w:val="00247CB8"/>
    <w:rsid w:val="00250772"/>
    <w:rsid w:val="002508E7"/>
    <w:rsid w:val="00251192"/>
    <w:rsid w:val="0025394D"/>
    <w:rsid w:val="00253CBA"/>
    <w:rsid w:val="00253EDF"/>
    <w:rsid w:val="002546F9"/>
    <w:rsid w:val="00254D88"/>
    <w:rsid w:val="00254DA3"/>
    <w:rsid w:val="00255846"/>
    <w:rsid w:val="00255945"/>
    <w:rsid w:val="00256B30"/>
    <w:rsid w:val="00256DEF"/>
    <w:rsid w:val="00256ED2"/>
    <w:rsid w:val="00261E86"/>
    <w:rsid w:val="0026312D"/>
    <w:rsid w:val="002643D9"/>
    <w:rsid w:val="00264D5F"/>
    <w:rsid w:val="00264F2B"/>
    <w:rsid w:val="00264FD1"/>
    <w:rsid w:val="002653AB"/>
    <w:rsid w:val="002654ED"/>
    <w:rsid w:val="002660E7"/>
    <w:rsid w:val="00266727"/>
    <w:rsid w:val="00266997"/>
    <w:rsid w:val="002673A8"/>
    <w:rsid w:val="002727CE"/>
    <w:rsid w:val="00273660"/>
    <w:rsid w:val="00273CAD"/>
    <w:rsid w:val="00274244"/>
    <w:rsid w:val="00274C50"/>
    <w:rsid w:val="00277500"/>
    <w:rsid w:val="00277F89"/>
    <w:rsid w:val="002800B3"/>
    <w:rsid w:val="002806E4"/>
    <w:rsid w:val="00282697"/>
    <w:rsid w:val="00282F11"/>
    <w:rsid w:val="0028367A"/>
    <w:rsid w:val="0028583A"/>
    <w:rsid w:val="002922CE"/>
    <w:rsid w:val="002922DA"/>
    <w:rsid w:val="0029277C"/>
    <w:rsid w:val="00292800"/>
    <w:rsid w:val="00294B0C"/>
    <w:rsid w:val="00294B6B"/>
    <w:rsid w:val="00294CDB"/>
    <w:rsid w:val="00295BA3"/>
    <w:rsid w:val="002A23F0"/>
    <w:rsid w:val="002A2598"/>
    <w:rsid w:val="002A3E3C"/>
    <w:rsid w:val="002A4E96"/>
    <w:rsid w:val="002A59B2"/>
    <w:rsid w:val="002A5E12"/>
    <w:rsid w:val="002A60CA"/>
    <w:rsid w:val="002A6645"/>
    <w:rsid w:val="002A6BD8"/>
    <w:rsid w:val="002A734C"/>
    <w:rsid w:val="002A7996"/>
    <w:rsid w:val="002B0804"/>
    <w:rsid w:val="002B1B80"/>
    <w:rsid w:val="002B2B6D"/>
    <w:rsid w:val="002B2D92"/>
    <w:rsid w:val="002B2FCA"/>
    <w:rsid w:val="002B3573"/>
    <w:rsid w:val="002B37CE"/>
    <w:rsid w:val="002B37D6"/>
    <w:rsid w:val="002B39FC"/>
    <w:rsid w:val="002B3EC8"/>
    <w:rsid w:val="002B3F1B"/>
    <w:rsid w:val="002B6740"/>
    <w:rsid w:val="002B68EF"/>
    <w:rsid w:val="002C09E8"/>
    <w:rsid w:val="002C0C5A"/>
    <w:rsid w:val="002C12EC"/>
    <w:rsid w:val="002C292E"/>
    <w:rsid w:val="002C33AD"/>
    <w:rsid w:val="002C3B97"/>
    <w:rsid w:val="002C4CEB"/>
    <w:rsid w:val="002C6110"/>
    <w:rsid w:val="002C614D"/>
    <w:rsid w:val="002D0217"/>
    <w:rsid w:val="002D247A"/>
    <w:rsid w:val="002D291F"/>
    <w:rsid w:val="002D2D07"/>
    <w:rsid w:val="002D5193"/>
    <w:rsid w:val="002D5E2B"/>
    <w:rsid w:val="002D7A8A"/>
    <w:rsid w:val="002E23DE"/>
    <w:rsid w:val="002E2F21"/>
    <w:rsid w:val="002E3FBB"/>
    <w:rsid w:val="002E556A"/>
    <w:rsid w:val="002E579C"/>
    <w:rsid w:val="002E7E94"/>
    <w:rsid w:val="002F0C7A"/>
    <w:rsid w:val="002F2A92"/>
    <w:rsid w:val="002F3F38"/>
    <w:rsid w:val="002F4ECB"/>
    <w:rsid w:val="002F55D9"/>
    <w:rsid w:val="002F605A"/>
    <w:rsid w:val="002F61D2"/>
    <w:rsid w:val="002F71DF"/>
    <w:rsid w:val="00300314"/>
    <w:rsid w:val="00301426"/>
    <w:rsid w:val="00301EB7"/>
    <w:rsid w:val="00303AAE"/>
    <w:rsid w:val="00303C69"/>
    <w:rsid w:val="00303FA6"/>
    <w:rsid w:val="0030460C"/>
    <w:rsid w:val="003049AF"/>
    <w:rsid w:val="00305025"/>
    <w:rsid w:val="00305817"/>
    <w:rsid w:val="003064DF"/>
    <w:rsid w:val="00306F35"/>
    <w:rsid w:val="003077BA"/>
    <w:rsid w:val="00310A34"/>
    <w:rsid w:val="00310ECC"/>
    <w:rsid w:val="00312DE6"/>
    <w:rsid w:val="00314754"/>
    <w:rsid w:val="0031605A"/>
    <w:rsid w:val="00316647"/>
    <w:rsid w:val="0032022A"/>
    <w:rsid w:val="00320BB3"/>
    <w:rsid w:val="0032371D"/>
    <w:rsid w:val="00323CEC"/>
    <w:rsid w:val="00323D8D"/>
    <w:rsid w:val="00324F5D"/>
    <w:rsid w:val="00325CA7"/>
    <w:rsid w:val="003273D0"/>
    <w:rsid w:val="003313F1"/>
    <w:rsid w:val="003343BE"/>
    <w:rsid w:val="00334EE9"/>
    <w:rsid w:val="00335C21"/>
    <w:rsid w:val="00336DD3"/>
    <w:rsid w:val="0034185F"/>
    <w:rsid w:val="0034229D"/>
    <w:rsid w:val="003437D7"/>
    <w:rsid w:val="00343C04"/>
    <w:rsid w:val="00343DAC"/>
    <w:rsid w:val="00344AE6"/>
    <w:rsid w:val="00345359"/>
    <w:rsid w:val="00345BC7"/>
    <w:rsid w:val="00345F16"/>
    <w:rsid w:val="0034610E"/>
    <w:rsid w:val="00347586"/>
    <w:rsid w:val="00350E76"/>
    <w:rsid w:val="0035173F"/>
    <w:rsid w:val="0035175B"/>
    <w:rsid w:val="0035297A"/>
    <w:rsid w:val="00352E8B"/>
    <w:rsid w:val="003534EF"/>
    <w:rsid w:val="00355693"/>
    <w:rsid w:val="00355B19"/>
    <w:rsid w:val="00356C78"/>
    <w:rsid w:val="00360AEE"/>
    <w:rsid w:val="00360D40"/>
    <w:rsid w:val="0036142A"/>
    <w:rsid w:val="00361BFA"/>
    <w:rsid w:val="00361E6B"/>
    <w:rsid w:val="0036352D"/>
    <w:rsid w:val="00363669"/>
    <w:rsid w:val="003661FE"/>
    <w:rsid w:val="00366430"/>
    <w:rsid w:val="0037027D"/>
    <w:rsid w:val="003703F4"/>
    <w:rsid w:val="00370CE5"/>
    <w:rsid w:val="0037127D"/>
    <w:rsid w:val="00371751"/>
    <w:rsid w:val="00371C62"/>
    <w:rsid w:val="00372015"/>
    <w:rsid w:val="003724C1"/>
    <w:rsid w:val="00373493"/>
    <w:rsid w:val="00375C11"/>
    <w:rsid w:val="00376B26"/>
    <w:rsid w:val="00376E7C"/>
    <w:rsid w:val="003811E7"/>
    <w:rsid w:val="00383020"/>
    <w:rsid w:val="00383089"/>
    <w:rsid w:val="003835AF"/>
    <w:rsid w:val="00383725"/>
    <w:rsid w:val="00385619"/>
    <w:rsid w:val="00385E8E"/>
    <w:rsid w:val="003865BE"/>
    <w:rsid w:val="00386C69"/>
    <w:rsid w:val="00387670"/>
    <w:rsid w:val="00387FC6"/>
    <w:rsid w:val="00390F6D"/>
    <w:rsid w:val="00391CDC"/>
    <w:rsid w:val="00395885"/>
    <w:rsid w:val="00395B6D"/>
    <w:rsid w:val="00396696"/>
    <w:rsid w:val="00396C44"/>
    <w:rsid w:val="0039746B"/>
    <w:rsid w:val="00397CBF"/>
    <w:rsid w:val="00397F54"/>
    <w:rsid w:val="003A012D"/>
    <w:rsid w:val="003A2C4D"/>
    <w:rsid w:val="003A4013"/>
    <w:rsid w:val="003A5717"/>
    <w:rsid w:val="003A6C1B"/>
    <w:rsid w:val="003A6FD4"/>
    <w:rsid w:val="003A7AD1"/>
    <w:rsid w:val="003B097B"/>
    <w:rsid w:val="003B1011"/>
    <w:rsid w:val="003B1DED"/>
    <w:rsid w:val="003B50E3"/>
    <w:rsid w:val="003B5904"/>
    <w:rsid w:val="003B6DD4"/>
    <w:rsid w:val="003C0AF9"/>
    <w:rsid w:val="003C1C4B"/>
    <w:rsid w:val="003C204A"/>
    <w:rsid w:val="003C27C3"/>
    <w:rsid w:val="003C3151"/>
    <w:rsid w:val="003C40CA"/>
    <w:rsid w:val="003C4769"/>
    <w:rsid w:val="003C480C"/>
    <w:rsid w:val="003C785F"/>
    <w:rsid w:val="003C7A05"/>
    <w:rsid w:val="003C7DBB"/>
    <w:rsid w:val="003D0A9B"/>
    <w:rsid w:val="003D0C59"/>
    <w:rsid w:val="003D154A"/>
    <w:rsid w:val="003D1738"/>
    <w:rsid w:val="003D19B6"/>
    <w:rsid w:val="003D3F5E"/>
    <w:rsid w:val="003D4B99"/>
    <w:rsid w:val="003D5886"/>
    <w:rsid w:val="003D595A"/>
    <w:rsid w:val="003D5A9B"/>
    <w:rsid w:val="003D63A9"/>
    <w:rsid w:val="003E0739"/>
    <w:rsid w:val="003E1136"/>
    <w:rsid w:val="003E1B6D"/>
    <w:rsid w:val="003E34FF"/>
    <w:rsid w:val="003E4794"/>
    <w:rsid w:val="003E7415"/>
    <w:rsid w:val="003E7813"/>
    <w:rsid w:val="003F09F5"/>
    <w:rsid w:val="003F0FBF"/>
    <w:rsid w:val="003F3866"/>
    <w:rsid w:val="003F556D"/>
    <w:rsid w:val="003F644E"/>
    <w:rsid w:val="003F66B2"/>
    <w:rsid w:val="003F7310"/>
    <w:rsid w:val="00400270"/>
    <w:rsid w:val="00402044"/>
    <w:rsid w:val="00403F87"/>
    <w:rsid w:val="00406729"/>
    <w:rsid w:val="0040779B"/>
    <w:rsid w:val="004102B2"/>
    <w:rsid w:val="00411BDE"/>
    <w:rsid w:val="004130CC"/>
    <w:rsid w:val="00414373"/>
    <w:rsid w:val="0041707A"/>
    <w:rsid w:val="0041721E"/>
    <w:rsid w:val="004177E6"/>
    <w:rsid w:val="0042026E"/>
    <w:rsid w:val="004223A5"/>
    <w:rsid w:val="004232A0"/>
    <w:rsid w:val="00423A4B"/>
    <w:rsid w:val="004245A6"/>
    <w:rsid w:val="004249A8"/>
    <w:rsid w:val="004249C8"/>
    <w:rsid w:val="00427088"/>
    <w:rsid w:val="004303BE"/>
    <w:rsid w:val="00430C76"/>
    <w:rsid w:val="004360D6"/>
    <w:rsid w:val="00440452"/>
    <w:rsid w:val="004417AA"/>
    <w:rsid w:val="0044196E"/>
    <w:rsid w:val="00446AA8"/>
    <w:rsid w:val="00447336"/>
    <w:rsid w:val="00447A0F"/>
    <w:rsid w:val="00451677"/>
    <w:rsid w:val="004527B3"/>
    <w:rsid w:val="00452E1F"/>
    <w:rsid w:val="00454A97"/>
    <w:rsid w:val="004576D0"/>
    <w:rsid w:val="00457749"/>
    <w:rsid w:val="004603E5"/>
    <w:rsid w:val="00462180"/>
    <w:rsid w:val="00462A65"/>
    <w:rsid w:val="00463325"/>
    <w:rsid w:val="0046337C"/>
    <w:rsid w:val="0046442C"/>
    <w:rsid w:val="004651AA"/>
    <w:rsid w:val="00465F8A"/>
    <w:rsid w:val="00467003"/>
    <w:rsid w:val="00467A15"/>
    <w:rsid w:val="00470FC0"/>
    <w:rsid w:val="004715B0"/>
    <w:rsid w:val="004728BB"/>
    <w:rsid w:val="00472FF8"/>
    <w:rsid w:val="0047323B"/>
    <w:rsid w:val="0047411B"/>
    <w:rsid w:val="0047556E"/>
    <w:rsid w:val="00475DE7"/>
    <w:rsid w:val="0047763A"/>
    <w:rsid w:val="004804D9"/>
    <w:rsid w:val="00481E30"/>
    <w:rsid w:val="004843C5"/>
    <w:rsid w:val="00484F8E"/>
    <w:rsid w:val="00485A64"/>
    <w:rsid w:val="004868B0"/>
    <w:rsid w:val="00487287"/>
    <w:rsid w:val="004875C7"/>
    <w:rsid w:val="004903CA"/>
    <w:rsid w:val="004904D2"/>
    <w:rsid w:val="00491D82"/>
    <w:rsid w:val="004951B6"/>
    <w:rsid w:val="004A1410"/>
    <w:rsid w:val="004A1DB4"/>
    <w:rsid w:val="004A23F4"/>
    <w:rsid w:val="004A465A"/>
    <w:rsid w:val="004A4895"/>
    <w:rsid w:val="004A5327"/>
    <w:rsid w:val="004A6954"/>
    <w:rsid w:val="004A730C"/>
    <w:rsid w:val="004B0BAA"/>
    <w:rsid w:val="004B0E21"/>
    <w:rsid w:val="004B5BDC"/>
    <w:rsid w:val="004C0462"/>
    <w:rsid w:val="004C1369"/>
    <w:rsid w:val="004C25E4"/>
    <w:rsid w:val="004C32FD"/>
    <w:rsid w:val="004C33D3"/>
    <w:rsid w:val="004C37EE"/>
    <w:rsid w:val="004C3E08"/>
    <w:rsid w:val="004D187A"/>
    <w:rsid w:val="004D368D"/>
    <w:rsid w:val="004D6C2F"/>
    <w:rsid w:val="004D6D2D"/>
    <w:rsid w:val="004E4AF5"/>
    <w:rsid w:val="004E5F96"/>
    <w:rsid w:val="004E6200"/>
    <w:rsid w:val="004E6D4D"/>
    <w:rsid w:val="004E7CC6"/>
    <w:rsid w:val="004F0D85"/>
    <w:rsid w:val="004F114B"/>
    <w:rsid w:val="004F184C"/>
    <w:rsid w:val="004F1CBE"/>
    <w:rsid w:val="004F4026"/>
    <w:rsid w:val="004F6EA2"/>
    <w:rsid w:val="004F76D7"/>
    <w:rsid w:val="00500481"/>
    <w:rsid w:val="00500C27"/>
    <w:rsid w:val="0050137C"/>
    <w:rsid w:val="005020B7"/>
    <w:rsid w:val="005042AA"/>
    <w:rsid w:val="00506547"/>
    <w:rsid w:val="00507925"/>
    <w:rsid w:val="00510EE4"/>
    <w:rsid w:val="0051266F"/>
    <w:rsid w:val="00512725"/>
    <w:rsid w:val="0051338E"/>
    <w:rsid w:val="00514108"/>
    <w:rsid w:val="00514496"/>
    <w:rsid w:val="00514E94"/>
    <w:rsid w:val="005164C9"/>
    <w:rsid w:val="005169E3"/>
    <w:rsid w:val="005171FF"/>
    <w:rsid w:val="00517684"/>
    <w:rsid w:val="0052054B"/>
    <w:rsid w:val="00521578"/>
    <w:rsid w:val="00521933"/>
    <w:rsid w:val="00522377"/>
    <w:rsid w:val="005230B6"/>
    <w:rsid w:val="00523D5F"/>
    <w:rsid w:val="005264C9"/>
    <w:rsid w:val="00527D85"/>
    <w:rsid w:val="00530031"/>
    <w:rsid w:val="00530076"/>
    <w:rsid w:val="00530DEB"/>
    <w:rsid w:val="00530EA8"/>
    <w:rsid w:val="00531DD2"/>
    <w:rsid w:val="0053256C"/>
    <w:rsid w:val="00532929"/>
    <w:rsid w:val="005341A8"/>
    <w:rsid w:val="0053426B"/>
    <w:rsid w:val="005343B9"/>
    <w:rsid w:val="005343EE"/>
    <w:rsid w:val="00534ED3"/>
    <w:rsid w:val="005435B8"/>
    <w:rsid w:val="005459C1"/>
    <w:rsid w:val="00546523"/>
    <w:rsid w:val="00551040"/>
    <w:rsid w:val="00552D20"/>
    <w:rsid w:val="00556289"/>
    <w:rsid w:val="005641FD"/>
    <w:rsid w:val="00564CDF"/>
    <w:rsid w:val="00570B8E"/>
    <w:rsid w:val="00571FE2"/>
    <w:rsid w:val="00573780"/>
    <w:rsid w:val="00573941"/>
    <w:rsid w:val="005742B3"/>
    <w:rsid w:val="005802C1"/>
    <w:rsid w:val="005809CB"/>
    <w:rsid w:val="00581F8B"/>
    <w:rsid w:val="005822F5"/>
    <w:rsid w:val="005832B2"/>
    <w:rsid w:val="00583DDE"/>
    <w:rsid w:val="00584D52"/>
    <w:rsid w:val="00584FB7"/>
    <w:rsid w:val="00585D59"/>
    <w:rsid w:val="00585DA5"/>
    <w:rsid w:val="005871E2"/>
    <w:rsid w:val="00587764"/>
    <w:rsid w:val="00590147"/>
    <w:rsid w:val="00590463"/>
    <w:rsid w:val="00591938"/>
    <w:rsid w:val="00591A0B"/>
    <w:rsid w:val="00592257"/>
    <w:rsid w:val="005933C8"/>
    <w:rsid w:val="00594A9D"/>
    <w:rsid w:val="00595191"/>
    <w:rsid w:val="00596B81"/>
    <w:rsid w:val="005A1728"/>
    <w:rsid w:val="005A17EA"/>
    <w:rsid w:val="005A1AA8"/>
    <w:rsid w:val="005A3B89"/>
    <w:rsid w:val="005A59CF"/>
    <w:rsid w:val="005A6F2D"/>
    <w:rsid w:val="005B14CF"/>
    <w:rsid w:val="005B2832"/>
    <w:rsid w:val="005B2B2A"/>
    <w:rsid w:val="005B3A97"/>
    <w:rsid w:val="005B495B"/>
    <w:rsid w:val="005B738D"/>
    <w:rsid w:val="005B7574"/>
    <w:rsid w:val="005B77CB"/>
    <w:rsid w:val="005B77F6"/>
    <w:rsid w:val="005C0C17"/>
    <w:rsid w:val="005C0E90"/>
    <w:rsid w:val="005C31D0"/>
    <w:rsid w:val="005C47A5"/>
    <w:rsid w:val="005C6E7D"/>
    <w:rsid w:val="005D0CAE"/>
    <w:rsid w:val="005D11C6"/>
    <w:rsid w:val="005D17D9"/>
    <w:rsid w:val="005D1D6D"/>
    <w:rsid w:val="005D1D7C"/>
    <w:rsid w:val="005D234D"/>
    <w:rsid w:val="005D5100"/>
    <w:rsid w:val="005D7320"/>
    <w:rsid w:val="005E0015"/>
    <w:rsid w:val="005E05CD"/>
    <w:rsid w:val="005E0D56"/>
    <w:rsid w:val="005E3B4D"/>
    <w:rsid w:val="005E5E28"/>
    <w:rsid w:val="005E7349"/>
    <w:rsid w:val="005F0409"/>
    <w:rsid w:val="005F33BC"/>
    <w:rsid w:val="005F47E2"/>
    <w:rsid w:val="005F5B30"/>
    <w:rsid w:val="005F5B62"/>
    <w:rsid w:val="005F6636"/>
    <w:rsid w:val="005F78E0"/>
    <w:rsid w:val="00601B22"/>
    <w:rsid w:val="006020F8"/>
    <w:rsid w:val="00602F3E"/>
    <w:rsid w:val="00603A2C"/>
    <w:rsid w:val="00604F12"/>
    <w:rsid w:val="0060728B"/>
    <w:rsid w:val="006101DD"/>
    <w:rsid w:val="00610ABB"/>
    <w:rsid w:val="006112E0"/>
    <w:rsid w:val="00611489"/>
    <w:rsid w:val="006122E0"/>
    <w:rsid w:val="00612E36"/>
    <w:rsid w:val="00612F9D"/>
    <w:rsid w:val="00612FB3"/>
    <w:rsid w:val="00613526"/>
    <w:rsid w:val="006177FA"/>
    <w:rsid w:val="00621C17"/>
    <w:rsid w:val="0062223C"/>
    <w:rsid w:val="006223BD"/>
    <w:rsid w:val="006225F2"/>
    <w:rsid w:val="006229FD"/>
    <w:rsid w:val="00622A1D"/>
    <w:rsid w:val="006237DE"/>
    <w:rsid w:val="00623F6C"/>
    <w:rsid w:val="006241BF"/>
    <w:rsid w:val="006241E9"/>
    <w:rsid w:val="00624369"/>
    <w:rsid w:val="0062471D"/>
    <w:rsid w:val="00625B59"/>
    <w:rsid w:val="00626B78"/>
    <w:rsid w:val="006304D7"/>
    <w:rsid w:val="00630D49"/>
    <w:rsid w:val="00631788"/>
    <w:rsid w:val="00631CDA"/>
    <w:rsid w:val="0063477B"/>
    <w:rsid w:val="0063690A"/>
    <w:rsid w:val="0064041D"/>
    <w:rsid w:val="006428FA"/>
    <w:rsid w:val="00643C48"/>
    <w:rsid w:val="00644593"/>
    <w:rsid w:val="0064614D"/>
    <w:rsid w:val="006472FE"/>
    <w:rsid w:val="00647844"/>
    <w:rsid w:val="00651489"/>
    <w:rsid w:val="006516BB"/>
    <w:rsid w:val="00651AF8"/>
    <w:rsid w:val="00652881"/>
    <w:rsid w:val="00653989"/>
    <w:rsid w:val="00653DAD"/>
    <w:rsid w:val="00653F3E"/>
    <w:rsid w:val="00654CAD"/>
    <w:rsid w:val="0065750F"/>
    <w:rsid w:val="006656FA"/>
    <w:rsid w:val="00671745"/>
    <w:rsid w:val="00672FEE"/>
    <w:rsid w:val="0067393C"/>
    <w:rsid w:val="00680DD6"/>
    <w:rsid w:val="00681F3F"/>
    <w:rsid w:val="00682AC8"/>
    <w:rsid w:val="0068491D"/>
    <w:rsid w:val="00684BE8"/>
    <w:rsid w:val="00687641"/>
    <w:rsid w:val="0069052B"/>
    <w:rsid w:val="00690A50"/>
    <w:rsid w:val="00692370"/>
    <w:rsid w:val="00692EAE"/>
    <w:rsid w:val="006930E7"/>
    <w:rsid w:val="006957D2"/>
    <w:rsid w:val="006960C3"/>
    <w:rsid w:val="006A10E5"/>
    <w:rsid w:val="006A34DA"/>
    <w:rsid w:val="006A3AAD"/>
    <w:rsid w:val="006A4896"/>
    <w:rsid w:val="006A4EDE"/>
    <w:rsid w:val="006A54F2"/>
    <w:rsid w:val="006A5ED0"/>
    <w:rsid w:val="006A7DCD"/>
    <w:rsid w:val="006B04C0"/>
    <w:rsid w:val="006B0D74"/>
    <w:rsid w:val="006B3AE8"/>
    <w:rsid w:val="006B3D5D"/>
    <w:rsid w:val="006B5864"/>
    <w:rsid w:val="006B743C"/>
    <w:rsid w:val="006B78AA"/>
    <w:rsid w:val="006B79BD"/>
    <w:rsid w:val="006C0554"/>
    <w:rsid w:val="006C109D"/>
    <w:rsid w:val="006C13E7"/>
    <w:rsid w:val="006C27C8"/>
    <w:rsid w:val="006C34F7"/>
    <w:rsid w:val="006C39C9"/>
    <w:rsid w:val="006C4BAE"/>
    <w:rsid w:val="006C4C7B"/>
    <w:rsid w:val="006C67D0"/>
    <w:rsid w:val="006D01AC"/>
    <w:rsid w:val="006D0770"/>
    <w:rsid w:val="006D1DE2"/>
    <w:rsid w:val="006D55A0"/>
    <w:rsid w:val="006D5659"/>
    <w:rsid w:val="006D5C22"/>
    <w:rsid w:val="006E0322"/>
    <w:rsid w:val="006E0A5A"/>
    <w:rsid w:val="006E1E40"/>
    <w:rsid w:val="006E1E80"/>
    <w:rsid w:val="006E418A"/>
    <w:rsid w:val="006E469E"/>
    <w:rsid w:val="006E4C38"/>
    <w:rsid w:val="006E7689"/>
    <w:rsid w:val="006E7B3C"/>
    <w:rsid w:val="006F075D"/>
    <w:rsid w:val="006F07B3"/>
    <w:rsid w:val="006F0CCA"/>
    <w:rsid w:val="006F1265"/>
    <w:rsid w:val="006F314A"/>
    <w:rsid w:val="006F331F"/>
    <w:rsid w:val="006F41DF"/>
    <w:rsid w:val="006F4560"/>
    <w:rsid w:val="006F7129"/>
    <w:rsid w:val="006F74B4"/>
    <w:rsid w:val="006F7F4C"/>
    <w:rsid w:val="00701957"/>
    <w:rsid w:val="00701B76"/>
    <w:rsid w:val="007027A2"/>
    <w:rsid w:val="00702A48"/>
    <w:rsid w:val="0070370F"/>
    <w:rsid w:val="007041DA"/>
    <w:rsid w:val="00704320"/>
    <w:rsid w:val="00704B90"/>
    <w:rsid w:val="007059E1"/>
    <w:rsid w:val="0070706D"/>
    <w:rsid w:val="007071C1"/>
    <w:rsid w:val="00707747"/>
    <w:rsid w:val="007118EC"/>
    <w:rsid w:val="00711FB8"/>
    <w:rsid w:val="00712AA6"/>
    <w:rsid w:val="00714D5E"/>
    <w:rsid w:val="00715462"/>
    <w:rsid w:val="00720495"/>
    <w:rsid w:val="00723271"/>
    <w:rsid w:val="00723A01"/>
    <w:rsid w:val="00723ECE"/>
    <w:rsid w:val="00725479"/>
    <w:rsid w:val="00730148"/>
    <w:rsid w:val="007304AB"/>
    <w:rsid w:val="00730F02"/>
    <w:rsid w:val="007316A3"/>
    <w:rsid w:val="00734094"/>
    <w:rsid w:val="00734A22"/>
    <w:rsid w:val="007350AC"/>
    <w:rsid w:val="00735D39"/>
    <w:rsid w:val="00737822"/>
    <w:rsid w:val="00737AC6"/>
    <w:rsid w:val="00740383"/>
    <w:rsid w:val="00742473"/>
    <w:rsid w:val="007428F5"/>
    <w:rsid w:val="00744CDF"/>
    <w:rsid w:val="00745B75"/>
    <w:rsid w:val="00746A9B"/>
    <w:rsid w:val="00751F72"/>
    <w:rsid w:val="00752D50"/>
    <w:rsid w:val="00753681"/>
    <w:rsid w:val="0075520C"/>
    <w:rsid w:val="00755595"/>
    <w:rsid w:val="00757108"/>
    <w:rsid w:val="007571CD"/>
    <w:rsid w:val="0075788F"/>
    <w:rsid w:val="007579FE"/>
    <w:rsid w:val="00762986"/>
    <w:rsid w:val="00765426"/>
    <w:rsid w:val="00765859"/>
    <w:rsid w:val="007659CF"/>
    <w:rsid w:val="007660C8"/>
    <w:rsid w:val="0076778C"/>
    <w:rsid w:val="00770F43"/>
    <w:rsid w:val="00771770"/>
    <w:rsid w:val="00772D99"/>
    <w:rsid w:val="00773BAC"/>
    <w:rsid w:val="00773C7D"/>
    <w:rsid w:val="00774A58"/>
    <w:rsid w:val="00774BCA"/>
    <w:rsid w:val="00775287"/>
    <w:rsid w:val="00780437"/>
    <w:rsid w:val="0078191A"/>
    <w:rsid w:val="00782719"/>
    <w:rsid w:val="00782C15"/>
    <w:rsid w:val="00787880"/>
    <w:rsid w:val="0079209E"/>
    <w:rsid w:val="00792A15"/>
    <w:rsid w:val="007945D5"/>
    <w:rsid w:val="007954CC"/>
    <w:rsid w:val="0079602C"/>
    <w:rsid w:val="00796E4B"/>
    <w:rsid w:val="00796FC3"/>
    <w:rsid w:val="007972B1"/>
    <w:rsid w:val="0079741F"/>
    <w:rsid w:val="007A038D"/>
    <w:rsid w:val="007A07F6"/>
    <w:rsid w:val="007A0980"/>
    <w:rsid w:val="007A132C"/>
    <w:rsid w:val="007A1C85"/>
    <w:rsid w:val="007A1D43"/>
    <w:rsid w:val="007A2565"/>
    <w:rsid w:val="007A38A5"/>
    <w:rsid w:val="007A6316"/>
    <w:rsid w:val="007A6A33"/>
    <w:rsid w:val="007A6FDC"/>
    <w:rsid w:val="007B1B87"/>
    <w:rsid w:val="007B236F"/>
    <w:rsid w:val="007B3732"/>
    <w:rsid w:val="007B39BE"/>
    <w:rsid w:val="007B43AB"/>
    <w:rsid w:val="007B5541"/>
    <w:rsid w:val="007B7C51"/>
    <w:rsid w:val="007B7DCC"/>
    <w:rsid w:val="007C2981"/>
    <w:rsid w:val="007C3FFA"/>
    <w:rsid w:val="007C439A"/>
    <w:rsid w:val="007C4E02"/>
    <w:rsid w:val="007C531E"/>
    <w:rsid w:val="007C5E69"/>
    <w:rsid w:val="007C6AD6"/>
    <w:rsid w:val="007C6E79"/>
    <w:rsid w:val="007C7767"/>
    <w:rsid w:val="007C7907"/>
    <w:rsid w:val="007D0B65"/>
    <w:rsid w:val="007D12DF"/>
    <w:rsid w:val="007D176B"/>
    <w:rsid w:val="007D1C71"/>
    <w:rsid w:val="007D1FFC"/>
    <w:rsid w:val="007D27DE"/>
    <w:rsid w:val="007D4096"/>
    <w:rsid w:val="007D5D47"/>
    <w:rsid w:val="007D5F45"/>
    <w:rsid w:val="007D6A9C"/>
    <w:rsid w:val="007E183E"/>
    <w:rsid w:val="007E20BD"/>
    <w:rsid w:val="007E2BAD"/>
    <w:rsid w:val="007E3AA3"/>
    <w:rsid w:val="007E599C"/>
    <w:rsid w:val="007E5FAF"/>
    <w:rsid w:val="007E6CB0"/>
    <w:rsid w:val="007F3A38"/>
    <w:rsid w:val="007F5DD0"/>
    <w:rsid w:val="007F5F8F"/>
    <w:rsid w:val="007F7953"/>
    <w:rsid w:val="0080040F"/>
    <w:rsid w:val="00800A8B"/>
    <w:rsid w:val="008013E0"/>
    <w:rsid w:val="00801AFC"/>
    <w:rsid w:val="00803A47"/>
    <w:rsid w:val="008068A5"/>
    <w:rsid w:val="00811C9F"/>
    <w:rsid w:val="008137C3"/>
    <w:rsid w:val="0081444F"/>
    <w:rsid w:val="00815270"/>
    <w:rsid w:val="008161AF"/>
    <w:rsid w:val="0081717D"/>
    <w:rsid w:val="0082028C"/>
    <w:rsid w:val="00820624"/>
    <w:rsid w:val="00820C2B"/>
    <w:rsid w:val="00820ED0"/>
    <w:rsid w:val="008214B8"/>
    <w:rsid w:val="0082152F"/>
    <w:rsid w:val="0082578F"/>
    <w:rsid w:val="00825B1B"/>
    <w:rsid w:val="00827AD8"/>
    <w:rsid w:val="00827C43"/>
    <w:rsid w:val="00831219"/>
    <w:rsid w:val="00832BA6"/>
    <w:rsid w:val="008332E3"/>
    <w:rsid w:val="0083330F"/>
    <w:rsid w:val="008338BF"/>
    <w:rsid w:val="00834572"/>
    <w:rsid w:val="00840A26"/>
    <w:rsid w:val="00841487"/>
    <w:rsid w:val="008439AC"/>
    <w:rsid w:val="0084486D"/>
    <w:rsid w:val="0084788D"/>
    <w:rsid w:val="0085132C"/>
    <w:rsid w:val="0085411B"/>
    <w:rsid w:val="00855BC6"/>
    <w:rsid w:val="00856CBE"/>
    <w:rsid w:val="00857D10"/>
    <w:rsid w:val="008612B5"/>
    <w:rsid w:val="00861431"/>
    <w:rsid w:val="0086450F"/>
    <w:rsid w:val="00864E01"/>
    <w:rsid w:val="00866469"/>
    <w:rsid w:val="00866A3B"/>
    <w:rsid w:val="00870C11"/>
    <w:rsid w:val="008728A3"/>
    <w:rsid w:val="00873F0D"/>
    <w:rsid w:val="008742BB"/>
    <w:rsid w:val="008753FA"/>
    <w:rsid w:val="00875ED3"/>
    <w:rsid w:val="00880409"/>
    <w:rsid w:val="00881E6D"/>
    <w:rsid w:val="00882C3B"/>
    <w:rsid w:val="00883965"/>
    <w:rsid w:val="00883AAC"/>
    <w:rsid w:val="00884B6E"/>
    <w:rsid w:val="00885277"/>
    <w:rsid w:val="00886E8F"/>
    <w:rsid w:val="008877A8"/>
    <w:rsid w:val="008904E9"/>
    <w:rsid w:val="00891324"/>
    <w:rsid w:val="0089158E"/>
    <w:rsid w:val="008920C0"/>
    <w:rsid w:val="008943BC"/>
    <w:rsid w:val="0089508F"/>
    <w:rsid w:val="0089524F"/>
    <w:rsid w:val="0089684F"/>
    <w:rsid w:val="0089724A"/>
    <w:rsid w:val="00897CC1"/>
    <w:rsid w:val="008A2062"/>
    <w:rsid w:val="008A35AB"/>
    <w:rsid w:val="008A422C"/>
    <w:rsid w:val="008A4FF2"/>
    <w:rsid w:val="008A5899"/>
    <w:rsid w:val="008A7156"/>
    <w:rsid w:val="008A7F2E"/>
    <w:rsid w:val="008B1531"/>
    <w:rsid w:val="008B1DA6"/>
    <w:rsid w:val="008B41E0"/>
    <w:rsid w:val="008B4C50"/>
    <w:rsid w:val="008B50FE"/>
    <w:rsid w:val="008B5235"/>
    <w:rsid w:val="008B5CCB"/>
    <w:rsid w:val="008B5D91"/>
    <w:rsid w:val="008B64EC"/>
    <w:rsid w:val="008B78D1"/>
    <w:rsid w:val="008C0C47"/>
    <w:rsid w:val="008C14C5"/>
    <w:rsid w:val="008C2E8C"/>
    <w:rsid w:val="008C3273"/>
    <w:rsid w:val="008C38A0"/>
    <w:rsid w:val="008C3F89"/>
    <w:rsid w:val="008C44D4"/>
    <w:rsid w:val="008C730A"/>
    <w:rsid w:val="008D1CB5"/>
    <w:rsid w:val="008D2196"/>
    <w:rsid w:val="008D2926"/>
    <w:rsid w:val="008D4053"/>
    <w:rsid w:val="008D63C3"/>
    <w:rsid w:val="008D71F3"/>
    <w:rsid w:val="008E07CC"/>
    <w:rsid w:val="008E08F6"/>
    <w:rsid w:val="008E09F3"/>
    <w:rsid w:val="008E1584"/>
    <w:rsid w:val="008E2742"/>
    <w:rsid w:val="008E27EE"/>
    <w:rsid w:val="008E2B28"/>
    <w:rsid w:val="008E3311"/>
    <w:rsid w:val="008E5984"/>
    <w:rsid w:val="008E706E"/>
    <w:rsid w:val="008F0217"/>
    <w:rsid w:val="008F0BD5"/>
    <w:rsid w:val="008F1565"/>
    <w:rsid w:val="008F26AC"/>
    <w:rsid w:val="008F26F6"/>
    <w:rsid w:val="008F2A28"/>
    <w:rsid w:val="008F36DE"/>
    <w:rsid w:val="008F3E5D"/>
    <w:rsid w:val="008F4D19"/>
    <w:rsid w:val="008F5DF4"/>
    <w:rsid w:val="008F6C0A"/>
    <w:rsid w:val="008F6CBA"/>
    <w:rsid w:val="00901D12"/>
    <w:rsid w:val="00901D7E"/>
    <w:rsid w:val="009054EA"/>
    <w:rsid w:val="00906695"/>
    <w:rsid w:val="00907168"/>
    <w:rsid w:val="00907BDE"/>
    <w:rsid w:val="00910CB4"/>
    <w:rsid w:val="00913995"/>
    <w:rsid w:val="009166EC"/>
    <w:rsid w:val="00916945"/>
    <w:rsid w:val="00920491"/>
    <w:rsid w:val="00920C6D"/>
    <w:rsid w:val="009221AF"/>
    <w:rsid w:val="0092361C"/>
    <w:rsid w:val="00925E07"/>
    <w:rsid w:val="0092645C"/>
    <w:rsid w:val="00926C4E"/>
    <w:rsid w:val="009276FB"/>
    <w:rsid w:val="00930882"/>
    <w:rsid w:val="00930DFE"/>
    <w:rsid w:val="00931CF5"/>
    <w:rsid w:val="00933C68"/>
    <w:rsid w:val="009345B7"/>
    <w:rsid w:val="00936898"/>
    <w:rsid w:val="0093734C"/>
    <w:rsid w:val="009413EF"/>
    <w:rsid w:val="00941AE5"/>
    <w:rsid w:val="00942530"/>
    <w:rsid w:val="009434B0"/>
    <w:rsid w:val="00943899"/>
    <w:rsid w:val="00945608"/>
    <w:rsid w:val="00945932"/>
    <w:rsid w:val="0094646D"/>
    <w:rsid w:val="00947546"/>
    <w:rsid w:val="00951C24"/>
    <w:rsid w:val="00952BD7"/>
    <w:rsid w:val="00952C90"/>
    <w:rsid w:val="00952FC2"/>
    <w:rsid w:val="00954221"/>
    <w:rsid w:val="00954CD0"/>
    <w:rsid w:val="00955514"/>
    <w:rsid w:val="00955FC0"/>
    <w:rsid w:val="0096042E"/>
    <w:rsid w:val="00960DF3"/>
    <w:rsid w:val="00961315"/>
    <w:rsid w:val="00963142"/>
    <w:rsid w:val="009638BF"/>
    <w:rsid w:val="00963ACE"/>
    <w:rsid w:val="009642D2"/>
    <w:rsid w:val="00965433"/>
    <w:rsid w:val="009672B6"/>
    <w:rsid w:val="009733F5"/>
    <w:rsid w:val="00973913"/>
    <w:rsid w:val="00974213"/>
    <w:rsid w:val="0097584A"/>
    <w:rsid w:val="009771D7"/>
    <w:rsid w:val="00981236"/>
    <w:rsid w:val="00981906"/>
    <w:rsid w:val="009840C5"/>
    <w:rsid w:val="00987466"/>
    <w:rsid w:val="00992D08"/>
    <w:rsid w:val="009930E2"/>
    <w:rsid w:val="009932A3"/>
    <w:rsid w:val="00993C4C"/>
    <w:rsid w:val="00994B5E"/>
    <w:rsid w:val="00995777"/>
    <w:rsid w:val="00996F85"/>
    <w:rsid w:val="009972D6"/>
    <w:rsid w:val="0099760D"/>
    <w:rsid w:val="009A0B41"/>
    <w:rsid w:val="009A0D3A"/>
    <w:rsid w:val="009A143F"/>
    <w:rsid w:val="009A2F9F"/>
    <w:rsid w:val="009A4BC6"/>
    <w:rsid w:val="009A546F"/>
    <w:rsid w:val="009A6472"/>
    <w:rsid w:val="009B0C77"/>
    <w:rsid w:val="009B0D79"/>
    <w:rsid w:val="009B32CC"/>
    <w:rsid w:val="009B3730"/>
    <w:rsid w:val="009B37FC"/>
    <w:rsid w:val="009B4089"/>
    <w:rsid w:val="009B4D0D"/>
    <w:rsid w:val="009B5921"/>
    <w:rsid w:val="009B5C90"/>
    <w:rsid w:val="009B6693"/>
    <w:rsid w:val="009B6779"/>
    <w:rsid w:val="009B6B6F"/>
    <w:rsid w:val="009B6EA0"/>
    <w:rsid w:val="009B7479"/>
    <w:rsid w:val="009C0C8A"/>
    <w:rsid w:val="009C2A9F"/>
    <w:rsid w:val="009C30E6"/>
    <w:rsid w:val="009C347B"/>
    <w:rsid w:val="009C4904"/>
    <w:rsid w:val="009C4957"/>
    <w:rsid w:val="009D0DF5"/>
    <w:rsid w:val="009D1EDD"/>
    <w:rsid w:val="009D2978"/>
    <w:rsid w:val="009D3308"/>
    <w:rsid w:val="009D5305"/>
    <w:rsid w:val="009D5FD6"/>
    <w:rsid w:val="009D60C7"/>
    <w:rsid w:val="009D6157"/>
    <w:rsid w:val="009D6C2B"/>
    <w:rsid w:val="009D7486"/>
    <w:rsid w:val="009E06FC"/>
    <w:rsid w:val="009E2ADF"/>
    <w:rsid w:val="009E69F0"/>
    <w:rsid w:val="009F06CB"/>
    <w:rsid w:val="009F0C2C"/>
    <w:rsid w:val="009F2AB0"/>
    <w:rsid w:val="009F305D"/>
    <w:rsid w:val="009F499B"/>
    <w:rsid w:val="009F4C66"/>
    <w:rsid w:val="009F53FC"/>
    <w:rsid w:val="009F5FE7"/>
    <w:rsid w:val="009F64A1"/>
    <w:rsid w:val="009F6AF3"/>
    <w:rsid w:val="009F6D55"/>
    <w:rsid w:val="009F7054"/>
    <w:rsid w:val="00A0032A"/>
    <w:rsid w:val="00A01A3A"/>
    <w:rsid w:val="00A01B6C"/>
    <w:rsid w:val="00A04913"/>
    <w:rsid w:val="00A04BAC"/>
    <w:rsid w:val="00A06678"/>
    <w:rsid w:val="00A10DE7"/>
    <w:rsid w:val="00A11ABB"/>
    <w:rsid w:val="00A11DC6"/>
    <w:rsid w:val="00A135E8"/>
    <w:rsid w:val="00A13CC0"/>
    <w:rsid w:val="00A16C6A"/>
    <w:rsid w:val="00A23161"/>
    <w:rsid w:val="00A25433"/>
    <w:rsid w:val="00A26E46"/>
    <w:rsid w:val="00A30E84"/>
    <w:rsid w:val="00A30FF7"/>
    <w:rsid w:val="00A3124F"/>
    <w:rsid w:val="00A3250E"/>
    <w:rsid w:val="00A33175"/>
    <w:rsid w:val="00A33766"/>
    <w:rsid w:val="00A3395A"/>
    <w:rsid w:val="00A340DE"/>
    <w:rsid w:val="00A35FB0"/>
    <w:rsid w:val="00A37F40"/>
    <w:rsid w:val="00A403C7"/>
    <w:rsid w:val="00A40A5E"/>
    <w:rsid w:val="00A43861"/>
    <w:rsid w:val="00A444AD"/>
    <w:rsid w:val="00A44D80"/>
    <w:rsid w:val="00A470DD"/>
    <w:rsid w:val="00A4777B"/>
    <w:rsid w:val="00A51C29"/>
    <w:rsid w:val="00A522F7"/>
    <w:rsid w:val="00A543A7"/>
    <w:rsid w:val="00A56438"/>
    <w:rsid w:val="00A56CA8"/>
    <w:rsid w:val="00A5736A"/>
    <w:rsid w:val="00A57A6F"/>
    <w:rsid w:val="00A62255"/>
    <w:rsid w:val="00A628FE"/>
    <w:rsid w:val="00A63223"/>
    <w:rsid w:val="00A634A7"/>
    <w:rsid w:val="00A6389A"/>
    <w:rsid w:val="00A63C99"/>
    <w:rsid w:val="00A6560D"/>
    <w:rsid w:val="00A7003C"/>
    <w:rsid w:val="00A7158C"/>
    <w:rsid w:val="00A71D54"/>
    <w:rsid w:val="00A74AF1"/>
    <w:rsid w:val="00A76E0C"/>
    <w:rsid w:val="00A778AE"/>
    <w:rsid w:val="00A778F3"/>
    <w:rsid w:val="00A81A5D"/>
    <w:rsid w:val="00A82B0F"/>
    <w:rsid w:val="00A834E9"/>
    <w:rsid w:val="00A853CA"/>
    <w:rsid w:val="00A854A5"/>
    <w:rsid w:val="00A85972"/>
    <w:rsid w:val="00A86ACF"/>
    <w:rsid w:val="00A86DD0"/>
    <w:rsid w:val="00A87EF2"/>
    <w:rsid w:val="00A90301"/>
    <w:rsid w:val="00A90C22"/>
    <w:rsid w:val="00A90E90"/>
    <w:rsid w:val="00A920AC"/>
    <w:rsid w:val="00A93873"/>
    <w:rsid w:val="00A93A2B"/>
    <w:rsid w:val="00A94023"/>
    <w:rsid w:val="00A947FD"/>
    <w:rsid w:val="00A958D0"/>
    <w:rsid w:val="00A975F8"/>
    <w:rsid w:val="00A97AF3"/>
    <w:rsid w:val="00AA4F96"/>
    <w:rsid w:val="00AA509D"/>
    <w:rsid w:val="00AA5712"/>
    <w:rsid w:val="00AB1D77"/>
    <w:rsid w:val="00AB1E3E"/>
    <w:rsid w:val="00AB223F"/>
    <w:rsid w:val="00AB2B02"/>
    <w:rsid w:val="00AB4643"/>
    <w:rsid w:val="00AB47AC"/>
    <w:rsid w:val="00AB505E"/>
    <w:rsid w:val="00AB63D6"/>
    <w:rsid w:val="00AB6D57"/>
    <w:rsid w:val="00AC049D"/>
    <w:rsid w:val="00AC052C"/>
    <w:rsid w:val="00AC1647"/>
    <w:rsid w:val="00AC2C81"/>
    <w:rsid w:val="00AC30B1"/>
    <w:rsid w:val="00AC476A"/>
    <w:rsid w:val="00AC5AF9"/>
    <w:rsid w:val="00AC6794"/>
    <w:rsid w:val="00AC76F5"/>
    <w:rsid w:val="00AC7C8D"/>
    <w:rsid w:val="00AD0E26"/>
    <w:rsid w:val="00AD1D62"/>
    <w:rsid w:val="00AD1E48"/>
    <w:rsid w:val="00AD52F3"/>
    <w:rsid w:val="00AD56AF"/>
    <w:rsid w:val="00AD61B2"/>
    <w:rsid w:val="00AD759B"/>
    <w:rsid w:val="00AE1A06"/>
    <w:rsid w:val="00AE1F43"/>
    <w:rsid w:val="00AE2A27"/>
    <w:rsid w:val="00AE2A66"/>
    <w:rsid w:val="00AE2BB1"/>
    <w:rsid w:val="00AE538F"/>
    <w:rsid w:val="00AE7586"/>
    <w:rsid w:val="00AE7CB4"/>
    <w:rsid w:val="00AF009E"/>
    <w:rsid w:val="00AF0A01"/>
    <w:rsid w:val="00AF106A"/>
    <w:rsid w:val="00AF3873"/>
    <w:rsid w:val="00AF4761"/>
    <w:rsid w:val="00B00255"/>
    <w:rsid w:val="00B002DC"/>
    <w:rsid w:val="00B022D6"/>
    <w:rsid w:val="00B0250F"/>
    <w:rsid w:val="00B02A71"/>
    <w:rsid w:val="00B02F49"/>
    <w:rsid w:val="00B03450"/>
    <w:rsid w:val="00B03C17"/>
    <w:rsid w:val="00B0500A"/>
    <w:rsid w:val="00B06D6F"/>
    <w:rsid w:val="00B10F2C"/>
    <w:rsid w:val="00B114CA"/>
    <w:rsid w:val="00B1167A"/>
    <w:rsid w:val="00B11C35"/>
    <w:rsid w:val="00B13CC3"/>
    <w:rsid w:val="00B16CB1"/>
    <w:rsid w:val="00B2133D"/>
    <w:rsid w:val="00B216B2"/>
    <w:rsid w:val="00B249AB"/>
    <w:rsid w:val="00B259FC"/>
    <w:rsid w:val="00B2616B"/>
    <w:rsid w:val="00B26A9E"/>
    <w:rsid w:val="00B300B4"/>
    <w:rsid w:val="00B32353"/>
    <w:rsid w:val="00B32468"/>
    <w:rsid w:val="00B33120"/>
    <w:rsid w:val="00B33500"/>
    <w:rsid w:val="00B346D4"/>
    <w:rsid w:val="00B35DA7"/>
    <w:rsid w:val="00B35DBF"/>
    <w:rsid w:val="00B36620"/>
    <w:rsid w:val="00B3688F"/>
    <w:rsid w:val="00B36CA3"/>
    <w:rsid w:val="00B3733A"/>
    <w:rsid w:val="00B376F3"/>
    <w:rsid w:val="00B40B9E"/>
    <w:rsid w:val="00B41622"/>
    <w:rsid w:val="00B42373"/>
    <w:rsid w:val="00B423B0"/>
    <w:rsid w:val="00B44039"/>
    <w:rsid w:val="00B45E00"/>
    <w:rsid w:val="00B51B6F"/>
    <w:rsid w:val="00B52183"/>
    <w:rsid w:val="00B53150"/>
    <w:rsid w:val="00B53EA2"/>
    <w:rsid w:val="00B60EFF"/>
    <w:rsid w:val="00B620C2"/>
    <w:rsid w:val="00B62A27"/>
    <w:rsid w:val="00B63807"/>
    <w:rsid w:val="00B644C1"/>
    <w:rsid w:val="00B64FBC"/>
    <w:rsid w:val="00B6672F"/>
    <w:rsid w:val="00B66C3D"/>
    <w:rsid w:val="00B6762C"/>
    <w:rsid w:val="00B7064E"/>
    <w:rsid w:val="00B73922"/>
    <w:rsid w:val="00B73A95"/>
    <w:rsid w:val="00B74633"/>
    <w:rsid w:val="00B7517D"/>
    <w:rsid w:val="00B75D7C"/>
    <w:rsid w:val="00B76747"/>
    <w:rsid w:val="00B77D78"/>
    <w:rsid w:val="00B80983"/>
    <w:rsid w:val="00B80CA6"/>
    <w:rsid w:val="00B824BF"/>
    <w:rsid w:val="00B8368C"/>
    <w:rsid w:val="00B860DA"/>
    <w:rsid w:val="00B86852"/>
    <w:rsid w:val="00B872F9"/>
    <w:rsid w:val="00B873A0"/>
    <w:rsid w:val="00B87C55"/>
    <w:rsid w:val="00B9067A"/>
    <w:rsid w:val="00B91189"/>
    <w:rsid w:val="00B91FFE"/>
    <w:rsid w:val="00B92067"/>
    <w:rsid w:val="00B923F6"/>
    <w:rsid w:val="00B92867"/>
    <w:rsid w:val="00B93D97"/>
    <w:rsid w:val="00B9727D"/>
    <w:rsid w:val="00BA06A2"/>
    <w:rsid w:val="00BA25A2"/>
    <w:rsid w:val="00BA2AC8"/>
    <w:rsid w:val="00BA34BB"/>
    <w:rsid w:val="00BA4427"/>
    <w:rsid w:val="00BA4E41"/>
    <w:rsid w:val="00BB1985"/>
    <w:rsid w:val="00BB1C70"/>
    <w:rsid w:val="00BB3190"/>
    <w:rsid w:val="00BB3F24"/>
    <w:rsid w:val="00BB5BA2"/>
    <w:rsid w:val="00BB6791"/>
    <w:rsid w:val="00BC0B8C"/>
    <w:rsid w:val="00BC25E4"/>
    <w:rsid w:val="00BC2F07"/>
    <w:rsid w:val="00BC334A"/>
    <w:rsid w:val="00BC3651"/>
    <w:rsid w:val="00BC604B"/>
    <w:rsid w:val="00BC673D"/>
    <w:rsid w:val="00BC67C0"/>
    <w:rsid w:val="00BC6940"/>
    <w:rsid w:val="00BC6E41"/>
    <w:rsid w:val="00BC6F84"/>
    <w:rsid w:val="00BC7CAC"/>
    <w:rsid w:val="00BD3827"/>
    <w:rsid w:val="00BD3EE6"/>
    <w:rsid w:val="00BD4B04"/>
    <w:rsid w:val="00BD5180"/>
    <w:rsid w:val="00BD64F5"/>
    <w:rsid w:val="00BD6DD1"/>
    <w:rsid w:val="00BD74D8"/>
    <w:rsid w:val="00BE1C20"/>
    <w:rsid w:val="00BE247E"/>
    <w:rsid w:val="00BE2F96"/>
    <w:rsid w:val="00BE427C"/>
    <w:rsid w:val="00BF1E18"/>
    <w:rsid w:val="00BF1F3E"/>
    <w:rsid w:val="00BF2060"/>
    <w:rsid w:val="00BF23D7"/>
    <w:rsid w:val="00BF26F1"/>
    <w:rsid w:val="00BF570A"/>
    <w:rsid w:val="00BF65B1"/>
    <w:rsid w:val="00BF6995"/>
    <w:rsid w:val="00C01BB6"/>
    <w:rsid w:val="00C02286"/>
    <w:rsid w:val="00C04FF4"/>
    <w:rsid w:val="00C065C4"/>
    <w:rsid w:val="00C1153C"/>
    <w:rsid w:val="00C11B8E"/>
    <w:rsid w:val="00C1328D"/>
    <w:rsid w:val="00C15F89"/>
    <w:rsid w:val="00C16293"/>
    <w:rsid w:val="00C16C4F"/>
    <w:rsid w:val="00C22022"/>
    <w:rsid w:val="00C231D3"/>
    <w:rsid w:val="00C2345D"/>
    <w:rsid w:val="00C24F9D"/>
    <w:rsid w:val="00C25C4A"/>
    <w:rsid w:val="00C26B3F"/>
    <w:rsid w:val="00C26BA7"/>
    <w:rsid w:val="00C26BE4"/>
    <w:rsid w:val="00C303EF"/>
    <w:rsid w:val="00C30737"/>
    <w:rsid w:val="00C315A8"/>
    <w:rsid w:val="00C31DA8"/>
    <w:rsid w:val="00C32975"/>
    <w:rsid w:val="00C32B1D"/>
    <w:rsid w:val="00C32D4A"/>
    <w:rsid w:val="00C344E5"/>
    <w:rsid w:val="00C3637D"/>
    <w:rsid w:val="00C36F13"/>
    <w:rsid w:val="00C43D36"/>
    <w:rsid w:val="00C442F4"/>
    <w:rsid w:val="00C44771"/>
    <w:rsid w:val="00C4490B"/>
    <w:rsid w:val="00C44954"/>
    <w:rsid w:val="00C466BC"/>
    <w:rsid w:val="00C509A5"/>
    <w:rsid w:val="00C50DB2"/>
    <w:rsid w:val="00C50F06"/>
    <w:rsid w:val="00C512FF"/>
    <w:rsid w:val="00C5134E"/>
    <w:rsid w:val="00C52ABF"/>
    <w:rsid w:val="00C53F79"/>
    <w:rsid w:val="00C55833"/>
    <w:rsid w:val="00C5716B"/>
    <w:rsid w:val="00C57A7A"/>
    <w:rsid w:val="00C57F7B"/>
    <w:rsid w:val="00C6114F"/>
    <w:rsid w:val="00C62A29"/>
    <w:rsid w:val="00C64A22"/>
    <w:rsid w:val="00C65511"/>
    <w:rsid w:val="00C70320"/>
    <w:rsid w:val="00C70DB1"/>
    <w:rsid w:val="00C7368D"/>
    <w:rsid w:val="00C75AC5"/>
    <w:rsid w:val="00C76B47"/>
    <w:rsid w:val="00C76C96"/>
    <w:rsid w:val="00C80055"/>
    <w:rsid w:val="00C800B8"/>
    <w:rsid w:val="00C8132E"/>
    <w:rsid w:val="00C82058"/>
    <w:rsid w:val="00C8207B"/>
    <w:rsid w:val="00C8214C"/>
    <w:rsid w:val="00C82AD0"/>
    <w:rsid w:val="00C863E9"/>
    <w:rsid w:val="00C87D83"/>
    <w:rsid w:val="00C904D2"/>
    <w:rsid w:val="00C90D29"/>
    <w:rsid w:val="00C9117D"/>
    <w:rsid w:val="00C91AD2"/>
    <w:rsid w:val="00C91D43"/>
    <w:rsid w:val="00C92191"/>
    <w:rsid w:val="00C946C3"/>
    <w:rsid w:val="00C94C45"/>
    <w:rsid w:val="00C95B3C"/>
    <w:rsid w:val="00C95CAD"/>
    <w:rsid w:val="00C96227"/>
    <w:rsid w:val="00C964C2"/>
    <w:rsid w:val="00C968FC"/>
    <w:rsid w:val="00C969C9"/>
    <w:rsid w:val="00C972D4"/>
    <w:rsid w:val="00C97383"/>
    <w:rsid w:val="00CA04A2"/>
    <w:rsid w:val="00CA1FBA"/>
    <w:rsid w:val="00CA3848"/>
    <w:rsid w:val="00CA56CB"/>
    <w:rsid w:val="00CB1FF7"/>
    <w:rsid w:val="00CB2599"/>
    <w:rsid w:val="00CB2883"/>
    <w:rsid w:val="00CB2B97"/>
    <w:rsid w:val="00CB3DF8"/>
    <w:rsid w:val="00CB4337"/>
    <w:rsid w:val="00CB648C"/>
    <w:rsid w:val="00CB66D5"/>
    <w:rsid w:val="00CB6788"/>
    <w:rsid w:val="00CB74BA"/>
    <w:rsid w:val="00CB79A5"/>
    <w:rsid w:val="00CC0215"/>
    <w:rsid w:val="00CC0809"/>
    <w:rsid w:val="00CC1D66"/>
    <w:rsid w:val="00CC1FD1"/>
    <w:rsid w:val="00CC302B"/>
    <w:rsid w:val="00CC3348"/>
    <w:rsid w:val="00CC36E9"/>
    <w:rsid w:val="00CC4355"/>
    <w:rsid w:val="00CC4994"/>
    <w:rsid w:val="00CC5111"/>
    <w:rsid w:val="00CC5363"/>
    <w:rsid w:val="00CD0A5B"/>
    <w:rsid w:val="00CD233E"/>
    <w:rsid w:val="00CD315F"/>
    <w:rsid w:val="00CD3C55"/>
    <w:rsid w:val="00CD5F90"/>
    <w:rsid w:val="00CD6C7A"/>
    <w:rsid w:val="00CD74C7"/>
    <w:rsid w:val="00CD7F91"/>
    <w:rsid w:val="00CE0EDE"/>
    <w:rsid w:val="00CE1F19"/>
    <w:rsid w:val="00CE4F1B"/>
    <w:rsid w:val="00CE534F"/>
    <w:rsid w:val="00CE5475"/>
    <w:rsid w:val="00CE6985"/>
    <w:rsid w:val="00CE6B21"/>
    <w:rsid w:val="00CF0D59"/>
    <w:rsid w:val="00CF1668"/>
    <w:rsid w:val="00CF256B"/>
    <w:rsid w:val="00CF406E"/>
    <w:rsid w:val="00CF4193"/>
    <w:rsid w:val="00CF441C"/>
    <w:rsid w:val="00CF46DF"/>
    <w:rsid w:val="00D00504"/>
    <w:rsid w:val="00D00E06"/>
    <w:rsid w:val="00D01A2F"/>
    <w:rsid w:val="00D01AD5"/>
    <w:rsid w:val="00D02DFC"/>
    <w:rsid w:val="00D02EB3"/>
    <w:rsid w:val="00D04E15"/>
    <w:rsid w:val="00D05610"/>
    <w:rsid w:val="00D06BF2"/>
    <w:rsid w:val="00D10E20"/>
    <w:rsid w:val="00D13376"/>
    <w:rsid w:val="00D13885"/>
    <w:rsid w:val="00D23FE5"/>
    <w:rsid w:val="00D253BB"/>
    <w:rsid w:val="00D25A3A"/>
    <w:rsid w:val="00D25C62"/>
    <w:rsid w:val="00D25E5F"/>
    <w:rsid w:val="00D30EBD"/>
    <w:rsid w:val="00D32528"/>
    <w:rsid w:val="00D33A16"/>
    <w:rsid w:val="00D33A4E"/>
    <w:rsid w:val="00D34466"/>
    <w:rsid w:val="00D34469"/>
    <w:rsid w:val="00D359B2"/>
    <w:rsid w:val="00D36ADD"/>
    <w:rsid w:val="00D378B5"/>
    <w:rsid w:val="00D40D7F"/>
    <w:rsid w:val="00D41626"/>
    <w:rsid w:val="00D422AC"/>
    <w:rsid w:val="00D42B35"/>
    <w:rsid w:val="00D42FE6"/>
    <w:rsid w:val="00D444D2"/>
    <w:rsid w:val="00D45834"/>
    <w:rsid w:val="00D46CB8"/>
    <w:rsid w:val="00D47D2A"/>
    <w:rsid w:val="00D51160"/>
    <w:rsid w:val="00D51AA3"/>
    <w:rsid w:val="00D51F4B"/>
    <w:rsid w:val="00D535FD"/>
    <w:rsid w:val="00D562C2"/>
    <w:rsid w:val="00D57653"/>
    <w:rsid w:val="00D6100B"/>
    <w:rsid w:val="00D61115"/>
    <w:rsid w:val="00D6140D"/>
    <w:rsid w:val="00D6280E"/>
    <w:rsid w:val="00D651B9"/>
    <w:rsid w:val="00D65AB6"/>
    <w:rsid w:val="00D664FC"/>
    <w:rsid w:val="00D66A6D"/>
    <w:rsid w:val="00D66B17"/>
    <w:rsid w:val="00D66FF4"/>
    <w:rsid w:val="00D704F3"/>
    <w:rsid w:val="00D70CD2"/>
    <w:rsid w:val="00D71CC8"/>
    <w:rsid w:val="00D726BD"/>
    <w:rsid w:val="00D726F1"/>
    <w:rsid w:val="00D72E8F"/>
    <w:rsid w:val="00D73072"/>
    <w:rsid w:val="00D742EF"/>
    <w:rsid w:val="00D7501D"/>
    <w:rsid w:val="00D75857"/>
    <w:rsid w:val="00D76276"/>
    <w:rsid w:val="00D809B9"/>
    <w:rsid w:val="00D854E5"/>
    <w:rsid w:val="00D85617"/>
    <w:rsid w:val="00D867B3"/>
    <w:rsid w:val="00D91A3F"/>
    <w:rsid w:val="00D9272E"/>
    <w:rsid w:val="00D94914"/>
    <w:rsid w:val="00D95A14"/>
    <w:rsid w:val="00D97EE5"/>
    <w:rsid w:val="00DA0A8A"/>
    <w:rsid w:val="00DA1AA6"/>
    <w:rsid w:val="00DA316B"/>
    <w:rsid w:val="00DA3847"/>
    <w:rsid w:val="00DA5BA9"/>
    <w:rsid w:val="00DA71D7"/>
    <w:rsid w:val="00DB1DB1"/>
    <w:rsid w:val="00DB26B5"/>
    <w:rsid w:val="00DB3164"/>
    <w:rsid w:val="00DB3DD4"/>
    <w:rsid w:val="00DB491B"/>
    <w:rsid w:val="00DB4EC2"/>
    <w:rsid w:val="00DB6360"/>
    <w:rsid w:val="00DC086C"/>
    <w:rsid w:val="00DC1A92"/>
    <w:rsid w:val="00DC2767"/>
    <w:rsid w:val="00DC35C7"/>
    <w:rsid w:val="00DC37AF"/>
    <w:rsid w:val="00DC7406"/>
    <w:rsid w:val="00DD0CB4"/>
    <w:rsid w:val="00DD3282"/>
    <w:rsid w:val="00DD6C62"/>
    <w:rsid w:val="00DD7610"/>
    <w:rsid w:val="00DE006B"/>
    <w:rsid w:val="00DE0D58"/>
    <w:rsid w:val="00DE28D9"/>
    <w:rsid w:val="00DE3FC7"/>
    <w:rsid w:val="00DE475F"/>
    <w:rsid w:val="00DE7915"/>
    <w:rsid w:val="00DE7BE9"/>
    <w:rsid w:val="00DF0583"/>
    <w:rsid w:val="00DF1E7B"/>
    <w:rsid w:val="00DF3102"/>
    <w:rsid w:val="00DF5E50"/>
    <w:rsid w:val="00DF60DE"/>
    <w:rsid w:val="00DF63AC"/>
    <w:rsid w:val="00DF67B3"/>
    <w:rsid w:val="00DF7B35"/>
    <w:rsid w:val="00E00EAD"/>
    <w:rsid w:val="00E037E8"/>
    <w:rsid w:val="00E061F1"/>
    <w:rsid w:val="00E06244"/>
    <w:rsid w:val="00E0626B"/>
    <w:rsid w:val="00E07167"/>
    <w:rsid w:val="00E07474"/>
    <w:rsid w:val="00E0768B"/>
    <w:rsid w:val="00E07A45"/>
    <w:rsid w:val="00E11208"/>
    <w:rsid w:val="00E1343D"/>
    <w:rsid w:val="00E13482"/>
    <w:rsid w:val="00E1396B"/>
    <w:rsid w:val="00E147FE"/>
    <w:rsid w:val="00E14A05"/>
    <w:rsid w:val="00E158E3"/>
    <w:rsid w:val="00E24348"/>
    <w:rsid w:val="00E24C65"/>
    <w:rsid w:val="00E259C7"/>
    <w:rsid w:val="00E25B04"/>
    <w:rsid w:val="00E25F71"/>
    <w:rsid w:val="00E274DA"/>
    <w:rsid w:val="00E316E0"/>
    <w:rsid w:val="00E3282F"/>
    <w:rsid w:val="00E36E96"/>
    <w:rsid w:val="00E37CFB"/>
    <w:rsid w:val="00E4035C"/>
    <w:rsid w:val="00E40674"/>
    <w:rsid w:val="00E4589B"/>
    <w:rsid w:val="00E467E7"/>
    <w:rsid w:val="00E51E29"/>
    <w:rsid w:val="00E52AC8"/>
    <w:rsid w:val="00E539DD"/>
    <w:rsid w:val="00E53C68"/>
    <w:rsid w:val="00E563FE"/>
    <w:rsid w:val="00E568AD"/>
    <w:rsid w:val="00E60C3F"/>
    <w:rsid w:val="00E61A75"/>
    <w:rsid w:val="00E63A93"/>
    <w:rsid w:val="00E63D2A"/>
    <w:rsid w:val="00E646BB"/>
    <w:rsid w:val="00E65301"/>
    <w:rsid w:val="00E6557F"/>
    <w:rsid w:val="00E663CA"/>
    <w:rsid w:val="00E67503"/>
    <w:rsid w:val="00E70772"/>
    <w:rsid w:val="00E71789"/>
    <w:rsid w:val="00E72512"/>
    <w:rsid w:val="00E7286B"/>
    <w:rsid w:val="00E72881"/>
    <w:rsid w:val="00E7292E"/>
    <w:rsid w:val="00E72A84"/>
    <w:rsid w:val="00E7507E"/>
    <w:rsid w:val="00E752DE"/>
    <w:rsid w:val="00E8003B"/>
    <w:rsid w:val="00E80327"/>
    <w:rsid w:val="00E8093F"/>
    <w:rsid w:val="00E82CDF"/>
    <w:rsid w:val="00E8469D"/>
    <w:rsid w:val="00E85582"/>
    <w:rsid w:val="00E8788C"/>
    <w:rsid w:val="00E91228"/>
    <w:rsid w:val="00E928F8"/>
    <w:rsid w:val="00E9330C"/>
    <w:rsid w:val="00E9379B"/>
    <w:rsid w:val="00E96C4C"/>
    <w:rsid w:val="00EA010F"/>
    <w:rsid w:val="00EA08F3"/>
    <w:rsid w:val="00EA0BB8"/>
    <w:rsid w:val="00EA0CCD"/>
    <w:rsid w:val="00EA1438"/>
    <w:rsid w:val="00EA29A9"/>
    <w:rsid w:val="00EA2B14"/>
    <w:rsid w:val="00EA2C85"/>
    <w:rsid w:val="00EA4EAF"/>
    <w:rsid w:val="00EA6B48"/>
    <w:rsid w:val="00EB02E1"/>
    <w:rsid w:val="00EB044F"/>
    <w:rsid w:val="00EB0DEB"/>
    <w:rsid w:val="00EB2063"/>
    <w:rsid w:val="00EB27B3"/>
    <w:rsid w:val="00EB2890"/>
    <w:rsid w:val="00EB2AF9"/>
    <w:rsid w:val="00EB4C7B"/>
    <w:rsid w:val="00EB5B40"/>
    <w:rsid w:val="00EB5E23"/>
    <w:rsid w:val="00EC10E2"/>
    <w:rsid w:val="00EC147E"/>
    <w:rsid w:val="00EC1BEC"/>
    <w:rsid w:val="00EC4C3D"/>
    <w:rsid w:val="00EC5920"/>
    <w:rsid w:val="00EC5AD0"/>
    <w:rsid w:val="00ED04C9"/>
    <w:rsid w:val="00ED18F8"/>
    <w:rsid w:val="00ED3CBA"/>
    <w:rsid w:val="00ED502B"/>
    <w:rsid w:val="00ED55BC"/>
    <w:rsid w:val="00ED6BFD"/>
    <w:rsid w:val="00ED76A5"/>
    <w:rsid w:val="00EE0637"/>
    <w:rsid w:val="00EE0FB9"/>
    <w:rsid w:val="00EE2FF3"/>
    <w:rsid w:val="00EE4638"/>
    <w:rsid w:val="00EE4929"/>
    <w:rsid w:val="00EE6232"/>
    <w:rsid w:val="00EE6750"/>
    <w:rsid w:val="00EE770F"/>
    <w:rsid w:val="00EF0403"/>
    <w:rsid w:val="00EF1569"/>
    <w:rsid w:val="00EF15BF"/>
    <w:rsid w:val="00EF3602"/>
    <w:rsid w:val="00EF45CB"/>
    <w:rsid w:val="00EF620C"/>
    <w:rsid w:val="00EF6834"/>
    <w:rsid w:val="00F007C0"/>
    <w:rsid w:val="00F01BA9"/>
    <w:rsid w:val="00F0264C"/>
    <w:rsid w:val="00F02D7B"/>
    <w:rsid w:val="00F041E0"/>
    <w:rsid w:val="00F04E25"/>
    <w:rsid w:val="00F05EAA"/>
    <w:rsid w:val="00F06636"/>
    <w:rsid w:val="00F06722"/>
    <w:rsid w:val="00F068D7"/>
    <w:rsid w:val="00F06BD6"/>
    <w:rsid w:val="00F06CDA"/>
    <w:rsid w:val="00F079FB"/>
    <w:rsid w:val="00F10BC5"/>
    <w:rsid w:val="00F12504"/>
    <w:rsid w:val="00F13332"/>
    <w:rsid w:val="00F13B6B"/>
    <w:rsid w:val="00F141D7"/>
    <w:rsid w:val="00F15ABB"/>
    <w:rsid w:val="00F16BB4"/>
    <w:rsid w:val="00F16E6A"/>
    <w:rsid w:val="00F17272"/>
    <w:rsid w:val="00F173ED"/>
    <w:rsid w:val="00F2040B"/>
    <w:rsid w:val="00F21A56"/>
    <w:rsid w:val="00F22CB7"/>
    <w:rsid w:val="00F22F70"/>
    <w:rsid w:val="00F23813"/>
    <w:rsid w:val="00F2405E"/>
    <w:rsid w:val="00F241A3"/>
    <w:rsid w:val="00F2511F"/>
    <w:rsid w:val="00F27431"/>
    <w:rsid w:val="00F3004C"/>
    <w:rsid w:val="00F31A2E"/>
    <w:rsid w:val="00F32C20"/>
    <w:rsid w:val="00F33235"/>
    <w:rsid w:val="00F373EE"/>
    <w:rsid w:val="00F4143E"/>
    <w:rsid w:val="00F41873"/>
    <w:rsid w:val="00F42256"/>
    <w:rsid w:val="00F433B6"/>
    <w:rsid w:val="00F44C5C"/>
    <w:rsid w:val="00F465EF"/>
    <w:rsid w:val="00F50A62"/>
    <w:rsid w:val="00F510E4"/>
    <w:rsid w:val="00F5142D"/>
    <w:rsid w:val="00F527BD"/>
    <w:rsid w:val="00F53404"/>
    <w:rsid w:val="00F53FBA"/>
    <w:rsid w:val="00F542A9"/>
    <w:rsid w:val="00F562B1"/>
    <w:rsid w:val="00F5690A"/>
    <w:rsid w:val="00F5790B"/>
    <w:rsid w:val="00F6256B"/>
    <w:rsid w:val="00F65AC7"/>
    <w:rsid w:val="00F65B9C"/>
    <w:rsid w:val="00F67F8F"/>
    <w:rsid w:val="00F70F0B"/>
    <w:rsid w:val="00F73126"/>
    <w:rsid w:val="00F73FDF"/>
    <w:rsid w:val="00F77219"/>
    <w:rsid w:val="00F772ED"/>
    <w:rsid w:val="00F778BD"/>
    <w:rsid w:val="00F80371"/>
    <w:rsid w:val="00F8055F"/>
    <w:rsid w:val="00F80AC8"/>
    <w:rsid w:val="00F81F9B"/>
    <w:rsid w:val="00F8363D"/>
    <w:rsid w:val="00F83F2C"/>
    <w:rsid w:val="00F8612C"/>
    <w:rsid w:val="00F87D22"/>
    <w:rsid w:val="00F87D24"/>
    <w:rsid w:val="00F90355"/>
    <w:rsid w:val="00F91F28"/>
    <w:rsid w:val="00F92914"/>
    <w:rsid w:val="00F93C04"/>
    <w:rsid w:val="00F93D40"/>
    <w:rsid w:val="00F95368"/>
    <w:rsid w:val="00F9614B"/>
    <w:rsid w:val="00FA2101"/>
    <w:rsid w:val="00FA2D1E"/>
    <w:rsid w:val="00FA3A52"/>
    <w:rsid w:val="00FA4918"/>
    <w:rsid w:val="00FA4EA9"/>
    <w:rsid w:val="00FA5187"/>
    <w:rsid w:val="00FA6FE9"/>
    <w:rsid w:val="00FA7380"/>
    <w:rsid w:val="00FA7A1E"/>
    <w:rsid w:val="00FA7C49"/>
    <w:rsid w:val="00FB0703"/>
    <w:rsid w:val="00FB1826"/>
    <w:rsid w:val="00FB2A5D"/>
    <w:rsid w:val="00FB384C"/>
    <w:rsid w:val="00FB39DF"/>
    <w:rsid w:val="00FB4143"/>
    <w:rsid w:val="00FB4285"/>
    <w:rsid w:val="00FB7D4F"/>
    <w:rsid w:val="00FC1157"/>
    <w:rsid w:val="00FC2483"/>
    <w:rsid w:val="00FC38E3"/>
    <w:rsid w:val="00FC3C86"/>
    <w:rsid w:val="00FC4889"/>
    <w:rsid w:val="00FC4EED"/>
    <w:rsid w:val="00FC62DD"/>
    <w:rsid w:val="00FC6712"/>
    <w:rsid w:val="00FC7685"/>
    <w:rsid w:val="00FC7BE9"/>
    <w:rsid w:val="00FD0EE1"/>
    <w:rsid w:val="00FD2117"/>
    <w:rsid w:val="00FD3195"/>
    <w:rsid w:val="00FD31D3"/>
    <w:rsid w:val="00FD32E3"/>
    <w:rsid w:val="00FD3909"/>
    <w:rsid w:val="00FD4437"/>
    <w:rsid w:val="00FD5500"/>
    <w:rsid w:val="00FD5AE0"/>
    <w:rsid w:val="00FD6696"/>
    <w:rsid w:val="00FD6C4E"/>
    <w:rsid w:val="00FD6E57"/>
    <w:rsid w:val="00FE0C15"/>
    <w:rsid w:val="00FE10CE"/>
    <w:rsid w:val="00FE15F7"/>
    <w:rsid w:val="00FE2DC7"/>
    <w:rsid w:val="00FE48E0"/>
    <w:rsid w:val="00FE5711"/>
    <w:rsid w:val="00FE7E70"/>
    <w:rsid w:val="00FF027F"/>
    <w:rsid w:val="00FF103D"/>
    <w:rsid w:val="00FF1306"/>
    <w:rsid w:val="00FF1607"/>
    <w:rsid w:val="00FF2448"/>
    <w:rsid w:val="00FF2A73"/>
    <w:rsid w:val="00FF3208"/>
    <w:rsid w:val="00FF3653"/>
    <w:rsid w:val="00FF504A"/>
    <w:rsid w:val="00FF7047"/>
    <w:rsid w:val="00FF7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A5"/>
  </w:style>
  <w:style w:type="paragraph" w:styleId="2">
    <w:name w:val="heading 2"/>
    <w:basedOn w:val="a"/>
    <w:link w:val="20"/>
    <w:uiPriority w:val="9"/>
    <w:qFormat/>
    <w:rsid w:val="00CE54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E54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E547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54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547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5475"/>
    <w:rPr>
      <w:rFonts w:ascii="Times New Roman" w:eastAsia="Times New Roman" w:hAnsi="Times New Roman" w:cs="Times New Roman"/>
      <w:b/>
      <w:bCs/>
      <w:sz w:val="24"/>
      <w:szCs w:val="24"/>
      <w:lang w:eastAsia="ru-RU"/>
    </w:rPr>
  </w:style>
  <w:style w:type="paragraph" w:customStyle="1" w:styleId="normacttext">
    <w:name w:val="norm_act_text"/>
    <w:basedOn w:val="a"/>
    <w:rsid w:val="00CE5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E5475"/>
    <w:rPr>
      <w:color w:val="0000FF"/>
      <w:u w:val="single"/>
    </w:rPr>
  </w:style>
  <w:style w:type="paragraph" w:customStyle="1" w:styleId="normactprilozhenie">
    <w:name w:val="norm_act_prilozhenie"/>
    <w:basedOn w:val="a"/>
    <w:rsid w:val="00CE54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4823792">
      <w:bodyDiv w:val="1"/>
      <w:marLeft w:val="0"/>
      <w:marRight w:val="0"/>
      <w:marTop w:val="0"/>
      <w:marBottom w:val="0"/>
      <w:divBdr>
        <w:top w:val="none" w:sz="0" w:space="0" w:color="auto"/>
        <w:left w:val="none" w:sz="0" w:space="0" w:color="auto"/>
        <w:bottom w:val="none" w:sz="0" w:space="0" w:color="auto"/>
        <w:right w:val="none" w:sz="0" w:space="0" w:color="auto"/>
      </w:divBdr>
      <w:divsChild>
        <w:div w:id="202376652">
          <w:marLeft w:val="0"/>
          <w:marRight w:val="0"/>
          <w:marTop w:val="0"/>
          <w:marBottom w:val="0"/>
          <w:divBdr>
            <w:top w:val="none" w:sz="0" w:space="0" w:color="auto"/>
            <w:left w:val="none" w:sz="0" w:space="0" w:color="auto"/>
            <w:bottom w:val="none" w:sz="0" w:space="0" w:color="auto"/>
            <w:right w:val="none" w:sz="0" w:space="0" w:color="auto"/>
          </w:divBdr>
          <w:divsChild>
            <w:div w:id="1867868771">
              <w:marLeft w:val="0"/>
              <w:marRight w:val="0"/>
              <w:marTop w:val="0"/>
              <w:marBottom w:val="0"/>
              <w:divBdr>
                <w:top w:val="none" w:sz="0" w:space="0" w:color="auto"/>
                <w:left w:val="none" w:sz="0" w:space="0" w:color="auto"/>
                <w:bottom w:val="none" w:sz="0" w:space="0" w:color="auto"/>
                <w:right w:val="none" w:sz="0" w:space="0" w:color="auto"/>
              </w:divBdr>
              <w:divsChild>
                <w:div w:id="1606765366">
                  <w:marLeft w:val="0"/>
                  <w:marRight w:val="0"/>
                  <w:marTop w:val="0"/>
                  <w:marBottom w:val="0"/>
                  <w:divBdr>
                    <w:top w:val="none" w:sz="0" w:space="0" w:color="auto"/>
                    <w:left w:val="none" w:sz="0" w:space="0" w:color="auto"/>
                    <w:bottom w:val="none" w:sz="0" w:space="0" w:color="auto"/>
                    <w:right w:val="none" w:sz="0" w:space="0" w:color="auto"/>
                  </w:divBdr>
                  <w:divsChild>
                    <w:div w:id="8930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22</Pages>
  <Words>8421</Words>
  <Characters>48002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МК</cp:lastModifiedBy>
  <cp:revision>7</cp:revision>
  <dcterms:created xsi:type="dcterms:W3CDTF">2013-11-28T03:30:00Z</dcterms:created>
  <dcterms:modified xsi:type="dcterms:W3CDTF">2013-11-28T05:49:00Z</dcterms:modified>
</cp:coreProperties>
</file>