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99" w:rsidRPr="00174B1A" w:rsidRDefault="00C57299" w:rsidP="00C5729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C57299" w:rsidRDefault="00C57299" w:rsidP="00C57299"/>
    <w:p w:rsidR="00C57299" w:rsidRDefault="003560B3" w:rsidP="00C57299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4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p w:rsidR="00C57299" w:rsidRDefault="00C57299" w:rsidP="00C57299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  <w:r>
        <w:rPr>
          <w:b/>
          <w:bCs/>
          <w:sz w:val="28"/>
          <w:szCs w:val="28"/>
        </w:rPr>
        <w:t>»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9777" w:type="dxa"/>
        <w:tblLook w:val="01E0"/>
      </w:tblPr>
      <w:tblGrid>
        <w:gridCol w:w="3803"/>
        <w:gridCol w:w="263"/>
        <w:gridCol w:w="5711"/>
      </w:tblGrid>
      <w:tr w:rsidR="00C57299" w:rsidRPr="00D14E75" w:rsidTr="00CE1736">
        <w:trPr>
          <w:trHeight w:val="654"/>
        </w:trPr>
        <w:tc>
          <w:tcPr>
            <w:tcW w:w="3803" w:type="dxa"/>
          </w:tcPr>
          <w:p w:rsidR="00C57299" w:rsidRPr="00D14E75" w:rsidRDefault="003560B3" w:rsidP="00C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5386F">
              <w:rPr>
                <w:sz w:val="28"/>
                <w:szCs w:val="28"/>
              </w:rPr>
              <w:t>2</w:t>
            </w:r>
            <w:r w:rsidR="0093292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июня</w:t>
            </w:r>
            <w:r w:rsidR="003457FA">
              <w:rPr>
                <w:sz w:val="28"/>
                <w:szCs w:val="28"/>
              </w:rPr>
              <w:t xml:space="preserve"> 2024</w:t>
            </w:r>
            <w:r w:rsidR="00C57299">
              <w:rPr>
                <w:sz w:val="28"/>
                <w:szCs w:val="28"/>
              </w:rPr>
              <w:t xml:space="preserve"> года</w:t>
            </w:r>
          </w:p>
          <w:p w:rsidR="00C57299" w:rsidRDefault="00C57299" w:rsidP="00CE1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Советский</w:t>
            </w:r>
          </w:p>
          <w:p w:rsidR="00C57299" w:rsidRPr="00D14E75" w:rsidRDefault="00C57299" w:rsidP="00CE1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C57299" w:rsidRPr="00D14E75" w:rsidRDefault="00C57299" w:rsidP="00CE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711" w:type="dxa"/>
          </w:tcPr>
          <w:p w:rsidR="00C57299" w:rsidRPr="00E86FF5" w:rsidRDefault="00C57299" w:rsidP="00CE1736">
            <w:pPr>
              <w:ind w:left="4298" w:hanging="354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Начало заседания </w:t>
            </w:r>
            <w:r w:rsidR="003560B3">
              <w:rPr>
                <w:sz w:val="28"/>
                <w:szCs w:val="28"/>
              </w:rPr>
              <w:t>Коллегии: 10</w:t>
            </w:r>
            <w:r>
              <w:rPr>
                <w:sz w:val="28"/>
                <w:szCs w:val="28"/>
              </w:rPr>
              <w:t>:00</w:t>
            </w:r>
          </w:p>
        </w:tc>
      </w:tr>
    </w:tbl>
    <w:p w:rsidR="00C57299" w:rsidRDefault="00C57299" w:rsidP="00C57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</w:t>
      </w:r>
    </w:p>
    <w:p w:rsidR="00C57299" w:rsidRDefault="00C57299" w:rsidP="00C57299">
      <w:pPr>
        <w:rPr>
          <w:b/>
          <w:sz w:val="28"/>
          <w:szCs w:val="28"/>
        </w:rPr>
      </w:pPr>
    </w:p>
    <w:p w:rsidR="00C57299" w:rsidRPr="00F92A5F" w:rsidRDefault="00C57299" w:rsidP="00641463">
      <w:pPr>
        <w:spacing w:line="276" w:lineRule="auto"/>
        <w:ind w:firstLine="284"/>
        <w:jc w:val="both"/>
        <w:rPr>
          <w:sz w:val="28"/>
          <w:szCs w:val="28"/>
        </w:rPr>
      </w:pP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– 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</w:r>
    </w:p>
    <w:p w:rsidR="00C57299" w:rsidRDefault="00C57299" w:rsidP="00641463">
      <w:pPr>
        <w:spacing w:line="276" w:lineRule="auto"/>
        <w:rPr>
          <w:sz w:val="28"/>
          <w:szCs w:val="28"/>
        </w:rPr>
      </w:pPr>
    </w:p>
    <w:p w:rsidR="00C57299" w:rsidRDefault="00C57299" w:rsidP="00C57299">
      <w:pPr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В заседании приняли участие:</w:t>
      </w:r>
    </w:p>
    <w:p w:rsidR="00E5386F" w:rsidRDefault="00E5386F" w:rsidP="00641463">
      <w:pPr>
        <w:spacing w:line="276" w:lineRule="auto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4017"/>
        <w:gridCol w:w="5760"/>
      </w:tblGrid>
      <w:tr w:rsidR="00E5386F" w:rsidRPr="007468B4" w:rsidTr="00602CF1">
        <w:trPr>
          <w:trHeight w:val="140"/>
        </w:trPr>
        <w:tc>
          <w:tcPr>
            <w:tcW w:w="4017" w:type="dxa"/>
          </w:tcPr>
          <w:p w:rsidR="00E5386F" w:rsidRDefault="00E5386F" w:rsidP="00641463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СОЛОВЬЕВА</w:t>
            </w:r>
          </w:p>
          <w:p w:rsidR="00E5386F" w:rsidRPr="00896EE0" w:rsidRDefault="00E5386F" w:rsidP="00641463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E5386F" w:rsidRPr="002D674F" w:rsidRDefault="00E5386F" w:rsidP="00641463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E5386F" w:rsidRDefault="00E5386F" w:rsidP="00641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6273">
              <w:rPr>
                <w:b/>
                <w:sz w:val="28"/>
                <w:szCs w:val="28"/>
              </w:rPr>
              <w:t xml:space="preserve">- </w:t>
            </w:r>
            <w:r w:rsidRPr="000D3A4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62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казенного учреждения «Отдел</w:t>
            </w:r>
            <w:r w:rsidRPr="0063167E">
              <w:rPr>
                <w:sz w:val="28"/>
                <w:szCs w:val="28"/>
              </w:rPr>
              <w:t xml:space="preserve"> образования администрации Советского района Республики Крым</w:t>
            </w:r>
            <w:r>
              <w:rPr>
                <w:sz w:val="28"/>
                <w:szCs w:val="28"/>
              </w:rPr>
              <w:t>»</w:t>
            </w:r>
            <w:r w:rsidRPr="004262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Коллегии</w:t>
            </w:r>
            <w:r w:rsidRPr="00426273">
              <w:rPr>
                <w:sz w:val="28"/>
                <w:szCs w:val="28"/>
              </w:rPr>
              <w:t>;</w:t>
            </w:r>
          </w:p>
          <w:p w:rsidR="00E5386F" w:rsidRPr="007468B4" w:rsidRDefault="00E5386F" w:rsidP="006414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5386F" w:rsidRPr="00426273" w:rsidTr="00602CF1">
        <w:trPr>
          <w:trHeight w:val="140"/>
        </w:trPr>
        <w:tc>
          <w:tcPr>
            <w:tcW w:w="4017" w:type="dxa"/>
          </w:tcPr>
          <w:p w:rsidR="00E5386F" w:rsidRPr="007C502A" w:rsidRDefault="00E5386F" w:rsidP="00641463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 w:rsidRPr="007C502A">
              <w:rPr>
                <w:b/>
                <w:sz w:val="28"/>
                <w:szCs w:val="28"/>
              </w:rPr>
              <w:t xml:space="preserve">ВАСИЛЬЕВА </w:t>
            </w:r>
          </w:p>
          <w:p w:rsidR="00E5386F" w:rsidRPr="007C502A" w:rsidRDefault="00E5386F" w:rsidP="00641463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760" w:type="dxa"/>
          </w:tcPr>
          <w:p w:rsidR="00E5386F" w:rsidRPr="007C502A" w:rsidRDefault="00E5386F" w:rsidP="00641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E5386F" w:rsidRPr="007C502A" w:rsidRDefault="00E5386F" w:rsidP="006414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5386F" w:rsidRDefault="00E5386F" w:rsidP="00641463">
      <w:pPr>
        <w:spacing w:line="276" w:lineRule="auto"/>
        <w:jc w:val="center"/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Члены Коллегии:</w:t>
      </w:r>
    </w:p>
    <w:tbl>
      <w:tblPr>
        <w:tblW w:w="9777" w:type="dxa"/>
        <w:tblLook w:val="04A0"/>
      </w:tblPr>
      <w:tblGrid>
        <w:gridCol w:w="3982"/>
        <w:gridCol w:w="5795"/>
      </w:tblGrid>
      <w:tr w:rsidR="003560B3" w:rsidRPr="00D465A6" w:rsidTr="003560B3">
        <w:trPr>
          <w:trHeight w:val="68"/>
        </w:trPr>
        <w:tc>
          <w:tcPr>
            <w:tcW w:w="3982" w:type="dxa"/>
          </w:tcPr>
          <w:p w:rsidR="003560B3" w:rsidRDefault="003560B3" w:rsidP="003560B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</w:t>
            </w:r>
          </w:p>
          <w:p w:rsidR="003560B3" w:rsidRPr="003560B3" w:rsidRDefault="003560B3" w:rsidP="003560B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560B3">
              <w:rPr>
                <w:b/>
                <w:sz w:val="28"/>
                <w:szCs w:val="28"/>
              </w:rPr>
              <w:t xml:space="preserve">Мерьем </w:t>
            </w:r>
            <w:proofErr w:type="spellStart"/>
            <w:r w:rsidRPr="003560B3">
              <w:rPr>
                <w:b/>
                <w:sz w:val="28"/>
                <w:szCs w:val="28"/>
              </w:rPr>
              <w:t>Аппазовна</w:t>
            </w:r>
            <w:proofErr w:type="spellEnd"/>
          </w:p>
          <w:p w:rsidR="003560B3" w:rsidRPr="003560B3" w:rsidRDefault="003560B3" w:rsidP="003560B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3560B3" w:rsidRPr="00D465A6" w:rsidRDefault="003560B3" w:rsidP="00DE68A1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учреждения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школа» Советского района Республики Крым; </w:t>
            </w:r>
          </w:p>
        </w:tc>
      </w:tr>
      <w:tr w:rsidR="00E5386F" w:rsidRPr="00D465A6" w:rsidTr="00602CF1">
        <w:trPr>
          <w:trHeight w:val="68"/>
        </w:trPr>
        <w:tc>
          <w:tcPr>
            <w:tcW w:w="3982" w:type="dxa"/>
          </w:tcPr>
          <w:p w:rsidR="00E5386F" w:rsidRDefault="00E5386F" w:rsidP="006414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АНТОНОВА</w:t>
            </w:r>
          </w:p>
          <w:p w:rsidR="00E5386F" w:rsidRDefault="00E5386F" w:rsidP="00641463">
            <w:pPr>
              <w:tabs>
                <w:tab w:val="center" w:pos="51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Светлана Григорьевна</w:t>
            </w:r>
          </w:p>
          <w:p w:rsidR="00E5386F" w:rsidRDefault="00E5386F" w:rsidP="00641463">
            <w:pPr>
              <w:tabs>
                <w:tab w:val="center" w:pos="510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center" w:pos="510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КИЛЯКОВА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779BE">
              <w:rPr>
                <w:sz w:val="28"/>
                <w:szCs w:val="28"/>
              </w:rPr>
              <w:t>Анастасия Викторовна</w:t>
            </w:r>
          </w:p>
          <w:p w:rsidR="00E5386F" w:rsidRPr="002A4ECC" w:rsidRDefault="00E5386F" w:rsidP="00641463">
            <w:pPr>
              <w:tabs>
                <w:tab w:val="center" w:pos="510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E5386F" w:rsidRPr="002E62E4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86F" w:rsidRPr="002E62E4" w:rsidRDefault="00E5386F" w:rsidP="0064146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бюджетного общеобразовательного учреждения   «Советская средняя школа № 1» Советского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Республики Крым;</w:t>
            </w:r>
          </w:p>
          <w:p w:rsidR="00E5386F" w:rsidRPr="002E62E4" w:rsidRDefault="00E5386F" w:rsidP="0064146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E5386F" w:rsidRPr="00D465A6" w:rsidRDefault="00E5386F" w:rsidP="00641463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86F" w:rsidRPr="00F16E0F" w:rsidTr="00602CF1">
        <w:trPr>
          <w:trHeight w:val="1481"/>
        </w:trPr>
        <w:tc>
          <w:tcPr>
            <w:tcW w:w="3982" w:type="dxa"/>
          </w:tcPr>
          <w:p w:rsidR="00E5386F" w:rsidRPr="003E035D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035D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E5386F" w:rsidRPr="008779BE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Александра Павловна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844"/>
            </w:tblGrid>
            <w:tr w:rsidR="00E5386F" w:rsidRPr="00100D10" w:rsidTr="00602CF1">
              <w:trPr>
                <w:trHeight w:val="1721"/>
              </w:trPr>
              <w:tc>
                <w:tcPr>
                  <w:tcW w:w="2844" w:type="dxa"/>
                </w:tcPr>
                <w:p w:rsidR="00E5386F" w:rsidRDefault="00E5386F" w:rsidP="00641463">
                  <w:pPr>
                    <w:tabs>
                      <w:tab w:val="left" w:pos="5968"/>
                    </w:tabs>
                    <w:spacing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5386F" w:rsidRDefault="00E5386F" w:rsidP="00641463">
                  <w:pPr>
                    <w:tabs>
                      <w:tab w:val="left" w:pos="5968"/>
                    </w:tabs>
                    <w:spacing w:line="276" w:lineRule="auto"/>
                    <w:ind w:hanging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КУВАКА</w:t>
                  </w:r>
                </w:p>
                <w:p w:rsidR="00E5386F" w:rsidRPr="007530AA" w:rsidRDefault="00E5386F" w:rsidP="00641463">
                  <w:pPr>
                    <w:tabs>
                      <w:tab w:val="left" w:pos="5968"/>
                    </w:tabs>
                    <w:spacing w:line="276" w:lineRule="auto"/>
                    <w:ind w:hanging="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Анатолий Петрович</w:t>
                  </w:r>
                </w:p>
                <w:p w:rsidR="00E5386F" w:rsidRPr="002A4ECC" w:rsidRDefault="00E5386F" w:rsidP="00641463">
                  <w:pPr>
                    <w:tabs>
                      <w:tab w:val="left" w:pos="5968"/>
                    </w:tabs>
                    <w:spacing w:line="276" w:lineRule="auto"/>
                    <w:ind w:right="-10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ПУТИНЦЕВА</w:t>
            </w:r>
          </w:p>
          <w:p w:rsidR="00E5386F" w:rsidRPr="007530AA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530AA">
              <w:rPr>
                <w:sz w:val="28"/>
                <w:szCs w:val="28"/>
              </w:rPr>
              <w:t>Елена Владимировна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5386F" w:rsidRPr="002A4ECC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E5386F" w:rsidRPr="00D465A6" w:rsidRDefault="00E5386F" w:rsidP="00641463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«Березка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</w:t>
            </w:r>
            <w:r w:rsidR="003457FA">
              <w:rPr>
                <w:rFonts w:ascii="Times New Roman" w:hAnsi="Times New Roman" w:cs="Times New Roman"/>
                <w:sz w:val="28"/>
                <w:szCs w:val="28"/>
              </w:rPr>
              <w:t>ки Крым</w:t>
            </w:r>
            <w:proofErr w:type="gramStart"/>
            <w:r w:rsidR="00345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«Дмитровская средняя школа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</w:t>
            </w:r>
            <w:r w:rsidR="003457FA">
              <w:rPr>
                <w:rFonts w:ascii="Times New Roman" w:hAnsi="Times New Roman" w:cs="Times New Roman"/>
                <w:sz w:val="28"/>
                <w:szCs w:val="28"/>
              </w:rPr>
              <w:t>она Республики Крым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«Орешек»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</w:t>
            </w:r>
            <w:r w:rsidR="003457FA">
              <w:rPr>
                <w:rFonts w:ascii="Times New Roman" w:hAnsi="Times New Roman" w:cs="Times New Roman"/>
                <w:sz w:val="28"/>
                <w:szCs w:val="28"/>
              </w:rPr>
              <w:t>о района Республики</w:t>
            </w:r>
            <w:proofErr w:type="gramStart"/>
            <w:r w:rsidR="00345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5386F" w:rsidRPr="00F16E0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86F" w:rsidTr="00602CF1">
        <w:trPr>
          <w:trHeight w:val="1481"/>
        </w:trPr>
        <w:tc>
          <w:tcPr>
            <w:tcW w:w="3982" w:type="dxa"/>
          </w:tcPr>
          <w:p w:rsidR="00E5386F" w:rsidRPr="006A4BFC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A4BFC">
              <w:rPr>
                <w:b/>
                <w:sz w:val="28"/>
                <w:szCs w:val="28"/>
              </w:rPr>
              <w:t>РЯБОВА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Фахриевна</w:t>
            </w:r>
          </w:p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председатель Советской районной организации Профсоюзов работников народного образования и науки Российской Федерации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86F" w:rsidRPr="00D5526E" w:rsidTr="00602CF1">
        <w:trPr>
          <w:trHeight w:val="1481"/>
        </w:trPr>
        <w:tc>
          <w:tcPr>
            <w:tcW w:w="3982" w:type="dxa"/>
          </w:tcPr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НИКУЛКИН</w:t>
            </w:r>
          </w:p>
          <w:p w:rsidR="00E5386F" w:rsidRPr="00F539D7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</w:tc>
        <w:tc>
          <w:tcPr>
            <w:tcW w:w="5795" w:type="dxa"/>
          </w:tcPr>
          <w:p w:rsidR="00E5386F" w:rsidRDefault="00E5386F" w:rsidP="00641463">
            <w:pPr>
              <w:tabs>
                <w:tab w:val="left" w:pos="14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бюджетного </w:t>
            </w:r>
          </w:p>
          <w:p w:rsidR="00E5386F" w:rsidRPr="00D5526E" w:rsidRDefault="00E5386F" w:rsidP="00641463">
            <w:pPr>
              <w:tabs>
                <w:tab w:val="left" w:pos="1485"/>
              </w:tabs>
              <w:spacing w:line="276" w:lineRule="auto"/>
              <w:jc w:val="both"/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учреждения дополнительного образования </w:t>
            </w:r>
            <w:r w:rsidRPr="00F72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«Советская детско-юношеская спортивная школа»</w:t>
            </w:r>
            <w:r w:rsidRPr="003954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 рай</w:t>
            </w:r>
            <w:r w:rsidR="003457FA">
              <w:rPr>
                <w:sz w:val="28"/>
                <w:szCs w:val="28"/>
              </w:rPr>
              <w:t>она Республики Крым</w:t>
            </w:r>
            <w:r>
              <w:rPr>
                <w:sz w:val="28"/>
                <w:szCs w:val="28"/>
              </w:rPr>
              <w:t>.</w:t>
            </w:r>
            <w:r>
              <w:rPr>
                <w:lang w:eastAsia="ar-SA"/>
              </w:rPr>
              <w:tab/>
            </w:r>
          </w:p>
        </w:tc>
      </w:tr>
    </w:tbl>
    <w:p w:rsidR="00E5386F" w:rsidRDefault="00E5386F" w:rsidP="00641463">
      <w:pPr>
        <w:spacing w:line="276" w:lineRule="auto"/>
        <w:ind w:right="140"/>
        <w:jc w:val="both"/>
        <w:rPr>
          <w:b/>
          <w:sz w:val="28"/>
          <w:szCs w:val="28"/>
        </w:rPr>
      </w:pPr>
    </w:p>
    <w:p w:rsidR="00E5386F" w:rsidRDefault="00E5386F" w:rsidP="003560B3">
      <w:pPr>
        <w:spacing w:line="276" w:lineRule="auto"/>
        <w:ind w:left="1276" w:right="14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tbl>
      <w:tblPr>
        <w:tblW w:w="9777" w:type="dxa"/>
        <w:tblLook w:val="04A0"/>
      </w:tblPr>
      <w:tblGrid>
        <w:gridCol w:w="3982"/>
        <w:gridCol w:w="5795"/>
      </w:tblGrid>
      <w:tr w:rsidR="00E5386F" w:rsidRPr="00FE05CB" w:rsidTr="00602CF1">
        <w:trPr>
          <w:trHeight w:val="1481"/>
        </w:trPr>
        <w:tc>
          <w:tcPr>
            <w:tcW w:w="3982" w:type="dxa"/>
          </w:tcPr>
          <w:p w:rsidR="00E5386F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РУДЫК</w:t>
            </w:r>
          </w:p>
          <w:p w:rsidR="00E5386F" w:rsidRPr="00E44286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E5386F" w:rsidRPr="003E035D" w:rsidRDefault="00E5386F" w:rsidP="00641463">
            <w:pPr>
              <w:tabs>
                <w:tab w:val="left" w:pos="5968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E5386F" w:rsidRDefault="00E5386F" w:rsidP="0064146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семей, детей</w:t>
            </w:r>
            <w:r w:rsidR="003457FA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молодёжи» (по согласованию).</w:t>
            </w:r>
          </w:p>
          <w:p w:rsidR="00E5386F" w:rsidRPr="00FE05CB" w:rsidRDefault="00E5386F" w:rsidP="00641463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3638B7" w:rsidRDefault="003638B7" w:rsidP="00641463">
      <w:pPr>
        <w:spacing w:line="276" w:lineRule="auto"/>
        <w:ind w:right="140"/>
        <w:jc w:val="both"/>
        <w:rPr>
          <w:b/>
          <w:sz w:val="28"/>
          <w:szCs w:val="28"/>
        </w:rPr>
      </w:pPr>
    </w:p>
    <w:p w:rsidR="00C57299" w:rsidRPr="002975C8" w:rsidRDefault="00C57299" w:rsidP="00641463">
      <w:pPr>
        <w:spacing w:line="276" w:lineRule="auto"/>
        <w:ind w:firstLine="851"/>
        <w:jc w:val="both"/>
        <w:rPr>
          <w:sz w:val="28"/>
          <w:szCs w:val="28"/>
        </w:rPr>
      </w:pPr>
      <w:r w:rsidRPr="002975C8">
        <w:rPr>
          <w:sz w:val="28"/>
          <w:szCs w:val="28"/>
        </w:rPr>
        <w:t xml:space="preserve">Открыла заседание Коллегии </w:t>
      </w:r>
      <w:r w:rsidRPr="002975C8">
        <w:rPr>
          <w:b/>
          <w:sz w:val="28"/>
          <w:szCs w:val="28"/>
        </w:rPr>
        <w:t>Акуленко Валентина Ивановна</w:t>
      </w:r>
      <w:r w:rsidRPr="002975C8">
        <w:rPr>
          <w:sz w:val="28"/>
          <w:szCs w:val="28"/>
        </w:rPr>
        <w:t xml:space="preserve">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Крым», которая огласила </w:t>
      </w:r>
      <w:r w:rsidRPr="002975C8">
        <w:rPr>
          <w:b/>
          <w:sz w:val="28"/>
          <w:szCs w:val="28"/>
        </w:rPr>
        <w:t>повестку дня</w:t>
      </w:r>
      <w:r w:rsidRPr="002975C8">
        <w:rPr>
          <w:sz w:val="28"/>
          <w:szCs w:val="28"/>
        </w:rPr>
        <w:t>:</w:t>
      </w:r>
    </w:p>
    <w:p w:rsidR="001A420E" w:rsidRPr="00230047" w:rsidRDefault="001A420E" w:rsidP="00641463">
      <w:pPr>
        <w:spacing w:line="276" w:lineRule="auto"/>
        <w:rPr>
          <w:sz w:val="27"/>
          <w:szCs w:val="27"/>
        </w:rPr>
      </w:pPr>
    </w:p>
    <w:p w:rsidR="003560B3" w:rsidRPr="0008734E" w:rsidRDefault="003560B3" w:rsidP="00932929">
      <w:pPr>
        <w:spacing w:after="120"/>
        <w:ind w:firstLine="851"/>
        <w:jc w:val="both"/>
        <w:rPr>
          <w:b/>
          <w:i/>
          <w:sz w:val="28"/>
          <w:szCs w:val="28"/>
        </w:rPr>
      </w:pPr>
      <w:r w:rsidRPr="0008734E">
        <w:rPr>
          <w:bCs/>
          <w:sz w:val="28"/>
          <w:szCs w:val="28"/>
        </w:rPr>
        <w:t>1</w:t>
      </w:r>
      <w:r w:rsidRPr="0008734E">
        <w:rPr>
          <w:b/>
          <w:bCs/>
          <w:sz w:val="28"/>
          <w:szCs w:val="28"/>
        </w:rPr>
        <w:t xml:space="preserve">. </w:t>
      </w:r>
      <w:r w:rsidR="002975C8" w:rsidRPr="0008734E">
        <w:rPr>
          <w:sz w:val="28"/>
          <w:szCs w:val="28"/>
        </w:rPr>
        <w:t>Об итогах проведения спортивно-массовых мероприятий на территории муниципального образования Советский район Республики Крым в 2023/2024 учебном году.</w:t>
      </w:r>
    </w:p>
    <w:p w:rsidR="005B55B3" w:rsidRPr="0008734E" w:rsidRDefault="002975C8" w:rsidP="00641463">
      <w:pPr>
        <w:spacing w:line="276" w:lineRule="auto"/>
        <w:jc w:val="both"/>
        <w:rPr>
          <w:b/>
          <w:bCs/>
          <w:i/>
          <w:sz w:val="28"/>
          <w:szCs w:val="28"/>
        </w:rPr>
      </w:pPr>
      <w:r w:rsidRPr="0008734E">
        <w:rPr>
          <w:b/>
          <w:bCs/>
          <w:i/>
          <w:sz w:val="28"/>
          <w:szCs w:val="28"/>
        </w:rPr>
        <w:t xml:space="preserve">                                                                                                </w:t>
      </w:r>
      <w:r w:rsidR="0008734E">
        <w:rPr>
          <w:b/>
          <w:bCs/>
          <w:i/>
          <w:sz w:val="28"/>
          <w:szCs w:val="28"/>
        </w:rPr>
        <w:t xml:space="preserve">   </w:t>
      </w:r>
      <w:r w:rsidRPr="0008734E">
        <w:rPr>
          <w:b/>
          <w:bCs/>
          <w:i/>
          <w:sz w:val="28"/>
          <w:szCs w:val="28"/>
        </w:rPr>
        <w:t xml:space="preserve">        Килякова А. В.</w:t>
      </w:r>
    </w:p>
    <w:p w:rsidR="002975C8" w:rsidRPr="0008734E" w:rsidRDefault="002975C8" w:rsidP="0008734E">
      <w:pPr>
        <w:spacing w:line="276" w:lineRule="auto"/>
        <w:ind w:firstLine="851"/>
        <w:jc w:val="both"/>
        <w:rPr>
          <w:sz w:val="28"/>
          <w:szCs w:val="28"/>
        </w:rPr>
      </w:pPr>
      <w:r w:rsidRPr="0008734E">
        <w:rPr>
          <w:bCs/>
          <w:sz w:val="28"/>
          <w:szCs w:val="28"/>
        </w:rPr>
        <w:t xml:space="preserve">2. </w:t>
      </w:r>
      <w:r w:rsidRPr="0008734E">
        <w:rPr>
          <w:sz w:val="28"/>
          <w:szCs w:val="28"/>
        </w:rPr>
        <w:t>Об организации работы по профилактике правонарушений и безнадзорности среди несовершеннолетних.</w:t>
      </w:r>
    </w:p>
    <w:p w:rsidR="002975C8" w:rsidRPr="0008734E" w:rsidRDefault="002975C8" w:rsidP="00641463">
      <w:pPr>
        <w:spacing w:line="276" w:lineRule="auto"/>
        <w:jc w:val="both"/>
        <w:rPr>
          <w:b/>
          <w:i/>
          <w:sz w:val="28"/>
          <w:szCs w:val="28"/>
        </w:rPr>
      </w:pPr>
      <w:r w:rsidRPr="0008734E">
        <w:rPr>
          <w:b/>
          <w:i/>
          <w:sz w:val="28"/>
          <w:szCs w:val="28"/>
        </w:rPr>
        <w:t xml:space="preserve">                                                                                                           Ковалёва Т. В.</w:t>
      </w:r>
    </w:p>
    <w:p w:rsidR="002975C8" w:rsidRPr="0008734E" w:rsidRDefault="002975C8" w:rsidP="0008734E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8734E">
        <w:rPr>
          <w:sz w:val="28"/>
          <w:szCs w:val="28"/>
        </w:rPr>
        <w:t xml:space="preserve">3. </w:t>
      </w:r>
      <w:r w:rsidRPr="0008734E">
        <w:rPr>
          <w:color w:val="000000"/>
          <w:sz w:val="28"/>
          <w:szCs w:val="28"/>
        </w:rPr>
        <w:t>О работе с обращениями граждан за I полугодие 202</w:t>
      </w:r>
      <w:r w:rsidRPr="0008734E">
        <w:rPr>
          <w:sz w:val="28"/>
          <w:szCs w:val="28"/>
        </w:rPr>
        <w:t>4</w:t>
      </w:r>
      <w:r w:rsidRPr="0008734E">
        <w:rPr>
          <w:color w:val="000000"/>
          <w:sz w:val="28"/>
          <w:szCs w:val="28"/>
        </w:rPr>
        <w:t xml:space="preserve"> года.</w:t>
      </w:r>
    </w:p>
    <w:p w:rsidR="002975C8" w:rsidRPr="0008734E" w:rsidRDefault="002975C8" w:rsidP="00641463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08734E"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08734E">
        <w:rPr>
          <w:b/>
          <w:i/>
          <w:color w:val="000000"/>
          <w:sz w:val="28"/>
          <w:szCs w:val="28"/>
        </w:rPr>
        <w:t>Нуридинова</w:t>
      </w:r>
      <w:proofErr w:type="spellEnd"/>
      <w:r w:rsidRPr="0008734E">
        <w:rPr>
          <w:b/>
          <w:i/>
          <w:color w:val="000000"/>
          <w:sz w:val="28"/>
          <w:szCs w:val="28"/>
        </w:rPr>
        <w:t xml:space="preserve"> Д. Ю.</w:t>
      </w:r>
    </w:p>
    <w:p w:rsidR="002975C8" w:rsidRPr="0008734E" w:rsidRDefault="002975C8" w:rsidP="0008734E">
      <w:pPr>
        <w:spacing w:line="276" w:lineRule="auto"/>
        <w:ind w:firstLine="851"/>
        <w:jc w:val="both"/>
        <w:rPr>
          <w:sz w:val="28"/>
          <w:szCs w:val="28"/>
        </w:rPr>
      </w:pPr>
      <w:r w:rsidRPr="0008734E">
        <w:rPr>
          <w:color w:val="000000"/>
          <w:sz w:val="28"/>
          <w:szCs w:val="28"/>
        </w:rPr>
        <w:t xml:space="preserve">4. </w:t>
      </w:r>
      <w:r w:rsidRPr="0008734E">
        <w:rPr>
          <w:sz w:val="28"/>
          <w:szCs w:val="28"/>
        </w:rPr>
        <w:t>О выполнении образовательными учреждениями Советского района Республики Крым требований нормативно-правовых актов в сфере образования.</w:t>
      </w:r>
    </w:p>
    <w:p w:rsidR="002975C8" w:rsidRPr="0008734E" w:rsidRDefault="002975C8" w:rsidP="00641463">
      <w:pPr>
        <w:spacing w:line="276" w:lineRule="auto"/>
        <w:jc w:val="both"/>
        <w:rPr>
          <w:b/>
          <w:bCs/>
          <w:i/>
          <w:sz w:val="28"/>
          <w:szCs w:val="28"/>
        </w:rPr>
      </w:pPr>
      <w:r w:rsidRPr="0008734E"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08734E">
        <w:rPr>
          <w:b/>
          <w:bCs/>
          <w:i/>
          <w:sz w:val="28"/>
          <w:szCs w:val="28"/>
        </w:rPr>
        <w:t>Нуридинова</w:t>
      </w:r>
      <w:proofErr w:type="spellEnd"/>
      <w:r w:rsidRPr="0008734E">
        <w:rPr>
          <w:b/>
          <w:bCs/>
          <w:i/>
          <w:sz w:val="28"/>
          <w:szCs w:val="28"/>
        </w:rPr>
        <w:t xml:space="preserve"> Д. Ю.</w:t>
      </w:r>
    </w:p>
    <w:p w:rsidR="002975C8" w:rsidRPr="0008734E" w:rsidRDefault="002975C8" w:rsidP="0008734E">
      <w:pPr>
        <w:spacing w:line="276" w:lineRule="auto"/>
        <w:ind w:firstLine="851"/>
        <w:jc w:val="both"/>
        <w:rPr>
          <w:sz w:val="28"/>
          <w:szCs w:val="28"/>
        </w:rPr>
      </w:pPr>
      <w:r w:rsidRPr="0008734E">
        <w:rPr>
          <w:bCs/>
          <w:sz w:val="28"/>
          <w:szCs w:val="28"/>
        </w:rPr>
        <w:t xml:space="preserve">5. </w:t>
      </w:r>
      <w:r w:rsidR="0008734E" w:rsidRPr="0008734E">
        <w:rPr>
          <w:sz w:val="28"/>
          <w:szCs w:val="28"/>
        </w:rPr>
        <w:t>Об итогах мотивирующего мониторинга деятельности органов местного самоуправления, осуществляющих управление в сфере образования, за 2023 год</w:t>
      </w:r>
    </w:p>
    <w:p w:rsidR="0008734E" w:rsidRPr="0008734E" w:rsidRDefault="0008734E" w:rsidP="00641463">
      <w:pPr>
        <w:spacing w:line="276" w:lineRule="auto"/>
        <w:jc w:val="both"/>
        <w:rPr>
          <w:b/>
          <w:bCs/>
          <w:i/>
          <w:sz w:val="27"/>
          <w:szCs w:val="27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Рябова М. Ф. </w:t>
      </w:r>
    </w:p>
    <w:p w:rsidR="0008734E" w:rsidRDefault="0008734E" w:rsidP="00641463">
      <w:pPr>
        <w:spacing w:line="276" w:lineRule="auto"/>
        <w:jc w:val="both"/>
        <w:rPr>
          <w:b/>
          <w:bCs/>
          <w:sz w:val="27"/>
          <w:szCs w:val="27"/>
        </w:rPr>
      </w:pPr>
    </w:p>
    <w:p w:rsidR="00C57299" w:rsidRPr="00230047" w:rsidRDefault="00C57299" w:rsidP="00641463">
      <w:pPr>
        <w:spacing w:line="276" w:lineRule="auto"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СЛУШАЛИ:</w:t>
      </w:r>
    </w:p>
    <w:p w:rsidR="00596878" w:rsidRPr="00D56D44" w:rsidRDefault="00C57299" w:rsidP="00D56D44">
      <w:pPr>
        <w:spacing w:after="120"/>
        <w:ind w:firstLine="851"/>
        <w:jc w:val="both"/>
        <w:rPr>
          <w:b/>
          <w:i/>
          <w:sz w:val="28"/>
          <w:szCs w:val="28"/>
        </w:rPr>
      </w:pPr>
      <w:r w:rsidRPr="00D56D44">
        <w:rPr>
          <w:b/>
          <w:sz w:val="28"/>
          <w:szCs w:val="28"/>
        </w:rPr>
        <w:t>По первому вопросу</w:t>
      </w:r>
      <w:r w:rsidR="00522341" w:rsidRPr="00D56D44">
        <w:rPr>
          <w:sz w:val="28"/>
          <w:szCs w:val="28"/>
        </w:rPr>
        <w:t xml:space="preserve"> </w:t>
      </w:r>
      <w:r w:rsidR="00D56D44" w:rsidRPr="00D56D44">
        <w:rPr>
          <w:sz w:val="28"/>
          <w:szCs w:val="28"/>
        </w:rPr>
        <w:t xml:space="preserve">заведующего сектором молодежи и спорта МКУ «Отдел образования администрации Советского района Республики Крым» </w:t>
      </w:r>
      <w:proofErr w:type="spellStart"/>
      <w:r w:rsidR="00D56D44" w:rsidRPr="00D56D44">
        <w:rPr>
          <w:sz w:val="28"/>
          <w:szCs w:val="28"/>
        </w:rPr>
        <w:lastRenderedPageBreak/>
        <w:t>Килякову</w:t>
      </w:r>
      <w:proofErr w:type="spellEnd"/>
      <w:r w:rsidR="00D56D44" w:rsidRPr="00D56D44">
        <w:rPr>
          <w:sz w:val="28"/>
          <w:szCs w:val="28"/>
        </w:rPr>
        <w:t xml:space="preserve"> А.В</w:t>
      </w:r>
      <w:r w:rsidR="003638B7" w:rsidRPr="00D56D44">
        <w:rPr>
          <w:sz w:val="28"/>
          <w:szCs w:val="28"/>
        </w:rPr>
        <w:t>.,</w:t>
      </w:r>
      <w:r w:rsidR="00596878" w:rsidRPr="00D56D44">
        <w:rPr>
          <w:sz w:val="28"/>
          <w:szCs w:val="28"/>
        </w:rPr>
        <w:t xml:space="preserve"> которая проинформировала </w:t>
      </w:r>
      <w:r w:rsidR="00D56D44" w:rsidRPr="00D56D44">
        <w:rPr>
          <w:sz w:val="28"/>
          <w:szCs w:val="28"/>
        </w:rPr>
        <w:t>об итогах проведения спортивно-массовых мероприятий на территории муниципального образования Советский район Республики Крым в 2023/2024 учебном году.</w:t>
      </w:r>
    </w:p>
    <w:p w:rsidR="00C57299" w:rsidRPr="00D56D44" w:rsidRDefault="00D56D44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56D44">
        <w:rPr>
          <w:sz w:val="28"/>
          <w:szCs w:val="28"/>
        </w:rPr>
        <w:t xml:space="preserve">Заслушав информацию заведующего сектором молодежи и спорта МКУ «Отдел образования администрации Советского района Республики Крым» </w:t>
      </w:r>
      <w:proofErr w:type="spellStart"/>
      <w:r w:rsidRPr="00D56D44">
        <w:rPr>
          <w:sz w:val="28"/>
          <w:szCs w:val="28"/>
        </w:rPr>
        <w:t>Киляковой</w:t>
      </w:r>
      <w:proofErr w:type="spellEnd"/>
      <w:r w:rsidRPr="00D56D44">
        <w:rPr>
          <w:sz w:val="28"/>
          <w:szCs w:val="28"/>
        </w:rPr>
        <w:t xml:space="preserve"> А. В.</w:t>
      </w:r>
    </w:p>
    <w:p w:rsidR="003638B7" w:rsidRPr="00230047" w:rsidRDefault="003638B7" w:rsidP="0064146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C57299" w:rsidRPr="00230047" w:rsidRDefault="00C57299" w:rsidP="00641463">
      <w:pPr>
        <w:spacing w:line="276" w:lineRule="auto"/>
        <w:ind w:right="-4678" w:firstLine="2410"/>
        <w:contextualSpacing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КОЛЛЕГИЯ РЕШИЛА:</w:t>
      </w:r>
    </w:p>
    <w:p w:rsidR="00B26E0B" w:rsidRPr="00135B1F" w:rsidRDefault="00BC6457" w:rsidP="00135B1F">
      <w:pPr>
        <w:ind w:firstLine="851"/>
        <w:jc w:val="both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 xml:space="preserve">1. </w:t>
      </w:r>
      <w:r w:rsidR="001430C6" w:rsidRPr="00135B1F">
        <w:rPr>
          <w:color w:val="000000" w:themeColor="text1"/>
          <w:sz w:val="28"/>
          <w:szCs w:val="28"/>
        </w:rPr>
        <w:t>Заведующему сектором</w:t>
      </w:r>
      <w:r w:rsidR="00B26E0B" w:rsidRPr="00135B1F">
        <w:rPr>
          <w:color w:val="000000" w:themeColor="text1"/>
          <w:sz w:val="28"/>
          <w:szCs w:val="28"/>
        </w:rPr>
        <w:t xml:space="preserve"> молодежи и спорта МКУ «Отдел образования администрации Советского района Республики Крым»   </w:t>
      </w:r>
      <w:r w:rsidR="004B02C9" w:rsidRPr="00135B1F">
        <w:rPr>
          <w:color w:val="000000" w:themeColor="text1"/>
          <w:sz w:val="28"/>
          <w:szCs w:val="28"/>
        </w:rPr>
        <w:t xml:space="preserve">                </w:t>
      </w:r>
      <w:proofErr w:type="spellStart"/>
      <w:r w:rsidR="004B02C9" w:rsidRPr="00135B1F">
        <w:rPr>
          <w:color w:val="000000" w:themeColor="text1"/>
          <w:sz w:val="28"/>
          <w:szCs w:val="28"/>
        </w:rPr>
        <w:t>Киляковой</w:t>
      </w:r>
      <w:proofErr w:type="spellEnd"/>
      <w:r w:rsidR="004B02C9" w:rsidRPr="00135B1F">
        <w:rPr>
          <w:color w:val="000000" w:themeColor="text1"/>
          <w:sz w:val="28"/>
          <w:szCs w:val="28"/>
        </w:rPr>
        <w:t xml:space="preserve"> А. В.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135B1F">
        <w:rPr>
          <w:color w:val="000000" w:themeColor="text1"/>
          <w:sz w:val="28"/>
          <w:szCs w:val="28"/>
        </w:rPr>
        <w:t>1.1.</w:t>
      </w:r>
      <w:r w:rsidRPr="00135B1F">
        <w:rPr>
          <w:sz w:val="28"/>
          <w:szCs w:val="28"/>
        </w:rPr>
        <w:t xml:space="preserve"> </w:t>
      </w:r>
      <w:r w:rsidRPr="00135B1F">
        <w:rPr>
          <w:sz w:val="28"/>
          <w:szCs w:val="28"/>
          <w:lang w:eastAsia="ar-SA"/>
        </w:rPr>
        <w:t>Разработать положение о Спартакиаде школьников «Спортивные надежды» на 2024/2025 учебный год с учётом Единых календарных планов Министерства спорта Республики Крым и Министерства образования, науки и молодёжи Республики Крым;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  <w:lang w:eastAsia="ar-SA"/>
        </w:rPr>
      </w:pPr>
      <w:r w:rsidRPr="00135B1F">
        <w:rPr>
          <w:b/>
          <w:i/>
          <w:sz w:val="28"/>
          <w:szCs w:val="28"/>
          <w:lang w:eastAsia="ar-SA"/>
        </w:rPr>
        <w:t xml:space="preserve">                                                                                     срок: до 29.08.2024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1.2. Обеспечить реализацию Плана спортивно-массовых мероприятий Советского района Республики Крым на 2024 год.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</w:t>
      </w:r>
      <w:r w:rsidRPr="00135B1F">
        <w:rPr>
          <w:b/>
          <w:i/>
          <w:sz w:val="28"/>
          <w:szCs w:val="28"/>
          <w:lang w:eastAsia="ar-SA"/>
        </w:rPr>
        <w:t>срок: до 31.12.2024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 xml:space="preserve">1.3. Обеспечить мониторинг деятельности образовательных учреждений в сфере физической культуры и спорта. 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1.4. Обеспечить участие команд Советского района в Республиканских и Всероссийских спортивных  соревнованиях.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1.5. Обеспечить включение вопроса  «Об итогах проведения спортивно-массовых мероприятий ВФСК «ГТО» на территории  муниципального образования Советский район Республики Крым в 2024 году»   в план работы Коллегии МКУ «Отдел образования администрации Советского района Республики Крым» на декабрь 2024 года;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</w:t>
      </w:r>
      <w:r w:rsidR="00135B1F" w:rsidRPr="00135B1F">
        <w:rPr>
          <w:b/>
          <w:i/>
          <w:sz w:val="28"/>
          <w:szCs w:val="28"/>
        </w:rPr>
        <w:t xml:space="preserve">                               </w:t>
      </w:r>
      <w:r w:rsidRPr="00135B1F">
        <w:rPr>
          <w:b/>
          <w:i/>
          <w:sz w:val="28"/>
          <w:szCs w:val="28"/>
        </w:rPr>
        <w:t xml:space="preserve">               срок: декабрь 2024 года</w:t>
      </w:r>
    </w:p>
    <w:p w:rsidR="00B26E0B" w:rsidRPr="00135B1F" w:rsidRDefault="00135B1F" w:rsidP="00135B1F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26E0B" w:rsidRPr="00135B1F">
        <w:rPr>
          <w:sz w:val="28"/>
          <w:szCs w:val="28"/>
        </w:rPr>
        <w:t xml:space="preserve">Обеспечить ведение реестра спортивных объектов, расположенных на территории муниципального образования Советский район Республики Крым. 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 Руководителям МБОУ Советского района Республики Крым: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2.1. Обеспечить внедрение современных методик проведения занятий по физической культуре и спорту в дошкольных образовательных учреждениях, общеобразовательных учреждениях;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2.2. Обновить  и разработать новые формы организации внеурочной деятельности физкультурно-спортивной направленности в общеобразовательных учреждениях;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срок: до 01.09.2024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lastRenderedPageBreak/>
        <w:t xml:space="preserve">2.3. Обеспечить участие в региональном этапе Всероссийского конкурса профессионального мастерства среди педагогических работников, осуществляющих </w:t>
      </w:r>
      <w:proofErr w:type="gramStart"/>
      <w:r w:rsidRPr="00135B1F">
        <w:rPr>
          <w:sz w:val="28"/>
          <w:szCs w:val="28"/>
        </w:rPr>
        <w:t>обучение детей</w:t>
      </w:r>
      <w:proofErr w:type="gramEnd"/>
      <w:r w:rsidRPr="00135B1F">
        <w:rPr>
          <w:sz w:val="28"/>
          <w:szCs w:val="28"/>
        </w:rPr>
        <w:t xml:space="preserve"> по дополнительным общеобразовательным программам в области физической культуры и спорта;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срок: в течение 2024 года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2.4. Обеспечить  проведение спортивных соревнований среди обучающихся в образовательных учреждениях, предусматривающих  проведение соревнований по круговой схеме на уровне образовательного  учреждения;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2.5. Обеспечить реализацию проектов «Самбо в школу», «Футбол в школу», «Фитнес в школу» в соответствии с кадровым потенциалом образовательного учреждения;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срок: постоянно</w:t>
      </w:r>
    </w:p>
    <w:p w:rsidR="00B26E0B" w:rsidRPr="00135B1F" w:rsidRDefault="00B26E0B" w:rsidP="00135B1F">
      <w:pPr>
        <w:tabs>
          <w:tab w:val="left" w:pos="975"/>
        </w:tabs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 xml:space="preserve">2.6. </w:t>
      </w:r>
      <w:proofErr w:type="gramStart"/>
      <w:r w:rsidRPr="00135B1F">
        <w:rPr>
          <w:sz w:val="28"/>
          <w:szCs w:val="28"/>
        </w:rPr>
        <w:t xml:space="preserve">Обеспечить проведение  мероприятий по гражданско-патриотическому воспитанию в сфере физической культуры и спорта, направленных на формирование нравственных идеалов, уважения, честной спортивной игры и других ценностей Олимпийского, </w:t>
      </w:r>
      <w:proofErr w:type="spellStart"/>
      <w:r w:rsidRPr="00135B1F">
        <w:rPr>
          <w:sz w:val="28"/>
          <w:szCs w:val="28"/>
        </w:rPr>
        <w:t>Паралимпийского</w:t>
      </w:r>
      <w:proofErr w:type="spellEnd"/>
      <w:r w:rsidRPr="00135B1F">
        <w:rPr>
          <w:sz w:val="28"/>
          <w:szCs w:val="28"/>
        </w:rPr>
        <w:t xml:space="preserve"> и </w:t>
      </w:r>
      <w:proofErr w:type="spellStart"/>
      <w:r w:rsidRPr="00135B1F">
        <w:rPr>
          <w:sz w:val="28"/>
          <w:szCs w:val="28"/>
        </w:rPr>
        <w:t>Сурдлимпийского</w:t>
      </w:r>
      <w:proofErr w:type="spellEnd"/>
      <w:r w:rsidRPr="00135B1F">
        <w:rPr>
          <w:sz w:val="28"/>
          <w:szCs w:val="28"/>
        </w:rPr>
        <w:t xml:space="preserve"> движения, среди обучающихся (конкурсы, акции, </w:t>
      </w:r>
      <w:proofErr w:type="spellStart"/>
      <w:r w:rsidRPr="00135B1F">
        <w:rPr>
          <w:sz w:val="28"/>
          <w:szCs w:val="28"/>
        </w:rPr>
        <w:t>флешмобы</w:t>
      </w:r>
      <w:proofErr w:type="spellEnd"/>
      <w:r w:rsidRPr="00135B1F">
        <w:rPr>
          <w:sz w:val="28"/>
          <w:szCs w:val="28"/>
        </w:rPr>
        <w:t xml:space="preserve"> и др.).</w:t>
      </w:r>
      <w:proofErr w:type="gramEnd"/>
    </w:p>
    <w:p w:rsidR="00B26E0B" w:rsidRPr="00135B1F" w:rsidRDefault="00B26E0B" w:rsidP="00135B1F">
      <w:pPr>
        <w:tabs>
          <w:tab w:val="left" w:pos="975"/>
        </w:tabs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срок: постоянно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2.7. Организовать систематическую подготовку обучающихся и обеспечить их участие  во всех соревнованиях, проводимых в рамках Спартакиады «Спортивные надежды» в 2024/2025 учебном году;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</w:t>
      </w:r>
      <w:r w:rsidR="00135B1F">
        <w:rPr>
          <w:b/>
          <w:i/>
          <w:sz w:val="28"/>
          <w:szCs w:val="28"/>
        </w:rPr>
        <w:t xml:space="preserve">                               </w:t>
      </w:r>
      <w:r w:rsidRPr="00135B1F">
        <w:rPr>
          <w:b/>
          <w:i/>
          <w:sz w:val="28"/>
          <w:szCs w:val="28"/>
        </w:rPr>
        <w:t xml:space="preserve">                 срок: 2024/2025  учебный год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2.8.  Обеспечить освещение мероприятий физкультурно-спортивной направленности на официальном сайте, в сообществах социальных сетей образовательного учреждения.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>2.9. Обеспечить 100%   регистрацию обучающихся, воспитанников в возрасте от 6 лет  и работников образовательный учреждений, в том числе дошкольных образовательных учреждения, на официальном сайте Всероссийского физкультурно-спортивного комплекса ГТО (</w:t>
      </w:r>
      <w:hyperlink r:id="rId5" w:history="1">
        <w:r w:rsidRPr="00135B1F">
          <w:rPr>
            <w:rStyle w:val="a7"/>
            <w:sz w:val="28"/>
            <w:szCs w:val="28"/>
          </w:rPr>
          <w:t>http://www.gto.ru/</w:t>
        </w:r>
      </w:hyperlink>
      <w:r w:rsidRPr="00135B1F">
        <w:rPr>
          <w:sz w:val="28"/>
          <w:szCs w:val="28"/>
        </w:rPr>
        <w:t>) для выполнения испытаний и дальнейшего получения знаков отличия ГТО.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срок: до 15.09.2024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 xml:space="preserve">2.10. Предоставить  администратору Центра тестирования ВФСК (ГТО) МБУ ДО «Советская </w:t>
      </w:r>
      <w:proofErr w:type="spellStart"/>
      <w:proofErr w:type="gramStart"/>
      <w:r w:rsidRPr="00135B1F">
        <w:rPr>
          <w:sz w:val="28"/>
          <w:szCs w:val="28"/>
        </w:rPr>
        <w:t>детско</w:t>
      </w:r>
      <w:proofErr w:type="spellEnd"/>
      <w:r w:rsidRPr="00135B1F">
        <w:rPr>
          <w:sz w:val="28"/>
          <w:szCs w:val="28"/>
        </w:rPr>
        <w:t xml:space="preserve"> - юношеская</w:t>
      </w:r>
      <w:proofErr w:type="gramEnd"/>
      <w:r w:rsidRPr="00135B1F">
        <w:rPr>
          <w:sz w:val="28"/>
          <w:szCs w:val="28"/>
        </w:rPr>
        <w:t xml:space="preserve"> спортивная школа» списки обучающихся, работников, воспитанников, зарегистрированных на официальном сайте Всероссийского физкультурно-спортивного комплекса ГТО (</w:t>
      </w:r>
      <w:hyperlink r:id="rId6" w:history="1">
        <w:r w:rsidRPr="00135B1F">
          <w:rPr>
            <w:rStyle w:val="a7"/>
            <w:sz w:val="28"/>
            <w:szCs w:val="28"/>
          </w:rPr>
          <w:t>http://www.gto.ru/</w:t>
        </w:r>
      </w:hyperlink>
      <w:r w:rsidRPr="00135B1F">
        <w:rPr>
          <w:sz w:val="28"/>
          <w:szCs w:val="28"/>
        </w:rPr>
        <w:t xml:space="preserve">) с указание </w:t>
      </w:r>
      <w:proofErr w:type="spellStart"/>
      <w:r w:rsidRPr="00135B1F">
        <w:rPr>
          <w:sz w:val="28"/>
          <w:szCs w:val="28"/>
        </w:rPr>
        <w:t>УИНа</w:t>
      </w:r>
      <w:proofErr w:type="spellEnd"/>
      <w:r w:rsidRPr="00135B1F">
        <w:rPr>
          <w:sz w:val="28"/>
          <w:szCs w:val="28"/>
        </w:rPr>
        <w:t>.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срок: до 15.09.2024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 xml:space="preserve">3. МБУ ДО «Советская </w:t>
      </w:r>
      <w:proofErr w:type="spellStart"/>
      <w:proofErr w:type="gramStart"/>
      <w:r w:rsidRPr="00135B1F">
        <w:rPr>
          <w:sz w:val="28"/>
          <w:szCs w:val="28"/>
        </w:rPr>
        <w:t>детско</w:t>
      </w:r>
      <w:proofErr w:type="spellEnd"/>
      <w:r w:rsidRPr="00135B1F">
        <w:rPr>
          <w:sz w:val="28"/>
          <w:szCs w:val="28"/>
        </w:rPr>
        <w:t xml:space="preserve"> - юношеская</w:t>
      </w:r>
      <w:proofErr w:type="gramEnd"/>
      <w:r w:rsidRPr="00135B1F">
        <w:rPr>
          <w:sz w:val="28"/>
          <w:szCs w:val="28"/>
        </w:rPr>
        <w:t xml:space="preserve"> спортивная школа» обеспечить: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 xml:space="preserve">3.1. </w:t>
      </w:r>
      <w:r w:rsidRPr="00135B1F">
        <w:rPr>
          <w:sz w:val="28"/>
          <w:szCs w:val="28"/>
        </w:rPr>
        <w:t>Р</w:t>
      </w:r>
      <w:r w:rsidRPr="00135B1F">
        <w:rPr>
          <w:color w:val="000000" w:themeColor="text1"/>
          <w:sz w:val="28"/>
          <w:szCs w:val="28"/>
        </w:rPr>
        <w:t xml:space="preserve">еализацию программ дополнительного образования  </w:t>
      </w:r>
      <w:r w:rsidRPr="00135B1F">
        <w:rPr>
          <w:color w:val="000000" w:themeColor="text1"/>
          <w:sz w:val="28"/>
          <w:szCs w:val="28"/>
        </w:rPr>
        <w:lastRenderedPageBreak/>
        <w:t xml:space="preserve">физкультурно-спортивной направленности в  рамках сетевого взаимодействия с образовательными учреждениями. </w:t>
      </w:r>
    </w:p>
    <w:p w:rsidR="00B26E0B" w:rsidRPr="00135B1F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       срок: постоянно</w:t>
      </w:r>
    </w:p>
    <w:p w:rsidR="00B26E0B" w:rsidRPr="00135B1F" w:rsidRDefault="00B26E0B" w:rsidP="00135B1F">
      <w:pPr>
        <w:ind w:firstLine="851"/>
        <w:contextualSpacing/>
        <w:jc w:val="both"/>
        <w:rPr>
          <w:sz w:val="28"/>
          <w:szCs w:val="28"/>
        </w:rPr>
      </w:pPr>
      <w:r w:rsidRPr="00135B1F">
        <w:rPr>
          <w:sz w:val="28"/>
          <w:szCs w:val="28"/>
        </w:rPr>
        <w:t xml:space="preserve">3.2. Участие  тренеров - преподавателей в региональном этапе Всероссийского конкурса профессионального мастерства среди педагогических работников, осуществляющих </w:t>
      </w:r>
      <w:proofErr w:type="gramStart"/>
      <w:r w:rsidRPr="00135B1F">
        <w:rPr>
          <w:sz w:val="28"/>
          <w:szCs w:val="28"/>
        </w:rPr>
        <w:t>обучение детей</w:t>
      </w:r>
      <w:proofErr w:type="gramEnd"/>
      <w:r w:rsidRPr="00135B1F">
        <w:rPr>
          <w:sz w:val="28"/>
          <w:szCs w:val="28"/>
        </w:rPr>
        <w:t xml:space="preserve"> по дополнительным общеобразовательным программам в области физической культуры и спорта;</w:t>
      </w:r>
    </w:p>
    <w:p w:rsidR="00B26E0B" w:rsidRPr="00135B1F" w:rsidRDefault="00B26E0B" w:rsidP="00135B1F">
      <w:pPr>
        <w:ind w:firstLine="851"/>
        <w:contextualSpacing/>
        <w:jc w:val="both"/>
        <w:rPr>
          <w:b/>
          <w:i/>
          <w:sz w:val="28"/>
          <w:szCs w:val="28"/>
        </w:rPr>
      </w:pPr>
      <w:r w:rsidRPr="00135B1F">
        <w:rPr>
          <w:b/>
          <w:i/>
          <w:sz w:val="28"/>
          <w:szCs w:val="28"/>
        </w:rPr>
        <w:t xml:space="preserve">                                                                          срок: в течение 2024 года</w:t>
      </w:r>
    </w:p>
    <w:p w:rsidR="00B26E0B" w:rsidRPr="00135B1F" w:rsidRDefault="00B26E0B" w:rsidP="00135B1F">
      <w:pPr>
        <w:suppressAutoHyphens/>
        <w:ind w:firstLine="851"/>
        <w:jc w:val="both"/>
        <w:rPr>
          <w:sz w:val="28"/>
          <w:szCs w:val="28"/>
        </w:rPr>
      </w:pPr>
      <w:r w:rsidRPr="00135B1F">
        <w:rPr>
          <w:sz w:val="28"/>
          <w:szCs w:val="28"/>
        </w:rPr>
        <w:t>3.3. Проведение районных  спортивных соревнований согласно Плану спортивно-массовых мероприятий Советского района Республики Крым на 2024 год;</w:t>
      </w:r>
    </w:p>
    <w:p w:rsidR="00B26E0B" w:rsidRPr="00AB20D1" w:rsidRDefault="00B26E0B" w:rsidP="00135B1F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срок: до 31.12.2024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 xml:space="preserve">3.4. </w:t>
      </w:r>
      <w:proofErr w:type="gramStart"/>
      <w:r w:rsidRPr="00135B1F">
        <w:rPr>
          <w:sz w:val="28"/>
          <w:szCs w:val="28"/>
        </w:rPr>
        <w:t xml:space="preserve">Проведение  мероприятий по гражданско-патриотическому воспитанию в сфере физической культуры и спорта, направленных на формирование нравственных идеалов, уважения, честной спортивной игры и других ценностей Олимпийского, </w:t>
      </w:r>
      <w:proofErr w:type="spellStart"/>
      <w:r w:rsidRPr="00135B1F">
        <w:rPr>
          <w:sz w:val="28"/>
          <w:szCs w:val="28"/>
        </w:rPr>
        <w:t>Паралимпийского</w:t>
      </w:r>
      <w:proofErr w:type="spellEnd"/>
      <w:r w:rsidRPr="00135B1F">
        <w:rPr>
          <w:sz w:val="28"/>
          <w:szCs w:val="28"/>
        </w:rPr>
        <w:t xml:space="preserve"> и </w:t>
      </w:r>
      <w:proofErr w:type="spellStart"/>
      <w:r w:rsidRPr="00135B1F">
        <w:rPr>
          <w:sz w:val="28"/>
          <w:szCs w:val="28"/>
        </w:rPr>
        <w:t>Сурдлимпийского</w:t>
      </w:r>
      <w:proofErr w:type="spellEnd"/>
      <w:r w:rsidRPr="00135B1F">
        <w:rPr>
          <w:sz w:val="28"/>
          <w:szCs w:val="28"/>
        </w:rPr>
        <w:t xml:space="preserve"> движения, среди обучающихся (конкурсы, акции, </w:t>
      </w:r>
      <w:proofErr w:type="spellStart"/>
      <w:r w:rsidRPr="00135B1F">
        <w:rPr>
          <w:sz w:val="28"/>
          <w:szCs w:val="28"/>
        </w:rPr>
        <w:t>флешмобы</w:t>
      </w:r>
      <w:proofErr w:type="spellEnd"/>
      <w:r w:rsidRPr="00135B1F">
        <w:rPr>
          <w:sz w:val="28"/>
          <w:szCs w:val="28"/>
        </w:rPr>
        <w:t xml:space="preserve"> и др.).</w:t>
      </w:r>
      <w:proofErr w:type="gramEnd"/>
    </w:p>
    <w:p w:rsidR="00B26E0B" w:rsidRPr="00AB20D1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sz w:val="28"/>
          <w:szCs w:val="28"/>
        </w:rPr>
      </w:pPr>
      <w:r w:rsidRPr="00135B1F">
        <w:rPr>
          <w:sz w:val="28"/>
          <w:szCs w:val="28"/>
        </w:rPr>
        <w:t>3.5. Освещение мероприятий физкультурно-спортивной направленности на официальном сайте, в сообществах социальных сетей образовательного учреждения.</w:t>
      </w:r>
    </w:p>
    <w:p w:rsidR="00B26E0B" w:rsidRPr="00AB20D1" w:rsidRDefault="00B26E0B" w:rsidP="00AB20D1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sz w:val="28"/>
          <w:szCs w:val="28"/>
        </w:rPr>
      </w:pPr>
      <w:r w:rsidRPr="00135B1F">
        <w:rPr>
          <w:sz w:val="28"/>
          <w:szCs w:val="28"/>
        </w:rPr>
        <w:t>3.6. Рассмотрение вопроса  «Об итогах проведения спортивно-массовых мероприятий ВФСК «ГТО» на территории  муниципального образования Советский район Республики Крым в 2024 году»  на заседании Коллегии МКУ «Отдел образования администрации Советского района Республики Крым»;</w:t>
      </w:r>
    </w:p>
    <w:p w:rsidR="00B26E0B" w:rsidRPr="00AB20D1" w:rsidRDefault="00B26E0B" w:rsidP="00AB20D1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</w:t>
      </w:r>
      <w:r w:rsidR="00AB20D1" w:rsidRPr="00AB20D1">
        <w:rPr>
          <w:b/>
          <w:i/>
          <w:sz w:val="28"/>
          <w:szCs w:val="28"/>
        </w:rPr>
        <w:t xml:space="preserve">                               </w:t>
      </w:r>
      <w:r w:rsidRPr="00AB20D1">
        <w:rPr>
          <w:b/>
          <w:i/>
          <w:sz w:val="28"/>
          <w:szCs w:val="28"/>
        </w:rPr>
        <w:t xml:space="preserve">       срок: декабрь 2024 года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>4. Информационно-методическому отделу МБУДО «Советский центр детского и юношеского творчества»  (Рябова М.Ф.) обеспечить: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 xml:space="preserve">4.1. Методическое сопровождение  детальности учителей  физической культуры по вопросам преподавания дисциплины «Физическая культура», участия в профессиональных конкурсах, проведения спортивных мероприятий, внедрения инновационных технологий, </w:t>
      </w:r>
      <w:r w:rsidRPr="00135B1F">
        <w:rPr>
          <w:sz w:val="28"/>
          <w:szCs w:val="28"/>
        </w:rPr>
        <w:t>современных методик проведения занятий по физической культуре и спорту, разработки  новых форм организации внеурочной деятельности физкультурно-спортивной направленности в общеобразовательных учреждениях.</w:t>
      </w:r>
    </w:p>
    <w:p w:rsidR="00B26E0B" w:rsidRPr="00AB20D1" w:rsidRDefault="00B26E0B" w:rsidP="00AB20D1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>4.2. Организацию участия образовательных учреждений в конкурсах физкультурно-спортивной направленности;</w:t>
      </w:r>
    </w:p>
    <w:p w:rsidR="00B26E0B" w:rsidRPr="00AB20D1" w:rsidRDefault="00B26E0B" w:rsidP="00AB20D1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>4.3. Проведение муниципального этапа олимпиады по физической культуре и спорту;</w:t>
      </w:r>
    </w:p>
    <w:p w:rsidR="00B26E0B" w:rsidRPr="00AB20D1" w:rsidRDefault="00B26E0B" w:rsidP="00AB20D1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b/>
          <w:i/>
          <w:color w:val="000000" w:themeColor="text1"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lastRenderedPageBreak/>
        <w:t>4.4. Проведение  аттестации учителей физической культуры и спорта образовательных учреждений в соответствии с Положением о проведении аттестации;</w:t>
      </w:r>
    </w:p>
    <w:p w:rsidR="00B26E0B" w:rsidRPr="00AB20D1" w:rsidRDefault="00B26E0B" w:rsidP="00AB20D1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>4.5. Проведение мониторингов в сфере физической культуры и спорта.</w:t>
      </w:r>
    </w:p>
    <w:p w:rsidR="00B26E0B" w:rsidRPr="00AB20D1" w:rsidRDefault="00B26E0B" w:rsidP="00AB20D1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B26E0B" w:rsidRPr="00135B1F" w:rsidRDefault="00B26E0B" w:rsidP="00135B1F">
      <w:pPr>
        <w:widowControl w:val="0"/>
        <w:tabs>
          <w:tab w:val="left" w:pos="825"/>
        </w:tabs>
        <w:autoSpaceDE w:val="0"/>
        <w:autoSpaceDN w:val="0"/>
        <w:adjustRightInd w:val="0"/>
        <w:ind w:firstLine="851"/>
        <w:contextualSpacing/>
        <w:jc w:val="both"/>
        <w:outlineLvl w:val="2"/>
        <w:rPr>
          <w:sz w:val="28"/>
          <w:szCs w:val="28"/>
        </w:rPr>
      </w:pPr>
      <w:r w:rsidRPr="00135B1F">
        <w:rPr>
          <w:sz w:val="28"/>
          <w:szCs w:val="28"/>
        </w:rPr>
        <w:t xml:space="preserve">4.6. Анализ   участия  образовательных учреждений в региональном этапе Всероссийского конкурса профессионального мастерства среди педагогических работников, осуществляющих </w:t>
      </w:r>
      <w:proofErr w:type="gramStart"/>
      <w:r w:rsidRPr="00135B1F">
        <w:rPr>
          <w:sz w:val="28"/>
          <w:szCs w:val="28"/>
        </w:rPr>
        <w:t>обучение детей</w:t>
      </w:r>
      <w:proofErr w:type="gramEnd"/>
      <w:r w:rsidRPr="00135B1F">
        <w:rPr>
          <w:sz w:val="28"/>
          <w:szCs w:val="28"/>
        </w:rPr>
        <w:t xml:space="preserve"> по дополнительным общеобразовательным программам в области физической культуры и спорта.</w:t>
      </w:r>
    </w:p>
    <w:p w:rsidR="00B26E0B" w:rsidRPr="00AB20D1" w:rsidRDefault="00B26E0B" w:rsidP="00AB20D1">
      <w:pPr>
        <w:suppressAutoHyphens/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i/>
          <w:sz w:val="28"/>
          <w:szCs w:val="28"/>
        </w:rPr>
        <w:t xml:space="preserve">                                                                                     срок: постоянно</w:t>
      </w:r>
    </w:p>
    <w:p w:rsidR="00056EF7" w:rsidRPr="00AB20D1" w:rsidRDefault="00B26E0B" w:rsidP="00AB20D1">
      <w:pPr>
        <w:ind w:firstLine="851"/>
        <w:jc w:val="both"/>
        <w:rPr>
          <w:color w:val="000000" w:themeColor="text1"/>
          <w:sz w:val="28"/>
          <w:szCs w:val="28"/>
        </w:rPr>
      </w:pPr>
      <w:r w:rsidRPr="00135B1F">
        <w:rPr>
          <w:color w:val="000000" w:themeColor="text1"/>
          <w:sz w:val="28"/>
          <w:szCs w:val="28"/>
        </w:rPr>
        <w:t xml:space="preserve">5. </w:t>
      </w:r>
      <w:proofErr w:type="gramStart"/>
      <w:r w:rsidRPr="00135B1F">
        <w:rPr>
          <w:color w:val="000000" w:themeColor="text1"/>
          <w:sz w:val="28"/>
          <w:szCs w:val="28"/>
        </w:rPr>
        <w:t>Контроль за</w:t>
      </w:r>
      <w:proofErr w:type="gramEnd"/>
      <w:r w:rsidRPr="00135B1F">
        <w:rPr>
          <w:color w:val="000000" w:themeColor="text1"/>
          <w:sz w:val="28"/>
          <w:szCs w:val="28"/>
        </w:rPr>
        <w:t xml:space="preserve"> исполнением данного решения оставляю собой.</w:t>
      </w:r>
    </w:p>
    <w:p w:rsidR="003638B7" w:rsidRPr="00230047" w:rsidRDefault="003638B7" w:rsidP="00641463">
      <w:pPr>
        <w:spacing w:line="276" w:lineRule="auto"/>
        <w:ind w:right="-4678" w:firstLine="2410"/>
        <w:contextualSpacing/>
        <w:jc w:val="both"/>
        <w:rPr>
          <w:b/>
          <w:bCs/>
          <w:sz w:val="27"/>
          <w:szCs w:val="27"/>
        </w:rPr>
      </w:pPr>
    </w:p>
    <w:p w:rsidR="00C57299" w:rsidRPr="00230047" w:rsidRDefault="00C57299" w:rsidP="00641463">
      <w:pPr>
        <w:spacing w:line="276" w:lineRule="auto"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СЛУШАЛИ:</w:t>
      </w:r>
    </w:p>
    <w:p w:rsidR="00C57299" w:rsidRPr="00AB20D1" w:rsidRDefault="00C57299" w:rsidP="001722D2">
      <w:pPr>
        <w:spacing w:line="276" w:lineRule="auto"/>
        <w:ind w:firstLine="851"/>
        <w:jc w:val="both"/>
        <w:rPr>
          <w:sz w:val="28"/>
          <w:szCs w:val="28"/>
        </w:rPr>
      </w:pPr>
      <w:r w:rsidRPr="00AB20D1">
        <w:rPr>
          <w:b/>
          <w:sz w:val="28"/>
          <w:szCs w:val="28"/>
        </w:rPr>
        <w:t>По второму вопросу</w:t>
      </w:r>
      <w:r w:rsidR="00B26E0B" w:rsidRPr="00AB20D1">
        <w:rPr>
          <w:sz w:val="28"/>
          <w:szCs w:val="28"/>
        </w:rPr>
        <w:t xml:space="preserve"> заведующего сектором дошкольного, основного и общего среднего образования МКУ «Отдел образования администрации Советского района Республики Крым»</w:t>
      </w:r>
      <w:r w:rsidR="001722D2" w:rsidRPr="00AB20D1">
        <w:rPr>
          <w:sz w:val="28"/>
          <w:szCs w:val="28"/>
        </w:rPr>
        <w:t xml:space="preserve"> Ковалеву</w:t>
      </w:r>
      <w:r w:rsidR="00B26E0B" w:rsidRPr="00AB20D1">
        <w:rPr>
          <w:sz w:val="28"/>
          <w:szCs w:val="28"/>
        </w:rPr>
        <w:t xml:space="preserve"> Т.</w:t>
      </w:r>
      <w:r w:rsidR="001722D2" w:rsidRPr="00AB20D1">
        <w:rPr>
          <w:sz w:val="28"/>
          <w:szCs w:val="28"/>
        </w:rPr>
        <w:t xml:space="preserve"> </w:t>
      </w:r>
      <w:r w:rsidR="00B26E0B" w:rsidRPr="00AB20D1">
        <w:rPr>
          <w:sz w:val="28"/>
          <w:szCs w:val="28"/>
        </w:rPr>
        <w:t>В</w:t>
      </w:r>
      <w:r w:rsidR="00056EF7" w:rsidRPr="00AB20D1">
        <w:rPr>
          <w:sz w:val="28"/>
          <w:szCs w:val="28"/>
        </w:rPr>
        <w:t>.</w:t>
      </w:r>
      <w:r w:rsidR="003638B7" w:rsidRPr="00AB20D1">
        <w:rPr>
          <w:sz w:val="28"/>
          <w:szCs w:val="28"/>
        </w:rPr>
        <w:t xml:space="preserve">, которая проинформировала </w:t>
      </w:r>
      <w:r w:rsidR="001722D2" w:rsidRPr="00AB20D1">
        <w:rPr>
          <w:sz w:val="28"/>
          <w:szCs w:val="28"/>
        </w:rPr>
        <w:t>об организации работы по профилактике правонарушений и безнадзорности среди несовершеннолетних.</w:t>
      </w:r>
    </w:p>
    <w:p w:rsidR="00C57299" w:rsidRPr="00AB20D1" w:rsidRDefault="00C57299" w:rsidP="00641463">
      <w:pPr>
        <w:spacing w:line="276" w:lineRule="auto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Заслушав информацию </w:t>
      </w:r>
      <w:r w:rsidR="001722D2" w:rsidRPr="00AB20D1">
        <w:rPr>
          <w:sz w:val="28"/>
          <w:szCs w:val="28"/>
        </w:rPr>
        <w:t>заведующего сектором дошкольного, основного и общего среднего образования МКУ «Отдел образования администрации Советского района Республики Крым» Ковалевой Т.</w:t>
      </w:r>
      <w:proofErr w:type="gramStart"/>
      <w:r w:rsidR="001722D2" w:rsidRPr="00AB20D1">
        <w:rPr>
          <w:sz w:val="28"/>
          <w:szCs w:val="28"/>
        </w:rPr>
        <w:t>В</w:t>
      </w:r>
      <w:proofErr w:type="gramEnd"/>
    </w:p>
    <w:p w:rsidR="00056EF7" w:rsidRPr="00230047" w:rsidRDefault="00056EF7" w:rsidP="00641463">
      <w:pPr>
        <w:spacing w:line="276" w:lineRule="auto"/>
        <w:contextualSpacing/>
        <w:rPr>
          <w:b/>
          <w:sz w:val="27"/>
          <w:szCs w:val="27"/>
        </w:rPr>
      </w:pPr>
    </w:p>
    <w:p w:rsidR="00056EF7" w:rsidRPr="00230047" w:rsidRDefault="00056EF7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7"/>
          <w:szCs w:val="27"/>
        </w:rPr>
      </w:pPr>
      <w:r w:rsidRPr="00230047">
        <w:rPr>
          <w:b/>
          <w:sz w:val="27"/>
          <w:szCs w:val="27"/>
        </w:rPr>
        <w:t>КОЛЛЕГИЯ РЕШИЛА: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AB20D1">
        <w:rPr>
          <w:sz w:val="28"/>
          <w:szCs w:val="28"/>
        </w:rPr>
        <w:t xml:space="preserve">1. Информацию заведующего сектором дошкольного, основного и общего среднего образования МКУ «Отдел образования администрации Советского района Республики Крым» Ковалевой Т.В. принять к сведению. 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2. Заведующему сектором дошкольного, основного и общего среднего образования МКУ «Отдел образования администрации Советского района Республики Крым» (Ковалёва Т.В.) осуществлять систематический мониторинг организации профилактической работы в общеобразовательных учреждениях Советского района Республики Крым;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3. Руководителям общеобразовательных учреждений Советского района Республики Крым обеспечить: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3.1. систематическое проведение мероприятий, направленных на профилактику безнадзорности и правонарушений среди несовершеннолетних, уделив особое внимание следующим вопросам: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- о недопустимости управления транспортным средством без права управления;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- об ответственности за систематические пропуски учебных занятий;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- о вреде употребления алкогольной и спиртосодержащей, </w:t>
      </w:r>
      <w:proofErr w:type="spellStart"/>
      <w:r w:rsidRPr="00AB20D1">
        <w:rPr>
          <w:sz w:val="28"/>
          <w:szCs w:val="28"/>
        </w:rPr>
        <w:t>никотинсодержащей</w:t>
      </w:r>
      <w:proofErr w:type="spellEnd"/>
      <w:r w:rsidRPr="00AB20D1">
        <w:rPr>
          <w:sz w:val="28"/>
          <w:szCs w:val="28"/>
        </w:rPr>
        <w:t xml:space="preserve">  продукции;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lastRenderedPageBreak/>
        <w:t>- о недопустимости решения конфликтных ситуаций с применением силы;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  - о недопустимости нахождения после 22-00 на улице без сопровождения взрослых;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 - об опасностях использования газовых баллончиков;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 - о недопустимости выражения нецензурной бранью.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3.2. занятость обучающихся, в том числе состоящих на различных видах учета, в различных кружках и секциях; </w:t>
      </w:r>
    </w:p>
    <w:p w:rsidR="004C26A9" w:rsidRPr="00AB20D1" w:rsidRDefault="004C26A9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>3.3. межведомственное взаимодействие со специалистами органов системы профилактики в рамках организации профилактической работы.</w:t>
      </w:r>
    </w:p>
    <w:p w:rsidR="00056EF7" w:rsidRPr="00AB20D1" w:rsidRDefault="00AB20D1" w:rsidP="00AB20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C26A9" w:rsidRPr="00AB20D1">
        <w:rPr>
          <w:sz w:val="28"/>
          <w:szCs w:val="28"/>
        </w:rPr>
        <w:t xml:space="preserve"> </w:t>
      </w:r>
      <w:proofErr w:type="gramStart"/>
      <w:r w:rsidR="004C26A9" w:rsidRPr="00AB20D1">
        <w:rPr>
          <w:sz w:val="28"/>
          <w:szCs w:val="28"/>
        </w:rPr>
        <w:t>Контроль за</w:t>
      </w:r>
      <w:proofErr w:type="gramEnd"/>
      <w:r w:rsidR="004C26A9" w:rsidRPr="00AB20D1">
        <w:rPr>
          <w:sz w:val="28"/>
          <w:szCs w:val="28"/>
        </w:rPr>
        <w:t xml:space="preserve"> исполнением данного решения возложить на заведующего сектором дошкольного, основного и общего среднего образования МКУ «Отдел образования администрации Советского района Республики Крым» Ковалеву Т.В.</w:t>
      </w:r>
    </w:p>
    <w:p w:rsidR="00C57299" w:rsidRPr="00230047" w:rsidRDefault="00C57299" w:rsidP="00641463">
      <w:pPr>
        <w:spacing w:line="276" w:lineRule="auto"/>
        <w:jc w:val="both"/>
        <w:rPr>
          <w:b/>
          <w:bCs/>
          <w:sz w:val="27"/>
          <w:szCs w:val="27"/>
        </w:rPr>
      </w:pPr>
    </w:p>
    <w:p w:rsidR="00C57299" w:rsidRPr="00230047" w:rsidRDefault="00C57299" w:rsidP="00641463">
      <w:pPr>
        <w:spacing w:line="276" w:lineRule="auto"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СЛУШАЛИ:</w:t>
      </w:r>
    </w:p>
    <w:p w:rsidR="00BD7714" w:rsidRPr="00AB20D1" w:rsidRDefault="00C57299" w:rsidP="00BD7714">
      <w:pPr>
        <w:ind w:firstLine="851"/>
        <w:jc w:val="both"/>
        <w:rPr>
          <w:b/>
          <w:i/>
          <w:sz w:val="28"/>
          <w:szCs w:val="28"/>
        </w:rPr>
      </w:pPr>
      <w:r w:rsidRPr="00AB20D1">
        <w:rPr>
          <w:b/>
          <w:bCs/>
          <w:sz w:val="28"/>
          <w:szCs w:val="28"/>
        </w:rPr>
        <w:t>По третьему вопросу</w:t>
      </w:r>
      <w:r w:rsidR="004C26A9" w:rsidRPr="00AB20D1">
        <w:rPr>
          <w:sz w:val="28"/>
          <w:szCs w:val="28"/>
        </w:rPr>
        <w:t xml:space="preserve"> </w:t>
      </w:r>
      <w:r w:rsidR="004C26A9" w:rsidRPr="00AB20D1">
        <w:rPr>
          <w:sz w:val="28"/>
          <w:szCs w:val="28"/>
          <w:shd w:val="clear" w:color="auto" w:fill="FFFFFF"/>
        </w:rPr>
        <w:t xml:space="preserve">ведущего </w:t>
      </w:r>
      <w:r w:rsidR="004C26A9" w:rsidRPr="00AB20D1">
        <w:rPr>
          <w:sz w:val="28"/>
          <w:szCs w:val="28"/>
        </w:rPr>
        <w:t xml:space="preserve">юрисконсульта МКУ «Центр обеспечения деятельности муниципальных образовательных учреждений» </w:t>
      </w:r>
      <w:proofErr w:type="spellStart"/>
      <w:r w:rsidR="00AD5EC3" w:rsidRPr="00AB20D1">
        <w:rPr>
          <w:sz w:val="28"/>
          <w:szCs w:val="28"/>
        </w:rPr>
        <w:t>Нуридинову</w:t>
      </w:r>
      <w:proofErr w:type="spellEnd"/>
      <w:r w:rsidR="004C26A9" w:rsidRPr="00AB20D1">
        <w:rPr>
          <w:sz w:val="28"/>
          <w:szCs w:val="28"/>
        </w:rPr>
        <w:t xml:space="preserve"> Д.Ю.</w:t>
      </w:r>
      <w:r w:rsidR="003638B7" w:rsidRPr="00AB20D1">
        <w:rPr>
          <w:sz w:val="28"/>
          <w:szCs w:val="28"/>
        </w:rPr>
        <w:t xml:space="preserve">, которая проинформировала </w:t>
      </w:r>
      <w:r w:rsidR="00967523" w:rsidRPr="00AB20D1">
        <w:rPr>
          <w:color w:val="000000"/>
          <w:sz w:val="28"/>
          <w:szCs w:val="28"/>
        </w:rPr>
        <w:t>о</w:t>
      </w:r>
      <w:r w:rsidR="00AD5EC3" w:rsidRPr="00AB20D1">
        <w:rPr>
          <w:color w:val="000000"/>
          <w:sz w:val="28"/>
          <w:szCs w:val="28"/>
        </w:rPr>
        <w:t xml:space="preserve"> работе с обращениями граждан за I полугодие 202</w:t>
      </w:r>
      <w:r w:rsidR="00AD5EC3" w:rsidRPr="00AB20D1">
        <w:rPr>
          <w:sz w:val="28"/>
          <w:szCs w:val="28"/>
        </w:rPr>
        <w:t>4</w:t>
      </w:r>
      <w:r w:rsidR="00AD5EC3" w:rsidRPr="00AB20D1">
        <w:rPr>
          <w:color w:val="000000"/>
          <w:sz w:val="28"/>
          <w:szCs w:val="28"/>
        </w:rPr>
        <w:t xml:space="preserve"> года. </w:t>
      </w:r>
    </w:p>
    <w:p w:rsidR="00EE4D6E" w:rsidRPr="00AB20D1" w:rsidRDefault="00EE4D6E" w:rsidP="00641463">
      <w:pPr>
        <w:spacing w:after="120" w:line="276" w:lineRule="auto"/>
        <w:ind w:firstLine="851"/>
        <w:jc w:val="both"/>
        <w:rPr>
          <w:sz w:val="28"/>
          <w:szCs w:val="28"/>
        </w:rPr>
      </w:pPr>
      <w:r w:rsidRPr="00AB20D1">
        <w:rPr>
          <w:sz w:val="28"/>
          <w:szCs w:val="28"/>
        </w:rPr>
        <w:t xml:space="preserve">Заслушав информацию </w:t>
      </w:r>
      <w:r w:rsidR="00AD5EC3" w:rsidRPr="00AB20D1">
        <w:rPr>
          <w:sz w:val="28"/>
          <w:szCs w:val="28"/>
          <w:shd w:val="clear" w:color="auto" w:fill="FFFFFF"/>
        </w:rPr>
        <w:t xml:space="preserve">ведущего </w:t>
      </w:r>
      <w:r w:rsidR="00AD5EC3" w:rsidRPr="00AB20D1">
        <w:rPr>
          <w:sz w:val="28"/>
          <w:szCs w:val="28"/>
        </w:rPr>
        <w:t xml:space="preserve">юрисконсульта МКУ «Центр обеспечения деятельности муниципальных образовательных учреждений» </w:t>
      </w:r>
      <w:proofErr w:type="spellStart"/>
      <w:r w:rsidR="00AD5EC3" w:rsidRPr="00AB20D1">
        <w:rPr>
          <w:sz w:val="28"/>
          <w:szCs w:val="28"/>
        </w:rPr>
        <w:t>Нуридиновой</w:t>
      </w:r>
      <w:proofErr w:type="spellEnd"/>
      <w:r w:rsidR="00AD5EC3" w:rsidRPr="00AB20D1">
        <w:rPr>
          <w:sz w:val="28"/>
          <w:szCs w:val="28"/>
        </w:rPr>
        <w:t xml:space="preserve"> Д. </w:t>
      </w:r>
      <w:proofErr w:type="gramStart"/>
      <w:r w:rsidR="00AD5EC3" w:rsidRPr="00AB20D1">
        <w:rPr>
          <w:sz w:val="28"/>
          <w:szCs w:val="28"/>
        </w:rPr>
        <w:t>Ю</w:t>
      </w:r>
      <w:proofErr w:type="gramEnd"/>
    </w:p>
    <w:p w:rsidR="00D73A5A" w:rsidRPr="00230047" w:rsidRDefault="00D73A5A" w:rsidP="00641463">
      <w:pPr>
        <w:spacing w:after="120" w:line="276" w:lineRule="auto"/>
        <w:ind w:firstLine="709"/>
        <w:jc w:val="both"/>
        <w:rPr>
          <w:b/>
          <w:sz w:val="27"/>
          <w:szCs w:val="27"/>
        </w:rPr>
      </w:pPr>
    </w:p>
    <w:p w:rsidR="003638B7" w:rsidRPr="00230047" w:rsidRDefault="00EE4D6E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7"/>
          <w:szCs w:val="27"/>
        </w:rPr>
      </w:pPr>
      <w:r w:rsidRPr="00230047">
        <w:rPr>
          <w:b/>
          <w:sz w:val="27"/>
          <w:szCs w:val="27"/>
        </w:rPr>
        <w:t>КОЛЛЕГИЯ РЕШИЛА: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1. Информацию ведущего юрисконсульта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Нуридиновой</w:t>
      </w:r>
      <w:proofErr w:type="spellEnd"/>
      <w:r w:rsidRPr="002E1649">
        <w:rPr>
          <w:sz w:val="28"/>
          <w:szCs w:val="28"/>
        </w:rPr>
        <w:t xml:space="preserve"> Д.Ю. принять к сведению.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2. Ведущему юрисконсульту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Нуридиновой</w:t>
      </w:r>
      <w:proofErr w:type="spellEnd"/>
      <w:r w:rsidRPr="002E1649">
        <w:rPr>
          <w:sz w:val="28"/>
          <w:szCs w:val="28"/>
        </w:rPr>
        <w:t xml:space="preserve"> Д.Ю.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2.1. проведение мониторинга о соблюдении требований Федерального Закона  от 02.05.2006 № 59-ФЗ «О порядке рассмотрения обращения граждан Российской Федерации» должностными лицами образовательных учреждений;</w:t>
      </w:r>
    </w:p>
    <w:p w:rsidR="00AD5EC3" w:rsidRPr="002E1649" w:rsidRDefault="002E1649" w:rsidP="002E164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</w:t>
      </w:r>
      <w:r w:rsidR="00AD5EC3" w:rsidRPr="002E1649">
        <w:rPr>
          <w:b/>
          <w:i/>
          <w:sz w:val="28"/>
          <w:szCs w:val="28"/>
        </w:rPr>
        <w:t>Срок: постоянно.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2.2. информирование граждан о приемных днях начальника МКУ «Отдел образования администрации Советского района Республики Крым». </w:t>
      </w:r>
    </w:p>
    <w:p w:rsidR="00AD5EC3" w:rsidRPr="002E1649" w:rsidRDefault="002E1649" w:rsidP="002E1649">
      <w:pPr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</w:t>
      </w:r>
      <w:r w:rsidR="00AD5EC3" w:rsidRPr="002E1649">
        <w:rPr>
          <w:b/>
          <w:i/>
          <w:sz w:val="28"/>
          <w:szCs w:val="28"/>
        </w:rPr>
        <w:t>Срок: постоянно.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2.3. давать разъяснения по интересующим вопросам, обеспечить решение проблем, что повлечет снижение поступающих обращений в вышестоящие органы (посредством размещения информации на официальном сайте отдела образования, в электронных сетях, средствах массовой информации);</w:t>
      </w:r>
    </w:p>
    <w:p w:rsidR="00AD5EC3" w:rsidRPr="002E1649" w:rsidRDefault="002E1649" w:rsidP="002E1649">
      <w:pPr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</w:t>
      </w:r>
      <w:r w:rsidR="00AD5EC3" w:rsidRPr="002E1649">
        <w:rPr>
          <w:b/>
          <w:i/>
          <w:sz w:val="28"/>
          <w:szCs w:val="28"/>
        </w:rPr>
        <w:t>Срок: постоянно.</w:t>
      </w:r>
    </w:p>
    <w:p w:rsidR="00AD5EC3" w:rsidRPr="002E1649" w:rsidRDefault="00AD5EC3" w:rsidP="002E1649">
      <w:pPr>
        <w:ind w:firstLine="851"/>
        <w:contextualSpacing/>
        <w:jc w:val="both"/>
        <w:rPr>
          <w:sz w:val="28"/>
          <w:szCs w:val="28"/>
        </w:rPr>
      </w:pPr>
      <w:r w:rsidRPr="002E1649">
        <w:rPr>
          <w:sz w:val="28"/>
          <w:szCs w:val="28"/>
        </w:rPr>
        <w:t>2.4. организовать консультативно-методическую помощь образовательным учреждениям в виде индивидуальных собеседований, ВКС по вопросам соблюдения норм действующего законодательства, в случае необходимости, организовать рассмотрение обращений граждан с выездом по месту обращения.</w:t>
      </w:r>
    </w:p>
    <w:p w:rsidR="00AD5EC3" w:rsidRPr="002E1649" w:rsidRDefault="002E1649" w:rsidP="002E1649">
      <w:pPr>
        <w:ind w:firstLine="851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  <w:r w:rsidR="00AD5EC3" w:rsidRPr="002E164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Срок</w:t>
      </w:r>
      <w:r w:rsidR="00AD5EC3" w:rsidRPr="002E1649">
        <w:rPr>
          <w:b/>
          <w:i/>
          <w:sz w:val="28"/>
          <w:szCs w:val="28"/>
        </w:rPr>
        <w:t>: по мере необходимости.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3.Руководителям образовательных учреждений Советского района Республики Крым.</w:t>
      </w:r>
    </w:p>
    <w:p w:rsidR="00AD5EC3" w:rsidRPr="002E1649" w:rsidRDefault="00AD5EC3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3.1. привлекать к дисциплинарной ответственности должностных лиц, нарушающих законодательство;</w:t>
      </w:r>
    </w:p>
    <w:p w:rsidR="00AD5EC3" w:rsidRPr="002E1649" w:rsidRDefault="002E1649" w:rsidP="002E1649">
      <w:pPr>
        <w:ind w:firstLine="851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</w:t>
      </w:r>
      <w:r w:rsidR="00AD5EC3" w:rsidRPr="002E1649">
        <w:rPr>
          <w:b/>
          <w:i/>
          <w:sz w:val="28"/>
          <w:szCs w:val="28"/>
        </w:rPr>
        <w:t>Срок: постоянно.</w:t>
      </w:r>
    </w:p>
    <w:p w:rsidR="00AD5EC3" w:rsidRPr="002E1649" w:rsidRDefault="00AD5EC3" w:rsidP="002E1649">
      <w:pPr>
        <w:ind w:firstLine="851"/>
        <w:contextualSpacing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3.2. Принимать действенные меры по устранению причин, порождающих обращения граждан: активизировать разъяснительную работу в рамках соблюдения Федерального Закона  от 02.05.2006 № 59-ФЗ «О порядке рассмотрения обращения граждан Российской Федерации», разъяснять проблемные вопросы на родительских собраниях, педагогических советах, собраниях трудовых коллективов.</w:t>
      </w:r>
    </w:p>
    <w:p w:rsidR="00AD5EC3" w:rsidRPr="002E1649" w:rsidRDefault="002E1649" w:rsidP="002E1649">
      <w:pPr>
        <w:ind w:firstLine="851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r w:rsidR="00AD5EC3" w:rsidRPr="002E1649">
        <w:rPr>
          <w:b/>
          <w:i/>
          <w:sz w:val="28"/>
          <w:szCs w:val="28"/>
        </w:rPr>
        <w:t>Срок: постоянно.</w:t>
      </w:r>
    </w:p>
    <w:p w:rsidR="00BD7714" w:rsidRPr="002E1649" w:rsidRDefault="00AD5EC3" w:rsidP="002E164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4. </w:t>
      </w:r>
      <w:proofErr w:type="gramStart"/>
      <w:r w:rsidRPr="002E1649">
        <w:rPr>
          <w:sz w:val="28"/>
          <w:szCs w:val="28"/>
        </w:rPr>
        <w:t>Контроль за</w:t>
      </w:r>
      <w:proofErr w:type="gramEnd"/>
      <w:r w:rsidRPr="002E1649">
        <w:rPr>
          <w:sz w:val="28"/>
          <w:szCs w:val="28"/>
        </w:rPr>
        <w:t xml:space="preserve"> исполнением данного</w:t>
      </w:r>
      <w:r w:rsidR="002E1649">
        <w:rPr>
          <w:sz w:val="28"/>
          <w:szCs w:val="28"/>
        </w:rPr>
        <w:t xml:space="preserve"> решения </w:t>
      </w:r>
      <w:r w:rsidRPr="002E1649">
        <w:rPr>
          <w:sz w:val="28"/>
          <w:szCs w:val="28"/>
        </w:rPr>
        <w:t xml:space="preserve"> возложить на ведущего юрисконсульта отдела хозяйственного обслуживания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Нурмамбетову</w:t>
      </w:r>
      <w:proofErr w:type="spellEnd"/>
      <w:r w:rsidRPr="002E1649">
        <w:rPr>
          <w:sz w:val="28"/>
          <w:szCs w:val="28"/>
        </w:rPr>
        <w:t xml:space="preserve"> Д. Ю.</w:t>
      </w:r>
    </w:p>
    <w:p w:rsidR="00EE4D6E" w:rsidRPr="002E1649" w:rsidRDefault="00EE4D6E" w:rsidP="002E1649">
      <w:pPr>
        <w:spacing w:after="120" w:line="276" w:lineRule="auto"/>
        <w:ind w:firstLine="851"/>
        <w:jc w:val="both"/>
        <w:rPr>
          <w:sz w:val="28"/>
          <w:szCs w:val="28"/>
        </w:rPr>
      </w:pPr>
    </w:p>
    <w:p w:rsidR="00EE4D6E" w:rsidRPr="00230047" w:rsidRDefault="00EE4D6E" w:rsidP="00641463">
      <w:pPr>
        <w:spacing w:line="276" w:lineRule="auto"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СЛУШАЛИ:</w:t>
      </w:r>
    </w:p>
    <w:p w:rsidR="00565F10" w:rsidRPr="002E1649" w:rsidRDefault="00EE4D6E" w:rsidP="002E1649">
      <w:pPr>
        <w:spacing w:line="276" w:lineRule="auto"/>
        <w:ind w:firstLine="851"/>
        <w:jc w:val="both"/>
        <w:rPr>
          <w:sz w:val="28"/>
          <w:szCs w:val="28"/>
        </w:rPr>
      </w:pPr>
      <w:r w:rsidRPr="002E1649">
        <w:rPr>
          <w:b/>
          <w:sz w:val="28"/>
          <w:szCs w:val="28"/>
        </w:rPr>
        <w:t>По четвертому вопросу</w:t>
      </w:r>
      <w:r w:rsidR="00967523" w:rsidRPr="002E1649">
        <w:rPr>
          <w:sz w:val="28"/>
          <w:szCs w:val="28"/>
        </w:rPr>
        <w:t xml:space="preserve"> </w:t>
      </w:r>
      <w:r w:rsidR="00967523" w:rsidRPr="002E1649">
        <w:rPr>
          <w:sz w:val="28"/>
          <w:szCs w:val="28"/>
          <w:shd w:val="clear" w:color="auto" w:fill="FFFFFF"/>
        </w:rPr>
        <w:t xml:space="preserve">ведущего </w:t>
      </w:r>
      <w:r w:rsidR="00967523" w:rsidRPr="002E1649">
        <w:rPr>
          <w:sz w:val="28"/>
          <w:szCs w:val="28"/>
        </w:rPr>
        <w:t xml:space="preserve">юрисконсульта МКУ «Центр обеспечения деятельности муниципальных образовательных учреждений» </w:t>
      </w:r>
      <w:proofErr w:type="spellStart"/>
      <w:r w:rsidR="00967523" w:rsidRPr="002E1649">
        <w:rPr>
          <w:sz w:val="28"/>
          <w:szCs w:val="28"/>
        </w:rPr>
        <w:t>Нуридинову</w:t>
      </w:r>
      <w:proofErr w:type="spellEnd"/>
      <w:r w:rsidR="00967523" w:rsidRPr="002E1649">
        <w:rPr>
          <w:sz w:val="28"/>
          <w:szCs w:val="28"/>
        </w:rPr>
        <w:t xml:space="preserve"> Д. Ю</w:t>
      </w:r>
      <w:r w:rsidR="00BD7714" w:rsidRPr="002E1649">
        <w:rPr>
          <w:sz w:val="28"/>
          <w:szCs w:val="28"/>
        </w:rPr>
        <w:t>.,</w:t>
      </w:r>
      <w:r w:rsidRPr="002E1649">
        <w:rPr>
          <w:sz w:val="28"/>
          <w:szCs w:val="28"/>
        </w:rPr>
        <w:t xml:space="preserve"> которая проинформировала</w:t>
      </w:r>
      <w:r w:rsidR="00BD6199" w:rsidRPr="002E1649">
        <w:rPr>
          <w:sz w:val="28"/>
          <w:szCs w:val="28"/>
        </w:rPr>
        <w:t xml:space="preserve"> </w:t>
      </w:r>
      <w:r w:rsidR="00967523" w:rsidRPr="002E1649">
        <w:rPr>
          <w:sz w:val="28"/>
          <w:szCs w:val="28"/>
        </w:rPr>
        <w:t>о выполнении образовательными учреждениями Советского района Республики Крым требований нормативно-правовых актов в сфере образования.</w:t>
      </w:r>
    </w:p>
    <w:p w:rsidR="008C77D5" w:rsidRDefault="00EE4D6E" w:rsidP="002E1649">
      <w:pPr>
        <w:spacing w:line="276" w:lineRule="auto"/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Заслушав информацию </w:t>
      </w:r>
      <w:r w:rsidR="00967523" w:rsidRPr="002E1649">
        <w:rPr>
          <w:sz w:val="28"/>
          <w:szCs w:val="28"/>
          <w:shd w:val="clear" w:color="auto" w:fill="FFFFFF"/>
        </w:rPr>
        <w:t xml:space="preserve">ведущего </w:t>
      </w:r>
      <w:r w:rsidR="00967523" w:rsidRPr="002E1649">
        <w:rPr>
          <w:sz w:val="28"/>
          <w:szCs w:val="28"/>
        </w:rPr>
        <w:t xml:space="preserve">юрисконсульта МКУ «Центр обеспечения деятельности муниципальных образовательных учреждений» </w:t>
      </w:r>
      <w:proofErr w:type="spellStart"/>
      <w:r w:rsidR="00967523" w:rsidRPr="002E1649">
        <w:rPr>
          <w:sz w:val="28"/>
          <w:szCs w:val="28"/>
        </w:rPr>
        <w:t>Нуридиновой</w:t>
      </w:r>
      <w:proofErr w:type="spellEnd"/>
      <w:r w:rsidR="00967523" w:rsidRPr="002E1649">
        <w:rPr>
          <w:sz w:val="28"/>
          <w:szCs w:val="28"/>
        </w:rPr>
        <w:t xml:space="preserve"> Д. Ю.</w:t>
      </w:r>
    </w:p>
    <w:p w:rsidR="002E1649" w:rsidRPr="002E1649" w:rsidRDefault="002E1649" w:rsidP="002E1649">
      <w:pPr>
        <w:spacing w:line="276" w:lineRule="auto"/>
        <w:ind w:firstLine="851"/>
        <w:jc w:val="both"/>
        <w:rPr>
          <w:sz w:val="28"/>
          <w:szCs w:val="28"/>
        </w:rPr>
      </w:pPr>
    </w:p>
    <w:p w:rsidR="00EE4D6E" w:rsidRPr="00230047" w:rsidRDefault="00EE4D6E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7"/>
          <w:szCs w:val="27"/>
        </w:rPr>
      </w:pPr>
      <w:r w:rsidRPr="00230047">
        <w:rPr>
          <w:b/>
          <w:sz w:val="27"/>
          <w:szCs w:val="27"/>
        </w:rPr>
        <w:t>КОЛЛЕГИЯ РЕШИЛА: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1. Информацию ведущего юрисконсульта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Нуридиновой</w:t>
      </w:r>
      <w:proofErr w:type="spellEnd"/>
      <w:r w:rsidRPr="002E1649">
        <w:rPr>
          <w:sz w:val="28"/>
          <w:szCs w:val="28"/>
        </w:rPr>
        <w:t xml:space="preserve"> Д.Ю. принять к сведению.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2. Ведущему юрисконсульту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Нуридиновой</w:t>
      </w:r>
      <w:proofErr w:type="spellEnd"/>
      <w:r w:rsidRPr="002E1649">
        <w:rPr>
          <w:sz w:val="28"/>
          <w:szCs w:val="28"/>
        </w:rPr>
        <w:t xml:space="preserve"> Д. Ю. обеспечить: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lastRenderedPageBreak/>
        <w:t>2.2. Мониторинг реализаций образовательными организациями требований действующего законодательства;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2.3. Полноту и своевременность рассмотрения нормативно-правовых актов в сфере образования, поступающих в </w:t>
      </w:r>
      <w:r w:rsidRPr="002E1649">
        <w:rPr>
          <w:color w:val="000000"/>
          <w:sz w:val="28"/>
          <w:szCs w:val="28"/>
          <w:shd w:val="clear" w:color="auto" w:fill="FFFFFF"/>
        </w:rPr>
        <w:t>МКУ «Отдел образования администрации Советского района Республики Крым» и образовательные учреждения Советского района Республики Крым;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2.4. Консультирование специалистов образовательных организаций по вопросу соответствия нормативно-правовых актов действующему законодательству.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3.Руководителям образовательных учреждений Советского района Республики Крым: 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3.1. Обеспечить ведение нормативно-правовых документов в соответствии с требованиями действующего законодательства.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3.2. Проанализировать локальные акты на предмет актуальности их применения в работе образовательного учреждения.</w:t>
      </w:r>
    </w:p>
    <w:p w:rsidR="00091E24" w:rsidRPr="002E1649" w:rsidRDefault="00091E24" w:rsidP="002E1649">
      <w:pPr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3.3. . В администрацию Советского района Республики Крым предоставить ходатайство на приобретение средств индивидуальной защиты уборщиков и кочегаров образовательных учреждений Советского района Республики Крым (с приложением коммерческих предложений).</w:t>
      </w:r>
    </w:p>
    <w:p w:rsidR="00091E24" w:rsidRPr="002E1649" w:rsidRDefault="00091E24" w:rsidP="002E164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4. </w:t>
      </w:r>
      <w:proofErr w:type="gramStart"/>
      <w:r w:rsidRPr="002E1649">
        <w:rPr>
          <w:sz w:val="28"/>
          <w:szCs w:val="28"/>
        </w:rPr>
        <w:t>Контроль за</w:t>
      </w:r>
      <w:proofErr w:type="gramEnd"/>
      <w:r w:rsidRPr="002E1649">
        <w:rPr>
          <w:sz w:val="28"/>
          <w:szCs w:val="28"/>
        </w:rPr>
        <w:t xml:space="preserve"> исполнением данного</w:t>
      </w:r>
      <w:r w:rsidR="002E1649">
        <w:rPr>
          <w:sz w:val="28"/>
          <w:szCs w:val="28"/>
        </w:rPr>
        <w:t xml:space="preserve"> решения</w:t>
      </w:r>
      <w:r w:rsidRPr="002E1649">
        <w:rPr>
          <w:sz w:val="28"/>
          <w:szCs w:val="28"/>
        </w:rPr>
        <w:t xml:space="preserve"> возложить на ведущего юрисконсульта отдела хозяйственного обслуживания МКУ «Центр обеспечения деятельности муниципальных образовательных учреждений» </w:t>
      </w:r>
      <w:proofErr w:type="spellStart"/>
      <w:r w:rsidRPr="002E1649">
        <w:rPr>
          <w:sz w:val="28"/>
          <w:szCs w:val="28"/>
        </w:rPr>
        <w:t>Нурмамбетову</w:t>
      </w:r>
      <w:proofErr w:type="spellEnd"/>
      <w:r w:rsidRPr="002E1649">
        <w:rPr>
          <w:sz w:val="28"/>
          <w:szCs w:val="28"/>
        </w:rPr>
        <w:t xml:space="preserve"> Д. Ю.</w:t>
      </w:r>
    </w:p>
    <w:p w:rsidR="00EE4D6E" w:rsidRPr="00230047" w:rsidRDefault="00EE4D6E" w:rsidP="00641463">
      <w:pPr>
        <w:spacing w:line="276" w:lineRule="auto"/>
        <w:ind w:left="-142" w:firstLine="851"/>
        <w:jc w:val="both"/>
        <w:rPr>
          <w:sz w:val="27"/>
          <w:szCs w:val="27"/>
        </w:rPr>
      </w:pPr>
    </w:p>
    <w:p w:rsidR="00565F10" w:rsidRPr="00230047" w:rsidRDefault="00565F10" w:rsidP="00641463">
      <w:pPr>
        <w:spacing w:line="276" w:lineRule="auto"/>
        <w:jc w:val="both"/>
        <w:rPr>
          <w:b/>
          <w:bCs/>
          <w:sz w:val="27"/>
          <w:szCs w:val="27"/>
        </w:rPr>
      </w:pPr>
      <w:r w:rsidRPr="00230047">
        <w:rPr>
          <w:b/>
          <w:bCs/>
          <w:sz w:val="27"/>
          <w:szCs w:val="27"/>
        </w:rPr>
        <w:t>СЛУШАЛИ:</w:t>
      </w:r>
    </w:p>
    <w:p w:rsidR="008C77D5" w:rsidRPr="002E1649" w:rsidRDefault="00565F10" w:rsidP="002E1649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2E1649">
        <w:rPr>
          <w:b/>
          <w:sz w:val="28"/>
          <w:szCs w:val="28"/>
        </w:rPr>
        <w:t>По пятому вопросу</w:t>
      </w:r>
      <w:r w:rsidR="00091E24" w:rsidRPr="002E1649">
        <w:rPr>
          <w:sz w:val="28"/>
          <w:szCs w:val="28"/>
        </w:rPr>
        <w:t xml:space="preserve"> </w:t>
      </w:r>
      <w:r w:rsidR="00A30444" w:rsidRPr="002E1649">
        <w:rPr>
          <w:sz w:val="28"/>
          <w:szCs w:val="28"/>
        </w:rPr>
        <w:t>заместителя директора МБУ ДО «Советский ЦДЮТ» Рябову М. Ф.</w:t>
      </w:r>
      <w:r w:rsidRPr="002E1649">
        <w:rPr>
          <w:sz w:val="28"/>
          <w:szCs w:val="28"/>
        </w:rPr>
        <w:t xml:space="preserve">, которая проинформировала </w:t>
      </w:r>
      <w:r w:rsidR="00A30444" w:rsidRPr="002E1649">
        <w:rPr>
          <w:sz w:val="28"/>
          <w:szCs w:val="28"/>
        </w:rPr>
        <w:t>об итогах мотивирующего мониторинга деятельности органов местного самоуправления, осуществляющих управление в сфере образования, за 2023 год</w:t>
      </w:r>
      <w:proofErr w:type="gramEnd"/>
    </w:p>
    <w:p w:rsidR="005F0C53" w:rsidRPr="002E1649" w:rsidRDefault="005F0C53" w:rsidP="002E1649">
      <w:pPr>
        <w:spacing w:line="276" w:lineRule="auto"/>
        <w:ind w:firstLine="851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Заслушав информацию </w:t>
      </w:r>
      <w:r w:rsidR="00A30444" w:rsidRPr="002E1649">
        <w:rPr>
          <w:sz w:val="28"/>
          <w:szCs w:val="28"/>
        </w:rPr>
        <w:t>заместителя директора МБУ ДО «</w:t>
      </w:r>
      <w:proofErr w:type="gramStart"/>
      <w:r w:rsidR="00A30444" w:rsidRPr="002E1649">
        <w:rPr>
          <w:sz w:val="28"/>
          <w:szCs w:val="28"/>
        </w:rPr>
        <w:t>Советский</w:t>
      </w:r>
      <w:proofErr w:type="gramEnd"/>
      <w:r w:rsidR="00A30444" w:rsidRPr="002E1649">
        <w:rPr>
          <w:sz w:val="28"/>
          <w:szCs w:val="28"/>
        </w:rPr>
        <w:t xml:space="preserve"> ЦДЮТ» Рябовой М. Ф.</w:t>
      </w:r>
    </w:p>
    <w:p w:rsidR="005F0C53" w:rsidRPr="00230047" w:rsidRDefault="005F0C53" w:rsidP="00641463">
      <w:pPr>
        <w:spacing w:line="276" w:lineRule="auto"/>
        <w:ind w:left="-142" w:firstLine="426"/>
        <w:jc w:val="both"/>
        <w:rPr>
          <w:sz w:val="27"/>
          <w:szCs w:val="27"/>
        </w:rPr>
      </w:pPr>
    </w:p>
    <w:p w:rsidR="00565F10" w:rsidRPr="00230047" w:rsidRDefault="005F0C53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7"/>
          <w:szCs w:val="27"/>
        </w:rPr>
      </w:pPr>
      <w:r w:rsidRPr="00230047">
        <w:rPr>
          <w:b/>
          <w:sz w:val="27"/>
          <w:szCs w:val="27"/>
        </w:rPr>
        <w:t>КОЛЛЕГИЯ РЕШИЛА:</w:t>
      </w:r>
    </w:p>
    <w:p w:rsidR="00A30444" w:rsidRPr="008E2E7F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2"/>
          <w:sz w:val="28"/>
          <w:szCs w:val="28"/>
        </w:rPr>
      </w:pPr>
      <w:r w:rsidRPr="008E2E7F">
        <w:rPr>
          <w:spacing w:val="-2"/>
          <w:sz w:val="28"/>
          <w:szCs w:val="28"/>
        </w:rPr>
        <w:t>Руководителям МБОУ:</w:t>
      </w:r>
    </w:p>
    <w:p w:rsidR="00A30444" w:rsidRDefault="00D638B5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A30444">
        <w:rPr>
          <w:spacing w:val="-2"/>
          <w:sz w:val="28"/>
          <w:szCs w:val="28"/>
        </w:rPr>
        <w:t>Рассмотреть возможность организации групп продленного дня;</w:t>
      </w:r>
    </w:p>
    <w:p w:rsidR="00A30444" w:rsidRPr="00D638B5" w:rsidRDefault="00D638B5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                                                                                           </w:t>
      </w:r>
      <w:r w:rsidR="00A30444" w:rsidRPr="00D638B5">
        <w:rPr>
          <w:b/>
          <w:i/>
          <w:spacing w:val="-2"/>
          <w:sz w:val="28"/>
          <w:szCs w:val="28"/>
        </w:rPr>
        <w:t>август 2024 г.</w:t>
      </w:r>
    </w:p>
    <w:p w:rsidR="00A30444" w:rsidRDefault="00D638B5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A30444">
        <w:rPr>
          <w:spacing w:val="-2"/>
          <w:sz w:val="28"/>
          <w:szCs w:val="28"/>
        </w:rPr>
        <w:t xml:space="preserve">Принять меры по подготовке учителей-дефектологов </w:t>
      </w:r>
      <w:r w:rsidR="00A30444" w:rsidRPr="00084CA5">
        <w:rPr>
          <w:spacing w:val="-4"/>
          <w:sz w:val="28"/>
          <w:szCs w:val="28"/>
        </w:rPr>
        <w:t>и учителей-логопедов</w:t>
      </w:r>
      <w:r w:rsidR="00A30444" w:rsidRPr="00084CA5">
        <w:rPr>
          <w:spacing w:val="-12"/>
          <w:sz w:val="28"/>
          <w:szCs w:val="28"/>
        </w:rPr>
        <w:t xml:space="preserve"> </w:t>
      </w:r>
      <w:proofErr w:type="gramStart"/>
      <w:r w:rsidR="00A30444" w:rsidRPr="00084CA5">
        <w:rPr>
          <w:spacing w:val="-4"/>
          <w:sz w:val="28"/>
          <w:szCs w:val="28"/>
        </w:rPr>
        <w:t>для</w:t>
      </w:r>
      <w:proofErr w:type="gramEnd"/>
      <w:r w:rsidR="00A30444" w:rsidRPr="00084CA5">
        <w:rPr>
          <w:spacing w:val="-4"/>
          <w:sz w:val="28"/>
          <w:szCs w:val="28"/>
        </w:rPr>
        <w:t xml:space="preserve"> обучающихся</w:t>
      </w:r>
      <w:r w:rsidR="00A30444" w:rsidRPr="00084CA5">
        <w:rPr>
          <w:spacing w:val="9"/>
          <w:sz w:val="28"/>
          <w:szCs w:val="28"/>
        </w:rPr>
        <w:t xml:space="preserve"> </w:t>
      </w:r>
      <w:r w:rsidR="00A30444" w:rsidRPr="00084CA5">
        <w:rPr>
          <w:spacing w:val="-4"/>
          <w:sz w:val="28"/>
          <w:szCs w:val="28"/>
        </w:rPr>
        <w:t>по</w:t>
      </w:r>
      <w:r w:rsidR="00A30444" w:rsidRPr="00084CA5">
        <w:rPr>
          <w:spacing w:val="-9"/>
          <w:sz w:val="28"/>
          <w:szCs w:val="28"/>
        </w:rPr>
        <w:t xml:space="preserve"> </w:t>
      </w:r>
      <w:r w:rsidR="00A30444" w:rsidRPr="00084CA5">
        <w:rPr>
          <w:spacing w:val="-4"/>
          <w:sz w:val="28"/>
          <w:szCs w:val="28"/>
        </w:rPr>
        <w:t xml:space="preserve">адаптированных </w:t>
      </w:r>
      <w:r w:rsidR="00A30444" w:rsidRPr="00084CA5">
        <w:rPr>
          <w:spacing w:val="-2"/>
          <w:sz w:val="28"/>
          <w:szCs w:val="28"/>
        </w:rPr>
        <w:t>образовательным</w:t>
      </w:r>
      <w:r w:rsidR="00A30444" w:rsidRPr="00084CA5">
        <w:rPr>
          <w:spacing w:val="-14"/>
          <w:sz w:val="28"/>
          <w:szCs w:val="28"/>
        </w:rPr>
        <w:t xml:space="preserve"> </w:t>
      </w:r>
      <w:r w:rsidR="00A30444" w:rsidRPr="00084CA5">
        <w:rPr>
          <w:spacing w:val="-2"/>
          <w:sz w:val="28"/>
          <w:szCs w:val="28"/>
        </w:rPr>
        <w:t>программам</w:t>
      </w:r>
      <w:r w:rsidR="00A30444">
        <w:rPr>
          <w:spacing w:val="-2"/>
          <w:sz w:val="28"/>
          <w:szCs w:val="28"/>
        </w:rPr>
        <w:t xml:space="preserve">; </w:t>
      </w:r>
    </w:p>
    <w:p w:rsidR="00A30444" w:rsidRPr="00D638B5" w:rsidRDefault="00D638B5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                                                                                           </w:t>
      </w:r>
      <w:r w:rsidR="00A30444" w:rsidRPr="00D638B5">
        <w:rPr>
          <w:b/>
          <w:i/>
          <w:spacing w:val="-2"/>
          <w:sz w:val="28"/>
          <w:szCs w:val="28"/>
        </w:rPr>
        <w:t xml:space="preserve"> август 2024 г.</w:t>
      </w:r>
    </w:p>
    <w:p w:rsidR="00A30444" w:rsidRPr="00121470" w:rsidRDefault="00D638B5" w:rsidP="00D638B5">
      <w:pPr>
        <w:pStyle w:val="a8"/>
        <w:tabs>
          <w:tab w:val="left" w:pos="567"/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30444">
        <w:rPr>
          <w:spacing w:val="-2"/>
          <w:sz w:val="28"/>
          <w:szCs w:val="28"/>
        </w:rPr>
        <w:t xml:space="preserve">Способствовать повышению мотивации обучающихся по выбору предметов </w:t>
      </w:r>
      <w:r w:rsidR="00A30444" w:rsidRPr="00531878">
        <w:rPr>
          <w:spacing w:val="-6"/>
          <w:sz w:val="28"/>
          <w:szCs w:val="28"/>
        </w:rPr>
        <w:t>«Информатика»</w:t>
      </w:r>
      <w:r w:rsidR="00A30444">
        <w:rPr>
          <w:spacing w:val="-6"/>
          <w:sz w:val="28"/>
          <w:szCs w:val="28"/>
        </w:rPr>
        <w:t xml:space="preserve">, </w:t>
      </w:r>
      <w:r w:rsidR="00A30444" w:rsidRPr="00531878">
        <w:rPr>
          <w:spacing w:val="-6"/>
          <w:sz w:val="28"/>
          <w:szCs w:val="28"/>
        </w:rPr>
        <w:t>«Физика», «Химия», «Биология»</w:t>
      </w:r>
      <w:r w:rsidR="00A30444">
        <w:rPr>
          <w:spacing w:val="-6"/>
          <w:sz w:val="28"/>
          <w:szCs w:val="28"/>
        </w:rPr>
        <w:t xml:space="preserve"> </w:t>
      </w:r>
      <w:r w:rsidR="00A30444" w:rsidRPr="00531878">
        <w:rPr>
          <w:spacing w:val="-6"/>
          <w:sz w:val="28"/>
          <w:szCs w:val="28"/>
        </w:rPr>
        <w:t>при прохождении государственной итоговой аттестации</w:t>
      </w:r>
      <w:r w:rsidR="00A30444">
        <w:rPr>
          <w:spacing w:val="-6"/>
          <w:sz w:val="28"/>
          <w:szCs w:val="28"/>
        </w:rPr>
        <w:t xml:space="preserve"> через совершенствование методов </w:t>
      </w:r>
      <w:r w:rsidR="00A30444">
        <w:rPr>
          <w:spacing w:val="-6"/>
          <w:sz w:val="28"/>
          <w:szCs w:val="28"/>
        </w:rPr>
        <w:lastRenderedPageBreak/>
        <w:t>работы: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по профессиональной ориентации </w:t>
      </w:r>
      <w:proofErr w:type="gramStart"/>
      <w:r>
        <w:rPr>
          <w:spacing w:val="-6"/>
          <w:sz w:val="28"/>
          <w:szCs w:val="28"/>
        </w:rPr>
        <w:t>обучающихся</w:t>
      </w:r>
      <w:proofErr w:type="gramEnd"/>
      <w:r>
        <w:rPr>
          <w:spacing w:val="-6"/>
          <w:sz w:val="28"/>
          <w:szCs w:val="28"/>
        </w:rPr>
        <w:t>;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по повышению профессионального мастерства педагогов;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по введению пропедевтических курсов внеурочной деятельности;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по развитию кружков </w:t>
      </w:r>
      <w:proofErr w:type="spellStart"/>
      <w:proofErr w:type="gramStart"/>
      <w:r>
        <w:rPr>
          <w:spacing w:val="-6"/>
          <w:sz w:val="28"/>
          <w:szCs w:val="28"/>
        </w:rPr>
        <w:t>естественно-научной</w:t>
      </w:r>
      <w:proofErr w:type="spellEnd"/>
      <w:proofErr w:type="gramEnd"/>
      <w:r>
        <w:rPr>
          <w:spacing w:val="-6"/>
          <w:sz w:val="28"/>
          <w:szCs w:val="28"/>
        </w:rPr>
        <w:t xml:space="preserve"> и технической направленности в системе дополнительного образования;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по работе с одаренными детьми;</w:t>
      </w:r>
    </w:p>
    <w:p w:rsidR="00A30444" w:rsidRDefault="00A30444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по развитию материально-технического обеспечения реализации учебных программ.</w:t>
      </w:r>
    </w:p>
    <w:p w:rsidR="00A30444" w:rsidRPr="00D638B5" w:rsidRDefault="00D638B5" w:rsidP="00D638B5">
      <w:pPr>
        <w:pStyle w:val="a8"/>
        <w:tabs>
          <w:tab w:val="left" w:pos="851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 xml:space="preserve">                                                                                     </w:t>
      </w:r>
      <w:r w:rsidR="00A30444" w:rsidRPr="00D638B5">
        <w:rPr>
          <w:b/>
          <w:i/>
          <w:spacing w:val="-6"/>
          <w:sz w:val="28"/>
          <w:szCs w:val="28"/>
        </w:rPr>
        <w:t>в течение года</w:t>
      </w:r>
    </w:p>
    <w:p w:rsidR="00A30444" w:rsidRDefault="00D638B5" w:rsidP="00D638B5">
      <w:pPr>
        <w:pStyle w:val="a8"/>
        <w:tabs>
          <w:tab w:val="left" w:pos="1134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right="140" w:firstLine="851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="00A30444">
        <w:rPr>
          <w:spacing w:val="-2"/>
          <w:sz w:val="28"/>
          <w:szCs w:val="28"/>
        </w:rPr>
        <w:t>Обеспечить 100%</w:t>
      </w:r>
      <w:r w:rsidR="00A30444" w:rsidRPr="0096442A">
        <w:rPr>
          <w:spacing w:val="39"/>
          <w:sz w:val="28"/>
          <w:szCs w:val="28"/>
        </w:rPr>
        <w:t xml:space="preserve"> </w:t>
      </w:r>
      <w:r w:rsidR="00A30444" w:rsidRPr="0096442A">
        <w:rPr>
          <w:spacing w:val="-2"/>
          <w:sz w:val="28"/>
          <w:szCs w:val="28"/>
        </w:rPr>
        <w:t>участие</w:t>
      </w:r>
      <w:r w:rsidR="00A30444" w:rsidRPr="0096442A">
        <w:rPr>
          <w:spacing w:val="37"/>
          <w:sz w:val="28"/>
          <w:szCs w:val="28"/>
        </w:rPr>
        <w:t xml:space="preserve"> </w:t>
      </w:r>
      <w:r w:rsidR="00A30444">
        <w:rPr>
          <w:spacing w:val="37"/>
          <w:sz w:val="28"/>
          <w:szCs w:val="28"/>
        </w:rPr>
        <w:t xml:space="preserve">обучающихся </w:t>
      </w:r>
      <w:r w:rsidR="00A30444" w:rsidRPr="0096442A">
        <w:rPr>
          <w:spacing w:val="-2"/>
          <w:sz w:val="28"/>
          <w:szCs w:val="28"/>
        </w:rPr>
        <w:t>в</w:t>
      </w:r>
      <w:r w:rsidR="00A30444" w:rsidRPr="0096442A">
        <w:rPr>
          <w:spacing w:val="24"/>
          <w:sz w:val="28"/>
          <w:szCs w:val="28"/>
        </w:rPr>
        <w:t xml:space="preserve"> </w:t>
      </w:r>
      <w:r w:rsidR="00A30444" w:rsidRPr="0096442A">
        <w:rPr>
          <w:spacing w:val="-2"/>
          <w:sz w:val="28"/>
          <w:szCs w:val="28"/>
        </w:rPr>
        <w:t>социально-</w:t>
      </w:r>
      <w:r w:rsidR="00A30444" w:rsidRPr="0096442A">
        <w:rPr>
          <w:spacing w:val="-4"/>
          <w:sz w:val="28"/>
          <w:szCs w:val="28"/>
        </w:rPr>
        <w:t>психологическом</w:t>
      </w:r>
      <w:r w:rsidR="00A30444" w:rsidRPr="0096442A">
        <w:rPr>
          <w:spacing w:val="-6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>тестировании</w:t>
      </w:r>
      <w:r w:rsidR="00A30444" w:rsidRPr="0096442A">
        <w:rPr>
          <w:spacing w:val="21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>на</w:t>
      </w:r>
      <w:r w:rsidR="00A30444" w:rsidRPr="0096442A">
        <w:rPr>
          <w:spacing w:val="4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>выявление</w:t>
      </w:r>
      <w:r w:rsidR="00A30444" w:rsidRPr="0096442A">
        <w:rPr>
          <w:spacing w:val="20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>рисков</w:t>
      </w:r>
      <w:r w:rsidR="00A30444" w:rsidRPr="0096442A">
        <w:rPr>
          <w:spacing w:val="9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>употребления</w:t>
      </w:r>
      <w:r w:rsidR="00A30444" w:rsidRPr="0096442A">
        <w:rPr>
          <w:spacing w:val="20"/>
          <w:sz w:val="28"/>
          <w:szCs w:val="28"/>
        </w:rPr>
        <w:t xml:space="preserve"> </w:t>
      </w:r>
      <w:r w:rsidR="00A30444" w:rsidRPr="0096442A">
        <w:rPr>
          <w:spacing w:val="-4"/>
          <w:sz w:val="28"/>
          <w:szCs w:val="28"/>
        </w:rPr>
        <w:t xml:space="preserve">наркотических </w:t>
      </w:r>
      <w:r w:rsidR="00A30444" w:rsidRPr="0096442A">
        <w:rPr>
          <w:spacing w:val="-2"/>
          <w:sz w:val="28"/>
          <w:szCs w:val="28"/>
        </w:rPr>
        <w:t xml:space="preserve">средств </w:t>
      </w:r>
      <w:r w:rsidR="00A30444" w:rsidRPr="0096442A">
        <w:rPr>
          <w:spacing w:val="-10"/>
          <w:sz w:val="28"/>
          <w:szCs w:val="28"/>
        </w:rPr>
        <w:t xml:space="preserve">и </w:t>
      </w:r>
      <w:r w:rsidR="00A30444" w:rsidRPr="0096442A">
        <w:rPr>
          <w:spacing w:val="-2"/>
          <w:sz w:val="28"/>
          <w:szCs w:val="28"/>
        </w:rPr>
        <w:t>психотропных</w:t>
      </w:r>
      <w:r w:rsidR="00A30444" w:rsidRPr="0096442A">
        <w:rPr>
          <w:sz w:val="28"/>
          <w:szCs w:val="28"/>
        </w:rPr>
        <w:tab/>
      </w:r>
      <w:r w:rsidR="00A30444" w:rsidRPr="0096442A">
        <w:rPr>
          <w:spacing w:val="-2"/>
          <w:sz w:val="28"/>
          <w:szCs w:val="28"/>
        </w:rPr>
        <w:t>веществ</w:t>
      </w:r>
      <w:r w:rsidR="00A30444" w:rsidRPr="0096442A">
        <w:rPr>
          <w:sz w:val="28"/>
          <w:szCs w:val="28"/>
        </w:rPr>
        <w:t xml:space="preserve"> </w:t>
      </w:r>
      <w:r w:rsidR="00A30444">
        <w:rPr>
          <w:spacing w:val="-2"/>
          <w:sz w:val="28"/>
          <w:szCs w:val="28"/>
        </w:rPr>
        <w:t>через систематическую разъяснительную работу с родителями.</w:t>
      </w:r>
    </w:p>
    <w:p w:rsidR="00A30444" w:rsidRPr="00D638B5" w:rsidRDefault="00D638B5" w:rsidP="00D638B5">
      <w:pPr>
        <w:pStyle w:val="a8"/>
        <w:tabs>
          <w:tab w:val="left" w:pos="1134"/>
          <w:tab w:val="left" w:pos="2662"/>
          <w:tab w:val="left" w:pos="2904"/>
          <w:tab w:val="left" w:pos="3065"/>
          <w:tab w:val="left" w:pos="4106"/>
          <w:tab w:val="left" w:pos="4831"/>
          <w:tab w:val="left" w:pos="4921"/>
          <w:tab w:val="left" w:pos="5516"/>
          <w:tab w:val="left" w:pos="5998"/>
          <w:tab w:val="left" w:pos="6320"/>
          <w:tab w:val="left" w:pos="6384"/>
          <w:tab w:val="left" w:pos="7108"/>
          <w:tab w:val="left" w:pos="7320"/>
          <w:tab w:val="left" w:pos="8016"/>
          <w:tab w:val="left" w:pos="8169"/>
          <w:tab w:val="left" w:pos="8894"/>
          <w:tab w:val="left" w:pos="9220"/>
          <w:tab w:val="left" w:pos="10199"/>
        </w:tabs>
        <w:ind w:left="567" w:right="140" w:firstLine="851"/>
        <w:contextualSpacing/>
        <w:jc w:val="both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                                                                                        </w:t>
      </w:r>
      <w:r w:rsidR="00A30444" w:rsidRPr="00D638B5">
        <w:rPr>
          <w:b/>
          <w:i/>
          <w:spacing w:val="-2"/>
          <w:sz w:val="28"/>
          <w:szCs w:val="28"/>
        </w:rPr>
        <w:t>постоянно</w:t>
      </w:r>
    </w:p>
    <w:p w:rsidR="008C77D5" w:rsidRPr="00230047" w:rsidRDefault="001430C6" w:rsidP="00D638B5">
      <w:pPr>
        <w:ind w:firstLine="851"/>
        <w:jc w:val="both"/>
        <w:rPr>
          <w:sz w:val="27"/>
          <w:szCs w:val="27"/>
        </w:rPr>
      </w:pPr>
      <w:r w:rsidRPr="00AB7B55">
        <w:rPr>
          <w:color w:val="000000" w:themeColor="text1"/>
          <w:sz w:val="28"/>
          <w:szCs w:val="24"/>
        </w:rPr>
        <w:t xml:space="preserve">5. </w:t>
      </w:r>
      <w:proofErr w:type="gramStart"/>
      <w:r w:rsidRPr="00AB7B55">
        <w:rPr>
          <w:color w:val="000000" w:themeColor="text1"/>
          <w:sz w:val="28"/>
          <w:szCs w:val="24"/>
        </w:rPr>
        <w:t>Контроль за</w:t>
      </w:r>
      <w:proofErr w:type="gramEnd"/>
      <w:r w:rsidRPr="00AB7B55">
        <w:rPr>
          <w:color w:val="000000" w:themeColor="text1"/>
          <w:sz w:val="28"/>
          <w:szCs w:val="24"/>
        </w:rPr>
        <w:t xml:space="preserve"> исполнением данного решения </w:t>
      </w:r>
      <w:r>
        <w:rPr>
          <w:color w:val="000000" w:themeColor="text1"/>
          <w:sz w:val="28"/>
          <w:szCs w:val="24"/>
        </w:rPr>
        <w:t>возложить на заместителя начальника МКУ «Отдел образования администрации Советского района Республики Крым» Соловьёву Е. А.</w:t>
      </w:r>
    </w:p>
    <w:p w:rsidR="00565F10" w:rsidRDefault="00565F10" w:rsidP="001430C6">
      <w:pPr>
        <w:jc w:val="both"/>
        <w:rPr>
          <w:sz w:val="28"/>
          <w:szCs w:val="28"/>
        </w:rPr>
      </w:pPr>
    </w:p>
    <w:p w:rsidR="00565F10" w:rsidRDefault="00565F10" w:rsidP="00265FDD">
      <w:pPr>
        <w:jc w:val="both"/>
        <w:rPr>
          <w:sz w:val="28"/>
          <w:szCs w:val="28"/>
        </w:rPr>
      </w:pPr>
    </w:p>
    <w:p w:rsidR="00565F10" w:rsidRDefault="00565F10" w:rsidP="00FC7F32">
      <w:pPr>
        <w:jc w:val="both"/>
        <w:rPr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230047" w:rsidRPr="00265FDD" w:rsidRDefault="00EE4D6E" w:rsidP="00265FDD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района Республики Крым                                                              В. И Акуленко</w:t>
      </w:r>
    </w:p>
    <w:p w:rsidR="00230047" w:rsidRPr="00A601D7" w:rsidRDefault="00230047" w:rsidP="00EE4D6E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 xml:space="preserve">Секретарь Коллегии МКУ «Отдел 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образования администрации Советского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района Республики Крым»                                                       С. В. Васильева</w:t>
      </w:r>
    </w:p>
    <w:p w:rsidR="00230047" w:rsidRPr="00A601D7" w:rsidRDefault="00230047" w:rsidP="00EE4D6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М.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>Ф. Рябова</w:t>
      </w:r>
    </w:p>
    <w:p w:rsidR="00EE4D6E" w:rsidRPr="00EE4D6E" w:rsidRDefault="00EE4D6E" w:rsidP="00FC7F32">
      <w:pPr>
        <w:jc w:val="both"/>
        <w:rPr>
          <w:sz w:val="28"/>
          <w:szCs w:val="28"/>
        </w:rPr>
      </w:pPr>
    </w:p>
    <w:sectPr w:rsidR="00EE4D6E" w:rsidRPr="00EE4D6E" w:rsidSect="001A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622"/>
    <w:multiLevelType w:val="hybridMultilevel"/>
    <w:tmpl w:val="13D64DBA"/>
    <w:lvl w:ilvl="0" w:tplc="00B8EE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00FCF"/>
    <w:multiLevelType w:val="hybridMultilevel"/>
    <w:tmpl w:val="252C88BA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24C66B58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11526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15B490A"/>
    <w:multiLevelType w:val="multilevel"/>
    <w:tmpl w:val="81D89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0F3F9B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F75CF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9169A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8319F"/>
    <w:multiLevelType w:val="multilevel"/>
    <w:tmpl w:val="CBDA0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F3A6506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7299"/>
    <w:rsid w:val="0001467B"/>
    <w:rsid w:val="00056EF7"/>
    <w:rsid w:val="00073AD4"/>
    <w:rsid w:val="0008734E"/>
    <w:rsid w:val="00091E24"/>
    <w:rsid w:val="00094443"/>
    <w:rsid w:val="00135B1F"/>
    <w:rsid w:val="00141E17"/>
    <w:rsid w:val="001430C6"/>
    <w:rsid w:val="001722D2"/>
    <w:rsid w:val="001A420E"/>
    <w:rsid w:val="001F206F"/>
    <w:rsid w:val="00230047"/>
    <w:rsid w:val="00265FDD"/>
    <w:rsid w:val="002975C8"/>
    <w:rsid w:val="002E1649"/>
    <w:rsid w:val="003457FA"/>
    <w:rsid w:val="003560B3"/>
    <w:rsid w:val="003638B7"/>
    <w:rsid w:val="003A77ED"/>
    <w:rsid w:val="00475D80"/>
    <w:rsid w:val="004B02C9"/>
    <w:rsid w:val="004C26A9"/>
    <w:rsid w:val="00522341"/>
    <w:rsid w:val="00565F10"/>
    <w:rsid w:val="005711BD"/>
    <w:rsid w:val="00596878"/>
    <w:rsid w:val="005A7F98"/>
    <w:rsid w:val="005B55B3"/>
    <w:rsid w:val="005F0C53"/>
    <w:rsid w:val="00641463"/>
    <w:rsid w:val="00890E5E"/>
    <w:rsid w:val="008C77D5"/>
    <w:rsid w:val="00932929"/>
    <w:rsid w:val="0093744B"/>
    <w:rsid w:val="00967523"/>
    <w:rsid w:val="00A02F23"/>
    <w:rsid w:val="00A23A6D"/>
    <w:rsid w:val="00A30444"/>
    <w:rsid w:val="00A56C5D"/>
    <w:rsid w:val="00AB20D1"/>
    <w:rsid w:val="00AD5EC3"/>
    <w:rsid w:val="00B26E0B"/>
    <w:rsid w:val="00BC6457"/>
    <w:rsid w:val="00BD6199"/>
    <w:rsid w:val="00BD7714"/>
    <w:rsid w:val="00C51C44"/>
    <w:rsid w:val="00C57299"/>
    <w:rsid w:val="00C93BF7"/>
    <w:rsid w:val="00D56D44"/>
    <w:rsid w:val="00D638B5"/>
    <w:rsid w:val="00D73A5A"/>
    <w:rsid w:val="00E0284F"/>
    <w:rsid w:val="00E30AFC"/>
    <w:rsid w:val="00E5386F"/>
    <w:rsid w:val="00E82337"/>
    <w:rsid w:val="00EE370B"/>
    <w:rsid w:val="00EE4D6E"/>
    <w:rsid w:val="00FC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729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C5729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C57299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C572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qFormat/>
    <w:rsid w:val="00EE4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65F1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2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BD7714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A30444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3044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5" Type="http://schemas.openxmlformats.org/officeDocument/2006/relationships/hyperlink" Target="http://www.g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a/Jt4fx+NRabtzYbjv/pSf4ImSj3p9i6UYzH3BEyQK0=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r+QFkVmc8PC3O869DEbwFAA6CTzlPxXIWqSY/9JlYxM=</DigestValue>
    </Reference>
  </SignedInfo>
  <SignatureValue>GBcOw1q2V6vaneVnmwSCRCeHogrkufXTw4OVlKIOxqijyJ4Em6fr5qe0lAVR9IUI
LPPZ0qqGeU5Li/R4iBoUaQ==</SignatureValue>
  <KeyInfo>
    <X509Data>
      <X509Certificate>MIIJNjCCCOOgAwIBAgIQR/QFtOVPdUVLnLhLPyiLnjAKBggqhQMHAQEDAjCCAVcx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0YHQuNC4MB4XDTI0MDEzMTA5NDcwMFoXDTI1MDQyNTA5NDcwMFowggImMQswCQYD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MAxNQ9C10YDRgtC40YTQuNC60LDRgiDRgdC+0L7RgtCy0LXRgtGB0YLQstC40Y8g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iyDQoNC+0YHRgdC40LiCCwDwqeKJAAAAAAeeMAoGCCqFAwcBAQMCA0EADa2QPPvw
IrQLpcd0tLwU48xrkslXZzGffXcEtsbTVqspL7dzeEgFqIBttu6QuL1wyxZ85oQ3
bACfDEIwr6Iakg==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gw/OTrQeQ6/c9OGnRA80N2SxJ2o=</DigestValue>
      </Reference>
      <Reference URI="/word/document.xml?ContentType=application/vnd.openxmlformats-officedocument.wordprocessingml.document.main+xml">
        <DigestMethod Algorithm="http://www.w3.org/2000/09/xmldsig#sha1"/>
        <DigestValue>+ZGLQwgfTexHm6a15vu6gKFIUXA=</DigestValue>
      </Reference>
      <Reference URI="/word/fontTable.xml?ContentType=application/vnd.openxmlformats-officedocument.wordprocessingml.fontTable+xml">
        <DigestMethod Algorithm="http://www.w3.org/2000/09/xmldsig#sha1"/>
        <DigestValue>h4HXXpFWtijkjL5G35GmHAEt0YI=</DigestValue>
      </Reference>
      <Reference URI="/word/numbering.xml?ContentType=application/vnd.openxmlformats-officedocument.wordprocessingml.numbering+xml">
        <DigestMethod Algorithm="http://www.w3.org/2000/09/xmldsig#sha1"/>
        <DigestValue>uSWLBVe3+To4RexPDPyxRfRLHao=</DigestValue>
      </Reference>
      <Reference URI="/word/settings.xml?ContentType=application/vnd.openxmlformats-officedocument.wordprocessingml.settings+xml">
        <DigestMethod Algorithm="http://www.w3.org/2000/09/xmldsig#sha1"/>
        <DigestValue>Ak5AOv0DaB+Ny5UD1lAUFUKRGHU=</DigestValue>
      </Reference>
      <Reference URI="/word/styles.xml?ContentType=application/vnd.openxmlformats-officedocument.wordprocessingml.styles+xml">
        <DigestMethod Algorithm="http://www.w3.org/2000/09/xmldsig#sha1"/>
        <DigestValue>VAyA9MS726vSeXRK21fbQfZ/p5Q=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2024-10-10T13:37:32Z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2024-10-10T13:37:32Z</xd:SigningTime>
          <xd:SigningCertificate>
            <xd:Cert>
              <xd:CertDigest>
                <DigestMethod Algorithm="http://www.w3.org/2000/09/xmldsig#sha1"/>
                <DigestValue>btbS7jKhwaSO6DDoYSjA3Y6g0HM=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95642223878296921927454474518160509854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11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8</cp:revision>
  <cp:lastPrinted>2023-03-09T12:16:00Z</cp:lastPrinted>
  <dcterms:created xsi:type="dcterms:W3CDTF">2022-07-25T05:47:00Z</dcterms:created>
  <dcterms:modified xsi:type="dcterms:W3CDTF">2024-10-10T08:36:00Z</dcterms:modified>
</cp:coreProperties>
</file>