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24" w:rsidRPr="00A23FCE" w:rsidRDefault="002C6724" w:rsidP="00A23FCE">
      <w:pPr>
        <w:tabs>
          <w:tab w:val="left" w:pos="9288"/>
        </w:tabs>
        <w:rPr>
          <w:rFonts w:ascii="Times New Roman" w:hAnsi="Times New Roman"/>
          <w:b/>
          <w:bCs/>
        </w:rPr>
      </w:pPr>
      <w:r w:rsidRPr="00A23FCE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A23FCE">
        <w:rPr>
          <w:rFonts w:ascii="Times New Roman" w:hAnsi="Times New Roman"/>
          <w:b/>
          <w:bCs/>
        </w:rPr>
        <w:t>МКУ «Отдел образования администрации Советского района Республики Крым»</w:t>
      </w:r>
    </w:p>
    <w:p w:rsidR="002C6724" w:rsidRDefault="002C6724" w:rsidP="00A23FCE">
      <w:pPr>
        <w:tabs>
          <w:tab w:val="left" w:pos="7665"/>
        </w:tabs>
        <w:rPr>
          <w:b/>
        </w:rPr>
      </w:pPr>
      <w:r w:rsidRPr="00A23FCE">
        <w:rPr>
          <w:rFonts w:ascii="Times New Roman" w:hAnsi="Times New Roman"/>
          <w:b/>
        </w:rPr>
        <w:t xml:space="preserve">                       МБУ ДО «Советский центр детского и юношеского творчества»</w:t>
      </w:r>
      <w:r w:rsidRPr="00A23FCE">
        <w:rPr>
          <w:rFonts w:ascii="Times New Roman" w:hAnsi="Times New Roman"/>
          <w:b/>
        </w:rPr>
        <w:tab/>
      </w:r>
    </w:p>
    <w:p w:rsidR="002C6724" w:rsidRDefault="002C6724" w:rsidP="007A4F3F">
      <w:pPr>
        <w:rPr>
          <w:rFonts w:ascii="Times New Roman" w:hAnsi="Times New Roman"/>
          <w:color w:val="000000"/>
          <w:sz w:val="24"/>
          <w:szCs w:val="24"/>
        </w:rPr>
      </w:pPr>
    </w:p>
    <w:p w:rsidR="002C6724" w:rsidRPr="00A23FCE" w:rsidRDefault="002C6724" w:rsidP="00A23FCE">
      <w:pPr>
        <w:rPr>
          <w:rFonts w:ascii="Times New Roman" w:hAnsi="Times New Roman"/>
          <w:b/>
        </w:rPr>
      </w:pPr>
    </w:p>
    <w:p w:rsidR="002C6724" w:rsidRPr="007A4F3F" w:rsidRDefault="002C6724" w:rsidP="007A4F3F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</w:rPr>
        <w:t>Рассмотрено</w:t>
      </w:r>
      <w:r w:rsidRPr="007A4F3F">
        <w:rPr>
          <w:rFonts w:ascii="Times New Roman" w:hAnsi="Times New Roman"/>
          <w:b/>
        </w:rPr>
        <w:br/>
        <w:t>на заседании методич</w:t>
      </w:r>
      <w:r>
        <w:rPr>
          <w:rFonts w:ascii="Times New Roman" w:hAnsi="Times New Roman"/>
          <w:b/>
        </w:rPr>
        <w:t>еского совета</w:t>
      </w:r>
      <w:r>
        <w:rPr>
          <w:rFonts w:ascii="Times New Roman" w:hAnsi="Times New Roman"/>
          <w:b/>
        </w:rPr>
        <w:br/>
        <w:t>Протокол № 2 от 21</w:t>
      </w:r>
      <w:r w:rsidRPr="007A4F3F">
        <w:rPr>
          <w:rFonts w:ascii="Times New Roman" w:hAnsi="Times New Roman"/>
          <w:b/>
        </w:rPr>
        <w:t>.08.2020г.</w:t>
      </w:r>
      <w:r w:rsidRPr="007A4F3F">
        <w:rPr>
          <w:rFonts w:ascii="Times New Roman" w:hAnsi="Times New Roman"/>
          <w:b/>
        </w:rPr>
        <w:br/>
        <w:t>Председатель совета</w:t>
      </w:r>
      <w:r w:rsidRPr="007A4F3F">
        <w:rPr>
          <w:rFonts w:ascii="Times New Roman" w:hAnsi="Times New Roman"/>
          <w:b/>
        </w:rPr>
        <w:br/>
        <w:t>____________ М.Ф.Рябова</w:t>
      </w:r>
      <w:r w:rsidRPr="007A4F3F">
        <w:rPr>
          <w:rFonts w:ascii="Times New Roman" w:hAnsi="Times New Roman"/>
          <w:b/>
          <w:sz w:val="36"/>
          <w:szCs w:val="36"/>
        </w:rPr>
        <w:br/>
      </w:r>
    </w:p>
    <w:p w:rsidR="002C6724" w:rsidRPr="007A4F3F" w:rsidRDefault="002C6724" w:rsidP="007A4F3F">
      <w:pPr>
        <w:rPr>
          <w:rFonts w:ascii="Times New Roman" w:hAnsi="Times New Roman"/>
          <w:b/>
          <w:sz w:val="36"/>
          <w:szCs w:val="36"/>
        </w:rPr>
      </w:pPr>
    </w:p>
    <w:p w:rsidR="002C6724" w:rsidRPr="007A4F3F" w:rsidRDefault="002C6724" w:rsidP="007A4F3F">
      <w:pPr>
        <w:rPr>
          <w:rFonts w:ascii="Times New Roman" w:hAnsi="Times New Roman"/>
          <w:b/>
          <w:sz w:val="36"/>
          <w:szCs w:val="36"/>
        </w:rPr>
      </w:pPr>
    </w:p>
    <w:p w:rsidR="002C6724" w:rsidRPr="007A4F3F" w:rsidRDefault="002C6724" w:rsidP="007A4F3F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</w:t>
      </w:r>
      <w:r w:rsidRPr="007A4F3F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2C6724" w:rsidRPr="007A4F3F" w:rsidRDefault="002C6724" w:rsidP="007A4F3F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по предмету «Родная (русская) литература</w:t>
      </w:r>
      <w:r w:rsidRPr="007A4F3F">
        <w:rPr>
          <w:rFonts w:ascii="Times New Roman" w:hAnsi="Times New Roman"/>
          <w:b/>
          <w:sz w:val="36"/>
          <w:szCs w:val="36"/>
        </w:rPr>
        <w:t>»</w:t>
      </w:r>
    </w:p>
    <w:p w:rsidR="002C6724" w:rsidRPr="007A4F3F" w:rsidRDefault="002C6724" w:rsidP="007A4F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2C6724" w:rsidRDefault="002C6724" w:rsidP="007A4F3F">
      <w:pPr>
        <w:rPr>
          <w:rFonts w:ascii="Times New Roman" w:hAnsi="Times New Roman"/>
          <w:b/>
          <w:sz w:val="36"/>
          <w:szCs w:val="36"/>
        </w:rPr>
      </w:pPr>
      <w:r w:rsidRPr="007A4F3F">
        <w:rPr>
          <w:rFonts w:ascii="Times New Roman" w:hAnsi="Times New Roman"/>
          <w:b/>
          <w:sz w:val="36"/>
          <w:szCs w:val="36"/>
        </w:rPr>
        <w:t xml:space="preserve">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Pr="007A4F3F">
        <w:rPr>
          <w:rFonts w:ascii="Times New Roman" w:hAnsi="Times New Roman"/>
          <w:b/>
          <w:sz w:val="36"/>
          <w:szCs w:val="36"/>
        </w:rPr>
        <w:t xml:space="preserve">    10</w:t>
      </w:r>
      <w:r>
        <w:rPr>
          <w:rFonts w:ascii="Times New Roman" w:hAnsi="Times New Roman"/>
          <w:b/>
          <w:sz w:val="36"/>
          <w:szCs w:val="36"/>
        </w:rPr>
        <w:t xml:space="preserve"> – 11</w:t>
      </w:r>
      <w:r w:rsidRPr="007A4F3F">
        <w:rPr>
          <w:rFonts w:ascii="Times New Roman" w:hAnsi="Times New Roman"/>
          <w:b/>
          <w:sz w:val="36"/>
          <w:szCs w:val="36"/>
        </w:rPr>
        <w:t xml:space="preserve"> класс</w:t>
      </w:r>
      <w:r>
        <w:rPr>
          <w:rFonts w:ascii="Times New Roman" w:hAnsi="Times New Roman"/>
          <w:b/>
          <w:sz w:val="36"/>
          <w:szCs w:val="36"/>
        </w:rPr>
        <w:t>ы</w:t>
      </w:r>
    </w:p>
    <w:p w:rsidR="002C6724" w:rsidRDefault="002C6724" w:rsidP="00E63747">
      <w:pPr>
        <w:tabs>
          <w:tab w:val="left" w:pos="928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C6724" w:rsidRPr="00E63747" w:rsidRDefault="002C6724" w:rsidP="00E63747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63747">
        <w:rPr>
          <w:rFonts w:ascii="Times New Roman" w:hAnsi="Times New Roman"/>
          <w:sz w:val="28"/>
          <w:szCs w:val="28"/>
        </w:rPr>
        <w:t>Срок реализации программы – 2020/2022 учебный год</w:t>
      </w:r>
    </w:p>
    <w:p w:rsidR="002C6724" w:rsidRPr="00E63747" w:rsidRDefault="002C6724" w:rsidP="007A4F3F">
      <w:pPr>
        <w:rPr>
          <w:rFonts w:ascii="Times New Roman" w:hAnsi="Times New Roman"/>
          <w:b/>
          <w:sz w:val="36"/>
          <w:szCs w:val="36"/>
        </w:rPr>
      </w:pPr>
    </w:p>
    <w:p w:rsidR="002C6724" w:rsidRDefault="002C6724" w:rsidP="007A4F3F">
      <w:pPr>
        <w:rPr>
          <w:rFonts w:ascii="Times New Roman" w:hAnsi="Times New Roman"/>
          <w:b/>
          <w:sz w:val="36"/>
          <w:szCs w:val="36"/>
        </w:rPr>
      </w:pPr>
    </w:p>
    <w:p w:rsidR="002C6724" w:rsidRPr="007A4F3F" w:rsidRDefault="002C6724" w:rsidP="007A4F3F">
      <w:pPr>
        <w:rPr>
          <w:rFonts w:ascii="Times New Roman" w:hAnsi="Times New Roman"/>
          <w:b/>
          <w:sz w:val="36"/>
          <w:szCs w:val="36"/>
        </w:rPr>
      </w:pPr>
    </w:p>
    <w:p w:rsidR="002C6724" w:rsidRDefault="002C6724" w:rsidP="007A4F3F">
      <w:pPr>
        <w:jc w:val="both"/>
        <w:rPr>
          <w:rFonts w:ascii="Times New Roman" w:hAnsi="Times New Roman"/>
          <w:b/>
          <w:sz w:val="36"/>
          <w:szCs w:val="36"/>
        </w:rPr>
      </w:pPr>
    </w:p>
    <w:p w:rsidR="002C6724" w:rsidRDefault="002C6724" w:rsidP="007A4F3F">
      <w:pPr>
        <w:jc w:val="both"/>
        <w:rPr>
          <w:rFonts w:ascii="Times New Roman" w:hAnsi="Times New Roman"/>
          <w:b/>
          <w:sz w:val="36"/>
          <w:szCs w:val="36"/>
        </w:rPr>
      </w:pPr>
    </w:p>
    <w:p w:rsidR="002C6724" w:rsidRPr="003A3593" w:rsidRDefault="002C6724" w:rsidP="007A4F3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</w:t>
      </w:r>
      <w:r w:rsidRPr="003A3593">
        <w:rPr>
          <w:rFonts w:ascii="Times New Roman" w:hAnsi="Times New Roman"/>
          <w:b/>
          <w:sz w:val="24"/>
          <w:szCs w:val="24"/>
        </w:rPr>
        <w:t>Подготовили:</w:t>
      </w:r>
    </w:p>
    <w:p w:rsidR="002C6724" w:rsidRPr="007A4F3F" w:rsidRDefault="002C6724" w:rsidP="007A4F3F">
      <w:pPr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творческая группа учителей</w:t>
      </w:r>
    </w:p>
    <w:p w:rsidR="002C6724" w:rsidRPr="007A4F3F" w:rsidRDefault="002C6724" w:rsidP="007A4F3F">
      <w:pPr>
        <w:jc w:val="center"/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русского языка и литературы</w:t>
      </w:r>
    </w:p>
    <w:p w:rsidR="002C6724" w:rsidRPr="007A4F3F" w:rsidRDefault="002C6724" w:rsidP="007A4F3F">
      <w:pPr>
        <w:jc w:val="center"/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Иванова Л.Н., Полищук Ю.В.</w:t>
      </w:r>
    </w:p>
    <w:p w:rsidR="002C6724" w:rsidRPr="007A4F3F" w:rsidRDefault="002C6724" w:rsidP="007A4F3F">
      <w:pPr>
        <w:rPr>
          <w:rFonts w:ascii="Times New Roman" w:hAnsi="Times New Roman"/>
          <w:b/>
          <w:sz w:val="24"/>
          <w:szCs w:val="24"/>
        </w:rPr>
      </w:pPr>
      <w:r w:rsidRPr="007A4F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:rsidR="002C6724" w:rsidRPr="007A4F3F" w:rsidRDefault="002C6724" w:rsidP="007A4F3F">
      <w:pPr>
        <w:jc w:val="center"/>
        <w:rPr>
          <w:rFonts w:ascii="Times New Roman" w:hAnsi="Times New Roman"/>
          <w:b/>
        </w:rPr>
      </w:pPr>
    </w:p>
    <w:p w:rsidR="002C6724" w:rsidRPr="007A4F3F" w:rsidRDefault="002C6724" w:rsidP="007A4F3F">
      <w:pPr>
        <w:rPr>
          <w:rFonts w:ascii="Times New Roman" w:hAnsi="Times New Roman"/>
          <w:b/>
        </w:rPr>
      </w:pPr>
      <w:r w:rsidRPr="007A4F3F">
        <w:rPr>
          <w:rFonts w:ascii="Times New Roman" w:hAnsi="Times New Roman"/>
          <w:b/>
        </w:rPr>
        <w:t xml:space="preserve">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7A4F3F">
        <w:rPr>
          <w:rFonts w:ascii="Times New Roman" w:hAnsi="Times New Roman"/>
          <w:b/>
        </w:rPr>
        <w:t xml:space="preserve">  Советский – 2020</w:t>
      </w:r>
    </w:p>
    <w:p w:rsidR="002C6724" w:rsidRDefault="002C6724" w:rsidP="007A4F3F">
      <w:pPr>
        <w:pStyle w:val="Default"/>
        <w:spacing w:line="360" w:lineRule="auto"/>
        <w:contextualSpacing/>
      </w:pPr>
      <w:r>
        <w:t xml:space="preserve">                                       </w:t>
      </w:r>
    </w:p>
    <w:p w:rsidR="002C6724" w:rsidRPr="007A4F3F" w:rsidRDefault="002C6724" w:rsidP="007A4F3F">
      <w:pPr>
        <w:pStyle w:val="Default"/>
        <w:spacing w:line="360" w:lineRule="auto"/>
        <w:contextualSpacing/>
        <w:rPr>
          <w:b/>
        </w:rPr>
      </w:pPr>
      <w:r>
        <w:t xml:space="preserve">                                                  </w:t>
      </w:r>
      <w:r>
        <w:rPr>
          <w:b/>
        </w:rPr>
        <w:t>ПОЯСНИТЕЛЬНАЯ ЗАПИСКА</w:t>
      </w:r>
    </w:p>
    <w:p w:rsidR="002C6724" w:rsidRDefault="002C6724" w:rsidP="007C0CE3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sz w:val="24"/>
          <w:szCs w:val="24"/>
        </w:rPr>
        <w:t>Данная рабочая программа  ориентиро</w:t>
      </w:r>
      <w:r>
        <w:rPr>
          <w:rFonts w:ascii="Times New Roman" w:hAnsi="Times New Roman"/>
          <w:sz w:val="24"/>
          <w:szCs w:val="24"/>
        </w:rPr>
        <w:t>вана на обучающихся 10-11 классов по программе среднего</w:t>
      </w:r>
      <w:r w:rsidRPr="00C06593">
        <w:rPr>
          <w:rFonts w:ascii="Times New Roman" w:hAnsi="Times New Roman"/>
          <w:sz w:val="24"/>
          <w:szCs w:val="24"/>
        </w:rPr>
        <w:t xml:space="preserve">  общего образования  по ФГОС.                                                                                             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06593">
        <w:rPr>
          <w:rFonts w:ascii="Times New Roman" w:hAnsi="Times New Roman"/>
          <w:sz w:val="24"/>
          <w:szCs w:val="24"/>
        </w:rPr>
        <w:t>Рабочая программа рассчитана на 34 часа: в 10 классе – 17ч. в год; в 11 классе – 17ч. в год.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sz w:val="24"/>
          <w:szCs w:val="24"/>
        </w:rPr>
        <w:t>Рабочая программа разработана  на основе следующих нормативно-правовых документов: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593">
        <w:rPr>
          <w:rStyle w:val="12pt127"/>
        </w:rPr>
        <w:t>-Федерального Закона от 29.12.2012 № 273-ФЗ «Об образовании в Российской Федерации»;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-Закона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-</w:t>
      </w:r>
      <w:r w:rsidRPr="00C06593">
        <w:rPr>
          <w:rStyle w:val="Strong"/>
          <w:rFonts w:ascii="Times New Roman" w:hAnsi="Times New Roman"/>
          <w:b w:val="0"/>
          <w:bCs/>
          <w:sz w:val="24"/>
          <w:szCs w:val="24"/>
        </w:rPr>
        <w:t>Ф</w:t>
      </w:r>
      <w:r w:rsidRPr="00C06593">
        <w:rPr>
          <w:rFonts w:ascii="Times New Roman" w:hAnsi="Times New Roman"/>
          <w:sz w:val="24"/>
          <w:szCs w:val="24"/>
        </w:rPr>
        <w:t>едерального государственного обра</w:t>
      </w:r>
      <w:r>
        <w:rPr>
          <w:rFonts w:ascii="Times New Roman" w:hAnsi="Times New Roman"/>
          <w:sz w:val="24"/>
          <w:szCs w:val="24"/>
        </w:rPr>
        <w:t>зовательного стандарта среднего</w:t>
      </w:r>
      <w:r w:rsidRPr="00C06593">
        <w:rPr>
          <w:rFonts w:ascii="Times New Roman" w:hAnsi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от 17.12.2010 №1897 (в ред. приказов Минобрнауки от29 декабря </w:t>
      </w:r>
      <w:smartTag w:uri="urn:schemas-microsoft-com:office:smarttags" w:element="metricconverter">
        <w:smartTagPr>
          <w:attr w:name="ProductID" w:val="2014 г"/>
        </w:smartTagPr>
        <w:r w:rsidRPr="00C06593">
          <w:rPr>
            <w:rFonts w:ascii="Times New Roman" w:hAnsi="Times New Roman"/>
            <w:sz w:val="24"/>
            <w:szCs w:val="24"/>
          </w:rPr>
          <w:t>2014 г</w:t>
        </w:r>
      </w:smartTag>
      <w:r w:rsidRPr="00C06593">
        <w:rPr>
          <w:rFonts w:ascii="Times New Roman" w:hAnsi="Times New Roman"/>
          <w:sz w:val="24"/>
          <w:szCs w:val="24"/>
        </w:rPr>
        <w:t>. N 1644</w:t>
      </w:r>
      <w:r w:rsidRPr="00C06593">
        <w:rPr>
          <w:rFonts w:ascii="Times New Roman" w:hAnsi="Times New Roman"/>
          <w:color w:val="464C55"/>
          <w:sz w:val="24"/>
          <w:szCs w:val="24"/>
        </w:rPr>
        <w:t xml:space="preserve">, </w:t>
      </w:r>
      <w:r w:rsidRPr="00C06593">
        <w:rPr>
          <w:rFonts w:ascii="Times New Roman" w:hAnsi="Times New Roman"/>
          <w:sz w:val="24"/>
          <w:szCs w:val="24"/>
        </w:rPr>
        <w:t xml:space="preserve">от 31.12.2015 №1577) 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6593">
        <w:rPr>
          <w:rFonts w:ascii="Times New Roman" w:hAnsi="Times New Roman"/>
          <w:sz w:val="24"/>
          <w:szCs w:val="24"/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C06593">
        <w:rPr>
          <w:rFonts w:ascii="Times New Roman" w:hAnsi="Times New Roman"/>
          <w:sz w:val="24"/>
          <w:szCs w:val="24"/>
        </w:rPr>
        <w:t>в редакции протокола № 1/20 от 04.02.2020</w:t>
      </w:r>
      <w:r w:rsidRPr="00C06593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2C6724" w:rsidRPr="00C06593" w:rsidRDefault="002C6724" w:rsidP="00A15590">
      <w:pPr>
        <w:spacing w:after="0" w:line="36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-Положения о разработке, принятии  и  утверждении рабочих программ по учебному предме</w:t>
      </w:r>
      <w:r>
        <w:rPr>
          <w:rFonts w:ascii="Times New Roman" w:hAnsi="Times New Roman"/>
          <w:sz w:val="24"/>
          <w:szCs w:val="24"/>
        </w:rPr>
        <w:t>ту (курсу, дисциплине) в МБОУ «________</w:t>
      </w:r>
      <w:r w:rsidRPr="00C06593">
        <w:rPr>
          <w:rFonts w:ascii="Times New Roman" w:hAnsi="Times New Roman"/>
          <w:sz w:val="24"/>
          <w:szCs w:val="24"/>
        </w:rPr>
        <w:t>» Советского района Республики Кр</w:t>
      </w:r>
      <w:r>
        <w:rPr>
          <w:rFonts w:ascii="Times New Roman" w:hAnsi="Times New Roman"/>
          <w:sz w:val="24"/>
          <w:szCs w:val="24"/>
        </w:rPr>
        <w:t>ым, утвержденного приказом № ____ от «___»  августа 20____</w:t>
      </w:r>
      <w:r w:rsidRPr="00C06593">
        <w:rPr>
          <w:rFonts w:ascii="Times New Roman" w:hAnsi="Times New Roman"/>
          <w:sz w:val="24"/>
          <w:szCs w:val="24"/>
        </w:rPr>
        <w:t>г;</w:t>
      </w:r>
    </w:p>
    <w:p w:rsidR="002C6724" w:rsidRPr="00C06593" w:rsidRDefault="002C6724" w:rsidP="00A155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-Учебного плана Муниципального бюджетного общеобразователь</w:t>
      </w:r>
      <w:r>
        <w:rPr>
          <w:rFonts w:ascii="Times New Roman" w:hAnsi="Times New Roman"/>
          <w:sz w:val="24"/>
          <w:szCs w:val="24"/>
        </w:rPr>
        <w:t>ного учреждения               «__________</w:t>
      </w:r>
      <w:r w:rsidRPr="00C06593">
        <w:rPr>
          <w:rFonts w:ascii="Times New Roman" w:hAnsi="Times New Roman"/>
          <w:sz w:val="24"/>
          <w:szCs w:val="24"/>
        </w:rPr>
        <w:t>» Советского района Республики Крым на 2020/2021 учебный год.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6724" w:rsidRPr="00C06593" w:rsidRDefault="002C6724" w:rsidP="00A15590">
      <w:pPr>
        <w:pStyle w:val="a"/>
        <w:numPr>
          <w:ilvl w:val="0"/>
          <w:numId w:val="22"/>
        </w:numPr>
        <w:shd w:val="clear" w:color="auto" w:fill="FFFFFF"/>
        <w:spacing w:line="360" w:lineRule="auto"/>
        <w:jc w:val="center"/>
        <w:rPr>
          <w:b/>
        </w:rPr>
      </w:pPr>
      <w:r w:rsidRPr="00C06593">
        <w:rPr>
          <w:b/>
        </w:rPr>
        <w:t xml:space="preserve">Планируемые результаты освоения обучающимися учебного предмета </w:t>
      </w:r>
    </w:p>
    <w:p w:rsidR="002C6724" w:rsidRPr="00C06593" w:rsidRDefault="002C6724" w:rsidP="00A15590">
      <w:pPr>
        <w:shd w:val="clear" w:color="auto" w:fill="FFFFFF"/>
        <w:spacing w:before="100" w:beforeAutospacing="1" w:after="100" w:afterAutospacing="1" w:line="36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«Родная (русская) литература</w:t>
      </w:r>
      <w:r w:rsidRPr="00C06593">
        <w:rPr>
          <w:rFonts w:ascii="Times New Roman" w:hAnsi="Times New Roman"/>
          <w:b/>
          <w:sz w:val="24"/>
          <w:szCs w:val="24"/>
        </w:rPr>
        <w:t>»</w:t>
      </w:r>
    </w:p>
    <w:p w:rsidR="002C6724" w:rsidRPr="00C06593" w:rsidRDefault="002C6724" w:rsidP="00A15590">
      <w:pPr>
        <w:shd w:val="clear" w:color="auto" w:fill="FFFFFF"/>
        <w:spacing w:before="100" w:beforeAutospacing="1" w:after="100" w:afterAutospacing="1" w:line="36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Реализация программы способствует достижению личностных результатов: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1) российская гражданская идентичность, патриотизм, уважение к своему народу, чувства ответственности перед Родиной, гордости за свой край, свою Родину, уважение государственных символов (герб, флаг, гимн);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2)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3) готовность к служению Отечеству, его защите;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4)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5)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9) эстетическое отношение к миру, включая эстетику быта, научного и технического творчества, спорта, общественных отношений;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10) ответственное отношение к созданию семьи на основе осознанного принятия ценностей семейной жизни;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11)</w:t>
      </w:r>
      <w:r w:rsidRPr="00C0659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осознание ценности литературы как ядра национальной культуры, объединяющего эпохи и поколения в «русский мир».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Реализация программы нацелена на достижение метапредметных результатов: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владеть основами самоконтроля, самооценки;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понятия, создавать обобщения, устанавливать аналогии;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</w:t>
      </w:r>
    </w:p>
    <w:p w:rsidR="002C6724" w:rsidRPr="00C06593" w:rsidRDefault="002C6724" w:rsidP="00A15590">
      <w:pPr>
        <w:numPr>
          <w:ilvl w:val="0"/>
          <w:numId w:val="19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сопоставлять «чужие» тексты интерпретирующего характера, аргументированно оценивать их;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оценивать интерпретацию художественного текста, созданную средствами других искусств;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создавать собственную интерпретацию изученного текста средствами других искусств;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понимать ценность жизни во всех е</w:t>
      </w:r>
      <w:r w:rsidRPr="00C06593">
        <w:rPr>
          <w:rFonts w:ascii="Tahoma" w:hAnsi="Tahoma"/>
          <w:color w:val="000000"/>
          <w:sz w:val="24"/>
          <w:szCs w:val="24"/>
          <w:lang w:eastAsia="ru-RU"/>
        </w:rPr>
        <w:t>ѐ</w:t>
      </w: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проявлениях и необходимости ответственного, бережного отношения к ней;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гуманистические, демократические и традиционные ценности русского народа;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определять необходимость ответственности и долга перед Родиной;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осознавать значение семьи в жизни человека и общества, принимать ценности семейной жизни, уважительно и заботливо относиться к ленам своей семьи;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основам прогнозирования;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отображать в речи содержание совершаемых действий в форме громкой социализированной и внутренней речи.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проводить аналогии между изучаемым материалом и собственным опытом;</w:t>
      </w:r>
    </w:p>
    <w:p w:rsidR="002C6724" w:rsidRPr="00C06593" w:rsidRDefault="002C6724" w:rsidP="00A15590">
      <w:pPr>
        <w:numPr>
          <w:ilvl w:val="0"/>
          <w:numId w:val="20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знаково-символические средства, в т.ч. схемы (включая концептуальные) для решения учебных задач.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C6724" w:rsidRPr="00C06593" w:rsidRDefault="002C6724" w:rsidP="00A15590">
      <w:pPr>
        <w:numPr>
          <w:ilvl w:val="0"/>
          <w:numId w:val="21"/>
        </w:num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произвольно и осознанно владеть общими приемами решения учебных задач.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 изучения учебного предмета "Родная русская литература"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демонстрировать знание основных произведений отечественной литературы, приводя примеры двух или более текстов, затрагивающих общие темы или проблемы;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 в устной и письменной форме   обосновывать выбор художественного произведения для анализа, приводя в качестве аргумента как тему (темы) произведения, так и его проблематику (скрытые в нем смыслы и подтексты);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 в устной форме, а также в письменной форме  использовать для раскрытия тезисов своего высказывания указание на соответствующие фрагменты произведения, носящие проблемный характер и требующие анализа;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 в устной и письменной форме   давать объективное изложение текста,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созданного художественного мира произведения;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обобщать и анализировать свой читательский опыт, анализировать жанрово-родовой выбор автора; раскрывать особенности развития и связей элементов художественного мира произведения, место и время действия;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значимости.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анализировать авторский выбор определенных композиционных решений в произведении, раскрывая, как взаиморасположение и взаимосвязь его частей определяет структуру произведения и обусловливает его эстетическое воздействие на читателя (например, выбор зачина и концовки произведения, открытого или закрытого финала, противопоставлений в системе образов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персонажей и пр.);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анализировать произведения или их фрагменты, в которых для осмысления точки зрения автора и/или героев требуется отличать, что прямо заявлено в тексте, от того, что действительно подразумевается (например, сатира, сарказм, ирония или гипербола);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 осуществлять следующую продуктивную деятельность: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давать историко-культурный комментарий к тексту произведения (в том числе и с использованием ресурсов музея, специализированной библиотеки, интернет-ресурсов и т. д.).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 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-        анализировать одну из интерпретаций эпического, драматического или лирического произведений (например, кино- или театральную постановку; запись художественного чтения; серию иллюстраций к произведению), оценивая то, как интерпретируется исходный текст;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—       узнать об историко-культурном подходе в литературоведении;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—       узнать об историко-литературном процессе XIX и XX веков;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—       узнать о соотношении и взаимосвязях литературы с историческим периодом, эпохой;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—        анализировать произведения современной литературы;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—       рассматривать книгу как нравственный ориентир;</w:t>
      </w:r>
    </w:p>
    <w:p w:rsidR="002C6724" w:rsidRPr="00C06593" w:rsidRDefault="002C6724" w:rsidP="00A15590">
      <w:pPr>
        <w:shd w:val="clear" w:color="auto" w:fill="FFFFFF"/>
        <w:spacing w:after="0" w:line="360" w:lineRule="auto"/>
        <w:ind w:left="-18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06593">
        <w:rPr>
          <w:rFonts w:ascii="Times New Roman" w:hAnsi="Times New Roman"/>
          <w:color w:val="000000"/>
          <w:sz w:val="24"/>
          <w:szCs w:val="24"/>
          <w:lang w:eastAsia="ru-RU"/>
        </w:rPr>
        <w:t>—        свободно и целенаправленно использовать конкретные понятия теории литературы, предусмотренные программой, и их соотношение: роды литературы (эпос, лирика и драма), жанры всех трех родов, литературные направления и проч.</w:t>
      </w:r>
    </w:p>
    <w:p w:rsidR="002C6724" w:rsidRPr="00C06593" w:rsidRDefault="002C6724" w:rsidP="00A15590">
      <w:pPr>
        <w:spacing w:after="0" w:line="360" w:lineRule="auto"/>
        <w:ind w:left="-180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C6724" w:rsidRPr="00C06593" w:rsidRDefault="002C6724" w:rsidP="00A15590">
      <w:pPr>
        <w:pStyle w:val="a0"/>
        <w:numPr>
          <w:ilvl w:val="0"/>
          <w:numId w:val="22"/>
        </w:numPr>
        <w:spacing w:line="360" w:lineRule="auto"/>
        <w:jc w:val="center"/>
        <w:rPr>
          <w:b/>
        </w:rPr>
      </w:pPr>
      <w:r w:rsidRPr="00C06593">
        <w:rPr>
          <w:b/>
        </w:rPr>
        <w:t>Содер</w:t>
      </w:r>
      <w:r>
        <w:rPr>
          <w:b/>
        </w:rPr>
        <w:t>жание учебного предмета «Родная (русская) литература</w:t>
      </w:r>
      <w:r w:rsidRPr="00C06593">
        <w:rPr>
          <w:b/>
        </w:rPr>
        <w:t>».</w:t>
      </w:r>
    </w:p>
    <w:p w:rsidR="002C6724" w:rsidRPr="00C06593" w:rsidRDefault="002C6724" w:rsidP="00A1559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C6724" w:rsidRPr="00C06593" w:rsidRDefault="002C6724" w:rsidP="00A15590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10 класс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– 1ч.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Литературное краеведение как комплексная наука. Важность и  целесообразность курса.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bCs/>
          <w:sz w:val="24"/>
          <w:szCs w:val="24"/>
        </w:rPr>
        <w:t>Легенды Крыма.</w:t>
      </w:r>
      <w:r w:rsidRPr="00C06593">
        <w:rPr>
          <w:rFonts w:ascii="Times New Roman" w:hAnsi="Times New Roman"/>
          <w:b/>
          <w:sz w:val="24"/>
          <w:szCs w:val="24"/>
        </w:rPr>
        <w:t xml:space="preserve"> 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Легенды народов, населяющих Крым. Богатство сюжетов и  тематика легенд, общность идеалов у разных народов, отражение в легендах лучших  человеческих качеств. Крымскотатарские легенды. Истории об Амет акае, пренебрежение условностями, принятыми в обществе, отрицание шаблонной системы мышления. Литературные легенды. Осман Акчокраклы «Мавзолей Ненкенджан ханым». Поэтичность легенды. Крымская топонимика, отраженная в легендах.</w:t>
      </w:r>
    </w:p>
    <w:p w:rsidR="002C6724" w:rsidRPr="007D5577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D5577">
        <w:rPr>
          <w:rFonts w:ascii="Times New Roman" w:hAnsi="Times New Roman"/>
          <w:b/>
          <w:sz w:val="24"/>
          <w:szCs w:val="24"/>
        </w:rPr>
        <w:t>Александр Сергеевич Пушкин и Крым – 4ч.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sz w:val="24"/>
          <w:szCs w:val="24"/>
        </w:rPr>
        <w:t xml:space="preserve"> «Желание», «Погасло дневное светило…», роман «Евгений Онегин» (отрывки  «Прекрасны вы,  брега Тавриды…», «Как я завидовал волнам»), «Кавказский пленник»</w:t>
      </w:r>
    </w:p>
    <w:p w:rsidR="002C6724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Пребывание поэта  на крымской земле и отражение впечатлений в письмах, путевых заметках и произведениях поэта.  Романтический мир поэзии А. С. Пушкина, воспевание человеческой личности, преклонение перед ее духовной сущностью. Мечты о героическом и прекрасном.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 «Бахчисарайский фонтан». А.С. Пушкин в Бахчисарае. Переосмысление поэтом   крымскотатарской легенды. Философское осмысление вопросов человеческого  существования. Трагический конфликт, романтический характер образов, художественное совершенство лирики  Пушкина.   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Поэма «Бахчисарайский  фонтан» в музыке и живописи. Крымские поэты (Б.Е.Серман («Памятник Пушкину в Симферополе», «Я побывал в его краях», А.И.Милявский «Приверженность», А.А.Лесин  «А.С.Пушкин»). Пушкинская тема в творчестве бахчисарайских поэтов (Н.Рябийчук, В.Божедай, Н.Вавилова и др.).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Крым в творчестве  поэтов и писателей   Х</w:t>
      </w:r>
      <w:r w:rsidRPr="00C0659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06593">
        <w:rPr>
          <w:rFonts w:ascii="Times New Roman" w:hAnsi="Times New Roman"/>
          <w:b/>
          <w:sz w:val="24"/>
          <w:szCs w:val="24"/>
        </w:rPr>
        <w:t xml:space="preserve">Х в. </w:t>
      </w:r>
      <w:r>
        <w:rPr>
          <w:rFonts w:ascii="Times New Roman" w:hAnsi="Times New Roman"/>
          <w:b/>
          <w:sz w:val="24"/>
          <w:szCs w:val="24"/>
        </w:rPr>
        <w:t>– 8ч.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Адам Мицкевич</w:t>
      </w:r>
      <w:r w:rsidRPr="00C06593">
        <w:rPr>
          <w:rFonts w:ascii="Times New Roman" w:hAnsi="Times New Roman"/>
          <w:sz w:val="24"/>
          <w:szCs w:val="24"/>
        </w:rPr>
        <w:t>. Сведения о поэте. «Крымские сонеты». Философские размышления о единстве мира природы и  человеческой души в творчестве поэта.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Я.П.Полонский.</w:t>
      </w:r>
      <w:r w:rsidRPr="00C06593">
        <w:rPr>
          <w:rFonts w:ascii="Times New Roman" w:hAnsi="Times New Roman"/>
          <w:sz w:val="24"/>
          <w:szCs w:val="24"/>
        </w:rPr>
        <w:t xml:space="preserve"> «Ночь», «На Черном море», «Ночь в Крыму». «Музыка души», красота и сила выражения чувств.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А. К.Толстой.</w:t>
      </w:r>
      <w:r w:rsidRPr="00C06593">
        <w:rPr>
          <w:rFonts w:ascii="Times New Roman" w:hAnsi="Times New Roman"/>
          <w:sz w:val="24"/>
          <w:szCs w:val="24"/>
        </w:rPr>
        <w:t xml:space="preserve"> «Ты помнишь ли вечер, как море шумело», «Как чудесно хороши вы…», цикл «Крымские очерки» («Приветствую тебя, опустошенный дом»). Искренность, задушевность тона, живописность, музыкальность лирических произведений о природе, глубокий лиризм стихотворений.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06593">
        <w:rPr>
          <w:rFonts w:ascii="Times New Roman" w:hAnsi="Times New Roman"/>
          <w:b/>
          <w:sz w:val="24"/>
          <w:szCs w:val="24"/>
        </w:rPr>
        <w:t xml:space="preserve">Умер Ипчи. </w:t>
      </w:r>
      <w:r w:rsidRPr="00C06593">
        <w:rPr>
          <w:rFonts w:ascii="Times New Roman" w:hAnsi="Times New Roman"/>
          <w:sz w:val="24"/>
          <w:szCs w:val="24"/>
        </w:rPr>
        <w:t>Сведения о писателе. Литературная и общественная деятельность. Рассказ «Куреш»  Отражение традиций крымскотатарского народа в творчестве писателя.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Абибулла Одабаш.  </w:t>
      </w:r>
      <w:r w:rsidRPr="00C06593">
        <w:rPr>
          <w:rFonts w:ascii="Times New Roman" w:hAnsi="Times New Roman"/>
          <w:sz w:val="24"/>
          <w:szCs w:val="24"/>
        </w:rPr>
        <w:t>Сведения о писателе</w:t>
      </w:r>
      <w:r w:rsidRPr="00C06593">
        <w:rPr>
          <w:rFonts w:ascii="Times New Roman" w:hAnsi="Times New Roman"/>
          <w:b/>
          <w:sz w:val="24"/>
          <w:szCs w:val="24"/>
        </w:rPr>
        <w:t xml:space="preserve">. </w:t>
      </w:r>
      <w:r w:rsidRPr="00C06593">
        <w:rPr>
          <w:rFonts w:ascii="Times New Roman" w:hAnsi="Times New Roman"/>
          <w:sz w:val="24"/>
          <w:szCs w:val="24"/>
        </w:rPr>
        <w:t>Рассказ «Не забудет». Рассказ об учителе, человеке, формирующем и воспитывающем личность, для которой служение людям, народу  - цель и смысл существования.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А.Н.Майков</w:t>
      </w:r>
      <w:r w:rsidRPr="00C06593">
        <w:rPr>
          <w:rFonts w:ascii="Times New Roman" w:hAnsi="Times New Roman"/>
          <w:sz w:val="24"/>
          <w:szCs w:val="24"/>
        </w:rPr>
        <w:t xml:space="preserve"> Цикл «1854». «Бывало уловить из жизни миг случайный»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А.А.Фет.</w:t>
      </w:r>
      <w:r w:rsidRPr="00C06593">
        <w:rPr>
          <w:rFonts w:ascii="Times New Roman" w:hAnsi="Times New Roman"/>
          <w:sz w:val="24"/>
          <w:szCs w:val="24"/>
        </w:rPr>
        <w:t xml:space="preserve"> «Севастопольское братское кладбище».  Восхищение мужеством защитников Севастополя.  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 xml:space="preserve">А.Н. Некрасов. </w:t>
      </w:r>
      <w:r w:rsidRPr="00C06593">
        <w:rPr>
          <w:rFonts w:ascii="Times New Roman" w:hAnsi="Times New Roman"/>
          <w:sz w:val="24"/>
          <w:szCs w:val="24"/>
        </w:rPr>
        <w:t xml:space="preserve"> Поэма «Русские женщины» (отрывок  «Княгиня М.Н Волконская») Крымская тема в творчестве поэта, воспоминания о пребывании Пушкина в Гурзуфе. Эмоциональность восприятия окружающего мира.  «Свершилось! Мертвые отпеты» ( 3-я глава поэмы «Тишина»). Осуждение войны, преклонение перед мужеством народа.</w:t>
      </w:r>
    </w:p>
    <w:p w:rsidR="002C6724" w:rsidRPr="007D5577" w:rsidRDefault="002C6724" w:rsidP="007D5577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Л.Н.Толстой.</w:t>
      </w:r>
      <w:r w:rsidRPr="00C06593">
        <w:rPr>
          <w:rFonts w:ascii="Times New Roman" w:hAnsi="Times New Roman"/>
          <w:sz w:val="24"/>
          <w:szCs w:val="24"/>
        </w:rPr>
        <w:t xml:space="preserve"> «Севастопольские рассказы». Биографический характер рассказов. «Суровая правда» войны, глубокое постижение автором исторических событий. Гуманизм писателя. 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А.П.Чехов</w:t>
      </w:r>
      <w:r w:rsidRPr="00C06593">
        <w:rPr>
          <w:rFonts w:ascii="Times New Roman" w:hAnsi="Times New Roman"/>
          <w:sz w:val="24"/>
          <w:szCs w:val="24"/>
        </w:rPr>
        <w:t xml:space="preserve">. «Дама с собачкой». Мечта о красоте человеческих отношений. Мастерство психологического анализа. </w:t>
      </w:r>
    </w:p>
    <w:p w:rsidR="002C6724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Драматургическая деятельность Чехова. Пьеса «Три сестры». Своеобразие драматургического конфликта, роль подтекста, смысловая насыщенность художественной детали.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Из русской литературы ХХ века </w:t>
      </w:r>
      <w:r>
        <w:rPr>
          <w:rFonts w:ascii="Times New Roman" w:hAnsi="Times New Roman"/>
          <w:b/>
          <w:sz w:val="24"/>
          <w:szCs w:val="24"/>
        </w:rPr>
        <w:t>-4ч.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В. Шуф.</w:t>
      </w:r>
      <w:r w:rsidRPr="00C06593">
        <w:rPr>
          <w:rFonts w:ascii="Times New Roman" w:hAnsi="Times New Roman"/>
          <w:sz w:val="24"/>
          <w:szCs w:val="24"/>
        </w:rPr>
        <w:t xml:space="preserve"> Сведения о писателе. Поэт и этнограф. Легенда «Чабан». Фольклорные мотивы в поэме. Реальность изображаемых событий.  «Изгнанник», «Таврида», «Баклан». Романтическое восприятие окружающего мира.</w:t>
      </w:r>
    </w:p>
    <w:p w:rsidR="002C6724" w:rsidRPr="00C06593" w:rsidRDefault="002C6724" w:rsidP="00A15590">
      <w:pPr>
        <w:tabs>
          <w:tab w:val="left" w:pos="6645"/>
        </w:tabs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Из русской литературы ХХ века </w:t>
      </w:r>
      <w:r>
        <w:rPr>
          <w:rFonts w:ascii="Times New Roman" w:hAnsi="Times New Roman"/>
          <w:b/>
          <w:sz w:val="24"/>
          <w:szCs w:val="24"/>
        </w:rPr>
        <w:t>-4ч.</w:t>
      </w:r>
      <w:r>
        <w:rPr>
          <w:rFonts w:ascii="Times New Roman" w:hAnsi="Times New Roman"/>
          <w:b/>
          <w:sz w:val="24"/>
          <w:szCs w:val="24"/>
        </w:rPr>
        <w:tab/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А.Грин.</w:t>
      </w:r>
      <w:r w:rsidRPr="00C06593">
        <w:rPr>
          <w:rFonts w:ascii="Times New Roman" w:hAnsi="Times New Roman"/>
          <w:sz w:val="24"/>
          <w:szCs w:val="24"/>
        </w:rPr>
        <w:t xml:space="preserve"> Сведения о писателе. «Блистающий мир».  Символический смысл названия повести, ее художественное своеобразие. Непреодолимое стремление к красоте, поэзии, ко всему человеческому, возвышенному.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В.Г.Короленко</w:t>
      </w:r>
      <w:r w:rsidRPr="00C06593">
        <w:rPr>
          <w:rFonts w:ascii="Times New Roman" w:hAnsi="Times New Roman"/>
          <w:sz w:val="24"/>
          <w:szCs w:val="24"/>
        </w:rPr>
        <w:t xml:space="preserve">. Очерк жизни и творчества. Рассказы «Емельян», «Рыбалка Нечипор». Тема ответственности человека, раздумья писателя о праве каждого человека на свободу и счастье. </w:t>
      </w:r>
    </w:p>
    <w:p w:rsidR="002C6724" w:rsidRPr="00C06593" w:rsidRDefault="002C6724" w:rsidP="00A15590">
      <w:pPr>
        <w:spacing w:after="0" w:line="360" w:lineRule="auto"/>
        <w:ind w:left="-180"/>
        <w:contextualSpacing/>
        <w:rPr>
          <w:rFonts w:ascii="Times New Roman" w:hAnsi="Times New Roman"/>
          <w:sz w:val="24"/>
          <w:szCs w:val="24"/>
        </w:rPr>
      </w:pPr>
    </w:p>
    <w:p w:rsidR="002C6724" w:rsidRPr="00C06593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C06593">
        <w:rPr>
          <w:rFonts w:ascii="Times New Roman" w:hAnsi="Times New Roman"/>
          <w:b/>
          <w:sz w:val="24"/>
          <w:szCs w:val="24"/>
        </w:rPr>
        <w:t>11 класс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Введение </w:t>
      </w:r>
      <w:r>
        <w:rPr>
          <w:rFonts w:ascii="Times New Roman" w:hAnsi="Times New Roman"/>
          <w:b/>
          <w:sz w:val="24"/>
          <w:szCs w:val="24"/>
        </w:rPr>
        <w:t>-1ч.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>Основные тенденции развития литературы в Крыму на рубеже Х</w:t>
      </w:r>
      <w:r w:rsidRPr="00C06593">
        <w:rPr>
          <w:rFonts w:ascii="Times New Roman" w:hAnsi="Times New Roman"/>
          <w:sz w:val="24"/>
          <w:szCs w:val="24"/>
          <w:lang w:val="en-US"/>
        </w:rPr>
        <w:t>I</w:t>
      </w:r>
      <w:r w:rsidRPr="00C06593">
        <w:rPr>
          <w:rFonts w:ascii="Times New Roman" w:hAnsi="Times New Roman"/>
          <w:sz w:val="24"/>
          <w:szCs w:val="24"/>
        </w:rPr>
        <w:t>Х и ХХ веков.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Литературно- художественные произведения, поэзия, публицистика.  Обзор крымских литературно- художественных газет, журналов, альманахов.  </w:t>
      </w:r>
    </w:p>
    <w:p w:rsidR="002C6724" w:rsidRPr="00C06593" w:rsidRDefault="002C6724" w:rsidP="00A15590">
      <w:pPr>
        <w:spacing w:after="0" w:line="360" w:lineRule="auto"/>
        <w:ind w:left="-18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  ХХ века – 16ч.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И.А.Бунин.</w:t>
      </w:r>
      <w:r w:rsidRPr="00C06593">
        <w:rPr>
          <w:rFonts w:ascii="Times New Roman" w:hAnsi="Times New Roman"/>
          <w:sz w:val="24"/>
          <w:szCs w:val="24"/>
        </w:rPr>
        <w:t xml:space="preserve"> Стихотворения «Кипарисы», «На поднебесном утесе», «Байдарская долина», «На морском берегу, на скале», «…Светает…Над морем, под пологом туч…», «Учан-Су», «К прибрежью моря длинная аллея…».  Вечность красоты природы. Художественное совершенство стихов. Повесть «Лика», автобиографический характер повести.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А.И.Куприн.</w:t>
      </w:r>
      <w:r w:rsidRPr="00C06593">
        <w:rPr>
          <w:rFonts w:ascii="Times New Roman" w:hAnsi="Times New Roman"/>
          <w:sz w:val="24"/>
          <w:szCs w:val="24"/>
        </w:rPr>
        <w:t xml:space="preserve"> Своеобразие таланта писателя. Очерки «Листригоны» - вдохновенная поэма о море, мужественных людях, спокойно переносящих невзгоды и привыкших к опасностям.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С.Я.Надсон.</w:t>
      </w:r>
      <w:r w:rsidRPr="00C06593">
        <w:rPr>
          <w:rFonts w:ascii="Times New Roman" w:hAnsi="Times New Roman"/>
          <w:sz w:val="24"/>
          <w:szCs w:val="24"/>
        </w:rPr>
        <w:t xml:space="preserve"> Трагическая судьба поэта. «У моря», </w:t>
      </w:r>
      <w:r w:rsidRPr="00C06593">
        <w:rPr>
          <w:rFonts w:ascii="Times New Roman" w:hAnsi="Times New Roman"/>
          <w:b/>
          <w:sz w:val="24"/>
          <w:szCs w:val="24"/>
        </w:rPr>
        <w:t xml:space="preserve"> «</w:t>
      </w:r>
      <w:r w:rsidRPr="00C06593">
        <w:rPr>
          <w:rFonts w:ascii="Times New Roman" w:hAnsi="Times New Roman"/>
          <w:sz w:val="24"/>
          <w:szCs w:val="24"/>
        </w:rPr>
        <w:t xml:space="preserve">На юг, говорили друзья мне, на юг». Разлад между поэтическими порывами и грубой действительностью. Скорбь, скепсис, растерянность лирического героя произведений С.Я.Надсона как отражение событий своей эпохи. </w:t>
      </w:r>
    </w:p>
    <w:p w:rsidR="002C6724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06593">
        <w:rPr>
          <w:rFonts w:ascii="Times New Roman" w:hAnsi="Times New Roman"/>
          <w:b/>
          <w:sz w:val="24"/>
          <w:szCs w:val="24"/>
        </w:rPr>
        <w:t xml:space="preserve">К.Бальмонт. </w:t>
      </w:r>
      <w:r w:rsidRPr="00C06593">
        <w:rPr>
          <w:rFonts w:ascii="Times New Roman" w:hAnsi="Times New Roman"/>
          <w:bCs/>
          <w:sz w:val="24"/>
          <w:szCs w:val="24"/>
        </w:rPr>
        <w:t>Сведения о поэте</w:t>
      </w:r>
      <w:r w:rsidRPr="00C06593">
        <w:rPr>
          <w:rFonts w:ascii="Times New Roman" w:hAnsi="Times New Roman"/>
          <w:b/>
          <w:sz w:val="24"/>
          <w:szCs w:val="24"/>
        </w:rPr>
        <w:t>.</w:t>
      </w:r>
      <w:r w:rsidRPr="00C06593">
        <w:rPr>
          <w:rFonts w:ascii="Times New Roman" w:hAnsi="Times New Roman"/>
          <w:sz w:val="24"/>
          <w:szCs w:val="24"/>
        </w:rPr>
        <w:t xml:space="preserve"> «Чары месяца». Нерасторжимая связь человека с природой. Сопоставление явлений природы и человеческой духовной жизни.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В.Брюсов.</w:t>
      </w:r>
      <w:r w:rsidRPr="00C06593">
        <w:rPr>
          <w:rFonts w:ascii="Times New Roman" w:hAnsi="Times New Roman"/>
          <w:sz w:val="24"/>
          <w:szCs w:val="24"/>
        </w:rPr>
        <w:t xml:space="preserve"> Дневниковые записи, цикл стихов «Крым. Черное море» - пейзажные миниатюры. Лиризм, искренность чувств. Неразрывность человеческого бытия и природы.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М.Волошин</w:t>
      </w:r>
      <w:r w:rsidRPr="00C06593">
        <w:rPr>
          <w:rFonts w:ascii="Times New Roman" w:hAnsi="Times New Roman"/>
          <w:sz w:val="24"/>
          <w:szCs w:val="24"/>
        </w:rPr>
        <w:t xml:space="preserve">. Очерк жизни и творчества. Цикл «Киммерийская весна». Отражение творческой индивидуальности поэта в его стихах. Многоплановость и символичность образов. Стихотворение «Дом поэта». Тема Родины и революции, гуманизм поэта. </w:t>
      </w:r>
    </w:p>
    <w:p w:rsidR="002C6724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М.Цветаева</w:t>
      </w:r>
      <w:r w:rsidRPr="00C06593">
        <w:rPr>
          <w:rFonts w:ascii="Times New Roman" w:hAnsi="Times New Roman"/>
          <w:sz w:val="24"/>
          <w:szCs w:val="24"/>
        </w:rPr>
        <w:t>. Раннее творчество. Сборник «Юношеские стихи». «Встреча с Пушкиным». «Уж сколько их упало в эту землю». Романтическое мировосприятие, влюбленность в жизнь. Образ лирического героя, своеобразие поэтического стиля.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А.Ахматова</w:t>
      </w:r>
      <w:r w:rsidRPr="00C06593">
        <w:rPr>
          <w:rFonts w:ascii="Times New Roman" w:hAnsi="Times New Roman"/>
          <w:sz w:val="24"/>
          <w:szCs w:val="24"/>
        </w:rPr>
        <w:t xml:space="preserve">. Поэма «У самого моря». Романтические мотивы в ранней лирике Напряженность любовного чувства, соединение внешних примет времени с переживаниями героини </w:t>
      </w:r>
      <w:r w:rsidRPr="00C06593">
        <w:rPr>
          <w:rFonts w:ascii="Times New Roman" w:hAnsi="Times New Roman"/>
          <w:b/>
          <w:sz w:val="24"/>
          <w:szCs w:val="24"/>
        </w:rPr>
        <w:t xml:space="preserve"> 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И.С.Шмелев.</w:t>
      </w:r>
      <w:r w:rsidRPr="00C06593">
        <w:rPr>
          <w:rFonts w:ascii="Times New Roman" w:hAnsi="Times New Roman"/>
          <w:sz w:val="24"/>
          <w:szCs w:val="24"/>
        </w:rPr>
        <w:t xml:space="preserve"> Очерк жизни и творчества. «Солнце мертвых»- трагический эпос о гражданской войне; взлеты и падения человеческого духа, гуманистическая патетика. Художественная роль документа и публицистического начала. Гражданская позиция писателя, пронзительный гуманизм повести.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М.Горький.</w:t>
      </w:r>
      <w:r w:rsidRPr="00C06593">
        <w:rPr>
          <w:rFonts w:ascii="Times New Roman" w:hAnsi="Times New Roman"/>
          <w:sz w:val="24"/>
          <w:szCs w:val="24"/>
        </w:rPr>
        <w:t xml:space="preserve"> «Крымские эскизы». Отражение крымских встреч в рассказах. Поиски решения нравственных проблем. Очерк «Херсонес Таврический». Призыв писателя к бережному отношению к историческим памятникам. Актуальность темы для наших дней.</w:t>
      </w:r>
    </w:p>
    <w:p w:rsidR="002C6724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06593">
        <w:rPr>
          <w:rFonts w:ascii="Times New Roman" w:hAnsi="Times New Roman"/>
          <w:b/>
          <w:sz w:val="24"/>
          <w:szCs w:val="24"/>
        </w:rPr>
        <w:t>С.Н. Сергеев-Ценский</w:t>
      </w:r>
      <w:r w:rsidRPr="00C06593">
        <w:rPr>
          <w:rFonts w:ascii="Times New Roman" w:hAnsi="Times New Roman"/>
          <w:sz w:val="24"/>
          <w:szCs w:val="24"/>
        </w:rPr>
        <w:t xml:space="preserve">. Сведения о писателе.  Рассказы «Старый врач», «В снегах», «Хитрая девчонка» (на выбор).  Реализм изображаемых событий. Восхищение мужеством простых людей. </w:t>
      </w:r>
      <w:r w:rsidRPr="00C06593">
        <w:rPr>
          <w:rFonts w:ascii="Times New Roman" w:hAnsi="Times New Roman"/>
          <w:b/>
          <w:sz w:val="24"/>
          <w:szCs w:val="24"/>
        </w:rPr>
        <w:t xml:space="preserve"> </w:t>
      </w:r>
    </w:p>
    <w:p w:rsidR="002C6724" w:rsidRPr="0053447F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06593">
        <w:rPr>
          <w:rFonts w:ascii="Times New Roman" w:hAnsi="Times New Roman"/>
          <w:b/>
          <w:sz w:val="24"/>
          <w:szCs w:val="24"/>
        </w:rPr>
        <w:t>С.Васильев.</w:t>
      </w:r>
      <w:r w:rsidRPr="00C06593">
        <w:rPr>
          <w:rFonts w:ascii="Times New Roman" w:hAnsi="Times New Roman"/>
          <w:sz w:val="24"/>
          <w:szCs w:val="24"/>
        </w:rPr>
        <w:t xml:space="preserve"> «Крымский партизан», </w:t>
      </w:r>
      <w:r w:rsidRPr="00C06593">
        <w:rPr>
          <w:rFonts w:ascii="Times New Roman" w:hAnsi="Times New Roman"/>
          <w:b/>
          <w:sz w:val="24"/>
          <w:szCs w:val="24"/>
        </w:rPr>
        <w:t xml:space="preserve"> В. Тушнова</w:t>
      </w:r>
      <w:r w:rsidRPr="00C06593">
        <w:rPr>
          <w:rFonts w:ascii="Times New Roman" w:hAnsi="Times New Roman"/>
          <w:sz w:val="24"/>
          <w:szCs w:val="24"/>
        </w:rPr>
        <w:t xml:space="preserve"> «Слава», </w:t>
      </w:r>
      <w:r w:rsidRPr="00C06593">
        <w:rPr>
          <w:rFonts w:ascii="Times New Roman" w:hAnsi="Times New Roman"/>
          <w:b/>
          <w:sz w:val="24"/>
          <w:szCs w:val="24"/>
        </w:rPr>
        <w:t>С. Алымов</w:t>
      </w:r>
      <w:r w:rsidRPr="00C06593">
        <w:rPr>
          <w:rFonts w:ascii="Times New Roman" w:hAnsi="Times New Roman"/>
          <w:sz w:val="24"/>
          <w:szCs w:val="24"/>
        </w:rPr>
        <w:t xml:space="preserve"> «Черное море». Восхищение мужеством павших героев, гуманизм произведений.</w:t>
      </w:r>
    </w:p>
    <w:p w:rsidR="002C6724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М.Бирюков.</w:t>
      </w:r>
      <w:r w:rsidRPr="00C06593">
        <w:rPr>
          <w:rFonts w:ascii="Times New Roman" w:hAnsi="Times New Roman"/>
          <w:sz w:val="24"/>
          <w:szCs w:val="24"/>
        </w:rPr>
        <w:t xml:space="preserve"> «Чайка».  Документальность произведений. Воспевание патриотизма и героизма в повести. </w:t>
      </w:r>
    </w:p>
    <w:p w:rsidR="002C6724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 xml:space="preserve">А.И.Домбровский  </w:t>
      </w:r>
      <w:r w:rsidRPr="00C06593">
        <w:rPr>
          <w:rFonts w:ascii="Times New Roman" w:hAnsi="Times New Roman"/>
          <w:sz w:val="24"/>
          <w:szCs w:val="24"/>
        </w:rPr>
        <w:t xml:space="preserve">«Птицы ничего не расскажут». Сведения о писателе. Своеобразие раскрытия темы Великой Отечественной войны. 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 xml:space="preserve">Ю. Друнина. </w:t>
      </w:r>
      <w:r w:rsidRPr="00C06593">
        <w:rPr>
          <w:rFonts w:ascii="Times New Roman" w:hAnsi="Times New Roman"/>
          <w:sz w:val="24"/>
          <w:szCs w:val="24"/>
        </w:rPr>
        <w:t>Очерк жизни и творчества. Стихотворения «Не радуюсь я сорванным цветам», «Гимн дворнягам», «Пираньи», «Черный лес». Гражданская позиция поэта. Поэма «Аджимушкай», стихотворение «В бухте». Осмысление военной темы, глубина и яркость переживаний.</w:t>
      </w:r>
      <w:r w:rsidRPr="00C06593">
        <w:rPr>
          <w:rFonts w:ascii="Times New Roman" w:hAnsi="Times New Roman"/>
          <w:b/>
          <w:sz w:val="24"/>
          <w:szCs w:val="24"/>
        </w:rPr>
        <w:t xml:space="preserve">     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А.Вознесенский.  </w:t>
      </w:r>
      <w:r w:rsidRPr="00C06593">
        <w:rPr>
          <w:rFonts w:ascii="Times New Roman" w:hAnsi="Times New Roman"/>
          <w:sz w:val="24"/>
          <w:szCs w:val="24"/>
        </w:rPr>
        <w:t>Сведения о поэте</w:t>
      </w:r>
      <w:r w:rsidRPr="00C06593">
        <w:rPr>
          <w:rFonts w:ascii="Times New Roman" w:hAnsi="Times New Roman"/>
          <w:b/>
          <w:sz w:val="24"/>
          <w:szCs w:val="24"/>
        </w:rPr>
        <w:t xml:space="preserve">. </w:t>
      </w:r>
      <w:r w:rsidRPr="00C06593">
        <w:rPr>
          <w:rFonts w:ascii="Times New Roman" w:hAnsi="Times New Roman"/>
          <w:sz w:val="24"/>
          <w:szCs w:val="24"/>
        </w:rPr>
        <w:t>Поэма «Ров». Документальная основа поэмы. Художественное своеобразие поэмы. Тема ответственности человека за настоящее и будущее.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К.Паустовский</w:t>
      </w:r>
      <w:r w:rsidRPr="00C06593">
        <w:rPr>
          <w:rFonts w:ascii="Times New Roman" w:hAnsi="Times New Roman"/>
          <w:sz w:val="24"/>
          <w:szCs w:val="24"/>
        </w:rPr>
        <w:t xml:space="preserve">. Сведения о писателе.  «Я твердо верил в бессмертие мысли..» (Литературные портреты). Наблюдательность, психологизм, яркость и выразительность языка.  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Е. Криштоф</w:t>
      </w:r>
      <w:r w:rsidRPr="00C06593">
        <w:rPr>
          <w:rFonts w:ascii="Times New Roman" w:hAnsi="Times New Roman"/>
          <w:sz w:val="24"/>
          <w:szCs w:val="24"/>
        </w:rPr>
        <w:t xml:space="preserve">  «Сто рассказов о Крыме» или сборник рассказов </w:t>
      </w:r>
      <w:r w:rsidRPr="00C06593">
        <w:rPr>
          <w:rFonts w:ascii="Times New Roman" w:hAnsi="Times New Roman"/>
          <w:b/>
          <w:sz w:val="24"/>
          <w:szCs w:val="24"/>
        </w:rPr>
        <w:t>«Крымские</w:t>
      </w:r>
      <w:r w:rsidRPr="00C06593">
        <w:rPr>
          <w:rFonts w:ascii="Times New Roman" w:hAnsi="Times New Roman"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каникулы»</w:t>
      </w:r>
      <w:r w:rsidRPr="00C06593">
        <w:rPr>
          <w:rFonts w:ascii="Times New Roman" w:hAnsi="Times New Roman"/>
          <w:sz w:val="24"/>
          <w:szCs w:val="24"/>
        </w:rPr>
        <w:t xml:space="preserve"> (составитель Литвинова А.Л.)   (по выбору учителя).  Многообразие тем, сюжетов, образов. Гордость за свой народ, вера в него.</w:t>
      </w:r>
    </w:p>
    <w:p w:rsidR="002C6724" w:rsidRPr="00C06593" w:rsidRDefault="002C6724" w:rsidP="00A1559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«Моя земля – земля моих отцов» (тема Родины в творчестве крымских  поэтов, А. Милявский «Крымские этюды», А.Лесин «Рубежи»).</w:t>
      </w:r>
    </w:p>
    <w:p w:rsidR="002C6724" w:rsidRPr="00C06593" w:rsidRDefault="002C6724" w:rsidP="00A1559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2C6724" w:rsidRPr="00C06593" w:rsidRDefault="002C6724" w:rsidP="00A1559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C0659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065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C6724" w:rsidRPr="00C06593" w:rsidRDefault="002C6724" w:rsidP="00A1559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999"/>
        <w:gridCol w:w="1673"/>
        <w:gridCol w:w="1522"/>
        <w:gridCol w:w="1714"/>
      </w:tblGrid>
      <w:tr w:rsidR="002C6724" w:rsidRPr="00C06593" w:rsidTr="00722C55">
        <w:trPr>
          <w:trHeight w:val="110"/>
        </w:trPr>
        <w:tc>
          <w:tcPr>
            <w:tcW w:w="560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28" w:type="dxa"/>
          </w:tcPr>
          <w:p w:rsidR="002C6724" w:rsidRPr="00C06593" w:rsidRDefault="002C6724" w:rsidP="00A15590">
            <w:pPr>
              <w:spacing w:line="360" w:lineRule="auto"/>
              <w:ind w:left="1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Содержание раздела программы</w:t>
            </w:r>
          </w:p>
        </w:tc>
        <w:tc>
          <w:tcPr>
            <w:tcW w:w="1689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1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440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2C6724" w:rsidRPr="00C06593" w:rsidTr="00722C55">
        <w:tc>
          <w:tcPr>
            <w:tcW w:w="56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8" w:type="dxa"/>
          </w:tcPr>
          <w:p w:rsidR="002C6724" w:rsidRPr="00A15590" w:rsidRDefault="002C6724" w:rsidP="00A15590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Введение. Легенды Крыма </w:t>
            </w:r>
          </w:p>
        </w:tc>
        <w:tc>
          <w:tcPr>
            <w:tcW w:w="1689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724" w:rsidRPr="00C06593" w:rsidTr="00722C55">
        <w:tc>
          <w:tcPr>
            <w:tcW w:w="56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8" w:type="dxa"/>
          </w:tcPr>
          <w:p w:rsidR="002C6724" w:rsidRPr="00A15590" w:rsidRDefault="002C6724" w:rsidP="00A15590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А.С. Пушкин и Крым</w:t>
            </w:r>
          </w:p>
        </w:tc>
        <w:tc>
          <w:tcPr>
            <w:tcW w:w="1689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724" w:rsidRPr="00C06593" w:rsidTr="00722C55">
        <w:tc>
          <w:tcPr>
            <w:tcW w:w="56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228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Крым в творчестве поэтов и </w:t>
            </w:r>
          </w:p>
          <w:p w:rsidR="002C6724" w:rsidRPr="00A15590" w:rsidRDefault="002C6724" w:rsidP="00A15590">
            <w:pPr>
              <w:spacing w:after="0" w:line="360" w:lineRule="auto"/>
              <w:ind w:left="31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писателей </w:t>
            </w:r>
            <w:r w:rsidRPr="00A15590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15590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689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551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724" w:rsidRPr="00C06593" w:rsidTr="00722C55">
        <w:tblPrEx>
          <w:tblLook w:val="0000"/>
        </w:tblPrEx>
        <w:trPr>
          <w:trHeight w:val="546"/>
        </w:trPr>
        <w:tc>
          <w:tcPr>
            <w:tcW w:w="56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8" w:type="dxa"/>
          </w:tcPr>
          <w:p w:rsidR="002C6724" w:rsidRPr="00A15590" w:rsidRDefault="002C6724" w:rsidP="00A15590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A15590">
              <w:rPr>
                <w:rFonts w:ascii="Times New Roman" w:hAnsi="Times New Roman"/>
                <w:sz w:val="24"/>
                <w:szCs w:val="24"/>
              </w:rPr>
              <w:br/>
            </w:r>
            <w:r w:rsidRPr="00A1559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A15590">
              <w:rPr>
                <w:rFonts w:ascii="Times New Roman" w:hAnsi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689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722C55">
        <w:tblPrEx>
          <w:tblLook w:val="0000"/>
        </w:tblPrEx>
        <w:trPr>
          <w:trHeight w:val="240"/>
        </w:trPr>
        <w:tc>
          <w:tcPr>
            <w:tcW w:w="56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8" w:type="dxa"/>
          </w:tcPr>
          <w:p w:rsidR="002C6724" w:rsidRPr="00C06593" w:rsidRDefault="002C6724" w:rsidP="00A15590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17 ч.</w:t>
            </w:r>
          </w:p>
        </w:tc>
        <w:tc>
          <w:tcPr>
            <w:tcW w:w="168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2C6724" w:rsidRPr="00C06593" w:rsidRDefault="002C6724" w:rsidP="00A15590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06593">
        <w:rPr>
          <w:rFonts w:ascii="Times New Roman" w:hAnsi="Times New Roman"/>
          <w:sz w:val="24"/>
          <w:szCs w:val="24"/>
        </w:rPr>
        <w:t xml:space="preserve"> </w:t>
      </w:r>
    </w:p>
    <w:p w:rsidR="002C6724" w:rsidRDefault="002C6724" w:rsidP="00A15590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828"/>
        <w:gridCol w:w="1759"/>
        <w:gridCol w:w="1607"/>
        <w:gridCol w:w="1714"/>
      </w:tblGrid>
      <w:tr w:rsidR="002C6724" w:rsidRPr="00C06593" w:rsidTr="00722C55">
        <w:trPr>
          <w:trHeight w:val="110"/>
        </w:trPr>
        <w:tc>
          <w:tcPr>
            <w:tcW w:w="560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01" w:type="dxa"/>
          </w:tcPr>
          <w:p w:rsidR="002C6724" w:rsidRPr="00C06593" w:rsidRDefault="002C6724" w:rsidP="00A15590">
            <w:pPr>
              <w:spacing w:line="360" w:lineRule="auto"/>
              <w:ind w:left="1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Содержание раздела программы</w:t>
            </w:r>
          </w:p>
        </w:tc>
        <w:tc>
          <w:tcPr>
            <w:tcW w:w="1767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20" w:type="dxa"/>
          </w:tcPr>
          <w:p w:rsidR="002C6724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речи</w:t>
            </w:r>
          </w:p>
        </w:tc>
        <w:tc>
          <w:tcPr>
            <w:tcW w:w="1620" w:type="dxa"/>
          </w:tcPr>
          <w:p w:rsidR="002C6724" w:rsidRDefault="002C6724" w:rsidP="00A1559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724" w:rsidRPr="00C06593" w:rsidTr="00722C55">
        <w:tc>
          <w:tcPr>
            <w:tcW w:w="56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01" w:type="dxa"/>
          </w:tcPr>
          <w:p w:rsidR="002C6724" w:rsidRPr="00A15590" w:rsidRDefault="002C6724" w:rsidP="00A15590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67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724" w:rsidRPr="00C06593" w:rsidTr="00722C55">
        <w:tc>
          <w:tcPr>
            <w:tcW w:w="56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01" w:type="dxa"/>
          </w:tcPr>
          <w:p w:rsidR="002C6724" w:rsidRPr="00A15590" w:rsidRDefault="002C6724" w:rsidP="00A15590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A15590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A15590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767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C6724" w:rsidRPr="00A15590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722C55">
        <w:tblPrEx>
          <w:tblLook w:val="0000"/>
        </w:tblPrEx>
        <w:trPr>
          <w:trHeight w:val="240"/>
        </w:trPr>
        <w:tc>
          <w:tcPr>
            <w:tcW w:w="56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:rsidR="002C6724" w:rsidRPr="00C06593" w:rsidRDefault="002C6724" w:rsidP="00A15590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17 ч.</w:t>
            </w:r>
          </w:p>
        </w:tc>
        <w:tc>
          <w:tcPr>
            <w:tcW w:w="1767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2C6724" w:rsidRDefault="002C6724" w:rsidP="00A15590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C6724" w:rsidRPr="00C06593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C0659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06593">
        <w:rPr>
          <w:rFonts w:ascii="Times New Roman" w:hAnsi="Times New Roman"/>
          <w:b/>
          <w:sz w:val="24"/>
          <w:szCs w:val="24"/>
        </w:rPr>
        <w:t xml:space="preserve">. </w:t>
      </w:r>
      <w:r w:rsidRPr="00C06593">
        <w:rPr>
          <w:rFonts w:ascii="Times New Roman" w:hAnsi="Times New Roman"/>
          <w:b/>
          <w:sz w:val="24"/>
          <w:szCs w:val="24"/>
          <w:lang w:val="en-US"/>
        </w:rPr>
        <w:t>K</w:t>
      </w:r>
      <w:r w:rsidRPr="00C06593">
        <w:rPr>
          <w:rFonts w:ascii="Times New Roman" w:hAnsi="Times New Roman"/>
          <w:b/>
          <w:sz w:val="24"/>
          <w:szCs w:val="24"/>
        </w:rPr>
        <w:t>алендарно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6593">
        <w:rPr>
          <w:rFonts w:ascii="Times New Roman" w:hAnsi="Times New Roman"/>
          <w:b/>
          <w:sz w:val="24"/>
          <w:szCs w:val="24"/>
        </w:rPr>
        <w:t xml:space="preserve">- тематическое планирование </w:t>
      </w:r>
    </w:p>
    <w:p w:rsidR="002C6724" w:rsidRPr="002C0532" w:rsidRDefault="002C6724" w:rsidP="00A1559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6593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851"/>
        <w:gridCol w:w="992"/>
        <w:gridCol w:w="5699"/>
        <w:gridCol w:w="1842"/>
      </w:tblGrid>
      <w:tr w:rsidR="002C6724" w:rsidRPr="00C06593" w:rsidTr="009F6294">
        <w:trPr>
          <w:trHeight w:val="400"/>
        </w:trPr>
        <w:tc>
          <w:tcPr>
            <w:tcW w:w="709" w:type="dxa"/>
            <w:vMerge w:val="restart"/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5699" w:type="dxa"/>
            <w:vMerge w:val="restart"/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Название раздела,</w:t>
            </w:r>
          </w:p>
          <w:p w:rsidR="002C6724" w:rsidRPr="00A15590" w:rsidRDefault="002C6724" w:rsidP="00A15590">
            <w:pPr>
              <w:spacing w:after="0" w:line="360" w:lineRule="auto"/>
              <w:ind w:left="175" w:hanging="1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842" w:type="dxa"/>
            <w:vMerge w:val="restart"/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C6724" w:rsidRPr="00C06593" w:rsidTr="009F6294">
        <w:trPr>
          <w:trHeight w:val="505"/>
        </w:trPr>
        <w:tc>
          <w:tcPr>
            <w:tcW w:w="709" w:type="dxa"/>
            <w:vMerge/>
            <w:vAlign w:val="center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99" w:type="dxa"/>
            <w:vMerge/>
            <w:vAlign w:val="center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724" w:rsidRPr="00C06593" w:rsidTr="00A85943">
        <w:trPr>
          <w:trHeight w:val="505"/>
        </w:trPr>
        <w:tc>
          <w:tcPr>
            <w:tcW w:w="10093" w:type="dxa"/>
            <w:gridSpan w:val="5"/>
            <w:vAlign w:val="center"/>
          </w:tcPr>
          <w:p w:rsidR="002C6724" w:rsidRPr="00691AE8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Введение – 1 ч.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Введение.  Литературное краеведение как комплексная наука.</w:t>
            </w:r>
            <w:r w:rsidRPr="00C06593">
              <w:rPr>
                <w:rFonts w:ascii="Times New Roman" w:hAnsi="Times New Roman"/>
                <w:bCs/>
                <w:sz w:val="24"/>
                <w:szCs w:val="24"/>
              </w:rPr>
              <w:t xml:space="preserve"> Легенды Крыма.</w:t>
            </w:r>
            <w:r w:rsidRPr="00C065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CD6734">
        <w:tc>
          <w:tcPr>
            <w:tcW w:w="10093" w:type="dxa"/>
            <w:gridSpan w:val="5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>А.С. Пушкин и Крым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- 3 ч., РР-1ч.</w:t>
            </w:r>
          </w:p>
        </w:tc>
      </w:tr>
      <w:tr w:rsidR="002C6724" w:rsidRPr="00C06593" w:rsidTr="009F6294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 xml:space="preserve">Первые источники о Крыме. Поэты пушкинской лиры в Тавриде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Урок-экскурсия. Пушкин и Бахчисарай.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Поэма «Бахчисарайский  фонтан» в музыке и живописи.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47F">
              <w:rPr>
                <w:rFonts w:ascii="Times New Roman" w:hAnsi="Times New Roman"/>
                <w:b/>
                <w:sz w:val="24"/>
                <w:szCs w:val="24"/>
              </w:rPr>
              <w:t>РР № 1</w:t>
            </w:r>
            <w:r w:rsidRPr="00C06593">
              <w:rPr>
                <w:rFonts w:ascii="Times New Roman" w:hAnsi="Times New Roman"/>
                <w:sz w:val="24"/>
                <w:szCs w:val="24"/>
              </w:rPr>
              <w:t xml:space="preserve"> Эссе. «Размышление у фонтана слез» или Крымские поэты о А.С.Пушкине.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C630BF">
        <w:tc>
          <w:tcPr>
            <w:tcW w:w="10093" w:type="dxa"/>
            <w:gridSpan w:val="5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Крым в творчестве поэтов и писателей </w:t>
            </w:r>
            <w:r w:rsidRPr="00C0659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-7ч., РР -1ч.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«Здесь пел Мицкевич вдохновенный»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«Эта музыка природы - эта музыка души»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Умер Ипчи. Отражение традиций крымскотатарского народа в рассказе «Куреш».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 xml:space="preserve">Абибулла Одабаш. Сведения о писателе. Рассказ «Не забудет». 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47F">
              <w:rPr>
                <w:rFonts w:ascii="Times New Roman" w:hAnsi="Times New Roman"/>
                <w:b/>
                <w:sz w:val="24"/>
                <w:szCs w:val="24"/>
              </w:rPr>
              <w:t>РР № 2</w:t>
            </w:r>
            <w:r w:rsidRPr="00C06593">
              <w:rPr>
                <w:rFonts w:ascii="Times New Roman" w:hAnsi="Times New Roman"/>
                <w:sz w:val="24"/>
                <w:szCs w:val="24"/>
              </w:rPr>
              <w:t xml:space="preserve"> Эссе. Традиции крымскотатарской культуры в литературе Крыма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 xml:space="preserve">«Здесь есть святыня, русская святыня». 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А.А.Фет «Севастопольское братское кладбище».  Восхищение мужеством защитников города.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 xml:space="preserve">Л.Н.Толстой.  «На бастионах Севастополя». </w:t>
            </w:r>
          </w:p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«Суровая правда» войны.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А.П.Чехов. «Дама с собачкой».   Мечта о красоте человеческих отношений.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EE0D44">
        <w:tc>
          <w:tcPr>
            <w:tcW w:w="10093" w:type="dxa"/>
            <w:gridSpan w:val="5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Из русской литературы </w:t>
            </w:r>
            <w:r w:rsidRPr="00C0659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3 ч., КР-1ч.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0532">
              <w:rPr>
                <w:rFonts w:ascii="Times New Roman" w:hAnsi="Times New Roman"/>
                <w:sz w:val="24"/>
                <w:szCs w:val="24"/>
              </w:rPr>
              <w:t>В. Шуф. Сведения</w:t>
            </w:r>
            <w:r w:rsidRPr="00C06593">
              <w:rPr>
                <w:rFonts w:ascii="Times New Roman" w:hAnsi="Times New Roman"/>
                <w:sz w:val="24"/>
                <w:szCs w:val="24"/>
              </w:rPr>
              <w:t xml:space="preserve"> о писателе. Поэт и этнограф. Легенда «Чабан». Фольклорные мотивы в поэме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Блистающий мир А.Грина. </w:t>
            </w:r>
            <w:r w:rsidRPr="00C06593">
              <w:rPr>
                <w:rFonts w:ascii="Times New Roman" w:hAnsi="Times New Roman"/>
                <w:sz w:val="24"/>
                <w:szCs w:val="24"/>
              </w:rPr>
              <w:t xml:space="preserve">«Бегущая по волнам». Непреодолимое стремление к красоте, поэзии, ко всему человеческому, возвышенному.   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 xml:space="preserve">Четыре встречи с Крымом В.Г.Короленко.    Рассказы «Емельян», «Рыбалка Нечипор» 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C06593" w:rsidTr="009F6294">
        <w:tc>
          <w:tcPr>
            <w:tcW w:w="709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5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722C55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2C55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 </w:t>
            </w:r>
            <w:r w:rsidRPr="00722C55">
              <w:rPr>
                <w:rFonts w:ascii="Times New Roman" w:hAnsi="Times New Roman"/>
                <w:sz w:val="24"/>
                <w:szCs w:val="24"/>
              </w:rPr>
              <w:t xml:space="preserve">«Литература </w:t>
            </w:r>
            <w:r w:rsidRPr="00722C55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22C5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22C55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22C55">
              <w:rPr>
                <w:rFonts w:ascii="Times New Roman" w:hAnsi="Times New Roman"/>
                <w:sz w:val="24"/>
                <w:szCs w:val="24"/>
              </w:rPr>
              <w:t xml:space="preserve"> вв.»</w:t>
            </w:r>
          </w:p>
        </w:tc>
        <w:tc>
          <w:tcPr>
            <w:tcW w:w="1842" w:type="dxa"/>
          </w:tcPr>
          <w:p w:rsidR="002C6724" w:rsidRPr="00C06593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Pr="002353B9" w:rsidRDefault="002C6724" w:rsidP="00A1559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F6294">
        <w:rPr>
          <w:rFonts w:ascii="Times New Roman" w:hAnsi="Times New Roman"/>
          <w:b/>
          <w:sz w:val="24"/>
          <w:szCs w:val="24"/>
        </w:rPr>
        <w:t>11 класс</w:t>
      </w:r>
    </w:p>
    <w:p w:rsidR="002C6724" w:rsidRPr="009F6294" w:rsidRDefault="002C6724" w:rsidP="00A15590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8"/>
        <w:gridCol w:w="822"/>
        <w:gridCol w:w="992"/>
        <w:gridCol w:w="5699"/>
        <w:gridCol w:w="1842"/>
      </w:tblGrid>
      <w:tr w:rsidR="002C6724" w:rsidRPr="00E8305E" w:rsidTr="00FA0BF4">
        <w:trPr>
          <w:trHeight w:val="400"/>
        </w:trPr>
        <w:tc>
          <w:tcPr>
            <w:tcW w:w="738" w:type="dxa"/>
            <w:vMerge w:val="restart"/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5699" w:type="dxa"/>
            <w:vMerge w:val="restart"/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Название раздела,</w:t>
            </w:r>
          </w:p>
          <w:p w:rsidR="002C6724" w:rsidRPr="00A15590" w:rsidRDefault="002C6724" w:rsidP="00A15590">
            <w:pPr>
              <w:spacing w:after="0" w:line="360" w:lineRule="auto"/>
              <w:ind w:left="175" w:hanging="17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842" w:type="dxa"/>
            <w:vMerge w:val="restart"/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C6724" w:rsidRPr="00E8305E" w:rsidTr="00FA0BF4">
        <w:trPr>
          <w:trHeight w:val="220"/>
        </w:trPr>
        <w:tc>
          <w:tcPr>
            <w:tcW w:w="738" w:type="dxa"/>
            <w:vMerge/>
            <w:vAlign w:val="center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6724" w:rsidRPr="00A15590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59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99" w:type="dxa"/>
            <w:vMerge/>
            <w:vAlign w:val="center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724" w:rsidRPr="00E8305E" w:rsidTr="00271A52">
        <w:trPr>
          <w:trHeight w:val="220"/>
        </w:trPr>
        <w:tc>
          <w:tcPr>
            <w:tcW w:w="10093" w:type="dxa"/>
            <w:gridSpan w:val="5"/>
            <w:vAlign w:val="center"/>
          </w:tcPr>
          <w:p w:rsidR="002C6724" w:rsidRPr="00445353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445353">
              <w:rPr>
                <w:rFonts w:ascii="Times New Roman" w:hAnsi="Times New Roman"/>
                <w:b/>
                <w:sz w:val="24"/>
                <w:szCs w:val="24"/>
              </w:rPr>
              <w:t>Введение – 1 ч.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«У литературной карты Крыма» (обзорное путешествие «Писатели ХХ века в Крыму»).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1243F9">
        <w:tc>
          <w:tcPr>
            <w:tcW w:w="10093" w:type="dxa"/>
            <w:gridSpan w:val="5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</w:t>
            </w: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  <w:r w:rsidRPr="00C0659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C0659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14ч., РР – 1ч., КР – 1ч.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И.А. Бунин. Вечность красоты природы, гармония человеческой души с миром природы.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ind w:hanging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А.И.Куприн- друг балаклавских рыбаков. Своеобразие таланта писателя.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Творчество С.Я. Надсона.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В.Брюсов в Крыму.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М.Волошин. «Он изваял страну и назвал Коктебель».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М. Цветаева «Но душу бог мне иную дал: морская она, морская».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А. Ахматова «Стать бы снова приморской девчонкой».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 xml:space="preserve">«Пою. Но разве я пою? Мой голос огрубел в бою». Творчество поэтов Д.Бедного, Н.Тихонова,                     Э. Багрицкого. 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3B9">
              <w:rPr>
                <w:rFonts w:ascii="Times New Roman" w:hAnsi="Times New Roman"/>
                <w:b/>
                <w:sz w:val="24"/>
                <w:szCs w:val="24"/>
              </w:rPr>
              <w:t>Р. р.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05E">
              <w:rPr>
                <w:rFonts w:ascii="Times New Roman" w:hAnsi="Times New Roman"/>
                <w:sz w:val="24"/>
                <w:szCs w:val="24"/>
              </w:rPr>
              <w:t>Сочинение «Крым в моем сердце…»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 xml:space="preserve">М .Горький «Крымские эскизы». Отражение крымских встреч в рассказах. Поиск решения нравственных проблем.  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445353" w:rsidRDefault="002C6724" w:rsidP="00A15590">
            <w:pPr>
              <w:shd w:val="clear" w:color="auto" w:fill="FFFFFF"/>
              <w:tabs>
                <w:tab w:val="left" w:pos="42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С.Н. Сергеев-Ценский в Крыму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3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Рассказы. Реализм изображаемых событий. </w:t>
            </w:r>
            <w:r w:rsidRPr="00E8305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Восхищение мужеством простых людей.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hd w:val="clear" w:color="auto" w:fill="FFFFFF"/>
              <w:tabs>
                <w:tab w:val="left" w:pos="487"/>
              </w:tabs>
              <w:spacing w:after="0" w:line="360" w:lineRule="auto"/>
              <w:ind w:right="4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войны в произведениях  С. Васильева </w:t>
            </w:r>
            <w:r w:rsidRPr="00E83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«Крымский партизан», </w:t>
            </w:r>
            <w:r w:rsidRPr="00E830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С. Алымова  </w:t>
            </w:r>
            <w:r w:rsidRPr="00E8305E">
              <w:rPr>
                <w:rFonts w:ascii="Times New Roman" w:hAnsi="Times New Roman"/>
                <w:color w:val="000000"/>
                <w:sz w:val="24"/>
                <w:szCs w:val="24"/>
              </w:rPr>
              <w:t>«Черное море».  Восхищение мужеством павших героев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М. Бирюков </w:t>
            </w:r>
            <w:r w:rsidRPr="00E8305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«Чайка». Воспевание патриотизма и героизма в повестях.  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c>
          <w:tcPr>
            <w:tcW w:w="738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C6724" w:rsidRPr="00E8305E" w:rsidRDefault="002C6724" w:rsidP="00A15590">
            <w:pPr>
              <w:shd w:val="clear" w:color="auto" w:fill="FFFFFF"/>
              <w:tabs>
                <w:tab w:val="left" w:pos="545"/>
              </w:tabs>
              <w:spacing w:after="0" w:line="360" w:lineRule="auto"/>
              <w:ind w:right="-11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 w:rsidRPr="00E8305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Военное детство в рассказе </w:t>
            </w:r>
            <w:r w:rsidRPr="00E830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А. И. Домбровского </w:t>
            </w:r>
            <w:r w:rsidRPr="00E83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«Птицы ничего не расскажут».  </w:t>
            </w:r>
          </w:p>
        </w:tc>
        <w:tc>
          <w:tcPr>
            <w:tcW w:w="1842" w:type="dxa"/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rPr>
          <w:trHeight w:val="929"/>
        </w:trPr>
        <w:tc>
          <w:tcPr>
            <w:tcW w:w="738" w:type="dxa"/>
            <w:tcBorders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2C6724" w:rsidRPr="00E8305E" w:rsidRDefault="002C6724" w:rsidP="00A15590">
            <w:pPr>
              <w:shd w:val="clear" w:color="auto" w:fill="FFFFFF"/>
              <w:tabs>
                <w:tab w:val="left" w:pos="1613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К. Паустовский. «Я твердо верил в бессмертие мысли»</w:t>
            </w:r>
            <w:r w:rsidRPr="00E8305E">
              <w:rPr>
                <w:rFonts w:ascii="Times New Roman" w:hAnsi="Times New Roman"/>
                <w:color w:val="000000"/>
                <w:sz w:val="24"/>
                <w:szCs w:val="24"/>
              </w:rPr>
              <w:t>. Яркость и выразительность языка произведений.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C6724" w:rsidRPr="00E8305E" w:rsidTr="00FA0BF4">
        <w:trPr>
          <w:trHeight w:val="30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2C6724" w:rsidRPr="002353B9" w:rsidRDefault="002C6724" w:rsidP="00A15590">
            <w:pPr>
              <w:shd w:val="clear" w:color="auto" w:fill="FFFFFF"/>
              <w:tabs>
                <w:tab w:val="left" w:pos="1613"/>
              </w:tabs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45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теме: «Литература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235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C6724" w:rsidRPr="00E8305E" w:rsidRDefault="002C6724" w:rsidP="00A1559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C6724" w:rsidRPr="009F6294" w:rsidRDefault="002C6724" w:rsidP="00A15590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C6724" w:rsidRPr="009F6294" w:rsidRDefault="002C6724" w:rsidP="00A15590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6724" w:rsidRDefault="002C6724" w:rsidP="00A1559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2C6724" w:rsidSect="007A4F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0C"/>
    <w:multiLevelType w:val="hybridMultilevel"/>
    <w:tmpl w:val="FDE6F656"/>
    <w:lvl w:ilvl="0" w:tplc="EE282192">
      <w:start w:val="6"/>
      <w:numFmt w:val="decimal"/>
      <w:lvlText w:val="%1"/>
      <w:lvlJc w:val="left"/>
      <w:rPr>
        <w:rFonts w:cs="Times New Roman"/>
      </w:rPr>
    </w:lvl>
    <w:lvl w:ilvl="1" w:tplc="60EA670A">
      <w:numFmt w:val="decimal"/>
      <w:lvlText w:val=""/>
      <w:lvlJc w:val="left"/>
      <w:rPr>
        <w:rFonts w:cs="Times New Roman"/>
      </w:rPr>
    </w:lvl>
    <w:lvl w:ilvl="2" w:tplc="5F8AB45A">
      <w:numFmt w:val="decimal"/>
      <w:lvlText w:val=""/>
      <w:lvlJc w:val="left"/>
      <w:rPr>
        <w:rFonts w:cs="Times New Roman"/>
      </w:rPr>
    </w:lvl>
    <w:lvl w:ilvl="3" w:tplc="7E7CF922">
      <w:numFmt w:val="decimal"/>
      <w:lvlText w:val=""/>
      <w:lvlJc w:val="left"/>
      <w:rPr>
        <w:rFonts w:cs="Times New Roman"/>
      </w:rPr>
    </w:lvl>
    <w:lvl w:ilvl="4" w:tplc="2C144F06">
      <w:numFmt w:val="decimal"/>
      <w:lvlText w:val=""/>
      <w:lvlJc w:val="left"/>
      <w:rPr>
        <w:rFonts w:cs="Times New Roman"/>
      </w:rPr>
    </w:lvl>
    <w:lvl w:ilvl="5" w:tplc="026E85AE">
      <w:numFmt w:val="decimal"/>
      <w:lvlText w:val=""/>
      <w:lvlJc w:val="left"/>
      <w:rPr>
        <w:rFonts w:cs="Times New Roman"/>
      </w:rPr>
    </w:lvl>
    <w:lvl w:ilvl="6" w:tplc="FF96B702">
      <w:numFmt w:val="decimal"/>
      <w:lvlText w:val=""/>
      <w:lvlJc w:val="left"/>
      <w:rPr>
        <w:rFonts w:cs="Times New Roman"/>
      </w:rPr>
    </w:lvl>
    <w:lvl w:ilvl="7" w:tplc="6E843A1A">
      <w:numFmt w:val="decimal"/>
      <w:lvlText w:val=""/>
      <w:lvlJc w:val="left"/>
      <w:rPr>
        <w:rFonts w:cs="Times New Roman"/>
      </w:rPr>
    </w:lvl>
    <w:lvl w:ilvl="8" w:tplc="4314B126">
      <w:numFmt w:val="decimal"/>
      <w:lvlText w:val=""/>
      <w:lvlJc w:val="left"/>
      <w:rPr>
        <w:rFonts w:cs="Times New Roman"/>
      </w:rPr>
    </w:lvl>
  </w:abstractNum>
  <w:abstractNum w:abstractNumId="1">
    <w:nsid w:val="11243333"/>
    <w:multiLevelType w:val="multilevel"/>
    <w:tmpl w:val="C58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5569C"/>
    <w:multiLevelType w:val="multilevel"/>
    <w:tmpl w:val="E014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C78EF"/>
    <w:multiLevelType w:val="multilevel"/>
    <w:tmpl w:val="8F18EE5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7126E"/>
    <w:multiLevelType w:val="multilevel"/>
    <w:tmpl w:val="95F6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02759"/>
    <w:multiLevelType w:val="multilevel"/>
    <w:tmpl w:val="5DA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D4223"/>
    <w:multiLevelType w:val="multilevel"/>
    <w:tmpl w:val="1462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23FB0"/>
    <w:multiLevelType w:val="multilevel"/>
    <w:tmpl w:val="F30C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12589"/>
    <w:multiLevelType w:val="hybridMultilevel"/>
    <w:tmpl w:val="25F20586"/>
    <w:lvl w:ilvl="0" w:tplc="C79AE1B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2B7111"/>
    <w:multiLevelType w:val="multilevel"/>
    <w:tmpl w:val="F848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E20D2"/>
    <w:multiLevelType w:val="multilevel"/>
    <w:tmpl w:val="A616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F6562"/>
    <w:multiLevelType w:val="multilevel"/>
    <w:tmpl w:val="5F30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E19F7"/>
    <w:multiLevelType w:val="multilevel"/>
    <w:tmpl w:val="9798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373D8"/>
    <w:multiLevelType w:val="multilevel"/>
    <w:tmpl w:val="D46A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430491"/>
    <w:multiLevelType w:val="multilevel"/>
    <w:tmpl w:val="B2B0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1D45C2"/>
    <w:multiLevelType w:val="multilevel"/>
    <w:tmpl w:val="EB6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03511"/>
    <w:multiLevelType w:val="multilevel"/>
    <w:tmpl w:val="150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27FA2"/>
    <w:multiLevelType w:val="multilevel"/>
    <w:tmpl w:val="6AC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3D1D23"/>
    <w:multiLevelType w:val="multilevel"/>
    <w:tmpl w:val="1CD2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D40EF4"/>
    <w:multiLevelType w:val="multilevel"/>
    <w:tmpl w:val="97E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533AD4"/>
    <w:multiLevelType w:val="multilevel"/>
    <w:tmpl w:val="3B10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897123"/>
    <w:multiLevelType w:val="multilevel"/>
    <w:tmpl w:val="1256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20"/>
  </w:num>
  <w:num w:numId="5">
    <w:abstractNumId w:val="15"/>
  </w:num>
  <w:num w:numId="6">
    <w:abstractNumId w:val="19"/>
  </w:num>
  <w:num w:numId="7">
    <w:abstractNumId w:val="2"/>
  </w:num>
  <w:num w:numId="8">
    <w:abstractNumId w:val="13"/>
  </w:num>
  <w:num w:numId="9">
    <w:abstractNumId w:val="4"/>
  </w:num>
  <w:num w:numId="10">
    <w:abstractNumId w:val="21"/>
  </w:num>
  <w:num w:numId="11">
    <w:abstractNumId w:val="5"/>
  </w:num>
  <w:num w:numId="12">
    <w:abstractNumId w:val="10"/>
  </w:num>
  <w:num w:numId="13">
    <w:abstractNumId w:val="18"/>
  </w:num>
  <w:num w:numId="14">
    <w:abstractNumId w:val="17"/>
  </w:num>
  <w:num w:numId="15">
    <w:abstractNumId w:val="12"/>
  </w:num>
  <w:num w:numId="16">
    <w:abstractNumId w:val="9"/>
  </w:num>
  <w:num w:numId="17">
    <w:abstractNumId w:val="3"/>
  </w:num>
  <w:num w:numId="18">
    <w:abstractNumId w:val="0"/>
  </w:num>
  <w:num w:numId="19">
    <w:abstractNumId w:val="6"/>
  </w:num>
  <w:num w:numId="20">
    <w:abstractNumId w:val="14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FA3"/>
    <w:rsid w:val="00010BF8"/>
    <w:rsid w:val="000B2564"/>
    <w:rsid w:val="000B7CFF"/>
    <w:rsid w:val="000C1289"/>
    <w:rsid w:val="000D3A04"/>
    <w:rsid w:val="000D5CF3"/>
    <w:rsid w:val="000F3DC5"/>
    <w:rsid w:val="00114825"/>
    <w:rsid w:val="00116356"/>
    <w:rsid w:val="001243F9"/>
    <w:rsid w:val="00162B4B"/>
    <w:rsid w:val="001A1A4C"/>
    <w:rsid w:val="001D415D"/>
    <w:rsid w:val="001F41DC"/>
    <w:rsid w:val="001F5AE6"/>
    <w:rsid w:val="001F662A"/>
    <w:rsid w:val="00201A0D"/>
    <w:rsid w:val="00216053"/>
    <w:rsid w:val="002353B9"/>
    <w:rsid w:val="002643D1"/>
    <w:rsid w:val="00271A52"/>
    <w:rsid w:val="0027488B"/>
    <w:rsid w:val="00280D79"/>
    <w:rsid w:val="002A0965"/>
    <w:rsid w:val="002B09EB"/>
    <w:rsid w:val="002B1053"/>
    <w:rsid w:val="002C0532"/>
    <w:rsid w:val="002C3BA9"/>
    <w:rsid w:val="002C6724"/>
    <w:rsid w:val="002D1435"/>
    <w:rsid w:val="002F5FE4"/>
    <w:rsid w:val="00310306"/>
    <w:rsid w:val="00335986"/>
    <w:rsid w:val="00344F60"/>
    <w:rsid w:val="003654DC"/>
    <w:rsid w:val="00382B1E"/>
    <w:rsid w:val="003A2565"/>
    <w:rsid w:val="003A3593"/>
    <w:rsid w:val="003A3C94"/>
    <w:rsid w:val="003A5CFA"/>
    <w:rsid w:val="003C4FA3"/>
    <w:rsid w:val="003C7FCF"/>
    <w:rsid w:val="003D32F9"/>
    <w:rsid w:val="003F0488"/>
    <w:rsid w:val="00413C6D"/>
    <w:rsid w:val="00425E1D"/>
    <w:rsid w:val="00426BED"/>
    <w:rsid w:val="00445353"/>
    <w:rsid w:val="00451649"/>
    <w:rsid w:val="00456477"/>
    <w:rsid w:val="00467572"/>
    <w:rsid w:val="004A0B87"/>
    <w:rsid w:val="0053447F"/>
    <w:rsid w:val="00554DA0"/>
    <w:rsid w:val="00585565"/>
    <w:rsid w:val="005A3867"/>
    <w:rsid w:val="005D0381"/>
    <w:rsid w:val="00625744"/>
    <w:rsid w:val="006414C6"/>
    <w:rsid w:val="00667E37"/>
    <w:rsid w:val="006815B5"/>
    <w:rsid w:val="00687ED4"/>
    <w:rsid w:val="00691AE8"/>
    <w:rsid w:val="00694DCF"/>
    <w:rsid w:val="006B0BAC"/>
    <w:rsid w:val="006C3D5A"/>
    <w:rsid w:val="006D335C"/>
    <w:rsid w:val="006F70F9"/>
    <w:rsid w:val="0070513B"/>
    <w:rsid w:val="007140EA"/>
    <w:rsid w:val="007170CE"/>
    <w:rsid w:val="00722C55"/>
    <w:rsid w:val="007312C3"/>
    <w:rsid w:val="00744504"/>
    <w:rsid w:val="00776297"/>
    <w:rsid w:val="007A4F3F"/>
    <w:rsid w:val="007C0CE3"/>
    <w:rsid w:val="007D5577"/>
    <w:rsid w:val="007E4B19"/>
    <w:rsid w:val="007F05DC"/>
    <w:rsid w:val="00833834"/>
    <w:rsid w:val="00843EA0"/>
    <w:rsid w:val="008655A2"/>
    <w:rsid w:val="00950AEC"/>
    <w:rsid w:val="00954033"/>
    <w:rsid w:val="0096449C"/>
    <w:rsid w:val="009702CC"/>
    <w:rsid w:val="00970C7D"/>
    <w:rsid w:val="0097409C"/>
    <w:rsid w:val="00992617"/>
    <w:rsid w:val="00993836"/>
    <w:rsid w:val="00994C46"/>
    <w:rsid w:val="009B4521"/>
    <w:rsid w:val="009F5099"/>
    <w:rsid w:val="009F6294"/>
    <w:rsid w:val="00A15492"/>
    <w:rsid w:val="00A15590"/>
    <w:rsid w:val="00A23FCE"/>
    <w:rsid w:val="00A43692"/>
    <w:rsid w:val="00A75A42"/>
    <w:rsid w:val="00A85943"/>
    <w:rsid w:val="00A978A0"/>
    <w:rsid w:val="00AD0D77"/>
    <w:rsid w:val="00B15321"/>
    <w:rsid w:val="00B24FDD"/>
    <w:rsid w:val="00B35168"/>
    <w:rsid w:val="00B63B19"/>
    <w:rsid w:val="00B66D86"/>
    <w:rsid w:val="00BA2C32"/>
    <w:rsid w:val="00BA73E9"/>
    <w:rsid w:val="00BD63EC"/>
    <w:rsid w:val="00C06593"/>
    <w:rsid w:val="00C17AD9"/>
    <w:rsid w:val="00C21B44"/>
    <w:rsid w:val="00C56B05"/>
    <w:rsid w:val="00C630BF"/>
    <w:rsid w:val="00C82BD2"/>
    <w:rsid w:val="00CA54F6"/>
    <w:rsid w:val="00CD6734"/>
    <w:rsid w:val="00D1246C"/>
    <w:rsid w:val="00D323E2"/>
    <w:rsid w:val="00D65B86"/>
    <w:rsid w:val="00D80F81"/>
    <w:rsid w:val="00D82559"/>
    <w:rsid w:val="00D86EA7"/>
    <w:rsid w:val="00D87C32"/>
    <w:rsid w:val="00D96EDB"/>
    <w:rsid w:val="00DA391F"/>
    <w:rsid w:val="00DD1196"/>
    <w:rsid w:val="00DD4999"/>
    <w:rsid w:val="00DE1957"/>
    <w:rsid w:val="00E253F9"/>
    <w:rsid w:val="00E3228D"/>
    <w:rsid w:val="00E34DCD"/>
    <w:rsid w:val="00E459E4"/>
    <w:rsid w:val="00E4792C"/>
    <w:rsid w:val="00E63747"/>
    <w:rsid w:val="00E71676"/>
    <w:rsid w:val="00E8305E"/>
    <w:rsid w:val="00E94E30"/>
    <w:rsid w:val="00EA2BD2"/>
    <w:rsid w:val="00EE0D44"/>
    <w:rsid w:val="00F1160F"/>
    <w:rsid w:val="00F20BA9"/>
    <w:rsid w:val="00F3534F"/>
    <w:rsid w:val="00F81852"/>
    <w:rsid w:val="00F870FC"/>
    <w:rsid w:val="00F90D42"/>
    <w:rsid w:val="00FA0BF4"/>
    <w:rsid w:val="00FB6237"/>
    <w:rsid w:val="00FD3077"/>
    <w:rsid w:val="00FF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A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45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160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7">
    <w:name w:val="Font Style17"/>
    <w:uiPriority w:val="99"/>
    <w:rsid w:val="00F90D42"/>
    <w:rPr>
      <w:rFonts w:ascii="Century Schoolbook" w:hAnsi="Century Schoolbook"/>
      <w:sz w:val="18"/>
    </w:rPr>
  </w:style>
  <w:style w:type="paragraph" w:customStyle="1" w:styleId="FR2">
    <w:name w:val="FR2"/>
    <w:uiPriority w:val="99"/>
    <w:rsid w:val="00F90D42"/>
    <w:pPr>
      <w:widowControl w:val="0"/>
      <w:suppressAutoHyphens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NoSpacing">
    <w:name w:val="No Spacing"/>
    <w:uiPriority w:val="99"/>
    <w:qFormat/>
    <w:rsid w:val="00D82559"/>
    <w:rPr>
      <w:lang w:eastAsia="en-US"/>
    </w:rPr>
  </w:style>
  <w:style w:type="paragraph" w:styleId="ListParagraph">
    <w:name w:val="List Paragraph"/>
    <w:basedOn w:val="Normal"/>
    <w:uiPriority w:val="99"/>
    <w:qFormat/>
    <w:rsid w:val="009926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3534F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rsid w:val="00010BF8"/>
    <w:rPr>
      <w:rFonts w:cs="Times New Roman"/>
      <w:b/>
    </w:rPr>
  </w:style>
  <w:style w:type="paragraph" w:customStyle="1" w:styleId="c0">
    <w:name w:val="c0"/>
    <w:basedOn w:val="Normal"/>
    <w:uiPriority w:val="99"/>
    <w:rsid w:val="00010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7">
    <w:name w:val="c37"/>
    <w:basedOn w:val="DefaultParagraphFont"/>
    <w:uiPriority w:val="99"/>
    <w:rsid w:val="00010BF8"/>
    <w:rPr>
      <w:rFonts w:cs="Times New Roman"/>
    </w:rPr>
  </w:style>
  <w:style w:type="character" w:customStyle="1" w:styleId="c12">
    <w:name w:val="c12"/>
    <w:basedOn w:val="DefaultParagraphFont"/>
    <w:uiPriority w:val="99"/>
    <w:rsid w:val="00010BF8"/>
    <w:rPr>
      <w:rFonts w:cs="Times New Roman"/>
    </w:rPr>
  </w:style>
  <w:style w:type="character" w:customStyle="1" w:styleId="c2">
    <w:name w:val="c2"/>
    <w:basedOn w:val="DefaultParagraphFont"/>
    <w:uiPriority w:val="99"/>
    <w:rsid w:val="00010BF8"/>
    <w:rPr>
      <w:rFonts w:cs="Times New Roman"/>
    </w:rPr>
  </w:style>
  <w:style w:type="character" w:customStyle="1" w:styleId="c38">
    <w:name w:val="c38"/>
    <w:basedOn w:val="DefaultParagraphFont"/>
    <w:uiPriority w:val="99"/>
    <w:rsid w:val="00010BF8"/>
    <w:rPr>
      <w:rFonts w:cs="Times New Roman"/>
    </w:rPr>
  </w:style>
  <w:style w:type="character" w:customStyle="1" w:styleId="c21">
    <w:name w:val="c21"/>
    <w:basedOn w:val="DefaultParagraphFont"/>
    <w:uiPriority w:val="99"/>
    <w:rsid w:val="00010BF8"/>
    <w:rPr>
      <w:rFonts w:cs="Times New Roman"/>
    </w:rPr>
  </w:style>
  <w:style w:type="character" w:customStyle="1" w:styleId="c48">
    <w:name w:val="c48"/>
    <w:basedOn w:val="DefaultParagraphFont"/>
    <w:uiPriority w:val="99"/>
    <w:rsid w:val="00010BF8"/>
    <w:rPr>
      <w:rFonts w:cs="Times New Roman"/>
    </w:rPr>
  </w:style>
  <w:style w:type="paragraph" w:customStyle="1" w:styleId="c7">
    <w:name w:val="c7"/>
    <w:basedOn w:val="Normal"/>
    <w:uiPriority w:val="99"/>
    <w:rsid w:val="00010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9F6294"/>
    <w:rPr>
      <w:rFonts w:cs="Times New Roman"/>
    </w:rPr>
  </w:style>
  <w:style w:type="character" w:customStyle="1" w:styleId="c6">
    <w:name w:val="c6"/>
    <w:basedOn w:val="DefaultParagraphFont"/>
    <w:uiPriority w:val="99"/>
    <w:rsid w:val="009F6294"/>
    <w:rPr>
      <w:rFonts w:cs="Times New Roman"/>
    </w:rPr>
  </w:style>
  <w:style w:type="character" w:customStyle="1" w:styleId="c44">
    <w:name w:val="c44"/>
    <w:basedOn w:val="DefaultParagraphFont"/>
    <w:uiPriority w:val="99"/>
    <w:rsid w:val="009F6294"/>
    <w:rPr>
      <w:rFonts w:cs="Times New Roman"/>
    </w:rPr>
  </w:style>
  <w:style w:type="character" w:customStyle="1" w:styleId="c15">
    <w:name w:val="c15"/>
    <w:basedOn w:val="DefaultParagraphFont"/>
    <w:uiPriority w:val="99"/>
    <w:rsid w:val="009F6294"/>
    <w:rPr>
      <w:rFonts w:cs="Times New Roman"/>
    </w:rPr>
  </w:style>
  <w:style w:type="paragraph" w:customStyle="1" w:styleId="a">
    <w:name w:val="Абзац списка"/>
    <w:basedOn w:val="Normal"/>
    <w:uiPriority w:val="99"/>
    <w:rsid w:val="006257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0">
    <w:name w:val="Без интервала"/>
    <w:uiPriority w:val="99"/>
    <w:rsid w:val="00BA2C32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7C0CE3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character" w:customStyle="1" w:styleId="12pt127">
    <w:name w:val="Стиль 12 pt Первая строка:  127 см"/>
    <w:basedOn w:val="DefaultParagraphFont"/>
    <w:uiPriority w:val="99"/>
    <w:rsid w:val="007C0C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13</Pages>
  <Words>3455</Words>
  <Characters>19699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2018-09-03T21:43:00Z</cp:lastPrinted>
  <dcterms:created xsi:type="dcterms:W3CDTF">2020-09-05T06:01:00Z</dcterms:created>
  <dcterms:modified xsi:type="dcterms:W3CDTF">2020-09-08T12:15:00Z</dcterms:modified>
</cp:coreProperties>
</file>