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8D6" w:rsidRPr="00F37020" w:rsidRDefault="000358D6" w:rsidP="000358D6">
      <w:pPr>
        <w:widowControl w:val="0"/>
        <w:ind w:firstLine="720"/>
        <w:jc w:val="center"/>
        <w:rPr>
          <w:lang w:eastAsia="ru-RU"/>
        </w:rPr>
      </w:pPr>
      <w:r w:rsidRPr="00F37020">
        <w:rPr>
          <w:lang w:eastAsia="ru-RU"/>
        </w:rPr>
        <w:t>ОБЪЯВЛЕНИЕ</w:t>
      </w:r>
    </w:p>
    <w:p w:rsidR="000358D6" w:rsidRPr="00F37020" w:rsidRDefault="000358D6" w:rsidP="000358D6">
      <w:pPr>
        <w:widowControl w:val="0"/>
        <w:autoSpaceDE w:val="0"/>
        <w:jc w:val="center"/>
        <w:rPr>
          <w:rFonts w:eastAsia="Arial"/>
          <w:b/>
          <w:bCs/>
        </w:rPr>
      </w:pPr>
      <w:r w:rsidRPr="00F37020">
        <w:rPr>
          <w:rFonts w:eastAsia="Arial"/>
          <w:b/>
          <w:bCs/>
        </w:rPr>
        <w:t xml:space="preserve">ОБ ОСУЩЕСТВЛЕНИИ ВЫБОРА ОПРЕДЕЛЕНИЯ ПОСТАВЩИКА (ПОДРЯДЧИКА, ИСПОЛНИТЕЛЯ) </w:t>
      </w:r>
    </w:p>
    <w:tbl>
      <w:tblPr>
        <w:tblW w:w="10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010"/>
        <w:gridCol w:w="6767"/>
      </w:tblGrid>
      <w:tr w:rsidR="000358D6" w:rsidRPr="00F37020" w:rsidTr="00D74B63">
        <w:trPr>
          <w:trHeight w:val="514"/>
        </w:trPr>
        <w:tc>
          <w:tcPr>
            <w:tcW w:w="67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keepNext/>
              <w:keepLines/>
              <w:widowControl w:val="0"/>
              <w:suppressLineNumbers/>
              <w:jc w:val="center"/>
              <w:rPr>
                <w:b/>
                <w:bCs/>
              </w:rPr>
            </w:pPr>
            <w:r w:rsidRPr="00F37020">
              <w:rPr>
                <w:b/>
                <w:bCs/>
              </w:rPr>
              <w:t>№</w:t>
            </w:r>
          </w:p>
          <w:p w:rsidR="000358D6" w:rsidRPr="00F37020" w:rsidRDefault="000358D6" w:rsidP="00D74B63">
            <w:pPr>
              <w:keepNext/>
              <w:keepLines/>
              <w:widowControl w:val="0"/>
              <w:suppressLineNumbers/>
              <w:jc w:val="center"/>
              <w:rPr>
                <w:b/>
                <w:bCs/>
              </w:rPr>
            </w:pPr>
            <w:r w:rsidRPr="00F37020">
              <w:rPr>
                <w:b/>
                <w:bCs/>
              </w:rPr>
              <w:t>пункта</w:t>
            </w:r>
          </w:p>
        </w:tc>
        <w:tc>
          <w:tcPr>
            <w:tcW w:w="3011"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keepNext/>
              <w:keepLines/>
              <w:widowControl w:val="0"/>
              <w:suppressLineNumbers/>
              <w:jc w:val="center"/>
              <w:rPr>
                <w:b/>
                <w:bCs/>
              </w:rPr>
            </w:pPr>
            <w:r w:rsidRPr="00F37020">
              <w:rPr>
                <w:b/>
                <w:bCs/>
              </w:rPr>
              <w:t xml:space="preserve">Наименование </w:t>
            </w:r>
          </w:p>
        </w:tc>
        <w:tc>
          <w:tcPr>
            <w:tcW w:w="6770"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keepNext/>
              <w:keepLines/>
              <w:widowControl w:val="0"/>
              <w:suppressLineNumbers/>
              <w:jc w:val="center"/>
              <w:rPr>
                <w:b/>
                <w:bCs/>
              </w:rPr>
            </w:pPr>
            <w:r w:rsidRPr="00F37020">
              <w:rPr>
                <w:b/>
                <w:bCs/>
              </w:rPr>
              <w:t>Информация</w:t>
            </w:r>
          </w:p>
        </w:tc>
      </w:tr>
      <w:tr w:rsidR="000358D6" w:rsidRPr="00F37020" w:rsidTr="00D74B63">
        <w:tc>
          <w:tcPr>
            <w:tcW w:w="675" w:type="dxa"/>
            <w:tcBorders>
              <w:top w:val="single" w:sz="4" w:space="0" w:color="000000"/>
              <w:left w:val="single" w:sz="4" w:space="0" w:color="000000"/>
              <w:bottom w:val="single" w:sz="4" w:space="0" w:color="000000"/>
              <w:right w:val="single" w:sz="4" w:space="0" w:color="000000"/>
            </w:tcBorders>
          </w:tcPr>
          <w:p w:rsidR="000358D6" w:rsidRPr="00F37020" w:rsidRDefault="000358D6" w:rsidP="000358D6">
            <w:pPr>
              <w:numPr>
                <w:ilvl w:val="0"/>
                <w:numId w:val="13"/>
              </w:numPr>
              <w:spacing w:after="60"/>
              <w:jc w:val="center"/>
              <w:rPr>
                <w:b/>
                <w:bCs/>
              </w:rPr>
            </w:pPr>
          </w:p>
        </w:tc>
        <w:tc>
          <w:tcPr>
            <w:tcW w:w="3011"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keepNext/>
              <w:keepLines/>
              <w:widowControl w:val="0"/>
              <w:suppressLineNumbers/>
              <w:jc w:val="both"/>
              <w:rPr>
                <w:b/>
                <w:bCs/>
              </w:rPr>
            </w:pPr>
            <w:r w:rsidRPr="00F37020">
              <w:rPr>
                <w:b/>
                <w:bCs/>
              </w:rPr>
              <w:t>Наименование Муниципального заказчика/Заказчика, местонахождения, почтовый адрес, адрес электронной почты, номер контактного телефона, к</w:t>
            </w:r>
            <w:r w:rsidRPr="00F37020">
              <w:rPr>
                <w:b/>
                <w:bCs/>
                <w:lang w:eastAsia="ru-RU"/>
              </w:rPr>
              <w:t>од ОГРН/ИНН</w:t>
            </w:r>
          </w:p>
        </w:tc>
        <w:tc>
          <w:tcPr>
            <w:tcW w:w="6770"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rPr>
                <w:bCs/>
              </w:rPr>
            </w:pPr>
            <w:r w:rsidRPr="00F37020">
              <w:rPr>
                <w:bCs/>
              </w:rPr>
              <w:t xml:space="preserve">Наименование: </w:t>
            </w:r>
          </w:p>
          <w:p w:rsidR="000358D6" w:rsidRPr="00F37020" w:rsidRDefault="000358D6" w:rsidP="00D74B63">
            <w:r w:rsidRPr="00F37020">
              <w:t>Муниципальное бюджетное учреждение дополнительного образования «Советский центр детского и юношеского творчества» Советского района Республики Крым</w:t>
            </w:r>
          </w:p>
          <w:p w:rsidR="000358D6" w:rsidRPr="00F37020" w:rsidRDefault="000358D6" w:rsidP="00D74B63">
            <w:pPr>
              <w:shd w:val="clear" w:color="auto" w:fill="FFFFFF"/>
              <w:jc w:val="both"/>
            </w:pPr>
            <w:r w:rsidRPr="00F37020">
              <w:t>Юридический адрес:</w:t>
            </w:r>
          </w:p>
          <w:p w:rsidR="000358D6" w:rsidRPr="00F37020" w:rsidRDefault="000358D6" w:rsidP="00D74B63">
            <w:r w:rsidRPr="00F37020">
              <w:t xml:space="preserve">297200 Республика Крым, Советский район, </w:t>
            </w:r>
            <w:proofErr w:type="spellStart"/>
            <w:r w:rsidRPr="00F37020">
              <w:t>пгт</w:t>
            </w:r>
            <w:proofErr w:type="spellEnd"/>
            <w:r w:rsidRPr="00F37020">
              <w:t xml:space="preserve"> Советский, улица Кирова, дом 25. </w:t>
            </w:r>
          </w:p>
          <w:p w:rsidR="000358D6" w:rsidRPr="00F37020" w:rsidRDefault="000358D6" w:rsidP="00D74B63">
            <w:pPr>
              <w:shd w:val="clear" w:color="auto" w:fill="FFFFFF"/>
              <w:jc w:val="both"/>
            </w:pPr>
            <w:r w:rsidRPr="00F37020">
              <w:t>Почтовый адрес:</w:t>
            </w:r>
          </w:p>
          <w:p w:rsidR="000358D6" w:rsidRPr="00F37020" w:rsidRDefault="000358D6" w:rsidP="00D74B63">
            <w:r w:rsidRPr="00F37020">
              <w:t xml:space="preserve">297200  Республика Крым, Советский район, </w:t>
            </w:r>
            <w:proofErr w:type="spellStart"/>
            <w:r w:rsidRPr="00F37020">
              <w:t>пгт</w:t>
            </w:r>
            <w:proofErr w:type="spellEnd"/>
            <w:r w:rsidRPr="00F37020">
              <w:t xml:space="preserve"> Советский, улица Кирова, дом 25. </w:t>
            </w:r>
          </w:p>
          <w:p w:rsidR="000358D6" w:rsidRPr="00F37020" w:rsidRDefault="000358D6" w:rsidP="00D74B63">
            <w:pPr>
              <w:shd w:val="clear" w:color="auto" w:fill="FFFFFF"/>
              <w:jc w:val="both"/>
            </w:pPr>
            <w:r w:rsidRPr="00F37020">
              <w:t>Телефон:  8 (36551) 9-13-81, +79788723441</w:t>
            </w:r>
          </w:p>
          <w:p w:rsidR="000358D6" w:rsidRPr="00F37020" w:rsidRDefault="000358D6" w:rsidP="00D74B63">
            <w:pPr>
              <w:jc w:val="both"/>
            </w:pPr>
            <w:r w:rsidRPr="00F37020">
              <w:t xml:space="preserve">Адрес электронной почты </w:t>
            </w:r>
            <w:proofErr w:type="spellStart"/>
            <w:r w:rsidRPr="00F37020">
              <w:t>e</w:t>
            </w:r>
            <w:proofErr w:type="spellEnd"/>
            <w:r w:rsidRPr="00F37020">
              <w:t xml:space="preserve">- </w:t>
            </w:r>
            <w:proofErr w:type="spellStart"/>
            <w:r w:rsidRPr="00F37020">
              <w:t>mail</w:t>
            </w:r>
            <w:proofErr w:type="spellEnd"/>
            <w:r w:rsidRPr="00F37020">
              <w:t xml:space="preserve">:  </w:t>
            </w:r>
            <w:hyperlink r:id="rId8" w:history="1">
              <w:r w:rsidRPr="00F37020">
                <w:rPr>
                  <w:color w:val="0000FF"/>
                  <w:u w:val="single"/>
                </w:rPr>
                <w:t>sovetskiy.tsdyut@mail.ru</w:t>
              </w:r>
            </w:hyperlink>
            <w:r w:rsidRPr="00F37020">
              <w:t xml:space="preserve"> </w:t>
            </w:r>
          </w:p>
          <w:p w:rsidR="000358D6" w:rsidRPr="00F37020" w:rsidRDefault="000358D6" w:rsidP="00D74B63">
            <w:pPr>
              <w:rPr>
                <w:bCs/>
              </w:rPr>
            </w:pPr>
            <w:r w:rsidRPr="00F37020">
              <w:t>ИНН 9108117314, ОГРН  1149102176871</w:t>
            </w:r>
          </w:p>
        </w:tc>
      </w:tr>
      <w:tr w:rsidR="000358D6" w:rsidRPr="00F37020" w:rsidTr="00D74B63">
        <w:tc>
          <w:tcPr>
            <w:tcW w:w="67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after="60"/>
              <w:rPr>
                <w:b/>
              </w:rPr>
            </w:pPr>
            <w:r w:rsidRPr="00F37020">
              <w:rPr>
                <w:b/>
              </w:rPr>
              <w:t>1.1.</w:t>
            </w:r>
          </w:p>
        </w:tc>
        <w:tc>
          <w:tcPr>
            <w:tcW w:w="3011"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jc w:val="both"/>
              <w:rPr>
                <w:b/>
                <w:bCs/>
              </w:rPr>
            </w:pPr>
            <w:r w:rsidRPr="00F37020">
              <w:rPr>
                <w:b/>
                <w:bCs/>
              </w:rPr>
              <w:t>Ответственное должностное лицо заказчика</w:t>
            </w:r>
          </w:p>
        </w:tc>
        <w:tc>
          <w:tcPr>
            <w:tcW w:w="6770"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roofErr w:type="spellStart"/>
            <w:r w:rsidRPr="00F37020">
              <w:t>Колпакова</w:t>
            </w:r>
            <w:proofErr w:type="spellEnd"/>
            <w:r w:rsidRPr="00F37020">
              <w:t xml:space="preserve"> Мария Александровна</w:t>
            </w:r>
          </w:p>
        </w:tc>
      </w:tr>
      <w:tr w:rsidR="000358D6" w:rsidRPr="00F37020" w:rsidTr="00D74B63">
        <w:tc>
          <w:tcPr>
            <w:tcW w:w="67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after="60"/>
              <w:rPr>
                <w:b/>
                <w:bCs/>
                <w:snapToGrid w:val="0"/>
              </w:rPr>
            </w:pPr>
            <w:r w:rsidRPr="00F37020">
              <w:rPr>
                <w:b/>
                <w:bCs/>
                <w:snapToGrid w:val="0"/>
              </w:rPr>
              <w:t>2.</w:t>
            </w:r>
          </w:p>
        </w:tc>
        <w:tc>
          <w:tcPr>
            <w:tcW w:w="3011"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keepNext/>
              <w:keepLines/>
              <w:widowControl w:val="0"/>
              <w:suppressLineNumbers/>
              <w:spacing w:after="120"/>
              <w:jc w:val="both"/>
              <w:rPr>
                <w:b/>
                <w:bCs/>
              </w:rPr>
            </w:pPr>
            <w:r w:rsidRPr="00F37020">
              <w:rPr>
                <w:b/>
                <w:bCs/>
              </w:rPr>
              <w:t>Наименование объекта закупки (предмет контракта)</w:t>
            </w:r>
          </w:p>
        </w:tc>
        <w:tc>
          <w:tcPr>
            <w:tcW w:w="6770" w:type="dxa"/>
            <w:tcBorders>
              <w:top w:val="single" w:sz="4" w:space="0" w:color="000000"/>
              <w:left w:val="single" w:sz="4" w:space="0" w:color="000000"/>
              <w:bottom w:val="single" w:sz="4" w:space="0" w:color="000000"/>
              <w:right w:val="single" w:sz="4" w:space="0" w:color="000000"/>
            </w:tcBorders>
            <w:hideMark/>
          </w:tcPr>
          <w:p w:rsidR="00D74B63" w:rsidRPr="00D74B63" w:rsidRDefault="00D74B63" w:rsidP="00D74B63">
            <w:pPr>
              <w:pStyle w:val="1f"/>
              <w:rPr>
                <w:rStyle w:val="Bodytext2"/>
                <w:rFonts w:eastAsiaTheme="minorHAnsi"/>
                <w:b w:val="0"/>
              </w:rPr>
            </w:pPr>
            <w:r w:rsidRPr="00D74B63">
              <w:rPr>
                <w:rStyle w:val="Bodytext2"/>
                <w:rFonts w:eastAsiaTheme="minorHAnsi"/>
                <w:b w:val="0"/>
              </w:rPr>
              <w:t>Капитальный ремонт ограждения Муниципального бюджетного учреждения дополнительного образования «Советский центр детского и юношеского творчества» Советского района Республики Крым</w:t>
            </w:r>
          </w:p>
          <w:p w:rsidR="000358D6" w:rsidRPr="00F37020" w:rsidRDefault="000358D6" w:rsidP="00D74B63"/>
        </w:tc>
      </w:tr>
      <w:tr w:rsidR="000358D6" w:rsidRPr="00F37020" w:rsidTr="00D74B63">
        <w:tc>
          <w:tcPr>
            <w:tcW w:w="67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after="60"/>
              <w:rPr>
                <w:b/>
                <w:bCs/>
              </w:rPr>
            </w:pPr>
            <w:bookmarkStart w:id="0" w:name="_Ref166267388"/>
            <w:bookmarkEnd w:id="0"/>
            <w:r w:rsidRPr="00F37020">
              <w:rPr>
                <w:b/>
                <w:bCs/>
              </w:rPr>
              <w:t>2.1.</w:t>
            </w:r>
          </w:p>
        </w:tc>
        <w:tc>
          <w:tcPr>
            <w:tcW w:w="3011"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keepNext/>
              <w:keepLines/>
              <w:widowControl w:val="0"/>
              <w:suppressLineNumbers/>
              <w:jc w:val="both"/>
              <w:rPr>
                <w:b/>
                <w:bCs/>
              </w:rPr>
            </w:pPr>
            <w:r w:rsidRPr="00F37020">
              <w:rPr>
                <w:b/>
                <w:bCs/>
              </w:rPr>
              <w:t>Описание объекта закупки</w:t>
            </w:r>
          </w:p>
          <w:p w:rsidR="000358D6" w:rsidRPr="00F37020" w:rsidRDefault="000358D6" w:rsidP="00D74B63">
            <w:pPr>
              <w:keepNext/>
              <w:keepLines/>
              <w:widowControl w:val="0"/>
              <w:suppressLineNumbers/>
              <w:jc w:val="both"/>
              <w:rPr>
                <w:b/>
                <w:bCs/>
              </w:rPr>
            </w:pPr>
          </w:p>
        </w:tc>
        <w:tc>
          <w:tcPr>
            <w:tcW w:w="6770"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E51DCA">
            <w:pPr>
              <w:widowControl w:val="0"/>
              <w:ind w:firstLine="1"/>
              <w:jc w:val="both"/>
              <w:textAlignment w:val="baseline"/>
              <w:rPr>
                <w:rFonts w:ascii="Liberation Serif" w:eastAsia="Droid Sans Fallback" w:hAnsi="Liberation Serif" w:cs="FreeSans"/>
                <w:kern w:val="2"/>
                <w:lang w:bidi="hi-IN"/>
              </w:rPr>
            </w:pPr>
            <w:bookmarkStart w:id="1" w:name="subject_title_1"/>
            <w:bookmarkEnd w:id="1"/>
            <w:r w:rsidRPr="00F37020">
              <w:rPr>
                <w:color w:val="000000"/>
                <w:kern w:val="2"/>
                <w:lang w:bidi="hi-IN"/>
              </w:rPr>
              <w:t>Объем работ должен соответствовать локально-сметным расчетам работ (прилагается отдельным файлом).</w:t>
            </w:r>
          </w:p>
          <w:p w:rsidR="000358D6" w:rsidRPr="00F37020" w:rsidRDefault="000358D6" w:rsidP="00E51DCA">
            <w:pPr>
              <w:widowControl w:val="0"/>
              <w:ind w:firstLine="1"/>
              <w:jc w:val="both"/>
              <w:textAlignment w:val="baseline"/>
              <w:rPr>
                <w:rFonts w:ascii="Liberation Serif" w:eastAsia="Droid Sans Fallback" w:hAnsi="Liberation Serif" w:cs="FreeSans"/>
                <w:kern w:val="2"/>
                <w:lang w:bidi="hi-IN"/>
              </w:rPr>
            </w:pPr>
            <w:r w:rsidRPr="00F37020">
              <w:rPr>
                <w:color w:val="000000"/>
                <w:kern w:val="2"/>
                <w:lang w:bidi="hi-IN"/>
              </w:rPr>
              <w:t>Работы выполнять согласно сметной документации. Сметная документация после подписания Контракта в течение 10 (десяти)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rsidR="000358D6" w:rsidRPr="00F37020" w:rsidRDefault="000358D6" w:rsidP="00E51DCA">
            <w:pPr>
              <w:widowControl w:val="0"/>
              <w:ind w:firstLine="1"/>
              <w:jc w:val="both"/>
              <w:textAlignment w:val="baseline"/>
              <w:rPr>
                <w:rFonts w:ascii="Liberation Serif" w:eastAsia="Droid Sans Fallback" w:hAnsi="Liberation Serif" w:cs="FreeSans"/>
                <w:kern w:val="2"/>
                <w:lang w:bidi="hi-IN"/>
              </w:rPr>
            </w:pPr>
            <w:r w:rsidRPr="00F37020">
              <w:rPr>
                <w:color w:val="000000"/>
                <w:kern w:val="2"/>
                <w:lang w:bidi="hi-IN"/>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tc>
      </w:tr>
      <w:tr w:rsidR="000358D6" w:rsidRPr="00F37020" w:rsidTr="00D74B63">
        <w:tc>
          <w:tcPr>
            <w:tcW w:w="67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after="60"/>
              <w:rPr>
                <w:b/>
                <w:bCs/>
              </w:rPr>
            </w:pPr>
            <w:r w:rsidRPr="00F37020">
              <w:rPr>
                <w:b/>
                <w:bCs/>
              </w:rPr>
              <w:t>2.2.</w:t>
            </w:r>
          </w:p>
        </w:tc>
        <w:tc>
          <w:tcPr>
            <w:tcW w:w="3011"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keepNext/>
              <w:keepLines/>
              <w:widowControl w:val="0"/>
              <w:suppressLineNumbers/>
              <w:jc w:val="both"/>
              <w:rPr>
                <w:b/>
                <w:bCs/>
              </w:rPr>
            </w:pPr>
            <w:r w:rsidRPr="00F37020">
              <w:rPr>
                <w:b/>
                <w:bCs/>
              </w:rPr>
              <w:t>Место выполнения работы:</w:t>
            </w:r>
          </w:p>
        </w:tc>
        <w:tc>
          <w:tcPr>
            <w:tcW w:w="6770"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r w:rsidRPr="00F37020">
              <w:t>Информация о месте выполнения работы (оказания услуг):</w:t>
            </w:r>
            <w:r w:rsidRPr="00F37020">
              <w:rPr>
                <w:b/>
                <w:bCs/>
              </w:rPr>
              <w:t xml:space="preserve"> Место оказания услуг (выполнения работ):</w:t>
            </w:r>
            <w:r w:rsidRPr="00F37020">
              <w:rPr>
                <w:rFonts w:eastAsia="Arial"/>
                <w:bCs/>
                <w:color w:val="000000"/>
              </w:rPr>
              <w:t xml:space="preserve"> </w:t>
            </w:r>
            <w:r w:rsidR="004010D0">
              <w:rPr>
                <w:rFonts w:eastAsia="Arial"/>
                <w:bCs/>
                <w:color w:val="000000"/>
              </w:rPr>
              <w:t xml:space="preserve">Российская Федерация, </w:t>
            </w:r>
            <w:r w:rsidRPr="00F37020">
              <w:t xml:space="preserve">Республика Крым Советский район, </w:t>
            </w:r>
            <w:proofErr w:type="spellStart"/>
            <w:r w:rsidRPr="00F37020">
              <w:t>пгт</w:t>
            </w:r>
            <w:proofErr w:type="spellEnd"/>
            <w:r w:rsidRPr="00F37020">
              <w:t xml:space="preserve"> Советский, улица Кирова, дом 25</w:t>
            </w:r>
          </w:p>
        </w:tc>
      </w:tr>
      <w:tr w:rsidR="000358D6" w:rsidRPr="00F37020" w:rsidTr="00D74B63">
        <w:tc>
          <w:tcPr>
            <w:tcW w:w="67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after="60"/>
              <w:rPr>
                <w:b/>
                <w:bCs/>
              </w:rPr>
            </w:pPr>
            <w:bookmarkStart w:id="2" w:name="_Ref166267499"/>
            <w:bookmarkStart w:id="3" w:name="_Ref166267456"/>
            <w:bookmarkEnd w:id="2"/>
            <w:bookmarkEnd w:id="3"/>
            <w:r w:rsidRPr="00F37020">
              <w:rPr>
                <w:b/>
                <w:bCs/>
              </w:rPr>
              <w:t>2.3.</w:t>
            </w:r>
          </w:p>
        </w:tc>
        <w:tc>
          <w:tcPr>
            <w:tcW w:w="3011"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keepNext/>
              <w:keepLines/>
              <w:widowControl w:val="0"/>
              <w:suppressLineNumbers/>
              <w:jc w:val="both"/>
              <w:rPr>
                <w:b/>
                <w:bCs/>
              </w:rPr>
            </w:pPr>
            <w:r w:rsidRPr="00F37020">
              <w:rPr>
                <w:b/>
                <w:bCs/>
              </w:rPr>
              <w:t xml:space="preserve">Сроки начала и завершения работы </w:t>
            </w:r>
          </w:p>
        </w:tc>
        <w:tc>
          <w:tcPr>
            <w:tcW w:w="6770"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keepNext/>
              <w:keepLines/>
              <w:widowControl w:val="0"/>
              <w:suppressLineNumbers/>
              <w:jc w:val="both"/>
              <w:rPr>
                <w:lang w:eastAsia="ru-RU"/>
              </w:rPr>
            </w:pPr>
            <w:r w:rsidRPr="00F37020">
              <w:rPr>
                <w:lang w:eastAsia="ru-RU"/>
              </w:rPr>
              <w:t>Начало выполнения работ (</w:t>
            </w:r>
            <w:r w:rsidRPr="00F37020">
              <w:t>оказания услуг)</w:t>
            </w:r>
            <w:r w:rsidRPr="00F37020">
              <w:rPr>
                <w:lang w:eastAsia="ru-RU"/>
              </w:rPr>
              <w:t>: с даты заключения муниципального контракта</w:t>
            </w:r>
          </w:p>
          <w:p w:rsidR="000358D6" w:rsidRPr="00F37020" w:rsidRDefault="000358D6" w:rsidP="00D74B63">
            <w:pPr>
              <w:widowControl w:val="0"/>
              <w:autoSpaceDE w:val="0"/>
              <w:autoSpaceDN w:val="0"/>
              <w:adjustRightInd w:val="0"/>
              <w:jc w:val="both"/>
              <w:rPr>
                <w:shd w:val="clear" w:color="auto" w:fill="FFFFFF"/>
                <w:lang w:eastAsia="ru-RU"/>
              </w:rPr>
            </w:pPr>
            <w:r w:rsidRPr="00F37020">
              <w:rPr>
                <w:color w:val="000000"/>
                <w:shd w:val="clear" w:color="auto" w:fill="FFFFFF"/>
                <w:lang w:eastAsia="ru-RU"/>
              </w:rPr>
              <w:t xml:space="preserve">Окончание: </w:t>
            </w:r>
            <w:r w:rsidRPr="00F37020">
              <w:rPr>
                <w:color w:val="000000"/>
                <w:lang w:eastAsia="ru-RU"/>
              </w:rPr>
              <w:t xml:space="preserve">до </w:t>
            </w:r>
            <w:r w:rsidR="004010D0" w:rsidRPr="004010D0">
              <w:rPr>
                <w:color w:val="000000"/>
                <w:lang w:eastAsia="ru-RU"/>
              </w:rPr>
              <w:t xml:space="preserve">10 декабря </w:t>
            </w:r>
            <w:r w:rsidRPr="004010D0">
              <w:rPr>
                <w:lang w:eastAsia="ru-RU"/>
              </w:rPr>
              <w:t>2025 года</w:t>
            </w:r>
            <w:r w:rsidRPr="004010D0">
              <w:rPr>
                <w:color w:val="FF0000"/>
                <w:szCs w:val="20"/>
                <w:lang w:eastAsia="ru-RU"/>
              </w:rPr>
              <w:t>.</w:t>
            </w:r>
            <w:r w:rsidRPr="00F37020">
              <w:rPr>
                <w:shd w:val="clear" w:color="auto" w:fill="FFFFFF"/>
                <w:lang w:eastAsia="ru-RU"/>
              </w:rPr>
              <w:t xml:space="preserve"> </w:t>
            </w:r>
          </w:p>
        </w:tc>
      </w:tr>
      <w:tr w:rsidR="000358D6" w:rsidRPr="00F37020" w:rsidTr="00D74B63">
        <w:tc>
          <w:tcPr>
            <w:tcW w:w="67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after="60"/>
              <w:rPr>
                <w:b/>
                <w:bCs/>
              </w:rPr>
            </w:pPr>
            <w:r w:rsidRPr="00F37020">
              <w:rPr>
                <w:b/>
                <w:bCs/>
              </w:rPr>
              <w:t>2.4.</w:t>
            </w:r>
          </w:p>
        </w:tc>
        <w:tc>
          <w:tcPr>
            <w:tcW w:w="3011"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keepNext/>
              <w:keepLines/>
              <w:widowControl w:val="0"/>
              <w:suppressLineNumbers/>
              <w:jc w:val="both"/>
              <w:rPr>
                <w:b/>
                <w:bCs/>
              </w:rPr>
            </w:pPr>
            <w:r w:rsidRPr="00F37020">
              <w:rPr>
                <w:b/>
                <w:bCs/>
              </w:rPr>
              <w:t>Форма, сроки и порядок оплаты выполненной работы:</w:t>
            </w:r>
          </w:p>
        </w:tc>
        <w:tc>
          <w:tcPr>
            <w:tcW w:w="6770"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jc w:val="both"/>
              <w:rPr>
                <w:highlight w:val="yellow"/>
                <w:lang w:eastAsia="ru-RU"/>
              </w:rPr>
            </w:pPr>
            <w:r w:rsidRPr="00F37020">
              <w:rPr>
                <w:color w:val="000000"/>
              </w:rPr>
              <w:t>Согласно Проекта муниципального контракта.</w:t>
            </w:r>
          </w:p>
        </w:tc>
      </w:tr>
      <w:tr w:rsidR="000358D6" w:rsidRPr="00F37020" w:rsidTr="00D74B63">
        <w:tc>
          <w:tcPr>
            <w:tcW w:w="67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after="60"/>
              <w:rPr>
                <w:b/>
                <w:bCs/>
              </w:rPr>
            </w:pPr>
            <w:r w:rsidRPr="00F37020">
              <w:rPr>
                <w:b/>
                <w:bCs/>
              </w:rPr>
              <w:t>2.5</w:t>
            </w:r>
          </w:p>
        </w:tc>
        <w:tc>
          <w:tcPr>
            <w:tcW w:w="3011"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keepNext/>
              <w:keepLines/>
              <w:widowControl w:val="0"/>
              <w:suppressLineNumbers/>
              <w:jc w:val="both"/>
              <w:rPr>
                <w:b/>
                <w:bCs/>
              </w:rPr>
            </w:pPr>
            <w:r w:rsidRPr="00F37020">
              <w:rPr>
                <w:b/>
                <w:bCs/>
              </w:rPr>
              <w:t>Размер аванса и порядок его предоставления</w:t>
            </w:r>
          </w:p>
        </w:tc>
        <w:tc>
          <w:tcPr>
            <w:tcW w:w="6770"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tabs>
                <w:tab w:val="left" w:pos="2552"/>
              </w:tabs>
              <w:jc w:val="both"/>
            </w:pPr>
            <w:r w:rsidRPr="00F37020">
              <w:t>Согласно предоставленному предложению участника закупки, Приложение № 2.2. к настоящему объявлению.</w:t>
            </w:r>
          </w:p>
          <w:p w:rsidR="000358D6" w:rsidRPr="00F37020" w:rsidRDefault="000358D6" w:rsidP="00D74B63">
            <w:pPr>
              <w:tabs>
                <w:tab w:val="left" w:pos="2552"/>
              </w:tabs>
              <w:jc w:val="both"/>
              <w:rPr>
                <w:lang w:eastAsia="ru-RU"/>
              </w:rPr>
            </w:pPr>
            <w:r w:rsidRPr="00F37020">
              <w:rPr>
                <w:lang w:eastAsia="ru-RU"/>
              </w:rPr>
              <w:t>Аванс не предусмотрен.</w:t>
            </w:r>
          </w:p>
        </w:tc>
      </w:tr>
      <w:tr w:rsidR="000358D6" w:rsidRPr="00F37020" w:rsidTr="00D74B63">
        <w:trPr>
          <w:trHeight w:val="453"/>
        </w:trPr>
        <w:tc>
          <w:tcPr>
            <w:tcW w:w="67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after="60"/>
              <w:rPr>
                <w:b/>
                <w:bCs/>
                <w:snapToGrid w:val="0"/>
              </w:rPr>
            </w:pPr>
            <w:r w:rsidRPr="00F37020">
              <w:rPr>
                <w:b/>
                <w:bCs/>
                <w:snapToGrid w:val="0"/>
              </w:rPr>
              <w:t>2.6.</w:t>
            </w:r>
          </w:p>
        </w:tc>
        <w:tc>
          <w:tcPr>
            <w:tcW w:w="3011"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keepNext/>
              <w:keepLines/>
              <w:widowControl w:val="0"/>
              <w:suppressLineNumbers/>
              <w:jc w:val="both"/>
              <w:rPr>
                <w:b/>
                <w:bCs/>
              </w:rPr>
            </w:pPr>
            <w:r w:rsidRPr="00F37020">
              <w:rPr>
                <w:b/>
                <w:bCs/>
              </w:rPr>
              <w:t xml:space="preserve">Начальная (максимальная) цена контракта (далее – </w:t>
            </w:r>
            <w:r w:rsidRPr="00F37020">
              <w:rPr>
                <w:b/>
                <w:bCs/>
              </w:rPr>
              <w:lastRenderedPageBreak/>
              <w:t>НМЦК)</w:t>
            </w:r>
          </w:p>
        </w:tc>
        <w:tc>
          <w:tcPr>
            <w:tcW w:w="6770" w:type="dxa"/>
            <w:tcBorders>
              <w:top w:val="single" w:sz="4" w:space="0" w:color="000000"/>
              <w:left w:val="single" w:sz="4" w:space="0" w:color="000000"/>
              <w:bottom w:val="single" w:sz="4" w:space="0" w:color="000000"/>
              <w:right w:val="single" w:sz="4" w:space="0" w:color="000000"/>
            </w:tcBorders>
            <w:hideMark/>
          </w:tcPr>
          <w:p w:rsidR="000358D6" w:rsidRPr="00F37020" w:rsidRDefault="00D74B63" w:rsidP="00D74B63">
            <w:pPr>
              <w:jc w:val="both"/>
              <w:rPr>
                <w:rFonts w:eastAsia="Arial"/>
                <w:b/>
                <w:kern w:val="2"/>
              </w:rPr>
            </w:pPr>
            <w:r>
              <w:rPr>
                <w:b/>
                <w:bCs/>
                <w:color w:val="000000"/>
                <w:kern w:val="2"/>
                <w:lang w:eastAsia="ru-RU"/>
              </w:rPr>
              <w:lastRenderedPageBreak/>
              <w:t>1</w:t>
            </w:r>
            <w:r w:rsidR="004010D0">
              <w:rPr>
                <w:b/>
                <w:bCs/>
                <w:color w:val="000000"/>
                <w:kern w:val="2"/>
                <w:lang w:eastAsia="ru-RU"/>
              </w:rPr>
              <w:t xml:space="preserve"> </w:t>
            </w:r>
            <w:r>
              <w:rPr>
                <w:b/>
                <w:bCs/>
                <w:color w:val="000000"/>
                <w:kern w:val="2"/>
                <w:lang w:eastAsia="ru-RU"/>
              </w:rPr>
              <w:t>068000</w:t>
            </w:r>
            <w:r w:rsidR="000358D6" w:rsidRPr="00F37020">
              <w:rPr>
                <w:b/>
                <w:bCs/>
                <w:color w:val="000000"/>
                <w:kern w:val="2"/>
                <w:lang w:eastAsia="ru-RU"/>
              </w:rPr>
              <w:t xml:space="preserve"> </w:t>
            </w:r>
            <w:r>
              <w:rPr>
                <w:rFonts w:eastAsia="Calibri"/>
                <w:b/>
                <w:kern w:val="2"/>
              </w:rPr>
              <w:t>(один миллион шестьдесят восемь тысяч</w:t>
            </w:r>
            <w:r w:rsidR="000358D6" w:rsidRPr="00F37020">
              <w:rPr>
                <w:rFonts w:eastAsia="Calibri"/>
                <w:b/>
                <w:kern w:val="2"/>
              </w:rPr>
              <w:t>) рублей 00</w:t>
            </w:r>
            <w:r w:rsidR="000358D6" w:rsidRPr="00F37020">
              <w:rPr>
                <w:rFonts w:eastAsia="Arial"/>
                <w:b/>
                <w:kern w:val="2"/>
              </w:rPr>
              <w:t xml:space="preserve"> копеек </w:t>
            </w:r>
          </w:p>
          <w:p w:rsidR="000358D6" w:rsidRPr="00F37020" w:rsidRDefault="000358D6" w:rsidP="00D74B63">
            <w:pPr>
              <w:jc w:val="both"/>
            </w:pPr>
            <w:r w:rsidRPr="00F37020">
              <w:t xml:space="preserve">Начальная (максимальная) цена контракта включает в себя: все </w:t>
            </w:r>
            <w:r w:rsidRPr="00F37020">
              <w:lastRenderedPageBreak/>
              <w:t>затраты, накладные расходы, налоги, пошлины, таможенные платежи, страхование и прочие сборы, которые поставщик (исполнитель)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участником закупки.</w:t>
            </w:r>
          </w:p>
          <w:p w:rsidR="000358D6" w:rsidRPr="00F37020" w:rsidRDefault="000358D6" w:rsidP="00D74B63">
            <w:pPr>
              <w:jc w:val="both"/>
            </w:pPr>
            <w:r w:rsidRPr="00F37020">
              <w:rPr>
                <w:i/>
                <w:iCs/>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0358D6" w:rsidRPr="00F37020" w:rsidTr="00D74B63">
        <w:tc>
          <w:tcPr>
            <w:tcW w:w="67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after="60"/>
              <w:rPr>
                <w:b/>
                <w:bCs/>
              </w:rPr>
            </w:pPr>
            <w:r w:rsidRPr="00F37020">
              <w:rPr>
                <w:b/>
                <w:bCs/>
              </w:rPr>
              <w:lastRenderedPageBreak/>
              <w:t>2.7.</w:t>
            </w:r>
          </w:p>
        </w:tc>
        <w:tc>
          <w:tcPr>
            <w:tcW w:w="3011"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keepNext/>
              <w:keepLines/>
              <w:widowControl w:val="0"/>
              <w:suppressLineNumbers/>
              <w:jc w:val="both"/>
              <w:rPr>
                <w:b/>
                <w:bCs/>
              </w:rPr>
            </w:pPr>
            <w:r w:rsidRPr="00F37020">
              <w:rPr>
                <w:b/>
                <w:bCs/>
              </w:rPr>
              <w:t>Источник финансирования</w:t>
            </w:r>
          </w:p>
        </w:tc>
        <w:tc>
          <w:tcPr>
            <w:tcW w:w="6770"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jc w:val="both"/>
            </w:pPr>
            <w:r w:rsidRPr="00F37020">
              <w:t xml:space="preserve">бюджет муниципального образования Советский район Республики Крым </w:t>
            </w:r>
          </w:p>
        </w:tc>
      </w:tr>
      <w:tr w:rsidR="000358D6" w:rsidRPr="00F37020" w:rsidTr="00D74B63">
        <w:tc>
          <w:tcPr>
            <w:tcW w:w="67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after="60"/>
              <w:rPr>
                <w:b/>
                <w:bCs/>
              </w:rPr>
            </w:pPr>
            <w:bookmarkStart w:id="4" w:name="_Ref166311380" w:colFirst="0" w:colLast="0"/>
            <w:r w:rsidRPr="00F37020">
              <w:rPr>
                <w:b/>
                <w:bCs/>
              </w:rPr>
              <w:t>3.</w:t>
            </w:r>
          </w:p>
        </w:tc>
        <w:tc>
          <w:tcPr>
            <w:tcW w:w="3011"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tabs>
                <w:tab w:val="left" w:pos="-360"/>
                <w:tab w:val="left" w:pos="540"/>
              </w:tabs>
              <w:spacing w:after="60"/>
              <w:jc w:val="both"/>
              <w:rPr>
                <w:b/>
                <w:bCs/>
              </w:rPr>
            </w:pPr>
            <w:r w:rsidRPr="00F37020">
              <w:rPr>
                <w:b/>
                <w:bCs/>
              </w:rPr>
              <w:t xml:space="preserve">Дата и время окончания срока подачи заявок </w:t>
            </w:r>
          </w:p>
        </w:tc>
        <w:tc>
          <w:tcPr>
            <w:tcW w:w="6770"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autoSpaceDE w:val="0"/>
              <w:jc w:val="both"/>
            </w:pPr>
            <w:r w:rsidRPr="00F37020">
              <w:t xml:space="preserve">Прием заявок на участие в закупке </w:t>
            </w:r>
            <w:r w:rsidRPr="005E57CC">
              <w:rPr>
                <w:color w:val="000000"/>
              </w:rPr>
              <w:t xml:space="preserve">прекращается </w:t>
            </w:r>
            <w:r w:rsidR="00EC6E17" w:rsidRPr="005E57CC">
              <w:rPr>
                <w:b/>
                <w:color w:val="000000"/>
              </w:rPr>
              <w:t>30</w:t>
            </w:r>
            <w:r w:rsidRPr="005E57CC">
              <w:rPr>
                <w:b/>
                <w:color w:val="000000"/>
              </w:rPr>
              <w:t>.</w:t>
            </w:r>
            <w:r w:rsidR="00E51DCA" w:rsidRPr="005E57CC">
              <w:rPr>
                <w:b/>
                <w:color w:val="000000"/>
              </w:rPr>
              <w:t>10</w:t>
            </w:r>
            <w:r w:rsidRPr="005E57CC">
              <w:rPr>
                <w:color w:val="000000"/>
              </w:rPr>
              <w:t>.</w:t>
            </w:r>
            <w:r w:rsidRPr="005E57CC">
              <w:rPr>
                <w:b/>
                <w:color w:val="000000"/>
              </w:rPr>
              <w:t>2025</w:t>
            </w:r>
            <w:r w:rsidRPr="005E57CC">
              <w:rPr>
                <w:b/>
              </w:rPr>
              <w:t xml:space="preserve"> в </w:t>
            </w:r>
            <w:r w:rsidR="00E51DCA" w:rsidRPr="00EC6E17">
              <w:rPr>
                <w:b/>
              </w:rPr>
              <w:t>17</w:t>
            </w:r>
            <w:r w:rsidRPr="00EC6E17">
              <w:rPr>
                <w:b/>
              </w:rPr>
              <w:t>-00</w:t>
            </w:r>
            <w:r w:rsidRPr="00EC6E17">
              <w:t xml:space="preserve"> </w:t>
            </w:r>
            <w:r w:rsidRPr="00EC6E17">
              <w:rPr>
                <w:b/>
              </w:rPr>
              <w:t>(по московскому времени)</w:t>
            </w:r>
            <w:r w:rsidRPr="00EC6E17">
              <w:t>.</w:t>
            </w:r>
            <w:r w:rsidRPr="00F37020">
              <w:t xml:space="preserve"> </w:t>
            </w:r>
          </w:p>
          <w:p w:rsidR="000358D6" w:rsidRPr="00F37020" w:rsidRDefault="000358D6" w:rsidP="00D74B63">
            <w:pPr>
              <w:autoSpaceDE w:val="0"/>
              <w:jc w:val="both"/>
              <w:rPr>
                <w:i/>
              </w:rPr>
            </w:pPr>
            <w:r w:rsidRPr="00F37020">
              <w:t>Заявки на участие в закупке, поданные после окончания срока подачи таких заявок, указанного в объявлении, не рассматриваются и в день их поступления возвращаются лицам, подавшим такие заявки.</w:t>
            </w:r>
          </w:p>
        </w:tc>
      </w:tr>
      <w:bookmarkEnd w:id="4"/>
      <w:tr w:rsidR="000358D6" w:rsidRPr="00F37020" w:rsidTr="00D74B63">
        <w:tc>
          <w:tcPr>
            <w:tcW w:w="67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after="60"/>
              <w:rPr>
                <w:b/>
                <w:bCs/>
              </w:rPr>
            </w:pPr>
            <w:r w:rsidRPr="00F37020">
              <w:rPr>
                <w:b/>
                <w:bCs/>
              </w:rPr>
              <w:t>3.1</w:t>
            </w:r>
          </w:p>
        </w:tc>
        <w:tc>
          <w:tcPr>
            <w:tcW w:w="3011"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keepNext/>
              <w:keepLines/>
              <w:widowControl w:val="0"/>
              <w:suppressLineNumbers/>
              <w:jc w:val="both"/>
              <w:rPr>
                <w:b/>
                <w:bCs/>
              </w:rPr>
            </w:pPr>
            <w:r w:rsidRPr="00F37020">
              <w:rPr>
                <w:b/>
                <w:bCs/>
              </w:rPr>
              <w:t>Место и порядок подачи заявок участниками</w:t>
            </w:r>
          </w:p>
        </w:tc>
        <w:tc>
          <w:tcPr>
            <w:tcW w:w="6770"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tabs>
                <w:tab w:val="left" w:pos="-180"/>
              </w:tabs>
              <w:jc w:val="both"/>
            </w:pPr>
            <w:r w:rsidRPr="00F37020">
              <w:t xml:space="preserve">Заявка подается в электронной форме на электронный адрес: </w:t>
            </w:r>
            <w:proofErr w:type="spellStart"/>
            <w:r w:rsidRPr="00F37020">
              <w:t>e</w:t>
            </w:r>
            <w:proofErr w:type="spellEnd"/>
            <w:r w:rsidRPr="00F37020">
              <w:t xml:space="preserve">- </w:t>
            </w:r>
            <w:proofErr w:type="spellStart"/>
            <w:r w:rsidRPr="00F37020">
              <w:t>mail</w:t>
            </w:r>
            <w:proofErr w:type="spellEnd"/>
            <w:r w:rsidRPr="00F37020">
              <w:t xml:space="preserve">: </w:t>
            </w:r>
            <w:hyperlink r:id="rId9" w:history="1">
              <w:r w:rsidRPr="00F37020">
                <w:rPr>
                  <w:color w:val="0000FF"/>
                  <w:u w:val="single"/>
                </w:rPr>
                <w:t>sovetskiy.tsdyut@mail.ru</w:t>
              </w:r>
            </w:hyperlink>
            <w:r w:rsidRPr="00F37020">
              <w:t>. Заявка и прилагаемые документы должны быть оформлены в виде единого пакета документов.</w:t>
            </w:r>
          </w:p>
          <w:p w:rsidR="000358D6" w:rsidRPr="00E51DCA" w:rsidRDefault="000358D6" w:rsidP="00E51DCA">
            <w:pPr>
              <w:jc w:val="both"/>
              <w:rPr>
                <w:shd w:val="clear" w:color="auto" w:fill="FFFFFF"/>
              </w:rPr>
            </w:pPr>
            <w:proofErr w:type="gramStart"/>
            <w:r w:rsidRPr="00F37020">
              <w:rPr>
                <w:bCs/>
              </w:rPr>
              <w:t xml:space="preserve">Участник закупки вправе подать заявку в любое время с момента размещения объявления </w:t>
            </w:r>
            <w:r w:rsidRPr="00F37020">
              <w:rPr>
                <w:i/>
              </w:rPr>
              <w:t xml:space="preserve">на официальном сайте Муниципальное бюджетное учреждение дополнительного образования «Советский центр детского и юношеского творчества» Советского района Республики Крым  </w:t>
            </w:r>
            <w:hyperlink r:id="rId10" w:history="1">
              <w:r w:rsidRPr="00F37020">
                <w:rPr>
                  <w:i/>
                  <w:color w:val="0000FF"/>
                  <w:u w:val="single"/>
                </w:rPr>
                <w:t>https://sovmetod.crimeaschool.ru/home</w:t>
              </w:r>
            </w:hyperlink>
            <w:r w:rsidRPr="00F37020">
              <w:rPr>
                <w:i/>
              </w:rPr>
              <w:t xml:space="preserve"> </w:t>
            </w:r>
            <w:r w:rsidRPr="00F37020">
              <w:rPr>
                <w:i/>
                <w:color w:val="000000"/>
              </w:rPr>
              <w:t xml:space="preserve">в информационно-коммуникационной сети «Интернет» </w:t>
            </w:r>
            <w:r w:rsidRPr="00F37020">
              <w:rPr>
                <w:bCs/>
              </w:rPr>
              <w:t xml:space="preserve">о  его проведении до </w:t>
            </w:r>
            <w:r w:rsidRPr="00F37020">
              <w:rPr>
                <w:b/>
                <w:bCs/>
              </w:rPr>
              <w:t xml:space="preserve">даты </w:t>
            </w:r>
            <w:r w:rsidR="00EC6E17" w:rsidRPr="005E57CC">
              <w:rPr>
                <w:b/>
                <w:bCs/>
                <w:color w:val="000000"/>
              </w:rPr>
              <w:t>30</w:t>
            </w:r>
            <w:r w:rsidR="00F904CA" w:rsidRPr="005E57CC">
              <w:rPr>
                <w:b/>
                <w:bCs/>
                <w:color w:val="000000"/>
              </w:rPr>
              <w:t>.10</w:t>
            </w:r>
            <w:r w:rsidRPr="005E57CC">
              <w:rPr>
                <w:b/>
                <w:bCs/>
                <w:color w:val="000000"/>
              </w:rPr>
              <w:t>.</w:t>
            </w:r>
            <w:r w:rsidRPr="005E57CC">
              <w:rPr>
                <w:b/>
              </w:rPr>
              <w:t>2025 года</w:t>
            </w:r>
            <w:r w:rsidRPr="005E57CC">
              <w:rPr>
                <w:b/>
                <w:bCs/>
              </w:rPr>
              <w:t xml:space="preserve"> и времени</w:t>
            </w:r>
            <w:r w:rsidRPr="005E57CC">
              <w:rPr>
                <w:b/>
              </w:rPr>
              <w:t xml:space="preserve"> 17:00</w:t>
            </w:r>
            <w:r w:rsidRPr="00F37020">
              <w:rPr>
                <w:b/>
              </w:rPr>
              <w:t xml:space="preserve"> (время московское)</w:t>
            </w:r>
            <w:r w:rsidRPr="00F37020">
              <w:rPr>
                <w:bCs/>
              </w:rPr>
              <w:t xml:space="preserve"> окончания срока подачи заявок на участие в такой</w:t>
            </w:r>
            <w:proofErr w:type="gramEnd"/>
            <w:r w:rsidRPr="00F37020">
              <w:rPr>
                <w:bCs/>
              </w:rPr>
              <w:t xml:space="preserve"> закупке. </w:t>
            </w:r>
          </w:p>
          <w:p w:rsidR="000358D6" w:rsidRPr="00F37020" w:rsidRDefault="000358D6" w:rsidP="00D74B63">
            <w:pPr>
              <w:jc w:val="both"/>
            </w:pPr>
            <w:r w:rsidRPr="00F37020">
              <w:t>Прием заявок ежедневно с 08:00 до 17:00 обеденный перерыв с 12:00 до 13:00.</w:t>
            </w:r>
          </w:p>
        </w:tc>
      </w:tr>
      <w:tr w:rsidR="000358D6" w:rsidRPr="00F37020" w:rsidTr="00D74B63">
        <w:tc>
          <w:tcPr>
            <w:tcW w:w="67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after="60"/>
              <w:rPr>
                <w:b/>
                <w:bCs/>
              </w:rPr>
            </w:pPr>
            <w:r w:rsidRPr="00F37020">
              <w:rPr>
                <w:b/>
                <w:bCs/>
              </w:rPr>
              <w:t>4.</w:t>
            </w:r>
          </w:p>
        </w:tc>
        <w:tc>
          <w:tcPr>
            <w:tcW w:w="3011"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keepNext/>
              <w:keepLines/>
              <w:widowControl w:val="0"/>
              <w:suppressLineNumbers/>
              <w:rPr>
                <w:b/>
                <w:bCs/>
              </w:rPr>
            </w:pPr>
            <w:r w:rsidRPr="00F37020">
              <w:rPr>
                <w:b/>
                <w:bCs/>
              </w:rPr>
              <w:t>Требования предъявляемые к  участникам</w:t>
            </w:r>
            <w:proofErr w:type="gramStart"/>
            <w:r w:rsidRPr="00F37020">
              <w:rPr>
                <w:b/>
                <w:bCs/>
              </w:rPr>
              <w:t xml:space="preserve"> ,</w:t>
            </w:r>
            <w:proofErr w:type="gramEnd"/>
            <w:r w:rsidRPr="00F37020">
              <w:rPr>
                <w:b/>
                <w:bCs/>
              </w:rPr>
              <w:t xml:space="preserve"> и перечень документов, которые должны быть представлены участниками закупки</w:t>
            </w:r>
          </w:p>
        </w:tc>
        <w:tc>
          <w:tcPr>
            <w:tcW w:w="6770"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autoSpaceDE w:val="0"/>
              <w:jc w:val="both"/>
              <w:rPr>
                <w:b/>
              </w:rPr>
            </w:pPr>
            <w:r w:rsidRPr="00F37020">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Pr="00F37020">
              <w:rPr>
                <w:b/>
              </w:rPr>
              <w:t xml:space="preserve">  не требуется</w:t>
            </w:r>
          </w:p>
          <w:p w:rsidR="000358D6" w:rsidRPr="00F37020" w:rsidRDefault="000358D6" w:rsidP="00D74B63">
            <w:pPr>
              <w:jc w:val="both"/>
            </w:pPr>
            <w:r w:rsidRPr="00F37020">
              <w:t xml:space="preserve">2) </w:t>
            </w:r>
            <w:proofErr w:type="spellStart"/>
            <w:r w:rsidRPr="00F37020">
              <w:t>непроведение</w:t>
            </w:r>
            <w:proofErr w:type="spellEnd"/>
            <w:r w:rsidRPr="00F37020">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358D6" w:rsidRPr="00F37020" w:rsidRDefault="000358D6" w:rsidP="00D74B63">
            <w:pPr>
              <w:jc w:val="both"/>
            </w:pPr>
            <w:r w:rsidRPr="00F37020">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358D6" w:rsidRPr="00F37020" w:rsidRDefault="000358D6" w:rsidP="00D74B63">
            <w:pPr>
              <w:jc w:val="both"/>
            </w:pPr>
            <w:r w:rsidRPr="00F37020">
              <w:t xml:space="preserve">4) отсутствие у участника закупки недоимки по налогам, сборам, задолженности по иным обязательным платежам в </w:t>
            </w:r>
            <w:r w:rsidRPr="00F37020">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358D6" w:rsidRPr="00F37020" w:rsidRDefault="000358D6" w:rsidP="00D74B63">
            <w:pPr>
              <w:autoSpaceDE w:val="0"/>
              <w:jc w:val="both"/>
              <w:rPr>
                <w:lang w:eastAsia="ru-RU"/>
              </w:rPr>
            </w:pPr>
            <w:r w:rsidRPr="00F37020">
              <w:t>5)</w:t>
            </w:r>
            <w:r w:rsidRPr="00F37020">
              <w:rPr>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358D6" w:rsidRPr="00F37020" w:rsidRDefault="000358D6" w:rsidP="00D74B63">
            <w:pPr>
              <w:autoSpaceDE w:val="0"/>
              <w:jc w:val="both"/>
            </w:pPr>
            <w:r w:rsidRPr="00F37020">
              <w:rPr>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358D6" w:rsidRPr="00F37020" w:rsidRDefault="000358D6" w:rsidP="00D74B63">
            <w:pPr>
              <w:jc w:val="both"/>
            </w:pPr>
            <w:r w:rsidRPr="00F37020">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F37020">
              <w:rPr>
                <w:b/>
              </w:rPr>
              <w:t>не требуется</w:t>
            </w:r>
            <w:r w:rsidRPr="00F37020">
              <w:t>;</w:t>
            </w:r>
          </w:p>
          <w:p w:rsidR="000358D6" w:rsidRPr="00F37020" w:rsidRDefault="000358D6" w:rsidP="00D74B63">
            <w:pPr>
              <w:jc w:val="both"/>
            </w:pPr>
            <w:r w:rsidRPr="00F37020">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F37020">
              <w:lastRenderedPageBreak/>
              <w:t xml:space="preserve">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7020">
              <w:t>неполнородными</w:t>
            </w:r>
            <w:proofErr w:type="spellEnd"/>
            <w:r w:rsidRPr="00F37020">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58D6" w:rsidRPr="00F37020" w:rsidRDefault="000358D6" w:rsidP="00D74B63">
            <w:pPr>
              <w:autoSpaceDE w:val="0"/>
              <w:autoSpaceDN w:val="0"/>
              <w:adjustRightInd w:val="0"/>
              <w:jc w:val="both"/>
              <w:rPr>
                <w:lang w:eastAsia="ru-RU"/>
              </w:rPr>
            </w:pPr>
            <w:r w:rsidRPr="00F37020">
              <w:t xml:space="preserve">8) </w:t>
            </w:r>
            <w:r w:rsidRPr="00F37020">
              <w:rPr>
                <w:lang w:eastAsia="ru-RU"/>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w:t>
            </w:r>
            <w:r w:rsidR="004010D0">
              <w:rPr>
                <w:lang w:eastAsia="ru-RU"/>
              </w:rPr>
              <w:t>тавном</w:t>
            </w:r>
            <w:r w:rsidRPr="00F37020">
              <w:rPr>
                <w:lang w:eastAsia="ru-RU"/>
              </w:rPr>
              <w:t xml:space="preserve"> капитале хозяйственного товарищества или общества</w:t>
            </w:r>
            <w:r w:rsidR="004010D0">
              <w:rPr>
                <w:lang w:eastAsia="ru-RU"/>
              </w:rPr>
              <w:t>;</w:t>
            </w:r>
          </w:p>
          <w:p w:rsidR="000358D6" w:rsidRPr="00F37020" w:rsidRDefault="000358D6" w:rsidP="00D74B63">
            <w:r w:rsidRPr="00F37020">
              <w:t>9) отсутствие у участника закупки ограничений для участия в закупках, установленных законодательством Российской Федерации.</w:t>
            </w:r>
          </w:p>
          <w:p w:rsidR="000358D6" w:rsidRPr="00F37020" w:rsidRDefault="000358D6" w:rsidP="00D74B63">
            <w:pPr>
              <w:tabs>
                <w:tab w:val="left" w:pos="-360"/>
                <w:tab w:val="left" w:pos="540"/>
              </w:tabs>
              <w:spacing w:after="60"/>
              <w:jc w:val="both"/>
              <w:rPr>
                <w:i/>
              </w:rPr>
            </w:pPr>
            <w:bookmarkStart w:id="5" w:name="_Ref169627456"/>
            <w:r w:rsidRPr="00F37020">
              <w:t>10)</w:t>
            </w:r>
            <w:r w:rsidRPr="00F37020">
              <w:rPr>
                <w:b/>
              </w:rPr>
              <w:t xml:space="preserve"> </w:t>
            </w:r>
            <w:r w:rsidRPr="00F37020">
              <w:t xml:space="preserve">Требование об отсутствии </w:t>
            </w:r>
            <w:bookmarkEnd w:id="5"/>
            <w:r w:rsidRPr="00F37020">
              <w:t>в предусмотренном Федеральным законом</w:t>
            </w:r>
            <w:r w:rsidRPr="00F37020">
              <w:rPr>
                <w:i/>
              </w:rPr>
              <w:t xml:space="preserve"> </w:t>
            </w:r>
            <w:r w:rsidRPr="00F37020">
              <w:t>№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 1.1 ст. 31 Федерального закона № 44-ФЗ)</w:t>
            </w:r>
            <w:r w:rsidRPr="00F37020">
              <w:rPr>
                <w:i/>
              </w:rPr>
              <w:t>: требование установлено</w:t>
            </w:r>
          </w:p>
          <w:p w:rsidR="000358D6" w:rsidRPr="00F37020" w:rsidRDefault="004010D0" w:rsidP="000358D6">
            <w:pPr>
              <w:numPr>
                <w:ilvl w:val="0"/>
                <w:numId w:val="14"/>
              </w:numPr>
              <w:tabs>
                <w:tab w:val="left" w:pos="-360"/>
                <w:tab w:val="left" w:pos="540"/>
              </w:tabs>
              <w:ind w:hanging="720"/>
              <w:jc w:val="both"/>
            </w:pPr>
            <w:r>
              <w:t xml:space="preserve">Дополнительные требования к участникам </w:t>
            </w:r>
            <w:r w:rsidR="000358D6" w:rsidRPr="00F37020">
              <w:t xml:space="preserve">закупки </w:t>
            </w:r>
          </w:p>
          <w:p w:rsidR="000358D6" w:rsidRPr="00F37020" w:rsidRDefault="000358D6" w:rsidP="00D74B63">
            <w:pPr>
              <w:tabs>
                <w:tab w:val="left" w:pos="-2700"/>
                <w:tab w:val="left" w:pos="-1800"/>
                <w:tab w:val="left" w:pos="-360"/>
                <w:tab w:val="left" w:pos="567"/>
                <w:tab w:val="left" w:pos="1440"/>
              </w:tabs>
              <w:jc w:val="both"/>
              <w:rPr>
                <w:i/>
              </w:rPr>
            </w:pPr>
            <w:r w:rsidRPr="00F37020">
              <w:t xml:space="preserve">(в соответствии с </w:t>
            </w:r>
            <w:proofErr w:type="gramStart"/>
            <w:r w:rsidRPr="00F37020">
              <w:t>ч</w:t>
            </w:r>
            <w:proofErr w:type="gramEnd"/>
            <w:r w:rsidRPr="00F37020">
              <w:t xml:space="preserve">. 2, ч. 2.1 ст. 31 Федерального закона № 44-ФЗ):  </w:t>
            </w:r>
            <w:r w:rsidRPr="00F37020">
              <w:rPr>
                <w:i/>
              </w:rPr>
              <w:t>Не установлены.</w:t>
            </w:r>
          </w:p>
          <w:p w:rsidR="000358D6" w:rsidRPr="00F37020" w:rsidRDefault="000358D6" w:rsidP="00D74B63">
            <w:pPr>
              <w:tabs>
                <w:tab w:val="left" w:pos="-360"/>
                <w:tab w:val="left" w:pos="540"/>
              </w:tabs>
              <w:rPr>
                <w:b/>
              </w:rPr>
            </w:pPr>
          </w:p>
          <w:p w:rsidR="000358D6" w:rsidRPr="00F37020" w:rsidRDefault="000358D6" w:rsidP="00D74B63">
            <w:pPr>
              <w:tabs>
                <w:tab w:val="left" w:pos="-360"/>
                <w:tab w:val="left" w:pos="540"/>
              </w:tabs>
              <w:rPr>
                <w:u w:val="single"/>
              </w:rPr>
            </w:pPr>
            <w:r w:rsidRPr="00F37020">
              <w:rPr>
                <w:u w:val="single"/>
              </w:rPr>
              <w:t xml:space="preserve">Требования к содержанию и составу заявки. </w:t>
            </w:r>
          </w:p>
          <w:p w:rsidR="000358D6" w:rsidRPr="00F37020" w:rsidRDefault="000358D6" w:rsidP="00D74B63">
            <w:pPr>
              <w:widowControl w:val="0"/>
              <w:tabs>
                <w:tab w:val="left" w:pos="2552"/>
              </w:tabs>
              <w:autoSpaceDE w:val="0"/>
              <w:autoSpaceDN w:val="0"/>
              <w:adjustRightInd w:val="0"/>
              <w:jc w:val="both"/>
              <w:rPr>
                <w:b/>
              </w:rPr>
            </w:pPr>
            <w:r w:rsidRPr="00F37020">
              <w:rPr>
                <w:b/>
              </w:rPr>
              <w:t xml:space="preserve"> </w:t>
            </w:r>
            <w:r w:rsidRPr="00F37020">
              <w:rPr>
                <w:rFonts w:cs="Arial"/>
                <w:b/>
              </w:rPr>
              <w:t xml:space="preserve">Заявка должна </w:t>
            </w:r>
            <w:r w:rsidRPr="00F37020">
              <w:rPr>
                <w:b/>
              </w:rPr>
              <w:t>содержать следующие документы и информацию:</w:t>
            </w:r>
          </w:p>
          <w:p w:rsidR="000358D6" w:rsidRPr="00F37020" w:rsidRDefault="004010D0" w:rsidP="00D74B63">
            <w:pPr>
              <w:autoSpaceDE w:val="0"/>
              <w:autoSpaceDN w:val="0"/>
              <w:adjustRightInd w:val="0"/>
              <w:jc w:val="both"/>
              <w:rPr>
                <w:lang w:eastAsia="ru-RU"/>
              </w:rPr>
            </w:pPr>
            <w:r>
              <w:rPr>
                <w:lang w:eastAsia="ru-RU"/>
              </w:rPr>
              <w:t xml:space="preserve">1) согласие (подтверждение) на </w:t>
            </w:r>
            <w:r w:rsidR="000358D6" w:rsidRPr="00F37020">
              <w:rPr>
                <w:lang w:eastAsia="ru-RU"/>
              </w:rPr>
              <w:t xml:space="preserve">поставку товара, выполнение работы, оказание услуги; </w:t>
            </w:r>
          </w:p>
          <w:p w:rsidR="000358D6" w:rsidRPr="00F37020" w:rsidRDefault="000358D6" w:rsidP="00D74B63">
            <w:pPr>
              <w:autoSpaceDE w:val="0"/>
              <w:autoSpaceDN w:val="0"/>
              <w:adjustRightInd w:val="0"/>
              <w:jc w:val="both"/>
              <w:rPr>
                <w:lang w:eastAsia="ru-RU"/>
              </w:rPr>
            </w:pPr>
            <w:r w:rsidRPr="00F37020">
              <w:rPr>
                <w:lang w:eastAsia="ru-RU"/>
              </w:rPr>
              <w:t xml:space="preserve">2) Анкета участника </w:t>
            </w:r>
            <w:r w:rsidRPr="00F37020">
              <w:t>по форме Приложение № 1 к настоящему объявлению</w:t>
            </w:r>
            <w:r w:rsidRPr="00F37020">
              <w:rPr>
                <w:lang w:eastAsia="ru-RU"/>
              </w:rPr>
              <w:t>.</w:t>
            </w:r>
          </w:p>
          <w:p w:rsidR="000358D6" w:rsidRPr="00F37020" w:rsidRDefault="000358D6" w:rsidP="00D74B63">
            <w:pPr>
              <w:autoSpaceDE w:val="0"/>
              <w:autoSpaceDN w:val="0"/>
              <w:adjustRightInd w:val="0"/>
              <w:jc w:val="both"/>
            </w:pPr>
            <w:r w:rsidRPr="00F37020">
              <w:t xml:space="preserve">3) документы, подтверждающие соответствие поставщика  </w:t>
            </w:r>
            <w:r w:rsidRPr="00F37020">
              <w:lastRenderedPageBreak/>
              <w:t xml:space="preserve">(подрядчика, исполнителя) требованиям, </w:t>
            </w:r>
            <w:r w:rsidRPr="00F37020">
              <w:rPr>
                <w:bCs/>
              </w:rPr>
              <w:t>установленным</w:t>
            </w:r>
            <w:r w:rsidRPr="00F3702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37020">
              <w:rPr>
                <w:bCs/>
              </w:rPr>
              <w:t>ом</w:t>
            </w:r>
            <w:r w:rsidRPr="00F37020">
              <w:t xml:space="preserve"> закупки *:</w:t>
            </w:r>
          </w:p>
          <w:p w:rsidR="000358D6" w:rsidRPr="00F37020" w:rsidRDefault="000358D6" w:rsidP="00D74B63">
            <w:pPr>
              <w:autoSpaceDE w:val="0"/>
              <w:autoSpaceDN w:val="0"/>
              <w:adjustRightInd w:val="0"/>
              <w:jc w:val="both"/>
            </w:pPr>
            <w:r w:rsidRPr="00F37020">
              <w:t xml:space="preserve">- действующая выписка из реестра членов СРО по форме, утвержденной Приказом </w:t>
            </w:r>
            <w:proofErr w:type="spellStart"/>
            <w:r w:rsidRPr="00F37020">
              <w:t>Ростехнадзора</w:t>
            </w:r>
            <w:proofErr w:type="spellEnd"/>
            <w:r w:rsidRPr="00F37020">
              <w:t xml:space="preserve">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 оказание услуги, являющихся объектом закупки, указанным в пункта 1 раздела 4 настоящего объявления.</w:t>
            </w:r>
          </w:p>
          <w:p w:rsidR="000358D6" w:rsidRPr="00F37020" w:rsidRDefault="000358D6" w:rsidP="00D74B63">
            <w:pPr>
              <w:autoSpaceDE w:val="0"/>
              <w:autoSpaceDN w:val="0"/>
              <w:adjustRightInd w:val="0"/>
              <w:jc w:val="both"/>
              <w:rPr>
                <w:i/>
                <w:iCs/>
              </w:rPr>
            </w:pPr>
            <w:r w:rsidRPr="00F37020">
              <w:rPr>
                <w:i/>
                <w:iCs/>
              </w:rPr>
              <w:t>*Требование предоставления указанной выписки не распространяется:</w:t>
            </w:r>
          </w:p>
          <w:p w:rsidR="000358D6" w:rsidRPr="00F37020" w:rsidRDefault="000358D6" w:rsidP="00D74B63">
            <w:pPr>
              <w:autoSpaceDE w:val="0"/>
              <w:autoSpaceDN w:val="0"/>
              <w:adjustRightInd w:val="0"/>
              <w:jc w:val="both"/>
              <w:rPr>
                <w:i/>
                <w:iCs/>
              </w:rPr>
            </w:pPr>
            <w:r w:rsidRPr="00F37020">
              <w:rPr>
                <w:i/>
                <w:iCs/>
              </w:rPr>
              <w:t xml:space="preserve">- на участников, которые предложат цену </w:t>
            </w:r>
            <w:r w:rsidRPr="00F37020">
              <w:rPr>
                <w:i/>
                <w:iCs/>
                <w:color w:val="000000"/>
              </w:rPr>
              <w:t>контракта 3 млн. руб</w:t>
            </w:r>
            <w:r w:rsidRPr="00F37020">
              <w:rPr>
                <w:i/>
                <w:iCs/>
              </w:rPr>
              <w:t>. и менее. Такие участники не обязаны быть членами СРО в силу ч.2.1. ст. 52 Градостроительного Кодекса РФ.</w:t>
            </w:r>
          </w:p>
          <w:p w:rsidR="000358D6" w:rsidRPr="00F37020" w:rsidRDefault="000358D6" w:rsidP="00D74B63">
            <w:pPr>
              <w:autoSpaceDE w:val="0"/>
              <w:autoSpaceDN w:val="0"/>
              <w:adjustRightInd w:val="0"/>
              <w:jc w:val="both"/>
              <w:rPr>
                <w:i/>
                <w:iCs/>
              </w:rPr>
            </w:pPr>
            <w:r w:rsidRPr="00F37020">
              <w:rPr>
                <w:i/>
                <w:iCs/>
              </w:rPr>
              <w:t xml:space="preserve">- на унитарные предприятия, государственные и муниципальные учреждения, юридические лица с </w:t>
            </w:r>
            <w:proofErr w:type="spellStart"/>
            <w:r w:rsidRPr="00F37020">
              <w:rPr>
                <w:i/>
                <w:iCs/>
              </w:rPr>
              <w:t>госучастием</w:t>
            </w:r>
            <w:proofErr w:type="spellEnd"/>
            <w:r w:rsidRPr="00F37020">
              <w:rPr>
                <w:i/>
                <w:iCs/>
              </w:rPr>
              <w:t xml:space="preserve"> в случаях, которые перечислены в ч. 2.2. ст. 52 Градостроительного Кодекса РФ.</w:t>
            </w:r>
          </w:p>
          <w:p w:rsidR="000358D6" w:rsidRPr="00F37020" w:rsidRDefault="000358D6" w:rsidP="00D74B63">
            <w:pPr>
              <w:autoSpaceDE w:val="0"/>
              <w:autoSpaceDN w:val="0"/>
              <w:adjustRightInd w:val="0"/>
              <w:jc w:val="both"/>
            </w:pPr>
            <w:r w:rsidRPr="00F37020">
              <w:t>4) Предложение о цене контракта, заполняется по форме Приложение № 2 к настоящему объявлению.</w:t>
            </w:r>
          </w:p>
          <w:p w:rsidR="000358D6" w:rsidRPr="00F37020" w:rsidRDefault="000358D6" w:rsidP="00D74B63">
            <w:pPr>
              <w:tabs>
                <w:tab w:val="left" w:pos="2552"/>
              </w:tabs>
              <w:jc w:val="both"/>
            </w:pPr>
            <w:r w:rsidRPr="00F37020">
              <w:rPr>
                <w:lang w:eastAsia="ru-RU"/>
              </w:rPr>
              <w:t>5) Опыт участника закупки</w:t>
            </w:r>
            <w:r w:rsidRPr="00F37020">
              <w:t>, заполняется по форме Приложение № 2.1. к настоящему объявлению.</w:t>
            </w:r>
          </w:p>
          <w:p w:rsidR="000358D6" w:rsidRPr="00F37020" w:rsidRDefault="000358D6" w:rsidP="00D74B63">
            <w:pPr>
              <w:tabs>
                <w:tab w:val="left" w:pos="2552"/>
              </w:tabs>
              <w:jc w:val="both"/>
              <w:rPr>
                <w:lang w:eastAsia="ru-RU"/>
              </w:rPr>
            </w:pPr>
            <w:r w:rsidRPr="00F37020">
              <w:t>6) Условия оплаты выполненных работ, заполняется по форме Приложение № 2.2. к настоящему объявлению.</w:t>
            </w:r>
          </w:p>
          <w:p w:rsidR="000358D6" w:rsidRPr="00F37020" w:rsidRDefault="000358D6" w:rsidP="00D74B63">
            <w:pPr>
              <w:widowControl w:val="0"/>
              <w:tabs>
                <w:tab w:val="left" w:pos="2552"/>
              </w:tabs>
              <w:autoSpaceDE w:val="0"/>
              <w:autoSpaceDN w:val="0"/>
              <w:adjustRightInd w:val="0"/>
              <w:jc w:val="both"/>
              <w:rPr>
                <w:rFonts w:cs="Arial"/>
                <w:u w:val="single"/>
                <w:lang w:eastAsia="ru-RU"/>
              </w:rPr>
            </w:pPr>
            <w:r w:rsidRPr="00F37020">
              <w:rPr>
                <w:rFonts w:cs="Arial"/>
              </w:rPr>
              <w:t xml:space="preserve">7) </w:t>
            </w:r>
            <w:r w:rsidRPr="00F37020">
              <w:rPr>
                <w:rFonts w:cs="Arial"/>
                <w:u w:val="single"/>
              </w:rPr>
              <w:t>Для юридических лиц:</w:t>
            </w:r>
          </w:p>
          <w:p w:rsidR="000358D6" w:rsidRPr="00F37020" w:rsidRDefault="000358D6" w:rsidP="00D74B63">
            <w:pPr>
              <w:tabs>
                <w:tab w:val="left" w:pos="2552"/>
              </w:tabs>
              <w:jc w:val="both"/>
              <w:rPr>
                <w:lang w:eastAsia="ru-RU"/>
              </w:rPr>
            </w:pPr>
            <w:r w:rsidRPr="00F37020">
              <w:t xml:space="preserve">- Устав в действующей редакции и </w:t>
            </w:r>
            <w:r w:rsidRPr="00F37020">
              <w:rPr>
                <w:lang w:eastAsia="ru-RU"/>
              </w:rPr>
              <w:t>выписка из единого государственного реестра юридических лиц;</w:t>
            </w:r>
          </w:p>
          <w:p w:rsidR="000358D6" w:rsidRPr="00F37020" w:rsidRDefault="004010D0" w:rsidP="00D74B63">
            <w:pPr>
              <w:jc w:val="both"/>
              <w:rPr>
                <w:lang w:eastAsia="ru-RU"/>
              </w:rPr>
            </w:pPr>
            <w:r>
              <w:rPr>
                <w:lang w:eastAsia="ru-RU"/>
              </w:rPr>
              <w:t>- Свидетельство о</w:t>
            </w:r>
            <w:r w:rsidR="000358D6" w:rsidRPr="00F37020">
              <w:t xml:space="preserve"> государственной </w:t>
            </w:r>
            <w:r w:rsidR="000358D6" w:rsidRPr="00F37020">
              <w:rPr>
                <w:lang w:eastAsia="ru-RU"/>
              </w:rPr>
              <w:t xml:space="preserve">регистрации юридического лица; </w:t>
            </w:r>
          </w:p>
          <w:p w:rsidR="000358D6" w:rsidRPr="00F37020" w:rsidRDefault="000358D6" w:rsidP="00D74B63">
            <w:pPr>
              <w:jc w:val="both"/>
              <w:rPr>
                <w:lang w:eastAsia="ru-RU"/>
              </w:rPr>
            </w:pPr>
            <w:r w:rsidRPr="00F37020">
              <w:rPr>
                <w:lang w:eastAsia="ru-RU"/>
              </w:rPr>
              <w:t xml:space="preserve">- </w:t>
            </w:r>
            <w:r w:rsidRPr="00F37020">
              <w:t>Свидетельство</w:t>
            </w:r>
            <w:r w:rsidRPr="00F37020">
              <w:rPr>
                <w:lang w:eastAsia="ru-RU"/>
              </w:rPr>
              <w:t xml:space="preserve"> о постановке на учет в налоговом органе.</w:t>
            </w:r>
          </w:p>
          <w:p w:rsidR="000358D6" w:rsidRPr="00F37020" w:rsidRDefault="000358D6" w:rsidP="00D74B63">
            <w:pPr>
              <w:jc w:val="both"/>
              <w:rPr>
                <w:u w:val="single"/>
                <w:lang w:eastAsia="ru-RU"/>
              </w:rPr>
            </w:pPr>
            <w:r w:rsidRPr="00F37020">
              <w:t xml:space="preserve">      </w:t>
            </w:r>
            <w:r w:rsidRPr="00F37020">
              <w:rPr>
                <w:u w:val="single"/>
              </w:rPr>
              <w:t xml:space="preserve">   Для индивидуальных предпринимателей физических лиц:</w:t>
            </w:r>
          </w:p>
          <w:p w:rsidR="000358D6" w:rsidRPr="00F37020" w:rsidRDefault="000358D6" w:rsidP="00D74B63">
            <w:pPr>
              <w:jc w:val="both"/>
              <w:rPr>
                <w:lang w:eastAsia="ru-RU"/>
              </w:rPr>
            </w:pPr>
            <w:r w:rsidRPr="00F37020">
              <w:rPr>
                <w:lang w:eastAsia="ru-RU"/>
              </w:rPr>
              <w:t>-  Свидетельство о постановке на учет физического лица в налоговом органе;</w:t>
            </w:r>
          </w:p>
          <w:p w:rsidR="000358D6" w:rsidRPr="00F37020" w:rsidRDefault="000358D6" w:rsidP="00D74B63">
            <w:pPr>
              <w:jc w:val="both"/>
              <w:rPr>
                <w:lang w:eastAsia="ru-RU"/>
              </w:rPr>
            </w:pPr>
            <w:r w:rsidRPr="00F37020">
              <w:rPr>
                <w:lang w:eastAsia="ru-RU"/>
              </w:rPr>
              <w:t>- Свидетельства о   государственной регистрации физического лица в качестве индивидуального предпринимателя;</w:t>
            </w:r>
          </w:p>
          <w:p w:rsidR="000358D6" w:rsidRPr="00F37020" w:rsidRDefault="000358D6" w:rsidP="00D74B63">
            <w:pPr>
              <w:jc w:val="both"/>
              <w:rPr>
                <w:lang w:eastAsia="ru-RU"/>
              </w:rPr>
            </w:pPr>
            <w:r w:rsidRPr="00F37020">
              <w:rPr>
                <w:lang w:eastAsia="ru-RU"/>
              </w:rPr>
              <w:t>- Выписка из единого государственного реестра индивидуальных предпринимателей (для индивидуального предпринимателя);</w:t>
            </w:r>
          </w:p>
          <w:p w:rsidR="000358D6" w:rsidRPr="00F37020" w:rsidRDefault="000358D6" w:rsidP="00D74B63">
            <w:pPr>
              <w:tabs>
                <w:tab w:val="left" w:pos="-2700"/>
                <w:tab w:val="left" w:pos="-1800"/>
                <w:tab w:val="left" w:pos="-360"/>
                <w:tab w:val="left" w:pos="567"/>
                <w:tab w:val="left" w:pos="1440"/>
              </w:tabs>
            </w:pPr>
            <w:r w:rsidRPr="00F37020">
              <w:rPr>
                <w:lang w:eastAsia="ru-RU"/>
              </w:rPr>
              <w:t xml:space="preserve"> - К</w:t>
            </w:r>
            <w:r w:rsidRPr="00F37020">
              <w:t>опия</w:t>
            </w:r>
            <w:r w:rsidRPr="00F37020">
              <w:rPr>
                <w:lang w:eastAsia="ru-RU"/>
              </w:rPr>
              <w:t xml:space="preserve"> паспорта.</w:t>
            </w:r>
          </w:p>
        </w:tc>
      </w:tr>
      <w:tr w:rsidR="000358D6" w:rsidRPr="00F37020" w:rsidTr="00D74B63">
        <w:tc>
          <w:tcPr>
            <w:tcW w:w="67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after="60"/>
              <w:rPr>
                <w:b/>
                <w:bCs/>
              </w:rPr>
            </w:pPr>
            <w:r w:rsidRPr="00F37020">
              <w:rPr>
                <w:b/>
                <w:bCs/>
              </w:rPr>
              <w:lastRenderedPageBreak/>
              <w:t>5.</w:t>
            </w:r>
          </w:p>
        </w:tc>
        <w:tc>
          <w:tcPr>
            <w:tcW w:w="3011"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keepNext/>
              <w:keepLines/>
              <w:widowControl w:val="0"/>
              <w:suppressLineNumbers/>
              <w:rPr>
                <w:b/>
                <w:bCs/>
              </w:rPr>
            </w:pPr>
            <w:r w:rsidRPr="00F37020">
              <w:rPr>
                <w:b/>
                <w:bCs/>
              </w:rPr>
              <w:t>Размер обеспечения исполнения контракта</w:t>
            </w:r>
          </w:p>
        </w:tc>
        <w:tc>
          <w:tcPr>
            <w:tcW w:w="6770"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autoSpaceDE w:val="0"/>
              <w:jc w:val="both"/>
            </w:pPr>
            <w:r w:rsidRPr="00F37020">
              <w:rPr>
                <w:lang w:eastAsia="ru-RU"/>
              </w:rPr>
              <w:t xml:space="preserve">Контракт заключается только после предоставления участником, с которым заключается контракт обеспечения исполнения контракта </w:t>
            </w:r>
            <w:r w:rsidRPr="00F37020">
              <w:rPr>
                <w:b/>
                <w:lang w:eastAsia="ru-RU"/>
              </w:rPr>
              <w:t>5</w:t>
            </w:r>
            <w:r w:rsidRPr="00F37020">
              <w:rPr>
                <w:b/>
                <w:i/>
              </w:rPr>
              <w:t xml:space="preserve"> %</w:t>
            </w:r>
            <w:r w:rsidR="00C14DDE">
              <w:t xml:space="preserve"> от </w:t>
            </w:r>
            <w:r w:rsidRPr="00F37020">
              <w:t xml:space="preserve">НМЦК. </w:t>
            </w:r>
          </w:p>
        </w:tc>
      </w:tr>
      <w:tr w:rsidR="000358D6" w:rsidRPr="00F37020" w:rsidTr="00D74B63">
        <w:tc>
          <w:tcPr>
            <w:tcW w:w="67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after="60"/>
              <w:rPr>
                <w:b/>
                <w:bCs/>
              </w:rPr>
            </w:pPr>
            <w:r w:rsidRPr="00F37020">
              <w:rPr>
                <w:b/>
                <w:bCs/>
              </w:rPr>
              <w:t>5.1.</w:t>
            </w:r>
          </w:p>
        </w:tc>
        <w:tc>
          <w:tcPr>
            <w:tcW w:w="3011"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keepNext/>
              <w:keepLines/>
              <w:widowControl w:val="0"/>
              <w:suppressLineNumbers/>
              <w:rPr>
                <w:b/>
                <w:bCs/>
              </w:rPr>
            </w:pPr>
            <w:r w:rsidRPr="00F37020">
              <w:rPr>
                <w:b/>
                <w:bCs/>
              </w:rPr>
              <w:t>Срок и порядок предоставления обеспечения исполнения контракта</w:t>
            </w:r>
          </w:p>
        </w:tc>
        <w:tc>
          <w:tcPr>
            <w:tcW w:w="6770"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widowControl w:val="0"/>
              <w:jc w:val="both"/>
              <w:rPr>
                <w:color w:val="000000"/>
                <w:lang w:eastAsia="ru-RU"/>
              </w:rPr>
            </w:pPr>
            <w:r w:rsidRPr="00F37020">
              <w:rPr>
                <w:color w:val="000000"/>
                <w:lang w:eastAsia="ru-RU"/>
              </w:rPr>
              <w:t>Согласно Проекта муниципального контракта</w:t>
            </w:r>
          </w:p>
        </w:tc>
      </w:tr>
      <w:tr w:rsidR="000358D6" w:rsidRPr="00F37020" w:rsidTr="00D74B63">
        <w:tc>
          <w:tcPr>
            <w:tcW w:w="67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after="60"/>
              <w:rPr>
                <w:b/>
              </w:rPr>
            </w:pPr>
            <w:r w:rsidRPr="00F37020">
              <w:rPr>
                <w:b/>
              </w:rPr>
              <w:t>6.</w:t>
            </w:r>
          </w:p>
        </w:tc>
        <w:tc>
          <w:tcPr>
            <w:tcW w:w="3011"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keepNext/>
              <w:keepLines/>
              <w:widowControl w:val="0"/>
              <w:suppressLineNumbers/>
              <w:rPr>
                <w:b/>
              </w:rPr>
            </w:pPr>
            <w:r w:rsidRPr="00F37020">
              <w:rPr>
                <w:b/>
              </w:rPr>
              <w:t>Критерии определения поставщика (подрядчика, исполнителя)</w:t>
            </w:r>
          </w:p>
        </w:tc>
        <w:tc>
          <w:tcPr>
            <w:tcW w:w="6770"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tabs>
                <w:tab w:val="left" w:pos="-360"/>
                <w:tab w:val="left" w:pos="360"/>
                <w:tab w:val="left" w:pos="3600"/>
              </w:tabs>
            </w:pPr>
            <w:r w:rsidRPr="00F37020">
              <w:t>Согласно Приложения № 2.1 к настоящему объявлению.</w:t>
            </w:r>
          </w:p>
        </w:tc>
      </w:tr>
    </w:tbl>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ind w:left="5697"/>
        <w:rPr>
          <w:bCs/>
        </w:rPr>
      </w:pPr>
      <w:r w:rsidRPr="00F37020">
        <w:rPr>
          <w:bCs/>
        </w:rPr>
        <w:lastRenderedPageBreak/>
        <w:t>Приложение № 1</w:t>
      </w:r>
    </w:p>
    <w:p w:rsidR="000358D6" w:rsidRPr="00F37020" w:rsidRDefault="000358D6" w:rsidP="000358D6">
      <w:pPr>
        <w:ind w:left="5697"/>
        <w:rPr>
          <w:bCs/>
        </w:rPr>
      </w:pPr>
      <w:r w:rsidRPr="00F37020">
        <w:rPr>
          <w:bCs/>
        </w:rPr>
        <w:t>к объявлению о выборе единственного поставщика (подрядчика, исполнителя)</w:t>
      </w:r>
    </w:p>
    <w:p w:rsidR="000358D6" w:rsidRPr="00F37020" w:rsidRDefault="000358D6" w:rsidP="000358D6">
      <w:pPr>
        <w:ind w:left="5697"/>
        <w:rPr>
          <w:bCs/>
        </w:rPr>
      </w:pPr>
    </w:p>
    <w:p w:rsidR="000358D6" w:rsidRPr="00F37020" w:rsidRDefault="000358D6" w:rsidP="000358D6">
      <w:pPr>
        <w:snapToGrid w:val="0"/>
        <w:outlineLvl w:val="2"/>
        <w:rPr>
          <w:rFonts w:cs="Arial"/>
          <w:bCs/>
        </w:rPr>
      </w:pPr>
      <w:r w:rsidRPr="00F37020">
        <w:rPr>
          <w:rFonts w:cs="Arial"/>
          <w:bCs/>
        </w:rPr>
        <w:tab/>
      </w:r>
    </w:p>
    <w:p w:rsidR="000358D6" w:rsidRPr="00F37020" w:rsidRDefault="000358D6" w:rsidP="000358D6">
      <w:pPr>
        <w:jc w:val="center"/>
        <w:rPr>
          <w:b/>
        </w:rPr>
      </w:pPr>
      <w:r w:rsidRPr="00F37020">
        <w:rPr>
          <w:b/>
        </w:rPr>
        <w:t>АНКЕТА УЧАСТНИКА ЗАКУПКИ</w:t>
      </w:r>
    </w:p>
    <w:p w:rsidR="000358D6" w:rsidRPr="00F37020" w:rsidRDefault="000358D6" w:rsidP="000358D6">
      <w:pPr>
        <w:jc w:val="center"/>
        <w:rPr>
          <w:b/>
        </w:rPr>
      </w:pPr>
    </w:p>
    <w:tbl>
      <w:tblPr>
        <w:tblW w:w="5258" w:type="pct"/>
        <w:tblInd w:w="-519" w:type="dxa"/>
        <w:tblCellMar>
          <w:left w:w="48" w:type="dxa"/>
        </w:tblCellMar>
        <w:tblLook w:val="04A0"/>
      </w:tblPr>
      <w:tblGrid>
        <w:gridCol w:w="1020"/>
        <w:gridCol w:w="2710"/>
        <w:gridCol w:w="2719"/>
        <w:gridCol w:w="3849"/>
      </w:tblGrid>
      <w:tr w:rsidR="000358D6" w:rsidRPr="00F37020" w:rsidTr="00D74B63">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napToGrid w:val="0"/>
              <w:spacing w:line="276" w:lineRule="auto"/>
              <w:jc w:val="both"/>
              <w:rPr>
                <w:color w:val="000000"/>
                <w:lang w:eastAsia="ru-RU"/>
              </w:rPr>
            </w:pPr>
            <w:r w:rsidRPr="00F37020">
              <w:rPr>
                <w:color w:val="000000"/>
                <w:lang w:eastAsia="ru-RU"/>
              </w:rPr>
              <w:t>1.</w:t>
            </w:r>
          </w:p>
          <w:p w:rsidR="000358D6" w:rsidRPr="00F37020" w:rsidRDefault="000358D6" w:rsidP="00D74B63">
            <w:pPr>
              <w:widowControl w:val="0"/>
              <w:snapToGrid w:val="0"/>
              <w:spacing w:line="276" w:lineRule="auto"/>
              <w:jc w:val="both"/>
              <w:rPr>
                <w:lang w:eastAsia="ru-RU"/>
              </w:rPr>
            </w:pP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pacing w:line="200" w:lineRule="atLeast"/>
              <w:jc w:val="both"/>
              <w:rPr>
                <w:lang w:eastAsia="ru-RU"/>
              </w:rPr>
            </w:pPr>
            <w:r w:rsidRPr="00F37020">
              <w:rPr>
                <w:color w:val="000000"/>
                <w:lang w:eastAsia="ru-RU"/>
              </w:rPr>
              <w:t xml:space="preserve">Полное </w:t>
            </w:r>
            <w:r w:rsidRPr="00F37020">
              <w:rPr>
                <w:bCs/>
                <w:color w:val="000000"/>
                <w:lang w:eastAsia="ru-RU"/>
              </w:rPr>
              <w:t xml:space="preserve">и сокращенное </w:t>
            </w:r>
            <w:r w:rsidRPr="00F37020">
              <w:rPr>
                <w:color w:val="000000"/>
                <w:lang w:eastAsia="ru-RU"/>
              </w:rPr>
              <w:t>наименования организации и ее организационно- правовая форма (или Ф.И.О. физического лица)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0358D6" w:rsidRPr="00F37020" w:rsidRDefault="000358D6" w:rsidP="00D74B63">
            <w:pPr>
              <w:widowControl w:val="0"/>
              <w:snapToGrid w:val="0"/>
              <w:ind w:firstLine="720"/>
              <w:jc w:val="both"/>
              <w:rPr>
                <w:color w:val="000000"/>
                <w:lang w:eastAsia="ru-RU"/>
              </w:rPr>
            </w:pPr>
          </w:p>
        </w:tc>
      </w:tr>
      <w:tr w:rsidR="000358D6" w:rsidRPr="00F37020" w:rsidTr="00D74B63">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napToGrid w:val="0"/>
              <w:spacing w:line="276" w:lineRule="auto"/>
              <w:jc w:val="both"/>
              <w:rPr>
                <w:lang w:eastAsia="ru-RU"/>
              </w:rPr>
            </w:pPr>
            <w:r w:rsidRPr="00F37020">
              <w:rPr>
                <w:lang w:eastAsia="ru-RU"/>
              </w:rPr>
              <w:t>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pacing w:line="200" w:lineRule="atLeast"/>
              <w:jc w:val="both"/>
              <w:rPr>
                <w:lang w:eastAsia="ru-RU"/>
              </w:rPr>
            </w:pPr>
            <w:r w:rsidRPr="00F37020">
              <w:rPr>
                <w:color w:val="000000"/>
                <w:lang w:eastAsia="ru-RU"/>
              </w:rPr>
              <w:t>Руководство (должность, 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0358D6" w:rsidRPr="00F37020" w:rsidRDefault="000358D6" w:rsidP="00D74B63">
            <w:pPr>
              <w:widowControl w:val="0"/>
              <w:snapToGrid w:val="0"/>
              <w:spacing w:line="200" w:lineRule="atLeast"/>
              <w:ind w:firstLine="720"/>
              <w:jc w:val="both"/>
              <w:rPr>
                <w:i/>
                <w:iCs/>
                <w:color w:val="000000"/>
                <w:lang w:eastAsia="ru-RU"/>
              </w:rPr>
            </w:pPr>
          </w:p>
        </w:tc>
      </w:tr>
      <w:tr w:rsidR="000358D6" w:rsidRPr="00F37020" w:rsidTr="00D74B63">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napToGrid w:val="0"/>
              <w:spacing w:line="276" w:lineRule="auto"/>
              <w:jc w:val="both"/>
              <w:rPr>
                <w:lang w:eastAsia="ru-RU"/>
              </w:rPr>
            </w:pPr>
            <w:r w:rsidRPr="00F37020">
              <w:rPr>
                <w:color w:val="000000"/>
                <w:lang w:eastAsia="ru-RU"/>
              </w:rPr>
              <w:t>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pacing w:line="200" w:lineRule="atLeast"/>
              <w:jc w:val="both"/>
              <w:rPr>
                <w:lang w:eastAsia="ru-RU"/>
              </w:rPr>
            </w:pPr>
            <w:r w:rsidRPr="00F37020">
              <w:rPr>
                <w:color w:val="000000"/>
                <w:lang w:eastAsia="ru-RU"/>
              </w:rPr>
              <w:t>Местонахождение (адрес) участника (юридический адрес, почтовый адрес — для юридических лиц; место жительства — для физических лиц)</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0358D6" w:rsidRPr="00F37020" w:rsidRDefault="000358D6" w:rsidP="00D74B63">
            <w:pPr>
              <w:widowControl w:val="0"/>
              <w:snapToGrid w:val="0"/>
              <w:spacing w:line="200" w:lineRule="atLeast"/>
              <w:ind w:firstLine="720"/>
              <w:jc w:val="both"/>
              <w:rPr>
                <w:i/>
                <w:iCs/>
                <w:color w:val="000000"/>
                <w:lang w:eastAsia="ru-RU"/>
              </w:rPr>
            </w:pPr>
          </w:p>
        </w:tc>
      </w:tr>
      <w:tr w:rsidR="000358D6" w:rsidRPr="00F37020" w:rsidTr="00D74B63">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napToGrid w:val="0"/>
              <w:spacing w:line="276" w:lineRule="auto"/>
              <w:jc w:val="both"/>
              <w:rPr>
                <w:lang w:eastAsia="ru-RU"/>
              </w:rPr>
            </w:pPr>
            <w:r w:rsidRPr="00F37020">
              <w:rPr>
                <w:color w:val="000000"/>
                <w:lang w:eastAsia="ru-RU"/>
              </w:rPr>
              <w:t>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pacing w:line="200" w:lineRule="atLeast"/>
              <w:jc w:val="both"/>
              <w:rPr>
                <w:lang w:eastAsia="ru-RU"/>
              </w:rPr>
            </w:pPr>
            <w:r w:rsidRPr="00F37020">
              <w:rPr>
                <w:color w:val="000000"/>
                <w:lang w:eastAsia="ru-RU"/>
              </w:rPr>
              <w:t>Номер контактного телефона, адрес электронной почты</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0358D6" w:rsidRPr="00F37020" w:rsidRDefault="000358D6" w:rsidP="00D74B63">
            <w:pPr>
              <w:widowControl w:val="0"/>
              <w:snapToGrid w:val="0"/>
              <w:ind w:firstLine="720"/>
              <w:jc w:val="both"/>
              <w:rPr>
                <w:color w:val="000000"/>
                <w:lang w:eastAsia="ru-RU"/>
              </w:rPr>
            </w:pPr>
          </w:p>
        </w:tc>
      </w:tr>
      <w:tr w:rsidR="000358D6" w:rsidRPr="00F37020" w:rsidTr="00D74B63">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napToGrid w:val="0"/>
              <w:spacing w:line="276" w:lineRule="auto"/>
              <w:jc w:val="both"/>
              <w:rPr>
                <w:lang w:eastAsia="ru-RU"/>
              </w:rPr>
            </w:pPr>
            <w:r w:rsidRPr="00F37020">
              <w:rPr>
                <w:color w:val="000000"/>
                <w:lang w:eastAsia="ru-RU"/>
              </w:rPr>
              <w:t>5.</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pacing w:line="200" w:lineRule="atLeast"/>
              <w:jc w:val="both"/>
              <w:rPr>
                <w:lang w:eastAsia="ru-RU"/>
              </w:rPr>
            </w:pPr>
            <w:r w:rsidRPr="00F37020">
              <w:rPr>
                <w:color w:val="000000"/>
                <w:lang w:eastAsia="ru-RU"/>
              </w:rPr>
              <w:t>ИНН/КПП (или паспортные данные)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0358D6" w:rsidRPr="00F37020" w:rsidRDefault="000358D6" w:rsidP="00D74B63">
            <w:pPr>
              <w:widowControl w:val="0"/>
              <w:snapToGrid w:val="0"/>
              <w:ind w:firstLine="720"/>
              <w:jc w:val="both"/>
              <w:rPr>
                <w:color w:val="000000"/>
                <w:lang w:eastAsia="ru-RU"/>
              </w:rPr>
            </w:pPr>
          </w:p>
        </w:tc>
      </w:tr>
      <w:tr w:rsidR="000358D6" w:rsidRPr="00F37020" w:rsidTr="00D74B63">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napToGrid w:val="0"/>
              <w:spacing w:line="276" w:lineRule="auto"/>
              <w:jc w:val="both"/>
              <w:rPr>
                <w:lang w:eastAsia="ru-RU"/>
              </w:rPr>
            </w:pPr>
            <w:r w:rsidRPr="00F37020">
              <w:rPr>
                <w:color w:val="000000"/>
                <w:lang w:eastAsia="ru-RU"/>
              </w:rPr>
              <w:t>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pacing w:line="200" w:lineRule="atLeast"/>
              <w:jc w:val="both"/>
              <w:rPr>
                <w:lang w:eastAsia="ru-RU"/>
              </w:rPr>
            </w:pPr>
            <w:r w:rsidRPr="00F37020">
              <w:rPr>
                <w:color w:val="000000"/>
                <w:lang w:eastAsia="ru-RU"/>
              </w:rPr>
              <w:t>ОГРН/ОГРНИП</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0358D6" w:rsidRPr="00F37020" w:rsidRDefault="000358D6" w:rsidP="00D74B63">
            <w:pPr>
              <w:widowControl w:val="0"/>
              <w:snapToGrid w:val="0"/>
              <w:ind w:firstLine="720"/>
              <w:jc w:val="both"/>
              <w:rPr>
                <w:color w:val="000000"/>
                <w:lang w:eastAsia="ru-RU"/>
              </w:rPr>
            </w:pPr>
          </w:p>
        </w:tc>
      </w:tr>
      <w:tr w:rsidR="000358D6" w:rsidRPr="00F37020" w:rsidTr="00D74B63">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napToGrid w:val="0"/>
              <w:spacing w:line="276" w:lineRule="auto"/>
              <w:jc w:val="both"/>
              <w:rPr>
                <w:lang w:eastAsia="ru-RU"/>
              </w:rPr>
            </w:pPr>
            <w:r w:rsidRPr="00F37020">
              <w:rPr>
                <w:color w:val="000000"/>
                <w:lang w:eastAsia="ru-RU"/>
              </w:rPr>
              <w:t>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pacing w:line="200" w:lineRule="atLeast"/>
              <w:jc w:val="both"/>
              <w:rPr>
                <w:lang w:eastAsia="ru-RU"/>
              </w:rPr>
            </w:pPr>
            <w:r w:rsidRPr="00F37020">
              <w:rPr>
                <w:color w:val="000000"/>
                <w:lang w:eastAsia="ru-RU"/>
              </w:rPr>
              <w:t>ОКПО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0358D6" w:rsidRPr="00F37020" w:rsidRDefault="000358D6" w:rsidP="00D74B63">
            <w:pPr>
              <w:widowControl w:val="0"/>
              <w:snapToGrid w:val="0"/>
              <w:ind w:firstLine="720"/>
              <w:jc w:val="both"/>
              <w:rPr>
                <w:color w:val="000000"/>
                <w:lang w:eastAsia="ru-RU"/>
              </w:rPr>
            </w:pPr>
          </w:p>
        </w:tc>
      </w:tr>
      <w:tr w:rsidR="000358D6" w:rsidRPr="00F37020" w:rsidTr="00D74B63">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napToGrid w:val="0"/>
              <w:spacing w:line="276" w:lineRule="auto"/>
              <w:jc w:val="both"/>
              <w:rPr>
                <w:lang w:eastAsia="ru-RU"/>
              </w:rPr>
            </w:pPr>
            <w:r w:rsidRPr="00F37020">
              <w:rPr>
                <w:color w:val="000000"/>
                <w:lang w:eastAsia="ru-RU"/>
              </w:rPr>
              <w:t>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pacing w:line="200" w:lineRule="atLeast"/>
              <w:jc w:val="both"/>
              <w:rPr>
                <w:lang w:eastAsia="ru-RU"/>
              </w:rPr>
            </w:pPr>
            <w:r w:rsidRPr="00F37020">
              <w:rPr>
                <w:color w:val="000000"/>
                <w:lang w:eastAsia="ru-RU"/>
              </w:rPr>
              <w:t>ОКТМО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0358D6" w:rsidRPr="00F37020" w:rsidRDefault="000358D6" w:rsidP="00D74B63">
            <w:pPr>
              <w:widowControl w:val="0"/>
              <w:snapToGrid w:val="0"/>
              <w:ind w:firstLine="720"/>
              <w:jc w:val="both"/>
              <w:rPr>
                <w:color w:val="000000"/>
                <w:lang w:eastAsia="ru-RU"/>
              </w:rPr>
            </w:pPr>
          </w:p>
        </w:tc>
      </w:tr>
      <w:tr w:rsidR="000358D6" w:rsidRPr="00F37020" w:rsidTr="00D74B63">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napToGrid w:val="0"/>
              <w:spacing w:line="276" w:lineRule="auto"/>
              <w:jc w:val="both"/>
              <w:rPr>
                <w:lang w:eastAsia="ru-RU"/>
              </w:rPr>
            </w:pPr>
            <w:r w:rsidRPr="00F37020">
              <w:rPr>
                <w:color w:val="000000"/>
                <w:lang w:eastAsia="ru-RU"/>
              </w:rPr>
              <w:t>9.</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pacing w:line="200" w:lineRule="atLeast"/>
              <w:jc w:val="both"/>
              <w:rPr>
                <w:lang w:eastAsia="ru-RU"/>
              </w:rPr>
            </w:pPr>
            <w:r w:rsidRPr="00F37020">
              <w:rPr>
                <w:color w:val="000000"/>
                <w:lang w:eastAsia="ru-RU"/>
              </w:rPr>
              <w:t>ОКОПФ</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0358D6" w:rsidRPr="00F37020" w:rsidRDefault="000358D6" w:rsidP="00D74B63">
            <w:pPr>
              <w:widowControl w:val="0"/>
              <w:snapToGrid w:val="0"/>
              <w:ind w:firstLine="720"/>
              <w:jc w:val="both"/>
              <w:rPr>
                <w:color w:val="000000"/>
                <w:lang w:eastAsia="ru-RU"/>
              </w:rPr>
            </w:pPr>
          </w:p>
        </w:tc>
      </w:tr>
      <w:tr w:rsidR="000358D6" w:rsidRPr="00F37020" w:rsidTr="00D74B63">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napToGrid w:val="0"/>
              <w:spacing w:line="276" w:lineRule="auto"/>
              <w:jc w:val="both"/>
              <w:rPr>
                <w:lang w:eastAsia="ru-RU"/>
              </w:rPr>
            </w:pPr>
            <w:r w:rsidRPr="00F37020">
              <w:rPr>
                <w:color w:val="000000"/>
                <w:lang w:eastAsia="ru-RU"/>
              </w:rPr>
              <w:t>10.</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pacing w:line="200" w:lineRule="atLeast"/>
              <w:jc w:val="both"/>
              <w:rPr>
                <w:lang w:eastAsia="ru-RU"/>
              </w:rPr>
            </w:pPr>
            <w:r w:rsidRPr="00F37020">
              <w:rPr>
                <w:color w:val="000000"/>
                <w:lang w:eastAsia="ru-RU"/>
              </w:rPr>
              <w:t>Банковские реквизиты (наименование банка, расчетный счет, корреспондентский счет, код БИК)</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0358D6" w:rsidRPr="00F37020" w:rsidRDefault="000358D6" w:rsidP="00D74B63">
            <w:pPr>
              <w:widowControl w:val="0"/>
              <w:snapToGrid w:val="0"/>
              <w:ind w:firstLine="720"/>
              <w:jc w:val="both"/>
              <w:rPr>
                <w:w w:val="96"/>
                <w:lang w:eastAsia="ru-RU"/>
              </w:rPr>
            </w:pPr>
          </w:p>
        </w:tc>
      </w:tr>
      <w:tr w:rsidR="000358D6" w:rsidRPr="00F37020" w:rsidTr="00D74B63">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hd w:val="clear" w:color="auto" w:fill="FFFFFF"/>
              <w:snapToGrid w:val="0"/>
              <w:spacing w:line="360" w:lineRule="auto"/>
              <w:jc w:val="both"/>
              <w:rPr>
                <w:lang w:eastAsia="ru-RU"/>
              </w:rPr>
            </w:pPr>
            <w:r w:rsidRPr="00F37020">
              <w:rPr>
                <w:color w:val="000000"/>
                <w:lang w:eastAsia="ru-RU"/>
              </w:rPr>
              <w:t>11.</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jc w:val="both"/>
              <w:rPr>
                <w:lang w:eastAsia="ru-RU"/>
              </w:rPr>
            </w:pPr>
            <w:r w:rsidRPr="00F37020">
              <w:rPr>
                <w:color w:val="000000"/>
                <w:lang w:eastAsia="ru-RU"/>
              </w:rPr>
              <w:t>Является ли участник плательщиком НДС</w:t>
            </w:r>
          </w:p>
        </w:tc>
        <w:tc>
          <w:tcPr>
            <w:tcW w:w="1869" w:type="pct"/>
            <w:tcBorders>
              <w:top w:val="single" w:sz="4" w:space="0" w:color="000001"/>
              <w:left w:val="single" w:sz="4" w:space="0" w:color="000001"/>
              <w:bottom w:val="single" w:sz="4" w:space="0" w:color="000001"/>
              <w:right w:val="single" w:sz="4" w:space="0" w:color="000001"/>
            </w:tcBorders>
            <w:shd w:val="clear" w:color="auto" w:fill="auto"/>
            <w:vAlign w:val="center"/>
          </w:tcPr>
          <w:p w:rsidR="000358D6" w:rsidRPr="00F37020" w:rsidRDefault="000358D6" w:rsidP="00D74B63">
            <w:pPr>
              <w:widowControl w:val="0"/>
              <w:ind w:firstLine="720"/>
              <w:jc w:val="center"/>
              <w:rPr>
                <w:lang w:eastAsia="ru-RU"/>
              </w:rPr>
            </w:pPr>
            <w:r w:rsidRPr="00F37020">
              <w:rPr>
                <w:i/>
                <w:color w:val="000000"/>
                <w:lang w:eastAsia="ru-RU"/>
              </w:rPr>
              <w:t>Указать Да (____%) или Нет</w:t>
            </w:r>
          </w:p>
        </w:tc>
      </w:tr>
      <w:tr w:rsidR="000358D6" w:rsidRPr="00F37020" w:rsidTr="00D74B63">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hd w:val="clear" w:color="auto" w:fill="FFFFFF"/>
              <w:snapToGrid w:val="0"/>
              <w:spacing w:line="360" w:lineRule="auto"/>
              <w:jc w:val="both"/>
              <w:rPr>
                <w:lang w:eastAsia="ru-RU"/>
              </w:rPr>
            </w:pPr>
            <w:r w:rsidRPr="00F37020">
              <w:rPr>
                <w:color w:val="000000"/>
                <w:lang w:eastAsia="ru-RU"/>
              </w:rPr>
              <w:t>12.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jc w:val="both"/>
              <w:rPr>
                <w:lang w:eastAsia="ru-RU"/>
              </w:rPr>
            </w:pPr>
            <w:proofErr w:type="spellStart"/>
            <w:r w:rsidRPr="00F37020">
              <w:rPr>
                <w:color w:val="000000"/>
                <w:lang w:eastAsia="ru-RU"/>
              </w:rPr>
              <w:t>Непроведение</w:t>
            </w:r>
            <w:proofErr w:type="spellEnd"/>
            <w:r w:rsidRPr="00F37020">
              <w:rPr>
                <w:color w:val="000000"/>
                <w:lang w:eastAsia="ru-RU"/>
              </w:rPr>
              <w:t xml:space="preserve"> ликвидации участника и отсутствие решения арбитражного суда о признании участника несостоятельным (банкротом) и об открытии конкурсного производства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0358D6" w:rsidRPr="00F37020" w:rsidRDefault="000358D6" w:rsidP="00D74B63">
            <w:pPr>
              <w:widowControl w:val="0"/>
              <w:ind w:firstLine="720"/>
              <w:jc w:val="center"/>
              <w:rPr>
                <w:lang w:eastAsia="ru-RU"/>
              </w:rPr>
            </w:pPr>
            <w:r w:rsidRPr="00F37020">
              <w:rPr>
                <w:i/>
                <w:color w:val="000000"/>
                <w:lang w:eastAsia="ru-RU"/>
              </w:rPr>
              <w:t>Указать проводится или не проводится</w:t>
            </w:r>
          </w:p>
        </w:tc>
      </w:tr>
      <w:tr w:rsidR="000358D6" w:rsidRPr="00F37020" w:rsidTr="00D74B63">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hd w:val="clear" w:color="auto" w:fill="FFFFFF"/>
              <w:snapToGrid w:val="0"/>
              <w:spacing w:line="360" w:lineRule="auto"/>
              <w:jc w:val="both"/>
              <w:rPr>
                <w:lang w:eastAsia="ru-RU"/>
              </w:rPr>
            </w:pPr>
            <w:r w:rsidRPr="00F37020">
              <w:rPr>
                <w:color w:val="000000"/>
                <w:lang w:eastAsia="ru-RU"/>
              </w:rPr>
              <w:t>13.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jc w:val="both"/>
              <w:textAlignment w:val="baseline"/>
              <w:rPr>
                <w:lang w:eastAsia="ru-RU"/>
              </w:rPr>
            </w:pPr>
            <w:r w:rsidRPr="00F37020">
              <w:rPr>
                <w:color w:val="000000"/>
                <w:lang w:eastAsia="ru-RU"/>
              </w:rPr>
              <w:t>Не приостановление деятельности участника в порядке, предусмотренном Кодексом Российской Федерации об административных правонарушениях, на дату подачи заявки на участие в закупке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0358D6" w:rsidRPr="00F37020" w:rsidRDefault="000358D6" w:rsidP="00D74B63">
            <w:pPr>
              <w:widowControl w:val="0"/>
              <w:ind w:firstLine="720"/>
              <w:jc w:val="center"/>
              <w:rPr>
                <w:lang w:eastAsia="ru-RU"/>
              </w:rPr>
            </w:pPr>
            <w:r w:rsidRPr="00F37020">
              <w:rPr>
                <w:i/>
                <w:color w:val="000000"/>
                <w:lang w:eastAsia="ru-RU"/>
              </w:rPr>
              <w:t>Указать приостановлена или не приостановлена</w:t>
            </w:r>
          </w:p>
        </w:tc>
      </w:tr>
      <w:tr w:rsidR="000358D6" w:rsidRPr="00F37020" w:rsidTr="00D74B63">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hd w:val="clear" w:color="auto" w:fill="FFFFFF"/>
              <w:snapToGrid w:val="0"/>
              <w:spacing w:line="360" w:lineRule="auto"/>
              <w:jc w:val="both"/>
              <w:rPr>
                <w:lang w:eastAsia="ru-RU"/>
              </w:rPr>
            </w:pPr>
            <w:r w:rsidRPr="00F37020">
              <w:rPr>
                <w:color w:val="000000"/>
                <w:lang w:eastAsia="ru-RU"/>
              </w:rPr>
              <w:t>14.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jc w:val="both"/>
              <w:rPr>
                <w:lang w:eastAsia="ru-RU"/>
              </w:rPr>
            </w:pPr>
            <w:r w:rsidRPr="00F37020">
              <w:rPr>
                <w:color w:val="000000"/>
                <w:lang w:eastAsia="ru-RU"/>
              </w:rPr>
              <w:t xml:space="preserve">Отсутствие у участника закупки недоимки по налогам, сборам, задолженности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w:t>
            </w:r>
            <w:r w:rsidRPr="00F37020">
              <w:rPr>
                <w:color w:val="000000"/>
                <w:lang w:eastAsia="ru-RU"/>
              </w:rPr>
              <w:lastRenderedPageBreak/>
              <w:t xml:space="preserve">Федерации о налогах и сборах) </w:t>
            </w:r>
            <w:r w:rsidRPr="00F37020">
              <w:rPr>
                <w:color w:val="000000"/>
                <w:u w:val="single"/>
                <w:lang w:eastAsia="ru-RU"/>
              </w:rPr>
              <w:t>за прошедший календарный год</w:t>
            </w:r>
            <w:r w:rsidRPr="00F37020">
              <w:rPr>
                <w:color w:val="000000"/>
                <w:lang w:eastAsia="ru-RU"/>
              </w:rPr>
              <w:t>, размер которой превышает 25% балансовой стоимости активов участника закупки по данным бухгалтерской отчетности за последний отчетный период*</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0358D6" w:rsidRPr="00F37020" w:rsidRDefault="000358D6" w:rsidP="00D74B63">
            <w:pPr>
              <w:widowControl w:val="0"/>
              <w:ind w:firstLine="720"/>
              <w:jc w:val="center"/>
              <w:rPr>
                <w:lang w:eastAsia="ru-RU"/>
              </w:rPr>
            </w:pPr>
            <w:r w:rsidRPr="00F37020">
              <w:rPr>
                <w:i/>
                <w:color w:val="000000"/>
                <w:lang w:eastAsia="ru-RU"/>
              </w:rPr>
              <w:lastRenderedPageBreak/>
              <w:t>Указать отсутствует или существует задолженность в размере _____% от балансовой стоимости активов</w:t>
            </w:r>
          </w:p>
        </w:tc>
      </w:tr>
      <w:tr w:rsidR="000358D6" w:rsidRPr="00F37020" w:rsidTr="00D74B63">
        <w:trPr>
          <w:trHeight w:val="556"/>
        </w:trPr>
        <w:tc>
          <w:tcPr>
            <w:tcW w:w="495" w:type="pct"/>
            <w:vMerge w:val="restar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hd w:val="clear" w:color="auto" w:fill="FFFFFF"/>
              <w:snapToGrid w:val="0"/>
              <w:spacing w:line="360" w:lineRule="auto"/>
              <w:jc w:val="both"/>
              <w:rPr>
                <w:lang w:eastAsia="ru-RU"/>
              </w:rPr>
            </w:pPr>
            <w:r w:rsidRPr="00F37020">
              <w:rPr>
                <w:color w:val="000000"/>
                <w:lang w:eastAsia="ru-RU"/>
              </w:rPr>
              <w:lastRenderedPageBreak/>
              <w:t>15.</w:t>
            </w:r>
          </w:p>
          <w:p w:rsidR="000358D6" w:rsidRPr="00F37020" w:rsidRDefault="000358D6" w:rsidP="00D74B63">
            <w:pPr>
              <w:widowControl w:val="0"/>
              <w:shd w:val="clear" w:color="auto" w:fill="FFFFFF"/>
              <w:snapToGrid w:val="0"/>
              <w:spacing w:line="360" w:lineRule="auto"/>
              <w:jc w:val="both"/>
              <w:rPr>
                <w:lang w:eastAsia="ru-RU"/>
              </w:rPr>
            </w:pPr>
          </w:p>
        </w:tc>
        <w:tc>
          <w:tcPr>
            <w:tcW w:w="4505" w:type="pct"/>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0358D6" w:rsidRPr="00F37020" w:rsidRDefault="000358D6" w:rsidP="00D74B63">
            <w:pPr>
              <w:widowControl w:val="0"/>
              <w:jc w:val="both"/>
              <w:textAlignment w:val="baseline"/>
              <w:rPr>
                <w:lang w:eastAsia="ru-RU"/>
              </w:rPr>
            </w:pPr>
            <w:r w:rsidRPr="00F37020">
              <w:rPr>
                <w:color w:val="000000"/>
                <w:lang w:eastAsia="ru-RU"/>
              </w:rPr>
              <w:t>Отсутствие судимости за преступления в сфере экономики (за исключением лиц, у которых такая судимость погашена или снята), а также неприменение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являющихся объектом осуществляемой закупки, и административного наказания в виде дисквалификации в отношении следующих лиц:</w:t>
            </w:r>
          </w:p>
        </w:tc>
      </w:tr>
      <w:tr w:rsidR="000358D6" w:rsidRPr="00F37020" w:rsidTr="00D74B63">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hd w:val="clear" w:color="auto" w:fill="FFFFFF"/>
              <w:snapToGrid w:val="0"/>
              <w:spacing w:line="360" w:lineRule="auto"/>
              <w:ind w:firstLine="720"/>
              <w:jc w:val="both"/>
              <w:rPr>
                <w:color w:val="000000"/>
                <w:lang w:eastAsia="ru-RU"/>
              </w:rPr>
            </w:pPr>
          </w:p>
        </w:tc>
        <w:tc>
          <w:tcPr>
            <w:tcW w:w="1316"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jc w:val="both"/>
              <w:textAlignment w:val="baseline"/>
              <w:rPr>
                <w:lang w:eastAsia="ru-RU"/>
              </w:rPr>
            </w:pPr>
            <w:r w:rsidRPr="00F37020">
              <w:rPr>
                <w:color w:val="000000"/>
                <w:lang w:eastAsia="ru-RU"/>
              </w:rPr>
              <w:t>руководителя</w:t>
            </w:r>
          </w:p>
        </w:tc>
        <w:tc>
          <w:tcPr>
            <w:tcW w:w="1320"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ind w:firstLine="720"/>
              <w:jc w:val="both"/>
              <w:rPr>
                <w:lang w:eastAsia="ru-RU"/>
              </w:rPr>
            </w:pPr>
            <w:r w:rsidRPr="00F37020">
              <w:rPr>
                <w:i/>
                <w:iCs/>
                <w:color w:val="000000"/>
                <w:lang w:eastAsia="ru-RU"/>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0358D6" w:rsidRPr="00F37020" w:rsidRDefault="000358D6" w:rsidP="00D74B63">
            <w:pPr>
              <w:widowControl w:val="0"/>
              <w:ind w:firstLine="720"/>
              <w:jc w:val="center"/>
              <w:rPr>
                <w:lang w:eastAsia="ru-RU"/>
              </w:rPr>
            </w:pPr>
            <w:r w:rsidRPr="00F37020">
              <w:rPr>
                <w:i/>
                <w:color w:val="000000"/>
                <w:lang w:eastAsia="ru-RU"/>
              </w:rPr>
              <w:t>Указать отсутствует или имеется судимость за преступления в сфере экономики</w:t>
            </w:r>
          </w:p>
        </w:tc>
      </w:tr>
      <w:tr w:rsidR="000358D6" w:rsidRPr="00F37020" w:rsidTr="00D74B63">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hd w:val="clear" w:color="auto" w:fill="FFFFFF"/>
              <w:snapToGrid w:val="0"/>
              <w:spacing w:line="360" w:lineRule="auto"/>
              <w:ind w:firstLine="720"/>
              <w:jc w:val="both"/>
              <w:rPr>
                <w:color w:val="000000"/>
                <w:lang w:eastAsia="ru-RU"/>
              </w:rPr>
            </w:pPr>
          </w:p>
        </w:tc>
        <w:tc>
          <w:tcPr>
            <w:tcW w:w="1316"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tabs>
                <w:tab w:val="left" w:pos="1307"/>
              </w:tabs>
              <w:jc w:val="both"/>
              <w:textAlignment w:val="baseline"/>
              <w:rPr>
                <w:lang w:eastAsia="ru-RU"/>
              </w:rPr>
            </w:pPr>
            <w:r w:rsidRPr="00F37020">
              <w:rPr>
                <w:color w:val="000000"/>
                <w:lang w:eastAsia="ru-RU"/>
              </w:rPr>
              <w:t>главного бухгалтера</w:t>
            </w:r>
          </w:p>
        </w:tc>
        <w:tc>
          <w:tcPr>
            <w:tcW w:w="1320"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ind w:firstLine="720"/>
              <w:jc w:val="both"/>
              <w:rPr>
                <w:lang w:eastAsia="ru-RU"/>
              </w:rPr>
            </w:pPr>
            <w:r w:rsidRPr="00F37020">
              <w:rPr>
                <w:i/>
                <w:iCs/>
                <w:color w:val="000000"/>
                <w:lang w:eastAsia="ru-RU"/>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0358D6" w:rsidRPr="00F37020" w:rsidRDefault="000358D6" w:rsidP="00D74B63">
            <w:pPr>
              <w:widowControl w:val="0"/>
              <w:snapToGrid w:val="0"/>
              <w:ind w:firstLine="720"/>
              <w:jc w:val="center"/>
              <w:rPr>
                <w:lang w:eastAsia="ru-RU"/>
              </w:rPr>
            </w:pPr>
            <w:r w:rsidRPr="00F37020">
              <w:rPr>
                <w:i/>
                <w:color w:val="000000"/>
                <w:lang w:eastAsia="ru-RU"/>
              </w:rPr>
              <w:t>Указать отсутствует или имеется судимость за преступления в сфере экономики</w:t>
            </w:r>
          </w:p>
        </w:tc>
      </w:tr>
      <w:tr w:rsidR="000358D6" w:rsidRPr="00F37020" w:rsidTr="00D74B63">
        <w:trPr>
          <w:trHeight w:val="556"/>
        </w:trPr>
        <w:tc>
          <w:tcPr>
            <w:tcW w:w="495"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hd w:val="clear" w:color="auto" w:fill="FFFFFF"/>
              <w:snapToGrid w:val="0"/>
              <w:spacing w:line="360" w:lineRule="auto"/>
              <w:jc w:val="both"/>
              <w:rPr>
                <w:lang w:eastAsia="ru-RU"/>
              </w:rPr>
            </w:pPr>
            <w:r w:rsidRPr="00F37020">
              <w:rPr>
                <w:lang w:eastAsia="ru-RU"/>
              </w:rPr>
              <w:t>16.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jc w:val="both"/>
              <w:rPr>
                <w:lang w:eastAsia="ru-RU"/>
              </w:rPr>
            </w:pPr>
            <w:r w:rsidRPr="00F37020">
              <w:rPr>
                <w:color w:val="000000"/>
                <w:lang w:eastAsia="ru-RU"/>
              </w:rPr>
              <w:t xml:space="preserve">Отсутствие </w:t>
            </w:r>
            <w:r w:rsidRPr="00F37020">
              <w:rPr>
                <w:bCs/>
                <w:color w:val="000000"/>
                <w:lang w:eastAsia="ru-RU"/>
              </w:rPr>
              <w:t>между участником закупки и заказчиком конфликта интересов</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0358D6" w:rsidRPr="00F37020" w:rsidRDefault="000358D6" w:rsidP="00D74B63">
            <w:pPr>
              <w:widowControl w:val="0"/>
              <w:ind w:firstLine="720"/>
              <w:jc w:val="center"/>
              <w:rPr>
                <w:lang w:eastAsia="ru-RU"/>
              </w:rPr>
            </w:pPr>
            <w:r w:rsidRPr="00F37020">
              <w:rPr>
                <w:i/>
                <w:color w:val="000000"/>
                <w:lang w:eastAsia="ru-RU"/>
              </w:rPr>
              <w:t>Указать отсутствует или имеется конфликт интересов</w:t>
            </w:r>
          </w:p>
        </w:tc>
      </w:tr>
      <w:tr w:rsidR="000358D6" w:rsidRPr="00F37020" w:rsidTr="00D74B63">
        <w:trPr>
          <w:trHeight w:val="783"/>
        </w:trPr>
        <w:tc>
          <w:tcPr>
            <w:tcW w:w="495"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hd w:val="clear" w:color="auto" w:fill="FFFFFF"/>
              <w:snapToGrid w:val="0"/>
              <w:spacing w:line="360" w:lineRule="auto"/>
              <w:jc w:val="both"/>
              <w:rPr>
                <w:lang w:eastAsia="ru-RU"/>
              </w:rPr>
            </w:pPr>
            <w:r w:rsidRPr="00F37020">
              <w:rPr>
                <w:color w:val="000000"/>
                <w:lang w:eastAsia="ru-RU"/>
              </w:rPr>
              <w:t>17.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jc w:val="both"/>
              <w:rPr>
                <w:lang w:eastAsia="ru-RU"/>
              </w:rPr>
            </w:pPr>
            <w:r w:rsidRPr="00F37020">
              <w:rPr>
                <w:color w:val="000000"/>
                <w:lang w:eastAsia="ru-RU"/>
              </w:rPr>
              <w:t>Отсутствие в предусмотренном Федеральным законом от 05.04.2013г.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0358D6" w:rsidRPr="00F37020" w:rsidRDefault="000358D6" w:rsidP="00D74B63">
            <w:pPr>
              <w:widowControl w:val="0"/>
              <w:ind w:firstLine="720"/>
              <w:jc w:val="center"/>
              <w:rPr>
                <w:lang w:eastAsia="ru-RU"/>
              </w:rPr>
            </w:pPr>
            <w:r w:rsidRPr="00F37020">
              <w:rPr>
                <w:i/>
                <w:color w:val="000000"/>
                <w:lang w:eastAsia="ru-RU"/>
              </w:rPr>
              <w:t>Указать отсутствует или находится</w:t>
            </w:r>
          </w:p>
        </w:tc>
      </w:tr>
      <w:tr w:rsidR="000358D6" w:rsidRPr="00F37020" w:rsidTr="00D74B63">
        <w:trPr>
          <w:trHeight w:val="1410"/>
        </w:trPr>
        <w:tc>
          <w:tcPr>
            <w:tcW w:w="495" w:type="pct"/>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shd w:val="clear" w:color="auto" w:fill="FFFFFF"/>
              <w:snapToGrid w:val="0"/>
              <w:spacing w:line="360" w:lineRule="auto"/>
              <w:jc w:val="both"/>
              <w:rPr>
                <w:lang w:eastAsia="ru-RU"/>
              </w:rPr>
            </w:pPr>
            <w:r w:rsidRPr="00F37020">
              <w:rPr>
                <w:color w:val="000000"/>
                <w:lang w:eastAsia="ru-RU"/>
              </w:rPr>
              <w:t>18.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0358D6" w:rsidRPr="00F37020" w:rsidRDefault="000358D6" w:rsidP="00D74B63">
            <w:pPr>
              <w:widowControl w:val="0"/>
              <w:jc w:val="both"/>
              <w:rPr>
                <w:lang w:eastAsia="ru-RU"/>
              </w:rPr>
            </w:pPr>
            <w:r w:rsidRPr="00F37020">
              <w:rPr>
                <w:color w:val="000000"/>
                <w:lang w:eastAsia="ru-RU"/>
              </w:rPr>
              <w:t>Отсутствует в предусмотренном статьей 5 Федерального закона от 18.07.2011г. № 223-ФЗ «О закупках товаров, работ, услуг отдельными видами юридических лиц»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0358D6" w:rsidRPr="00F37020" w:rsidRDefault="000358D6" w:rsidP="00D74B63">
            <w:pPr>
              <w:widowControl w:val="0"/>
              <w:ind w:firstLine="720"/>
              <w:jc w:val="center"/>
              <w:rPr>
                <w:lang w:eastAsia="ru-RU"/>
              </w:rPr>
            </w:pPr>
            <w:r w:rsidRPr="00F37020">
              <w:rPr>
                <w:i/>
                <w:color w:val="000000"/>
                <w:lang w:eastAsia="ru-RU"/>
              </w:rPr>
              <w:t>Указать отсутствует или находится</w:t>
            </w:r>
          </w:p>
        </w:tc>
      </w:tr>
    </w:tbl>
    <w:p w:rsidR="000358D6" w:rsidRPr="00F37020" w:rsidRDefault="000358D6" w:rsidP="000358D6">
      <w:pPr>
        <w:jc w:val="center"/>
        <w:rPr>
          <w:b/>
        </w:rPr>
      </w:pPr>
    </w:p>
    <w:p w:rsidR="000358D6" w:rsidRPr="00F37020" w:rsidRDefault="000358D6" w:rsidP="000358D6">
      <w:pPr>
        <w:autoSpaceDE w:val="0"/>
        <w:autoSpaceDN w:val="0"/>
        <w:ind w:right="153"/>
        <w:rPr>
          <w:bCs/>
          <w:u w:val="single"/>
        </w:rPr>
      </w:pPr>
      <w:r w:rsidRPr="00F37020">
        <w:rPr>
          <w:bCs/>
        </w:rPr>
        <w:t xml:space="preserve">______________________________   </w:t>
      </w:r>
      <w:r w:rsidRPr="00F37020">
        <w:rPr>
          <w:bCs/>
        </w:rPr>
        <w:tab/>
        <w:t xml:space="preserve">                                </w:t>
      </w:r>
    </w:p>
    <w:p w:rsidR="000358D6" w:rsidRPr="00F37020" w:rsidRDefault="000358D6" w:rsidP="000358D6">
      <w:pPr>
        <w:autoSpaceDE w:val="0"/>
        <w:autoSpaceDN w:val="0"/>
        <w:ind w:right="153"/>
        <w:rPr>
          <w:bCs/>
        </w:rPr>
      </w:pPr>
      <w:r w:rsidRPr="00F37020">
        <w:rPr>
          <w:bCs/>
          <w:i/>
        </w:rPr>
        <w:t>(Подпись Руководителя участника закупки/</w:t>
      </w:r>
    </w:p>
    <w:p w:rsidR="000358D6" w:rsidRPr="00F37020" w:rsidRDefault="000358D6" w:rsidP="000358D6">
      <w:pPr>
        <w:overflowPunct w:val="0"/>
        <w:rPr>
          <w:bCs/>
          <w:i/>
          <w:snapToGrid w:val="0"/>
        </w:rPr>
      </w:pPr>
      <w:r w:rsidRPr="00F37020">
        <w:rPr>
          <w:bCs/>
          <w:i/>
          <w:snapToGrid w:val="0"/>
        </w:rPr>
        <w:t>уполномоченного представителя)</w:t>
      </w:r>
      <w:r w:rsidRPr="00F37020">
        <w:rPr>
          <w:bCs/>
          <w:i/>
          <w:snapToGrid w:val="0"/>
        </w:rPr>
        <w:tab/>
        <w:t xml:space="preserve">                                (Фамилия И.О. и должность подписавшего)</w:t>
      </w:r>
    </w:p>
    <w:p w:rsidR="000358D6" w:rsidRPr="00F37020" w:rsidRDefault="000358D6" w:rsidP="000358D6">
      <w:pPr>
        <w:spacing w:line="240" w:lineRule="atLeast"/>
        <w:ind w:firstLine="567"/>
        <w:jc w:val="both"/>
        <w:rPr>
          <w:b/>
        </w:rPr>
      </w:pPr>
      <w:r w:rsidRPr="00F37020">
        <w:rPr>
          <w:b/>
        </w:rPr>
        <w:t>М.П.</w:t>
      </w:r>
    </w:p>
    <w:p w:rsidR="000358D6" w:rsidRPr="00F37020" w:rsidRDefault="000358D6" w:rsidP="000358D6">
      <w:pPr>
        <w:ind w:left="5697"/>
        <w:rPr>
          <w:bCs/>
        </w:rPr>
      </w:pPr>
    </w:p>
    <w:p w:rsidR="000358D6" w:rsidRPr="00F37020" w:rsidRDefault="000358D6" w:rsidP="000358D6">
      <w:pPr>
        <w:ind w:left="5697"/>
        <w:rPr>
          <w:bCs/>
        </w:rPr>
      </w:pPr>
    </w:p>
    <w:p w:rsidR="000358D6" w:rsidRPr="00F37020" w:rsidRDefault="000358D6" w:rsidP="000358D6">
      <w:pPr>
        <w:ind w:left="5697"/>
        <w:rPr>
          <w:bCs/>
        </w:rPr>
      </w:pPr>
    </w:p>
    <w:p w:rsidR="000358D6" w:rsidRPr="00F37020" w:rsidRDefault="000358D6" w:rsidP="000358D6">
      <w:pPr>
        <w:ind w:left="5697"/>
        <w:rPr>
          <w:bCs/>
        </w:rPr>
      </w:pPr>
    </w:p>
    <w:p w:rsidR="000358D6" w:rsidRPr="00F37020" w:rsidRDefault="000358D6" w:rsidP="000358D6">
      <w:pPr>
        <w:ind w:left="5697"/>
        <w:rPr>
          <w:bCs/>
        </w:rPr>
      </w:pPr>
    </w:p>
    <w:p w:rsidR="000358D6" w:rsidRDefault="000358D6" w:rsidP="000358D6">
      <w:pPr>
        <w:ind w:left="5697"/>
        <w:rPr>
          <w:bCs/>
        </w:rPr>
      </w:pPr>
    </w:p>
    <w:p w:rsidR="00C14DDE" w:rsidRDefault="00C14DDE" w:rsidP="000358D6">
      <w:pPr>
        <w:ind w:left="5697"/>
        <w:rPr>
          <w:bCs/>
        </w:rPr>
      </w:pPr>
    </w:p>
    <w:p w:rsidR="00C14DDE" w:rsidRDefault="00C14DDE" w:rsidP="000358D6">
      <w:pPr>
        <w:ind w:left="5697"/>
        <w:rPr>
          <w:bCs/>
        </w:rPr>
      </w:pPr>
    </w:p>
    <w:p w:rsidR="00C14DDE" w:rsidRDefault="00C14DDE" w:rsidP="000358D6">
      <w:pPr>
        <w:ind w:left="5697"/>
        <w:rPr>
          <w:bCs/>
        </w:rPr>
      </w:pPr>
    </w:p>
    <w:p w:rsidR="00F904CA" w:rsidRDefault="00F904CA" w:rsidP="000358D6">
      <w:pPr>
        <w:ind w:left="5697"/>
        <w:rPr>
          <w:bCs/>
        </w:rPr>
      </w:pPr>
    </w:p>
    <w:p w:rsidR="00C14DDE" w:rsidRDefault="00C14DDE" w:rsidP="000358D6">
      <w:pPr>
        <w:ind w:left="5697"/>
        <w:rPr>
          <w:bCs/>
        </w:rPr>
      </w:pPr>
    </w:p>
    <w:p w:rsidR="00C14DDE" w:rsidRDefault="00C14DDE" w:rsidP="000358D6">
      <w:pPr>
        <w:ind w:left="5697"/>
        <w:rPr>
          <w:bCs/>
        </w:rPr>
      </w:pPr>
    </w:p>
    <w:p w:rsidR="00C14DDE" w:rsidRDefault="00C14DDE" w:rsidP="000358D6">
      <w:pPr>
        <w:ind w:left="5697"/>
        <w:rPr>
          <w:bCs/>
        </w:rPr>
      </w:pPr>
    </w:p>
    <w:p w:rsidR="00C14DDE" w:rsidRDefault="00C14DDE" w:rsidP="000358D6">
      <w:pPr>
        <w:ind w:left="5697"/>
        <w:rPr>
          <w:bCs/>
        </w:rPr>
      </w:pPr>
    </w:p>
    <w:p w:rsidR="00C14DDE" w:rsidRDefault="00C14DDE" w:rsidP="000358D6">
      <w:pPr>
        <w:ind w:left="5697"/>
        <w:rPr>
          <w:bCs/>
        </w:rPr>
      </w:pPr>
    </w:p>
    <w:p w:rsidR="00C14DDE" w:rsidRDefault="00C14DDE" w:rsidP="000358D6">
      <w:pPr>
        <w:ind w:left="5697"/>
        <w:rPr>
          <w:bCs/>
        </w:rPr>
      </w:pPr>
    </w:p>
    <w:p w:rsidR="00C14DDE" w:rsidRPr="00F37020" w:rsidRDefault="00C14DDE" w:rsidP="000358D6">
      <w:pPr>
        <w:ind w:left="5697"/>
        <w:rPr>
          <w:bCs/>
        </w:rPr>
      </w:pPr>
    </w:p>
    <w:p w:rsidR="000358D6" w:rsidRPr="00F37020" w:rsidRDefault="000358D6" w:rsidP="000358D6">
      <w:pPr>
        <w:ind w:left="5697"/>
        <w:rPr>
          <w:bCs/>
        </w:rPr>
      </w:pPr>
    </w:p>
    <w:p w:rsidR="000358D6" w:rsidRPr="00F37020" w:rsidRDefault="000358D6" w:rsidP="000358D6">
      <w:pPr>
        <w:ind w:left="5697"/>
        <w:rPr>
          <w:bCs/>
        </w:rPr>
      </w:pPr>
    </w:p>
    <w:p w:rsidR="000358D6" w:rsidRPr="00F37020" w:rsidRDefault="000358D6" w:rsidP="000358D6">
      <w:pPr>
        <w:ind w:left="5697"/>
        <w:rPr>
          <w:bCs/>
        </w:rPr>
      </w:pPr>
      <w:r w:rsidRPr="00F37020">
        <w:rPr>
          <w:bCs/>
        </w:rPr>
        <w:lastRenderedPageBreak/>
        <w:t>Приложение № 2</w:t>
      </w:r>
    </w:p>
    <w:p w:rsidR="000358D6" w:rsidRPr="00F37020" w:rsidRDefault="000358D6" w:rsidP="000358D6">
      <w:pPr>
        <w:ind w:left="5697"/>
        <w:rPr>
          <w:bCs/>
        </w:rPr>
      </w:pPr>
      <w:r w:rsidRPr="00F37020">
        <w:rPr>
          <w:bCs/>
        </w:rPr>
        <w:t>к объявлению о выборе единственного поставщика (подрядчика, исполнителя)</w:t>
      </w:r>
    </w:p>
    <w:p w:rsidR="000358D6" w:rsidRPr="00F37020" w:rsidRDefault="000358D6" w:rsidP="000358D6"/>
    <w:p w:rsidR="000358D6" w:rsidRPr="00F37020" w:rsidRDefault="000358D6" w:rsidP="000358D6">
      <w:pPr>
        <w:snapToGrid w:val="0"/>
        <w:ind w:left="5653" w:firstLine="720"/>
        <w:rPr>
          <w:rFonts w:cs="Arial"/>
          <w:bCs/>
        </w:rPr>
      </w:pPr>
    </w:p>
    <w:p w:rsidR="000358D6" w:rsidRPr="00F37020" w:rsidRDefault="000358D6" w:rsidP="000358D6">
      <w:pPr>
        <w:shd w:val="clear" w:color="auto" w:fill="FFFFFF"/>
        <w:jc w:val="both"/>
        <w:rPr>
          <w:b/>
          <w:spacing w:val="-3"/>
          <w:lang w:eastAsia="ru-RU"/>
        </w:rPr>
      </w:pPr>
      <w:bookmarkStart w:id="6" w:name="_Hlk47687939"/>
      <w:r w:rsidRPr="00F37020">
        <w:rPr>
          <w:b/>
          <w:spacing w:val="-3"/>
          <w:lang w:eastAsia="ru-RU"/>
        </w:rPr>
        <w:t>На бланке организации</w:t>
      </w:r>
    </w:p>
    <w:p w:rsidR="000358D6" w:rsidRPr="00F37020" w:rsidRDefault="000358D6" w:rsidP="000358D6">
      <w:pPr>
        <w:shd w:val="clear" w:color="auto" w:fill="FFFFFF"/>
        <w:jc w:val="both"/>
        <w:rPr>
          <w:b/>
          <w:spacing w:val="-3"/>
          <w:lang w:eastAsia="ru-RU"/>
        </w:rPr>
      </w:pPr>
      <w:r w:rsidRPr="00F37020">
        <w:rPr>
          <w:b/>
          <w:spacing w:val="-1"/>
          <w:lang w:eastAsia="ru-RU"/>
        </w:rPr>
        <w:t>Дата, исх. номер</w:t>
      </w:r>
    </w:p>
    <w:bookmarkEnd w:id="6"/>
    <w:p w:rsidR="000358D6" w:rsidRDefault="000358D6" w:rsidP="000358D6">
      <w:pPr>
        <w:spacing w:after="120" w:line="360" w:lineRule="auto"/>
        <w:jc w:val="center"/>
        <w:rPr>
          <w:b/>
          <w:bCs/>
          <w:sz w:val="28"/>
        </w:rPr>
      </w:pPr>
    </w:p>
    <w:p w:rsidR="00D74B63" w:rsidRPr="00F37020" w:rsidRDefault="00D74B63" w:rsidP="000358D6">
      <w:pPr>
        <w:spacing w:after="120" w:line="360" w:lineRule="auto"/>
        <w:jc w:val="center"/>
        <w:rPr>
          <w:b/>
          <w:bCs/>
          <w:sz w:val="28"/>
        </w:rPr>
      </w:pPr>
    </w:p>
    <w:p w:rsidR="000358D6" w:rsidRPr="00F37020" w:rsidRDefault="000358D6" w:rsidP="000358D6">
      <w:pPr>
        <w:spacing w:after="120" w:line="360" w:lineRule="auto"/>
        <w:jc w:val="center"/>
        <w:rPr>
          <w:b/>
          <w:bCs/>
          <w:sz w:val="28"/>
        </w:rPr>
      </w:pPr>
      <w:r w:rsidRPr="00F37020">
        <w:rPr>
          <w:b/>
          <w:bCs/>
          <w:sz w:val="28"/>
        </w:rPr>
        <w:t>ПРЕДЛОЖЕНИЕ О ЦЕНЕ КОНТРАКТА</w:t>
      </w:r>
    </w:p>
    <w:p w:rsidR="000358D6" w:rsidRPr="00F37020" w:rsidRDefault="000358D6" w:rsidP="000358D6">
      <w:pPr>
        <w:spacing w:after="120" w:line="360" w:lineRule="auto"/>
        <w:jc w:val="center"/>
        <w:rPr>
          <w:b/>
          <w:bCs/>
          <w:sz w:val="28"/>
        </w:rPr>
      </w:pPr>
    </w:p>
    <w:tbl>
      <w:tblPr>
        <w:tblW w:w="1021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5005"/>
        <w:gridCol w:w="1420"/>
        <w:gridCol w:w="3227"/>
      </w:tblGrid>
      <w:tr w:rsidR="000358D6" w:rsidRPr="00F37020" w:rsidTr="00D74B63">
        <w:tc>
          <w:tcPr>
            <w:tcW w:w="560" w:type="dxa"/>
            <w:tcBorders>
              <w:top w:val="single" w:sz="4" w:space="0" w:color="auto"/>
              <w:left w:val="single" w:sz="4" w:space="0" w:color="auto"/>
              <w:bottom w:val="single" w:sz="4" w:space="0" w:color="auto"/>
              <w:right w:val="single" w:sz="4" w:space="0" w:color="auto"/>
            </w:tcBorders>
            <w:hideMark/>
          </w:tcPr>
          <w:p w:rsidR="000358D6" w:rsidRPr="00F37020" w:rsidRDefault="000358D6" w:rsidP="00D74B63">
            <w:pPr>
              <w:widowControl w:val="0"/>
              <w:jc w:val="both"/>
              <w:rPr>
                <w:b/>
              </w:rPr>
            </w:pPr>
            <w:r w:rsidRPr="00F37020">
              <w:rPr>
                <w:b/>
              </w:rPr>
              <w:t>№</w:t>
            </w:r>
          </w:p>
          <w:p w:rsidR="000358D6" w:rsidRPr="00F37020" w:rsidRDefault="000358D6" w:rsidP="00D74B63">
            <w:pPr>
              <w:widowControl w:val="0"/>
              <w:jc w:val="both"/>
              <w:rPr>
                <w:b/>
              </w:rPr>
            </w:pPr>
            <w:proofErr w:type="gramStart"/>
            <w:r w:rsidRPr="00F37020">
              <w:rPr>
                <w:b/>
              </w:rPr>
              <w:t>п</w:t>
            </w:r>
            <w:proofErr w:type="gramEnd"/>
            <w:r w:rsidRPr="00F37020">
              <w:rPr>
                <w:b/>
              </w:rPr>
              <w:t>/п</w:t>
            </w:r>
          </w:p>
        </w:tc>
        <w:tc>
          <w:tcPr>
            <w:tcW w:w="5005" w:type="dxa"/>
            <w:tcBorders>
              <w:top w:val="single" w:sz="4" w:space="0" w:color="auto"/>
              <w:left w:val="single" w:sz="4" w:space="0" w:color="auto"/>
              <w:bottom w:val="single" w:sz="4" w:space="0" w:color="auto"/>
              <w:right w:val="single" w:sz="4" w:space="0" w:color="auto"/>
            </w:tcBorders>
            <w:hideMark/>
          </w:tcPr>
          <w:p w:rsidR="000358D6" w:rsidRPr="00F37020" w:rsidRDefault="000358D6" w:rsidP="00D74B63">
            <w:pPr>
              <w:widowControl w:val="0"/>
              <w:jc w:val="center"/>
              <w:rPr>
                <w:b/>
              </w:rPr>
            </w:pPr>
            <w:r w:rsidRPr="00F37020">
              <w:rPr>
                <w:b/>
              </w:rPr>
              <w:t xml:space="preserve">Наименование </w:t>
            </w:r>
          </w:p>
        </w:tc>
        <w:tc>
          <w:tcPr>
            <w:tcW w:w="1420" w:type="dxa"/>
            <w:tcBorders>
              <w:top w:val="single" w:sz="4" w:space="0" w:color="auto"/>
              <w:left w:val="single" w:sz="4" w:space="0" w:color="auto"/>
              <w:bottom w:val="single" w:sz="4" w:space="0" w:color="auto"/>
              <w:right w:val="single" w:sz="4" w:space="0" w:color="auto"/>
            </w:tcBorders>
            <w:hideMark/>
          </w:tcPr>
          <w:p w:rsidR="000358D6" w:rsidRPr="00F37020" w:rsidRDefault="000358D6" w:rsidP="00D74B63">
            <w:pPr>
              <w:widowControl w:val="0"/>
              <w:jc w:val="center"/>
              <w:rPr>
                <w:b/>
              </w:rPr>
            </w:pPr>
            <w:r w:rsidRPr="00F37020">
              <w:rPr>
                <w:b/>
              </w:rPr>
              <w:t>Единица измерения</w:t>
            </w:r>
          </w:p>
        </w:tc>
        <w:tc>
          <w:tcPr>
            <w:tcW w:w="3227" w:type="dxa"/>
            <w:tcBorders>
              <w:top w:val="single" w:sz="4" w:space="0" w:color="auto"/>
              <w:left w:val="single" w:sz="4" w:space="0" w:color="auto"/>
              <w:bottom w:val="single" w:sz="4" w:space="0" w:color="auto"/>
              <w:right w:val="single" w:sz="4" w:space="0" w:color="auto"/>
            </w:tcBorders>
            <w:hideMark/>
          </w:tcPr>
          <w:p w:rsidR="000358D6" w:rsidRPr="00F37020" w:rsidRDefault="000358D6" w:rsidP="00D74B63">
            <w:pPr>
              <w:widowControl w:val="0"/>
              <w:jc w:val="center"/>
              <w:rPr>
                <w:b/>
              </w:rPr>
            </w:pPr>
            <w:r w:rsidRPr="00F37020">
              <w:rPr>
                <w:b/>
              </w:rPr>
              <w:t>Значение</w:t>
            </w:r>
          </w:p>
          <w:p w:rsidR="000358D6" w:rsidRPr="00F37020" w:rsidRDefault="000358D6" w:rsidP="00D74B63">
            <w:pPr>
              <w:widowControl w:val="0"/>
              <w:jc w:val="center"/>
              <w:rPr>
                <w:b/>
              </w:rPr>
            </w:pPr>
            <w:r w:rsidRPr="00F37020">
              <w:rPr>
                <w:b/>
              </w:rPr>
              <w:t>(цифрами и словами)</w:t>
            </w:r>
          </w:p>
        </w:tc>
      </w:tr>
      <w:tr w:rsidR="000358D6" w:rsidRPr="00F37020" w:rsidTr="00D74B63">
        <w:tc>
          <w:tcPr>
            <w:tcW w:w="560" w:type="dxa"/>
            <w:tcBorders>
              <w:top w:val="single" w:sz="4" w:space="0" w:color="auto"/>
              <w:left w:val="single" w:sz="4" w:space="0" w:color="auto"/>
              <w:bottom w:val="single" w:sz="4" w:space="0" w:color="auto"/>
              <w:right w:val="single" w:sz="4" w:space="0" w:color="auto"/>
            </w:tcBorders>
            <w:hideMark/>
          </w:tcPr>
          <w:p w:rsidR="000358D6" w:rsidRPr="00F37020" w:rsidRDefault="000358D6" w:rsidP="00D74B63">
            <w:pPr>
              <w:widowControl w:val="0"/>
              <w:spacing w:before="120"/>
              <w:jc w:val="center"/>
            </w:pPr>
            <w:r w:rsidRPr="00F37020">
              <w:t>1.</w:t>
            </w:r>
          </w:p>
        </w:tc>
        <w:tc>
          <w:tcPr>
            <w:tcW w:w="5005" w:type="dxa"/>
            <w:tcBorders>
              <w:top w:val="single" w:sz="4" w:space="0" w:color="auto"/>
              <w:left w:val="single" w:sz="4" w:space="0" w:color="auto"/>
              <w:bottom w:val="single" w:sz="4" w:space="0" w:color="auto"/>
              <w:right w:val="single" w:sz="4" w:space="0" w:color="auto"/>
            </w:tcBorders>
            <w:hideMark/>
          </w:tcPr>
          <w:p w:rsidR="00D74B63" w:rsidRPr="00D74B63" w:rsidRDefault="00D74B63" w:rsidP="00D74B63">
            <w:pPr>
              <w:pStyle w:val="1f"/>
              <w:rPr>
                <w:rStyle w:val="Bodytext2"/>
                <w:rFonts w:eastAsiaTheme="minorHAnsi"/>
                <w:b w:val="0"/>
              </w:rPr>
            </w:pPr>
            <w:r w:rsidRPr="00D74B63">
              <w:rPr>
                <w:rStyle w:val="Bodytext2"/>
                <w:rFonts w:eastAsiaTheme="minorHAnsi"/>
                <w:b w:val="0"/>
              </w:rPr>
              <w:t>Капитальный ремонт ограждения Муниципального бюджетного учреждения дополнительного образования «Советский центр детского и юношеского творчества» Советского района Республики Крым</w:t>
            </w:r>
          </w:p>
          <w:p w:rsidR="000358D6" w:rsidRPr="00F37020" w:rsidRDefault="000358D6" w:rsidP="00D74B63"/>
        </w:tc>
        <w:tc>
          <w:tcPr>
            <w:tcW w:w="1420" w:type="dxa"/>
            <w:tcBorders>
              <w:top w:val="single" w:sz="4" w:space="0" w:color="auto"/>
              <w:left w:val="single" w:sz="4" w:space="0" w:color="auto"/>
              <w:bottom w:val="single" w:sz="4" w:space="0" w:color="auto"/>
              <w:right w:val="single" w:sz="4" w:space="0" w:color="auto"/>
            </w:tcBorders>
            <w:hideMark/>
          </w:tcPr>
          <w:p w:rsidR="000358D6" w:rsidRPr="00F37020" w:rsidRDefault="000358D6" w:rsidP="00D74B63">
            <w:pPr>
              <w:widowControl w:val="0"/>
              <w:spacing w:before="120"/>
              <w:jc w:val="center"/>
            </w:pPr>
            <w:r w:rsidRPr="00F37020">
              <w:t>Российский рубль</w:t>
            </w:r>
          </w:p>
        </w:tc>
        <w:tc>
          <w:tcPr>
            <w:tcW w:w="3227" w:type="dxa"/>
            <w:tcBorders>
              <w:top w:val="single" w:sz="4" w:space="0" w:color="auto"/>
              <w:left w:val="single" w:sz="4" w:space="0" w:color="auto"/>
              <w:bottom w:val="single" w:sz="4" w:space="0" w:color="auto"/>
              <w:right w:val="single" w:sz="4" w:space="0" w:color="auto"/>
            </w:tcBorders>
            <w:hideMark/>
          </w:tcPr>
          <w:p w:rsidR="000358D6" w:rsidRPr="00F37020" w:rsidRDefault="000358D6" w:rsidP="00D74B63">
            <w:pPr>
              <w:widowControl w:val="0"/>
              <w:spacing w:before="120"/>
              <w:jc w:val="both"/>
            </w:pPr>
            <w:r w:rsidRPr="00F37020">
              <w:t xml:space="preserve">Цена контракта </w:t>
            </w:r>
            <w:r w:rsidRPr="00F37020">
              <w:rPr>
                <w:i/>
              </w:rPr>
              <w:t>(с учетом НДС или без учета НДС – оставить необходимое</w:t>
            </w:r>
            <w:r w:rsidRPr="00F37020">
              <w:rPr>
                <w:vertAlign w:val="superscript"/>
              </w:rPr>
              <w:footnoteReference w:id="1"/>
            </w:r>
            <w:r w:rsidRPr="00F37020">
              <w:rPr>
                <w:i/>
              </w:rPr>
              <w:t>)</w:t>
            </w:r>
          </w:p>
        </w:tc>
      </w:tr>
    </w:tbl>
    <w:p w:rsidR="000358D6" w:rsidRPr="00F37020" w:rsidRDefault="000358D6" w:rsidP="000358D6">
      <w:pPr>
        <w:spacing w:after="120" w:line="276" w:lineRule="auto"/>
        <w:jc w:val="center"/>
        <w:rPr>
          <w:bCs/>
          <w:i/>
          <w:sz w:val="20"/>
          <w:szCs w:val="20"/>
          <w:u w:val="single"/>
        </w:rPr>
      </w:pPr>
    </w:p>
    <w:p w:rsidR="000358D6" w:rsidRPr="00F37020" w:rsidRDefault="000358D6" w:rsidP="000358D6">
      <w:pPr>
        <w:spacing w:after="120" w:line="276" w:lineRule="auto"/>
        <w:jc w:val="center"/>
        <w:rPr>
          <w:bCs/>
          <w:i/>
          <w:sz w:val="20"/>
          <w:szCs w:val="20"/>
          <w:u w:val="single"/>
        </w:rPr>
      </w:pPr>
    </w:p>
    <w:p w:rsidR="000358D6" w:rsidRPr="00F37020" w:rsidRDefault="000358D6" w:rsidP="000358D6">
      <w:pPr>
        <w:rPr>
          <w:sz w:val="28"/>
          <w:szCs w:val="28"/>
        </w:rPr>
      </w:pPr>
    </w:p>
    <w:p w:rsidR="000358D6" w:rsidRPr="00F37020" w:rsidRDefault="000358D6" w:rsidP="000358D6">
      <w:pPr>
        <w:autoSpaceDE w:val="0"/>
        <w:autoSpaceDN w:val="0"/>
        <w:ind w:right="153"/>
        <w:rPr>
          <w:bCs/>
          <w:u w:val="single"/>
        </w:rPr>
      </w:pPr>
      <w:r w:rsidRPr="00F37020">
        <w:rPr>
          <w:bCs/>
        </w:rPr>
        <w:t xml:space="preserve">______________________________   </w:t>
      </w:r>
      <w:r w:rsidRPr="00F37020">
        <w:rPr>
          <w:bCs/>
        </w:rPr>
        <w:tab/>
        <w:t xml:space="preserve">                                  </w:t>
      </w:r>
    </w:p>
    <w:p w:rsidR="000358D6" w:rsidRPr="00F37020" w:rsidRDefault="000358D6" w:rsidP="000358D6">
      <w:pPr>
        <w:autoSpaceDE w:val="0"/>
        <w:autoSpaceDN w:val="0"/>
        <w:ind w:right="153"/>
        <w:rPr>
          <w:bCs/>
          <w:u w:val="single"/>
        </w:rPr>
      </w:pPr>
    </w:p>
    <w:p w:rsidR="000358D6" w:rsidRPr="00F37020" w:rsidRDefault="000358D6" w:rsidP="000358D6">
      <w:pPr>
        <w:autoSpaceDE w:val="0"/>
        <w:autoSpaceDN w:val="0"/>
        <w:ind w:right="153"/>
        <w:rPr>
          <w:bCs/>
        </w:rPr>
      </w:pPr>
      <w:r w:rsidRPr="00F37020">
        <w:rPr>
          <w:bCs/>
          <w:i/>
        </w:rPr>
        <w:t>(Подпись Руководителя участника закупки/</w:t>
      </w:r>
    </w:p>
    <w:p w:rsidR="000358D6" w:rsidRPr="00F37020" w:rsidRDefault="000358D6" w:rsidP="000358D6">
      <w:pPr>
        <w:overflowPunct w:val="0"/>
        <w:rPr>
          <w:bCs/>
          <w:i/>
          <w:snapToGrid w:val="0"/>
        </w:rPr>
      </w:pPr>
      <w:r w:rsidRPr="00F37020">
        <w:rPr>
          <w:bCs/>
          <w:i/>
          <w:snapToGrid w:val="0"/>
        </w:rPr>
        <w:t>уполномоченного представителя)</w:t>
      </w:r>
      <w:r w:rsidRPr="00F37020">
        <w:rPr>
          <w:bCs/>
          <w:i/>
          <w:snapToGrid w:val="0"/>
        </w:rPr>
        <w:tab/>
        <w:t xml:space="preserve">                                (Фамилия И.О. и должность подписавшего)</w:t>
      </w: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r w:rsidRPr="00F37020">
        <w:rPr>
          <w:b/>
        </w:rPr>
        <w:t>М.П.</w:t>
      </w: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ind w:left="5697"/>
        <w:rPr>
          <w:bCs/>
        </w:rPr>
      </w:pPr>
      <w:r w:rsidRPr="00F37020">
        <w:rPr>
          <w:bCs/>
        </w:rPr>
        <w:t>Приложение № 2.1</w:t>
      </w:r>
    </w:p>
    <w:p w:rsidR="000358D6" w:rsidRPr="00F37020" w:rsidRDefault="000358D6" w:rsidP="000358D6">
      <w:pPr>
        <w:ind w:left="5697"/>
        <w:rPr>
          <w:bCs/>
        </w:rPr>
      </w:pPr>
      <w:r w:rsidRPr="00F37020">
        <w:rPr>
          <w:bCs/>
        </w:rPr>
        <w:t>к объявлению о выборе единственного поставщика (подрядчика, исполнителя)</w:t>
      </w:r>
    </w:p>
    <w:p w:rsidR="000358D6" w:rsidRPr="00F37020" w:rsidRDefault="000358D6" w:rsidP="000358D6">
      <w:pPr>
        <w:shd w:val="clear" w:color="auto" w:fill="FFFFFF"/>
        <w:jc w:val="both"/>
        <w:rPr>
          <w:b/>
          <w:spacing w:val="-3"/>
          <w:lang w:eastAsia="ru-RU"/>
        </w:rPr>
      </w:pPr>
      <w:r w:rsidRPr="00F37020">
        <w:rPr>
          <w:b/>
          <w:spacing w:val="-3"/>
          <w:lang w:eastAsia="ru-RU"/>
        </w:rPr>
        <w:t>На бланке организации</w:t>
      </w:r>
    </w:p>
    <w:p w:rsidR="000358D6" w:rsidRPr="00F37020" w:rsidRDefault="000358D6" w:rsidP="000358D6">
      <w:pPr>
        <w:shd w:val="clear" w:color="auto" w:fill="FFFFFF"/>
        <w:jc w:val="both"/>
        <w:rPr>
          <w:b/>
          <w:spacing w:val="-3"/>
          <w:lang w:eastAsia="ru-RU"/>
        </w:rPr>
      </w:pPr>
      <w:r w:rsidRPr="00F37020">
        <w:rPr>
          <w:b/>
          <w:spacing w:val="-1"/>
          <w:lang w:eastAsia="ru-RU"/>
        </w:rPr>
        <w:t>Дата, исх. номер</w:t>
      </w:r>
    </w:p>
    <w:p w:rsidR="000358D6" w:rsidRPr="00F37020" w:rsidRDefault="000358D6" w:rsidP="000358D6">
      <w:pPr>
        <w:spacing w:line="240" w:lineRule="atLeast"/>
        <w:ind w:firstLine="567"/>
        <w:jc w:val="both"/>
        <w:rPr>
          <w:b/>
        </w:rPr>
      </w:pPr>
    </w:p>
    <w:p w:rsidR="000358D6" w:rsidRPr="00F37020" w:rsidRDefault="000358D6" w:rsidP="000358D6">
      <w:pPr>
        <w:spacing w:after="120" w:line="360" w:lineRule="auto"/>
        <w:jc w:val="center"/>
        <w:rPr>
          <w:b/>
          <w:bCs/>
          <w:sz w:val="28"/>
        </w:rPr>
      </w:pPr>
    </w:p>
    <w:p w:rsidR="000358D6" w:rsidRPr="00F37020" w:rsidRDefault="000358D6" w:rsidP="000358D6">
      <w:pPr>
        <w:spacing w:after="120" w:line="360" w:lineRule="auto"/>
        <w:jc w:val="center"/>
        <w:rPr>
          <w:b/>
          <w:bCs/>
          <w:sz w:val="28"/>
        </w:rPr>
      </w:pPr>
      <w:r w:rsidRPr="00F37020">
        <w:rPr>
          <w:b/>
          <w:bCs/>
          <w:sz w:val="28"/>
        </w:rPr>
        <w:t>ОПЫТ УЧАСТНИКА ЗАКУПКИ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
        <w:gridCol w:w="2090"/>
        <w:gridCol w:w="3283"/>
        <w:gridCol w:w="1927"/>
        <w:gridCol w:w="1891"/>
      </w:tblGrid>
      <w:tr w:rsidR="000358D6" w:rsidRPr="00F37020" w:rsidTr="00D74B63">
        <w:tc>
          <w:tcPr>
            <w:tcW w:w="662"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jc w:val="center"/>
              <w:rPr>
                <w:b/>
                <w:bCs/>
                <w:sz w:val="28"/>
                <w:lang w:eastAsia="ru-RU"/>
              </w:rPr>
            </w:pPr>
            <w:r w:rsidRPr="00F37020">
              <w:rPr>
                <w:b/>
                <w:bCs/>
                <w:sz w:val="28"/>
                <w:lang w:eastAsia="ru-RU"/>
              </w:rPr>
              <w:t>№ п/п</w:t>
            </w:r>
          </w:p>
        </w:tc>
        <w:tc>
          <w:tcPr>
            <w:tcW w:w="2090"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jc w:val="center"/>
              <w:rPr>
                <w:b/>
                <w:bCs/>
                <w:sz w:val="28"/>
                <w:lang w:eastAsia="ru-RU"/>
              </w:rPr>
            </w:pPr>
            <w:r w:rsidRPr="00F37020">
              <w:rPr>
                <w:b/>
                <w:bCs/>
                <w:sz w:val="28"/>
                <w:lang w:eastAsia="ru-RU"/>
              </w:rPr>
              <w:t>Наименование</w:t>
            </w:r>
          </w:p>
          <w:p w:rsidR="000358D6" w:rsidRPr="00F37020" w:rsidRDefault="000358D6" w:rsidP="00D74B63">
            <w:pPr>
              <w:jc w:val="center"/>
              <w:rPr>
                <w:b/>
                <w:bCs/>
                <w:sz w:val="28"/>
                <w:lang w:eastAsia="ru-RU"/>
              </w:rPr>
            </w:pPr>
            <w:r w:rsidRPr="00F37020">
              <w:rPr>
                <w:b/>
                <w:bCs/>
                <w:sz w:val="28"/>
                <w:lang w:eastAsia="ru-RU"/>
              </w:rPr>
              <w:t>Заказчик</w:t>
            </w:r>
          </w:p>
        </w:tc>
        <w:tc>
          <w:tcPr>
            <w:tcW w:w="3283" w:type="dxa"/>
            <w:tcBorders>
              <w:top w:val="single" w:sz="4" w:space="0" w:color="000000"/>
              <w:left w:val="single" w:sz="4" w:space="0" w:color="000000"/>
              <w:bottom w:val="single" w:sz="4" w:space="0" w:color="000000"/>
              <w:right w:val="single" w:sz="4" w:space="0" w:color="000000"/>
            </w:tcBorders>
            <w:vAlign w:val="center"/>
            <w:hideMark/>
          </w:tcPr>
          <w:p w:rsidR="000358D6" w:rsidRPr="00F37020" w:rsidRDefault="000358D6" w:rsidP="00D74B63">
            <w:pPr>
              <w:jc w:val="center"/>
              <w:rPr>
                <w:b/>
                <w:bCs/>
                <w:sz w:val="28"/>
                <w:lang w:eastAsia="ru-RU"/>
              </w:rPr>
            </w:pPr>
            <w:r w:rsidRPr="00F37020">
              <w:rPr>
                <w:b/>
                <w:bCs/>
                <w:sz w:val="28"/>
                <w:lang w:eastAsia="ru-RU"/>
              </w:rPr>
              <w:t>Предмет договора (контракта)</w:t>
            </w:r>
          </w:p>
        </w:tc>
        <w:tc>
          <w:tcPr>
            <w:tcW w:w="1927"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jc w:val="center"/>
              <w:rPr>
                <w:b/>
                <w:bCs/>
                <w:sz w:val="28"/>
                <w:lang w:eastAsia="ru-RU"/>
              </w:rPr>
            </w:pPr>
            <w:r w:rsidRPr="00F37020">
              <w:rPr>
                <w:b/>
                <w:bCs/>
                <w:sz w:val="28"/>
                <w:lang w:eastAsia="ru-RU"/>
              </w:rPr>
              <w:t>Сумма договора (контракта), руб.</w:t>
            </w:r>
          </w:p>
        </w:tc>
        <w:tc>
          <w:tcPr>
            <w:tcW w:w="1891"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line="360" w:lineRule="auto"/>
              <w:jc w:val="center"/>
              <w:rPr>
                <w:b/>
                <w:bCs/>
                <w:sz w:val="28"/>
                <w:lang w:eastAsia="ru-RU"/>
              </w:rPr>
            </w:pPr>
            <w:r w:rsidRPr="00F37020">
              <w:rPr>
                <w:b/>
                <w:bCs/>
                <w:sz w:val="28"/>
                <w:lang w:eastAsia="ru-RU"/>
              </w:rPr>
              <w:t>Исполнение, руб.</w:t>
            </w:r>
          </w:p>
        </w:tc>
      </w:tr>
      <w:tr w:rsidR="000358D6" w:rsidRPr="00F37020" w:rsidTr="00D74B63">
        <w:tc>
          <w:tcPr>
            <w:tcW w:w="662"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after="120" w:line="360" w:lineRule="auto"/>
              <w:jc w:val="center"/>
              <w:rPr>
                <w:b/>
                <w:bCs/>
                <w:sz w:val="28"/>
                <w:lang w:eastAsia="ru-RU"/>
              </w:rPr>
            </w:pPr>
            <w:r w:rsidRPr="00F37020">
              <w:rPr>
                <w:b/>
                <w:bCs/>
                <w:sz w:val="28"/>
                <w:lang w:eastAsia="ru-RU"/>
              </w:rPr>
              <w:t>1</w:t>
            </w:r>
          </w:p>
        </w:tc>
        <w:tc>
          <w:tcPr>
            <w:tcW w:w="2090"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spacing w:after="120" w:line="360" w:lineRule="auto"/>
              <w:jc w:val="center"/>
              <w:rPr>
                <w:b/>
                <w:bCs/>
                <w:sz w:val="28"/>
                <w:lang w:eastAsia="ru-RU"/>
              </w:rPr>
            </w:pPr>
          </w:p>
        </w:tc>
        <w:tc>
          <w:tcPr>
            <w:tcW w:w="3283"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spacing w:after="120" w:line="360" w:lineRule="auto"/>
              <w:jc w:val="center"/>
              <w:rPr>
                <w:b/>
                <w:bCs/>
                <w:sz w:val="28"/>
                <w:lang w:eastAsia="ru-RU"/>
              </w:rPr>
            </w:pPr>
          </w:p>
        </w:tc>
        <w:tc>
          <w:tcPr>
            <w:tcW w:w="1927"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spacing w:after="120" w:line="360" w:lineRule="auto"/>
              <w:jc w:val="center"/>
              <w:rPr>
                <w:b/>
                <w:bCs/>
                <w:sz w:val="28"/>
                <w:lang w:eastAsia="ru-RU"/>
              </w:rPr>
            </w:pPr>
          </w:p>
        </w:tc>
        <w:tc>
          <w:tcPr>
            <w:tcW w:w="1891"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spacing w:after="120" w:line="360" w:lineRule="auto"/>
              <w:jc w:val="center"/>
              <w:rPr>
                <w:b/>
                <w:bCs/>
                <w:sz w:val="28"/>
                <w:lang w:eastAsia="ru-RU"/>
              </w:rPr>
            </w:pPr>
          </w:p>
        </w:tc>
      </w:tr>
      <w:tr w:rsidR="000358D6" w:rsidRPr="00F37020" w:rsidTr="00D74B63">
        <w:tc>
          <w:tcPr>
            <w:tcW w:w="662"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after="120" w:line="360" w:lineRule="auto"/>
              <w:jc w:val="center"/>
              <w:rPr>
                <w:b/>
                <w:bCs/>
                <w:sz w:val="28"/>
                <w:lang w:eastAsia="ru-RU"/>
              </w:rPr>
            </w:pPr>
            <w:r w:rsidRPr="00F37020">
              <w:rPr>
                <w:b/>
                <w:bCs/>
                <w:sz w:val="28"/>
                <w:lang w:eastAsia="ru-RU"/>
              </w:rPr>
              <w:t>2</w:t>
            </w:r>
          </w:p>
        </w:tc>
        <w:tc>
          <w:tcPr>
            <w:tcW w:w="2090"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spacing w:after="120" w:line="360" w:lineRule="auto"/>
              <w:jc w:val="center"/>
              <w:rPr>
                <w:b/>
                <w:bCs/>
                <w:sz w:val="28"/>
                <w:lang w:eastAsia="ru-RU"/>
              </w:rPr>
            </w:pPr>
          </w:p>
        </w:tc>
        <w:tc>
          <w:tcPr>
            <w:tcW w:w="3283"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spacing w:after="120" w:line="360" w:lineRule="auto"/>
              <w:jc w:val="center"/>
              <w:rPr>
                <w:b/>
                <w:bCs/>
                <w:sz w:val="28"/>
                <w:lang w:eastAsia="ru-RU"/>
              </w:rPr>
            </w:pPr>
          </w:p>
        </w:tc>
        <w:tc>
          <w:tcPr>
            <w:tcW w:w="1927"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spacing w:after="120" w:line="360" w:lineRule="auto"/>
              <w:jc w:val="center"/>
              <w:rPr>
                <w:b/>
                <w:bCs/>
                <w:sz w:val="28"/>
                <w:lang w:eastAsia="ru-RU"/>
              </w:rPr>
            </w:pPr>
          </w:p>
        </w:tc>
        <w:tc>
          <w:tcPr>
            <w:tcW w:w="1891"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spacing w:after="120" w:line="360" w:lineRule="auto"/>
              <w:jc w:val="center"/>
              <w:rPr>
                <w:b/>
                <w:bCs/>
                <w:sz w:val="28"/>
                <w:lang w:eastAsia="ru-RU"/>
              </w:rPr>
            </w:pPr>
          </w:p>
        </w:tc>
      </w:tr>
      <w:tr w:rsidR="000358D6" w:rsidRPr="00F37020" w:rsidTr="00D74B63">
        <w:tc>
          <w:tcPr>
            <w:tcW w:w="662"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after="120" w:line="360" w:lineRule="auto"/>
              <w:jc w:val="center"/>
              <w:rPr>
                <w:b/>
                <w:bCs/>
                <w:sz w:val="28"/>
                <w:lang w:eastAsia="ru-RU"/>
              </w:rPr>
            </w:pPr>
            <w:r w:rsidRPr="00F37020">
              <w:rPr>
                <w:b/>
                <w:bCs/>
                <w:sz w:val="28"/>
                <w:lang w:eastAsia="ru-RU"/>
              </w:rPr>
              <w:t>…</w:t>
            </w:r>
          </w:p>
        </w:tc>
        <w:tc>
          <w:tcPr>
            <w:tcW w:w="2090"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spacing w:after="120" w:line="360" w:lineRule="auto"/>
              <w:jc w:val="center"/>
              <w:rPr>
                <w:b/>
                <w:bCs/>
                <w:sz w:val="28"/>
                <w:lang w:eastAsia="ru-RU"/>
              </w:rPr>
            </w:pPr>
          </w:p>
        </w:tc>
        <w:tc>
          <w:tcPr>
            <w:tcW w:w="3283"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spacing w:after="120" w:line="360" w:lineRule="auto"/>
              <w:jc w:val="center"/>
              <w:rPr>
                <w:b/>
                <w:bCs/>
                <w:sz w:val="28"/>
                <w:lang w:eastAsia="ru-RU"/>
              </w:rPr>
            </w:pPr>
          </w:p>
        </w:tc>
        <w:tc>
          <w:tcPr>
            <w:tcW w:w="1927"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spacing w:after="120" w:line="360" w:lineRule="auto"/>
              <w:jc w:val="center"/>
              <w:rPr>
                <w:b/>
                <w:bCs/>
                <w:sz w:val="28"/>
                <w:lang w:eastAsia="ru-RU"/>
              </w:rPr>
            </w:pPr>
          </w:p>
        </w:tc>
        <w:tc>
          <w:tcPr>
            <w:tcW w:w="1891"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spacing w:after="120" w:line="360" w:lineRule="auto"/>
              <w:jc w:val="center"/>
              <w:rPr>
                <w:b/>
                <w:bCs/>
                <w:sz w:val="28"/>
                <w:lang w:eastAsia="ru-RU"/>
              </w:rPr>
            </w:pPr>
          </w:p>
        </w:tc>
      </w:tr>
    </w:tbl>
    <w:p w:rsidR="000358D6" w:rsidRPr="00F37020" w:rsidRDefault="000358D6" w:rsidP="000358D6">
      <w:pPr>
        <w:spacing w:after="120" w:line="360" w:lineRule="auto"/>
        <w:jc w:val="center"/>
        <w:rPr>
          <w:b/>
          <w:bCs/>
          <w:sz w:val="28"/>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autoSpaceDE w:val="0"/>
        <w:autoSpaceDN w:val="0"/>
        <w:ind w:right="153"/>
        <w:rPr>
          <w:bCs/>
          <w:u w:val="single"/>
        </w:rPr>
      </w:pPr>
      <w:r w:rsidRPr="00F37020">
        <w:rPr>
          <w:bCs/>
        </w:rPr>
        <w:t xml:space="preserve">______________________________   </w:t>
      </w:r>
      <w:r w:rsidRPr="00F37020">
        <w:rPr>
          <w:bCs/>
        </w:rPr>
        <w:tab/>
        <w:t xml:space="preserve">                 __________________________________________</w:t>
      </w:r>
    </w:p>
    <w:p w:rsidR="000358D6" w:rsidRPr="00F37020" w:rsidRDefault="000358D6" w:rsidP="000358D6">
      <w:pPr>
        <w:autoSpaceDE w:val="0"/>
        <w:autoSpaceDN w:val="0"/>
        <w:ind w:right="153"/>
        <w:rPr>
          <w:bCs/>
        </w:rPr>
      </w:pPr>
      <w:r w:rsidRPr="00F37020">
        <w:rPr>
          <w:bCs/>
          <w:i/>
        </w:rPr>
        <w:t>(Подпись Руководителя участника закупки/</w:t>
      </w:r>
    </w:p>
    <w:p w:rsidR="000358D6" w:rsidRPr="00F37020" w:rsidRDefault="000358D6" w:rsidP="000358D6">
      <w:pPr>
        <w:overflowPunct w:val="0"/>
        <w:rPr>
          <w:bCs/>
          <w:i/>
          <w:snapToGrid w:val="0"/>
        </w:rPr>
      </w:pPr>
      <w:r w:rsidRPr="00F37020">
        <w:rPr>
          <w:bCs/>
          <w:i/>
          <w:snapToGrid w:val="0"/>
        </w:rPr>
        <w:t>уполномоченного представителя)</w:t>
      </w:r>
      <w:r w:rsidRPr="00F37020">
        <w:rPr>
          <w:bCs/>
          <w:i/>
          <w:snapToGrid w:val="0"/>
        </w:rPr>
        <w:tab/>
        <w:t xml:space="preserve">                                (Фамилия И.О. и должность подписавшего)</w:t>
      </w: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ind w:left="5697"/>
        <w:rPr>
          <w:bCs/>
        </w:rPr>
      </w:pPr>
      <w:r w:rsidRPr="00F37020">
        <w:rPr>
          <w:bCs/>
        </w:rPr>
        <w:t>Приложение № 2.2</w:t>
      </w:r>
    </w:p>
    <w:p w:rsidR="000358D6" w:rsidRPr="00F37020" w:rsidRDefault="000358D6" w:rsidP="000358D6">
      <w:pPr>
        <w:ind w:left="5697"/>
        <w:rPr>
          <w:bCs/>
        </w:rPr>
      </w:pPr>
      <w:r w:rsidRPr="00F37020">
        <w:rPr>
          <w:bCs/>
        </w:rPr>
        <w:t>к объявлению о выборе единственного поставщика (подрядчика, исполнителя)</w:t>
      </w:r>
    </w:p>
    <w:p w:rsidR="000358D6" w:rsidRPr="00F37020" w:rsidRDefault="000358D6" w:rsidP="000358D6">
      <w:pPr>
        <w:shd w:val="clear" w:color="auto" w:fill="FFFFFF"/>
        <w:jc w:val="both"/>
        <w:rPr>
          <w:b/>
          <w:spacing w:val="-3"/>
          <w:lang w:eastAsia="ru-RU"/>
        </w:rPr>
      </w:pPr>
      <w:r w:rsidRPr="00F37020">
        <w:rPr>
          <w:b/>
          <w:spacing w:val="-3"/>
          <w:lang w:eastAsia="ru-RU"/>
        </w:rPr>
        <w:t>На бланке организации</w:t>
      </w:r>
    </w:p>
    <w:p w:rsidR="000358D6" w:rsidRPr="00F37020" w:rsidRDefault="000358D6" w:rsidP="000358D6">
      <w:pPr>
        <w:shd w:val="clear" w:color="auto" w:fill="FFFFFF"/>
        <w:jc w:val="both"/>
        <w:rPr>
          <w:b/>
          <w:spacing w:val="-3"/>
          <w:lang w:eastAsia="ru-RU"/>
        </w:rPr>
      </w:pPr>
      <w:r w:rsidRPr="00F37020">
        <w:rPr>
          <w:b/>
          <w:spacing w:val="-1"/>
          <w:lang w:eastAsia="ru-RU"/>
        </w:rPr>
        <w:t>Дата, исх. номер</w:t>
      </w:r>
    </w:p>
    <w:p w:rsidR="000358D6" w:rsidRPr="00F37020" w:rsidRDefault="000358D6" w:rsidP="000358D6">
      <w:pPr>
        <w:ind w:left="5697"/>
        <w:rPr>
          <w:bCs/>
        </w:rPr>
      </w:pPr>
    </w:p>
    <w:p w:rsidR="000358D6" w:rsidRPr="00F37020" w:rsidRDefault="000358D6" w:rsidP="000358D6">
      <w:pPr>
        <w:ind w:left="5697"/>
        <w:rPr>
          <w:bCs/>
        </w:rPr>
      </w:pPr>
    </w:p>
    <w:p w:rsidR="000358D6" w:rsidRPr="00F37020" w:rsidRDefault="000358D6" w:rsidP="000358D6">
      <w:pPr>
        <w:ind w:left="5697"/>
        <w:rPr>
          <w:bCs/>
        </w:rPr>
      </w:pPr>
    </w:p>
    <w:p w:rsidR="000358D6" w:rsidRPr="00F37020" w:rsidRDefault="000358D6" w:rsidP="000358D6">
      <w:pPr>
        <w:spacing w:after="120" w:line="360" w:lineRule="auto"/>
        <w:jc w:val="center"/>
        <w:rPr>
          <w:b/>
          <w:bCs/>
          <w:sz w:val="28"/>
        </w:rPr>
      </w:pPr>
      <w:bookmarkStart w:id="7" w:name="_Hlk47689602"/>
      <w:r w:rsidRPr="00F37020">
        <w:rPr>
          <w:b/>
          <w:bCs/>
          <w:sz w:val="28"/>
        </w:rPr>
        <w:t>УСЛОВИЯ ОПЛАТЫ ВЫПОЛНЕНИЯ РАБОТ</w:t>
      </w:r>
    </w:p>
    <w:p w:rsidR="000358D6" w:rsidRPr="00F37020" w:rsidRDefault="000358D6" w:rsidP="000358D6">
      <w:pPr>
        <w:spacing w:line="240" w:lineRule="atLeast"/>
        <w:ind w:firstLine="567"/>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6"/>
        <w:gridCol w:w="4927"/>
      </w:tblGrid>
      <w:tr w:rsidR="000358D6" w:rsidRPr="00F37020" w:rsidTr="00D74B63">
        <w:tc>
          <w:tcPr>
            <w:tcW w:w="4926"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spacing w:line="240" w:lineRule="atLeast"/>
              <w:jc w:val="both"/>
              <w:rPr>
                <w:b/>
              </w:rPr>
            </w:pPr>
            <w:r w:rsidRPr="00F37020">
              <w:rPr>
                <w:shd w:val="clear" w:color="auto" w:fill="FFFFFF"/>
              </w:rPr>
              <w:t>Срок оплаты платежей выполненных работ</w:t>
            </w:r>
          </w:p>
        </w:tc>
        <w:tc>
          <w:tcPr>
            <w:tcW w:w="4927"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spacing w:line="240" w:lineRule="atLeast"/>
              <w:jc w:val="both"/>
              <w:rPr>
                <w:b/>
              </w:rPr>
            </w:pPr>
          </w:p>
        </w:tc>
      </w:tr>
    </w:tbl>
    <w:p w:rsidR="000358D6" w:rsidRPr="00F37020" w:rsidRDefault="000358D6" w:rsidP="000358D6">
      <w:pPr>
        <w:spacing w:line="240" w:lineRule="atLeast"/>
        <w:ind w:firstLine="567"/>
        <w:jc w:val="both"/>
        <w:rPr>
          <w:b/>
        </w:rPr>
      </w:pPr>
    </w:p>
    <w:bookmarkEnd w:id="7"/>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autoSpaceDE w:val="0"/>
        <w:autoSpaceDN w:val="0"/>
        <w:ind w:right="153"/>
        <w:rPr>
          <w:bCs/>
          <w:u w:val="single"/>
        </w:rPr>
      </w:pPr>
      <w:r w:rsidRPr="00F37020">
        <w:rPr>
          <w:bCs/>
        </w:rPr>
        <w:t xml:space="preserve">______________________________   </w:t>
      </w:r>
      <w:r w:rsidRPr="00F37020">
        <w:rPr>
          <w:bCs/>
        </w:rPr>
        <w:tab/>
        <w:t xml:space="preserve">                 __________________________________________</w:t>
      </w:r>
    </w:p>
    <w:p w:rsidR="000358D6" w:rsidRPr="00F37020" w:rsidRDefault="000358D6" w:rsidP="000358D6">
      <w:pPr>
        <w:autoSpaceDE w:val="0"/>
        <w:autoSpaceDN w:val="0"/>
        <w:ind w:right="153"/>
        <w:rPr>
          <w:bCs/>
        </w:rPr>
      </w:pPr>
      <w:r w:rsidRPr="00F37020">
        <w:rPr>
          <w:bCs/>
          <w:i/>
        </w:rPr>
        <w:t>(Подпись Руководителя участника закупки/</w:t>
      </w:r>
    </w:p>
    <w:p w:rsidR="000358D6" w:rsidRPr="00F37020" w:rsidRDefault="000358D6" w:rsidP="000358D6">
      <w:pPr>
        <w:overflowPunct w:val="0"/>
        <w:rPr>
          <w:bCs/>
          <w:i/>
          <w:snapToGrid w:val="0"/>
        </w:rPr>
      </w:pPr>
      <w:r w:rsidRPr="00F37020">
        <w:rPr>
          <w:bCs/>
          <w:i/>
          <w:snapToGrid w:val="0"/>
        </w:rPr>
        <w:t>уполномоченного представителя)</w:t>
      </w:r>
      <w:r w:rsidRPr="00F37020">
        <w:rPr>
          <w:bCs/>
          <w:i/>
          <w:snapToGrid w:val="0"/>
        </w:rPr>
        <w:tab/>
        <w:t xml:space="preserve">                                (Фамилия И.О. и должность подписавшего)</w:t>
      </w: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Pr="00F37020" w:rsidRDefault="000358D6" w:rsidP="000358D6">
      <w:pPr>
        <w:spacing w:line="240" w:lineRule="atLeast"/>
        <w:ind w:firstLine="567"/>
        <w:jc w:val="both"/>
        <w:rPr>
          <w:b/>
        </w:rPr>
      </w:pPr>
    </w:p>
    <w:p w:rsidR="000358D6" w:rsidRDefault="000358D6" w:rsidP="000358D6">
      <w:pPr>
        <w:spacing w:line="240" w:lineRule="atLeast"/>
        <w:ind w:firstLine="567"/>
        <w:jc w:val="both"/>
        <w:rPr>
          <w:b/>
        </w:rPr>
      </w:pPr>
    </w:p>
    <w:p w:rsidR="000358D6" w:rsidRDefault="000358D6" w:rsidP="000358D6">
      <w:pPr>
        <w:spacing w:line="240" w:lineRule="atLeast"/>
        <w:ind w:firstLine="567"/>
        <w:jc w:val="both"/>
        <w:rPr>
          <w:b/>
        </w:rPr>
      </w:pPr>
    </w:p>
    <w:p w:rsidR="008E5A6F" w:rsidRPr="00F37020" w:rsidRDefault="008E5A6F" w:rsidP="008E5A6F">
      <w:pPr>
        <w:tabs>
          <w:tab w:val="left" w:pos="7995"/>
        </w:tabs>
        <w:jc w:val="center"/>
        <w:outlineLvl w:val="0"/>
        <w:rPr>
          <w:rFonts w:eastAsia="Arial Unicode MS"/>
        </w:rPr>
      </w:pPr>
      <w:r w:rsidRPr="00F37020">
        <w:rPr>
          <w:b/>
        </w:rPr>
        <w:t xml:space="preserve">МУНИЦИПАЛЬНЫЙ КОНТРАКТ № </w:t>
      </w:r>
    </w:p>
    <w:p w:rsidR="008E5A6F" w:rsidRPr="0078485F" w:rsidRDefault="008E5A6F" w:rsidP="008E5A6F">
      <w:pPr>
        <w:jc w:val="both"/>
        <w:rPr>
          <w:b/>
          <w:bCs/>
        </w:rPr>
      </w:pPr>
    </w:p>
    <w:p w:rsidR="008E5A6F" w:rsidRPr="00AE5E47" w:rsidRDefault="008E5A6F" w:rsidP="00F904CA">
      <w:pPr>
        <w:pStyle w:val="1f"/>
        <w:jc w:val="center"/>
        <w:rPr>
          <w:rStyle w:val="Bodytext2"/>
          <w:rFonts w:eastAsiaTheme="minorHAnsi"/>
        </w:rPr>
      </w:pPr>
      <w:r w:rsidRPr="00AE5E47">
        <w:rPr>
          <w:rStyle w:val="Bodytext2"/>
          <w:rFonts w:eastAsiaTheme="minorHAnsi"/>
        </w:rPr>
        <w:t>Капитальный ремонт ограждения Муниципального бюджетного учреждения дополнительного образования «Советский центр детского и юношеского творчества» Советского района Республики Крым</w:t>
      </w:r>
    </w:p>
    <w:p w:rsidR="008E5A6F" w:rsidRDefault="008E5A6F" w:rsidP="008E5A6F">
      <w:pPr>
        <w:widowControl w:val="0"/>
        <w:tabs>
          <w:tab w:val="left" w:pos="8945"/>
        </w:tabs>
        <w:jc w:val="center"/>
      </w:pPr>
      <w:r w:rsidRPr="00F37020">
        <w:t xml:space="preserve">п. Советский                                                              </w:t>
      </w:r>
      <w:r w:rsidR="00B27E68">
        <w:t xml:space="preserve">                             </w:t>
      </w:r>
      <w:r w:rsidRPr="00F37020">
        <w:t xml:space="preserve"> «</w:t>
      </w:r>
      <w:r>
        <w:t xml:space="preserve">  </w:t>
      </w:r>
      <w:r w:rsidR="00B27E68">
        <w:t xml:space="preserve">  </w:t>
      </w:r>
      <w:r w:rsidRPr="00F37020">
        <w:t xml:space="preserve">» </w:t>
      </w:r>
      <w:r w:rsidR="00F904CA">
        <w:t>___________</w:t>
      </w:r>
      <w:r>
        <w:t xml:space="preserve"> </w:t>
      </w:r>
      <w:r w:rsidRPr="00F37020">
        <w:t>2025 г.</w:t>
      </w:r>
    </w:p>
    <w:p w:rsidR="008E5A6F" w:rsidRPr="00F37020" w:rsidRDefault="008E5A6F" w:rsidP="008E5A6F">
      <w:pPr>
        <w:widowControl w:val="0"/>
        <w:tabs>
          <w:tab w:val="left" w:pos="8945"/>
        </w:tabs>
        <w:jc w:val="center"/>
      </w:pPr>
    </w:p>
    <w:p w:rsidR="008E5A6F" w:rsidRPr="00F37020" w:rsidRDefault="008E5A6F" w:rsidP="008E5A6F">
      <w:pPr>
        <w:jc w:val="both"/>
        <w:rPr>
          <w:sz w:val="28"/>
          <w:szCs w:val="28"/>
        </w:rPr>
      </w:pPr>
      <w:proofErr w:type="gramStart"/>
      <w:r w:rsidRPr="00F37020">
        <w:t>Муниципальное бюджетное учреждение дополнительного образования «Советский центр детского и юношеского творчества»</w:t>
      </w:r>
      <w:r w:rsidRPr="00F37020">
        <w:rPr>
          <w:sz w:val="28"/>
          <w:szCs w:val="28"/>
        </w:rPr>
        <w:t xml:space="preserve"> </w:t>
      </w:r>
      <w:r w:rsidRPr="00F37020">
        <w:rPr>
          <w:color w:val="000000"/>
          <w:kern w:val="2"/>
        </w:rPr>
        <w:t xml:space="preserve">Советского района Республики Крым, в лице директора </w:t>
      </w:r>
      <w:proofErr w:type="spellStart"/>
      <w:r w:rsidRPr="00F37020">
        <w:rPr>
          <w:color w:val="000000"/>
          <w:kern w:val="2"/>
        </w:rPr>
        <w:t>Колпаковой</w:t>
      </w:r>
      <w:proofErr w:type="spellEnd"/>
      <w:r w:rsidRPr="00F37020">
        <w:rPr>
          <w:color w:val="000000"/>
          <w:kern w:val="2"/>
        </w:rPr>
        <w:t xml:space="preserve"> Марии Александровны, действующей на основании Устава</w:t>
      </w:r>
      <w:r w:rsidRPr="00F37020">
        <w:t>, с одной стороны</w:t>
      </w:r>
      <w:r>
        <w:t xml:space="preserve"> и </w:t>
      </w:r>
      <w:r w:rsidR="00EC6E17">
        <w:t>__________________________________________________________________________________________</w:t>
      </w:r>
      <w:r w:rsidRPr="008C2FC2">
        <w:rPr>
          <w:color w:val="000000"/>
        </w:rPr>
        <w:t xml:space="preserve">, действующего на основании </w:t>
      </w:r>
      <w:r w:rsidR="00EC6E17">
        <w:rPr>
          <w:color w:val="000000"/>
        </w:rPr>
        <w:t>________________________________________________________________________________</w:t>
      </w:r>
      <w:r w:rsidRPr="008C2FC2">
        <w:rPr>
          <w:color w:val="000000"/>
        </w:rPr>
        <w:t>,</w:t>
      </w:r>
      <w:r w:rsidRPr="00F37020">
        <w:rPr>
          <w:color w:val="000000"/>
        </w:rPr>
        <w:t xml:space="preserve"> с другой стороны, вместе именуемые в дальнейшем «Стороны», на основании п.п. «а» п. 2.1. раздела 2 Порядка осуществления  выбора способа определения поставщика (подрядчика, исполнителя) в целях осуществления</w:t>
      </w:r>
      <w:proofErr w:type="gramEnd"/>
      <w:r w:rsidRPr="00F37020">
        <w:rPr>
          <w:color w:val="000000"/>
        </w:rPr>
        <w:t xml:space="preserve"> отдельных видов закупок для обеспечения государственных  и муниципальных нужд Республики Крым, утвержденного постановлением Совета министров Республики Крым от 19.05.2020 № 274; распоряжения  Главы Республики Крыма </w:t>
      </w:r>
      <w:proofErr w:type="gramStart"/>
      <w:r w:rsidRPr="00743AEE">
        <w:rPr>
          <w:color w:val="000000"/>
        </w:rPr>
        <w:t>от</w:t>
      </w:r>
      <w:proofErr w:type="gramEnd"/>
      <w:r w:rsidRPr="00743AEE">
        <w:rPr>
          <w:color w:val="000000"/>
        </w:rPr>
        <w:t xml:space="preserve"> </w:t>
      </w:r>
      <w:r w:rsidR="00EC6E17">
        <w:rPr>
          <w:color w:val="000000"/>
        </w:rPr>
        <w:t>__________</w:t>
      </w:r>
      <w:r>
        <w:rPr>
          <w:color w:val="000000"/>
        </w:rPr>
        <w:t xml:space="preserve"> </w:t>
      </w:r>
      <w:r w:rsidRPr="00743AEE">
        <w:rPr>
          <w:color w:val="000000"/>
        </w:rPr>
        <w:t>№</w:t>
      </w:r>
      <w:r w:rsidR="00EC6E17">
        <w:rPr>
          <w:color w:val="000000"/>
        </w:rPr>
        <w:t>_____</w:t>
      </w:r>
      <w:r w:rsidRPr="00F37020">
        <w:rPr>
          <w:color w:val="000000"/>
        </w:rPr>
        <w:t xml:space="preserve"> и </w:t>
      </w:r>
      <w:proofErr w:type="gramStart"/>
      <w:r w:rsidRPr="00F37020">
        <w:rPr>
          <w:color w:val="000000"/>
        </w:rPr>
        <w:t>в</w:t>
      </w:r>
      <w:proofErr w:type="gramEnd"/>
      <w:r w:rsidRPr="00F37020">
        <w:rPr>
          <w:color w:val="000000"/>
        </w:rPr>
        <w:t xml:space="preserve"> соответствии с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p>
    <w:p w:rsidR="008E5A6F" w:rsidRPr="00F37020" w:rsidRDefault="008E5A6F" w:rsidP="008E5A6F">
      <w:pPr>
        <w:jc w:val="center"/>
        <w:rPr>
          <w:b/>
        </w:rPr>
      </w:pPr>
      <w:r w:rsidRPr="00F37020">
        <w:rPr>
          <w:b/>
        </w:rPr>
        <w:t>1. Предмет Контракта</w:t>
      </w:r>
    </w:p>
    <w:p w:rsidR="008E5A6F" w:rsidRPr="00F37020" w:rsidRDefault="008E5A6F" w:rsidP="008E5A6F">
      <w:pPr>
        <w:widowControl w:val="0"/>
        <w:tabs>
          <w:tab w:val="left" w:pos="8945"/>
        </w:tabs>
        <w:ind w:left="142"/>
        <w:jc w:val="both"/>
      </w:pPr>
      <w:r w:rsidRPr="00F37020">
        <w:tab/>
        <w:t xml:space="preserve"> </w:t>
      </w:r>
    </w:p>
    <w:p w:rsidR="008E5A6F" w:rsidRPr="005271EA" w:rsidRDefault="008E5A6F" w:rsidP="00F904CA">
      <w:pPr>
        <w:pStyle w:val="1f"/>
        <w:ind w:firstLine="567"/>
        <w:jc w:val="both"/>
        <w:rPr>
          <w:b w:val="0"/>
          <w:color w:val="000000"/>
          <w:sz w:val="24"/>
          <w:szCs w:val="24"/>
          <w:lang w:eastAsia="ru-RU" w:bidi="ru-RU"/>
        </w:rPr>
      </w:pPr>
      <w:r w:rsidRPr="00F37020">
        <w:rPr>
          <w:sz w:val="24"/>
          <w:szCs w:val="24"/>
          <w:lang w:eastAsia="ar-SA"/>
        </w:rPr>
        <w:t xml:space="preserve">1.1.По </w:t>
      </w:r>
      <w:r w:rsidRPr="004A79A4">
        <w:rPr>
          <w:b w:val="0"/>
          <w:sz w:val="24"/>
          <w:szCs w:val="24"/>
          <w:lang w:eastAsia="ar-SA"/>
        </w:rPr>
        <w:t xml:space="preserve">настоящему Контракту Заказчик поручает, а Подрядчик принимает на себя обязательства </w:t>
      </w:r>
      <w:r w:rsidR="004A79A4" w:rsidRPr="004A79A4">
        <w:rPr>
          <w:b w:val="0"/>
          <w:sz w:val="24"/>
          <w:szCs w:val="24"/>
        </w:rPr>
        <w:t xml:space="preserve">на выполнение работ по благоустройству территории </w:t>
      </w:r>
      <w:r w:rsidRPr="004A79A4">
        <w:rPr>
          <w:b w:val="0"/>
          <w:sz w:val="24"/>
          <w:szCs w:val="24"/>
          <w:lang w:eastAsia="ar-SA"/>
        </w:rPr>
        <w:t>по объекту</w:t>
      </w:r>
      <w:r w:rsidRPr="00F37020">
        <w:rPr>
          <w:sz w:val="24"/>
          <w:szCs w:val="24"/>
          <w:lang w:eastAsia="ar-SA"/>
        </w:rPr>
        <w:t xml:space="preserve">: </w:t>
      </w:r>
      <w:r w:rsidRPr="00AE5E47">
        <w:rPr>
          <w:rStyle w:val="Bodytext2"/>
          <w:rFonts w:eastAsiaTheme="minorHAnsi"/>
        </w:rPr>
        <w:t>Капитальный ремонт ограждения Муниципального бюджетного учреждения дополнительного образования «Советский центр детского и юношеского творчества» Советского района Республики Крым</w:t>
      </w:r>
      <w:r>
        <w:rPr>
          <w:rStyle w:val="Bodytext2"/>
          <w:rFonts w:eastAsiaTheme="minorHAnsi"/>
        </w:rPr>
        <w:t xml:space="preserve"> </w:t>
      </w:r>
      <w:r w:rsidRPr="005271EA">
        <w:rPr>
          <w:b w:val="0"/>
          <w:sz w:val="24"/>
          <w:szCs w:val="24"/>
          <w:lang w:eastAsia="ar-SA"/>
        </w:rPr>
        <w:t xml:space="preserve">(далее по тексту соответственно – Объект), в соответствии с </w:t>
      </w:r>
      <w:r w:rsidR="00EC6E17">
        <w:rPr>
          <w:b w:val="0"/>
          <w:sz w:val="24"/>
          <w:szCs w:val="24"/>
          <w:lang w:eastAsia="ar-SA"/>
        </w:rPr>
        <w:t>локально-</w:t>
      </w:r>
      <w:r w:rsidRPr="005271EA">
        <w:rPr>
          <w:b w:val="0"/>
          <w:sz w:val="24"/>
          <w:szCs w:val="24"/>
          <w:lang w:eastAsia="ar-SA"/>
        </w:rPr>
        <w:t>сметной документацией, переданной Заказчиком Подрядчику, в порядке п.5.2.1. настоящего Контракта и в срок, установленный п.4.1. Контракта и Графиком выполнения работ (Приложение</w:t>
      </w:r>
      <w:r w:rsidRPr="00F37020">
        <w:rPr>
          <w:sz w:val="24"/>
          <w:szCs w:val="24"/>
          <w:lang w:eastAsia="ar-SA"/>
        </w:rPr>
        <w:t xml:space="preserve"> </w:t>
      </w:r>
      <w:r w:rsidRPr="005271EA">
        <w:rPr>
          <w:b w:val="0"/>
          <w:sz w:val="24"/>
          <w:szCs w:val="24"/>
          <w:lang w:eastAsia="ar-SA"/>
        </w:rPr>
        <w:t>№ 1 к Контракту - форма), по цене, указанной в п.2.1. настоящего Контракта.</w:t>
      </w:r>
    </w:p>
    <w:p w:rsidR="008E5A6F" w:rsidRPr="00F37020" w:rsidRDefault="008E5A6F" w:rsidP="00F904CA">
      <w:pPr>
        <w:ind w:firstLine="567"/>
        <w:jc w:val="both"/>
      </w:pPr>
      <w:r w:rsidRPr="00F37020">
        <w:t xml:space="preserve">1.2. Место выполнения работ на Объекте: Республика Крым, </w:t>
      </w:r>
      <w:r w:rsidRPr="00F37020">
        <w:rPr>
          <w:color w:val="000000"/>
        </w:rPr>
        <w:t xml:space="preserve">Советский район, </w:t>
      </w:r>
      <w:proofErr w:type="spellStart"/>
      <w:r w:rsidRPr="00F37020">
        <w:rPr>
          <w:color w:val="000000"/>
        </w:rPr>
        <w:t>пгт</w:t>
      </w:r>
      <w:proofErr w:type="spellEnd"/>
      <w:r w:rsidRPr="00F37020">
        <w:rPr>
          <w:color w:val="000000"/>
        </w:rPr>
        <w:t xml:space="preserve"> Советский, улица Кирова, дом 25.</w:t>
      </w:r>
    </w:p>
    <w:p w:rsidR="008E5A6F" w:rsidRPr="00F37020" w:rsidRDefault="008E5A6F" w:rsidP="00F904CA">
      <w:pPr>
        <w:ind w:firstLine="567"/>
        <w:jc w:val="both"/>
        <w:rPr>
          <w:highlight w:val="yellow"/>
        </w:rPr>
      </w:pPr>
      <w:r w:rsidRPr="00F37020">
        <w:t xml:space="preserve">1.3 Источник финансирования – </w:t>
      </w:r>
      <w:r>
        <w:t xml:space="preserve">средства </w:t>
      </w:r>
      <w:r w:rsidRPr="00F37020">
        <w:t>бюджетн</w:t>
      </w:r>
      <w:r>
        <w:t>ых учреждений</w:t>
      </w:r>
      <w:r w:rsidRPr="00F37020">
        <w:t>.</w:t>
      </w:r>
    </w:p>
    <w:p w:rsidR="008E5A6F" w:rsidRPr="00F37020" w:rsidRDefault="008E5A6F" w:rsidP="00F904CA">
      <w:pPr>
        <w:ind w:firstLine="567"/>
        <w:jc w:val="both"/>
        <w:rPr>
          <w:sz w:val="17"/>
          <w:szCs w:val="17"/>
        </w:rPr>
      </w:pPr>
      <w:r w:rsidRPr="00F37020">
        <w:t xml:space="preserve">1.4. Идентификационный код закупки: </w:t>
      </w:r>
    </w:p>
    <w:p w:rsidR="00F904CA" w:rsidRPr="00F904CA" w:rsidRDefault="00F904CA" w:rsidP="00963229">
      <w:pPr>
        <w:ind w:left="360"/>
        <w:jc w:val="center"/>
        <w:rPr>
          <w:b/>
          <w:sz w:val="16"/>
          <w:szCs w:val="16"/>
        </w:rPr>
      </w:pPr>
    </w:p>
    <w:p w:rsidR="00963229" w:rsidRDefault="00963229" w:rsidP="00963229">
      <w:pPr>
        <w:ind w:left="360"/>
        <w:jc w:val="center"/>
        <w:rPr>
          <w:b/>
        </w:rPr>
      </w:pPr>
      <w:r w:rsidRPr="00C913A6">
        <w:rPr>
          <w:b/>
        </w:rPr>
        <w:t>2. Цена Контракта</w:t>
      </w:r>
    </w:p>
    <w:p w:rsidR="00F904CA" w:rsidRPr="00F904CA" w:rsidRDefault="00F904CA" w:rsidP="00963229">
      <w:pPr>
        <w:ind w:left="360"/>
        <w:jc w:val="center"/>
        <w:rPr>
          <w:b/>
          <w:sz w:val="16"/>
          <w:szCs w:val="16"/>
        </w:rPr>
      </w:pPr>
    </w:p>
    <w:p w:rsidR="00963229" w:rsidRDefault="00963229" w:rsidP="00963229">
      <w:pPr>
        <w:ind w:firstLine="426"/>
        <w:contextualSpacing/>
        <w:jc w:val="both"/>
      </w:pPr>
      <w:r w:rsidRPr="00C913A6">
        <w:t>2.1.</w:t>
      </w:r>
      <w:r w:rsidRPr="00C913A6">
        <w:rPr>
          <w:b/>
        </w:rPr>
        <w:t xml:space="preserve"> </w:t>
      </w:r>
      <w:r w:rsidRPr="008A5760">
        <w:t>Цена ко</w:t>
      </w:r>
      <w:r w:rsidR="001A5D8B">
        <w:t xml:space="preserve">нтракта составляет </w:t>
      </w:r>
      <w:r w:rsidR="001A5D8B" w:rsidRPr="001A5D8B">
        <w:rPr>
          <w:b/>
        </w:rPr>
        <w:t>1</w:t>
      </w:r>
      <w:r w:rsidR="00F904CA">
        <w:rPr>
          <w:b/>
        </w:rPr>
        <w:t> </w:t>
      </w:r>
      <w:r w:rsidR="001A5D8B" w:rsidRPr="001A5D8B">
        <w:rPr>
          <w:b/>
        </w:rPr>
        <w:t>068</w:t>
      </w:r>
      <w:r w:rsidR="00F904CA">
        <w:rPr>
          <w:b/>
        </w:rPr>
        <w:t xml:space="preserve"> </w:t>
      </w:r>
      <w:r w:rsidR="001A5D8B" w:rsidRPr="001A5D8B">
        <w:rPr>
          <w:b/>
        </w:rPr>
        <w:t>000</w:t>
      </w:r>
      <w:r w:rsidR="001A5D8B">
        <w:t>(</w:t>
      </w:r>
      <w:r w:rsidR="001A5D8B" w:rsidRPr="001A5D8B">
        <w:rPr>
          <w:b/>
        </w:rPr>
        <w:t xml:space="preserve">один миллион шестьдесят восемь </w:t>
      </w:r>
      <w:r w:rsidR="00C2476C">
        <w:rPr>
          <w:b/>
        </w:rPr>
        <w:t xml:space="preserve">тысяч) </w:t>
      </w:r>
      <w:r w:rsidR="001A5D8B" w:rsidRPr="001A5D8B">
        <w:rPr>
          <w:b/>
        </w:rPr>
        <w:t>рублей</w:t>
      </w:r>
      <w:r w:rsidR="00C2476C">
        <w:rPr>
          <w:b/>
        </w:rPr>
        <w:t xml:space="preserve"> 00 копеек</w:t>
      </w:r>
      <w:r w:rsidRPr="008A5760">
        <w:t>, в</w:t>
      </w:r>
      <w:r w:rsidR="00F904CA">
        <w:t xml:space="preserve"> том числе НДС 20 % - 178 0</w:t>
      </w:r>
      <w:r w:rsidR="00C2476C">
        <w:t>00 (сто семьдесят</w:t>
      </w:r>
      <w:r w:rsidR="00EC6E17">
        <w:t xml:space="preserve"> восемь тысяч) рублей 00 копеек.</w:t>
      </w:r>
    </w:p>
    <w:p w:rsidR="00963229" w:rsidRPr="00C913A6" w:rsidRDefault="00963229" w:rsidP="00963229">
      <w:pPr>
        <w:ind w:firstLine="426"/>
        <w:contextualSpacing/>
        <w:jc w:val="both"/>
      </w:pPr>
      <w:r w:rsidRPr="00C913A6">
        <w:t xml:space="preserve">2.1.1. Расчет цены Контракта приведен в Сводной смете стоимости строительства (Приложение № 2 к Контракту). </w:t>
      </w:r>
    </w:p>
    <w:p w:rsidR="00963229" w:rsidRPr="00C913A6" w:rsidRDefault="00963229" w:rsidP="00F904CA">
      <w:pPr>
        <w:ind w:firstLine="426"/>
        <w:jc w:val="both"/>
      </w:pPr>
      <w:r w:rsidRPr="00C913A6">
        <w:t>2.1.2. В цену Контракта включены причитающееся Подрядчику вознаграждение и стоимость всех затрат Подрядчика, необходимых для выполнения работ, указанных в пункте 1.1 настоящего Контракта, в том числе:</w:t>
      </w:r>
    </w:p>
    <w:p w:rsidR="00963229" w:rsidRPr="00C913A6" w:rsidRDefault="00963229" w:rsidP="00EC6E17">
      <w:pPr>
        <w:ind w:firstLine="708"/>
        <w:jc w:val="both"/>
      </w:pPr>
      <w:r w:rsidRPr="00C913A6">
        <w:t xml:space="preserve">стоимость всех работ согласно </w:t>
      </w:r>
      <w:r w:rsidR="00EC6E17">
        <w:t>локально-</w:t>
      </w:r>
      <w:r w:rsidRPr="00C913A6">
        <w:t>сметной документации;</w:t>
      </w:r>
    </w:p>
    <w:p w:rsidR="00963229" w:rsidRPr="00C913A6" w:rsidRDefault="00963229" w:rsidP="00963229">
      <w:pPr>
        <w:ind w:firstLine="708"/>
        <w:jc w:val="both"/>
      </w:pPr>
      <w:r w:rsidRPr="00C913A6">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p w:rsidR="00963229" w:rsidRPr="00C913A6" w:rsidRDefault="00963229" w:rsidP="00963229">
      <w:pPr>
        <w:ind w:firstLine="708"/>
        <w:jc w:val="both"/>
      </w:pPr>
      <w:r w:rsidRPr="00C913A6">
        <w:t>затраты на охрану объекта;</w:t>
      </w:r>
    </w:p>
    <w:p w:rsidR="00963229" w:rsidRPr="00C913A6" w:rsidRDefault="00963229" w:rsidP="00963229">
      <w:pPr>
        <w:ind w:firstLine="708"/>
        <w:jc w:val="both"/>
      </w:pPr>
      <w:r w:rsidRPr="00C913A6">
        <w:lastRenderedPageBreak/>
        <w:t>транспортные расходы и получение разрешений на транспортировку грузов, доставляемых Подрядчиком и привлекаемыми им субподрядчиками;</w:t>
      </w:r>
    </w:p>
    <w:p w:rsidR="00963229" w:rsidRPr="00C913A6" w:rsidRDefault="00963229" w:rsidP="00963229">
      <w:pPr>
        <w:ind w:firstLine="708"/>
        <w:jc w:val="both"/>
      </w:pPr>
      <w:r w:rsidRPr="00C913A6">
        <w:t>накладные расходы, сметная прибыль, а также все налоги, действующие на момент заключения настоящего Контракта;</w:t>
      </w:r>
    </w:p>
    <w:p w:rsidR="00963229" w:rsidRPr="00C913A6" w:rsidRDefault="00963229" w:rsidP="00963229">
      <w:pPr>
        <w:ind w:firstLine="708"/>
        <w:jc w:val="both"/>
      </w:pPr>
      <w:r w:rsidRPr="00C913A6">
        <w:t>стоимость понесенных Подрядчиком затрат при выполнении работ (в том числе коммунальные платежи, обслуживание, пожарная безопасность и др.);</w:t>
      </w:r>
    </w:p>
    <w:p w:rsidR="00963229" w:rsidRPr="00C913A6" w:rsidRDefault="00963229" w:rsidP="00963229">
      <w:pPr>
        <w:ind w:firstLine="708"/>
        <w:jc w:val="both"/>
      </w:pPr>
      <w:r w:rsidRPr="00C913A6">
        <w:t>затраты, связанные с действием других факторов, влияющих на выполнение сроков работ;</w:t>
      </w:r>
    </w:p>
    <w:p w:rsidR="00963229" w:rsidRPr="00C913A6" w:rsidRDefault="00963229" w:rsidP="00963229">
      <w:pPr>
        <w:ind w:firstLine="567"/>
        <w:jc w:val="both"/>
      </w:pPr>
      <w:r w:rsidRPr="00C913A6">
        <w:t>расходы на подготовительные работы, проведение компенсационных мероприятий;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963229" w:rsidRPr="00C913A6" w:rsidRDefault="00963229" w:rsidP="00963229">
      <w:pPr>
        <w:ind w:firstLine="567"/>
        <w:jc w:val="both"/>
      </w:pPr>
      <w:bookmarkStart w:id="8" w:name="_Hlk526931157"/>
      <w:r w:rsidRPr="00C913A6">
        <w:t xml:space="preserve">2.1.3. Подрядчик удовлетворен правильностью и достаточностью цены Контракта, указанной в пункте 2.1. настоящего Контракта, и подтверждает, что в основу расчетов цены Контракт положены достоверные сведения в отношении характера и объема Работы. </w:t>
      </w:r>
    </w:p>
    <w:bookmarkEnd w:id="8"/>
    <w:p w:rsidR="00963229" w:rsidRPr="00C913A6" w:rsidRDefault="00963229" w:rsidP="00963229">
      <w:pPr>
        <w:ind w:firstLine="567"/>
        <w:contextualSpacing/>
        <w:jc w:val="both"/>
        <w:rPr>
          <w:rFonts w:eastAsia="Arial"/>
          <w:color w:val="000000"/>
          <w:spacing w:val="1"/>
        </w:rPr>
      </w:pPr>
      <w:r w:rsidRPr="00C913A6">
        <w:t xml:space="preserve">2.2. </w:t>
      </w:r>
      <w:r w:rsidRPr="00C913A6">
        <w:rPr>
          <w:rFonts w:eastAsia="Arial"/>
          <w:color w:val="000000"/>
          <w:spacing w:val="1"/>
        </w:rPr>
        <w:t xml:space="preserve">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п. 1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 в т.ч. по п.п. «в» п. 1 ч. 1 ст. 95 при изменении объема и (или) видов выполняемых работ с возможностью изменения с учетом положений </w:t>
      </w:r>
      <w:hyperlink r:id="rId11" w:anchor="/document/12112604/entry/2" w:history="1">
        <w:r w:rsidRPr="00C913A6">
          <w:t>бюджетного законодательства</w:t>
        </w:r>
      </w:hyperlink>
      <w:r w:rsidRPr="00C913A6">
        <w:rPr>
          <w:rFonts w:eastAsia="Arial"/>
          <w:color w:val="000000"/>
          <w:spacing w:val="1"/>
        </w:rPr>
        <w:t xml:space="preserve"> Российской Федерации цены контракта не более чем на десять процентов цены контракта, а также настоящим Контрактом.</w:t>
      </w:r>
    </w:p>
    <w:p w:rsidR="00963229" w:rsidRPr="00C913A6" w:rsidRDefault="00963229" w:rsidP="00963229">
      <w:pPr>
        <w:ind w:firstLine="567"/>
        <w:contextualSpacing/>
        <w:jc w:val="both"/>
      </w:pPr>
      <w:r w:rsidRPr="00C913A6">
        <w:rPr>
          <w:lang w:eastAsia="ru-RU"/>
        </w:rPr>
        <w:t>При исполнении Контракта допускается, по согласованию Сторон, выполнение работ, использование оборудования и материалов,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при наличии письменного согласования организаций, осуществляющих строительный контроль со стороны заказчика.</w:t>
      </w:r>
    </w:p>
    <w:p w:rsidR="00963229" w:rsidRPr="00C913A6" w:rsidRDefault="00963229" w:rsidP="00963229">
      <w:pPr>
        <w:ind w:firstLine="567"/>
        <w:jc w:val="both"/>
      </w:pPr>
      <w:r w:rsidRPr="00C913A6">
        <w:t>2.2.1. Цена Контракта может быть снижена по соглашению Сторон без изменения предусмотренных Контрактом объема и качества выполняемых работ и иных условий его исполнения.</w:t>
      </w:r>
    </w:p>
    <w:p w:rsidR="00963229" w:rsidRPr="00C913A6" w:rsidRDefault="00963229" w:rsidP="00963229">
      <w:pPr>
        <w:ind w:firstLine="709"/>
        <w:jc w:val="both"/>
      </w:pPr>
      <w:r w:rsidRPr="00C913A6">
        <w:t>2.3.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63229" w:rsidRPr="00C913A6" w:rsidRDefault="00963229" w:rsidP="00963229">
      <w:pPr>
        <w:ind w:firstLine="567"/>
        <w:jc w:val="both"/>
        <w:rPr>
          <w:lang w:eastAsia="ru-RU"/>
        </w:rPr>
      </w:pPr>
      <w:r w:rsidRPr="00C913A6">
        <w:rPr>
          <w:lang w:eastAsia="ru-RU"/>
        </w:rPr>
        <w:t>2.4. Необходимость непредвиденных работ или затрат, дополнительных работ согласовывается с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rsidR="00963229" w:rsidRPr="00C913A6" w:rsidRDefault="00963229" w:rsidP="00963229">
      <w:pPr>
        <w:ind w:firstLine="567"/>
        <w:jc w:val="both"/>
        <w:rPr>
          <w:lang w:eastAsia="ru-RU"/>
        </w:rPr>
      </w:pPr>
      <w:r w:rsidRPr="00C913A6">
        <w:rPr>
          <w:lang w:eastAsia="ru-RU"/>
        </w:rPr>
        <w:t>2.4.1. В случае отсутствия письменного согласия Заказчика на непредвиденные работы или затраты, дополнительные работы Подрядчик лишается права требовать их оплаты.</w:t>
      </w:r>
    </w:p>
    <w:p w:rsidR="00963229" w:rsidRDefault="00963229" w:rsidP="00963229">
      <w:pPr>
        <w:ind w:firstLine="567"/>
        <w:jc w:val="both"/>
        <w:rPr>
          <w:lang w:eastAsia="ru-RU"/>
        </w:rPr>
      </w:pPr>
      <w:bookmarkStart w:id="9" w:name="_Hlk5792699"/>
      <w:r w:rsidRPr="00C913A6">
        <w:rPr>
          <w:lang w:eastAsia="ru-RU"/>
        </w:rPr>
        <w:t xml:space="preserve">2.5. Расчет с Подрядчиком за выполненные непредвиденные работы, дополнительные работы производится на основании подписанных Сторонами актов </w:t>
      </w:r>
      <w:r w:rsidRPr="00C913A6">
        <w:rPr>
          <w:lang w:eastAsia="ru-RU"/>
        </w:rPr>
        <w:br/>
        <w:t xml:space="preserve">о приемке выполненных работ по форме, установленной пунктом 7.1.1 Контракта. </w:t>
      </w:r>
    </w:p>
    <w:p w:rsidR="00963229" w:rsidRPr="00C913A6" w:rsidRDefault="00963229" w:rsidP="00963229">
      <w:pPr>
        <w:ind w:firstLine="567"/>
        <w:jc w:val="both"/>
        <w:rPr>
          <w:lang w:eastAsia="ru-RU"/>
        </w:rPr>
      </w:pPr>
      <w:r w:rsidRPr="00C913A6">
        <w:rPr>
          <w:lang w:eastAsia="ru-RU"/>
        </w:rPr>
        <w:t>Стоимость материалов, использованных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по прайс-</w:t>
      </w:r>
      <w:r w:rsidRPr="00C913A6">
        <w:rPr>
          <w:lang w:eastAsia="ru-RU"/>
        </w:rPr>
        <w:lastRenderedPageBreak/>
        <w:t xml:space="preserve">листам, коммерческим предложениям на основании конъюнктурного анализа не менее 3 (трех) вариантов, предложенных поставщиками, с приведенным ценообразованием. </w:t>
      </w:r>
    </w:p>
    <w:p w:rsidR="00963229" w:rsidRPr="00C913A6" w:rsidRDefault="00963229" w:rsidP="00963229">
      <w:pPr>
        <w:ind w:firstLine="567"/>
        <w:jc w:val="both"/>
        <w:rPr>
          <w:color w:val="FF0000"/>
          <w:lang w:eastAsia="ru-RU"/>
        </w:rPr>
      </w:pPr>
      <w:r w:rsidRPr="00C913A6">
        <w:rPr>
          <w:lang w:eastAsia="ru-RU"/>
        </w:rPr>
        <w:t>Сумма средств на непредвиденные работы и затраты в целом не должна превышать суммы, указанные в Сводной смете контракта, предусмотренные для этих целей</w:t>
      </w:r>
      <w:r w:rsidRPr="00C913A6">
        <w:rPr>
          <w:color w:val="FF0000"/>
          <w:lang w:eastAsia="ru-RU"/>
        </w:rPr>
        <w:t>.</w:t>
      </w:r>
    </w:p>
    <w:bookmarkEnd w:id="9"/>
    <w:p w:rsidR="00963229" w:rsidRPr="00C913A6" w:rsidRDefault="00963229" w:rsidP="00963229">
      <w:pPr>
        <w:ind w:firstLine="709"/>
        <w:jc w:val="both"/>
      </w:pPr>
    </w:p>
    <w:p w:rsidR="00963229" w:rsidRPr="00C913A6" w:rsidRDefault="00963229" w:rsidP="00963229">
      <w:pPr>
        <w:jc w:val="center"/>
        <w:rPr>
          <w:b/>
        </w:rPr>
      </w:pPr>
      <w:r w:rsidRPr="00C913A6">
        <w:rPr>
          <w:b/>
        </w:rPr>
        <w:t>3. Порядок оплаты</w:t>
      </w:r>
      <w:bookmarkStart w:id="10" w:name="sub_10036"/>
    </w:p>
    <w:p w:rsidR="00963229" w:rsidRPr="00C913A6" w:rsidRDefault="00963229" w:rsidP="00963229">
      <w:pPr>
        <w:autoSpaceDE w:val="0"/>
        <w:autoSpaceDN w:val="0"/>
        <w:adjustRightInd w:val="0"/>
        <w:ind w:firstLine="709"/>
        <w:jc w:val="both"/>
      </w:pPr>
      <w:r w:rsidRPr="00C913A6">
        <w:rPr>
          <w:shd w:val="clear" w:color="auto" w:fill="FFFFFF"/>
        </w:rPr>
        <w:t>3.1.</w:t>
      </w:r>
      <w:r w:rsidRPr="00C913A6">
        <w:t xml:space="preserve"> Настоящим контрактом </w:t>
      </w:r>
      <w:r>
        <w:t xml:space="preserve">не </w:t>
      </w:r>
      <w:r w:rsidRPr="00C913A6">
        <w:t>предусмотрена выплата аванса.</w:t>
      </w:r>
    </w:p>
    <w:p w:rsidR="00963229" w:rsidRPr="00C913A6" w:rsidRDefault="00963229" w:rsidP="00963229">
      <w:pPr>
        <w:autoSpaceDE w:val="0"/>
        <w:autoSpaceDN w:val="0"/>
        <w:adjustRightInd w:val="0"/>
        <w:ind w:firstLine="709"/>
        <w:jc w:val="both"/>
        <w:rPr>
          <w:shd w:val="clear" w:color="auto" w:fill="FFFFFF"/>
        </w:rPr>
      </w:pPr>
      <w:bookmarkStart w:id="11" w:name="sub_10037"/>
      <w:bookmarkEnd w:id="10"/>
      <w:r w:rsidRPr="00C913A6">
        <w:rPr>
          <w:bCs/>
        </w:rPr>
        <w:t xml:space="preserve">3.2. </w:t>
      </w:r>
      <w:bookmarkStart w:id="12" w:name="_Hlk47689663"/>
      <w:proofErr w:type="gramStart"/>
      <w:r w:rsidRPr="00C913A6">
        <w:rPr>
          <w:shd w:val="clear" w:color="auto" w:fill="FFFFFF"/>
        </w:rPr>
        <w:t xml:space="preserve">Оплата платежей  за выполненные работы, осуществляется Заказчиком поэтапно                       </w:t>
      </w:r>
      <w:r w:rsidRPr="00C913A6">
        <w:t xml:space="preserve">в соответствии с Графиком выполнения работ (согласно Приложению №1 к Контракту), </w:t>
      </w:r>
      <w:r>
        <w:rPr>
          <w:shd w:val="clear" w:color="auto" w:fill="FFFFFF"/>
        </w:rPr>
        <w:t>в течение ______</w:t>
      </w:r>
      <w:r w:rsidRPr="00C913A6">
        <w:rPr>
          <w:shd w:val="clear" w:color="auto" w:fill="FFFFFF"/>
        </w:rPr>
        <w:t xml:space="preserve"> дней с даты 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roofErr w:type="gramEnd"/>
    </w:p>
    <w:p w:rsidR="00963229" w:rsidRPr="00C913A6" w:rsidRDefault="00963229" w:rsidP="00963229">
      <w:pPr>
        <w:widowControl w:val="0"/>
        <w:autoSpaceDE w:val="0"/>
        <w:ind w:right="-55" w:firstLine="709"/>
        <w:jc w:val="both"/>
        <w:rPr>
          <w:rFonts w:eastAsia="Arial"/>
          <w:i/>
        </w:rPr>
      </w:pPr>
      <w:r w:rsidRPr="00C913A6">
        <w:rPr>
          <w:rFonts w:eastAsia="Arial"/>
        </w:rPr>
        <w:t>3.3. Окончательный расчет осущес</w:t>
      </w:r>
      <w:r>
        <w:rPr>
          <w:rFonts w:eastAsia="Arial"/>
        </w:rPr>
        <w:t>твляется Заказчиком в течение ______</w:t>
      </w:r>
      <w:r w:rsidRPr="00C913A6">
        <w:rPr>
          <w:rFonts w:eastAsia="Arial"/>
        </w:rPr>
        <w:t xml:space="preserve"> дней </w:t>
      </w:r>
      <w:proofErr w:type="gramStart"/>
      <w:r w:rsidRPr="00C913A6">
        <w:rPr>
          <w:rFonts w:eastAsia="Arial"/>
          <w:shd w:val="clear" w:color="auto" w:fill="FFFFFF"/>
        </w:rPr>
        <w:t>с даты подписания</w:t>
      </w:r>
      <w:proofErr w:type="gramEnd"/>
      <w:r w:rsidRPr="00C913A6">
        <w:rPr>
          <w:rFonts w:eastAsia="Arial"/>
          <w:shd w:val="clear" w:color="auto" w:fill="FFFFFF"/>
        </w:rPr>
        <w:t xml:space="preserve">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
    <w:p w:rsidR="00963229" w:rsidRPr="00C913A6" w:rsidRDefault="00963229" w:rsidP="00F904CA">
      <w:pPr>
        <w:autoSpaceDE w:val="0"/>
        <w:autoSpaceDN w:val="0"/>
        <w:adjustRightInd w:val="0"/>
        <w:ind w:firstLine="567"/>
        <w:jc w:val="both"/>
        <w:rPr>
          <w:shd w:val="clear" w:color="auto" w:fill="FFFFFF"/>
        </w:rPr>
      </w:pPr>
      <w:r w:rsidRPr="00C913A6">
        <w:t xml:space="preserve">3.4. Осуществление расчетов </w:t>
      </w:r>
      <w:r>
        <w:t xml:space="preserve">не </w:t>
      </w:r>
      <w:r w:rsidRPr="00C913A6">
        <w:t xml:space="preserve">подлежит казначейскому сопровождению. </w:t>
      </w:r>
    </w:p>
    <w:bookmarkEnd w:id="12"/>
    <w:p w:rsidR="00963229" w:rsidRPr="00C913A6" w:rsidRDefault="00963229" w:rsidP="00963229">
      <w:pPr>
        <w:ind w:firstLine="567"/>
        <w:jc w:val="both"/>
      </w:pPr>
      <w:r w:rsidRPr="00C913A6">
        <w:t xml:space="preserve">3.5. При досрочном выполнении Подрядчиком и при досрочной </w:t>
      </w:r>
      <w:bookmarkEnd w:id="11"/>
      <w:r w:rsidRPr="00C913A6">
        <w:t>приемке Заказчиком работ Заказчик производит их оплату, когда предъявление к оплате выполненных работ произведено с предварительного письменного согласия Заказчика о готовности оплатить такие работы досрочно.</w:t>
      </w:r>
    </w:p>
    <w:p w:rsidR="00963229" w:rsidRPr="00C913A6" w:rsidRDefault="00963229" w:rsidP="00963229">
      <w:pPr>
        <w:ind w:firstLine="567"/>
        <w:jc w:val="both"/>
      </w:pPr>
      <w:r w:rsidRPr="00C913A6">
        <w:t>3.6. Выполненные работы оплачиваются Заказчиком в пределах лимитов бюджетных обязательств и фактических поступлений.</w:t>
      </w:r>
    </w:p>
    <w:p w:rsidR="00963229" w:rsidRPr="00C913A6" w:rsidRDefault="00963229" w:rsidP="00963229">
      <w:pPr>
        <w:ind w:firstLine="567"/>
        <w:jc w:val="both"/>
      </w:pPr>
      <w:bookmarkStart w:id="13" w:name="sub_10039"/>
      <w:r w:rsidRPr="00C913A6">
        <w:t>3.7. Обязательство Заказчика по оплате считается исполненным с момента списания денежных средств с банковского (лицевого) счета Заказчика, указанного в настоящем Контракте.</w:t>
      </w:r>
    </w:p>
    <w:p w:rsidR="00963229" w:rsidRPr="00C913A6" w:rsidRDefault="00963229" w:rsidP="00963229">
      <w:pPr>
        <w:ind w:firstLine="567"/>
        <w:jc w:val="both"/>
      </w:pPr>
      <w:bookmarkStart w:id="14" w:name="sub_100382"/>
      <w:r w:rsidRPr="00C913A6">
        <w:t>3.8. Оплата по Контракту может быть осуществлена путём выплаты Подрядчику суммы, уменьшенной на сумму начисленной неустойки (пеней, штрафов), предусмотренных статьей 11 настоящего Контракта, при условии перечисления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bookmarkEnd w:id="13"/>
    <w:bookmarkEnd w:id="14"/>
    <w:p w:rsidR="00963229" w:rsidRPr="00C913A6" w:rsidRDefault="00963229" w:rsidP="00963229">
      <w:pPr>
        <w:ind w:firstLine="567"/>
        <w:jc w:val="both"/>
      </w:pPr>
      <w:r w:rsidRPr="00C913A6">
        <w:t>3.9. Работы, выполненные Подрядчиком  с отклонением от требований Строительных Норм и Правил, ВСН, ТУ и прочих нормативных документов, действующих для установленных Контрактом видов Работ, а также условий Контракта и приложений к нему не подлежат оплате  Заказчиком  до устранения нарушений. Последующие работы, связанные технологической последовательностью с Работами, выполненными с отступлениями, к оплате не принимаются.</w:t>
      </w:r>
    </w:p>
    <w:p w:rsidR="00963229" w:rsidRPr="00C913A6" w:rsidRDefault="00963229" w:rsidP="00963229">
      <w:pPr>
        <w:jc w:val="both"/>
        <w:rPr>
          <w:b/>
          <w:bCs/>
          <w:lang w:eastAsia="ru-RU"/>
        </w:rPr>
      </w:pPr>
      <w:bookmarkStart w:id="15" w:name="sub_100360"/>
    </w:p>
    <w:bookmarkEnd w:id="15"/>
    <w:p w:rsidR="00963229" w:rsidRPr="00C913A6" w:rsidRDefault="00963229" w:rsidP="00F904CA">
      <w:pPr>
        <w:suppressAutoHyphens w:val="0"/>
        <w:ind w:left="720"/>
        <w:jc w:val="center"/>
        <w:rPr>
          <w:b/>
        </w:rPr>
      </w:pPr>
      <w:r w:rsidRPr="00C913A6">
        <w:rPr>
          <w:b/>
        </w:rPr>
        <w:t>4. Сроки выполнения работ</w:t>
      </w:r>
    </w:p>
    <w:p w:rsidR="00963229" w:rsidRPr="00C913A6" w:rsidRDefault="00963229" w:rsidP="00963229">
      <w:pPr>
        <w:ind w:firstLine="708"/>
        <w:jc w:val="both"/>
      </w:pPr>
      <w:r w:rsidRPr="00C913A6">
        <w:t xml:space="preserve">4.1. Работы, предусмотренные Контрактом, выполняются в </w:t>
      </w:r>
      <w:r w:rsidRPr="00C913A6">
        <w:rPr>
          <w:color w:val="000000"/>
        </w:rPr>
        <w:t>соответствии с Графиком выполнения работ (Приложению №1 к Контракту), согласованным</w:t>
      </w:r>
      <w:r w:rsidRPr="00C913A6">
        <w:t xml:space="preserve"> Сторонами в порядке, предусмотренном Контрактом.</w:t>
      </w:r>
    </w:p>
    <w:p w:rsidR="00963229" w:rsidRPr="00C913A6" w:rsidRDefault="00963229" w:rsidP="00963229">
      <w:pPr>
        <w:ind w:firstLine="708"/>
        <w:jc w:val="both"/>
      </w:pPr>
      <w:r w:rsidRPr="00C913A6">
        <w:t>Срок выполнения работ:</w:t>
      </w:r>
    </w:p>
    <w:p w:rsidR="00963229" w:rsidRPr="00C913A6" w:rsidRDefault="00963229" w:rsidP="00963229">
      <w:pPr>
        <w:keepNext/>
        <w:keepLines/>
        <w:widowControl w:val="0"/>
        <w:suppressLineNumbers/>
        <w:ind w:firstLine="708"/>
        <w:jc w:val="both"/>
        <w:rPr>
          <w:lang w:eastAsia="ru-RU"/>
        </w:rPr>
      </w:pPr>
      <w:r w:rsidRPr="00C913A6">
        <w:rPr>
          <w:lang w:eastAsia="ru-RU"/>
        </w:rPr>
        <w:t>Начало выполнения работ (</w:t>
      </w:r>
      <w:r w:rsidRPr="00C913A6">
        <w:t>оказания услуг)</w:t>
      </w:r>
      <w:r w:rsidR="001A5D8B">
        <w:rPr>
          <w:lang w:eastAsia="ru-RU"/>
        </w:rPr>
        <w:t xml:space="preserve">: </w:t>
      </w:r>
      <w:r w:rsidRPr="00C913A6">
        <w:rPr>
          <w:lang w:eastAsia="ru-RU"/>
        </w:rPr>
        <w:t>с даты заключения муниципального контракта</w:t>
      </w:r>
    </w:p>
    <w:p w:rsidR="00963229" w:rsidRPr="00C913A6" w:rsidRDefault="00963229" w:rsidP="00963229">
      <w:pPr>
        <w:ind w:firstLine="708"/>
        <w:jc w:val="both"/>
      </w:pPr>
      <w:r w:rsidRPr="00C913A6">
        <w:t xml:space="preserve">Окончание: </w:t>
      </w:r>
      <w:r w:rsidRPr="00AE1F8C">
        <w:t xml:space="preserve">до </w:t>
      </w:r>
      <w:r w:rsidR="001A5D8B">
        <w:t>10.12</w:t>
      </w:r>
      <w:r>
        <w:t>.</w:t>
      </w:r>
      <w:r w:rsidRPr="004D17A0">
        <w:t>025 года.</w:t>
      </w:r>
    </w:p>
    <w:p w:rsidR="00963229" w:rsidRPr="00C913A6" w:rsidRDefault="00963229" w:rsidP="00963229">
      <w:pPr>
        <w:ind w:firstLine="708"/>
        <w:jc w:val="both"/>
      </w:pPr>
      <w:r w:rsidRPr="00C913A6">
        <w:t>Срок начала выполнения работ на Объекте и срок окончания выполнения работ на Объекте (конечный срок) определяются Графиком выполнения работ.</w:t>
      </w:r>
    </w:p>
    <w:p w:rsidR="00963229" w:rsidRPr="00C913A6" w:rsidRDefault="00963229" w:rsidP="00963229">
      <w:pPr>
        <w:ind w:firstLine="708"/>
        <w:jc w:val="both"/>
      </w:pPr>
      <w:r w:rsidRPr="00C913A6">
        <w:t>4.2. Объем работ по Контракту должен быть исполнен в соответствии с Графиком выполнения работ и в пределах лимитов бюджетных обязательств на текущий финансовый год.</w:t>
      </w:r>
    </w:p>
    <w:p w:rsidR="00963229" w:rsidRPr="00C913A6" w:rsidRDefault="00963229" w:rsidP="00963229">
      <w:pPr>
        <w:ind w:firstLine="708"/>
        <w:jc w:val="both"/>
      </w:pPr>
      <w:r w:rsidRPr="00C913A6">
        <w:lastRenderedPageBreak/>
        <w:t>4.3. За нарушение Графика выполнения работ Подрядчик несет ответственность перед Заказчиком, если не докажет, что допущенные нарушения обусловлены действиями (бездействием) Заказчика.</w:t>
      </w:r>
    </w:p>
    <w:p w:rsidR="00963229" w:rsidRPr="00C913A6" w:rsidRDefault="00963229" w:rsidP="00963229">
      <w:pPr>
        <w:ind w:firstLine="708"/>
        <w:jc w:val="both"/>
      </w:pPr>
      <w:r w:rsidRPr="00C913A6">
        <w:t>4.4. Подрядчик вправе досрочно выполнить работы, предусмотренные Контрактом, без ущерба их качеству и в соответствии проектной документации. При этом Заказчик освобождается от ответственности за нарушение сроков оплаты досрочно выполненных работ, при условии подтверждённого отсутствия финансирования в соответствующий период.</w:t>
      </w:r>
    </w:p>
    <w:p w:rsidR="00963229" w:rsidRPr="00C913A6" w:rsidRDefault="00963229" w:rsidP="00963229">
      <w:pPr>
        <w:jc w:val="center"/>
        <w:rPr>
          <w:b/>
        </w:rPr>
      </w:pPr>
      <w:r w:rsidRPr="00C913A6">
        <w:rPr>
          <w:b/>
        </w:rPr>
        <w:t>5. Права и обязанности Сторон</w:t>
      </w:r>
    </w:p>
    <w:p w:rsidR="00963229" w:rsidRPr="00C913A6" w:rsidRDefault="00963229" w:rsidP="00963229">
      <w:pPr>
        <w:ind w:firstLine="708"/>
        <w:jc w:val="both"/>
      </w:pPr>
      <w:r w:rsidRPr="00C913A6">
        <w:t xml:space="preserve">5.1. Заказчик вправе: </w:t>
      </w:r>
    </w:p>
    <w:p w:rsidR="00963229" w:rsidRPr="00C913A6" w:rsidRDefault="00963229" w:rsidP="00963229">
      <w:pPr>
        <w:ind w:firstLine="708"/>
        <w:jc w:val="both"/>
      </w:pPr>
      <w:r w:rsidRPr="00C913A6">
        <w:t xml:space="preserve">5.1.1. </w:t>
      </w:r>
      <w:r w:rsidRPr="00C913A6">
        <w:rPr>
          <w:color w:val="000000"/>
        </w:rPr>
        <w:t>Передать третьим лицам функции по осуществлению строительного контроля и/или технического заказчика.</w:t>
      </w:r>
    </w:p>
    <w:p w:rsidR="00963229" w:rsidRPr="00C913A6" w:rsidRDefault="00963229" w:rsidP="00963229">
      <w:pPr>
        <w:ind w:firstLine="708"/>
        <w:jc w:val="both"/>
      </w:pPr>
      <w:r w:rsidRPr="00C913A6">
        <w:t xml:space="preserve">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w:t>
      </w:r>
      <w:hyperlink r:id="rId12" w:anchor="/document/72009464/entry/12000" w:history="1">
        <w:r w:rsidRPr="00C913A6">
          <w:t>Графиком</w:t>
        </w:r>
      </w:hyperlink>
      <w:r w:rsidRPr="00C913A6">
        <w:t xml:space="preserve"> выполнения работ, качеством предоставленных Подрядчиком строительных материалов.</w:t>
      </w:r>
    </w:p>
    <w:p w:rsidR="00963229" w:rsidRPr="00C913A6" w:rsidRDefault="00963229" w:rsidP="00963229">
      <w:pPr>
        <w:ind w:firstLine="708"/>
        <w:jc w:val="both"/>
      </w:pPr>
      <w:r w:rsidRPr="00C913A6">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3" w:anchor="/document/72009464/entry/11000" w:history="1">
        <w:r w:rsidRPr="00C913A6">
          <w:t>Проектной документации</w:t>
        </w:r>
      </w:hyperlink>
      <w:r w:rsidRPr="00C913A6">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обязательств, предусмотренных Контрактом.</w:t>
      </w:r>
    </w:p>
    <w:p w:rsidR="00963229" w:rsidRPr="00C913A6" w:rsidRDefault="00963229" w:rsidP="00963229">
      <w:pPr>
        <w:ind w:firstLine="708"/>
        <w:jc w:val="both"/>
      </w:pPr>
      <w:r w:rsidRPr="00C913A6">
        <w:t>5.1.4. Получать беспрепятственный доступ на Объект в целях осуществления строительного контроля.</w:t>
      </w:r>
    </w:p>
    <w:p w:rsidR="00963229" w:rsidRPr="00C913A6" w:rsidRDefault="00963229" w:rsidP="00963229">
      <w:pPr>
        <w:ind w:firstLine="708"/>
        <w:jc w:val="both"/>
      </w:pPr>
      <w:r w:rsidRPr="00C913A6">
        <w:t xml:space="preserve">5.1.5. Приостанавливать производство любого из видов работ при осуществлении их с отступлением от требований проектной документации. </w:t>
      </w:r>
    </w:p>
    <w:p w:rsidR="00963229" w:rsidRPr="00C913A6" w:rsidRDefault="00963229" w:rsidP="00963229">
      <w:pPr>
        <w:ind w:firstLine="708"/>
        <w:jc w:val="both"/>
      </w:pPr>
      <w:r w:rsidRPr="00C913A6">
        <w:t>5.1.6. Требовать надлежащего исполнения обязательств по Контракту и своевременного устранения выявленных недостатков.</w:t>
      </w:r>
    </w:p>
    <w:p w:rsidR="00963229" w:rsidRPr="00C913A6" w:rsidRDefault="00963229" w:rsidP="00963229">
      <w:pPr>
        <w:ind w:firstLine="708"/>
        <w:jc w:val="both"/>
      </w:pPr>
      <w:r w:rsidRPr="00C913A6">
        <w:t>5.1.7. Запрашивать у Подрядчика любую относящуюся к предмету Контракта документацию и информацию.</w:t>
      </w:r>
    </w:p>
    <w:p w:rsidR="00963229" w:rsidRPr="00C913A6" w:rsidRDefault="00963229" w:rsidP="00963229">
      <w:pPr>
        <w:ind w:firstLine="708"/>
        <w:jc w:val="both"/>
      </w:pPr>
      <w:r w:rsidRPr="00C913A6">
        <w:t>5.1.8. Принять решение об одностороннем отказе от исполнения Контракта в порядке и на условиях, предусмотренных настоящим Контрактом.</w:t>
      </w:r>
    </w:p>
    <w:p w:rsidR="00963229" w:rsidRPr="00C913A6" w:rsidRDefault="00963229" w:rsidP="00963229">
      <w:pPr>
        <w:ind w:firstLine="708"/>
        <w:jc w:val="both"/>
      </w:pPr>
      <w:r w:rsidRPr="00C913A6">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rsidR="00963229" w:rsidRPr="00C913A6" w:rsidRDefault="00963229" w:rsidP="00963229">
      <w:pPr>
        <w:ind w:firstLine="708"/>
        <w:jc w:val="both"/>
      </w:pPr>
      <w:r w:rsidRPr="00C913A6">
        <w:t>5.1.10. Осуществлять иные права, предоставленные Заказчику в соответствии с законодательством Российской Федерации и Контрактом.</w:t>
      </w:r>
    </w:p>
    <w:p w:rsidR="00963229" w:rsidRPr="00C913A6" w:rsidRDefault="00963229" w:rsidP="00F904CA">
      <w:pPr>
        <w:ind w:firstLine="708"/>
        <w:jc w:val="center"/>
        <w:rPr>
          <w:b/>
        </w:rPr>
      </w:pPr>
      <w:r w:rsidRPr="00C913A6">
        <w:rPr>
          <w:b/>
        </w:rPr>
        <w:t>5.2. Заказчик обязан:</w:t>
      </w:r>
      <w:bookmarkStart w:id="16" w:name="sub_100411"/>
    </w:p>
    <w:p w:rsidR="00963229" w:rsidRPr="00C913A6" w:rsidRDefault="00963229" w:rsidP="00963229">
      <w:pPr>
        <w:ind w:firstLine="708"/>
        <w:jc w:val="both"/>
      </w:pPr>
      <w:r w:rsidRPr="00C913A6">
        <w:t>5.2.1. После подписания Контракта в течение 5 (пяти) рабочих дней передать Подрядчику по акту за подписью ответственного представителя по контролю за выполнением работ от Заказчика на период выполнения работ на Объекте:</w:t>
      </w:r>
    </w:p>
    <w:p w:rsidR="00963229" w:rsidRDefault="00963229" w:rsidP="00963229">
      <w:pPr>
        <w:jc w:val="both"/>
      </w:pPr>
      <w:r w:rsidRPr="00C913A6">
        <w:t xml:space="preserve">а) </w:t>
      </w:r>
      <w:r w:rsidR="00EC6E17">
        <w:t>локально-</w:t>
      </w:r>
      <w:r w:rsidRPr="00C913A6">
        <w:t xml:space="preserve">сметную документацию в полном объеме. </w:t>
      </w:r>
    </w:p>
    <w:p w:rsidR="00963229" w:rsidRPr="00C913A6" w:rsidRDefault="00963229" w:rsidP="00963229">
      <w:pPr>
        <w:jc w:val="both"/>
      </w:pPr>
      <w:r w:rsidRPr="00C913A6">
        <w:t xml:space="preserve">б) копию документов Заказчика, </w:t>
      </w:r>
      <w:proofErr w:type="gramStart"/>
      <w:r w:rsidRPr="00C913A6">
        <w:t>оформленные</w:t>
      </w:r>
      <w:proofErr w:type="gramEnd"/>
      <w:r w:rsidRPr="00C913A6">
        <w:t xml:space="preserve"> в установленном порядке, о назначении своего представителя контроля за выполнением работ - в 1 экз..</w:t>
      </w:r>
    </w:p>
    <w:bookmarkEnd w:id="16"/>
    <w:p w:rsidR="00963229" w:rsidRPr="00C913A6" w:rsidRDefault="00963229" w:rsidP="00963229">
      <w:pPr>
        <w:ind w:firstLine="708"/>
        <w:jc w:val="both"/>
      </w:pPr>
      <w:r w:rsidRPr="00C913A6">
        <w:t>5.2.2. В течение 5 (пяти) рабочих дней со дня получения от Подрядчика рассмотреть представленный проект Графика выполнения работ (по форме согласно приложению №1), подписать его, либо направить Подрядчику замечания (при их наличии).</w:t>
      </w:r>
    </w:p>
    <w:p w:rsidR="00963229" w:rsidRPr="00C913A6" w:rsidRDefault="00963229" w:rsidP="00963229">
      <w:pPr>
        <w:ind w:firstLine="708"/>
        <w:jc w:val="both"/>
      </w:pPr>
      <w:bookmarkStart w:id="17" w:name="sub_100415"/>
      <w:r w:rsidRPr="00C913A6">
        <w:t>5.2.3. В срок и в порядке, установленных разделом 7 Контракта,</w:t>
      </w:r>
      <w:bookmarkEnd w:id="17"/>
      <w:r w:rsidRPr="00C913A6">
        <w:t xml:space="preserve"> осуществлять приемку выполненных работ (результата работ). </w:t>
      </w:r>
    </w:p>
    <w:p w:rsidR="00963229" w:rsidRPr="00C913A6" w:rsidRDefault="00963229" w:rsidP="00963229">
      <w:pPr>
        <w:ind w:firstLine="708"/>
        <w:jc w:val="both"/>
      </w:pPr>
      <w:r w:rsidRPr="00C913A6">
        <w:t>5.2.4. Производить освидетельствование скрытых Работ.</w:t>
      </w:r>
    </w:p>
    <w:p w:rsidR="00963229" w:rsidRPr="00C913A6" w:rsidRDefault="00963229" w:rsidP="00963229">
      <w:pPr>
        <w:ind w:firstLine="708"/>
        <w:jc w:val="both"/>
      </w:pPr>
      <w:r w:rsidRPr="00C913A6">
        <w:lastRenderedPageBreak/>
        <w:t>5.2.5. Рассматривать образцы материалов, изделий, приобретаемых Подрядчиком для производства работ и паспорта к ним в течение 1 (одного) рабочего дня с даты получения от Подрядчика образцов. В случае необходимости сообщить о своих замечаниях Подрядчику.</w:t>
      </w:r>
    </w:p>
    <w:p w:rsidR="00963229" w:rsidRPr="00C913A6" w:rsidRDefault="00963229" w:rsidP="00963229">
      <w:pPr>
        <w:ind w:firstLine="708"/>
        <w:jc w:val="both"/>
      </w:pPr>
      <w:r w:rsidRPr="00C913A6">
        <w:t xml:space="preserve">5.2.6. 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 </w:t>
      </w:r>
    </w:p>
    <w:p w:rsidR="00963229" w:rsidRPr="00C913A6" w:rsidRDefault="00963229" w:rsidP="00963229">
      <w:pPr>
        <w:ind w:firstLine="708"/>
        <w:jc w:val="both"/>
      </w:pPr>
      <w:r w:rsidRPr="00C913A6">
        <w:t>5.2.7.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963229" w:rsidRPr="00C913A6" w:rsidRDefault="00963229" w:rsidP="00963229">
      <w:pPr>
        <w:ind w:firstLine="708"/>
        <w:jc w:val="both"/>
      </w:pPr>
      <w:r w:rsidRPr="00C913A6">
        <w:t>5.2.8. Оказывать содействие Подрядчику в ходе выполнения им работ по вопросам, решение которых возможно только при участии Заказчика.</w:t>
      </w:r>
    </w:p>
    <w:p w:rsidR="00963229" w:rsidRPr="00C913A6" w:rsidRDefault="00963229" w:rsidP="00963229">
      <w:pPr>
        <w:ind w:firstLine="708"/>
        <w:jc w:val="both"/>
      </w:pPr>
      <w:bookmarkStart w:id="18" w:name="sub_104110"/>
      <w:r w:rsidRPr="00C913A6">
        <w:t>5.2.9. Осуществлять иные обязанности в соответствии с</w:t>
      </w:r>
      <w:bookmarkEnd w:id="18"/>
      <w:r w:rsidRPr="00C913A6">
        <w:t xml:space="preserve"> законодательством Российской Федерации и настоящим Контрактом.</w:t>
      </w:r>
    </w:p>
    <w:p w:rsidR="00963229" w:rsidRPr="00C913A6" w:rsidRDefault="00963229" w:rsidP="00963229">
      <w:pPr>
        <w:ind w:firstLine="708"/>
        <w:jc w:val="both"/>
      </w:pPr>
    </w:p>
    <w:p w:rsidR="00963229" w:rsidRPr="00C913A6" w:rsidRDefault="00963229" w:rsidP="00F904CA">
      <w:pPr>
        <w:ind w:firstLine="708"/>
        <w:jc w:val="center"/>
        <w:rPr>
          <w:b/>
        </w:rPr>
      </w:pPr>
      <w:r w:rsidRPr="00C913A6">
        <w:rPr>
          <w:b/>
        </w:rPr>
        <w:t>5.3. Подрядчик вправе:</w:t>
      </w:r>
    </w:p>
    <w:p w:rsidR="00963229" w:rsidRPr="00C913A6" w:rsidRDefault="00963229" w:rsidP="00963229">
      <w:pPr>
        <w:ind w:firstLine="708"/>
        <w:jc w:val="both"/>
      </w:pPr>
      <w:r w:rsidRPr="00C913A6">
        <w:t xml:space="preserve">5.3.1. Для выполнения отдельных видов работ по настоящему Контракту, привлечь субподрядные организации. В этом случае Подрядчик выступает Генподрядчиком по отношению к субподрядчикам </w:t>
      </w:r>
    </w:p>
    <w:p w:rsidR="00963229" w:rsidRPr="00C913A6" w:rsidRDefault="00963229" w:rsidP="00963229">
      <w:pPr>
        <w:ind w:firstLine="708"/>
        <w:jc w:val="both"/>
      </w:pPr>
      <w:r w:rsidRPr="00C913A6">
        <w:t>5.3.2. Требовать своевременной оплаты выполненных Работ в соответствии с подписанным Актом приемки выполненных Работ по форме КС-2 (при условии поступления денежных средств на счет Заказчика).</w:t>
      </w:r>
    </w:p>
    <w:p w:rsidR="00963229" w:rsidRPr="00C913A6" w:rsidRDefault="00963229" w:rsidP="00963229">
      <w:pPr>
        <w:ind w:firstLine="708"/>
        <w:jc w:val="both"/>
      </w:pPr>
      <w:r w:rsidRPr="00C913A6">
        <w:t>5.3.3. Принять решение об одностороннем отказе от исполнения Контракта в порядке и на условиях, предусмотренных настоящим Контрактом.</w:t>
      </w:r>
    </w:p>
    <w:p w:rsidR="00963229" w:rsidRPr="00C913A6" w:rsidRDefault="00963229" w:rsidP="00963229">
      <w:pPr>
        <w:ind w:firstLine="708"/>
        <w:jc w:val="both"/>
      </w:pPr>
      <w:r w:rsidRPr="00C913A6">
        <w:t>5.3.4. В случае неисполнения или ненадлежащего исполнения субподрядчиком, соисполнителем обязательств, предусмотренных Контрактом,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963229" w:rsidRPr="00C913A6" w:rsidRDefault="00963229" w:rsidP="00F904CA">
      <w:pPr>
        <w:ind w:firstLine="708"/>
        <w:jc w:val="center"/>
        <w:rPr>
          <w:b/>
        </w:rPr>
      </w:pPr>
      <w:r w:rsidRPr="00C913A6">
        <w:rPr>
          <w:b/>
        </w:rPr>
        <w:t>5.4. Подрядчик обязан:</w:t>
      </w:r>
    </w:p>
    <w:p w:rsidR="00963229" w:rsidRPr="00C913A6" w:rsidRDefault="00963229" w:rsidP="00963229">
      <w:pPr>
        <w:ind w:firstLine="708"/>
        <w:jc w:val="both"/>
        <w:rPr>
          <w:color w:val="FF0000"/>
        </w:rPr>
      </w:pPr>
      <w:r w:rsidRPr="00C913A6">
        <w:t xml:space="preserve">5.4.1. Выполнить Работы в соответствии с условиями Контракта, утвержденным Графиком выполнения работ (по форме согласно Приложению №1 к Контракту), в </w:t>
      </w:r>
      <w:r w:rsidRPr="00C913A6">
        <w:rPr>
          <w:color w:val="000000"/>
        </w:rPr>
        <w:t xml:space="preserve">соответствии с </w:t>
      </w:r>
      <w:r w:rsidR="00EC6E17">
        <w:rPr>
          <w:color w:val="000000"/>
        </w:rPr>
        <w:t>локально-</w:t>
      </w:r>
      <w:r w:rsidRPr="00C913A6">
        <w:rPr>
          <w:color w:val="000000"/>
        </w:rPr>
        <w:t>сметной документацией, по цене Контракта, указанной в п. 2.1 Контракта, строительными нормами и правилами.</w:t>
      </w:r>
    </w:p>
    <w:p w:rsidR="00963229" w:rsidRPr="00C913A6" w:rsidRDefault="00963229" w:rsidP="00963229">
      <w:pPr>
        <w:ind w:firstLine="708"/>
        <w:jc w:val="both"/>
      </w:pPr>
      <w:r w:rsidRPr="00C913A6">
        <w:t>5.4.2. Сдать Заказчику выполненные работы в установленный п.4.1. настоящего Контракта срок по актам о приемке выполненных работ по форме № КС-2 и справкам о стоимости выполненных работ и затрат по форме № КС-3.</w:t>
      </w:r>
    </w:p>
    <w:p w:rsidR="00963229" w:rsidRPr="00C913A6" w:rsidRDefault="00963229" w:rsidP="00963229">
      <w:pPr>
        <w:ind w:firstLine="708"/>
        <w:jc w:val="both"/>
      </w:pPr>
      <w:r w:rsidRPr="00C913A6">
        <w:t>5.4.3. В течение 5 (пяти) рабочих дней, после дня подписания Контракта, предоставить Заказчику:</w:t>
      </w:r>
    </w:p>
    <w:p w:rsidR="00963229" w:rsidRPr="00C913A6" w:rsidRDefault="00963229" w:rsidP="00963229">
      <w:pPr>
        <w:jc w:val="both"/>
      </w:pPr>
      <w:r w:rsidRPr="00C913A6">
        <w:t>а) приказ о назначении ответственного лица за производство работ на объекте с указанием стажа работы и сведений об образовании ответственного лица;</w:t>
      </w:r>
    </w:p>
    <w:p w:rsidR="00963229" w:rsidRPr="00C913A6" w:rsidRDefault="00963229" w:rsidP="00963229">
      <w:pPr>
        <w:jc w:val="both"/>
      </w:pPr>
      <w:r w:rsidRPr="00C913A6">
        <w:t xml:space="preserve">б) приказ о назначении ответственного лица за выдачу </w:t>
      </w:r>
      <w:proofErr w:type="gramStart"/>
      <w:r w:rsidRPr="00C913A6">
        <w:t>наряд-допусков</w:t>
      </w:r>
      <w:proofErr w:type="gramEnd"/>
      <w:r w:rsidRPr="00C913A6">
        <w:t xml:space="preserve"> на объекте, журналов производства работ, общий журнал, специальных журналов;</w:t>
      </w:r>
    </w:p>
    <w:p w:rsidR="00963229" w:rsidRDefault="00963229" w:rsidP="00963229">
      <w:pPr>
        <w:jc w:val="both"/>
      </w:pPr>
      <w:r w:rsidRPr="00C913A6">
        <w:t>в) журналы производства работ, общий журнал производства работ, специальные, прочие необходимые журналы.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w:t>
      </w:r>
    </w:p>
    <w:p w:rsidR="00963229" w:rsidRPr="00C913A6" w:rsidRDefault="00963229" w:rsidP="00963229">
      <w:pPr>
        <w:jc w:val="both"/>
      </w:pPr>
      <w:r w:rsidRPr="00C913A6">
        <w:t>г) официальное уведомление с указанием Ф.И.О. ответственных представителей, занимаемых ими должностей у Подрядчика, полномочия, срок действия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w:t>
      </w:r>
    </w:p>
    <w:p w:rsidR="00963229" w:rsidRPr="00C913A6" w:rsidRDefault="00963229" w:rsidP="00963229">
      <w:pPr>
        <w:ind w:firstLine="708"/>
        <w:jc w:val="both"/>
      </w:pPr>
      <w:r w:rsidRPr="00C913A6">
        <w:t>5.4.3.1. В течение 5 (пяти) рабочих дней со дня получения проекта,</w:t>
      </w:r>
      <w:bookmarkStart w:id="19" w:name="_Hlk532735001"/>
      <w:r w:rsidRPr="00C913A6">
        <w:t xml:space="preserve"> акта приема-передачи Объекта капитального строительства</w:t>
      </w:r>
      <w:bookmarkEnd w:id="19"/>
      <w:r w:rsidRPr="00C913A6">
        <w:t xml:space="preserve">, произвести осмотр Объекта, принять его, подписать указанный акт либо направить Заказчику замечания к такому акту (при их наличии) в порядке, предусмотренном для подписания актов </w:t>
      </w:r>
      <w:hyperlink w:anchor="sub_10188" w:history="1">
        <w:r w:rsidRPr="00C913A6">
          <w:t>пунктом 18.6.</w:t>
        </w:r>
      </w:hyperlink>
      <w:r w:rsidRPr="00C913A6">
        <w:t xml:space="preserve"> настоящего Контракта. Не направление подписанного акта приема передачи или замечаний к акту, в </w:t>
      </w:r>
      <w:r w:rsidRPr="00C913A6">
        <w:lastRenderedPageBreak/>
        <w:t xml:space="preserve">установленные сроки, приравнивается к приему Объекта капитального строительства без замечаний. </w:t>
      </w:r>
    </w:p>
    <w:p w:rsidR="00963229" w:rsidRPr="00C913A6" w:rsidRDefault="00963229" w:rsidP="00963229">
      <w:pPr>
        <w:ind w:firstLine="708"/>
        <w:jc w:val="both"/>
      </w:pPr>
      <w:r w:rsidRPr="00C913A6">
        <w:t>5.4.3.2. 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963229" w:rsidRPr="00C913A6" w:rsidRDefault="00963229" w:rsidP="00963229">
      <w:pPr>
        <w:ind w:firstLine="708"/>
        <w:jc w:val="both"/>
      </w:pPr>
      <w:r w:rsidRPr="00C913A6">
        <w:t>5.4.3.3. Ежесуточно не позднее 16:00 часов (местного времени) информацию о ходе выполнения Работ в соответствии с графиком выполнения работ, подписанную ответственным Представителем в письменном и электронном виде. По письменному запросу Заказчика предоставляет дополнительные данные о ходе Работ, в том числе наличие на Объекте технических и людских ресурсов, наличие Материалов и Оборудования поставки Подрядчика и других данных, имеющих отношение к выполняемым Подрядчиком Работам.</w:t>
      </w:r>
    </w:p>
    <w:p w:rsidR="00963229" w:rsidRPr="00C913A6" w:rsidRDefault="00963229" w:rsidP="00963229">
      <w:pPr>
        <w:ind w:firstLine="708"/>
        <w:jc w:val="both"/>
      </w:pPr>
      <w:r w:rsidRPr="00C913A6">
        <w:t>5.4.4. По запросу Заказчика в течение 1 (одного) рабочего дня разрабатывать (корректировать) и предоставлять мероприятия, графики производства строительно-монтажных работ и графики поставок Материалов и Оборудования поставки Подрядчика, а также обеспечивает предоставление отчетов по данным мероприятиям, графикам в срок не позднее 2 (Двух) рабочих дней с момента получения соответствующего запроса.</w:t>
      </w:r>
    </w:p>
    <w:p w:rsidR="00963229" w:rsidRPr="00C913A6" w:rsidRDefault="00963229" w:rsidP="00963229">
      <w:pPr>
        <w:ind w:firstLine="708"/>
        <w:jc w:val="both"/>
      </w:pPr>
      <w:r w:rsidRPr="00C913A6">
        <w:t>5.4.5.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всех работников Подрядчика, а также, работников, прибывающих или работающих на Объекте, в том числе представителей Заказчика, работников всех субподрядных организаций, иных лиц, имеющих право посещать или находиться на Объекте;</w:t>
      </w:r>
    </w:p>
    <w:p w:rsidR="00963229" w:rsidRPr="00C913A6" w:rsidRDefault="00963229" w:rsidP="00963229">
      <w:pPr>
        <w:ind w:firstLine="708"/>
        <w:jc w:val="both"/>
      </w:pPr>
      <w:r w:rsidRPr="00C913A6">
        <w:t xml:space="preserve">5.4.6.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rsidRPr="00C913A6">
        <w:t>спецобувью</w:t>
      </w:r>
      <w:proofErr w:type="spellEnd"/>
      <w:r w:rsidRPr="00C913A6">
        <w:t>, защитными касками, защитными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963229" w:rsidRPr="00C913A6" w:rsidRDefault="00963229" w:rsidP="00963229">
      <w:pPr>
        <w:ind w:firstLine="708"/>
        <w:jc w:val="both"/>
      </w:pPr>
      <w:r w:rsidRPr="00C913A6">
        <w:t>5.4.7</w:t>
      </w:r>
      <w:r w:rsidRPr="00C913A6">
        <w:rPr>
          <w:color w:val="000000"/>
        </w:rPr>
        <w:t>. Установить при въезде на строительную площадку информационный щит, отображающий паспорт строительства, в соответствии с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w:t>
      </w:r>
    </w:p>
    <w:p w:rsidR="00963229" w:rsidRPr="00C913A6" w:rsidRDefault="00963229" w:rsidP="00963229">
      <w:pPr>
        <w:ind w:firstLine="708"/>
        <w:jc w:val="both"/>
      </w:pPr>
      <w:r w:rsidRPr="00C913A6">
        <w:t xml:space="preserve">5.4.8.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963229" w:rsidRPr="00C913A6" w:rsidRDefault="00963229" w:rsidP="00963229">
      <w:pPr>
        <w:ind w:firstLine="708"/>
        <w:jc w:val="both"/>
      </w:pPr>
      <w:r w:rsidRPr="00C913A6">
        <w:t>5.4.9. Обеспечить в ходе выполнения работ за свой счет выполнение на Объекте мероприятий по технике безопасности, рациональному использованию территории.</w:t>
      </w:r>
    </w:p>
    <w:p w:rsidR="00963229" w:rsidRPr="00C913A6" w:rsidRDefault="00963229" w:rsidP="00963229">
      <w:pPr>
        <w:tabs>
          <w:tab w:val="left" w:pos="-10915"/>
        </w:tabs>
        <w:contextualSpacing/>
        <w:jc w:val="both"/>
      </w:pPr>
      <w:r>
        <w:tab/>
        <w:t xml:space="preserve">5.4.10. </w:t>
      </w:r>
      <w:r w:rsidRPr="00C913A6">
        <w:t>Обеспечить в ходе выполнения работ,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w:t>
      </w:r>
    </w:p>
    <w:p w:rsidR="00963229" w:rsidRPr="00C913A6" w:rsidRDefault="00963229" w:rsidP="00963229">
      <w:pPr>
        <w:ind w:firstLine="708"/>
        <w:jc w:val="both"/>
      </w:pPr>
      <w:r w:rsidRPr="00C913A6">
        <w:t>5.4.11. Нести всю ответственность перед Заказчиком за качество и сроки выполнения работ, переданных для выполнения субподрядным организациям.</w:t>
      </w:r>
    </w:p>
    <w:p w:rsidR="00963229" w:rsidRPr="00C913A6" w:rsidRDefault="00963229" w:rsidP="00963229">
      <w:pPr>
        <w:ind w:firstLine="708"/>
        <w:jc w:val="both"/>
      </w:pPr>
      <w:r w:rsidRPr="00C913A6">
        <w:t xml:space="preserve">5.4.12. Предоставить Заказчику, в течение 1 (одного) рабочего дня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работ на объекте и другие необходимые </w:t>
      </w:r>
      <w:r w:rsidRPr="00C913A6">
        <w:lastRenderedPageBreak/>
        <w:t>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963229" w:rsidRPr="00C913A6" w:rsidRDefault="00963229" w:rsidP="00963229">
      <w:pPr>
        <w:ind w:firstLine="708"/>
        <w:jc w:val="both"/>
      </w:pPr>
      <w:r w:rsidRPr="00C913A6">
        <w:t>5.4.13.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963229" w:rsidRPr="00C913A6" w:rsidRDefault="00963229" w:rsidP="00963229">
      <w:pPr>
        <w:ind w:firstLine="708"/>
        <w:jc w:val="both"/>
      </w:pPr>
      <w:r w:rsidRPr="00C913A6">
        <w:t>5.4.14.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963229" w:rsidRPr="00C913A6" w:rsidRDefault="00963229" w:rsidP="00963229">
      <w:pPr>
        <w:ind w:firstLine="708"/>
        <w:jc w:val="both"/>
      </w:pPr>
      <w:r w:rsidRPr="00C913A6">
        <w:t>5.4.15.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963229" w:rsidRPr="00C913A6" w:rsidRDefault="00963229" w:rsidP="00963229">
      <w:pPr>
        <w:ind w:firstLine="708"/>
        <w:jc w:val="both"/>
      </w:pPr>
      <w:r w:rsidRPr="00C913A6">
        <w:t>5.4.16. Обеспечивать возможность осуществления Заказчиком контроля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963229" w:rsidRPr="00C913A6" w:rsidRDefault="00963229" w:rsidP="00963229">
      <w:pPr>
        <w:ind w:firstLine="708"/>
        <w:jc w:val="both"/>
      </w:pPr>
      <w:r w:rsidRPr="00C913A6">
        <w:t xml:space="preserve">5.4.17. Своевременно поставить на Объект все предусмотренные проектной документацией и Контрактом необходимые для выполнения работ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 </w:t>
      </w:r>
      <w:r w:rsidRPr="00C913A6">
        <w:rPr>
          <w:color w:val="000000"/>
        </w:rPr>
        <w:t>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работ.</w:t>
      </w:r>
    </w:p>
    <w:p w:rsidR="00963229" w:rsidRPr="00C913A6" w:rsidRDefault="00963229" w:rsidP="00963229">
      <w:pPr>
        <w:ind w:firstLine="708"/>
        <w:jc w:val="both"/>
      </w:pPr>
      <w:r w:rsidRPr="00C913A6">
        <w:t>5.4.18. 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качество.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963229" w:rsidRPr="00C913A6" w:rsidRDefault="00963229" w:rsidP="00963229">
      <w:pPr>
        <w:ind w:firstLine="708"/>
        <w:jc w:val="both"/>
      </w:pPr>
      <w:r w:rsidRPr="00C913A6">
        <w:t>5.4.19. Вести журнал учета выполненных работ, журнал производства работ, своевременно оформлять исполнительную документацию и акты на скрытые работы.</w:t>
      </w:r>
    </w:p>
    <w:p w:rsidR="00963229" w:rsidRDefault="00963229" w:rsidP="00963229">
      <w:pPr>
        <w:jc w:val="both"/>
      </w:pPr>
      <w:r w:rsidRPr="00C913A6">
        <w:t>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Объекта.</w:t>
      </w:r>
    </w:p>
    <w:p w:rsidR="00963229" w:rsidRPr="00C913A6" w:rsidRDefault="00963229" w:rsidP="00963229">
      <w:pPr>
        <w:jc w:val="both"/>
      </w:pPr>
    </w:p>
    <w:p w:rsidR="00963229" w:rsidRPr="00C913A6" w:rsidRDefault="00963229" w:rsidP="00963229">
      <w:pPr>
        <w:ind w:firstLine="708"/>
        <w:jc w:val="both"/>
      </w:pPr>
      <w:r w:rsidRPr="00C913A6">
        <w:t xml:space="preserve">5.4.20. 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963229" w:rsidRPr="00C913A6" w:rsidRDefault="00963229" w:rsidP="00963229">
      <w:pPr>
        <w:ind w:firstLine="708"/>
        <w:jc w:val="both"/>
      </w:pPr>
      <w:r w:rsidRPr="00C913A6">
        <w:t xml:space="preserve">5.4.21. Известить Заказчика не менее чем за 1 (один) день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w:t>
      </w:r>
      <w:r w:rsidRPr="00C913A6">
        <w:lastRenderedPageBreak/>
        <w:t>подтверждения Заказчика (когда он не был информирован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затем восстановить ее за свой счет. При этом Заказчик не несет ответственности за нарушение сроков выполнения работ.</w:t>
      </w:r>
    </w:p>
    <w:p w:rsidR="00963229" w:rsidRPr="00C913A6" w:rsidRDefault="00963229" w:rsidP="00F904CA">
      <w:pPr>
        <w:ind w:firstLine="709"/>
        <w:jc w:val="both"/>
      </w:pPr>
      <w:r w:rsidRPr="00C913A6">
        <w:t>5.4.22. Немедленно известить Заказчика и до получения от него указаний приостановить работы при обнаружении:</w:t>
      </w:r>
    </w:p>
    <w:p w:rsidR="00963229" w:rsidRPr="00C913A6" w:rsidRDefault="00963229" w:rsidP="00963229">
      <w:pPr>
        <w:numPr>
          <w:ilvl w:val="0"/>
          <w:numId w:val="5"/>
        </w:numPr>
        <w:suppressAutoHyphens w:val="0"/>
        <w:jc w:val="both"/>
      </w:pPr>
      <w:r w:rsidRPr="00C913A6">
        <w:t xml:space="preserve">обоснованной непригодности предоставленной Заказчиком </w:t>
      </w:r>
      <w:r w:rsidR="00EC6E17">
        <w:t>локально-</w:t>
      </w:r>
      <w:r w:rsidRPr="00C913A6">
        <w:t>сметной документации;</w:t>
      </w:r>
    </w:p>
    <w:p w:rsidR="00963229" w:rsidRPr="00C913A6" w:rsidRDefault="00963229" w:rsidP="00963229">
      <w:pPr>
        <w:numPr>
          <w:ilvl w:val="0"/>
          <w:numId w:val="5"/>
        </w:numPr>
        <w:suppressAutoHyphens w:val="0"/>
        <w:jc w:val="both"/>
      </w:pPr>
      <w:r w:rsidRPr="00C913A6">
        <w:t xml:space="preserve">возможных неблагоприятных для Заказчика последствий выполнения его указаний о способе исполнения работ; </w:t>
      </w:r>
    </w:p>
    <w:p w:rsidR="00963229" w:rsidRPr="00C913A6" w:rsidRDefault="00963229" w:rsidP="00963229">
      <w:pPr>
        <w:numPr>
          <w:ilvl w:val="0"/>
          <w:numId w:val="5"/>
        </w:numPr>
        <w:suppressAutoHyphens w:val="0"/>
        <w:jc w:val="both"/>
      </w:pPr>
      <w:r w:rsidRPr="00C913A6">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963229" w:rsidRPr="00C913A6" w:rsidRDefault="00963229" w:rsidP="00963229">
      <w:pPr>
        <w:jc w:val="both"/>
      </w:pPr>
      <w:r w:rsidRPr="00C913A6">
        <w:t>Подрядчик, не предупредивший Заказчика о вышеуказанных обстоятельствах, либо продолживший работу, не дожидаясь истечения 1 (одного) рабочего дня для направления разъяснений Заказчиком, не вправе при предъявлении к Заказчику требований, ссылаться на указанные обстоятельства.</w:t>
      </w:r>
    </w:p>
    <w:p w:rsidR="00963229" w:rsidRPr="00C913A6" w:rsidRDefault="00963229" w:rsidP="00963229">
      <w:pPr>
        <w:ind w:firstLine="708"/>
        <w:jc w:val="both"/>
      </w:pPr>
      <w:r w:rsidRPr="00C913A6">
        <w:t xml:space="preserve">5.4.23. Обеспечивать в процессе выполнения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выполнения работ по Объекту и предусматриваемых для данной местности, в порядке и сроки, установленные законодательством Российской Федерации. </w:t>
      </w:r>
    </w:p>
    <w:p w:rsidR="00963229" w:rsidRPr="00C913A6" w:rsidRDefault="00963229" w:rsidP="00963229">
      <w:pPr>
        <w:ind w:firstLine="708"/>
        <w:jc w:val="both"/>
      </w:pPr>
      <w:r w:rsidRPr="00C913A6">
        <w:t>5.4.24. 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963229" w:rsidRPr="00C913A6" w:rsidRDefault="00963229" w:rsidP="00963229">
      <w:pPr>
        <w:jc w:val="both"/>
      </w:pPr>
      <w:r w:rsidRPr="00C913A6">
        <w:tab/>
        <w:t xml:space="preserve">5.4.25.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получает соответствующие разрешения, решения и лицензии, заключает договоры, предусмотренные природоохранным законодательством Российской Федерации. </w:t>
      </w:r>
    </w:p>
    <w:p w:rsidR="00963229" w:rsidRPr="00C913A6" w:rsidRDefault="00963229" w:rsidP="00963229">
      <w:pPr>
        <w:ind w:firstLine="708"/>
        <w:jc w:val="both"/>
      </w:pPr>
      <w:r w:rsidRPr="00C913A6">
        <w:t>5.4.26. Вывезти в 1-дневный срок с дня окончания выполнения работ с Объекта принадлежащие Подрядчику оборудование, инвентарь, инструменты, строительные материалы, временные сооружения и другое имущество, а также строительный мусор.</w:t>
      </w:r>
    </w:p>
    <w:p w:rsidR="00963229" w:rsidRPr="00C913A6" w:rsidRDefault="00963229" w:rsidP="00963229">
      <w:pPr>
        <w:ind w:firstLine="708"/>
        <w:jc w:val="both"/>
      </w:pPr>
      <w:r w:rsidRPr="00C913A6">
        <w:t>5.4.27 Незамедлительно уведомить представителя Заказчика о любом происшествии на Объекте,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963229" w:rsidRPr="00C913A6" w:rsidRDefault="00963229" w:rsidP="00963229">
      <w:pPr>
        <w:ind w:firstLine="708"/>
        <w:jc w:val="both"/>
      </w:pPr>
      <w:r w:rsidRPr="00C913A6">
        <w:t>5.4.28. При изменении расчетного счета в течение 1 (одного) рабочего дня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963229" w:rsidRPr="00C913A6" w:rsidRDefault="00963229" w:rsidP="00F904CA">
      <w:pPr>
        <w:ind w:firstLine="708"/>
        <w:jc w:val="both"/>
      </w:pPr>
      <w:r w:rsidRPr="00C913A6">
        <w:t>5.4.29. По письменному требованию Заказчика обязуется представлять отчеты о ходе выполнения работ на Объекте.</w:t>
      </w:r>
    </w:p>
    <w:p w:rsidR="00963229" w:rsidRPr="00C913A6" w:rsidRDefault="00963229" w:rsidP="00963229">
      <w:pPr>
        <w:ind w:firstLine="708"/>
        <w:jc w:val="both"/>
      </w:pPr>
      <w:bookmarkStart w:id="20" w:name="_Hlk514238697"/>
      <w:r w:rsidRPr="00C913A6">
        <w:t>5.4.30.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bookmarkEnd w:id="20"/>
    <w:p w:rsidR="00963229" w:rsidRPr="00C913A6" w:rsidRDefault="00963229" w:rsidP="00963229">
      <w:pPr>
        <w:ind w:firstLine="708"/>
        <w:jc w:val="both"/>
      </w:pPr>
      <w:r w:rsidRPr="00C913A6">
        <w:t>5.4.31. Своевременно и за свой счет устранять все недостатки и дефекты, образовавшиеся по вине Подрядчика, выявленные в ходе приемки Работ и в период гарантийного срока.</w:t>
      </w:r>
    </w:p>
    <w:p w:rsidR="00963229" w:rsidRPr="00C913A6" w:rsidRDefault="00963229" w:rsidP="00963229">
      <w:pPr>
        <w:ind w:firstLine="708"/>
        <w:jc w:val="both"/>
      </w:pPr>
      <w:r w:rsidRPr="00C913A6">
        <w:t>5.4.32. Работы по демонтажу и монтажу средств обеспечения пожарной безопасности зданий и сооружений, должны быть выполнены организацией, обладающих лицензией на выполнение соответствующих видов работ.</w:t>
      </w:r>
    </w:p>
    <w:p w:rsidR="00963229" w:rsidRPr="00C913A6" w:rsidRDefault="00963229" w:rsidP="00963229">
      <w:pPr>
        <w:ind w:firstLine="708"/>
        <w:jc w:val="both"/>
      </w:pPr>
      <w:r w:rsidRPr="00C913A6">
        <w:lastRenderedPageBreak/>
        <w:t>5.4.33.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законом.</w:t>
      </w:r>
    </w:p>
    <w:p w:rsidR="00963229" w:rsidRPr="00C913A6" w:rsidRDefault="00963229" w:rsidP="00963229">
      <w:pPr>
        <w:ind w:firstLine="708"/>
        <w:jc w:val="both"/>
      </w:pPr>
      <w:r w:rsidRPr="00C913A6">
        <w:t xml:space="preserve">5.4.34. По требованию Заказчика передать ему </w:t>
      </w:r>
      <w:hyperlink r:id="rId14" w:anchor="/document/72009464/entry/11000" w:history="1">
        <w:r w:rsidR="00EC6E17">
          <w:t>Локальную</w:t>
        </w:r>
      </w:hyperlink>
      <w:r w:rsidRPr="00C913A6">
        <w:t xml:space="preserve"> </w:t>
      </w:r>
      <w:hyperlink r:id="rId15" w:anchor="/document/72009464/entry/11000" w:history="1">
        <w:r w:rsidRPr="00C913A6">
          <w:t>документацию</w:t>
        </w:r>
      </w:hyperlink>
      <w:r w:rsidRPr="00C913A6">
        <w:t>, рабочую документацию, а также исполнительную документацию на выполненные работы при досрочном прекращении Контракта в срок не позднее 5 (пяти) календарных дней со дня поступления такого требования.</w:t>
      </w:r>
    </w:p>
    <w:p w:rsidR="00963229" w:rsidRPr="00C913A6" w:rsidRDefault="00963229" w:rsidP="00F904CA">
      <w:pPr>
        <w:ind w:firstLine="708"/>
        <w:jc w:val="center"/>
        <w:rPr>
          <w:b/>
        </w:rPr>
      </w:pPr>
      <w:r w:rsidRPr="00C913A6">
        <w:rPr>
          <w:b/>
        </w:rPr>
        <w:t>5.5. Подрядчик не вправе:</w:t>
      </w:r>
    </w:p>
    <w:p w:rsidR="00963229" w:rsidRPr="00C913A6" w:rsidRDefault="00963229" w:rsidP="00963229">
      <w:pPr>
        <w:ind w:firstLine="708"/>
        <w:jc w:val="both"/>
      </w:pPr>
      <w:r w:rsidRPr="00C913A6">
        <w:t xml:space="preserve">5.5.1. Передавать на субподряд работы по организации капитального ремонта Объекта. </w:t>
      </w:r>
    </w:p>
    <w:p w:rsidR="00963229" w:rsidRPr="00C913A6" w:rsidRDefault="00963229" w:rsidP="00963229">
      <w:pPr>
        <w:ind w:firstLine="708"/>
        <w:jc w:val="both"/>
      </w:pPr>
      <w:r w:rsidRPr="00C913A6">
        <w:t>5.5.2. Приступат</w:t>
      </w:r>
      <w:r>
        <w:t xml:space="preserve">ь к общестроительным работам до </w:t>
      </w:r>
      <w:r w:rsidRPr="00C913A6">
        <w:t>наличия, утвержденного ПОКР, ППР соответствующих условиям безопасности труда, требованиям пожарной безопасности и требованиям охраны окружающей среды и готовности Объекта к началу капитального ремонта.</w:t>
      </w:r>
    </w:p>
    <w:p w:rsidR="00963229" w:rsidRPr="00C913A6" w:rsidRDefault="00963229" w:rsidP="00963229">
      <w:pPr>
        <w:ind w:firstLine="708"/>
        <w:jc w:val="both"/>
      </w:pPr>
      <w:r w:rsidRPr="00C913A6">
        <w:t>5.5.3. Использовать в ходе осуществления работ материалы и оборудование, не указа</w:t>
      </w:r>
      <w:r>
        <w:t>нные в проектной и/или рабочей документации</w:t>
      </w:r>
      <w:r w:rsidRPr="00C913A6">
        <w:t xml:space="preserve">. </w:t>
      </w:r>
    </w:p>
    <w:p w:rsidR="00963229" w:rsidRPr="00C913A6" w:rsidRDefault="00963229" w:rsidP="00963229">
      <w:pPr>
        <w:ind w:firstLine="708"/>
        <w:jc w:val="both"/>
      </w:pPr>
      <w:r w:rsidRPr="00C913A6">
        <w:t xml:space="preserve">5.5.4. Поставлять и хранить на территории строительной площадки материалы без наличия на них документов, подтверждающих их качество и соответствие </w:t>
      </w:r>
      <w:r w:rsidR="00EC6E17">
        <w:t>локально-</w:t>
      </w:r>
      <w:r w:rsidRPr="00C913A6">
        <w:t>сметной документации.</w:t>
      </w:r>
    </w:p>
    <w:p w:rsidR="00963229" w:rsidRPr="00C913A6" w:rsidRDefault="00963229" w:rsidP="00963229">
      <w:pPr>
        <w:ind w:firstLine="708"/>
        <w:jc w:val="both"/>
        <w:rPr>
          <w:strike/>
          <w:color w:val="FF0000"/>
        </w:rPr>
      </w:pPr>
    </w:p>
    <w:p w:rsidR="00963229" w:rsidRPr="00C913A6" w:rsidRDefault="00963229" w:rsidP="00963229">
      <w:pPr>
        <w:jc w:val="center"/>
        <w:rPr>
          <w:b/>
          <w:color w:val="000000"/>
        </w:rPr>
      </w:pPr>
      <w:r w:rsidRPr="00C913A6">
        <w:rPr>
          <w:rFonts w:eastAsia="MS Mincho"/>
          <w:b/>
          <w:color w:val="000000"/>
        </w:rPr>
        <w:t xml:space="preserve">6. Охранные мероприятия и </w:t>
      </w:r>
      <w:r w:rsidRPr="00C913A6">
        <w:rPr>
          <w:b/>
          <w:color w:val="000000"/>
        </w:rPr>
        <w:t>риск случайной гибели материалов, оборудования, а также результатов выполненных работ</w:t>
      </w:r>
    </w:p>
    <w:p w:rsidR="00963229" w:rsidRPr="00C913A6" w:rsidRDefault="00963229" w:rsidP="00963229">
      <w:pPr>
        <w:ind w:firstLine="708"/>
        <w:jc w:val="both"/>
        <w:rPr>
          <w:rFonts w:eastAsia="MS Mincho"/>
        </w:rPr>
      </w:pPr>
      <w:r w:rsidRPr="00C913A6">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963229" w:rsidRPr="00C913A6" w:rsidRDefault="00963229" w:rsidP="00963229">
      <w:pPr>
        <w:jc w:val="both"/>
        <w:rPr>
          <w:rFonts w:eastAsia="MS Mincho"/>
        </w:rPr>
      </w:pPr>
      <w:r w:rsidRPr="00C913A6">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rsidR="00963229" w:rsidRPr="00C913A6" w:rsidRDefault="00963229" w:rsidP="00963229">
      <w:pPr>
        <w:ind w:firstLine="708"/>
        <w:jc w:val="both"/>
        <w:rPr>
          <w:rFonts w:eastAsia="MS Mincho"/>
        </w:rPr>
      </w:pPr>
      <w:r w:rsidRPr="00C913A6">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антикриминальной и антитеррористической защиты.</w:t>
      </w:r>
    </w:p>
    <w:p w:rsidR="00963229" w:rsidRPr="00C913A6" w:rsidRDefault="00963229" w:rsidP="00963229">
      <w:pPr>
        <w:ind w:firstLine="708"/>
        <w:jc w:val="both"/>
        <w:rPr>
          <w:rFonts w:eastAsia="MS Mincho"/>
        </w:rPr>
      </w:pPr>
      <w:r w:rsidRPr="00C913A6">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963229" w:rsidRPr="00C913A6" w:rsidRDefault="00963229" w:rsidP="00963229">
      <w:pPr>
        <w:jc w:val="both"/>
        <w:rPr>
          <w:rFonts w:eastAsia="MS Mincho"/>
        </w:rPr>
      </w:pPr>
      <w:r w:rsidRPr="00C913A6">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настоящего Контракта.</w:t>
      </w:r>
    </w:p>
    <w:p w:rsidR="00963229" w:rsidRPr="00C913A6" w:rsidRDefault="00963229" w:rsidP="00963229">
      <w:pPr>
        <w:ind w:firstLine="708"/>
        <w:jc w:val="both"/>
        <w:rPr>
          <w:rFonts w:eastAsia="MS Mincho"/>
        </w:rPr>
      </w:pPr>
      <w:r w:rsidRPr="00C913A6">
        <w:rPr>
          <w:rFonts w:eastAsia="MS Mincho"/>
        </w:rPr>
        <w:t>6.2. 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963229" w:rsidRPr="00C913A6" w:rsidRDefault="00963229" w:rsidP="00963229">
      <w:pPr>
        <w:ind w:firstLine="708"/>
        <w:jc w:val="both"/>
        <w:rPr>
          <w:rFonts w:eastAsia="MS Mincho"/>
        </w:rPr>
      </w:pPr>
      <w:r w:rsidRPr="00C913A6">
        <w:rPr>
          <w:rFonts w:eastAsia="MS Mincho"/>
        </w:rPr>
        <w:t>6.3. Все р</w:t>
      </w:r>
      <w:r w:rsidRPr="00C913A6">
        <w:t>иски случайной гибели или повреждения материалов, оборудования или иного, используемого для исполнения настоящего Контракта имущества, несёт Подрядчик.</w:t>
      </w:r>
    </w:p>
    <w:p w:rsidR="00963229" w:rsidRPr="00C913A6" w:rsidRDefault="00963229" w:rsidP="00963229">
      <w:pPr>
        <w:ind w:firstLine="708"/>
        <w:jc w:val="both"/>
      </w:pPr>
      <w:r w:rsidRPr="00C913A6">
        <w:t xml:space="preserve">6.4. Все риски случайной гибели (утраты, повреждения) до приемки по </w:t>
      </w:r>
      <w:hyperlink w:anchor="sub_15000" w:history="1">
        <w:r w:rsidRPr="00C913A6">
          <w:t>акту</w:t>
        </w:r>
      </w:hyperlink>
      <w:r w:rsidRPr="00C913A6">
        <w:t xml:space="preserve"> приема-передачи риск его случайной гибели или повреждения несет Подрядчик. Риск случайной гибели или повреждения Объекта переходит к Заказчику после подписания им указанного акта.</w:t>
      </w:r>
    </w:p>
    <w:p w:rsidR="00963229" w:rsidRPr="00C913A6" w:rsidRDefault="00963229" w:rsidP="00963229">
      <w:pPr>
        <w:jc w:val="center"/>
        <w:rPr>
          <w:rFonts w:eastAsia="MS Mincho"/>
          <w:b/>
        </w:rPr>
      </w:pPr>
      <w:r w:rsidRPr="00C913A6">
        <w:rPr>
          <w:rFonts w:eastAsia="MS Mincho"/>
          <w:b/>
        </w:rPr>
        <w:t>7. Приемка выполненных работ, приемка Объекта</w:t>
      </w:r>
    </w:p>
    <w:p w:rsidR="00963229" w:rsidRPr="00C913A6" w:rsidRDefault="00963229" w:rsidP="00963229">
      <w:pPr>
        <w:ind w:firstLine="708"/>
        <w:jc w:val="both"/>
      </w:pPr>
      <w:r w:rsidRPr="00C913A6">
        <w:t>7.1. Приёмка результата исполнения контракта осуществляется в порядке, установленном законодательством Российской Федерации и настоящим</w:t>
      </w:r>
      <w:r>
        <w:t xml:space="preserve"> Контрактом</w:t>
      </w:r>
      <w:r w:rsidRPr="00C913A6">
        <w:t xml:space="preserve">. </w:t>
      </w:r>
    </w:p>
    <w:p w:rsidR="00963229" w:rsidRPr="00C913A6" w:rsidRDefault="00963229" w:rsidP="00963229">
      <w:pPr>
        <w:ind w:firstLine="708"/>
        <w:jc w:val="both"/>
      </w:pPr>
      <w:r w:rsidRPr="00C913A6">
        <w:lastRenderedPageBreak/>
        <w:t xml:space="preserve">7.1.1. Для учета выполненных Работ и целей осуществления оплаты Работ в порядке, предусмотренном Контрактом, Подрядчик направляет Заказчику следующие отчетные документы, необходимом для сдачи-приемки выполненных работ, в том числе: </w:t>
      </w:r>
    </w:p>
    <w:p w:rsidR="00963229" w:rsidRPr="00C913A6" w:rsidRDefault="00963229" w:rsidP="00963229">
      <w:pPr>
        <w:jc w:val="both"/>
        <w:rPr>
          <w:rFonts w:eastAsia="TimesNewRoman"/>
        </w:rPr>
      </w:pPr>
      <w:r w:rsidRPr="00C913A6">
        <w:rPr>
          <w:rFonts w:eastAsia="MS Mincho"/>
        </w:rPr>
        <w:t>- акты о приемке выполненной Работы по унифицированной форме № КС-2, оформленные согласно постановлению Госкомстата России от 11.11.99 г.№100, в 4 (четырех) экземплярах;</w:t>
      </w:r>
    </w:p>
    <w:p w:rsidR="00963229" w:rsidRPr="00C913A6" w:rsidRDefault="00963229" w:rsidP="00963229">
      <w:pPr>
        <w:jc w:val="both"/>
        <w:rPr>
          <w:rFonts w:eastAsia="MS Mincho"/>
        </w:rPr>
      </w:pPr>
      <w:r w:rsidRPr="00C913A6">
        <w:rPr>
          <w:rFonts w:eastAsia="MS Mincho"/>
        </w:rPr>
        <w:t xml:space="preserve">- справку о стоимости выполненной Работы по унифицированной форме № КС-3, оформленные согласно постановлению Госкомстата России от 11.11.99 г.№100, в 4 (четырех) экземплярах; </w:t>
      </w:r>
    </w:p>
    <w:p w:rsidR="00963229" w:rsidRPr="00C913A6" w:rsidRDefault="00963229" w:rsidP="00963229">
      <w:pPr>
        <w:jc w:val="both"/>
      </w:pPr>
      <w:r w:rsidRPr="00C913A6">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w:t>
      </w:r>
    </w:p>
    <w:p w:rsidR="00963229" w:rsidRPr="00C913A6" w:rsidRDefault="00963229" w:rsidP="00963229">
      <w:pPr>
        <w:jc w:val="both"/>
      </w:pPr>
      <w:r w:rsidRPr="00C913A6">
        <w:t>- журнал учета выполненных Работ по форме КС-6а оформленные согласно постановлению Госкомстата России от 11.11.99 г.№100, в формате разработки;</w:t>
      </w:r>
    </w:p>
    <w:p w:rsidR="00963229" w:rsidRPr="00C913A6" w:rsidRDefault="00963229" w:rsidP="00963229">
      <w:pPr>
        <w:jc w:val="both"/>
      </w:pPr>
      <w:r w:rsidRPr="00C913A6">
        <w:t>- счета на оплату работ и счета-фактуры (при необходимости).</w:t>
      </w:r>
    </w:p>
    <w:p w:rsidR="00963229" w:rsidRPr="00C913A6" w:rsidRDefault="00963229" w:rsidP="00963229">
      <w:pPr>
        <w:ind w:firstLine="708"/>
        <w:jc w:val="both"/>
        <w:rPr>
          <w:rFonts w:eastAsia="MS Mincho"/>
        </w:rPr>
      </w:pPr>
      <w:r w:rsidRPr="00C913A6">
        <w:rPr>
          <w:rFonts w:eastAsia="MS Mincho"/>
        </w:rPr>
        <w:t>Вышеуказанные документы Исполнитель направляет на бумажном носителе.</w:t>
      </w:r>
    </w:p>
    <w:p w:rsidR="00963229" w:rsidRPr="00C913A6" w:rsidRDefault="00963229" w:rsidP="00963229">
      <w:pPr>
        <w:ind w:firstLine="708"/>
        <w:jc w:val="both"/>
      </w:pPr>
      <w:bookmarkStart w:id="21" w:name="sub_10083"/>
      <w:r w:rsidRPr="00C913A6">
        <w:t>7.2. Заказчик в срок не позднее 1 (одного) календарного дня со дня</w:t>
      </w:r>
      <w:bookmarkEnd w:id="21"/>
      <w:r w:rsidRPr="00C913A6">
        <w:t xml:space="preserve"> получения от Подрядчика уведомления о завершении работ и прилагаемых документов, указанных в </w:t>
      </w:r>
      <w:hyperlink r:id="rId16" w:anchor="sub_10082" w:history="1">
        <w:r w:rsidRPr="00C913A6">
          <w:rPr>
            <w:color w:val="0000FF"/>
            <w:u w:val="single"/>
          </w:rPr>
          <w:t>пункте 7.</w:t>
        </w:r>
      </w:hyperlink>
      <w:r w:rsidRPr="00C913A6">
        <w:t>1. Контракта:</w:t>
      </w:r>
    </w:p>
    <w:p w:rsidR="00963229" w:rsidRPr="00C913A6" w:rsidRDefault="00963229" w:rsidP="00963229">
      <w:pPr>
        <w:jc w:val="both"/>
      </w:pPr>
      <w:r w:rsidRPr="00C913A6">
        <w:t>- осуществляет осмотр выполненных работ с участием Подрядчика;</w:t>
      </w:r>
    </w:p>
    <w:p w:rsidR="00963229" w:rsidRPr="00C913A6" w:rsidRDefault="00963229" w:rsidP="00963229">
      <w:pPr>
        <w:jc w:val="both"/>
      </w:pPr>
      <w:r w:rsidRPr="00C913A6">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17" w:anchor="sub_11000" w:history="1">
        <w:r w:rsidRPr="00C913A6">
          <w:rPr>
            <w:color w:val="0000FF"/>
            <w:u w:val="single"/>
          </w:rPr>
          <w:t>Проектной документации</w:t>
        </w:r>
      </w:hyperlink>
      <w:r w:rsidRPr="00C913A6">
        <w:t xml:space="preserve">; </w:t>
      </w:r>
    </w:p>
    <w:p w:rsidR="00963229" w:rsidRPr="00C913A6" w:rsidRDefault="00963229" w:rsidP="00963229">
      <w:pPr>
        <w:jc w:val="both"/>
      </w:pPr>
      <w:r w:rsidRPr="00C913A6">
        <w:t xml:space="preserve">- подписывает представленные </w:t>
      </w:r>
      <w:r w:rsidRPr="00C913A6">
        <w:rPr>
          <w:rFonts w:eastAsia="MS Mincho"/>
        </w:rPr>
        <w:t>акты о приемке выполненной Работы по унифицированной форме № КС-2</w:t>
      </w:r>
      <w:r w:rsidRPr="00C913A6">
        <w:t>,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963229" w:rsidRPr="00C913A6" w:rsidRDefault="00963229" w:rsidP="00963229">
      <w:pPr>
        <w:ind w:firstLine="708"/>
        <w:jc w:val="both"/>
      </w:pPr>
      <w:bookmarkStart w:id="22" w:name="sub_10084"/>
      <w:r w:rsidRPr="00C913A6">
        <w:t xml:space="preserve">7.3. Подрядчик за свой счет и в указанный Заказчиком срок устраняет </w:t>
      </w:r>
      <w:bookmarkEnd w:id="22"/>
      <w:r w:rsidRPr="00C913A6">
        <w:t>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 календарного дня со дня получения от Заказчика уведомления.</w:t>
      </w:r>
    </w:p>
    <w:p w:rsidR="00963229" w:rsidRPr="00C913A6" w:rsidRDefault="00963229" w:rsidP="00963229">
      <w:pPr>
        <w:ind w:firstLine="708"/>
        <w:jc w:val="both"/>
      </w:pPr>
      <w:r w:rsidRPr="00C913A6">
        <w:t>7.3.1.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Заказчиком (уполномоченным лицом) или приемочной комиссией от Заказчика подписать акт приемки выполненных работ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течении1 (одного) рабочего дня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rsidR="00963229" w:rsidRPr="00C913A6" w:rsidRDefault="00963229" w:rsidP="00963229">
      <w:pPr>
        <w:ind w:firstLine="708"/>
        <w:jc w:val="both"/>
      </w:pPr>
      <w:r w:rsidRPr="00C913A6">
        <w:t xml:space="preserve">7.3.2.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(при наличии) и Подрядчика актов освидетельствования конструкций и скрытых работ, актов испытаний и приемки каждой технологической операции в отдельности. </w:t>
      </w:r>
    </w:p>
    <w:p w:rsidR="00963229" w:rsidRPr="00C913A6" w:rsidRDefault="00963229" w:rsidP="00963229">
      <w:pPr>
        <w:ind w:firstLine="708"/>
        <w:jc w:val="both"/>
      </w:pPr>
      <w:bookmarkStart w:id="23" w:name="sub_10085"/>
      <w:r w:rsidRPr="00C913A6">
        <w:t xml:space="preserve">7.4. После устранения недостатков (дефектов) Подрядчик повторно в </w:t>
      </w:r>
      <w:bookmarkEnd w:id="23"/>
      <w:r w:rsidRPr="00C913A6">
        <w:t xml:space="preserve">порядке, предусмотренном </w:t>
      </w:r>
      <w:hyperlink r:id="rId18" w:anchor="sub_10082" w:history="1">
        <w:r w:rsidRPr="00C913A6">
          <w:rPr>
            <w:color w:val="0000FF"/>
            <w:u w:val="single"/>
          </w:rPr>
          <w:t>пунктами 7.1.</w:t>
        </w:r>
      </w:hyperlink>
      <w:r w:rsidRPr="00C913A6">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r:id="rId19" w:anchor="sub_10083" w:history="1">
        <w:r w:rsidRPr="00C913A6">
          <w:rPr>
            <w:color w:val="0000FF"/>
            <w:u w:val="single"/>
          </w:rPr>
          <w:t>пунктом 7.</w:t>
        </w:r>
      </w:hyperlink>
      <w:r w:rsidRPr="00C913A6">
        <w:t>2 Контракта, повторно рассматриваются Заказчиком.</w:t>
      </w:r>
    </w:p>
    <w:p w:rsidR="00963229" w:rsidRPr="00C913A6" w:rsidRDefault="00963229" w:rsidP="00963229">
      <w:pPr>
        <w:ind w:firstLine="708"/>
        <w:jc w:val="both"/>
      </w:pPr>
      <w:bookmarkStart w:id="24" w:name="sub_10086"/>
      <w:r w:rsidRPr="00C913A6">
        <w:t xml:space="preserve">7.5. Все представляемые Подрядчиком отчетные документы должны </w:t>
      </w:r>
      <w:bookmarkEnd w:id="24"/>
      <w:r w:rsidRPr="00C913A6">
        <w:t>содержать подписи и расшифровки подписей Представителей Подрядчика, оттиск печати Подрядчика (при наличии) и дату их составления.</w:t>
      </w:r>
    </w:p>
    <w:p w:rsidR="00963229" w:rsidRPr="00C913A6" w:rsidRDefault="00963229" w:rsidP="00963229">
      <w:pPr>
        <w:ind w:firstLine="708"/>
        <w:jc w:val="both"/>
      </w:pPr>
      <w:bookmarkStart w:id="25" w:name="sub_10087"/>
      <w:r w:rsidRPr="00C913A6">
        <w:lastRenderedPageBreak/>
        <w:t>7.6. К моменту передачи Заказчику любого отчетного документа (в том</w:t>
      </w:r>
      <w:bookmarkEnd w:id="25"/>
      <w:r w:rsidRPr="00C913A6">
        <w:t xml:space="preserve"> числе акта приема-передачи, </w:t>
      </w:r>
      <w:hyperlink r:id="rId20" w:anchor="sub_14000" w:history="1">
        <w:r w:rsidRPr="00C913A6">
          <w:rPr>
            <w:color w:val="0000FF"/>
            <w:u w:val="single"/>
          </w:rPr>
          <w:t>акта</w:t>
        </w:r>
      </w:hyperlink>
      <w:r w:rsidRPr="00C913A6">
        <w:t xml:space="preserve"> сдачи-приемки выполненных работ, актов скрытых работ, актов испытаний,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(при его наличии). Документы, не согласованные с лицом, осуществляющим строительный контроль от имени Заказчика (при его наличии), и (или) документы, не подписанные Сторонами, Заказчиком не принимаются.</w:t>
      </w:r>
    </w:p>
    <w:p w:rsidR="00963229" w:rsidRPr="00C913A6" w:rsidRDefault="00963229" w:rsidP="00963229">
      <w:pPr>
        <w:ind w:firstLine="708"/>
        <w:jc w:val="both"/>
      </w:pPr>
      <w:bookmarkStart w:id="26" w:name="sub_10088"/>
      <w:r w:rsidRPr="00C913A6">
        <w:t>7.7. Подписание Заказчиком актов в соответствии с п. 7.1., 7.2. является промежуточной приемкой работ и не лишает Заказчика права в дальнейшем предъявлять претензии по объему и качеству работ.</w:t>
      </w:r>
    </w:p>
    <w:p w:rsidR="00963229" w:rsidRPr="00C913A6" w:rsidRDefault="00963229" w:rsidP="00963229">
      <w:pPr>
        <w:ind w:firstLine="708"/>
        <w:jc w:val="both"/>
      </w:pPr>
      <w:r w:rsidRPr="00C913A6">
        <w:t>7.8. Все риски гибели (утраты, повреждения оборудования и результата этапов Работ и др.), которые произошли по вине Подрядчика, после приемки Заказчиком Работ в соответствии с п.</w:t>
      </w:r>
      <w:r>
        <w:t xml:space="preserve"> </w:t>
      </w:r>
      <w:r w:rsidRPr="00C913A6">
        <w:t>7.1., 7.2. до приемки Заказчиком всех работ по Объекту несет Подрядчик.</w:t>
      </w:r>
    </w:p>
    <w:p w:rsidR="00963229" w:rsidRPr="00C913A6" w:rsidRDefault="00963229" w:rsidP="00963229">
      <w:pPr>
        <w:ind w:firstLine="708"/>
        <w:jc w:val="both"/>
      </w:pPr>
      <w:r w:rsidRPr="00C913A6">
        <w:t xml:space="preserve">7.9. После завершения работ по капитальному ремонту Объекта </w:t>
      </w:r>
      <w:bookmarkEnd w:id="26"/>
      <w:r w:rsidRPr="00C913A6">
        <w:t>Подрядчик обязан письменно уведомить Заказчика о завершении работ по капитальному ремонту Объекта и готовности передать работы по капитальному ремонту Заказчику (далее - уведомление о завершении работ по капитальному строительству Объекта) с приложением документов, необходимых для приемки Объекта, в том числе подписанных им:</w:t>
      </w:r>
    </w:p>
    <w:p w:rsidR="00963229" w:rsidRPr="00C913A6" w:rsidRDefault="00963229" w:rsidP="00963229">
      <w:pPr>
        <w:jc w:val="both"/>
        <w:rPr>
          <w:rFonts w:eastAsia="MS Mincho"/>
        </w:rPr>
      </w:pPr>
      <w:r w:rsidRPr="00C913A6">
        <w:t xml:space="preserve">акта приема-передачи (согласно </w:t>
      </w:r>
      <w:hyperlink r:id="rId21" w:anchor="/document/72009464/entry/14000" w:history="1">
        <w:r w:rsidRPr="00C913A6">
          <w:rPr>
            <w:color w:val="0000FF"/>
            <w:u w:val="single"/>
          </w:rPr>
          <w:t>Приложению №</w:t>
        </w:r>
      </w:hyperlink>
      <w:r w:rsidRPr="00C913A6">
        <w:t xml:space="preserve">3 к Контракту) </w:t>
      </w:r>
      <w:r>
        <w:rPr>
          <w:rFonts w:eastAsia="MS Mincho"/>
        </w:rPr>
        <w:t xml:space="preserve">в 3 </w:t>
      </w:r>
      <w:r w:rsidRPr="00C913A6">
        <w:rPr>
          <w:rFonts w:eastAsia="MS Mincho"/>
        </w:rPr>
        <w:t>экземплярах;</w:t>
      </w:r>
    </w:p>
    <w:p w:rsidR="00963229" w:rsidRPr="00C913A6" w:rsidRDefault="00963229" w:rsidP="00963229">
      <w:pPr>
        <w:jc w:val="both"/>
      </w:pPr>
      <w:r w:rsidRPr="00C913A6">
        <w:t>- исполнительной документации на выполненные работы в составе и объеме, установленном законодательством Российской Федерации;</w:t>
      </w:r>
    </w:p>
    <w:p w:rsidR="00963229" w:rsidRPr="00C913A6" w:rsidRDefault="00963229" w:rsidP="00963229">
      <w:pPr>
        <w:jc w:val="both"/>
      </w:pPr>
      <w:r w:rsidRPr="00C913A6">
        <w:t xml:space="preserve">- </w:t>
      </w:r>
      <w:hyperlink r:id="rId22" w:anchor="sub_11000" w:history="1">
        <w:r w:rsidRPr="00C913A6">
          <w:rPr>
            <w:color w:val="0000FF"/>
            <w:u w:val="single"/>
          </w:rPr>
          <w:t>проектной документации</w:t>
        </w:r>
      </w:hyperlink>
      <w:r w:rsidRPr="00C913A6">
        <w:t>, переданной Заказчиком Подрядчику для выполнения работ, и рабочей документации;</w:t>
      </w:r>
    </w:p>
    <w:p w:rsidR="00963229" w:rsidRPr="00C913A6" w:rsidRDefault="00963229" w:rsidP="00963229">
      <w:pPr>
        <w:jc w:val="both"/>
      </w:pPr>
      <w:r w:rsidRPr="00C913A6">
        <w:t>- счета на оплату работ и счета-фактуры;</w:t>
      </w:r>
    </w:p>
    <w:p w:rsidR="00963229" w:rsidRPr="00C913A6" w:rsidRDefault="00963229" w:rsidP="00963229">
      <w:pPr>
        <w:jc w:val="both"/>
      </w:pPr>
      <w:r w:rsidRPr="00C913A6">
        <w:t>- схемы, на которых отображены объекты капитального ремонта и сети инженерно-технического обеспечения в границах земельного участка, и схемы планировочной организации земельного участка;</w:t>
      </w:r>
    </w:p>
    <w:p w:rsidR="00963229" w:rsidRPr="00C913A6" w:rsidRDefault="00963229" w:rsidP="00963229">
      <w:pPr>
        <w:jc w:val="both"/>
      </w:pPr>
      <w:r w:rsidRPr="00C913A6">
        <w:t>- иной отчетной документации в отношении Объекта, предусмотренной законодательством Российской Федерации и условиями Контракта.</w:t>
      </w:r>
    </w:p>
    <w:p w:rsidR="00963229" w:rsidRPr="00C913A6" w:rsidRDefault="00963229" w:rsidP="00963229">
      <w:pPr>
        <w:ind w:firstLine="708"/>
        <w:jc w:val="both"/>
      </w:pPr>
      <w:bookmarkStart w:id="27" w:name="sub_10089"/>
      <w:r w:rsidRPr="00C913A6">
        <w:t xml:space="preserve">7.10. Подрядчик до направления уведомления </w:t>
      </w:r>
      <w:bookmarkEnd w:id="27"/>
      <w:r w:rsidRPr="00C913A6">
        <w:t xml:space="preserve">о завершении работ по капитальному ремонту Объекта обязан выполнить предусмотренные проектной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hyperlink r:id="rId23" w:anchor="sub_11000" w:history="1">
        <w:r w:rsidRPr="00C913A6">
          <w:rPr>
            <w:color w:val="0000FF"/>
            <w:u w:val="single"/>
          </w:rPr>
          <w:t>проектной документации</w:t>
        </w:r>
      </w:hyperlink>
      <w:r w:rsidRPr="00C913A6">
        <w:t>.</w:t>
      </w:r>
    </w:p>
    <w:p w:rsidR="00963229" w:rsidRPr="00C913A6" w:rsidRDefault="00963229" w:rsidP="00963229">
      <w:pPr>
        <w:ind w:firstLine="708"/>
        <w:jc w:val="both"/>
      </w:pPr>
      <w:bookmarkStart w:id="28" w:name="sub_10810"/>
      <w:r w:rsidRPr="00C913A6">
        <w:t xml:space="preserve">7.11. Заказчик обязан рассмотреть документы, указанные в </w:t>
      </w:r>
      <w:hyperlink r:id="rId24" w:anchor="sub_10088" w:history="1">
        <w:r w:rsidRPr="00C913A6">
          <w:rPr>
            <w:color w:val="0000FF"/>
            <w:u w:val="single"/>
          </w:rPr>
          <w:t>пункте 7.9.</w:t>
        </w:r>
      </w:hyperlink>
      <w:bookmarkEnd w:id="28"/>
      <w:r w:rsidRPr="00C913A6">
        <w:t xml:space="preserve">Контракта, в порядке, установленном </w:t>
      </w:r>
      <w:hyperlink r:id="rId25" w:anchor="sub_10083" w:history="1">
        <w:r w:rsidRPr="00C913A6">
          <w:rPr>
            <w:color w:val="0000FF"/>
            <w:u w:val="single"/>
          </w:rPr>
          <w:t>пунктами 7.</w:t>
        </w:r>
      </w:hyperlink>
      <w:r w:rsidRPr="00C913A6">
        <w:t xml:space="preserve">2 и </w:t>
      </w:r>
      <w:hyperlink r:id="rId26" w:anchor="sub_10085" w:history="1">
        <w:r w:rsidRPr="00C913A6">
          <w:rPr>
            <w:color w:val="0000FF"/>
            <w:u w:val="single"/>
          </w:rPr>
          <w:t>7.3.</w:t>
        </w:r>
      </w:hyperlink>
      <w:r w:rsidRPr="00C913A6">
        <w:t xml:space="preserve"> Контракта, и после устранения Подрядчиком недостатков (дефектов) работ или недостатков (противоречий) представленных документов при отсутствии замечаний </w:t>
      </w:r>
      <w:bookmarkStart w:id="29" w:name="sub_10811"/>
      <w:r w:rsidRPr="00C913A6">
        <w:t xml:space="preserve">акта приема-передачи законченного капитального ремонта объекта (согласно </w:t>
      </w:r>
      <w:hyperlink r:id="rId27" w:anchor="/document/72009464/entry/14000" w:history="1">
        <w:r w:rsidRPr="00C913A6">
          <w:rPr>
            <w:color w:val="0000FF"/>
            <w:u w:val="single"/>
          </w:rPr>
          <w:t>Приложению №</w:t>
        </w:r>
      </w:hyperlink>
      <w:r w:rsidRPr="00C913A6">
        <w:t xml:space="preserve">3 к Контракту). </w:t>
      </w:r>
    </w:p>
    <w:p w:rsidR="00963229" w:rsidRDefault="00963229" w:rsidP="00963229">
      <w:pPr>
        <w:ind w:firstLine="708"/>
        <w:jc w:val="both"/>
      </w:pPr>
      <w:r w:rsidRPr="00C913A6">
        <w:t>7.12.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№44-ФЗ.</w:t>
      </w:r>
      <w:bookmarkStart w:id="30" w:name="sub_10814"/>
      <w:bookmarkEnd w:id="29"/>
    </w:p>
    <w:p w:rsidR="00963229" w:rsidRDefault="00963229" w:rsidP="00963229">
      <w:pPr>
        <w:ind w:firstLine="708"/>
        <w:jc w:val="both"/>
      </w:pPr>
      <w:r w:rsidRPr="00C913A6">
        <w:t>7.13. Конечным результатом</w:t>
      </w:r>
      <w:r>
        <w:t xml:space="preserve"> настоящего Контракта является </w:t>
      </w:r>
      <w:r w:rsidRPr="00C913A6">
        <w:t>передача законченного капитальным ремонтом Объекта Заказчику.</w:t>
      </w:r>
      <w:bookmarkEnd w:id="30"/>
    </w:p>
    <w:p w:rsidR="00F904CA" w:rsidRPr="00F904CA" w:rsidRDefault="00F904CA" w:rsidP="00963229">
      <w:pPr>
        <w:ind w:firstLine="708"/>
        <w:jc w:val="both"/>
        <w:rPr>
          <w:sz w:val="16"/>
          <w:szCs w:val="16"/>
        </w:rPr>
      </w:pPr>
    </w:p>
    <w:p w:rsidR="00963229" w:rsidRDefault="00963229" w:rsidP="00963229">
      <w:pPr>
        <w:jc w:val="center"/>
        <w:rPr>
          <w:b/>
        </w:rPr>
      </w:pPr>
      <w:r w:rsidRPr="00C913A6">
        <w:rPr>
          <w:b/>
        </w:rPr>
        <w:t>8. Материалы, оборудование и выполнение работ</w:t>
      </w:r>
    </w:p>
    <w:p w:rsidR="00F904CA" w:rsidRPr="00F904CA" w:rsidRDefault="00F904CA" w:rsidP="00963229">
      <w:pPr>
        <w:jc w:val="center"/>
        <w:rPr>
          <w:b/>
          <w:sz w:val="16"/>
          <w:szCs w:val="16"/>
        </w:rPr>
      </w:pPr>
    </w:p>
    <w:p w:rsidR="00963229" w:rsidRPr="00C913A6" w:rsidRDefault="00963229" w:rsidP="00963229">
      <w:pPr>
        <w:ind w:firstLine="708"/>
        <w:jc w:val="both"/>
      </w:pPr>
      <w:r w:rsidRPr="00C913A6">
        <w:t>8.1. Подрядчик осуществляет своевременное обеспечение Объекта необходимыми материалами и (или) оборудованием в соответствии с проектной документацией.</w:t>
      </w:r>
    </w:p>
    <w:p w:rsidR="00963229" w:rsidRPr="00C913A6" w:rsidRDefault="00963229" w:rsidP="00963229">
      <w:pPr>
        <w:ind w:firstLine="708"/>
        <w:jc w:val="both"/>
      </w:pPr>
      <w:r w:rsidRPr="00C913A6">
        <w:t xml:space="preserve">8.2.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 (один) рабочий день до начала производства работ, выполняемых с </w:t>
      </w:r>
      <w:r w:rsidRPr="00C913A6">
        <w:lastRenderedPageBreak/>
        <w:t>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963229" w:rsidRPr="00C913A6" w:rsidRDefault="00963229" w:rsidP="00963229">
      <w:pPr>
        <w:jc w:val="both"/>
      </w:pPr>
      <w:r w:rsidRPr="00C913A6">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963229" w:rsidRPr="00C913A6" w:rsidRDefault="00963229" w:rsidP="00963229">
      <w:pPr>
        <w:jc w:val="both"/>
      </w:pPr>
      <w:r w:rsidRPr="00C913A6">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963229" w:rsidRPr="00C913A6" w:rsidRDefault="00963229" w:rsidP="00963229">
      <w:pPr>
        <w:ind w:firstLine="708"/>
        <w:jc w:val="both"/>
      </w:pPr>
      <w:r w:rsidRPr="00C913A6">
        <w:t>8.3.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963229" w:rsidRPr="00C913A6" w:rsidRDefault="00963229" w:rsidP="00963229">
      <w:pPr>
        <w:ind w:firstLine="708"/>
        <w:jc w:val="both"/>
      </w:pPr>
      <w:r w:rsidRPr="00C913A6">
        <w:t>8.4. Заказчик, представители Заказчика вправе давать Подрядчику письменное предписание:</w:t>
      </w:r>
    </w:p>
    <w:p w:rsidR="00963229" w:rsidRPr="00C913A6" w:rsidRDefault="00963229" w:rsidP="00963229">
      <w:pPr>
        <w:jc w:val="both"/>
      </w:pPr>
      <w:r w:rsidRPr="00C913A6">
        <w:t>а) об удалении с Объекта в установленные сроки материалов, конструкций, изделий и оборудования, не соответствующих требованием Проекта и условиям Контракта;</w:t>
      </w:r>
    </w:p>
    <w:p w:rsidR="00963229" w:rsidRPr="00C913A6" w:rsidRDefault="00963229" w:rsidP="00963229">
      <w:pPr>
        <w:jc w:val="both"/>
      </w:pPr>
      <w:r w:rsidRPr="00C913A6">
        <w:t>б) о замене их на новые материалы, конструкции, изделия и оборудование, удовлетворяющее требованиям Контракта;</w:t>
      </w:r>
    </w:p>
    <w:p w:rsidR="00963229" w:rsidRPr="00C913A6" w:rsidRDefault="00963229" w:rsidP="00963229">
      <w:pPr>
        <w:ind w:firstLine="708"/>
        <w:jc w:val="both"/>
      </w:pPr>
      <w:r w:rsidRPr="00C913A6">
        <w:t xml:space="preserve">8.5. Заказчик, представители Заказчика, вправе давать предписание о приостановлении Подрядчиком работ, в следующих случаях: </w:t>
      </w:r>
    </w:p>
    <w:p w:rsidR="00963229" w:rsidRPr="00C913A6" w:rsidRDefault="00963229" w:rsidP="00963229">
      <w:pPr>
        <w:jc w:val="both"/>
      </w:pPr>
      <w:r w:rsidRPr="00C913A6">
        <w:t>а) дальнейшее выполнение работ может угрожать безопасности Объекта,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rsidR="00963229" w:rsidRPr="00C913A6" w:rsidRDefault="00963229" w:rsidP="00963229">
      <w:pPr>
        <w:jc w:val="both"/>
      </w:pPr>
      <w:r w:rsidRPr="00C913A6">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963229" w:rsidRPr="00C913A6" w:rsidRDefault="00963229" w:rsidP="00963229">
      <w:pPr>
        <w:jc w:val="both"/>
      </w:pPr>
      <w:r w:rsidRPr="00C913A6">
        <w:t xml:space="preserve">в) при выявлении на Объекте капитального строительства,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963229" w:rsidRPr="00C913A6" w:rsidRDefault="00963229" w:rsidP="00963229">
      <w:pPr>
        <w:jc w:val="both"/>
      </w:pPr>
      <w:r w:rsidRPr="00C913A6">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963229" w:rsidRPr="00C913A6" w:rsidRDefault="00963229" w:rsidP="00963229">
      <w:pPr>
        <w:ind w:firstLine="708"/>
        <w:jc w:val="both"/>
      </w:pPr>
      <w:r w:rsidRPr="00C913A6">
        <w:t xml:space="preserve">8.6. Подрядчик не вправе без согласования с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технической документацией, даже в случае, если такая замена не повлияет на качество работы. </w:t>
      </w:r>
    </w:p>
    <w:p w:rsidR="00963229" w:rsidRDefault="00963229" w:rsidP="00963229">
      <w:pPr>
        <w:ind w:firstLine="708"/>
        <w:jc w:val="both"/>
      </w:pPr>
      <w:r w:rsidRPr="00C913A6">
        <w:t>8.7. Материалы и (или) оборудование, предусмотренные технической документацией, могут быть заменены по согласованию с Заказчиком при условии, что:</w:t>
      </w:r>
    </w:p>
    <w:p w:rsidR="00963229" w:rsidRPr="00C913A6" w:rsidRDefault="00963229" w:rsidP="00963229">
      <w:pPr>
        <w:ind w:firstLine="708"/>
        <w:jc w:val="both"/>
      </w:pPr>
    </w:p>
    <w:p w:rsidR="00963229" w:rsidRPr="00C913A6" w:rsidRDefault="00963229" w:rsidP="00963229">
      <w:pPr>
        <w:ind w:firstLine="708"/>
        <w:jc w:val="both"/>
      </w:pPr>
      <w:r w:rsidRPr="00C913A6">
        <w:t>8.7.1. технические, габаритные, качественные и иные характеристики предлагаемых для замены материалов и (или) оборудования должны иметь улучшенные характеристики по сравнению с технической документацией;</w:t>
      </w:r>
    </w:p>
    <w:p w:rsidR="00963229" w:rsidRPr="00C913A6" w:rsidRDefault="00963229" w:rsidP="00963229">
      <w:pPr>
        <w:ind w:firstLine="708"/>
        <w:jc w:val="both"/>
      </w:pPr>
      <w:r w:rsidRPr="00C913A6">
        <w:t>8.7.2. предложение Подрядчика не должно влечь за собой увеличение цены Контракта и (или) увеличения сроков выполнения работы;</w:t>
      </w:r>
    </w:p>
    <w:p w:rsidR="00963229" w:rsidRPr="00C913A6" w:rsidRDefault="00963229" w:rsidP="00963229">
      <w:pPr>
        <w:ind w:firstLine="708"/>
        <w:jc w:val="both"/>
      </w:pPr>
      <w:r w:rsidRPr="00C913A6">
        <w:t>8.7.3. Подрядчик принимает на себя все риски, связанные с заменой материалов и (или) оборудования и их несоответствием технической документации.</w:t>
      </w:r>
    </w:p>
    <w:p w:rsidR="00963229" w:rsidRPr="00F904CA" w:rsidRDefault="00963229" w:rsidP="00963229">
      <w:pPr>
        <w:jc w:val="center"/>
        <w:rPr>
          <w:b/>
          <w:sz w:val="16"/>
          <w:szCs w:val="16"/>
        </w:rPr>
      </w:pPr>
    </w:p>
    <w:p w:rsidR="00963229" w:rsidRPr="00C913A6" w:rsidRDefault="00963229" w:rsidP="00963229">
      <w:pPr>
        <w:jc w:val="center"/>
        <w:rPr>
          <w:b/>
        </w:rPr>
      </w:pPr>
      <w:r w:rsidRPr="00C913A6">
        <w:rPr>
          <w:b/>
        </w:rPr>
        <w:t>9. Изменение и расторжение Контракта. Урегулирование споров</w:t>
      </w:r>
    </w:p>
    <w:p w:rsidR="00963229" w:rsidRPr="00C913A6" w:rsidRDefault="00963229" w:rsidP="00963229">
      <w:pPr>
        <w:pBdr>
          <w:right w:val="none" w:sz="0" w:space="1" w:color="000000"/>
        </w:pBdr>
        <w:ind w:firstLine="708"/>
        <w:contextualSpacing/>
        <w:jc w:val="both"/>
      </w:pPr>
      <w:bookmarkStart w:id="31" w:name="_Toc15393887"/>
      <w:r w:rsidRPr="00C913A6">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63229" w:rsidRPr="00C913A6" w:rsidRDefault="00963229" w:rsidP="00F904CA">
      <w:pPr>
        <w:widowControl w:val="0"/>
        <w:ind w:firstLine="567"/>
        <w:jc w:val="both"/>
        <w:textAlignment w:val="baseline"/>
        <w:rPr>
          <w:rFonts w:eastAsia="Arial"/>
          <w:kern w:val="1"/>
        </w:rPr>
      </w:pPr>
      <w:r w:rsidRPr="00C913A6">
        <w:rPr>
          <w:rFonts w:eastAsia="Arial"/>
          <w:kern w:val="1"/>
        </w:rPr>
        <w:t xml:space="preserve">9.1.1. При снижении цены Контракта без изменения предусмотренных Контрактом, </w:t>
      </w:r>
      <w:r w:rsidRPr="00C913A6">
        <w:rPr>
          <w:rFonts w:eastAsia="Arial"/>
          <w:kern w:val="1"/>
        </w:rPr>
        <w:lastRenderedPageBreak/>
        <w:t>объема работ, качества выполняемых работ и иных условий Контракта.</w:t>
      </w:r>
    </w:p>
    <w:p w:rsidR="00963229" w:rsidRPr="00C913A6" w:rsidRDefault="00963229" w:rsidP="00F904CA">
      <w:pPr>
        <w:suppressAutoHyphens w:val="0"/>
        <w:ind w:firstLine="567"/>
        <w:jc w:val="both"/>
        <w:rPr>
          <w:lang w:eastAsia="ru-RU"/>
        </w:rPr>
      </w:pPr>
      <w:r w:rsidRPr="00C913A6">
        <w:rPr>
          <w:lang w:eastAsia="ru-RU"/>
        </w:rPr>
        <w:t>9.1.2. При увеличении или уменьшении по предложению Заказчика предусмотренных настоящим контрактом количества объема работ не более чем на 10 (десять) процентов.</w:t>
      </w:r>
    </w:p>
    <w:p w:rsidR="00963229" w:rsidRPr="00C913A6" w:rsidRDefault="00963229" w:rsidP="00F904CA">
      <w:pPr>
        <w:widowControl w:val="0"/>
        <w:ind w:firstLine="567"/>
        <w:jc w:val="both"/>
        <w:textAlignment w:val="baseline"/>
        <w:rPr>
          <w:rFonts w:eastAsia="Arial"/>
          <w:kern w:val="1"/>
        </w:rPr>
      </w:pPr>
      <w:r w:rsidRPr="00C913A6">
        <w:rPr>
          <w:rFonts w:eastAsia="Arial"/>
          <w:kern w:val="1"/>
        </w:rPr>
        <w:t>9.1.2.1. 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963229" w:rsidRPr="00C913A6" w:rsidRDefault="00963229" w:rsidP="00F904CA">
      <w:pPr>
        <w:suppressAutoHyphens w:val="0"/>
        <w:ind w:firstLine="567"/>
        <w:jc w:val="both"/>
        <w:rPr>
          <w:lang w:eastAsia="ru-RU"/>
        </w:rPr>
      </w:pPr>
      <w:r w:rsidRPr="00C913A6">
        <w:rPr>
          <w:lang w:eastAsia="ru-RU"/>
        </w:rPr>
        <w:t>9.2. При исполнении настоящего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rsidR="00963229" w:rsidRPr="00C913A6" w:rsidRDefault="00963229" w:rsidP="00F904CA">
      <w:pPr>
        <w:suppressAutoHyphens w:val="0"/>
        <w:ind w:firstLine="567"/>
        <w:jc w:val="both"/>
        <w:rPr>
          <w:lang w:eastAsia="ru-RU"/>
        </w:rPr>
      </w:pPr>
      <w:r w:rsidRPr="00C913A6">
        <w:rPr>
          <w:lang w:eastAsia="ru-RU"/>
        </w:rPr>
        <w:t>9.3. В случае перемены Заказчика права и обязанности Заказчика, предусмотренные настоящим контрактом, переходят к новому Заказчику.</w:t>
      </w:r>
    </w:p>
    <w:p w:rsidR="00963229" w:rsidRPr="00C913A6" w:rsidRDefault="00963229" w:rsidP="00F904CA">
      <w:pPr>
        <w:suppressAutoHyphens w:val="0"/>
        <w:ind w:firstLine="567"/>
        <w:jc w:val="both"/>
        <w:rPr>
          <w:lang w:eastAsia="ru-RU"/>
        </w:rPr>
      </w:pPr>
      <w:r w:rsidRPr="00C913A6">
        <w:rPr>
          <w:lang w:eastAsia="ru-RU"/>
        </w:rPr>
        <w:t xml:space="preserve">9.4. 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какой-либо из Сторон местонахождения, названия, банковских реквизитов и прочего она обязана в течение 3 (трех) рабочих дней письменно известить об этом другую Сторону. </w:t>
      </w:r>
    </w:p>
    <w:p w:rsidR="00963229" w:rsidRPr="00C913A6" w:rsidRDefault="00963229" w:rsidP="00F904CA">
      <w:pPr>
        <w:suppressAutoHyphens w:val="0"/>
        <w:ind w:firstLine="567"/>
        <w:jc w:val="both"/>
        <w:rPr>
          <w:lang w:eastAsia="ru-RU"/>
        </w:rPr>
      </w:pPr>
      <w:r w:rsidRPr="00C913A6">
        <w:rPr>
          <w:lang w:eastAsia="ru-RU"/>
        </w:rPr>
        <w:t>9.5.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63229" w:rsidRPr="00C913A6" w:rsidRDefault="00963229" w:rsidP="00F904CA">
      <w:pPr>
        <w:suppressAutoHyphens w:val="0"/>
        <w:ind w:firstLine="567"/>
        <w:jc w:val="both"/>
        <w:rPr>
          <w:lang w:eastAsia="ru-RU"/>
        </w:rPr>
      </w:pPr>
      <w:r w:rsidRPr="00C913A6">
        <w:rPr>
          <w:lang w:eastAsia="ru-RU"/>
        </w:rPr>
        <w:t xml:space="preserve">9.6.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rsidR="00963229" w:rsidRPr="00C913A6" w:rsidRDefault="00963229" w:rsidP="00963229">
      <w:pPr>
        <w:tabs>
          <w:tab w:val="left" w:pos="1134"/>
        </w:tabs>
        <w:ind w:firstLine="567"/>
        <w:contextualSpacing/>
        <w:jc w:val="both"/>
      </w:pPr>
      <w:r w:rsidRPr="00C913A6">
        <w:t>Заказчик вправе обратиться в Арбитражный суд Республики Крым, в установленном законодательством Российской Федерации порядке, с требованием о расторжении Контракта в следующих случаях:</w:t>
      </w:r>
    </w:p>
    <w:p w:rsidR="00963229" w:rsidRPr="00C913A6" w:rsidRDefault="00963229" w:rsidP="00963229">
      <w:pPr>
        <w:tabs>
          <w:tab w:val="left" w:pos="1134"/>
        </w:tabs>
        <w:ind w:firstLine="567"/>
        <w:contextualSpacing/>
        <w:jc w:val="both"/>
      </w:pPr>
      <w:r w:rsidRPr="00C913A6">
        <w:t>9.6.1.при существенном нарушении Контракта Подрядчиком (ст.450 ГК РФ);</w:t>
      </w:r>
    </w:p>
    <w:p w:rsidR="00963229" w:rsidRDefault="00963229" w:rsidP="00963229">
      <w:pPr>
        <w:tabs>
          <w:tab w:val="left" w:pos="1134"/>
        </w:tabs>
        <w:ind w:firstLine="567"/>
        <w:contextualSpacing/>
        <w:jc w:val="both"/>
      </w:pPr>
      <w:r w:rsidRPr="00C913A6">
        <w:t>9.6.2.в случае просрочки исполнения обязательств по выполнению работ более чем на 5 (пять) календарных дней;</w:t>
      </w:r>
    </w:p>
    <w:p w:rsidR="00963229" w:rsidRPr="00C913A6" w:rsidRDefault="00963229" w:rsidP="00963229">
      <w:pPr>
        <w:tabs>
          <w:tab w:val="left" w:pos="1134"/>
        </w:tabs>
        <w:ind w:firstLine="567"/>
        <w:contextualSpacing/>
        <w:jc w:val="both"/>
      </w:pPr>
      <w:r w:rsidRPr="00C913A6">
        <w:t>9.6.3.в случае неоднократного нарушения сроков выполнения работ – более двух раз более чем на 5 (пять) календарных дней;</w:t>
      </w:r>
    </w:p>
    <w:p w:rsidR="00963229" w:rsidRPr="00C913A6" w:rsidRDefault="00963229" w:rsidP="00963229">
      <w:pPr>
        <w:tabs>
          <w:tab w:val="left" w:pos="1134"/>
        </w:tabs>
        <w:ind w:firstLine="567"/>
        <w:contextualSpacing/>
        <w:jc w:val="both"/>
      </w:pPr>
      <w:r w:rsidRPr="00C913A6">
        <w:t>9.6.4.в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963229" w:rsidRPr="00C913A6" w:rsidRDefault="00963229" w:rsidP="00963229">
      <w:pPr>
        <w:tabs>
          <w:tab w:val="left" w:pos="1134"/>
        </w:tabs>
        <w:ind w:firstLine="567"/>
        <w:contextualSpacing/>
        <w:jc w:val="both"/>
      </w:pPr>
      <w:r w:rsidRPr="00C913A6">
        <w:t xml:space="preserve">9.6.6.в иных случаях, предусмотренных законодательством Российской Федерации. </w:t>
      </w:r>
    </w:p>
    <w:p w:rsidR="00963229" w:rsidRPr="00C913A6" w:rsidRDefault="00963229" w:rsidP="00F904CA">
      <w:pPr>
        <w:suppressAutoHyphens w:val="0"/>
        <w:ind w:firstLine="567"/>
        <w:jc w:val="both"/>
        <w:rPr>
          <w:lang w:eastAsia="ru-RU"/>
        </w:rPr>
      </w:pPr>
      <w:r w:rsidRPr="00C913A6">
        <w:rPr>
          <w:lang w:eastAsia="ru-RU"/>
        </w:rPr>
        <w:t xml:space="preserve">9.7.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963229" w:rsidRPr="00C913A6" w:rsidRDefault="00963229" w:rsidP="00F904CA">
      <w:pPr>
        <w:suppressAutoHyphens w:val="0"/>
        <w:ind w:firstLine="567"/>
        <w:jc w:val="both"/>
        <w:rPr>
          <w:lang w:eastAsia="ru-RU"/>
        </w:rPr>
      </w:pPr>
      <w:r w:rsidRPr="00C913A6">
        <w:rPr>
          <w:lang w:eastAsia="ru-RU"/>
        </w:rPr>
        <w:t xml:space="preserve">9.8.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w:t>
      </w:r>
      <w:r w:rsidRPr="00C913A6">
        <w:rPr>
          <w:lang w:eastAsia="ru-RU"/>
        </w:rPr>
        <w:lastRenderedPageBreak/>
        <w:t>предоставил недостоверную информацию о своем соответствии таким требованиям, что позволило ему стать победителем определения Поставщика.</w:t>
      </w:r>
    </w:p>
    <w:p w:rsidR="00963229" w:rsidRPr="00C913A6" w:rsidRDefault="00963229" w:rsidP="00963229">
      <w:pPr>
        <w:suppressAutoHyphens w:val="0"/>
        <w:ind w:firstLine="708"/>
        <w:jc w:val="both"/>
        <w:rPr>
          <w:lang w:eastAsia="ru-RU"/>
        </w:rPr>
      </w:pPr>
      <w:r w:rsidRPr="00C913A6">
        <w:rPr>
          <w:lang w:eastAsia="ru-RU"/>
        </w:rPr>
        <w:t>9.9.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(пяти) календарных дней с даты его получения.</w:t>
      </w:r>
    </w:p>
    <w:p w:rsidR="00963229" w:rsidRPr="00C913A6" w:rsidRDefault="00963229" w:rsidP="00963229">
      <w:pPr>
        <w:suppressAutoHyphens w:val="0"/>
        <w:ind w:firstLine="708"/>
        <w:jc w:val="both"/>
        <w:rPr>
          <w:lang w:eastAsia="ru-RU"/>
        </w:rPr>
      </w:pPr>
      <w:r w:rsidRPr="00C913A6">
        <w:rPr>
          <w:lang w:eastAsia="ru-RU"/>
        </w:rPr>
        <w:t>9.10. Расторжение настоящего контракта по соглашению сторон производится путем подписания Сторонами соответствующего соглашения о расторжении.</w:t>
      </w:r>
    </w:p>
    <w:p w:rsidR="00963229" w:rsidRPr="00C913A6" w:rsidRDefault="00963229" w:rsidP="00963229">
      <w:pPr>
        <w:suppressAutoHyphens w:val="0"/>
        <w:ind w:firstLine="708"/>
        <w:jc w:val="both"/>
        <w:rPr>
          <w:lang w:eastAsia="ru-RU"/>
        </w:rPr>
      </w:pPr>
      <w:r w:rsidRPr="00C913A6">
        <w:rPr>
          <w:lang w:eastAsia="ru-RU"/>
        </w:rPr>
        <w:t>9.11. В случае расторжения настоящего контракта Стороны производят сверку расчетов, которой подтверждается объем поставки Товара, поставленного Поставщиком.</w:t>
      </w:r>
    </w:p>
    <w:p w:rsidR="00963229" w:rsidRDefault="00963229" w:rsidP="00963229">
      <w:pPr>
        <w:suppressAutoHyphens w:val="0"/>
        <w:ind w:firstLine="708"/>
        <w:jc w:val="both"/>
        <w:rPr>
          <w:lang w:eastAsia="ru-RU"/>
        </w:rPr>
      </w:pPr>
      <w:r w:rsidRPr="00C913A6">
        <w:rPr>
          <w:lang w:eastAsia="ru-RU"/>
        </w:rPr>
        <w:t>9.12. Расторжение настоящего контракта в одностороннем порядке осуществляется с соблюдением требований частей 8 - 25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904CA" w:rsidRPr="00F904CA" w:rsidRDefault="00F904CA" w:rsidP="00963229">
      <w:pPr>
        <w:suppressAutoHyphens w:val="0"/>
        <w:ind w:firstLine="708"/>
        <w:jc w:val="both"/>
        <w:rPr>
          <w:sz w:val="16"/>
          <w:szCs w:val="16"/>
          <w:lang w:eastAsia="ru-RU"/>
        </w:rPr>
      </w:pPr>
    </w:p>
    <w:p w:rsidR="00963229" w:rsidRDefault="00963229" w:rsidP="00963229">
      <w:pPr>
        <w:keepNext/>
        <w:tabs>
          <w:tab w:val="num" w:pos="0"/>
        </w:tabs>
        <w:contextualSpacing/>
        <w:jc w:val="center"/>
        <w:outlineLvl w:val="1"/>
        <w:rPr>
          <w:b/>
          <w:bCs/>
          <w:iCs/>
          <w:color w:val="000000"/>
        </w:rPr>
      </w:pPr>
      <w:r w:rsidRPr="00C913A6">
        <w:rPr>
          <w:b/>
          <w:bCs/>
          <w:iCs/>
          <w:color w:val="000000"/>
        </w:rPr>
        <w:t>10. Гарантийный срок, объем предоставления гарантий качества, обеспечение гарантийных обязательств</w:t>
      </w:r>
      <w:bookmarkEnd w:id="31"/>
    </w:p>
    <w:p w:rsidR="00F904CA" w:rsidRPr="00F904CA" w:rsidRDefault="00F904CA" w:rsidP="00963229">
      <w:pPr>
        <w:keepNext/>
        <w:tabs>
          <w:tab w:val="num" w:pos="0"/>
        </w:tabs>
        <w:contextualSpacing/>
        <w:jc w:val="center"/>
        <w:outlineLvl w:val="1"/>
        <w:rPr>
          <w:b/>
          <w:bCs/>
          <w:iCs/>
          <w:color w:val="000000"/>
          <w:sz w:val="16"/>
          <w:szCs w:val="16"/>
        </w:rPr>
      </w:pPr>
    </w:p>
    <w:p w:rsidR="00963229" w:rsidRPr="00C913A6" w:rsidRDefault="00963229" w:rsidP="00963229">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пунктом 10.3 Контракта.</w:t>
      </w:r>
    </w:p>
    <w:p w:rsidR="00963229" w:rsidRPr="00C913A6" w:rsidRDefault="00963229" w:rsidP="00963229">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10.2. Подрядчик несет ответственность перед Заказчиком за допущенные отступления от Проектной документации и рабочей документации.</w:t>
      </w:r>
    </w:p>
    <w:p w:rsidR="00963229" w:rsidRPr="00C913A6" w:rsidRDefault="00963229" w:rsidP="00963229">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 xml:space="preserve">10.3. Гарантийный срок на Объект устанавливается сроком на 36 (тридцать шесть) месяцев. Гарантийный срок исчисляется со дня подписания Сторонами </w:t>
      </w:r>
      <w:r w:rsidRPr="00C913A6">
        <w:rPr>
          <w:shd w:val="clear" w:color="auto" w:fill="FFFFFF"/>
        </w:rPr>
        <w:t>подписания Сторонами акта о приемке выполненных работ по форме № КС-2 и справки о стоимо</w:t>
      </w:r>
      <w:r>
        <w:rPr>
          <w:shd w:val="clear" w:color="auto" w:fill="FFFFFF"/>
        </w:rPr>
        <w:t xml:space="preserve">сти выполненных работ и затрат </w:t>
      </w:r>
      <w:r w:rsidRPr="00C913A6">
        <w:rPr>
          <w:shd w:val="clear" w:color="auto" w:fill="FFFFFF"/>
        </w:rPr>
        <w:t>№ КС-3, на основании выставленного Подрядчиком счёта на оплату работ.</w:t>
      </w:r>
    </w:p>
    <w:p w:rsidR="00963229" w:rsidRPr="00C913A6" w:rsidRDefault="00963229" w:rsidP="00963229">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10.4. В случае если производителями или поставщиками технологического и инженерного оборудования, применяемого при реконструкции Объекта, установлены гарантийные сроки, большие по сравнению с гарантийным сроком, установленным в пункте 10.3 Контракта,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963229" w:rsidRPr="00C913A6" w:rsidRDefault="00963229" w:rsidP="00963229">
      <w:pPr>
        <w:widowControl w:val="0"/>
        <w:autoSpaceDN w:val="0"/>
        <w:jc w:val="both"/>
        <w:rPr>
          <w:rFonts w:eastAsia="SimSun"/>
          <w:color w:val="000000"/>
          <w:kern w:val="3"/>
          <w:lang w:eastAsia="zh-CN" w:bidi="hi-IN"/>
        </w:rPr>
      </w:pPr>
      <w:r w:rsidRPr="00C913A6">
        <w:rPr>
          <w:rFonts w:eastAsia="SimSun"/>
          <w:color w:val="000000"/>
          <w:kern w:val="3"/>
          <w:lang w:eastAsia="zh-CN" w:bidi="hi-IN"/>
        </w:rPr>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10.3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 </w:t>
      </w:r>
    </w:p>
    <w:p w:rsidR="00963229" w:rsidRPr="00C913A6" w:rsidRDefault="00963229" w:rsidP="00963229">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963229" w:rsidRPr="00C913A6" w:rsidRDefault="00963229" w:rsidP="00963229">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10.6. Устранение недостатков (дефектов) работ, выявленных в течение гарантийного срока, осуществляется силами и за счет средств Подрядчика.</w:t>
      </w:r>
    </w:p>
    <w:p w:rsidR="00963229" w:rsidRPr="00C913A6" w:rsidRDefault="00963229" w:rsidP="00963229">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 xml:space="preserve">10.7. Если в течение гарантийного срока, указанного в пункте 10.3 Контакта, будут обнаружены недостатки (дефекты) работ, Заказчик уведомляет об этом Подрядчика в порядке, предусмотренном для направления уведомлений пунктами 18.4 – 18.6 Контракта. </w:t>
      </w:r>
    </w:p>
    <w:p w:rsidR="00963229" w:rsidRPr="00C913A6" w:rsidRDefault="00963229" w:rsidP="00963229">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963229" w:rsidRPr="00C913A6" w:rsidRDefault="00963229" w:rsidP="00963229">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963229" w:rsidRPr="00C913A6" w:rsidRDefault="00963229" w:rsidP="00963229">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lastRenderedPageBreak/>
        <w:t>10.10.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963229" w:rsidRPr="00C913A6" w:rsidRDefault="00963229" w:rsidP="00963229">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963229" w:rsidRPr="00C913A6" w:rsidRDefault="00963229" w:rsidP="00963229">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 xml:space="preserve">10.12.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 </w:t>
      </w:r>
    </w:p>
    <w:p w:rsidR="00963229" w:rsidRPr="00C913A6" w:rsidRDefault="00963229" w:rsidP="00963229">
      <w:pPr>
        <w:autoSpaceDE w:val="0"/>
        <w:autoSpaceDN w:val="0"/>
        <w:adjustRightInd w:val="0"/>
        <w:ind w:firstLine="708"/>
        <w:jc w:val="both"/>
        <w:rPr>
          <w:lang w:eastAsia="ru-RU"/>
        </w:rPr>
      </w:pPr>
      <w:r w:rsidRPr="00C913A6">
        <w:t xml:space="preserve">10.13. Обеспечение гарантийных обязательств предоставляется </w:t>
      </w:r>
      <w:r w:rsidRPr="00C913A6">
        <w:rPr>
          <w:lang w:eastAsia="ru-RU"/>
        </w:rPr>
        <w:t>Заказчику в виде независимой гарантии или документа, подтверждающих внесение в качестве обеспечения гарантийных обязательств денежных средств на соответствующий счет Заказчика в момент поставки Товара.</w:t>
      </w:r>
    </w:p>
    <w:p w:rsidR="00963229" w:rsidRPr="00FA67F0" w:rsidRDefault="00963229" w:rsidP="00F904CA">
      <w:pPr>
        <w:widowControl w:val="0"/>
        <w:suppressAutoHyphens w:val="0"/>
        <w:autoSpaceDE w:val="0"/>
        <w:autoSpaceDN w:val="0"/>
        <w:adjustRightInd w:val="0"/>
        <w:ind w:firstLine="709"/>
        <w:jc w:val="both"/>
        <w:rPr>
          <w:b/>
          <w:bCs/>
        </w:rPr>
      </w:pPr>
      <w:r w:rsidRPr="00C913A6">
        <w:rPr>
          <w:szCs w:val="20"/>
          <w:lang w:eastAsia="ru-RU"/>
        </w:rPr>
        <w:t xml:space="preserve">10.14. </w:t>
      </w:r>
      <w:r w:rsidRPr="00C913A6">
        <w:rPr>
          <w:lang w:eastAsia="ru-RU"/>
        </w:rPr>
        <w:t xml:space="preserve"> </w:t>
      </w:r>
      <w:r w:rsidRPr="00577E93">
        <w:rPr>
          <w:lang w:eastAsia="ru-RU"/>
        </w:rPr>
        <w:t xml:space="preserve">Обеспечение гарантийных обязательств устанавливается </w:t>
      </w:r>
      <w:r w:rsidRPr="00577E93">
        <w:rPr>
          <w:rFonts w:cs="Arial"/>
          <w:lang w:eastAsia="ru-RU"/>
        </w:rPr>
        <w:t>в размере 1</w:t>
      </w:r>
      <w:r w:rsidRPr="00577E93">
        <w:rPr>
          <w:rFonts w:cs="Arial"/>
          <w:bCs/>
          <w:lang w:eastAsia="ru-RU"/>
        </w:rPr>
        <w:t xml:space="preserve"> процент от начальной (максимальной) цены Контракта, что составляет </w:t>
      </w:r>
      <w:r w:rsidR="00F716CE">
        <w:rPr>
          <w:b/>
          <w:bCs/>
        </w:rPr>
        <w:t>10 680</w:t>
      </w:r>
      <w:r w:rsidRPr="00577E93">
        <w:rPr>
          <w:bCs/>
        </w:rPr>
        <w:t xml:space="preserve"> (</w:t>
      </w:r>
      <w:r w:rsidR="00F716CE">
        <w:rPr>
          <w:bCs/>
        </w:rPr>
        <w:t>десять тысяч шестьсот восем</w:t>
      </w:r>
      <w:r w:rsidR="00F904CA">
        <w:rPr>
          <w:bCs/>
        </w:rPr>
        <w:t>ь</w:t>
      </w:r>
      <w:r w:rsidR="00F716CE">
        <w:rPr>
          <w:bCs/>
        </w:rPr>
        <w:t>десят</w:t>
      </w:r>
      <w:r w:rsidRPr="00577E93">
        <w:rPr>
          <w:bCs/>
        </w:rPr>
        <w:t xml:space="preserve">) рублей </w:t>
      </w:r>
      <w:r w:rsidR="00F716CE">
        <w:rPr>
          <w:b/>
          <w:bCs/>
        </w:rPr>
        <w:t>00</w:t>
      </w:r>
      <w:r w:rsidRPr="00577E93">
        <w:rPr>
          <w:bCs/>
        </w:rPr>
        <w:t xml:space="preserve"> копеек</w:t>
      </w:r>
      <w:r w:rsidRPr="00577E93">
        <w:rPr>
          <w:b/>
          <w:snapToGrid w:val="0"/>
          <w:lang w:eastAsia="ru-RU"/>
        </w:rPr>
        <w:t>.</w:t>
      </w:r>
      <w:r w:rsidRPr="00FA67F0">
        <w:rPr>
          <w:b/>
          <w:szCs w:val="28"/>
        </w:rPr>
        <w:t xml:space="preserve"> </w:t>
      </w:r>
      <w:r w:rsidRPr="00C913A6">
        <w:rPr>
          <w:rFonts w:cs="Arial"/>
          <w:szCs w:val="20"/>
          <w:lang w:eastAsia="ru-RU"/>
        </w:rPr>
        <w:t xml:space="preserve">      </w:t>
      </w:r>
    </w:p>
    <w:p w:rsidR="00963229" w:rsidRPr="00C913A6" w:rsidRDefault="00963229" w:rsidP="00F904CA">
      <w:pPr>
        <w:widowControl w:val="0"/>
        <w:suppressAutoHyphens w:val="0"/>
        <w:autoSpaceDE w:val="0"/>
        <w:autoSpaceDN w:val="0"/>
        <w:adjustRightInd w:val="0"/>
        <w:ind w:firstLine="709"/>
        <w:jc w:val="both"/>
        <w:rPr>
          <w:rFonts w:cs="Arial"/>
          <w:b/>
          <w:bCs/>
          <w:szCs w:val="20"/>
          <w:lang w:eastAsia="ru-RU"/>
        </w:rPr>
      </w:pPr>
      <w:r w:rsidRPr="00C913A6">
        <w:rPr>
          <w:rFonts w:cs="Arial"/>
          <w:szCs w:val="20"/>
          <w:lang w:eastAsia="ru-RU"/>
        </w:rPr>
        <w:t xml:space="preserve">10.15. </w:t>
      </w:r>
      <w:proofErr w:type="gramStart"/>
      <w:r w:rsidRPr="00C913A6">
        <w:rPr>
          <w:rFonts w:cs="Arial"/>
          <w:szCs w:val="20"/>
          <w:lang w:eastAsia="ru-RU"/>
        </w:rPr>
        <w:t xml:space="preserve">Гарантийные обязательства обеспечиваются предоставлением независимой гарантии, выданной банком и соответствующей требованиям </w:t>
      </w:r>
      <w:hyperlink r:id="rId28" w:history="1">
        <w:r w:rsidRPr="00C913A6">
          <w:rPr>
            <w:rFonts w:cs="Arial"/>
            <w:szCs w:val="20"/>
            <w:lang w:eastAsia="ru-RU"/>
          </w:rPr>
          <w:t>статьи 45</w:t>
        </w:r>
      </w:hyperlink>
      <w:r w:rsidRPr="00C913A6">
        <w:rPr>
          <w:rFonts w:cs="Arial"/>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963229" w:rsidRPr="00C913A6" w:rsidRDefault="00963229" w:rsidP="00963229">
      <w:pPr>
        <w:widowControl w:val="0"/>
        <w:suppressAutoHyphens w:val="0"/>
        <w:autoSpaceDE w:val="0"/>
        <w:autoSpaceDN w:val="0"/>
        <w:adjustRightInd w:val="0"/>
        <w:ind w:firstLine="720"/>
        <w:jc w:val="both"/>
        <w:rPr>
          <w:rFonts w:cs="Arial"/>
          <w:szCs w:val="20"/>
          <w:lang w:eastAsia="ru-RU"/>
        </w:rPr>
      </w:pPr>
      <w:r w:rsidRPr="00C913A6">
        <w:rPr>
          <w:rFonts w:cs="Arial"/>
          <w:szCs w:val="20"/>
          <w:lang w:eastAsia="ru-RU"/>
        </w:rPr>
        <w:t xml:space="preserve">Способ обеспечения гарантийных обязательств, срок действия независимой гарантии определяются в соответствии с требованиями Федерального </w:t>
      </w:r>
      <w:hyperlink r:id="rId29" w:history="1">
        <w:r w:rsidRPr="00C913A6">
          <w:rPr>
            <w:rFonts w:cs="Arial"/>
            <w:szCs w:val="20"/>
            <w:lang w:eastAsia="ru-RU"/>
          </w:rPr>
          <w:t>закона</w:t>
        </w:r>
      </w:hyperlink>
      <w:r w:rsidRPr="00C913A6">
        <w:rPr>
          <w:rFonts w:cs="Arial"/>
          <w:szCs w:val="20"/>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963229" w:rsidRPr="00C913A6" w:rsidRDefault="00963229" w:rsidP="00963229">
      <w:pPr>
        <w:widowControl w:val="0"/>
        <w:suppressAutoHyphens w:val="0"/>
        <w:autoSpaceDE w:val="0"/>
        <w:autoSpaceDN w:val="0"/>
        <w:adjustRightInd w:val="0"/>
        <w:ind w:firstLine="720"/>
        <w:jc w:val="both"/>
        <w:rPr>
          <w:rFonts w:cs="Arial"/>
          <w:szCs w:val="20"/>
          <w:lang w:eastAsia="ru-RU"/>
        </w:rPr>
      </w:pPr>
      <w:r w:rsidRPr="00C913A6">
        <w:rPr>
          <w:rFonts w:cs="Arial"/>
          <w:szCs w:val="20"/>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0" w:history="1">
        <w:r w:rsidRPr="00C913A6">
          <w:rPr>
            <w:rFonts w:cs="Arial"/>
            <w:szCs w:val="20"/>
            <w:lang w:eastAsia="ru-RU"/>
          </w:rPr>
          <w:t>статьей 95</w:t>
        </w:r>
      </w:hyperlink>
      <w:r w:rsidRPr="00C913A6">
        <w:rPr>
          <w:rFonts w:cs="Arial"/>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63229" w:rsidRPr="00C913A6" w:rsidRDefault="00963229" w:rsidP="00963229">
      <w:pPr>
        <w:widowControl w:val="0"/>
        <w:suppressAutoHyphens w:val="0"/>
        <w:autoSpaceDE w:val="0"/>
        <w:autoSpaceDN w:val="0"/>
        <w:adjustRightInd w:val="0"/>
        <w:ind w:firstLine="708"/>
        <w:jc w:val="both"/>
        <w:rPr>
          <w:rFonts w:cs="Arial"/>
          <w:szCs w:val="20"/>
          <w:lang w:eastAsia="ru-RU"/>
        </w:rPr>
      </w:pPr>
      <w:bookmarkStart w:id="32" w:name="P1595"/>
      <w:bookmarkEnd w:id="32"/>
      <w:r w:rsidRPr="00C913A6">
        <w:rPr>
          <w:rFonts w:cs="Arial"/>
          <w:szCs w:val="20"/>
          <w:lang w:eastAsia="ru-RU"/>
        </w:rPr>
        <w:t xml:space="preserve">10.16.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независимой гарантии. </w:t>
      </w:r>
    </w:p>
    <w:p w:rsidR="00963229" w:rsidRDefault="00963229" w:rsidP="00F904CA">
      <w:pPr>
        <w:autoSpaceDE w:val="0"/>
        <w:autoSpaceDN w:val="0"/>
        <w:adjustRightInd w:val="0"/>
        <w:ind w:firstLine="709"/>
        <w:jc w:val="both"/>
        <w:rPr>
          <w:rFonts w:eastAsia="Droid Sans Fallback"/>
          <w:lang w:eastAsia="zh-CN"/>
        </w:rPr>
      </w:pPr>
      <w:r w:rsidRPr="00C913A6">
        <w:rPr>
          <w:rFonts w:eastAsia="Droid Sans Fallback"/>
          <w:lang w:eastAsia="zh-CN"/>
        </w:rPr>
        <w:t xml:space="preserve">10.17. В случае предоставления обеспечения гарантийных обязательств в виде денежных средств, денежные средства перечисляются на счет по следующим реквизитам: </w:t>
      </w:r>
    </w:p>
    <w:p w:rsidR="00963229" w:rsidRPr="00C913A6" w:rsidRDefault="00963229" w:rsidP="00963229">
      <w:pPr>
        <w:autoSpaceDE w:val="0"/>
        <w:autoSpaceDN w:val="0"/>
        <w:adjustRightInd w:val="0"/>
        <w:ind w:firstLine="540"/>
        <w:jc w:val="both"/>
        <w:rPr>
          <w:rFonts w:eastAsia="Droid Sans Fallback"/>
          <w:lang w:eastAsia="zh-CN"/>
        </w:rPr>
      </w:pPr>
    </w:p>
    <w:p w:rsidR="008E5A6F" w:rsidRPr="00F37020" w:rsidRDefault="008E5A6F" w:rsidP="008E5A6F">
      <w:pPr>
        <w:jc w:val="both"/>
        <w:rPr>
          <w:b/>
          <w:lang w:eastAsia="zh-CN"/>
        </w:rPr>
      </w:pPr>
      <w:r w:rsidRPr="00F37020">
        <w:rPr>
          <w:b/>
          <w:lang w:eastAsia="ru-RU"/>
        </w:rPr>
        <w:t>Получатель: Муниципальное бюджетное учреждение дополнительного образования «Советский центр детского и юношеского творчества» Советского района Республики Крым</w:t>
      </w:r>
    </w:p>
    <w:p w:rsidR="008E5A6F" w:rsidRPr="00F37020" w:rsidRDefault="008E5A6F" w:rsidP="008E5A6F">
      <w:pPr>
        <w:spacing w:line="276" w:lineRule="auto"/>
        <w:ind w:right="-2"/>
        <w:rPr>
          <w:b/>
          <w:color w:val="000000"/>
          <w:lang w:eastAsia="ru-RU"/>
        </w:rPr>
      </w:pPr>
      <w:r w:rsidRPr="00F37020">
        <w:rPr>
          <w:b/>
          <w:lang w:eastAsia="ru-RU"/>
        </w:rPr>
        <w:t xml:space="preserve">Номер лицевого счета: </w:t>
      </w:r>
      <w:r w:rsidRPr="00F37020">
        <w:rPr>
          <w:rFonts w:eastAsia="Calibri"/>
          <w:b/>
        </w:rPr>
        <w:t>20756Щ98740</w:t>
      </w:r>
    </w:p>
    <w:p w:rsidR="008E5A6F" w:rsidRPr="00F37020" w:rsidRDefault="008E5A6F" w:rsidP="008E5A6F">
      <w:pPr>
        <w:jc w:val="both"/>
        <w:rPr>
          <w:b/>
          <w:spacing w:val="2"/>
          <w:lang w:eastAsia="ru-RU"/>
        </w:rPr>
      </w:pPr>
      <w:r w:rsidRPr="00F37020">
        <w:rPr>
          <w:b/>
          <w:lang w:eastAsia="ru-RU"/>
        </w:rPr>
        <w:t xml:space="preserve">Юридический адрес: Российская Федерация, Республика Крым, Советский район, </w:t>
      </w:r>
      <w:proofErr w:type="spellStart"/>
      <w:r w:rsidRPr="00F37020">
        <w:rPr>
          <w:b/>
          <w:lang w:eastAsia="ru-RU"/>
        </w:rPr>
        <w:t>пгт</w:t>
      </w:r>
      <w:proofErr w:type="spellEnd"/>
      <w:r w:rsidRPr="00F37020">
        <w:rPr>
          <w:b/>
          <w:lang w:eastAsia="ru-RU"/>
        </w:rPr>
        <w:t xml:space="preserve"> Советский, улица Кирова, дом 25</w:t>
      </w:r>
    </w:p>
    <w:p w:rsidR="008E5A6F" w:rsidRPr="00F37020" w:rsidRDefault="008E5A6F" w:rsidP="008E5A6F">
      <w:pPr>
        <w:jc w:val="both"/>
        <w:rPr>
          <w:b/>
          <w:spacing w:val="2"/>
          <w:lang w:eastAsia="ru-RU"/>
        </w:rPr>
      </w:pPr>
      <w:r w:rsidRPr="00F37020">
        <w:rPr>
          <w:b/>
          <w:lang w:eastAsia="ru-RU"/>
        </w:rPr>
        <w:t xml:space="preserve">Почтовый адрес: 297211, Российская Федерация, Республика Крым, Советский район, </w:t>
      </w:r>
      <w:proofErr w:type="spellStart"/>
      <w:r w:rsidRPr="00F37020">
        <w:rPr>
          <w:b/>
          <w:lang w:eastAsia="ru-RU"/>
        </w:rPr>
        <w:t>пгт</w:t>
      </w:r>
      <w:proofErr w:type="spellEnd"/>
      <w:r w:rsidRPr="00F37020">
        <w:rPr>
          <w:b/>
          <w:lang w:eastAsia="ru-RU"/>
        </w:rPr>
        <w:t xml:space="preserve"> Советский, улица Кирова, дом 25</w:t>
      </w:r>
    </w:p>
    <w:p w:rsidR="008E5A6F" w:rsidRPr="00F37020" w:rsidRDefault="008E5A6F" w:rsidP="008E5A6F">
      <w:pPr>
        <w:jc w:val="both"/>
        <w:rPr>
          <w:b/>
          <w:lang w:eastAsia="ru-RU"/>
        </w:rPr>
      </w:pPr>
      <w:r w:rsidRPr="00F37020">
        <w:rPr>
          <w:b/>
          <w:lang w:eastAsia="ru-RU"/>
        </w:rPr>
        <w:t>Наименование банка: ОТДЕЛЕНИЕ РЕСПУБЛИКА КРЫМ БАНКА РОССИИ//УФК по Республике Крым, г. Симферополь</w:t>
      </w:r>
    </w:p>
    <w:p w:rsidR="008E5A6F" w:rsidRPr="00F37020" w:rsidRDefault="008E5A6F" w:rsidP="008E5A6F">
      <w:pPr>
        <w:jc w:val="both"/>
        <w:rPr>
          <w:b/>
          <w:lang w:eastAsia="ru-RU"/>
        </w:rPr>
      </w:pPr>
      <w:r w:rsidRPr="00F37020">
        <w:rPr>
          <w:b/>
          <w:lang w:eastAsia="ru-RU"/>
        </w:rPr>
        <w:t>Казначейский счет: 03234643356520007500</w:t>
      </w:r>
    </w:p>
    <w:p w:rsidR="008E5A6F" w:rsidRPr="00F37020" w:rsidRDefault="008E5A6F" w:rsidP="008E5A6F">
      <w:pPr>
        <w:spacing w:line="276" w:lineRule="auto"/>
        <w:ind w:right="-2"/>
        <w:rPr>
          <w:b/>
          <w:color w:val="000000"/>
          <w:lang w:eastAsia="ru-RU"/>
        </w:rPr>
      </w:pPr>
      <w:r w:rsidRPr="00F37020">
        <w:rPr>
          <w:b/>
          <w:lang w:eastAsia="ru-RU"/>
        </w:rPr>
        <w:t xml:space="preserve">Единый казначейский счет: </w:t>
      </w:r>
      <w:r w:rsidRPr="00F37020">
        <w:rPr>
          <w:b/>
          <w:color w:val="000000"/>
          <w:lang w:eastAsia="ru-RU"/>
        </w:rPr>
        <w:t>40102810645370000035</w:t>
      </w:r>
    </w:p>
    <w:p w:rsidR="008E5A6F" w:rsidRPr="00F37020" w:rsidRDefault="008E5A6F" w:rsidP="008E5A6F">
      <w:pPr>
        <w:jc w:val="both"/>
        <w:rPr>
          <w:b/>
          <w:lang w:eastAsia="ru-RU"/>
        </w:rPr>
      </w:pPr>
      <w:r w:rsidRPr="00F37020">
        <w:rPr>
          <w:b/>
          <w:lang w:eastAsia="ru-RU"/>
        </w:rPr>
        <w:t xml:space="preserve">БИК: </w:t>
      </w:r>
      <w:r w:rsidRPr="00F37020">
        <w:rPr>
          <w:b/>
          <w:color w:val="000000"/>
          <w:lang w:eastAsia="ru-RU"/>
        </w:rPr>
        <w:t>013510002</w:t>
      </w:r>
    </w:p>
    <w:p w:rsidR="008E5A6F" w:rsidRPr="00F37020" w:rsidRDefault="008E5A6F" w:rsidP="008E5A6F">
      <w:pPr>
        <w:jc w:val="both"/>
        <w:rPr>
          <w:b/>
          <w:lang w:eastAsia="ru-RU"/>
        </w:rPr>
      </w:pPr>
      <w:r w:rsidRPr="00F37020">
        <w:rPr>
          <w:b/>
          <w:lang w:eastAsia="ru-RU"/>
        </w:rPr>
        <w:lastRenderedPageBreak/>
        <w:t xml:space="preserve">ИНН: </w:t>
      </w:r>
      <w:r w:rsidRPr="00F37020">
        <w:rPr>
          <w:b/>
          <w:color w:val="000000"/>
          <w:lang w:eastAsia="ru-RU"/>
        </w:rPr>
        <w:t>9108117314</w:t>
      </w:r>
    </w:p>
    <w:p w:rsidR="008E5A6F" w:rsidRPr="00F37020" w:rsidRDefault="008E5A6F" w:rsidP="008E5A6F">
      <w:pPr>
        <w:spacing w:line="276" w:lineRule="auto"/>
        <w:ind w:right="-2"/>
        <w:rPr>
          <w:color w:val="000000"/>
          <w:lang w:eastAsia="ru-RU"/>
        </w:rPr>
      </w:pPr>
      <w:r w:rsidRPr="00F37020">
        <w:rPr>
          <w:b/>
          <w:lang w:eastAsia="ru-RU"/>
        </w:rPr>
        <w:t xml:space="preserve">КПП: </w:t>
      </w:r>
      <w:r w:rsidRPr="00F37020">
        <w:rPr>
          <w:b/>
          <w:color w:val="000000"/>
          <w:lang w:eastAsia="ru-RU"/>
        </w:rPr>
        <w:t>910801001</w:t>
      </w:r>
    </w:p>
    <w:p w:rsidR="008E5A6F" w:rsidRPr="00F37020" w:rsidRDefault="008E5A6F" w:rsidP="008E5A6F">
      <w:pPr>
        <w:jc w:val="both"/>
        <w:rPr>
          <w:b/>
          <w:lang w:eastAsia="ru-RU"/>
        </w:rPr>
      </w:pPr>
      <w:r w:rsidRPr="00F37020">
        <w:rPr>
          <w:b/>
          <w:lang w:eastAsia="ru-RU"/>
        </w:rPr>
        <w:t xml:space="preserve">ОГРН: </w:t>
      </w:r>
      <w:r w:rsidRPr="00F37020">
        <w:rPr>
          <w:b/>
          <w:shd w:val="clear" w:color="auto" w:fill="FFFFFF"/>
        </w:rPr>
        <w:t>1149102176871</w:t>
      </w:r>
    </w:p>
    <w:p w:rsidR="008E5A6F" w:rsidRPr="00F37020" w:rsidRDefault="008E5A6F" w:rsidP="008E5A6F">
      <w:pPr>
        <w:jc w:val="both"/>
        <w:rPr>
          <w:b/>
        </w:rPr>
      </w:pPr>
      <w:r w:rsidRPr="00F37020">
        <w:rPr>
          <w:b/>
          <w:lang w:eastAsia="ru-RU"/>
        </w:rPr>
        <w:t xml:space="preserve">ОКТМО: </w:t>
      </w:r>
      <w:r w:rsidRPr="00F37020">
        <w:rPr>
          <w:b/>
        </w:rPr>
        <w:t>35652401101</w:t>
      </w:r>
    </w:p>
    <w:p w:rsidR="008E5A6F" w:rsidRPr="00F37020" w:rsidRDefault="008E5A6F" w:rsidP="008E5A6F">
      <w:pPr>
        <w:jc w:val="both"/>
        <w:rPr>
          <w:b/>
        </w:rPr>
      </w:pPr>
      <w:r w:rsidRPr="00F37020">
        <w:rPr>
          <w:b/>
          <w:lang w:eastAsia="ru-RU"/>
        </w:rPr>
        <w:t xml:space="preserve">ОКПО: </w:t>
      </w:r>
      <w:r w:rsidRPr="00F37020">
        <w:rPr>
          <w:b/>
        </w:rPr>
        <w:t>00810584</w:t>
      </w:r>
    </w:p>
    <w:p w:rsidR="0042699C" w:rsidRDefault="0042699C" w:rsidP="008E5A6F">
      <w:pPr>
        <w:ind w:left="360"/>
        <w:jc w:val="both"/>
        <w:rPr>
          <w:b/>
        </w:rPr>
      </w:pPr>
    </w:p>
    <w:p w:rsidR="007335C7" w:rsidRPr="00C913A6" w:rsidRDefault="007335C7" w:rsidP="007335C7">
      <w:pPr>
        <w:widowControl w:val="0"/>
        <w:spacing w:before="100" w:beforeAutospacing="1" w:after="100" w:afterAutospacing="1"/>
        <w:ind w:firstLine="680"/>
        <w:contextualSpacing/>
        <w:jc w:val="both"/>
        <w:rPr>
          <w:rFonts w:eastAsia="Droid Sans Fallback"/>
          <w:lang w:eastAsia="zh-CN"/>
        </w:rPr>
      </w:pPr>
      <w:r w:rsidRPr="00C913A6">
        <w:rPr>
          <w:b/>
        </w:rPr>
        <w:t xml:space="preserve">В графе «Назначение платежа»: </w:t>
      </w:r>
      <w:r w:rsidRPr="00C913A6">
        <w:rPr>
          <w:rFonts w:eastAsia="Droid Sans Fallback"/>
          <w:lang w:eastAsia="zh-CN"/>
        </w:rPr>
        <w:t xml:space="preserve">денежные средства для обеспечения гарантийных обязательств по муниципальному контракту №____________. </w:t>
      </w:r>
      <w:r>
        <w:rPr>
          <w:rFonts w:eastAsia="Droid Sans Fallback"/>
          <w:lang w:eastAsia="zh-CN"/>
        </w:rPr>
        <w:t>С НДС</w:t>
      </w:r>
    </w:p>
    <w:p w:rsidR="007335C7" w:rsidRPr="00C913A6" w:rsidRDefault="007335C7" w:rsidP="007335C7">
      <w:pPr>
        <w:tabs>
          <w:tab w:val="left" w:pos="-2694"/>
        </w:tabs>
        <w:ind w:firstLine="567"/>
        <w:contextualSpacing/>
        <w:jc w:val="both"/>
      </w:pPr>
    </w:p>
    <w:p w:rsidR="007335C7" w:rsidRPr="00C913A6" w:rsidRDefault="007335C7" w:rsidP="007335C7">
      <w:pPr>
        <w:jc w:val="center"/>
        <w:rPr>
          <w:rFonts w:eastAsia="MS Mincho"/>
          <w:b/>
        </w:rPr>
      </w:pPr>
      <w:r w:rsidRPr="00C913A6">
        <w:rPr>
          <w:rFonts w:eastAsia="MS Mincho"/>
          <w:b/>
        </w:rPr>
        <w:t>11. Ответственность Сторон</w:t>
      </w:r>
    </w:p>
    <w:p w:rsidR="007335C7" w:rsidRPr="00C913A6" w:rsidRDefault="007335C7" w:rsidP="007335C7">
      <w:pPr>
        <w:autoSpaceDE w:val="0"/>
        <w:adjustRightInd w:val="0"/>
        <w:ind w:firstLine="567"/>
        <w:jc w:val="both"/>
      </w:pPr>
      <w:r w:rsidRPr="00C913A6">
        <w:t>11.1.1.  При нарушении условий контракта стороны несут ответственность в соответствии с действующим законодательством Российской Федерации и настоящим контрактом.</w:t>
      </w:r>
    </w:p>
    <w:p w:rsidR="007335C7" w:rsidRPr="00C913A6" w:rsidRDefault="007335C7" w:rsidP="007335C7">
      <w:pPr>
        <w:ind w:firstLine="540"/>
        <w:jc w:val="both"/>
      </w:pPr>
      <w:r w:rsidRPr="00C913A6">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70" w:history="1">
        <w:r w:rsidRPr="00C913A6">
          <w:rPr>
            <w:color w:val="0000FF"/>
            <w:u w:val="single"/>
          </w:rPr>
          <w:t>пунктами 4</w:t>
        </w:r>
      </w:hyperlink>
      <w:r w:rsidRPr="00C913A6">
        <w:t xml:space="preserve"> - </w:t>
      </w:r>
      <w:hyperlink w:anchor="p98" w:history="1">
        <w:r w:rsidRPr="00C913A6">
          <w:rPr>
            <w:color w:val="0000FF"/>
            <w:u w:val="single"/>
          </w:rPr>
          <w:t>8</w:t>
        </w:r>
      </w:hyperlink>
      <w:r w:rsidRPr="00C913A6">
        <w:t xml:space="preserve"> настоящих Правил):</w:t>
      </w:r>
    </w:p>
    <w:p w:rsidR="007335C7" w:rsidRPr="00C913A6" w:rsidRDefault="007335C7" w:rsidP="007335C7">
      <w:pPr>
        <w:jc w:val="both"/>
      </w:pPr>
      <w:r w:rsidRPr="00C913A6">
        <w:t>(в ред. Постановления Правительства РФ от 02.08.2019 N 1011)</w:t>
      </w:r>
    </w:p>
    <w:p w:rsidR="007335C7" w:rsidRPr="00C913A6" w:rsidRDefault="007335C7" w:rsidP="007335C7">
      <w:pPr>
        <w:ind w:firstLine="540"/>
        <w:jc w:val="both"/>
      </w:pPr>
      <w:r w:rsidRPr="00C913A6">
        <w:t>а) 10 процентов цены контракта (этапа) в случае, если цена контракта (этапа) не превышает 3 млн. рублей;</w:t>
      </w:r>
    </w:p>
    <w:p w:rsidR="007335C7" w:rsidRPr="00C913A6" w:rsidRDefault="007335C7" w:rsidP="007335C7">
      <w:pPr>
        <w:ind w:firstLine="540"/>
        <w:jc w:val="both"/>
      </w:pPr>
      <w:r w:rsidRPr="00C913A6">
        <w:t>б) 5 процентов цены контракта (этапа) в случае, если цена контракта (этапа) составляет от 3 млн. рублей до 50 млн. рублей (включительно);</w:t>
      </w:r>
    </w:p>
    <w:p w:rsidR="007335C7" w:rsidRPr="00C913A6" w:rsidRDefault="007335C7" w:rsidP="007335C7">
      <w:pPr>
        <w:ind w:firstLine="540"/>
        <w:jc w:val="both"/>
      </w:pPr>
      <w:r w:rsidRPr="00C913A6">
        <w:t>в) 1 процент цены контракта (этапа) в случае, если цена контракта (этапа) составляет от 50 млн. рублей до 100 млн. рублей (включительно);</w:t>
      </w:r>
    </w:p>
    <w:p w:rsidR="007335C7" w:rsidRPr="00C913A6" w:rsidRDefault="007335C7" w:rsidP="007335C7">
      <w:pPr>
        <w:ind w:firstLine="540"/>
        <w:jc w:val="both"/>
      </w:pPr>
      <w:r w:rsidRPr="00C913A6">
        <w:t>г) 0,5 процента цены контракта (этапа) в случае, если цена контракта (этапа) составляет от 100 млн. рублей до 500 млн. рублей (включительно);</w:t>
      </w:r>
    </w:p>
    <w:p w:rsidR="007335C7" w:rsidRPr="00C913A6" w:rsidRDefault="007335C7" w:rsidP="007335C7">
      <w:pPr>
        <w:ind w:firstLine="540"/>
        <w:jc w:val="both"/>
      </w:pPr>
      <w:r w:rsidRPr="00C913A6">
        <w:t>д) 0,4 процента цены контракта (этапа) в случае, если цена контракта (этапа) составляет от 500 млн. рублей до 1 млрд. рублей (включительно);</w:t>
      </w:r>
    </w:p>
    <w:p w:rsidR="007335C7" w:rsidRPr="00C913A6" w:rsidRDefault="007335C7" w:rsidP="007335C7">
      <w:pPr>
        <w:ind w:firstLine="540"/>
        <w:jc w:val="both"/>
      </w:pPr>
      <w:r w:rsidRPr="00C913A6">
        <w:t>е) 0,3 процента цены контракта (этапа) в случае, если цен</w:t>
      </w:r>
      <w:r>
        <w:t xml:space="preserve">а контракта (этапа) составляет </w:t>
      </w:r>
      <w:r w:rsidRPr="00C913A6">
        <w:t>от 1 млрд. рублей до 2 млрд. рублей (включительно);</w:t>
      </w:r>
    </w:p>
    <w:p w:rsidR="007335C7" w:rsidRPr="00C913A6" w:rsidRDefault="007335C7" w:rsidP="007335C7">
      <w:pPr>
        <w:ind w:firstLine="540"/>
        <w:jc w:val="both"/>
      </w:pPr>
      <w:r w:rsidRPr="00C913A6">
        <w:t>ж) 0,25 процента цены контракта (этапа) в случае, если цена контракта (этапа) составляет от 2 млрд. рублей до 5 млрд. рублей (включительно);</w:t>
      </w:r>
    </w:p>
    <w:p w:rsidR="007335C7" w:rsidRPr="00C913A6" w:rsidRDefault="007335C7" w:rsidP="007335C7">
      <w:pPr>
        <w:ind w:firstLine="540"/>
        <w:jc w:val="both"/>
      </w:pPr>
      <w:r w:rsidRPr="00C913A6">
        <w:t>з) 0,2 процента цены контракта (этапа) в случае, если цена контракта (этапа) составляет от 5 млрд. рублей до 10 млрд. рублей (включительно);</w:t>
      </w:r>
    </w:p>
    <w:p w:rsidR="007335C7" w:rsidRPr="00C913A6" w:rsidRDefault="007335C7" w:rsidP="007335C7">
      <w:pPr>
        <w:ind w:firstLine="540"/>
        <w:jc w:val="both"/>
      </w:pPr>
      <w:r w:rsidRPr="00C913A6">
        <w:t>и) 0,1 процента цены контракта (этапа) в случае, если цена контракта (этапа) превышает 10 млрд. рублей.</w:t>
      </w:r>
    </w:p>
    <w:p w:rsidR="007335C7" w:rsidRPr="00C913A6" w:rsidRDefault="007335C7" w:rsidP="007335C7">
      <w:pPr>
        <w:ind w:firstLine="540"/>
        <w:jc w:val="both"/>
      </w:pPr>
      <w:bookmarkStart w:id="33" w:name="p70"/>
      <w:bookmarkEnd w:id="33"/>
      <w:r w:rsidRPr="00C913A6">
        <w:t>11.1.2.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335C7" w:rsidRPr="00C913A6" w:rsidRDefault="007335C7" w:rsidP="007335C7">
      <w:pPr>
        <w:jc w:val="both"/>
      </w:pPr>
      <w:r w:rsidRPr="00C913A6">
        <w:t>(п. 4 в ред. Постановления Правительства РФ от 02.08.2019 N 1011)</w:t>
      </w:r>
    </w:p>
    <w:p w:rsidR="007335C7" w:rsidRPr="00C913A6" w:rsidRDefault="007335C7" w:rsidP="007335C7">
      <w:pPr>
        <w:ind w:firstLine="540"/>
        <w:jc w:val="both"/>
      </w:pPr>
      <w:r w:rsidRPr="00C913A6">
        <w:t>11.1.3.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7335C7" w:rsidRPr="00C913A6" w:rsidRDefault="007335C7" w:rsidP="007335C7">
      <w:pPr>
        <w:jc w:val="both"/>
      </w:pPr>
      <w:r w:rsidRPr="00C913A6">
        <w:t>(в ред. Постановления Правительства РФ от 02.08.2019 N 1011)</w:t>
      </w:r>
    </w:p>
    <w:p w:rsidR="007335C7" w:rsidRPr="00C913A6" w:rsidRDefault="007335C7" w:rsidP="007335C7">
      <w:pPr>
        <w:ind w:firstLine="540"/>
        <w:jc w:val="both"/>
      </w:pPr>
      <w:r w:rsidRPr="00C913A6">
        <w:lastRenderedPageBreak/>
        <w:t>а) в случае, если цена контракта не превышает начальную (максимальную) цену контракта:</w:t>
      </w:r>
    </w:p>
    <w:p w:rsidR="007335C7" w:rsidRPr="00C913A6" w:rsidRDefault="007335C7" w:rsidP="007335C7">
      <w:pPr>
        <w:ind w:firstLine="540"/>
        <w:jc w:val="both"/>
      </w:pPr>
      <w:r w:rsidRPr="00C913A6">
        <w:t>10 процентов начальной (максимальной) цены контракта, если цена контракта не превышает 3 млн. рублей;</w:t>
      </w:r>
    </w:p>
    <w:p w:rsidR="007335C7" w:rsidRPr="00C913A6" w:rsidRDefault="007335C7" w:rsidP="007335C7">
      <w:pPr>
        <w:ind w:firstLine="540"/>
        <w:jc w:val="both"/>
      </w:pPr>
      <w:r w:rsidRPr="00C913A6">
        <w:t>5 процентов начальной (максимальной) цены контракта, если цена контракта составляет от 3 млн. рублей до 50 млн. рублей (включительно);</w:t>
      </w:r>
    </w:p>
    <w:p w:rsidR="007335C7" w:rsidRPr="00C913A6" w:rsidRDefault="007335C7" w:rsidP="007335C7">
      <w:pPr>
        <w:ind w:firstLine="540"/>
        <w:jc w:val="both"/>
      </w:pPr>
      <w:r w:rsidRPr="00C913A6">
        <w:t>1 процент начальной (максимальной) цены контракта, если цена контракта составляет от 50 млн. рублей до 100 млн. рублей (включительно);</w:t>
      </w:r>
    </w:p>
    <w:p w:rsidR="007335C7" w:rsidRPr="00C913A6" w:rsidRDefault="007335C7" w:rsidP="007335C7">
      <w:pPr>
        <w:jc w:val="both"/>
      </w:pPr>
      <w:r w:rsidRPr="00C913A6">
        <w:t>(</w:t>
      </w:r>
      <w:proofErr w:type="spellStart"/>
      <w:r w:rsidRPr="00C913A6">
        <w:t>пп</w:t>
      </w:r>
      <w:proofErr w:type="spellEnd"/>
      <w:r w:rsidRPr="00C913A6">
        <w:t>. "а" в ред. Постановления Правительства РФ от 02.08.2019 N 1011)</w:t>
      </w:r>
    </w:p>
    <w:p w:rsidR="007335C7" w:rsidRPr="00C913A6" w:rsidRDefault="007335C7" w:rsidP="007335C7">
      <w:pPr>
        <w:ind w:firstLine="540"/>
        <w:jc w:val="both"/>
      </w:pPr>
      <w:r w:rsidRPr="00C913A6">
        <w:t>б) в случае, если цена контракта превышает начальную (максимальную) цену контракта:</w:t>
      </w:r>
    </w:p>
    <w:p w:rsidR="007335C7" w:rsidRPr="00C913A6" w:rsidRDefault="007335C7" w:rsidP="007335C7">
      <w:pPr>
        <w:ind w:firstLine="540"/>
        <w:jc w:val="both"/>
      </w:pPr>
      <w:r w:rsidRPr="00C913A6">
        <w:t>10 процентов цены контракта, если цена контракта не превышает 3 млн. рублей;</w:t>
      </w:r>
    </w:p>
    <w:p w:rsidR="007335C7" w:rsidRPr="00C913A6" w:rsidRDefault="007335C7" w:rsidP="007335C7">
      <w:pPr>
        <w:ind w:firstLine="540"/>
        <w:jc w:val="both"/>
      </w:pPr>
      <w:r w:rsidRPr="00C913A6">
        <w:t>5 процентов цены контракта, если цена контракта составляет от 3 млн. рублей до 50 млн. рублей (включительно);</w:t>
      </w:r>
    </w:p>
    <w:p w:rsidR="007335C7" w:rsidRPr="00C913A6" w:rsidRDefault="007335C7" w:rsidP="007335C7">
      <w:pPr>
        <w:ind w:firstLine="540"/>
        <w:jc w:val="both"/>
      </w:pPr>
      <w:r w:rsidRPr="00C913A6">
        <w:t>1 процент цены контракта, если цена контракта составляет от 50 млн. рублей до 100 млн. рублей (включительно).</w:t>
      </w:r>
    </w:p>
    <w:p w:rsidR="007335C7" w:rsidRPr="00C913A6" w:rsidRDefault="007335C7" w:rsidP="007335C7">
      <w:pPr>
        <w:jc w:val="both"/>
      </w:pPr>
      <w:r w:rsidRPr="00C913A6">
        <w:t>(</w:t>
      </w:r>
      <w:proofErr w:type="spellStart"/>
      <w:r w:rsidRPr="00C913A6">
        <w:t>пп</w:t>
      </w:r>
      <w:proofErr w:type="spellEnd"/>
      <w:r w:rsidRPr="00C913A6">
        <w:t>. "б" в ред. Постановления Правительства РФ от 02.08.2019 N 1011)</w:t>
      </w:r>
    </w:p>
    <w:p w:rsidR="007335C7" w:rsidRPr="00C913A6" w:rsidRDefault="007335C7" w:rsidP="007335C7">
      <w:pPr>
        <w:ind w:firstLine="540"/>
        <w:jc w:val="both"/>
      </w:pPr>
      <w:r w:rsidRPr="00C913A6">
        <w:t>в) утратил силу. - Постановление Правительства РФ от 02.08.2019 N 1011.</w:t>
      </w:r>
    </w:p>
    <w:p w:rsidR="007335C7" w:rsidRPr="00C913A6" w:rsidRDefault="007335C7" w:rsidP="007335C7">
      <w:pPr>
        <w:ind w:firstLine="540"/>
        <w:jc w:val="both"/>
      </w:pPr>
      <w:r w:rsidRPr="00C913A6">
        <w:t>11.1.4.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335C7" w:rsidRPr="00C913A6" w:rsidRDefault="007335C7" w:rsidP="007335C7">
      <w:pPr>
        <w:jc w:val="both"/>
      </w:pPr>
      <w:r w:rsidRPr="00C913A6">
        <w:t>(в ред. Постановления Правительства РФ от 02.08.2019 N 1011)</w:t>
      </w:r>
    </w:p>
    <w:p w:rsidR="007335C7" w:rsidRPr="00C913A6" w:rsidRDefault="007335C7" w:rsidP="007335C7">
      <w:pPr>
        <w:ind w:firstLine="540"/>
        <w:jc w:val="both"/>
      </w:pPr>
      <w:r w:rsidRPr="00C913A6">
        <w:t>а) 1000 рублей, если цена контракта не превышает 3 млн. рублей;</w:t>
      </w:r>
    </w:p>
    <w:p w:rsidR="007335C7" w:rsidRPr="00C913A6" w:rsidRDefault="007335C7" w:rsidP="007335C7">
      <w:pPr>
        <w:ind w:firstLine="540"/>
        <w:jc w:val="both"/>
      </w:pPr>
      <w:r w:rsidRPr="00C913A6">
        <w:t>б) 5000 рублей, если цена контракта составляет от 3 млн. рублей до 50 млн. рублей (включительно);</w:t>
      </w:r>
    </w:p>
    <w:p w:rsidR="007335C7" w:rsidRPr="00C913A6" w:rsidRDefault="007335C7" w:rsidP="007335C7">
      <w:pPr>
        <w:ind w:firstLine="540"/>
        <w:jc w:val="both"/>
      </w:pPr>
      <w:r w:rsidRPr="00C913A6">
        <w:t>в) 10000 рублей, если цена контракта составляет от 50 млн. рублей до 100 млн. рублей (включительно);</w:t>
      </w:r>
    </w:p>
    <w:p w:rsidR="007335C7" w:rsidRPr="00C913A6" w:rsidRDefault="007335C7" w:rsidP="007335C7">
      <w:pPr>
        <w:ind w:firstLine="540"/>
        <w:jc w:val="both"/>
      </w:pPr>
      <w:r w:rsidRPr="00C913A6">
        <w:t>г) 100000 рублей, если цена контракта превышает 100 млн. рублей.</w:t>
      </w:r>
    </w:p>
    <w:p w:rsidR="007335C7" w:rsidRPr="00C913A6" w:rsidRDefault="007335C7" w:rsidP="007335C7">
      <w:pPr>
        <w:ind w:firstLine="540"/>
        <w:jc w:val="both"/>
        <w:rPr>
          <w:rFonts w:eastAsia="Calibri"/>
          <w:bCs/>
        </w:rPr>
      </w:pPr>
      <w:r w:rsidRPr="00C913A6">
        <w:t>11.1.5</w:t>
      </w:r>
      <w:r w:rsidRPr="00C913A6">
        <w:rPr>
          <w:rFonts w:eastAsia="Calibri"/>
          <w:bCs/>
        </w:rPr>
        <w:t xml:space="preserve">В случае если в соответствии с </w:t>
      </w:r>
      <w:hyperlink r:id="rId31" w:history="1">
        <w:r w:rsidRPr="00C913A6">
          <w:rPr>
            <w:rFonts w:eastAsia="Calibri"/>
            <w:bCs/>
          </w:rPr>
          <w:t>частью 6 статьи 30</w:t>
        </w:r>
      </w:hyperlink>
      <w:r w:rsidRPr="00C913A6">
        <w:rPr>
          <w:rFonts w:eastAsia="Calibri"/>
          <w:bCs/>
        </w:rPr>
        <w:t xml:space="preserve">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335C7" w:rsidRPr="00C913A6" w:rsidRDefault="007335C7" w:rsidP="007335C7">
      <w:pPr>
        <w:ind w:firstLine="540"/>
        <w:jc w:val="both"/>
      </w:pPr>
      <w:bookmarkStart w:id="34" w:name="p98"/>
      <w:bookmarkEnd w:id="34"/>
      <w:r w:rsidRPr="00C913A6">
        <w:t>11.2.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335C7" w:rsidRPr="00C913A6" w:rsidRDefault="007335C7" w:rsidP="007335C7">
      <w:pPr>
        <w:jc w:val="both"/>
      </w:pPr>
      <w:r w:rsidRPr="00C913A6">
        <w:t>(в ред. Постановления Правительства РФ от 02.08.2019 N 1011)</w:t>
      </w:r>
    </w:p>
    <w:p w:rsidR="007335C7" w:rsidRPr="00C913A6" w:rsidRDefault="007335C7" w:rsidP="007335C7">
      <w:pPr>
        <w:ind w:firstLine="540"/>
        <w:jc w:val="both"/>
      </w:pPr>
      <w:r w:rsidRPr="00C913A6">
        <w:t>а) 1000 рублей, если цена контракта не превышает 3 млн. рублей (включительно);</w:t>
      </w:r>
    </w:p>
    <w:p w:rsidR="007335C7" w:rsidRPr="00C913A6" w:rsidRDefault="007335C7" w:rsidP="007335C7">
      <w:pPr>
        <w:ind w:firstLine="540"/>
        <w:jc w:val="both"/>
      </w:pPr>
      <w:r w:rsidRPr="00C913A6">
        <w:t>б) 5000 рублей, если цена контракта составляет от 3 млн. рублей до 50 млн. рублей (включительно);</w:t>
      </w:r>
    </w:p>
    <w:p w:rsidR="007335C7" w:rsidRPr="00C913A6" w:rsidRDefault="007335C7" w:rsidP="007335C7">
      <w:pPr>
        <w:ind w:firstLine="540"/>
        <w:jc w:val="both"/>
      </w:pPr>
      <w:r w:rsidRPr="00C913A6">
        <w:t>в) 10000 рублей, если цена контракта составляет от 50 млн. рублей до 100 млн. рублей (включительно);</w:t>
      </w:r>
    </w:p>
    <w:p w:rsidR="007335C7" w:rsidRPr="00C913A6" w:rsidRDefault="007335C7" w:rsidP="007335C7">
      <w:pPr>
        <w:ind w:firstLine="540"/>
        <w:jc w:val="both"/>
      </w:pPr>
      <w:r w:rsidRPr="00C913A6">
        <w:t>г) 100000 рублей, если цена контракта превышает 100 млн. рублей.</w:t>
      </w:r>
    </w:p>
    <w:p w:rsidR="007335C7" w:rsidRPr="00C913A6" w:rsidRDefault="007335C7" w:rsidP="007335C7">
      <w:pPr>
        <w:ind w:firstLine="540"/>
        <w:jc w:val="both"/>
      </w:pPr>
      <w:r w:rsidRPr="00C913A6">
        <w:t>11.2.1.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7335C7" w:rsidRPr="00C913A6" w:rsidRDefault="007335C7" w:rsidP="007335C7">
      <w:pPr>
        <w:jc w:val="both"/>
      </w:pPr>
      <w:r w:rsidRPr="00C913A6">
        <w:t>(в ред. Постановления Правительства РФ от 02.08.2019 N 1011)</w:t>
      </w:r>
    </w:p>
    <w:p w:rsidR="007335C7" w:rsidRPr="00C913A6" w:rsidRDefault="007335C7" w:rsidP="007335C7">
      <w:pPr>
        <w:ind w:firstLine="540"/>
        <w:jc w:val="both"/>
      </w:pPr>
      <w:r w:rsidRPr="00C913A6">
        <w:t>11.2.2.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335C7" w:rsidRPr="00C913A6" w:rsidRDefault="007335C7" w:rsidP="007335C7">
      <w:pPr>
        <w:jc w:val="both"/>
      </w:pPr>
      <w:r w:rsidRPr="00C913A6">
        <w:t>(в ред. Постановления Правительства РФ от 02.08.2019 N 1011)</w:t>
      </w:r>
    </w:p>
    <w:p w:rsidR="007335C7" w:rsidRPr="00C913A6" w:rsidRDefault="007335C7" w:rsidP="007335C7">
      <w:pPr>
        <w:ind w:firstLine="567"/>
        <w:jc w:val="both"/>
      </w:pPr>
      <w:r w:rsidRPr="00C913A6">
        <w:t xml:space="preserve">11.3.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w:t>
      </w:r>
      <w:r w:rsidRPr="00C913A6">
        <w:lastRenderedPageBreak/>
        <w:t>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335C7" w:rsidRPr="00C913A6" w:rsidRDefault="007335C7" w:rsidP="007335C7">
      <w:pPr>
        <w:ind w:firstLine="567"/>
        <w:jc w:val="both"/>
      </w:pPr>
      <w:r w:rsidRPr="00C913A6">
        <w:t>11.4. Пеня начисляется за каждый день просрочки исполнения Заказчиком обязательства, предусмотренного контрактом, в размере одной трехсотой действующей на дату уплаты пени ключевой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335C7" w:rsidRPr="00C913A6" w:rsidRDefault="007335C7" w:rsidP="007335C7">
      <w:pPr>
        <w:ind w:firstLine="567"/>
        <w:jc w:val="both"/>
      </w:pPr>
      <w:r w:rsidRPr="00C913A6">
        <w:t>11.5. Заказчик вправе требовать от Подрядчика уплаты штрафа по каждому факту неисполнения или ненадлежащего исполнения обязательств по Контракту.</w:t>
      </w:r>
    </w:p>
    <w:p w:rsidR="007335C7" w:rsidRPr="00C913A6" w:rsidRDefault="007335C7" w:rsidP="007335C7">
      <w:pPr>
        <w:ind w:firstLine="567"/>
        <w:jc w:val="both"/>
      </w:pPr>
      <w:r w:rsidRPr="00C913A6">
        <w:t>11.6. Пени и штрафы уплачиваются Подрядчиком в добровольном порядке посредством перечисления взыскиваемых сумм в бюджет субъекта Российской Федерации,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rsidR="007335C7" w:rsidRPr="00C913A6" w:rsidRDefault="007335C7" w:rsidP="007335C7">
      <w:pPr>
        <w:ind w:firstLine="567"/>
        <w:jc w:val="both"/>
      </w:pPr>
      <w:r w:rsidRPr="00C913A6">
        <w:t>11.7. Заказчик вправе зачесть сумму пени и штрафов,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7335C7" w:rsidRPr="00C913A6" w:rsidRDefault="007335C7" w:rsidP="007335C7">
      <w:pPr>
        <w:ind w:firstLine="567"/>
        <w:jc w:val="both"/>
      </w:pPr>
      <w:r w:rsidRPr="00C913A6">
        <w:t>11.8.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7335C7" w:rsidRPr="00C913A6" w:rsidRDefault="007335C7" w:rsidP="007335C7">
      <w:pPr>
        <w:ind w:firstLine="567"/>
        <w:jc w:val="both"/>
      </w:pPr>
      <w:r w:rsidRPr="00C913A6">
        <w:t>11.9. Уплата неустоек и возмещение убытков не освобождает Стороны от исполнения своих обязательств по Контракту.</w:t>
      </w:r>
    </w:p>
    <w:p w:rsidR="007335C7" w:rsidRPr="00C913A6" w:rsidRDefault="007335C7" w:rsidP="007335C7">
      <w:pPr>
        <w:ind w:firstLine="567"/>
        <w:jc w:val="both"/>
      </w:pPr>
      <w:r w:rsidRPr="00C913A6">
        <w:t>11.10.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rsidR="007335C7" w:rsidRPr="00C913A6" w:rsidRDefault="007335C7" w:rsidP="007335C7">
      <w:pPr>
        <w:ind w:firstLine="567"/>
        <w:jc w:val="both"/>
      </w:pPr>
      <w:r w:rsidRPr="00C913A6">
        <w:t>11.11.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335C7" w:rsidRDefault="007335C7" w:rsidP="007335C7">
      <w:pPr>
        <w:ind w:firstLine="567"/>
        <w:jc w:val="both"/>
      </w:pPr>
      <w:r w:rsidRPr="00C913A6">
        <w:t xml:space="preserve">11.12. Заказчик не несет ответственности перед привлечёнными Подрядчиком субподрядными организациями. </w:t>
      </w:r>
    </w:p>
    <w:p w:rsidR="007335C7" w:rsidRPr="00F904CA" w:rsidRDefault="007335C7" w:rsidP="007335C7">
      <w:pPr>
        <w:ind w:firstLine="567"/>
        <w:jc w:val="both"/>
        <w:rPr>
          <w:sz w:val="16"/>
          <w:szCs w:val="16"/>
        </w:rPr>
      </w:pPr>
    </w:p>
    <w:p w:rsidR="007335C7" w:rsidRPr="00C913A6" w:rsidRDefault="007335C7" w:rsidP="007335C7">
      <w:pPr>
        <w:jc w:val="center"/>
        <w:rPr>
          <w:rFonts w:eastAsia="MS Mincho"/>
          <w:b/>
        </w:rPr>
      </w:pPr>
      <w:r w:rsidRPr="00C913A6">
        <w:rPr>
          <w:rFonts w:eastAsia="MS Mincho"/>
          <w:b/>
        </w:rPr>
        <w:t>12. Обстоятельства непреодолимой силы.</w:t>
      </w:r>
    </w:p>
    <w:p w:rsidR="007335C7" w:rsidRPr="00C913A6" w:rsidRDefault="007335C7" w:rsidP="007335C7">
      <w:pPr>
        <w:ind w:firstLine="708"/>
        <w:jc w:val="both"/>
        <w:rPr>
          <w:rFonts w:eastAsia="MS Mincho"/>
        </w:rPr>
      </w:pPr>
      <w:r w:rsidRPr="00C913A6">
        <w:rPr>
          <w:rFonts w:eastAsia="MS Mincho"/>
        </w:rPr>
        <w:t xml:space="preserve">12.1. 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rsidR="007335C7" w:rsidRPr="00C913A6" w:rsidRDefault="007335C7" w:rsidP="007335C7">
      <w:pPr>
        <w:ind w:firstLine="708"/>
        <w:jc w:val="both"/>
        <w:rPr>
          <w:rFonts w:eastAsia="MS Mincho"/>
        </w:rPr>
      </w:pPr>
      <w:r w:rsidRPr="00C913A6">
        <w:rPr>
          <w:rFonts w:eastAsia="MS Mincho"/>
        </w:rPr>
        <w:t>12.2. 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rsidR="007335C7" w:rsidRDefault="007335C7" w:rsidP="007335C7">
      <w:pPr>
        <w:ind w:firstLine="708"/>
        <w:jc w:val="both"/>
        <w:rPr>
          <w:rFonts w:eastAsia="MS Mincho"/>
        </w:rPr>
      </w:pPr>
      <w:r w:rsidRPr="00C913A6">
        <w:rPr>
          <w:rFonts w:eastAsia="MS Mincho"/>
        </w:rPr>
        <w:t xml:space="preserve">12.3. 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w:t>
      </w:r>
      <w:r w:rsidRPr="00C913A6">
        <w:rPr>
          <w:rFonts w:eastAsia="MS Mincho"/>
        </w:rPr>
        <w:lastRenderedPageBreak/>
        <w:t>и принять дополнительное соглашение с обязательным указанием новых сроков, порядка ведения и стоимости работ, которое с даты его подписания становится неотъемлемой частью настоящего Контракта, либо инициировать процедуру расторжения Контракта.</w:t>
      </w:r>
    </w:p>
    <w:p w:rsidR="00F904CA" w:rsidRPr="00F904CA" w:rsidRDefault="00F904CA" w:rsidP="007335C7">
      <w:pPr>
        <w:ind w:firstLine="708"/>
        <w:jc w:val="both"/>
        <w:rPr>
          <w:rFonts w:eastAsia="MS Mincho"/>
          <w:sz w:val="16"/>
          <w:szCs w:val="16"/>
        </w:rPr>
      </w:pPr>
    </w:p>
    <w:p w:rsidR="007335C7" w:rsidRPr="00C913A6" w:rsidRDefault="007335C7" w:rsidP="007335C7">
      <w:pPr>
        <w:jc w:val="center"/>
        <w:rPr>
          <w:rFonts w:eastAsia="MS Mincho"/>
          <w:b/>
        </w:rPr>
      </w:pPr>
      <w:r w:rsidRPr="00C913A6">
        <w:rPr>
          <w:rFonts w:eastAsia="MS Mincho"/>
          <w:b/>
        </w:rPr>
        <w:t>13. Разрешение споров и разногласий</w:t>
      </w:r>
    </w:p>
    <w:p w:rsidR="007335C7" w:rsidRPr="00C913A6" w:rsidRDefault="007335C7" w:rsidP="007335C7">
      <w:pPr>
        <w:ind w:firstLine="708"/>
        <w:jc w:val="both"/>
        <w:rPr>
          <w:rFonts w:eastAsia="MS Mincho"/>
        </w:rPr>
      </w:pPr>
      <w:bookmarkStart w:id="35" w:name="bookmark24"/>
      <w:r w:rsidRPr="00C913A6">
        <w:rPr>
          <w:rFonts w:eastAsia="MS Mincho"/>
        </w:rPr>
        <w:t>13.1. 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rsidR="007335C7" w:rsidRPr="00C913A6" w:rsidRDefault="007335C7" w:rsidP="007335C7">
      <w:pPr>
        <w:ind w:firstLine="708"/>
        <w:jc w:val="both"/>
        <w:rPr>
          <w:rFonts w:eastAsia="MS Mincho"/>
        </w:rPr>
      </w:pPr>
      <w:r w:rsidRPr="00C913A6">
        <w:rPr>
          <w:rFonts w:eastAsia="MS Mincho"/>
        </w:rPr>
        <w:t>13.2. При возникновении между З</w:t>
      </w:r>
      <w:r w:rsidRPr="00C913A6">
        <w:t xml:space="preserve">аказчиком </w:t>
      </w:r>
      <w:r w:rsidRPr="00C913A6">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7335C7" w:rsidRPr="00C913A6" w:rsidRDefault="007335C7" w:rsidP="007335C7">
      <w:pPr>
        <w:ind w:firstLine="708"/>
        <w:jc w:val="both"/>
        <w:rPr>
          <w:rFonts w:eastAsia="MS Mincho"/>
        </w:rPr>
      </w:pPr>
      <w:r w:rsidRPr="00C913A6">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rsidR="007335C7" w:rsidRPr="00C913A6" w:rsidRDefault="007335C7" w:rsidP="007335C7">
      <w:pPr>
        <w:jc w:val="both"/>
      </w:pPr>
      <w:r w:rsidRPr="00C913A6">
        <w:t>Все споры в связи с Контрактом Стороны разрешают с соблюдением обязательного досудебного претензионного порядка урегулирования споров.</w:t>
      </w:r>
    </w:p>
    <w:p w:rsidR="007335C7" w:rsidRPr="00C913A6" w:rsidRDefault="007335C7" w:rsidP="007335C7">
      <w:pPr>
        <w:ind w:firstLine="708"/>
        <w:jc w:val="both"/>
      </w:pPr>
      <w:r w:rsidRPr="00C913A6">
        <w:t>13.4. 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7335C7" w:rsidRPr="00C913A6" w:rsidRDefault="007335C7" w:rsidP="007335C7">
      <w:pPr>
        <w:ind w:firstLine="708"/>
        <w:jc w:val="both"/>
      </w:pPr>
      <w:r w:rsidRPr="00C913A6">
        <w:t>13.5.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«Адреса, банковские реквизиты и подписи Сторон».</w:t>
      </w:r>
    </w:p>
    <w:p w:rsidR="007335C7" w:rsidRPr="00C913A6" w:rsidRDefault="007335C7" w:rsidP="007335C7">
      <w:pPr>
        <w:ind w:firstLine="708"/>
        <w:jc w:val="both"/>
      </w:pPr>
      <w:r w:rsidRPr="00C913A6">
        <w:t>13.6. 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7335C7" w:rsidRPr="00C913A6" w:rsidRDefault="007335C7" w:rsidP="007335C7">
      <w:pPr>
        <w:ind w:firstLine="708"/>
        <w:jc w:val="both"/>
      </w:pPr>
      <w:r w:rsidRPr="00C913A6">
        <w:t>13.7. 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7335C7" w:rsidRPr="00C913A6" w:rsidRDefault="007335C7" w:rsidP="007335C7">
      <w:pPr>
        <w:ind w:firstLine="708"/>
        <w:jc w:val="both"/>
      </w:pPr>
      <w:r w:rsidRPr="00C913A6">
        <w:t>13.8. 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rsidR="007335C7" w:rsidRPr="00C913A6" w:rsidRDefault="007335C7" w:rsidP="007335C7">
      <w:pPr>
        <w:ind w:firstLine="708"/>
        <w:jc w:val="both"/>
      </w:pPr>
      <w:r w:rsidRPr="00C913A6">
        <w:t>13.9. Положения настоящего раздела являются обязательными и для правопреемников Сторон, в том числе для лиц, приобретших права по Контракту в результате уступки этих прав или обязанности по Контракту в результате перевода долга и для универсальных правопреемников Сторон.</w:t>
      </w:r>
    </w:p>
    <w:p w:rsidR="007335C7" w:rsidRDefault="007335C7" w:rsidP="007335C7">
      <w:pPr>
        <w:ind w:firstLine="708"/>
        <w:jc w:val="both"/>
      </w:pPr>
      <w:r w:rsidRPr="00C913A6">
        <w:t>13.10. 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rsidR="00F904CA" w:rsidRPr="00F904CA" w:rsidRDefault="00F904CA" w:rsidP="007335C7">
      <w:pPr>
        <w:ind w:firstLine="708"/>
        <w:jc w:val="both"/>
        <w:rPr>
          <w:sz w:val="16"/>
          <w:szCs w:val="16"/>
        </w:rPr>
      </w:pPr>
    </w:p>
    <w:p w:rsidR="007335C7" w:rsidRPr="00C913A6" w:rsidRDefault="007335C7" w:rsidP="007335C7">
      <w:pPr>
        <w:jc w:val="center"/>
        <w:rPr>
          <w:b/>
        </w:rPr>
      </w:pPr>
      <w:r w:rsidRPr="00C913A6">
        <w:rPr>
          <w:b/>
        </w:rPr>
        <w:t>14. Обеспечение исполнения обязательств по контракту</w:t>
      </w:r>
    </w:p>
    <w:bookmarkEnd w:id="35"/>
    <w:p w:rsidR="007335C7" w:rsidRPr="00C913A6" w:rsidRDefault="007335C7" w:rsidP="007335C7">
      <w:pPr>
        <w:suppressAutoHyphens w:val="0"/>
        <w:ind w:firstLine="708"/>
        <w:jc w:val="both"/>
        <w:rPr>
          <w:lang w:eastAsia="ru-RU"/>
        </w:rPr>
      </w:pPr>
      <w:r w:rsidRPr="00C913A6">
        <w:rPr>
          <w:lang w:eastAsia="ru-RU"/>
        </w:rPr>
        <w:t>14.1. Способами обеспечения исполнения Контракта являются независимая гарантия, выданная в соответствии с требованиями пункта 14.4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7335C7" w:rsidRPr="00C913A6" w:rsidRDefault="007335C7" w:rsidP="007335C7">
      <w:pPr>
        <w:pStyle w:val="afff7"/>
        <w:jc w:val="both"/>
        <w:rPr>
          <w:b/>
          <w:bCs/>
          <w:szCs w:val="20"/>
        </w:rPr>
      </w:pPr>
      <w:r w:rsidRPr="00C913A6">
        <w:rPr>
          <w:rFonts w:ascii="Arial" w:hAnsi="Arial" w:cs="Arial"/>
          <w:sz w:val="20"/>
          <w:szCs w:val="20"/>
        </w:rPr>
        <w:t xml:space="preserve">14.2. </w:t>
      </w:r>
      <w:r w:rsidRPr="00C913A6">
        <w:t xml:space="preserve">Размер обеспечения исполнения настоящего Контракта устанавливается заказчиком от начальной (максимальной) </w:t>
      </w:r>
      <w:r w:rsidR="00526A31">
        <w:t xml:space="preserve">цены контракта, что составляет </w:t>
      </w:r>
      <w:r>
        <w:rPr>
          <w:b/>
        </w:rPr>
        <w:t>5</w:t>
      </w:r>
      <w:r w:rsidR="00526A31">
        <w:rPr>
          <w:b/>
        </w:rPr>
        <w:t xml:space="preserve"> % от </w:t>
      </w:r>
      <w:r w:rsidRPr="00577E93">
        <w:rPr>
          <w:b/>
        </w:rPr>
        <w:t>НМЦК</w:t>
      </w:r>
      <w:r w:rsidRPr="00577E93">
        <w:t xml:space="preserve"> </w:t>
      </w:r>
      <w:r w:rsidR="00A234D3">
        <w:rPr>
          <w:b/>
          <w:bCs/>
        </w:rPr>
        <w:t>53</w:t>
      </w:r>
      <w:r w:rsidR="00526A31">
        <w:rPr>
          <w:b/>
          <w:bCs/>
        </w:rPr>
        <w:t> </w:t>
      </w:r>
      <w:r w:rsidR="00A234D3">
        <w:rPr>
          <w:b/>
          <w:bCs/>
        </w:rPr>
        <w:t>400</w:t>
      </w:r>
      <w:r w:rsidRPr="00577E93">
        <w:t xml:space="preserve"> </w:t>
      </w:r>
      <w:r w:rsidR="00526A31">
        <w:t xml:space="preserve">(пятьдесят три тысячи четыреста) </w:t>
      </w:r>
      <w:r w:rsidRPr="00577E93">
        <w:t xml:space="preserve">рублей копеек </w:t>
      </w:r>
      <w:r w:rsidR="00A234D3">
        <w:t xml:space="preserve">00 копеек </w:t>
      </w:r>
      <w:r w:rsidRPr="00577E93">
        <w:t>от начальной</w:t>
      </w:r>
      <w:r w:rsidRPr="00C913A6">
        <w:t xml:space="preserve"> максимальной </w:t>
      </w:r>
      <w:r w:rsidRPr="00C913A6">
        <w:rPr>
          <w:shd w:val="clear" w:color="auto" w:fill="FFFFFF"/>
        </w:rPr>
        <w:t xml:space="preserve">цены контракта, </w:t>
      </w:r>
      <w:r w:rsidRPr="00C913A6">
        <w:rPr>
          <w:shd w:val="clear" w:color="auto" w:fill="FFFFFF"/>
        </w:rPr>
        <w:lastRenderedPageBreak/>
        <w:t>по которой в соответствии с Федеральным законом № 44-ФЗ заключается Контракт,</w:t>
      </w:r>
      <w:r w:rsidRPr="00C913A6">
        <w:t xml:space="preserve"> и представляется Исполнителем в виде безотзывной независимой гарантии, выданной банком, или путем внесения денежных средств на указанный Заказчиком счет в соответствии с требованиями законодательства Российской Федерации</w:t>
      </w:r>
      <w:r w:rsidRPr="00C913A6">
        <w:rPr>
          <w:rFonts w:ascii="Arial" w:hAnsi="Arial" w:cs="Arial"/>
          <w:sz w:val="20"/>
          <w:szCs w:val="20"/>
        </w:rPr>
        <w:t>.</w:t>
      </w:r>
    </w:p>
    <w:p w:rsidR="007335C7" w:rsidRPr="00C913A6" w:rsidRDefault="007335C7" w:rsidP="007335C7">
      <w:pPr>
        <w:suppressAutoHyphens w:val="0"/>
        <w:ind w:firstLine="708"/>
        <w:jc w:val="both"/>
        <w:rPr>
          <w:lang w:eastAsia="ru-RU"/>
        </w:rPr>
      </w:pPr>
      <w:r w:rsidRPr="00C913A6">
        <w:rPr>
          <w:lang w:eastAsia="ru-RU"/>
        </w:rPr>
        <w:t>14.3. Согласно ч. 6 ст. 96 Федерального закона № 44-ФЗ в случае,  если предложенная в заявке участника закупки цена снижена на 25%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в размере, превышающем в 1,5 (полтора) раза размер обеспечения исполнения Контракта,  или информацию, подтверждающую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7335C7" w:rsidRPr="00C913A6" w:rsidRDefault="007335C7" w:rsidP="007335C7">
      <w:pPr>
        <w:suppressAutoHyphens w:val="0"/>
        <w:ind w:firstLine="708"/>
        <w:jc w:val="both"/>
        <w:rPr>
          <w:lang w:eastAsia="ru-RU"/>
        </w:rPr>
      </w:pPr>
      <w:r w:rsidRPr="00C913A6">
        <w:rPr>
          <w:lang w:eastAsia="ru-RU"/>
        </w:rPr>
        <w:t>14.4. Требования к независимым гарантиям, которые предоставляются в качестве обеспечения исполнения Контракта.</w:t>
      </w:r>
    </w:p>
    <w:p w:rsidR="007335C7" w:rsidRPr="00C913A6" w:rsidRDefault="007335C7" w:rsidP="007335C7">
      <w:pPr>
        <w:suppressAutoHyphens w:val="0"/>
        <w:ind w:firstLine="708"/>
        <w:jc w:val="both"/>
        <w:rPr>
          <w:lang w:eastAsia="ru-RU"/>
        </w:rPr>
      </w:pPr>
      <w:r w:rsidRPr="00C913A6">
        <w:rPr>
          <w:lang w:eastAsia="ru-RU"/>
        </w:rPr>
        <w:t>14.4.1. В качестве обеспечения исполнения Контракта принимаются независимые гарантии, выданные:</w:t>
      </w:r>
    </w:p>
    <w:p w:rsidR="007335C7" w:rsidRPr="00C913A6" w:rsidRDefault="007335C7" w:rsidP="007335C7">
      <w:pPr>
        <w:suppressAutoHyphens w:val="0"/>
        <w:jc w:val="both"/>
        <w:rPr>
          <w:rFonts w:eastAsia="Calibri"/>
          <w:lang w:eastAsia="en-US"/>
        </w:rPr>
      </w:pPr>
      <w:r w:rsidRPr="00C913A6">
        <w:rPr>
          <w:rFonts w:eastAsia="Calibri"/>
          <w:lang w:eastAsia="en-US"/>
        </w:rPr>
        <w:t xml:space="preserve">1) банками, соответствующими </w:t>
      </w:r>
      <w:hyperlink r:id="rId32" w:history="1">
        <w:r w:rsidRPr="00C913A6">
          <w:rPr>
            <w:rFonts w:eastAsia="Calibri"/>
            <w:lang w:eastAsia="en-US"/>
          </w:rPr>
          <w:t>требованиям</w:t>
        </w:r>
      </w:hyperlink>
      <w:r w:rsidRPr="00C913A6">
        <w:rPr>
          <w:rFonts w:eastAsia="Calibri"/>
          <w:lang w:eastAsia="en-US"/>
        </w:rPr>
        <w:t xml:space="preserve">, установленным Правительством Российской Федерации, и включенными в перечень, предусмотренный </w:t>
      </w:r>
      <w:hyperlink r:id="rId33" w:history="1">
        <w:r w:rsidRPr="00C913A6">
          <w:rPr>
            <w:rFonts w:eastAsia="Calibri"/>
            <w:lang w:eastAsia="en-US"/>
          </w:rPr>
          <w:t>частью 1.2</w:t>
        </w:r>
      </w:hyperlink>
      <w:r w:rsidRPr="00C913A6">
        <w:rPr>
          <w:rFonts w:eastAsia="Calibri"/>
          <w:lang w:eastAsia="en-US"/>
        </w:rPr>
        <w:t xml:space="preserve"> ст. 45 Федерального закона № 44-ФЗ;</w:t>
      </w:r>
    </w:p>
    <w:p w:rsidR="007335C7" w:rsidRPr="00C913A6" w:rsidRDefault="007335C7" w:rsidP="007335C7">
      <w:pPr>
        <w:suppressAutoHyphens w:val="0"/>
        <w:jc w:val="both"/>
        <w:rPr>
          <w:rFonts w:eastAsia="Calibri"/>
          <w:lang w:eastAsia="en-US"/>
        </w:rPr>
      </w:pPr>
      <w:r w:rsidRPr="00C913A6">
        <w:rPr>
          <w:rFonts w:eastAsia="Calibri"/>
          <w:lang w:eastAsia="en-US"/>
        </w:rPr>
        <w:t>2) государственной корпорацией развития "ВЭБ.РФ";</w:t>
      </w:r>
    </w:p>
    <w:p w:rsidR="007335C7" w:rsidRPr="00C913A6" w:rsidRDefault="007335C7" w:rsidP="007335C7">
      <w:pPr>
        <w:suppressAutoHyphens w:val="0"/>
        <w:jc w:val="both"/>
        <w:rPr>
          <w:rFonts w:eastAsia="Calibri"/>
          <w:lang w:eastAsia="en-US"/>
        </w:rPr>
      </w:pPr>
      <w:r w:rsidRPr="00C913A6">
        <w:rPr>
          <w:rFonts w:eastAsia="Calibri"/>
          <w:lang w:eastAsia="en-US"/>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34" w:history="1">
        <w:r w:rsidRPr="00C913A6">
          <w:rPr>
            <w:rFonts w:eastAsia="Calibri"/>
            <w:lang w:eastAsia="en-US"/>
          </w:rPr>
          <w:t>законом</w:t>
        </w:r>
      </w:hyperlink>
      <w:r w:rsidRPr="00C913A6">
        <w:rPr>
          <w:rFonts w:eastAsia="Calibri"/>
          <w:lang w:eastAsia="en-US"/>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35" w:history="1">
        <w:r w:rsidRPr="00C913A6">
          <w:rPr>
            <w:rFonts w:eastAsia="Calibri"/>
            <w:lang w:eastAsia="en-US"/>
          </w:rPr>
          <w:t>требованиям</w:t>
        </w:r>
      </w:hyperlink>
      <w:r w:rsidRPr="00C913A6">
        <w:rPr>
          <w:rFonts w:eastAsia="Calibri"/>
          <w:lang w:eastAsia="en-US"/>
        </w:rPr>
        <w:t xml:space="preserve">, установленным Правительством Российской Федерации, и включенными в перечень, предусмотренный </w:t>
      </w:r>
      <w:hyperlink r:id="rId36" w:history="1">
        <w:r w:rsidRPr="00C913A6">
          <w:rPr>
            <w:rFonts w:eastAsia="Calibri"/>
            <w:lang w:eastAsia="en-US"/>
          </w:rPr>
          <w:t>частью 1.7</w:t>
        </w:r>
      </w:hyperlink>
      <w:r w:rsidRPr="00C913A6">
        <w:rPr>
          <w:rFonts w:eastAsia="Calibri"/>
          <w:lang w:eastAsia="en-US"/>
        </w:rPr>
        <w:t xml:space="preserve"> настоящей статьи (при осуществлении закупок в соответствии с </w:t>
      </w:r>
      <w:hyperlink r:id="rId37" w:history="1">
        <w:r w:rsidRPr="00C913A6">
          <w:rPr>
            <w:rFonts w:eastAsia="Calibri"/>
            <w:lang w:eastAsia="en-US"/>
          </w:rPr>
          <w:t>пунктом 1 части 1 статьи 30</w:t>
        </w:r>
      </w:hyperlink>
      <w:r w:rsidRPr="00C913A6">
        <w:rPr>
          <w:rFonts w:eastAsia="Calibri"/>
          <w:lang w:eastAsia="en-US"/>
        </w:rPr>
        <w:t xml:space="preserve"> Федерального закона № 44-ФЗ);</w:t>
      </w:r>
    </w:p>
    <w:p w:rsidR="007335C7" w:rsidRPr="00C913A6" w:rsidRDefault="007335C7" w:rsidP="007335C7">
      <w:pPr>
        <w:suppressAutoHyphens w:val="0"/>
        <w:jc w:val="both"/>
        <w:rPr>
          <w:rFonts w:eastAsia="Calibri"/>
          <w:lang w:eastAsia="en-US"/>
        </w:rPr>
      </w:pPr>
      <w:r w:rsidRPr="00C913A6">
        <w:rPr>
          <w:rFonts w:eastAsia="Calibri"/>
          <w:lang w:eastAsia="en-US"/>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7335C7" w:rsidRPr="00C913A6" w:rsidRDefault="007335C7" w:rsidP="007335C7">
      <w:pPr>
        <w:suppressAutoHyphens w:val="0"/>
        <w:jc w:val="both"/>
        <w:rPr>
          <w:rFonts w:eastAsia="Calibri"/>
          <w:lang w:eastAsia="en-US"/>
        </w:rPr>
      </w:pPr>
      <w:r w:rsidRPr="00C913A6">
        <w:rPr>
          <w:rFonts w:eastAsia="Calibri"/>
          <w:lang w:eastAsia="en-US"/>
        </w:rPr>
        <w:t xml:space="preserve">(часть 1 в ред. Федерального </w:t>
      </w:r>
      <w:hyperlink r:id="rId38" w:history="1">
        <w:r w:rsidRPr="00C913A6">
          <w:rPr>
            <w:rFonts w:eastAsia="Calibri"/>
            <w:lang w:eastAsia="en-US"/>
          </w:rPr>
          <w:t>закона</w:t>
        </w:r>
      </w:hyperlink>
      <w:r w:rsidRPr="00C913A6">
        <w:rPr>
          <w:rFonts w:eastAsia="Calibri"/>
          <w:lang w:eastAsia="en-US"/>
        </w:rPr>
        <w:t xml:space="preserve"> от 02.07.2021 N 360-ФЗ).</w:t>
      </w:r>
    </w:p>
    <w:p w:rsidR="007335C7" w:rsidRPr="00C913A6" w:rsidRDefault="007335C7" w:rsidP="007335C7">
      <w:pPr>
        <w:suppressAutoHyphens w:val="0"/>
        <w:ind w:firstLine="708"/>
        <w:jc w:val="both"/>
        <w:rPr>
          <w:rFonts w:eastAsia="Calibri"/>
          <w:lang w:eastAsia="en-US"/>
        </w:rPr>
      </w:pPr>
      <w:r w:rsidRPr="00C913A6">
        <w:rPr>
          <w:rFonts w:eastAsia="Droid Sans Fallback"/>
          <w:lang w:eastAsia="ru-RU"/>
        </w:rPr>
        <w:t xml:space="preserve">14.4.2. </w:t>
      </w:r>
      <w:r w:rsidRPr="00C913A6">
        <w:rPr>
          <w:rFonts w:eastAsia="Calibri"/>
          <w:lang w:eastAsia="en-US"/>
        </w:rPr>
        <w:t>Независимая гарантия должна быть безотзывной и должна содержать:</w:t>
      </w:r>
    </w:p>
    <w:p w:rsidR="007335C7" w:rsidRPr="003E3117" w:rsidRDefault="007335C7" w:rsidP="007335C7">
      <w:pPr>
        <w:suppressAutoHyphens w:val="0"/>
        <w:autoSpaceDE w:val="0"/>
        <w:autoSpaceDN w:val="0"/>
        <w:adjustRightInd w:val="0"/>
        <w:jc w:val="both"/>
        <w:rPr>
          <w:rFonts w:eastAsia="Calibri"/>
          <w:lang w:eastAsia="en-US"/>
        </w:rPr>
      </w:pPr>
      <w:r w:rsidRPr="003E3117">
        <w:rPr>
          <w:rFonts w:eastAsia="Calibri"/>
          <w:lang w:eastAsia="en-US"/>
        </w:rPr>
        <w:t xml:space="preserve">1) </w:t>
      </w:r>
      <w:r w:rsidRPr="003E3117">
        <w:rPr>
          <w:rFonts w:eastAsia="Calibri"/>
          <w:bCs/>
          <w:lang w:eastAsia="en-US"/>
        </w:rPr>
        <w:t xml:space="preserve">сумму независимой гарантии, подлежащую уплате гарантом заказчику в установленных </w:t>
      </w:r>
      <w:hyperlink r:id="rId39" w:history="1">
        <w:r w:rsidRPr="003E3117">
          <w:rPr>
            <w:rFonts w:eastAsia="Calibri"/>
            <w:bCs/>
            <w:color w:val="0000FF"/>
            <w:lang w:eastAsia="en-US"/>
          </w:rPr>
          <w:t>статьей 44</w:t>
        </w:r>
      </w:hyperlink>
      <w:r w:rsidRPr="003E3117">
        <w:rPr>
          <w:rFonts w:eastAsia="Calibri"/>
          <w:bCs/>
          <w:lang w:eastAsia="en-US"/>
        </w:rPr>
        <w:t xml:space="preserve">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40" w:history="1">
        <w:r w:rsidRPr="003E3117">
          <w:rPr>
            <w:rFonts w:eastAsia="Calibri"/>
            <w:bCs/>
            <w:color w:val="0000FF"/>
            <w:lang w:eastAsia="en-US"/>
          </w:rPr>
          <w:t>статьей 96</w:t>
        </w:r>
      </w:hyperlink>
      <w:r w:rsidRPr="003E3117">
        <w:rPr>
          <w:rFonts w:eastAsia="Calibri"/>
          <w:bCs/>
          <w:lang w:eastAsia="en-US"/>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7335C7" w:rsidRPr="00C913A6" w:rsidRDefault="007335C7" w:rsidP="007335C7">
      <w:pPr>
        <w:suppressAutoHyphens w:val="0"/>
        <w:jc w:val="both"/>
        <w:rPr>
          <w:rFonts w:eastAsia="Calibri"/>
          <w:lang w:eastAsia="en-US"/>
        </w:rPr>
      </w:pPr>
      <w:r w:rsidRPr="003E3117">
        <w:rPr>
          <w:rFonts w:eastAsia="Calibri"/>
          <w:lang w:eastAsia="en-US"/>
        </w:rPr>
        <w:t>2) обязательства принципала, надлежащее исполнение которых обеспечивается</w:t>
      </w:r>
      <w:r w:rsidRPr="00C913A6">
        <w:rPr>
          <w:rFonts w:eastAsia="Calibri"/>
          <w:lang w:eastAsia="en-US"/>
        </w:rPr>
        <w:t xml:space="preserve"> независимой гарантией;</w:t>
      </w:r>
    </w:p>
    <w:p w:rsidR="007335C7" w:rsidRPr="00C913A6" w:rsidRDefault="007335C7" w:rsidP="007335C7">
      <w:pPr>
        <w:suppressAutoHyphens w:val="0"/>
        <w:jc w:val="both"/>
        <w:rPr>
          <w:rFonts w:eastAsia="Calibri"/>
          <w:lang w:eastAsia="en-US"/>
        </w:rPr>
      </w:pPr>
      <w:r w:rsidRPr="00C913A6">
        <w:rPr>
          <w:rFonts w:eastAsia="Calibri"/>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7335C7" w:rsidRPr="00C913A6" w:rsidRDefault="007335C7" w:rsidP="007335C7">
      <w:pPr>
        <w:suppressAutoHyphens w:val="0"/>
        <w:jc w:val="both"/>
        <w:rPr>
          <w:rFonts w:eastAsia="Calibri"/>
          <w:lang w:eastAsia="en-US"/>
        </w:rPr>
      </w:pPr>
      <w:r w:rsidRPr="00C913A6">
        <w:rPr>
          <w:rFonts w:eastAsia="Calibri"/>
          <w:lang w:eastAsia="en-US"/>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335C7" w:rsidRPr="00C913A6" w:rsidRDefault="007335C7" w:rsidP="007335C7">
      <w:pPr>
        <w:suppressAutoHyphens w:val="0"/>
        <w:jc w:val="both"/>
        <w:rPr>
          <w:rFonts w:eastAsia="Calibri"/>
          <w:lang w:eastAsia="en-US"/>
        </w:rPr>
      </w:pPr>
      <w:r w:rsidRPr="00C913A6">
        <w:rPr>
          <w:rFonts w:eastAsia="Calibri"/>
          <w:lang w:eastAsia="en-US"/>
        </w:rPr>
        <w:t xml:space="preserve">5) срок действия независимой гарантии с учетом требований статьи </w:t>
      </w:r>
      <w:hyperlink r:id="rId41" w:history="1">
        <w:r w:rsidRPr="00C913A6">
          <w:rPr>
            <w:rFonts w:eastAsia="Calibri"/>
            <w:lang w:eastAsia="en-US"/>
          </w:rPr>
          <w:t>96</w:t>
        </w:r>
      </w:hyperlink>
      <w:r w:rsidRPr="00C913A6">
        <w:rPr>
          <w:rFonts w:eastAsia="Calibri"/>
          <w:lang w:eastAsia="en-US"/>
        </w:rPr>
        <w:t xml:space="preserve"> Федерального закона № 44-ФЗ;</w:t>
      </w:r>
    </w:p>
    <w:p w:rsidR="007335C7" w:rsidRPr="00C913A6" w:rsidRDefault="007335C7" w:rsidP="007335C7">
      <w:pPr>
        <w:suppressAutoHyphens w:val="0"/>
        <w:jc w:val="both"/>
        <w:rPr>
          <w:rFonts w:eastAsia="Calibri"/>
          <w:lang w:eastAsia="en-US"/>
        </w:rPr>
      </w:pPr>
      <w:r w:rsidRPr="00C913A6">
        <w:rPr>
          <w:rFonts w:eastAsia="Calibri"/>
          <w:lang w:eastAsia="en-US"/>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w:t>
      </w:r>
      <w:r w:rsidRPr="00C913A6">
        <w:rPr>
          <w:rFonts w:eastAsia="Calibri"/>
          <w:lang w:eastAsia="en-US"/>
        </w:rPr>
        <w:lastRenderedPageBreak/>
        <w:t>заключении, в случае предоставления независимой гарантии в качестве обеспечения исполнения контракта;</w:t>
      </w:r>
    </w:p>
    <w:p w:rsidR="007335C7" w:rsidRPr="00C913A6" w:rsidRDefault="007335C7" w:rsidP="007335C7">
      <w:pPr>
        <w:suppressAutoHyphens w:val="0"/>
        <w:jc w:val="both"/>
        <w:rPr>
          <w:rFonts w:eastAsia="Calibri"/>
          <w:lang w:eastAsia="en-US"/>
        </w:rPr>
      </w:pPr>
      <w:r w:rsidRPr="00C913A6">
        <w:rPr>
          <w:rFonts w:eastAsia="Calibri"/>
          <w:lang w:eastAsia="en-US"/>
        </w:rPr>
        <w:t xml:space="preserve">7) установленный Правительством Российской Федерации </w:t>
      </w:r>
      <w:hyperlink r:id="rId42" w:history="1">
        <w:r w:rsidRPr="00C913A6">
          <w:rPr>
            <w:rFonts w:eastAsia="Calibri"/>
            <w:lang w:eastAsia="en-US"/>
          </w:rPr>
          <w:t>перечень</w:t>
        </w:r>
      </w:hyperlink>
      <w:r w:rsidRPr="00C913A6">
        <w:rPr>
          <w:rFonts w:eastAsia="Calibri"/>
          <w:lang w:eastAsia="en-US"/>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7335C7" w:rsidRPr="00C913A6" w:rsidRDefault="007335C7" w:rsidP="007335C7">
      <w:pPr>
        <w:suppressAutoHyphens w:val="0"/>
        <w:ind w:firstLine="708"/>
        <w:jc w:val="both"/>
        <w:rPr>
          <w:rFonts w:eastAsia="Calibri"/>
          <w:lang w:eastAsia="en-US"/>
        </w:rPr>
      </w:pPr>
      <w:r w:rsidRPr="00C913A6">
        <w:rPr>
          <w:rFonts w:eastAsia="Calibri"/>
          <w:lang w:eastAsia="en-US"/>
        </w:rPr>
        <w:t xml:space="preserve">14.4.3.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43" w:history="1">
        <w:r w:rsidRPr="00C913A6">
          <w:rPr>
            <w:rFonts w:eastAsia="Calibri"/>
            <w:lang w:eastAsia="en-US"/>
          </w:rPr>
          <w:t>кодексом</w:t>
        </w:r>
      </w:hyperlink>
      <w:r w:rsidRPr="00C913A6">
        <w:rPr>
          <w:rFonts w:eastAsia="Calibri"/>
          <w:lang w:eastAsia="en-US"/>
        </w:rPr>
        <w:t xml:space="preserve">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7335C7" w:rsidRPr="00C913A6" w:rsidRDefault="007335C7" w:rsidP="007335C7">
      <w:pPr>
        <w:suppressAutoHyphens w:val="0"/>
        <w:ind w:firstLine="708"/>
        <w:jc w:val="both"/>
        <w:rPr>
          <w:rFonts w:eastAsia="Calibri"/>
          <w:lang w:eastAsia="en-US"/>
        </w:rPr>
      </w:pPr>
      <w:r w:rsidRPr="00C913A6">
        <w:rPr>
          <w:rFonts w:eastAsia="Calibri"/>
          <w:lang w:eastAsia="en-US"/>
        </w:rPr>
        <w:t xml:space="preserve">14.4.3.1. Уменьшение в соответствии с </w:t>
      </w:r>
      <w:hyperlink r:id="rId44" w:history="1">
        <w:r w:rsidRPr="00C913A6">
          <w:rPr>
            <w:rFonts w:eastAsia="Calibri"/>
            <w:lang w:eastAsia="en-US"/>
          </w:rPr>
          <w:t>частями 7</w:t>
        </w:r>
      </w:hyperlink>
      <w:r w:rsidRPr="00C913A6">
        <w:rPr>
          <w:rFonts w:eastAsia="Calibri"/>
          <w:lang w:eastAsia="en-US"/>
        </w:rPr>
        <w:t xml:space="preserve"> и </w:t>
      </w:r>
      <w:hyperlink r:id="rId45" w:history="1">
        <w:r w:rsidRPr="00C913A6">
          <w:rPr>
            <w:rFonts w:eastAsia="Calibri"/>
            <w:lang w:eastAsia="en-US"/>
          </w:rPr>
          <w:t>7.1 статьи 96</w:t>
        </w:r>
      </w:hyperlink>
      <w:r w:rsidRPr="00C913A6">
        <w:rPr>
          <w:rFonts w:eastAsia="Calibri"/>
          <w:lang w:eastAsia="en-US"/>
        </w:rPr>
        <w:t xml:space="preserve"> Федерального закона № 44-ФЗ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46" w:history="1">
        <w:r w:rsidRPr="00C913A6">
          <w:rPr>
            <w:rFonts w:eastAsia="Calibri"/>
            <w:lang w:eastAsia="en-US"/>
          </w:rPr>
          <w:t>частью 7.2 статьи 96</w:t>
        </w:r>
      </w:hyperlink>
      <w:r w:rsidRPr="00C913A6">
        <w:rPr>
          <w:rFonts w:eastAsia="Calibri"/>
          <w:lang w:eastAsia="en-US"/>
        </w:rPr>
        <w:t xml:space="preserve"> Федерального закона № 44-ФЗ информации в соответствующий реестр контрактов, предусмотренный </w:t>
      </w:r>
      <w:hyperlink r:id="rId47" w:history="1">
        <w:r w:rsidRPr="00C913A6">
          <w:rPr>
            <w:rFonts w:eastAsia="Calibri"/>
            <w:lang w:eastAsia="en-US"/>
          </w:rPr>
          <w:t>статьей 103</w:t>
        </w:r>
      </w:hyperlink>
      <w:r w:rsidRPr="00C913A6">
        <w:rPr>
          <w:rFonts w:eastAsia="Calibri"/>
          <w:lang w:eastAsia="en-US"/>
        </w:rPr>
        <w:t xml:space="preserve"> Федерального закона № 44-ФЗ.</w:t>
      </w:r>
    </w:p>
    <w:p w:rsidR="007335C7" w:rsidRPr="00C913A6" w:rsidRDefault="007335C7" w:rsidP="007335C7">
      <w:pPr>
        <w:suppressAutoHyphens w:val="0"/>
        <w:ind w:firstLine="708"/>
        <w:jc w:val="both"/>
        <w:rPr>
          <w:lang w:eastAsia="ru-RU"/>
        </w:rPr>
      </w:pPr>
      <w:r w:rsidRPr="00C913A6">
        <w:rPr>
          <w:lang w:eastAsia="ru-RU"/>
        </w:rPr>
        <w:t>14.5. В случае, если по каким-либо причинам обеспечение исполнения Контракта перестало быть действительным, содержит недостоверные сведения, закончило свое действие или иным образом перестало обеспечивать исполнение Поставщиком своих обязательств по Контракту, в том числе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№44-ФЗ.</w:t>
      </w:r>
    </w:p>
    <w:p w:rsidR="007335C7" w:rsidRPr="00C913A6" w:rsidRDefault="007335C7" w:rsidP="007335C7">
      <w:pPr>
        <w:suppressAutoHyphens w:val="0"/>
        <w:ind w:firstLine="708"/>
        <w:jc w:val="both"/>
        <w:rPr>
          <w:lang w:eastAsia="ru-RU"/>
        </w:rPr>
      </w:pPr>
      <w:r w:rsidRPr="00C913A6">
        <w:rPr>
          <w:lang w:eastAsia="ru-RU"/>
        </w:rPr>
        <w:t xml:space="preserve">14.6.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48" w:history="1">
        <w:r w:rsidRPr="00C913A6">
          <w:rPr>
            <w:lang w:eastAsia="ru-RU"/>
          </w:rPr>
          <w:t>частями 7.2</w:t>
        </w:r>
      </w:hyperlink>
      <w:r w:rsidRPr="00C913A6">
        <w:rPr>
          <w:lang w:eastAsia="ru-RU"/>
        </w:rPr>
        <w:t xml:space="preserve"> и </w:t>
      </w:r>
      <w:hyperlink r:id="rId49" w:history="1">
        <w:r w:rsidRPr="00C913A6">
          <w:rPr>
            <w:lang w:eastAsia="ru-RU"/>
          </w:rPr>
          <w:t>7.3</w:t>
        </w:r>
      </w:hyperlink>
      <w:r w:rsidRPr="00C913A6">
        <w:rPr>
          <w:lang w:eastAsia="ru-RU"/>
        </w:rPr>
        <w:t xml:space="preserve"> статьи 96 Федерального закона №44-ФЗ. </w:t>
      </w:r>
    </w:p>
    <w:p w:rsidR="007335C7" w:rsidRPr="00C913A6" w:rsidRDefault="007335C7" w:rsidP="007335C7">
      <w:pPr>
        <w:suppressAutoHyphens w:val="0"/>
        <w:jc w:val="both"/>
        <w:rPr>
          <w:lang w:eastAsia="ru-RU"/>
        </w:rPr>
      </w:pPr>
      <w:r w:rsidRPr="00C913A6">
        <w:rPr>
          <w:lang w:eastAsia="ru-RU"/>
        </w:rPr>
        <w:t xml:space="preserve">В случае предоставления нового обеспечения исполнения Контракта в соответствии с </w:t>
      </w:r>
      <w:hyperlink r:id="rId50" w:history="1">
        <w:r w:rsidRPr="00C913A6">
          <w:rPr>
            <w:lang w:eastAsia="ru-RU"/>
          </w:rPr>
          <w:t>частью 30 статьи 34</w:t>
        </w:r>
      </w:hyperlink>
      <w:r w:rsidRPr="00C913A6">
        <w:rPr>
          <w:lang w:eastAsia="ru-RU"/>
        </w:rPr>
        <w:t xml:space="preserve">, </w:t>
      </w:r>
      <w:hyperlink r:id="rId51" w:history="1">
        <w:r w:rsidRPr="00C913A6">
          <w:rPr>
            <w:lang w:eastAsia="ru-RU"/>
          </w:rPr>
          <w:t>частью 7 статьи 96</w:t>
        </w:r>
      </w:hyperlink>
      <w:r w:rsidRPr="00C913A6">
        <w:rPr>
          <w:lang w:eastAsia="ru-RU"/>
        </w:rPr>
        <w:t xml:space="preserve"> Федерального закона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7335C7" w:rsidRPr="00C913A6" w:rsidRDefault="007335C7" w:rsidP="007335C7">
      <w:pPr>
        <w:suppressAutoHyphens w:val="0"/>
        <w:ind w:firstLine="708"/>
        <w:jc w:val="both"/>
        <w:rPr>
          <w:lang w:eastAsia="ru-RU"/>
        </w:rPr>
      </w:pPr>
      <w:r w:rsidRPr="00C913A6">
        <w:rPr>
          <w:lang w:eastAsia="ru-RU"/>
        </w:rPr>
        <w:t>14.7.  Срок возврата заказчиком поставщику (подрядчику,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 96 Федерального закона от 05.04.2013 № 44-ФЗ не превышает 30 календарных дней, после исполнения им обязательств по контракту на расчетный счет Поставщика, указанный в Контракте.</w:t>
      </w:r>
    </w:p>
    <w:p w:rsidR="007335C7" w:rsidRPr="00C913A6" w:rsidRDefault="007335C7" w:rsidP="007335C7">
      <w:pPr>
        <w:suppressAutoHyphens w:val="0"/>
        <w:ind w:firstLine="708"/>
        <w:jc w:val="both"/>
        <w:rPr>
          <w:lang w:eastAsia="ru-RU"/>
        </w:rPr>
      </w:pPr>
      <w:r w:rsidRPr="00C913A6">
        <w:rPr>
          <w:lang w:eastAsia="ru-RU"/>
        </w:rPr>
        <w:t>14.8. Обеспечение, указанное в разделе 14 настоящего Контракта,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335C7" w:rsidRPr="00C913A6" w:rsidRDefault="007335C7" w:rsidP="007335C7">
      <w:pPr>
        <w:suppressAutoHyphens w:val="0"/>
        <w:ind w:firstLine="708"/>
        <w:jc w:val="both"/>
        <w:rPr>
          <w:lang w:eastAsia="ru-RU"/>
        </w:rPr>
      </w:pPr>
      <w:r w:rsidRPr="00C913A6">
        <w:rPr>
          <w:lang w:eastAsia="ru-RU"/>
        </w:rPr>
        <w:t xml:space="preserve">14.9. В случае неисполнения (ненадлежащего) исполнения Поставщиком обязательств по настоящему Контракту (как полностью, так и в части) Заказчик вправе удержать сумму </w:t>
      </w:r>
      <w:r w:rsidRPr="00C913A6">
        <w:rPr>
          <w:lang w:eastAsia="ru-RU"/>
        </w:rPr>
        <w:lastRenderedPageBreak/>
        <w:t>начисленных штрафных санкций (пени, штрафа, неустойки), а также убытков из суммы обеспечения, указанного в разделе 8 настоящего Контракта, без согласования с Поставщиком.</w:t>
      </w:r>
    </w:p>
    <w:p w:rsidR="007335C7" w:rsidRPr="00C913A6" w:rsidRDefault="007335C7" w:rsidP="007335C7">
      <w:pPr>
        <w:suppressAutoHyphens w:val="0"/>
        <w:jc w:val="both"/>
        <w:rPr>
          <w:lang w:eastAsia="ru-RU"/>
        </w:rPr>
      </w:pPr>
      <w:r w:rsidRPr="00C913A6">
        <w:rPr>
          <w:lang w:eastAsia="ru-RU"/>
        </w:rPr>
        <w:t xml:space="preserve">В случае удержания указанных сумм из обеспечения, Заказчик уведомляет об этом Поставщика в срок не позднее 10 (десяти) рабочих дней с момента удержания. </w:t>
      </w:r>
    </w:p>
    <w:p w:rsidR="007335C7" w:rsidRDefault="007335C7" w:rsidP="007335C7">
      <w:pPr>
        <w:suppressAutoHyphens w:val="0"/>
        <w:ind w:firstLine="708"/>
        <w:jc w:val="both"/>
        <w:rPr>
          <w:lang w:eastAsia="ru-RU"/>
        </w:rPr>
      </w:pPr>
      <w:r w:rsidRPr="00C913A6">
        <w:rPr>
          <w:lang w:eastAsia="ru-RU"/>
        </w:rPr>
        <w:t>14.10. Денежные средства, вносимые в обеспечение исполнения контракта, должны быть перечислены по следующим реквизитам:</w:t>
      </w:r>
    </w:p>
    <w:p w:rsidR="00A234D3" w:rsidRDefault="00A234D3" w:rsidP="007335C7">
      <w:pPr>
        <w:suppressAutoHyphens w:val="0"/>
        <w:ind w:firstLine="708"/>
        <w:jc w:val="both"/>
        <w:rPr>
          <w:lang w:eastAsia="ru-RU"/>
        </w:rPr>
      </w:pPr>
    </w:p>
    <w:p w:rsidR="008E5A6F" w:rsidRPr="00F37020" w:rsidRDefault="008E5A6F" w:rsidP="008E5A6F">
      <w:pPr>
        <w:jc w:val="both"/>
        <w:rPr>
          <w:b/>
          <w:lang w:eastAsia="zh-CN"/>
        </w:rPr>
      </w:pPr>
      <w:r w:rsidRPr="00F37020">
        <w:rPr>
          <w:b/>
          <w:lang w:eastAsia="ru-RU"/>
        </w:rPr>
        <w:t>Получатель: Муниципальное бюджетное учреждение дополнительного образования «Советский центр детского и юношеского творчества» Советского района Республики Крым</w:t>
      </w:r>
    </w:p>
    <w:p w:rsidR="008E5A6F" w:rsidRPr="00F37020" w:rsidRDefault="008E5A6F" w:rsidP="008E5A6F">
      <w:pPr>
        <w:spacing w:line="276" w:lineRule="auto"/>
        <w:ind w:right="-2"/>
        <w:rPr>
          <w:b/>
          <w:color w:val="000000"/>
          <w:lang w:eastAsia="ru-RU"/>
        </w:rPr>
      </w:pPr>
      <w:r w:rsidRPr="00F37020">
        <w:rPr>
          <w:b/>
          <w:lang w:eastAsia="ru-RU"/>
        </w:rPr>
        <w:t xml:space="preserve">Номер лицевого счета: </w:t>
      </w:r>
      <w:r w:rsidRPr="00F37020">
        <w:rPr>
          <w:rFonts w:eastAsia="Calibri"/>
          <w:b/>
        </w:rPr>
        <w:t>20756Щ98740</w:t>
      </w:r>
    </w:p>
    <w:p w:rsidR="008E5A6F" w:rsidRPr="00F37020" w:rsidRDefault="008E5A6F" w:rsidP="008E5A6F">
      <w:pPr>
        <w:jc w:val="both"/>
        <w:rPr>
          <w:b/>
          <w:spacing w:val="2"/>
          <w:lang w:eastAsia="ru-RU"/>
        </w:rPr>
      </w:pPr>
      <w:r w:rsidRPr="00F37020">
        <w:rPr>
          <w:b/>
          <w:lang w:eastAsia="ru-RU"/>
        </w:rPr>
        <w:t xml:space="preserve">Юридический адрес: Российская Федерация, Республика Крым, Советский район, </w:t>
      </w:r>
      <w:proofErr w:type="spellStart"/>
      <w:r w:rsidRPr="00F37020">
        <w:rPr>
          <w:b/>
          <w:lang w:eastAsia="ru-RU"/>
        </w:rPr>
        <w:t>пгт</w:t>
      </w:r>
      <w:proofErr w:type="spellEnd"/>
      <w:r w:rsidRPr="00F37020">
        <w:rPr>
          <w:b/>
          <w:lang w:eastAsia="ru-RU"/>
        </w:rPr>
        <w:t xml:space="preserve"> Советский, улица Кирова, дом 25</w:t>
      </w:r>
    </w:p>
    <w:p w:rsidR="008E5A6F" w:rsidRPr="00F37020" w:rsidRDefault="008E5A6F" w:rsidP="008E5A6F">
      <w:pPr>
        <w:jc w:val="both"/>
        <w:rPr>
          <w:b/>
          <w:spacing w:val="2"/>
          <w:lang w:eastAsia="ru-RU"/>
        </w:rPr>
      </w:pPr>
      <w:r w:rsidRPr="00F37020">
        <w:rPr>
          <w:b/>
          <w:lang w:eastAsia="ru-RU"/>
        </w:rPr>
        <w:t xml:space="preserve">Почтовый адрес: 297211, Российская Федерация, Республика Крым, Советский район, </w:t>
      </w:r>
      <w:proofErr w:type="spellStart"/>
      <w:r w:rsidRPr="00F37020">
        <w:rPr>
          <w:b/>
          <w:lang w:eastAsia="ru-RU"/>
        </w:rPr>
        <w:t>пгт</w:t>
      </w:r>
      <w:proofErr w:type="spellEnd"/>
      <w:r w:rsidRPr="00F37020">
        <w:rPr>
          <w:b/>
          <w:lang w:eastAsia="ru-RU"/>
        </w:rPr>
        <w:t xml:space="preserve"> Советский, улица Кирова, дом 25</w:t>
      </w:r>
    </w:p>
    <w:p w:rsidR="008E5A6F" w:rsidRPr="00F37020" w:rsidRDefault="008E5A6F" w:rsidP="008E5A6F">
      <w:pPr>
        <w:jc w:val="both"/>
        <w:rPr>
          <w:b/>
          <w:lang w:eastAsia="ru-RU"/>
        </w:rPr>
      </w:pPr>
      <w:r w:rsidRPr="00F37020">
        <w:rPr>
          <w:b/>
          <w:lang w:eastAsia="ru-RU"/>
        </w:rPr>
        <w:t>Наименование банка: ОТДЕЛЕНИЕ РЕСПУБЛИКА КРЫМ БАНКА РОССИИ//УФК по Республике Крым, г. Симферополь</w:t>
      </w:r>
    </w:p>
    <w:p w:rsidR="008E5A6F" w:rsidRPr="00F37020" w:rsidRDefault="008E5A6F" w:rsidP="008E5A6F">
      <w:pPr>
        <w:jc w:val="both"/>
        <w:rPr>
          <w:b/>
          <w:lang w:eastAsia="ru-RU"/>
        </w:rPr>
      </w:pPr>
      <w:r w:rsidRPr="00F37020">
        <w:rPr>
          <w:b/>
          <w:lang w:eastAsia="ru-RU"/>
        </w:rPr>
        <w:t>Казначейский счет: 03234643356520007500</w:t>
      </w:r>
    </w:p>
    <w:p w:rsidR="008E5A6F" w:rsidRPr="00F37020" w:rsidRDefault="008E5A6F" w:rsidP="008E5A6F">
      <w:pPr>
        <w:spacing w:line="276" w:lineRule="auto"/>
        <w:ind w:right="-2"/>
        <w:rPr>
          <w:b/>
          <w:color w:val="000000"/>
          <w:lang w:eastAsia="ru-RU"/>
        </w:rPr>
      </w:pPr>
      <w:r w:rsidRPr="00F37020">
        <w:rPr>
          <w:b/>
          <w:lang w:eastAsia="ru-RU"/>
        </w:rPr>
        <w:t xml:space="preserve">Единый казначейский счет: </w:t>
      </w:r>
      <w:r w:rsidRPr="00F37020">
        <w:rPr>
          <w:b/>
          <w:color w:val="000000"/>
          <w:lang w:eastAsia="ru-RU"/>
        </w:rPr>
        <w:t>40102810645370000035</w:t>
      </w:r>
    </w:p>
    <w:p w:rsidR="008E5A6F" w:rsidRPr="00F37020" w:rsidRDefault="008E5A6F" w:rsidP="008E5A6F">
      <w:pPr>
        <w:jc w:val="both"/>
        <w:rPr>
          <w:b/>
          <w:lang w:eastAsia="ru-RU"/>
        </w:rPr>
      </w:pPr>
      <w:r w:rsidRPr="00F37020">
        <w:rPr>
          <w:b/>
          <w:lang w:eastAsia="ru-RU"/>
        </w:rPr>
        <w:t xml:space="preserve">БИК: </w:t>
      </w:r>
      <w:r w:rsidRPr="00F37020">
        <w:rPr>
          <w:b/>
          <w:color w:val="000000"/>
          <w:lang w:eastAsia="ru-RU"/>
        </w:rPr>
        <w:t>013510002</w:t>
      </w:r>
    </w:p>
    <w:p w:rsidR="008E5A6F" w:rsidRPr="00F37020" w:rsidRDefault="008E5A6F" w:rsidP="008E5A6F">
      <w:pPr>
        <w:jc w:val="both"/>
        <w:rPr>
          <w:b/>
          <w:lang w:eastAsia="ru-RU"/>
        </w:rPr>
      </w:pPr>
      <w:r w:rsidRPr="00F37020">
        <w:rPr>
          <w:b/>
          <w:lang w:eastAsia="ru-RU"/>
        </w:rPr>
        <w:t xml:space="preserve">ИНН: </w:t>
      </w:r>
      <w:r w:rsidRPr="00F37020">
        <w:rPr>
          <w:b/>
          <w:color w:val="000000"/>
          <w:lang w:eastAsia="ru-RU"/>
        </w:rPr>
        <w:t>9108117314</w:t>
      </w:r>
    </w:p>
    <w:p w:rsidR="008E5A6F" w:rsidRPr="00F37020" w:rsidRDefault="008E5A6F" w:rsidP="008E5A6F">
      <w:pPr>
        <w:spacing w:line="276" w:lineRule="auto"/>
        <w:ind w:right="-2"/>
        <w:rPr>
          <w:b/>
          <w:color w:val="000000"/>
          <w:lang w:eastAsia="ru-RU"/>
        </w:rPr>
      </w:pPr>
      <w:r w:rsidRPr="00F37020">
        <w:rPr>
          <w:b/>
          <w:lang w:eastAsia="ru-RU"/>
        </w:rPr>
        <w:t xml:space="preserve">КПП: </w:t>
      </w:r>
      <w:r w:rsidRPr="00F37020">
        <w:rPr>
          <w:b/>
          <w:color w:val="000000"/>
          <w:lang w:eastAsia="ru-RU"/>
        </w:rPr>
        <w:t>910801001</w:t>
      </w:r>
    </w:p>
    <w:p w:rsidR="008E5A6F" w:rsidRPr="00F37020" w:rsidRDefault="008E5A6F" w:rsidP="008E5A6F">
      <w:pPr>
        <w:jc w:val="both"/>
        <w:rPr>
          <w:b/>
          <w:lang w:eastAsia="ru-RU"/>
        </w:rPr>
      </w:pPr>
      <w:r w:rsidRPr="00F37020">
        <w:rPr>
          <w:b/>
          <w:lang w:eastAsia="ru-RU"/>
        </w:rPr>
        <w:t xml:space="preserve">ОГРН: </w:t>
      </w:r>
      <w:r w:rsidRPr="00F37020">
        <w:rPr>
          <w:b/>
          <w:shd w:val="clear" w:color="auto" w:fill="FFFFFF"/>
        </w:rPr>
        <w:t>1149102176871</w:t>
      </w:r>
    </w:p>
    <w:p w:rsidR="008E5A6F" w:rsidRPr="00F37020" w:rsidRDefault="008E5A6F" w:rsidP="008E5A6F">
      <w:pPr>
        <w:jc w:val="both"/>
        <w:rPr>
          <w:b/>
        </w:rPr>
      </w:pPr>
      <w:r w:rsidRPr="00F37020">
        <w:rPr>
          <w:b/>
          <w:lang w:eastAsia="ru-RU"/>
        </w:rPr>
        <w:t xml:space="preserve">ОКТМО: </w:t>
      </w:r>
      <w:r w:rsidRPr="00F37020">
        <w:rPr>
          <w:b/>
        </w:rPr>
        <w:t>35652401101</w:t>
      </w:r>
    </w:p>
    <w:p w:rsidR="008E5A6F" w:rsidRPr="00F37020" w:rsidRDefault="008E5A6F" w:rsidP="008E5A6F">
      <w:pPr>
        <w:jc w:val="both"/>
        <w:rPr>
          <w:b/>
        </w:rPr>
      </w:pPr>
      <w:r w:rsidRPr="00F37020">
        <w:rPr>
          <w:b/>
          <w:lang w:eastAsia="ru-RU"/>
        </w:rPr>
        <w:t xml:space="preserve">ОКПО: </w:t>
      </w:r>
      <w:r w:rsidRPr="00F37020">
        <w:rPr>
          <w:b/>
        </w:rPr>
        <w:t>00810584</w:t>
      </w:r>
    </w:p>
    <w:p w:rsidR="008E5A6F" w:rsidRPr="00F37020" w:rsidRDefault="008E5A6F" w:rsidP="008E5A6F">
      <w:pPr>
        <w:ind w:left="360"/>
        <w:jc w:val="both"/>
        <w:rPr>
          <w:b/>
          <w:lang w:eastAsia="ru-RU"/>
        </w:rPr>
      </w:pPr>
    </w:p>
    <w:p w:rsidR="008E5A6F" w:rsidRPr="00F37020" w:rsidRDefault="008E5A6F" w:rsidP="008E5A6F">
      <w:pPr>
        <w:jc w:val="both"/>
        <w:rPr>
          <w:lang w:eastAsia="ru-RU"/>
        </w:rPr>
      </w:pPr>
      <w:r w:rsidRPr="00F37020">
        <w:rPr>
          <w:lang w:eastAsia="ru-RU"/>
        </w:rPr>
        <w:t>В поле «Назначение платежа» платежного поручения указать: «Средства перечисляются в качестве обеспечения исполнения муниципального контракта».</w:t>
      </w:r>
    </w:p>
    <w:p w:rsidR="008E5A6F" w:rsidRPr="00F37020" w:rsidRDefault="008E5A6F" w:rsidP="008E5A6F">
      <w:pPr>
        <w:tabs>
          <w:tab w:val="left" w:pos="0"/>
        </w:tabs>
        <w:autoSpaceDE w:val="0"/>
        <w:autoSpaceDN w:val="0"/>
        <w:adjustRightInd w:val="0"/>
        <w:ind w:firstLine="709"/>
        <w:jc w:val="both"/>
      </w:pPr>
      <w:r w:rsidRPr="00F37020">
        <w:t>14.11. Положения Федерального закона от 05.04.2013 № 44-ФЗ об обеспечении исполнения контракта, включая положения о предоставлении такого обеспечения с учетом положений ст. 37 Федерального закона от 05.04.2013 № 44-ФЗ, не применяются в случае заключения контракта с участником закупки, который является казенным учреждением.</w:t>
      </w:r>
    </w:p>
    <w:p w:rsidR="008E5A6F" w:rsidRPr="00F37020" w:rsidRDefault="008E5A6F" w:rsidP="008E5A6F">
      <w:pPr>
        <w:jc w:val="center"/>
        <w:rPr>
          <w:b/>
        </w:rPr>
      </w:pPr>
      <w:r w:rsidRPr="00F37020">
        <w:rPr>
          <w:b/>
        </w:rPr>
        <w:t>15. Особенности осуществления трудовой деятельности на территории</w:t>
      </w:r>
    </w:p>
    <w:p w:rsidR="008E5A6F" w:rsidRPr="00F37020" w:rsidRDefault="008E5A6F" w:rsidP="008E5A6F">
      <w:pPr>
        <w:jc w:val="center"/>
        <w:rPr>
          <w:b/>
        </w:rPr>
      </w:pPr>
      <w:r w:rsidRPr="00F37020">
        <w:rPr>
          <w:b/>
        </w:rPr>
        <w:t>Республики Крым и г. Севастополя</w:t>
      </w:r>
    </w:p>
    <w:p w:rsidR="008E5A6F" w:rsidRPr="00F37020" w:rsidRDefault="008E5A6F" w:rsidP="008E5A6F">
      <w:pPr>
        <w:ind w:firstLine="708"/>
        <w:jc w:val="both"/>
      </w:pPr>
      <w:r w:rsidRPr="00F37020">
        <w:t>15.1.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8E5A6F" w:rsidRDefault="008E5A6F" w:rsidP="008E5A6F">
      <w:pPr>
        <w:ind w:firstLine="708"/>
        <w:jc w:val="both"/>
      </w:pPr>
      <w:r w:rsidRPr="00F37020">
        <w:t>После регистрации обособленного подразделения в территориальных налоговых органах по Республике Крым и г. Севастополе Подрядчик, в течение 1 (одного) рабочего дня представляет Заказчику уведомление о постановке на учет по месту нахождения обособленного подразделения.</w:t>
      </w:r>
    </w:p>
    <w:p w:rsidR="00526A31" w:rsidRPr="00526A31" w:rsidRDefault="00526A31" w:rsidP="008E5A6F">
      <w:pPr>
        <w:ind w:firstLine="708"/>
        <w:jc w:val="both"/>
        <w:rPr>
          <w:sz w:val="16"/>
          <w:szCs w:val="16"/>
        </w:rPr>
      </w:pPr>
    </w:p>
    <w:p w:rsidR="008E5A6F" w:rsidRDefault="008E5A6F" w:rsidP="008E5A6F">
      <w:pPr>
        <w:jc w:val="center"/>
        <w:rPr>
          <w:rFonts w:eastAsia="MS Mincho"/>
          <w:b/>
        </w:rPr>
      </w:pPr>
      <w:r w:rsidRPr="00F37020">
        <w:rPr>
          <w:b/>
        </w:rPr>
        <w:t>16. Вступление</w:t>
      </w:r>
      <w:r w:rsidRPr="00F37020">
        <w:rPr>
          <w:rFonts w:eastAsia="MS Mincho"/>
          <w:b/>
        </w:rPr>
        <w:t xml:space="preserve"> контракта в силу, срок действия контракта</w:t>
      </w:r>
    </w:p>
    <w:p w:rsidR="00526A31" w:rsidRPr="00526A31" w:rsidRDefault="00526A31" w:rsidP="008E5A6F">
      <w:pPr>
        <w:jc w:val="center"/>
        <w:rPr>
          <w:rFonts w:eastAsia="MS Mincho"/>
          <w:b/>
          <w:sz w:val="16"/>
          <w:szCs w:val="16"/>
        </w:rPr>
      </w:pPr>
    </w:p>
    <w:p w:rsidR="008E5A6F" w:rsidRPr="00F37020" w:rsidRDefault="008E5A6F" w:rsidP="008E5A6F">
      <w:pPr>
        <w:ind w:firstLine="708"/>
        <w:jc w:val="both"/>
        <w:rPr>
          <w:rFonts w:eastAsia="MS Mincho"/>
        </w:rPr>
      </w:pPr>
      <w:r w:rsidRPr="00F37020">
        <w:rPr>
          <w:rFonts w:eastAsia="MS Mincho"/>
        </w:rPr>
        <w:t xml:space="preserve">16.1. Контракт вступает в силу и становится обязательным для Сторон с момента его заключения. </w:t>
      </w:r>
    </w:p>
    <w:p w:rsidR="008E5A6F" w:rsidRPr="00F37020" w:rsidRDefault="008E5A6F" w:rsidP="008E5A6F">
      <w:pPr>
        <w:ind w:firstLine="708"/>
        <w:jc w:val="both"/>
        <w:rPr>
          <w:rFonts w:eastAsia="MS Mincho"/>
        </w:rPr>
      </w:pPr>
      <w:r w:rsidRPr="00F37020">
        <w:rPr>
          <w:rFonts w:eastAsia="MS Mincho"/>
        </w:rPr>
        <w:t xml:space="preserve">16.2. Настоящий Контракт действует с момента подписания и до </w:t>
      </w:r>
      <w:r w:rsidR="00526A31">
        <w:rPr>
          <w:rFonts w:eastAsia="MS Mincho"/>
        </w:rPr>
        <w:t>20.12.2025 года.</w:t>
      </w:r>
    </w:p>
    <w:p w:rsidR="008E5A6F" w:rsidRPr="00F37020" w:rsidRDefault="008E5A6F" w:rsidP="008E5A6F">
      <w:pPr>
        <w:ind w:firstLine="708"/>
        <w:jc w:val="both"/>
        <w:rPr>
          <w:rFonts w:eastAsia="MS Mincho"/>
        </w:rPr>
      </w:pPr>
      <w:r w:rsidRPr="00F37020">
        <w:rPr>
          <w:rFonts w:eastAsia="MS Mincho"/>
        </w:rPr>
        <w:t>Отношения по настоящему Контракту прекращаются по завершении гарантийного срока с учетом его продления. Истечение сроков выполнения работ, предусмотренных настоящим Контрактом, не освобождает Стороны от исполнения принятых на себя обязательств.</w:t>
      </w:r>
    </w:p>
    <w:p w:rsidR="008E5A6F" w:rsidRDefault="008E5A6F" w:rsidP="008E5A6F">
      <w:pPr>
        <w:ind w:firstLine="708"/>
        <w:jc w:val="both"/>
      </w:pPr>
      <w:r w:rsidRPr="00F37020">
        <w:lastRenderedPageBreak/>
        <w:t>16.3. Срок действия настоящего Контракта продлевается на период существования обстоятельств непреодолимой силы и устранения их последствий, а также в случае, оговоренном в пункте 9.1. настоящего Контракта.</w:t>
      </w:r>
    </w:p>
    <w:p w:rsidR="00526A31" w:rsidRPr="00526A31" w:rsidRDefault="00526A31" w:rsidP="008E5A6F">
      <w:pPr>
        <w:ind w:firstLine="708"/>
        <w:jc w:val="both"/>
        <w:rPr>
          <w:sz w:val="16"/>
          <w:szCs w:val="16"/>
        </w:rPr>
      </w:pPr>
    </w:p>
    <w:p w:rsidR="008E5A6F" w:rsidRDefault="008E5A6F" w:rsidP="008E5A6F">
      <w:pPr>
        <w:jc w:val="center"/>
        <w:rPr>
          <w:rFonts w:eastAsia="MS Mincho"/>
          <w:b/>
        </w:rPr>
      </w:pPr>
      <w:r w:rsidRPr="00F37020">
        <w:rPr>
          <w:rFonts w:eastAsia="MS Mincho"/>
          <w:b/>
        </w:rPr>
        <w:t>17. Другие условия Контракта</w:t>
      </w:r>
    </w:p>
    <w:p w:rsidR="00526A31" w:rsidRPr="00526A31" w:rsidRDefault="00526A31" w:rsidP="008E5A6F">
      <w:pPr>
        <w:jc w:val="center"/>
        <w:rPr>
          <w:rFonts w:eastAsia="MS Mincho"/>
          <w:b/>
          <w:sz w:val="16"/>
          <w:szCs w:val="16"/>
        </w:rPr>
      </w:pPr>
    </w:p>
    <w:p w:rsidR="008E5A6F" w:rsidRPr="00F37020" w:rsidRDefault="008E5A6F" w:rsidP="008E5A6F">
      <w:pPr>
        <w:ind w:firstLine="708"/>
        <w:jc w:val="both"/>
      </w:pPr>
      <w:r w:rsidRPr="00F37020">
        <w:t xml:space="preserve">17.1. Все уведомления Сторон, связанные с исполнением Контракта, направляются в письменной форме по почте по указанным в Разделе 19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rsidR="008E5A6F" w:rsidRPr="00F37020" w:rsidRDefault="008E5A6F" w:rsidP="008E5A6F">
      <w:pPr>
        <w:ind w:firstLine="708"/>
        <w:jc w:val="both"/>
      </w:pPr>
      <w:r w:rsidRPr="00F37020">
        <w:t>Стороны признают обязательную силу за перепиской по электронным адресам указанным в настоящем Контракте, и/или через систему э</w:t>
      </w:r>
      <w:r>
        <w:t xml:space="preserve">лектронного документооборота и </w:t>
      </w:r>
      <w:r w:rsidRPr="00F37020">
        <w:t xml:space="preserve">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8E5A6F" w:rsidRPr="00F37020" w:rsidRDefault="008E5A6F" w:rsidP="008E5A6F">
      <w:pPr>
        <w:jc w:val="both"/>
      </w:pPr>
      <w:r w:rsidRPr="00F3702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8E5A6F" w:rsidRPr="00F37020" w:rsidRDefault="008E5A6F" w:rsidP="008E5A6F">
      <w:pPr>
        <w:ind w:firstLine="708"/>
        <w:jc w:val="both"/>
      </w:pPr>
      <w:r w:rsidRPr="00F37020">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8E5A6F" w:rsidRPr="00F37020" w:rsidRDefault="008E5A6F" w:rsidP="008E5A6F">
      <w:pPr>
        <w:ind w:firstLine="708"/>
        <w:jc w:val="both"/>
      </w:pPr>
      <w:r w:rsidRPr="00F3702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настоящего Контракта с учетом, имеющейся у нее информации, признается надлежащим и лишает вторую сторону права ссылаться на указанные обстоятельства</w:t>
      </w:r>
    </w:p>
    <w:p w:rsidR="008E5A6F" w:rsidRPr="00F37020" w:rsidRDefault="008E5A6F" w:rsidP="008E5A6F">
      <w:pPr>
        <w:ind w:firstLine="708"/>
        <w:jc w:val="both"/>
      </w:pPr>
      <w:r w:rsidRPr="00F37020">
        <w:rPr>
          <w:rFonts w:eastAsia="MS Mincho"/>
        </w:rPr>
        <w:t xml:space="preserve">17.2. В том, что не урегулировано настоящим Контрактом, Стороны руководствуются </w:t>
      </w:r>
      <w:r w:rsidRPr="00F37020">
        <w:t xml:space="preserve">действующим законодательством Российской Федерации. </w:t>
      </w:r>
    </w:p>
    <w:p w:rsidR="008E5A6F" w:rsidRPr="00F37020" w:rsidRDefault="008E5A6F" w:rsidP="008E5A6F">
      <w:pPr>
        <w:ind w:firstLine="708"/>
        <w:jc w:val="both"/>
      </w:pPr>
      <w:r w:rsidRPr="00F37020">
        <w:rPr>
          <w:rFonts w:eastAsia="MS Mincho"/>
        </w:rPr>
        <w:t>17.3. Все изменения и дополнения к настоящему Контракту считаются действительными, если они оформлены в письменной форме и подписаны Сторонами.</w:t>
      </w:r>
    </w:p>
    <w:p w:rsidR="008E5A6F" w:rsidRPr="00F37020" w:rsidRDefault="008E5A6F" w:rsidP="008E5A6F">
      <w:pPr>
        <w:jc w:val="both"/>
        <w:rPr>
          <w:rFonts w:eastAsia="MS Mincho"/>
        </w:rPr>
      </w:pPr>
      <w:r w:rsidRPr="00F37020">
        <w:rPr>
          <w:rFonts w:eastAsia="MS Mincho"/>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rsidR="008E5A6F" w:rsidRPr="00F37020" w:rsidRDefault="008E5A6F" w:rsidP="008E5A6F">
      <w:pPr>
        <w:ind w:firstLine="708"/>
        <w:jc w:val="both"/>
      </w:pPr>
      <w:r w:rsidRPr="00F37020">
        <w:t>17.4. 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8E5A6F" w:rsidRPr="00F37020" w:rsidRDefault="008E5A6F" w:rsidP="008E5A6F">
      <w:pPr>
        <w:ind w:firstLine="708"/>
        <w:jc w:val="both"/>
      </w:pPr>
      <w:r w:rsidRPr="00F37020">
        <w:t>17.5. В случае реорганизации, ликвидации одной из Сторон, последняя обязана в трехдневный срок уведомить об этом другую Сторону.</w:t>
      </w:r>
    </w:p>
    <w:p w:rsidR="008E5A6F" w:rsidRPr="00F37020" w:rsidRDefault="008E5A6F" w:rsidP="008E5A6F">
      <w:pPr>
        <w:ind w:firstLine="708"/>
        <w:jc w:val="both"/>
      </w:pPr>
      <w:r w:rsidRPr="00F37020">
        <w:t xml:space="preserve">17.6.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w:t>
      </w:r>
      <w:r w:rsidRPr="00F37020">
        <w:lastRenderedPageBreak/>
        <w:t>при подписании акта, разрешаются Сторонами в порядке, установленном разделом 13 настоящего Контракта.</w:t>
      </w:r>
    </w:p>
    <w:p w:rsidR="008E5A6F" w:rsidRPr="00F37020" w:rsidRDefault="008E5A6F" w:rsidP="008E5A6F">
      <w:pPr>
        <w:ind w:firstLine="708"/>
        <w:jc w:val="both"/>
      </w:pPr>
      <w:r w:rsidRPr="00F37020">
        <w:t>17.7. Настоящий Контракт составлен в двух экземплярах, имеющих одинаковую юридическую силу, по одному для каждой из Сторон, и признается заключенным с момента подписания Договора Сторонами.</w:t>
      </w:r>
    </w:p>
    <w:p w:rsidR="008E5A6F" w:rsidRPr="00F37020" w:rsidRDefault="008E5A6F" w:rsidP="008E5A6F">
      <w:pPr>
        <w:ind w:firstLine="708"/>
        <w:jc w:val="both"/>
        <w:rPr>
          <w:rFonts w:eastAsia="MS Mincho"/>
        </w:rPr>
      </w:pPr>
      <w:r w:rsidRPr="00F37020">
        <w:t>17.8</w:t>
      </w:r>
      <w:r w:rsidRPr="00F37020">
        <w:rPr>
          <w:rFonts w:eastAsia="MS Mincho"/>
        </w:rPr>
        <w:t>. Заказчик оставляет за собой право, на заключение контракта с третьим лицом в рамках настоящего Контракта на исполнение функций технического заказчика.</w:t>
      </w:r>
    </w:p>
    <w:p w:rsidR="008E5A6F" w:rsidRPr="00F37020" w:rsidRDefault="008E5A6F" w:rsidP="008E5A6F">
      <w:pPr>
        <w:ind w:firstLine="708"/>
        <w:jc w:val="both"/>
        <w:rPr>
          <w:rFonts w:eastAsia="MS Mincho"/>
        </w:rPr>
      </w:pPr>
    </w:p>
    <w:p w:rsidR="008E5A6F" w:rsidRPr="00F37020" w:rsidRDefault="008E5A6F" w:rsidP="008E5A6F">
      <w:pPr>
        <w:jc w:val="center"/>
        <w:rPr>
          <w:b/>
        </w:rPr>
      </w:pPr>
      <w:r w:rsidRPr="00F37020">
        <w:rPr>
          <w:b/>
        </w:rPr>
        <w:t>18. Приложения к Контракту</w:t>
      </w:r>
    </w:p>
    <w:p w:rsidR="008E5A6F" w:rsidRPr="00F37020" w:rsidRDefault="008E5A6F" w:rsidP="008E5A6F">
      <w:pPr>
        <w:ind w:firstLine="708"/>
        <w:jc w:val="both"/>
      </w:pPr>
      <w:r w:rsidRPr="00F37020">
        <w:t>18.1. Все приложения к настоящему Контракту являются его неотъемлемой частью.</w:t>
      </w:r>
    </w:p>
    <w:p w:rsidR="008E5A6F" w:rsidRPr="00F37020" w:rsidRDefault="008E5A6F" w:rsidP="008E5A6F">
      <w:pPr>
        <w:ind w:firstLine="708"/>
        <w:jc w:val="both"/>
      </w:pPr>
      <w:r w:rsidRPr="00F37020">
        <w:t>18.2. Перечень приложений к настоящему Контракту:</w:t>
      </w:r>
    </w:p>
    <w:p w:rsidR="008E5A6F" w:rsidRPr="00F37020" w:rsidRDefault="008E5A6F" w:rsidP="008E5A6F">
      <w:pPr>
        <w:shd w:val="clear" w:color="auto" w:fill="FFFFFF"/>
        <w:jc w:val="both"/>
      </w:pPr>
      <w:r w:rsidRPr="00F37020">
        <w:t>Приложение №1 - График выполнения работ (форма);</w:t>
      </w:r>
    </w:p>
    <w:p w:rsidR="008E5A6F" w:rsidRPr="00F37020" w:rsidRDefault="008E5A6F" w:rsidP="008E5A6F">
      <w:pPr>
        <w:shd w:val="clear" w:color="auto" w:fill="FFFFFF"/>
        <w:jc w:val="both"/>
      </w:pPr>
      <w:r w:rsidRPr="00F37020">
        <w:t>Приложение №2 - Сводная смета стоимости строительства;</w:t>
      </w:r>
    </w:p>
    <w:p w:rsidR="008E5A6F" w:rsidRPr="00F37020" w:rsidRDefault="008E5A6F" w:rsidP="008E5A6F">
      <w:pPr>
        <w:shd w:val="clear" w:color="auto" w:fill="FFFFFF"/>
        <w:jc w:val="both"/>
      </w:pPr>
      <w:r w:rsidRPr="00F37020">
        <w:t>Приложение №3 - Акт приема-передачи (форма).</w:t>
      </w:r>
    </w:p>
    <w:p w:rsidR="008E5A6F" w:rsidRPr="00F37020" w:rsidRDefault="008E5A6F" w:rsidP="008E5A6F">
      <w:pPr>
        <w:shd w:val="clear" w:color="auto" w:fill="FFFFFF"/>
        <w:jc w:val="both"/>
      </w:pPr>
      <w:r w:rsidRPr="00F37020">
        <w:t>Приложение № 4 – Техническое задание.</w:t>
      </w:r>
    </w:p>
    <w:p w:rsidR="008E5A6F" w:rsidRPr="00F37020" w:rsidRDefault="008E5A6F" w:rsidP="008E5A6F">
      <w:pPr>
        <w:jc w:val="center"/>
        <w:rPr>
          <w:rFonts w:eastAsia="MS Mincho"/>
          <w:b/>
        </w:rPr>
      </w:pPr>
    </w:p>
    <w:p w:rsidR="008E5A6F" w:rsidRPr="00F37020" w:rsidRDefault="008E5A6F" w:rsidP="008E5A6F">
      <w:pPr>
        <w:jc w:val="center"/>
        <w:rPr>
          <w:rFonts w:eastAsia="MS Mincho"/>
          <w:b/>
        </w:rPr>
      </w:pPr>
      <w:r w:rsidRPr="00F37020">
        <w:rPr>
          <w:rFonts w:eastAsia="MS Mincho"/>
          <w:b/>
        </w:rPr>
        <w:t>20. Юридические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4"/>
        <w:gridCol w:w="4359"/>
      </w:tblGrid>
      <w:tr w:rsidR="008E5A6F" w:rsidRPr="00F37020" w:rsidTr="00D74B63">
        <w:tc>
          <w:tcPr>
            <w:tcW w:w="2788" w:type="pct"/>
            <w:tcBorders>
              <w:top w:val="single" w:sz="4" w:space="0" w:color="auto"/>
              <w:left w:val="single" w:sz="4" w:space="0" w:color="auto"/>
              <w:bottom w:val="single" w:sz="4" w:space="0" w:color="auto"/>
              <w:right w:val="single" w:sz="4" w:space="0" w:color="auto"/>
            </w:tcBorders>
            <w:hideMark/>
          </w:tcPr>
          <w:p w:rsidR="008E5A6F" w:rsidRPr="00F37020" w:rsidRDefault="008E5A6F" w:rsidP="00D74B63">
            <w:pPr>
              <w:jc w:val="both"/>
              <w:rPr>
                <w:lang w:eastAsia="zh-CN"/>
              </w:rPr>
            </w:pPr>
            <w:r w:rsidRPr="00F37020">
              <w:rPr>
                <w:lang w:eastAsia="ru-RU"/>
              </w:rPr>
              <w:t>Заказчик: (реквизиты)</w:t>
            </w:r>
          </w:p>
        </w:tc>
        <w:tc>
          <w:tcPr>
            <w:tcW w:w="2212" w:type="pct"/>
            <w:tcBorders>
              <w:top w:val="single" w:sz="4" w:space="0" w:color="auto"/>
              <w:left w:val="single" w:sz="4" w:space="0" w:color="auto"/>
              <w:bottom w:val="single" w:sz="4" w:space="0" w:color="auto"/>
              <w:right w:val="single" w:sz="4" w:space="0" w:color="auto"/>
            </w:tcBorders>
            <w:hideMark/>
          </w:tcPr>
          <w:p w:rsidR="008E5A6F" w:rsidRPr="00F37020" w:rsidRDefault="008E5A6F" w:rsidP="00D74B63">
            <w:pPr>
              <w:jc w:val="both"/>
              <w:rPr>
                <w:lang w:eastAsia="ru-RU"/>
              </w:rPr>
            </w:pPr>
            <w:r w:rsidRPr="00F37020">
              <w:rPr>
                <w:lang w:eastAsia="ru-RU"/>
              </w:rPr>
              <w:t>Подрядчик: (реквизиты)</w:t>
            </w:r>
          </w:p>
        </w:tc>
      </w:tr>
      <w:tr w:rsidR="008E5A6F" w:rsidRPr="00F37020" w:rsidTr="00D74B63">
        <w:trPr>
          <w:trHeight w:val="274"/>
        </w:trPr>
        <w:tc>
          <w:tcPr>
            <w:tcW w:w="2788" w:type="pct"/>
            <w:tcBorders>
              <w:top w:val="single" w:sz="4" w:space="0" w:color="auto"/>
              <w:left w:val="single" w:sz="4" w:space="0" w:color="auto"/>
              <w:bottom w:val="single" w:sz="4" w:space="0" w:color="auto"/>
              <w:right w:val="single" w:sz="4" w:space="0" w:color="auto"/>
            </w:tcBorders>
            <w:hideMark/>
          </w:tcPr>
          <w:p w:rsidR="008E5A6F" w:rsidRPr="00F37020" w:rsidRDefault="008E5A6F" w:rsidP="00D74B63">
            <w:pPr>
              <w:jc w:val="both"/>
              <w:rPr>
                <w:lang w:eastAsia="ru-RU"/>
              </w:rPr>
            </w:pPr>
            <w:r w:rsidRPr="00F37020">
              <w:rPr>
                <w:rFonts w:eastAsia="Calibri"/>
                <w:lang w:eastAsia="ru-RU"/>
              </w:rPr>
              <w:t>Муниципальное бюджетное учреждение дополнительного образования «Советский центр детского и юношеского творчества» Советского района</w:t>
            </w:r>
            <w:r w:rsidRPr="00F37020">
              <w:rPr>
                <w:lang w:eastAsia="ru-RU"/>
              </w:rPr>
              <w:t xml:space="preserve"> </w:t>
            </w:r>
            <w:r w:rsidRPr="00F37020">
              <w:rPr>
                <w:rFonts w:eastAsia="Calibri"/>
                <w:lang w:eastAsia="ru-RU"/>
              </w:rPr>
              <w:t>Республики Крым</w:t>
            </w:r>
          </w:p>
          <w:p w:rsidR="008E5A6F" w:rsidRPr="00F37020" w:rsidRDefault="008E5A6F" w:rsidP="00D74B63">
            <w:pPr>
              <w:jc w:val="both"/>
              <w:rPr>
                <w:lang w:eastAsia="ru-RU"/>
              </w:rPr>
            </w:pPr>
            <w:r w:rsidRPr="00F37020">
              <w:rPr>
                <w:rFonts w:eastAsia="Calibri"/>
                <w:lang w:eastAsia="ru-RU"/>
              </w:rPr>
              <w:t xml:space="preserve">Местонахождение: 297200, Российская Федерация, Республика Крым, Советский район, </w:t>
            </w:r>
            <w:proofErr w:type="spellStart"/>
            <w:r w:rsidRPr="00F37020">
              <w:rPr>
                <w:lang w:eastAsia="ru-RU"/>
              </w:rPr>
              <w:t>пгт</w:t>
            </w:r>
            <w:proofErr w:type="spellEnd"/>
            <w:r w:rsidRPr="00F37020">
              <w:rPr>
                <w:lang w:eastAsia="ru-RU"/>
              </w:rPr>
              <w:t xml:space="preserve"> Советский. ул. Кирова, д.25</w:t>
            </w:r>
          </w:p>
          <w:p w:rsidR="008E5A6F" w:rsidRPr="00F37020" w:rsidRDefault="008E5A6F" w:rsidP="00D74B63">
            <w:pPr>
              <w:shd w:val="clear" w:color="auto" w:fill="FFFFFF"/>
              <w:jc w:val="both"/>
            </w:pPr>
            <w:r w:rsidRPr="00F37020">
              <w:t>Телефон: 8 (36551) 9-13-81, +79788723441</w:t>
            </w:r>
          </w:p>
          <w:p w:rsidR="008E5A6F" w:rsidRPr="00F37020" w:rsidRDefault="008E5A6F" w:rsidP="00D74B63">
            <w:pPr>
              <w:jc w:val="both"/>
              <w:rPr>
                <w:rFonts w:eastAsia="Calibri"/>
                <w:lang w:eastAsia="ru-RU"/>
              </w:rPr>
            </w:pPr>
            <w:r w:rsidRPr="00F37020">
              <w:rPr>
                <w:rFonts w:eastAsia="Calibri"/>
                <w:lang w:eastAsia="ru-RU"/>
              </w:rPr>
              <w:t xml:space="preserve">Казначейский счет: </w:t>
            </w:r>
            <w:r w:rsidRPr="00F37020">
              <w:rPr>
                <w:lang w:eastAsia="ru-RU"/>
              </w:rPr>
              <w:t>03234643356520007500</w:t>
            </w:r>
          </w:p>
          <w:p w:rsidR="008E5A6F" w:rsidRPr="00F37020" w:rsidRDefault="008E5A6F" w:rsidP="00D74B63">
            <w:pPr>
              <w:jc w:val="both"/>
              <w:rPr>
                <w:rFonts w:eastAsia="Calibri"/>
                <w:lang w:eastAsia="ru-RU"/>
              </w:rPr>
            </w:pPr>
            <w:r w:rsidRPr="00F37020">
              <w:rPr>
                <w:rFonts w:eastAsia="Calibri"/>
                <w:lang w:eastAsia="ru-RU"/>
              </w:rPr>
              <w:t xml:space="preserve">Единый казначейский счет: </w:t>
            </w:r>
            <w:r w:rsidRPr="00F37020">
              <w:rPr>
                <w:lang w:eastAsia="ru-RU"/>
              </w:rPr>
              <w:t>40102810645370000035</w:t>
            </w:r>
          </w:p>
          <w:p w:rsidR="008E5A6F" w:rsidRPr="00F37020" w:rsidRDefault="008E5A6F" w:rsidP="00D74B63">
            <w:pPr>
              <w:spacing w:line="276" w:lineRule="auto"/>
              <w:ind w:right="-2"/>
              <w:rPr>
                <w:lang w:eastAsia="ru-RU"/>
              </w:rPr>
            </w:pPr>
            <w:r w:rsidRPr="00F37020">
              <w:rPr>
                <w:rFonts w:eastAsia="Calibri"/>
                <w:lang w:eastAsia="ru-RU"/>
              </w:rPr>
              <w:t xml:space="preserve"> </w:t>
            </w:r>
            <w:proofErr w:type="gramStart"/>
            <w:r w:rsidRPr="00F37020">
              <w:rPr>
                <w:rFonts w:eastAsia="Calibri"/>
                <w:lang w:eastAsia="ru-RU"/>
              </w:rPr>
              <w:t>л</w:t>
            </w:r>
            <w:proofErr w:type="gramEnd"/>
            <w:r w:rsidRPr="00F37020">
              <w:rPr>
                <w:rFonts w:eastAsia="Calibri"/>
                <w:lang w:eastAsia="ru-RU"/>
              </w:rPr>
              <w:t xml:space="preserve">/с </w:t>
            </w:r>
            <w:r w:rsidRPr="00F37020">
              <w:rPr>
                <w:rFonts w:eastAsia="Calibri"/>
              </w:rPr>
              <w:t>21756Щ98740</w:t>
            </w:r>
          </w:p>
          <w:p w:rsidR="008E5A6F" w:rsidRPr="00F37020" w:rsidRDefault="008E5A6F" w:rsidP="00D74B63">
            <w:pPr>
              <w:jc w:val="both"/>
              <w:rPr>
                <w:rFonts w:eastAsia="Calibri"/>
                <w:lang w:eastAsia="ru-RU"/>
              </w:rPr>
            </w:pPr>
            <w:r w:rsidRPr="00F37020">
              <w:rPr>
                <w:rFonts w:eastAsia="Calibri"/>
                <w:lang w:eastAsia="ru-RU"/>
              </w:rPr>
              <w:t>ОТДЕЛЕНИЕ РЕСПУБЛИКА КРЫМ БАНКА РОССИИ//УФК по Республики Крым, г. Симферополь</w:t>
            </w:r>
          </w:p>
          <w:p w:rsidR="008E5A6F" w:rsidRPr="00F37020" w:rsidRDefault="008E5A6F" w:rsidP="00D74B63">
            <w:pPr>
              <w:spacing w:line="276" w:lineRule="auto"/>
              <w:ind w:right="-2"/>
              <w:rPr>
                <w:rFonts w:eastAsia="Calibri"/>
                <w:lang w:eastAsia="ru-RU"/>
              </w:rPr>
            </w:pPr>
            <w:r w:rsidRPr="00F37020">
              <w:rPr>
                <w:rFonts w:eastAsia="Calibri"/>
                <w:lang w:eastAsia="ru-RU"/>
              </w:rPr>
              <w:t xml:space="preserve">БИК </w:t>
            </w:r>
            <w:r w:rsidRPr="00F37020">
              <w:rPr>
                <w:lang w:eastAsia="ru-RU"/>
              </w:rPr>
              <w:t>013510002</w:t>
            </w:r>
            <w:r w:rsidRPr="00F37020">
              <w:rPr>
                <w:rFonts w:eastAsia="Calibri"/>
                <w:lang w:eastAsia="ru-RU"/>
              </w:rPr>
              <w:t xml:space="preserve">; ОГРН </w:t>
            </w:r>
            <w:r w:rsidRPr="00F37020">
              <w:rPr>
                <w:shd w:val="clear" w:color="auto" w:fill="FFFFFF"/>
              </w:rPr>
              <w:t>1149102176871</w:t>
            </w:r>
          </w:p>
          <w:p w:rsidR="008E5A6F" w:rsidRPr="00F37020" w:rsidRDefault="008E5A6F" w:rsidP="00D74B63">
            <w:pPr>
              <w:spacing w:line="276" w:lineRule="auto"/>
              <w:ind w:right="-2"/>
              <w:rPr>
                <w:lang w:eastAsia="ru-RU"/>
              </w:rPr>
            </w:pPr>
            <w:r w:rsidRPr="00F37020">
              <w:rPr>
                <w:rFonts w:eastAsia="Calibri"/>
                <w:lang w:eastAsia="ru-RU"/>
              </w:rPr>
              <w:t xml:space="preserve">ИНН </w:t>
            </w:r>
            <w:r w:rsidRPr="00F37020">
              <w:rPr>
                <w:shd w:val="clear" w:color="auto" w:fill="FFFFFF"/>
              </w:rPr>
              <w:t>9108117314</w:t>
            </w:r>
            <w:r w:rsidRPr="00F37020">
              <w:rPr>
                <w:rFonts w:eastAsia="Calibri"/>
                <w:lang w:eastAsia="ru-RU"/>
              </w:rPr>
              <w:t>; КПП</w:t>
            </w:r>
            <w:r w:rsidRPr="00F37020">
              <w:rPr>
                <w:lang w:eastAsia="ru-RU"/>
              </w:rPr>
              <w:t xml:space="preserve"> 910801001</w:t>
            </w:r>
            <w:r w:rsidRPr="00F37020">
              <w:rPr>
                <w:rFonts w:eastAsia="Calibri"/>
                <w:lang w:eastAsia="ru-RU"/>
              </w:rPr>
              <w:t>;</w:t>
            </w:r>
          </w:p>
          <w:p w:rsidR="008E5A6F" w:rsidRPr="00F37020" w:rsidRDefault="008E5A6F" w:rsidP="00D74B63">
            <w:pPr>
              <w:jc w:val="both"/>
              <w:rPr>
                <w:rFonts w:eastAsia="Calibri"/>
                <w:lang w:eastAsia="ru-RU"/>
              </w:rPr>
            </w:pPr>
            <w:r w:rsidRPr="00F37020">
              <w:rPr>
                <w:rFonts w:eastAsia="Calibri"/>
                <w:lang w:eastAsia="ru-RU"/>
              </w:rPr>
              <w:t xml:space="preserve">ОКПО </w:t>
            </w:r>
            <w:r w:rsidRPr="00F37020">
              <w:rPr>
                <w:shd w:val="clear" w:color="auto" w:fill="FFFFFF"/>
              </w:rPr>
              <w:t>00810584</w:t>
            </w:r>
          </w:p>
        </w:tc>
        <w:tc>
          <w:tcPr>
            <w:tcW w:w="2212" w:type="pct"/>
            <w:tcBorders>
              <w:top w:val="single" w:sz="4" w:space="0" w:color="auto"/>
              <w:left w:val="single" w:sz="4" w:space="0" w:color="auto"/>
              <w:bottom w:val="single" w:sz="4" w:space="0" w:color="auto"/>
              <w:right w:val="single" w:sz="4" w:space="0" w:color="auto"/>
            </w:tcBorders>
          </w:tcPr>
          <w:p w:rsidR="008E5A6F" w:rsidRPr="00F37020" w:rsidRDefault="008E5A6F" w:rsidP="00D74B63">
            <w:pPr>
              <w:pStyle w:val="afff7"/>
              <w:rPr>
                <w:color w:val="000000"/>
                <w:lang w:eastAsia="ar-SA"/>
              </w:rPr>
            </w:pPr>
          </w:p>
        </w:tc>
      </w:tr>
      <w:tr w:rsidR="008E5A6F" w:rsidRPr="00F37020" w:rsidTr="00D74B63">
        <w:tc>
          <w:tcPr>
            <w:tcW w:w="2788" w:type="pct"/>
            <w:tcBorders>
              <w:top w:val="single" w:sz="4" w:space="0" w:color="auto"/>
              <w:left w:val="single" w:sz="4" w:space="0" w:color="auto"/>
              <w:bottom w:val="single" w:sz="4" w:space="0" w:color="auto"/>
              <w:right w:val="single" w:sz="4" w:space="0" w:color="auto"/>
            </w:tcBorders>
            <w:hideMark/>
          </w:tcPr>
          <w:p w:rsidR="008E5A6F" w:rsidRPr="00F37020" w:rsidRDefault="008E5A6F" w:rsidP="00D74B63">
            <w:pPr>
              <w:jc w:val="both"/>
              <w:rPr>
                <w:lang w:eastAsia="ru-RU"/>
              </w:rPr>
            </w:pPr>
            <w:r w:rsidRPr="00F37020">
              <w:rPr>
                <w:lang w:eastAsia="ru-RU"/>
              </w:rPr>
              <w:t>Директор МБУ ДО «Советский ЦДЮТ»</w:t>
            </w:r>
          </w:p>
        </w:tc>
        <w:tc>
          <w:tcPr>
            <w:tcW w:w="2212" w:type="pct"/>
            <w:tcBorders>
              <w:top w:val="single" w:sz="4" w:space="0" w:color="auto"/>
              <w:left w:val="single" w:sz="4" w:space="0" w:color="auto"/>
              <w:bottom w:val="single" w:sz="4" w:space="0" w:color="auto"/>
              <w:right w:val="single" w:sz="4" w:space="0" w:color="auto"/>
            </w:tcBorders>
            <w:hideMark/>
          </w:tcPr>
          <w:p w:rsidR="008E5A6F" w:rsidRPr="00E14273" w:rsidRDefault="008E5A6F" w:rsidP="00D74B63">
            <w:pPr>
              <w:snapToGrid w:val="0"/>
              <w:jc w:val="both"/>
            </w:pPr>
            <w:r w:rsidRPr="00E14273">
              <w:t>Индивидуальный предприниматель</w:t>
            </w:r>
          </w:p>
        </w:tc>
      </w:tr>
      <w:tr w:rsidR="008E5A6F" w:rsidRPr="00F37020" w:rsidTr="00D74B63">
        <w:trPr>
          <w:trHeight w:val="481"/>
        </w:trPr>
        <w:tc>
          <w:tcPr>
            <w:tcW w:w="2788" w:type="pct"/>
            <w:tcBorders>
              <w:top w:val="single" w:sz="4" w:space="0" w:color="auto"/>
              <w:left w:val="single" w:sz="4" w:space="0" w:color="auto"/>
              <w:bottom w:val="single" w:sz="4" w:space="0" w:color="auto"/>
              <w:right w:val="single" w:sz="4" w:space="0" w:color="auto"/>
            </w:tcBorders>
          </w:tcPr>
          <w:p w:rsidR="008E5A6F" w:rsidRPr="00F37020" w:rsidRDefault="008E5A6F" w:rsidP="00D74B63">
            <w:pPr>
              <w:jc w:val="both"/>
              <w:rPr>
                <w:highlight w:val="yellow"/>
                <w:lang w:eastAsia="ru-RU"/>
              </w:rPr>
            </w:pPr>
          </w:p>
          <w:p w:rsidR="008E5A6F" w:rsidRPr="00F37020" w:rsidRDefault="008E5A6F" w:rsidP="00D74B63">
            <w:pPr>
              <w:jc w:val="both"/>
              <w:rPr>
                <w:highlight w:val="yellow"/>
                <w:lang w:eastAsia="ru-RU"/>
              </w:rPr>
            </w:pPr>
          </w:p>
          <w:p w:rsidR="008E5A6F" w:rsidRPr="00F37020" w:rsidRDefault="008E5A6F" w:rsidP="00D74B63">
            <w:pPr>
              <w:jc w:val="both"/>
              <w:rPr>
                <w:highlight w:val="yellow"/>
                <w:lang w:eastAsia="ru-RU"/>
              </w:rPr>
            </w:pPr>
            <w:r w:rsidRPr="00F37020">
              <w:rPr>
                <w:lang w:eastAsia="ru-RU"/>
              </w:rPr>
              <w:t>_____________________</w:t>
            </w:r>
            <w:r>
              <w:rPr>
                <w:lang w:eastAsia="ru-RU"/>
              </w:rPr>
              <w:t>/</w:t>
            </w:r>
            <w:r w:rsidRPr="00F37020">
              <w:rPr>
                <w:lang w:eastAsia="ru-RU"/>
              </w:rPr>
              <w:t>М.А.</w:t>
            </w:r>
            <w:r>
              <w:rPr>
                <w:lang w:eastAsia="ru-RU"/>
              </w:rPr>
              <w:t xml:space="preserve"> </w:t>
            </w:r>
            <w:proofErr w:type="spellStart"/>
            <w:r w:rsidRPr="00F37020">
              <w:rPr>
                <w:lang w:eastAsia="ru-RU"/>
              </w:rPr>
              <w:t>Колпакова</w:t>
            </w:r>
            <w:proofErr w:type="spellEnd"/>
            <w:r>
              <w:rPr>
                <w:lang w:eastAsia="ru-RU"/>
              </w:rPr>
              <w:t>/</w:t>
            </w:r>
          </w:p>
        </w:tc>
        <w:tc>
          <w:tcPr>
            <w:tcW w:w="2212" w:type="pct"/>
            <w:tcBorders>
              <w:top w:val="single" w:sz="4" w:space="0" w:color="auto"/>
              <w:left w:val="single" w:sz="4" w:space="0" w:color="auto"/>
              <w:bottom w:val="single" w:sz="4" w:space="0" w:color="auto"/>
              <w:right w:val="single" w:sz="4" w:space="0" w:color="auto"/>
            </w:tcBorders>
            <w:vAlign w:val="center"/>
          </w:tcPr>
          <w:p w:rsidR="008E5A6F" w:rsidRPr="00F37020" w:rsidRDefault="008E5A6F" w:rsidP="00D74B63">
            <w:pPr>
              <w:widowControl w:val="0"/>
              <w:autoSpaceDE w:val="0"/>
              <w:jc w:val="both"/>
              <w:rPr>
                <w:bCs/>
                <w:color w:val="000000"/>
              </w:rPr>
            </w:pPr>
          </w:p>
          <w:p w:rsidR="008E5A6F" w:rsidRPr="00F37020" w:rsidRDefault="008E5A6F" w:rsidP="00D74B63">
            <w:pPr>
              <w:widowControl w:val="0"/>
              <w:autoSpaceDE w:val="0"/>
              <w:jc w:val="both"/>
              <w:rPr>
                <w:bCs/>
                <w:color w:val="000000"/>
              </w:rPr>
            </w:pPr>
          </w:p>
          <w:p w:rsidR="008E5A6F" w:rsidRDefault="008E5A6F" w:rsidP="00D74B63">
            <w:pPr>
              <w:widowControl w:val="0"/>
              <w:autoSpaceDE w:val="0"/>
              <w:jc w:val="both"/>
              <w:rPr>
                <w:bCs/>
                <w:color w:val="000000"/>
              </w:rPr>
            </w:pPr>
            <w:r w:rsidRPr="00F37020">
              <w:rPr>
                <w:bCs/>
                <w:color w:val="000000"/>
              </w:rPr>
              <w:t>_______________ /</w:t>
            </w:r>
            <w:r>
              <w:rPr>
                <w:bCs/>
                <w:color w:val="000000"/>
              </w:rPr>
              <w:t xml:space="preserve"> </w:t>
            </w:r>
            <w:r w:rsidRPr="00F37020">
              <w:rPr>
                <w:bCs/>
                <w:color w:val="000000"/>
              </w:rPr>
              <w:t>/</w:t>
            </w:r>
          </w:p>
          <w:p w:rsidR="008E5A6F" w:rsidRPr="00F37020" w:rsidRDefault="008E5A6F" w:rsidP="00D74B63">
            <w:pPr>
              <w:widowControl w:val="0"/>
              <w:autoSpaceDE w:val="0"/>
              <w:jc w:val="both"/>
            </w:pPr>
          </w:p>
        </w:tc>
      </w:tr>
      <w:tr w:rsidR="008E5A6F" w:rsidRPr="00F37020" w:rsidTr="00D74B63">
        <w:tc>
          <w:tcPr>
            <w:tcW w:w="2788" w:type="pct"/>
            <w:tcBorders>
              <w:top w:val="single" w:sz="4" w:space="0" w:color="auto"/>
              <w:left w:val="single" w:sz="4" w:space="0" w:color="auto"/>
              <w:bottom w:val="single" w:sz="4" w:space="0" w:color="auto"/>
              <w:right w:val="single" w:sz="4" w:space="0" w:color="auto"/>
            </w:tcBorders>
            <w:hideMark/>
          </w:tcPr>
          <w:p w:rsidR="008E5A6F" w:rsidRPr="00F37020" w:rsidRDefault="008E5A6F" w:rsidP="00D74B63">
            <w:pPr>
              <w:jc w:val="both"/>
              <w:rPr>
                <w:lang w:eastAsia="ru-RU"/>
              </w:rPr>
            </w:pPr>
            <w:r w:rsidRPr="00F37020">
              <w:rPr>
                <w:lang w:eastAsia="ru-RU"/>
              </w:rPr>
              <w:t>М.П.</w:t>
            </w:r>
          </w:p>
        </w:tc>
        <w:tc>
          <w:tcPr>
            <w:tcW w:w="2212" w:type="pct"/>
            <w:tcBorders>
              <w:top w:val="single" w:sz="4" w:space="0" w:color="auto"/>
              <w:left w:val="single" w:sz="4" w:space="0" w:color="auto"/>
              <w:bottom w:val="single" w:sz="4" w:space="0" w:color="auto"/>
              <w:right w:val="single" w:sz="4" w:space="0" w:color="auto"/>
            </w:tcBorders>
            <w:hideMark/>
          </w:tcPr>
          <w:p w:rsidR="008E5A6F" w:rsidRPr="00F37020" w:rsidRDefault="008E5A6F" w:rsidP="00D74B63">
            <w:pPr>
              <w:jc w:val="both"/>
              <w:rPr>
                <w:lang w:eastAsia="ru-RU"/>
              </w:rPr>
            </w:pPr>
            <w:r w:rsidRPr="00F37020">
              <w:rPr>
                <w:lang w:eastAsia="ru-RU"/>
              </w:rPr>
              <w:t>М.П.</w:t>
            </w:r>
          </w:p>
        </w:tc>
      </w:tr>
    </w:tbl>
    <w:p w:rsidR="008E5A6F" w:rsidRPr="00F37020" w:rsidRDefault="008E5A6F" w:rsidP="008E5A6F">
      <w:pPr>
        <w:sectPr w:rsidR="008E5A6F" w:rsidRPr="00F37020">
          <w:pgSz w:w="11906" w:h="16838"/>
          <w:pgMar w:top="426" w:right="851" w:bottom="992" w:left="1418" w:header="0" w:footer="0" w:gutter="0"/>
          <w:cols w:space="720"/>
        </w:sectPr>
      </w:pPr>
    </w:p>
    <w:p w:rsidR="000358D6" w:rsidRDefault="000358D6" w:rsidP="000358D6">
      <w:pPr>
        <w:spacing w:line="240" w:lineRule="atLeast"/>
        <w:ind w:firstLine="567"/>
        <w:jc w:val="both"/>
        <w:rPr>
          <w:b/>
        </w:rPr>
      </w:pPr>
    </w:p>
    <w:tbl>
      <w:tblPr>
        <w:tblW w:w="5000" w:type="pct"/>
        <w:tblLook w:val="04A0"/>
      </w:tblPr>
      <w:tblGrid>
        <w:gridCol w:w="596"/>
        <w:gridCol w:w="4994"/>
        <w:gridCol w:w="1421"/>
        <w:gridCol w:w="1421"/>
        <w:gridCol w:w="1421"/>
      </w:tblGrid>
      <w:tr w:rsidR="000358D6" w:rsidRPr="00F37020" w:rsidTr="008E5A6F">
        <w:trPr>
          <w:trHeight w:val="300"/>
        </w:trPr>
        <w:tc>
          <w:tcPr>
            <w:tcW w:w="303" w:type="pct"/>
            <w:noWrap/>
            <w:vAlign w:val="bottom"/>
            <w:hideMark/>
          </w:tcPr>
          <w:p w:rsidR="000358D6" w:rsidRPr="00F37020" w:rsidRDefault="000358D6" w:rsidP="00D74B63">
            <w:pPr>
              <w:rPr>
                <w:lang w:eastAsia="ru-RU"/>
              </w:rPr>
            </w:pPr>
          </w:p>
        </w:tc>
        <w:tc>
          <w:tcPr>
            <w:tcW w:w="4697" w:type="pct"/>
            <w:gridSpan w:val="4"/>
            <w:noWrap/>
            <w:vAlign w:val="bottom"/>
            <w:hideMark/>
          </w:tcPr>
          <w:p w:rsidR="000358D6" w:rsidRPr="00F37020" w:rsidRDefault="000358D6" w:rsidP="00D74B63">
            <w:pPr>
              <w:jc w:val="right"/>
              <w:rPr>
                <w:sz w:val="20"/>
                <w:szCs w:val="20"/>
                <w:lang w:eastAsia="ru-RU"/>
              </w:rPr>
            </w:pPr>
            <w:r w:rsidRPr="00F37020">
              <w:rPr>
                <w:sz w:val="20"/>
                <w:szCs w:val="20"/>
                <w:lang w:eastAsia="ru-RU"/>
              </w:rPr>
              <w:t xml:space="preserve">Приложение 1 </w:t>
            </w:r>
          </w:p>
          <w:p w:rsidR="000358D6" w:rsidRPr="00F37020" w:rsidRDefault="000358D6" w:rsidP="00D74B63">
            <w:pPr>
              <w:jc w:val="right"/>
              <w:rPr>
                <w:sz w:val="20"/>
                <w:szCs w:val="20"/>
                <w:lang w:eastAsia="ru-RU"/>
              </w:rPr>
            </w:pPr>
            <w:r w:rsidRPr="00F37020">
              <w:rPr>
                <w:sz w:val="20"/>
                <w:szCs w:val="20"/>
                <w:lang w:eastAsia="ru-RU"/>
              </w:rPr>
              <w:t xml:space="preserve">к муниципальному Контракту </w:t>
            </w:r>
          </w:p>
          <w:p w:rsidR="000358D6" w:rsidRPr="00F37020" w:rsidRDefault="000358D6" w:rsidP="00D74B63">
            <w:pPr>
              <w:jc w:val="right"/>
              <w:rPr>
                <w:color w:val="FF0000"/>
                <w:sz w:val="20"/>
                <w:szCs w:val="20"/>
                <w:lang w:eastAsia="ru-RU"/>
              </w:rPr>
            </w:pPr>
            <w:r w:rsidRPr="00F37020">
              <w:rPr>
                <w:sz w:val="20"/>
                <w:szCs w:val="20"/>
                <w:lang w:eastAsia="ru-RU"/>
              </w:rPr>
              <w:t xml:space="preserve"> от ____________ №______________________</w:t>
            </w:r>
          </w:p>
        </w:tc>
      </w:tr>
      <w:tr w:rsidR="000358D6" w:rsidRPr="00F37020" w:rsidTr="00D74B63">
        <w:trPr>
          <w:trHeight w:val="495"/>
        </w:trPr>
        <w:tc>
          <w:tcPr>
            <w:tcW w:w="5000" w:type="pct"/>
            <w:gridSpan w:val="5"/>
            <w:vAlign w:val="center"/>
            <w:hideMark/>
          </w:tcPr>
          <w:p w:rsidR="000358D6" w:rsidRPr="00F37020" w:rsidRDefault="000358D6" w:rsidP="00D74B63">
            <w:pPr>
              <w:jc w:val="center"/>
              <w:rPr>
                <w:b/>
                <w:bCs/>
                <w:lang w:eastAsia="ru-RU"/>
              </w:rPr>
            </w:pPr>
            <w:r w:rsidRPr="00F37020">
              <w:rPr>
                <w:b/>
                <w:bCs/>
                <w:lang w:eastAsia="ru-RU"/>
              </w:rPr>
              <w:t>График производства работ</w:t>
            </w:r>
          </w:p>
        </w:tc>
      </w:tr>
      <w:tr w:rsidR="000358D6" w:rsidRPr="00F37020" w:rsidTr="00D74B63">
        <w:trPr>
          <w:trHeight w:val="270"/>
        </w:trPr>
        <w:tc>
          <w:tcPr>
            <w:tcW w:w="5000" w:type="pct"/>
            <w:gridSpan w:val="5"/>
            <w:vAlign w:val="bottom"/>
            <w:hideMark/>
          </w:tcPr>
          <w:p w:rsidR="000358D6" w:rsidRPr="00F37020" w:rsidRDefault="000358D6" w:rsidP="00D74B63">
            <w:pPr>
              <w:jc w:val="center"/>
              <w:rPr>
                <w:b/>
                <w:bCs/>
                <w:lang w:eastAsia="ru-RU"/>
              </w:rPr>
            </w:pPr>
            <w:r w:rsidRPr="00F37020">
              <w:rPr>
                <w:b/>
                <w:bCs/>
                <w:lang w:eastAsia="ru-RU"/>
              </w:rPr>
              <w:t>по объекту:</w:t>
            </w:r>
          </w:p>
        </w:tc>
      </w:tr>
      <w:tr w:rsidR="000358D6" w:rsidRPr="00F37020" w:rsidTr="00D74B63">
        <w:trPr>
          <w:trHeight w:val="825"/>
        </w:trPr>
        <w:tc>
          <w:tcPr>
            <w:tcW w:w="5000" w:type="pct"/>
            <w:gridSpan w:val="5"/>
            <w:tcBorders>
              <w:top w:val="nil"/>
              <w:left w:val="nil"/>
              <w:bottom w:val="single" w:sz="4" w:space="0" w:color="auto"/>
              <w:right w:val="nil"/>
            </w:tcBorders>
          </w:tcPr>
          <w:p w:rsidR="0042699C" w:rsidRPr="0042699C" w:rsidRDefault="0042699C" w:rsidP="00EC6E17">
            <w:pPr>
              <w:pStyle w:val="1f"/>
              <w:ind w:firstLine="567"/>
              <w:jc w:val="center"/>
              <w:rPr>
                <w:rStyle w:val="Bodytext2"/>
                <w:rFonts w:eastAsiaTheme="minorHAnsi"/>
                <w:b w:val="0"/>
              </w:rPr>
            </w:pPr>
            <w:r w:rsidRPr="0042699C">
              <w:rPr>
                <w:rStyle w:val="Bodytext2"/>
                <w:rFonts w:eastAsiaTheme="minorHAnsi"/>
                <w:b w:val="0"/>
              </w:rPr>
              <w:t>Капитальный ремонт ограждения Муниц</w:t>
            </w:r>
            <w:r>
              <w:rPr>
                <w:rStyle w:val="Bodytext2"/>
                <w:rFonts w:eastAsiaTheme="minorHAnsi"/>
                <w:b w:val="0"/>
              </w:rPr>
              <w:t xml:space="preserve">ипального бюджетного учреждения </w:t>
            </w:r>
            <w:r w:rsidRPr="0042699C">
              <w:rPr>
                <w:rStyle w:val="Bodytext2"/>
                <w:rFonts w:eastAsiaTheme="minorHAnsi"/>
                <w:b w:val="0"/>
              </w:rPr>
              <w:t>дополнительного образования «Советский центр детского и юношеского творчества» Советского района Республики Крым</w:t>
            </w:r>
          </w:p>
          <w:p w:rsidR="000358D6" w:rsidRPr="00F37020" w:rsidRDefault="000358D6" w:rsidP="00D74B63">
            <w:pPr>
              <w:jc w:val="center"/>
              <w:rPr>
                <w:bCs/>
                <w:i/>
                <w:iCs/>
              </w:rPr>
            </w:pPr>
            <w:r w:rsidRPr="00F37020">
              <w:rPr>
                <w:bCs/>
                <w:i/>
                <w:iCs/>
              </w:rPr>
              <w:t xml:space="preserve"> (Заполняется после выбора Подрядчика перед заключением контракта)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5"/>
              <w:gridCol w:w="2405"/>
              <w:gridCol w:w="2406"/>
              <w:gridCol w:w="2406"/>
            </w:tblGrid>
            <w:tr w:rsidR="000358D6" w:rsidRPr="00F37020" w:rsidTr="00D74B63">
              <w:tc>
                <w:tcPr>
                  <w:tcW w:w="240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jc w:val="center"/>
                    <w:rPr>
                      <w:b/>
                    </w:rPr>
                  </w:pPr>
                  <w:r w:rsidRPr="00F37020">
                    <w:rPr>
                      <w:b/>
                    </w:rPr>
                    <w:t>№ п/п</w:t>
                  </w:r>
                </w:p>
              </w:tc>
              <w:tc>
                <w:tcPr>
                  <w:tcW w:w="2405" w:type="dxa"/>
                  <w:tcBorders>
                    <w:top w:val="single" w:sz="4" w:space="0" w:color="000000"/>
                    <w:left w:val="single" w:sz="4" w:space="0" w:color="000000"/>
                    <w:bottom w:val="single" w:sz="4" w:space="0" w:color="000000"/>
                    <w:right w:val="single" w:sz="4" w:space="0" w:color="000000"/>
                  </w:tcBorders>
                  <w:vAlign w:val="center"/>
                  <w:hideMark/>
                </w:tcPr>
                <w:p w:rsidR="000358D6" w:rsidRPr="00F37020" w:rsidRDefault="000358D6" w:rsidP="00D74B63">
                  <w:pPr>
                    <w:jc w:val="center"/>
                    <w:rPr>
                      <w:b/>
                    </w:rPr>
                  </w:pPr>
                  <w:r w:rsidRPr="00F37020">
                    <w:t>Наименование работ</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0358D6" w:rsidRPr="00F37020" w:rsidRDefault="000358D6" w:rsidP="00D74B63">
                  <w:pPr>
                    <w:jc w:val="center"/>
                    <w:rPr>
                      <w:b/>
                    </w:rPr>
                  </w:pPr>
                  <w:r w:rsidRPr="00F37020">
                    <w:t>Начало работ</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0358D6" w:rsidRPr="00F37020" w:rsidRDefault="000358D6" w:rsidP="00D74B63">
                  <w:pPr>
                    <w:jc w:val="center"/>
                    <w:rPr>
                      <w:b/>
                    </w:rPr>
                  </w:pPr>
                  <w:r w:rsidRPr="00F37020">
                    <w:t>Окончание работ</w:t>
                  </w:r>
                </w:p>
              </w:tc>
            </w:tr>
            <w:tr w:rsidR="000358D6" w:rsidRPr="00F37020" w:rsidTr="00D74B63">
              <w:tc>
                <w:tcPr>
                  <w:tcW w:w="240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jc w:val="center"/>
                    <w:rPr>
                      <w:sz w:val="20"/>
                      <w:szCs w:val="20"/>
                    </w:rPr>
                  </w:pPr>
                  <w:r w:rsidRPr="00F37020">
                    <w:rPr>
                      <w:sz w:val="20"/>
                      <w:szCs w:val="20"/>
                    </w:rPr>
                    <w:t>1</w:t>
                  </w:r>
                </w:p>
              </w:tc>
              <w:tc>
                <w:tcPr>
                  <w:tcW w:w="2405" w:type="dxa"/>
                  <w:tcBorders>
                    <w:top w:val="single" w:sz="4" w:space="0" w:color="000000"/>
                    <w:left w:val="single" w:sz="4" w:space="0" w:color="000000"/>
                    <w:bottom w:val="single" w:sz="4" w:space="0" w:color="000000"/>
                    <w:right w:val="single" w:sz="4" w:space="0" w:color="000000"/>
                  </w:tcBorders>
                  <w:vAlign w:val="center"/>
                </w:tcPr>
                <w:p w:rsidR="000358D6" w:rsidRPr="00F37020" w:rsidRDefault="000358D6" w:rsidP="00D74B63">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jc w:val="center"/>
                    <w:rPr>
                      <w:b/>
                    </w:rPr>
                  </w:pPr>
                </w:p>
              </w:tc>
            </w:tr>
            <w:tr w:rsidR="000358D6" w:rsidRPr="00F37020" w:rsidTr="00D74B63">
              <w:tc>
                <w:tcPr>
                  <w:tcW w:w="240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jc w:val="center"/>
                    <w:rPr>
                      <w:sz w:val="20"/>
                      <w:szCs w:val="20"/>
                    </w:rPr>
                  </w:pPr>
                  <w:r w:rsidRPr="00F37020">
                    <w:rPr>
                      <w:sz w:val="20"/>
                      <w:szCs w:val="20"/>
                    </w:rPr>
                    <w:t>2</w:t>
                  </w:r>
                </w:p>
              </w:tc>
              <w:tc>
                <w:tcPr>
                  <w:tcW w:w="2405" w:type="dxa"/>
                  <w:tcBorders>
                    <w:top w:val="single" w:sz="4" w:space="0" w:color="000000"/>
                    <w:left w:val="single" w:sz="4" w:space="0" w:color="000000"/>
                    <w:bottom w:val="single" w:sz="4" w:space="0" w:color="000000"/>
                    <w:right w:val="single" w:sz="4" w:space="0" w:color="000000"/>
                  </w:tcBorders>
                  <w:vAlign w:val="center"/>
                </w:tcPr>
                <w:p w:rsidR="000358D6" w:rsidRPr="00F37020" w:rsidRDefault="000358D6" w:rsidP="00D74B63">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tabs>
                      <w:tab w:val="left" w:pos="200"/>
                    </w:tabs>
                    <w:rPr>
                      <w:b/>
                    </w:rPr>
                  </w:pPr>
                  <w:r w:rsidRPr="00F37020">
                    <w:rPr>
                      <w:b/>
                    </w:rPr>
                    <w:tab/>
                  </w:r>
                </w:p>
              </w:tc>
            </w:tr>
            <w:tr w:rsidR="000358D6" w:rsidRPr="00F37020" w:rsidTr="00D74B63">
              <w:tc>
                <w:tcPr>
                  <w:tcW w:w="240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jc w:val="center"/>
                    <w:rPr>
                      <w:sz w:val="20"/>
                      <w:szCs w:val="20"/>
                    </w:rPr>
                  </w:pPr>
                  <w:r w:rsidRPr="00F37020">
                    <w:rPr>
                      <w:sz w:val="20"/>
                      <w:szCs w:val="20"/>
                    </w:rPr>
                    <w:t>3</w:t>
                  </w:r>
                </w:p>
              </w:tc>
              <w:tc>
                <w:tcPr>
                  <w:tcW w:w="2405" w:type="dxa"/>
                  <w:tcBorders>
                    <w:top w:val="single" w:sz="4" w:space="0" w:color="000000"/>
                    <w:left w:val="single" w:sz="4" w:space="0" w:color="000000"/>
                    <w:bottom w:val="single" w:sz="4" w:space="0" w:color="000000"/>
                    <w:right w:val="single" w:sz="4" w:space="0" w:color="000000"/>
                  </w:tcBorders>
                  <w:vAlign w:val="center"/>
                </w:tcPr>
                <w:p w:rsidR="000358D6" w:rsidRPr="00F37020" w:rsidRDefault="000358D6" w:rsidP="00D74B63">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tabs>
                      <w:tab w:val="left" w:pos="200"/>
                    </w:tabs>
                    <w:rPr>
                      <w:b/>
                    </w:rPr>
                  </w:pPr>
                </w:p>
              </w:tc>
            </w:tr>
            <w:tr w:rsidR="000358D6" w:rsidRPr="00F37020" w:rsidTr="00D74B63">
              <w:tc>
                <w:tcPr>
                  <w:tcW w:w="240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jc w:val="center"/>
                    <w:rPr>
                      <w:sz w:val="20"/>
                      <w:szCs w:val="20"/>
                    </w:rPr>
                  </w:pPr>
                  <w:r w:rsidRPr="00F37020">
                    <w:rPr>
                      <w:sz w:val="20"/>
                      <w:szCs w:val="20"/>
                    </w:rPr>
                    <w:t>4</w:t>
                  </w:r>
                </w:p>
              </w:tc>
              <w:tc>
                <w:tcPr>
                  <w:tcW w:w="2405" w:type="dxa"/>
                  <w:tcBorders>
                    <w:top w:val="single" w:sz="4" w:space="0" w:color="000000"/>
                    <w:left w:val="single" w:sz="4" w:space="0" w:color="000000"/>
                    <w:bottom w:val="single" w:sz="4" w:space="0" w:color="000000"/>
                    <w:right w:val="single" w:sz="4" w:space="0" w:color="000000"/>
                  </w:tcBorders>
                  <w:vAlign w:val="center"/>
                </w:tcPr>
                <w:p w:rsidR="000358D6" w:rsidRPr="00F37020" w:rsidRDefault="000358D6" w:rsidP="00D74B63">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tabs>
                      <w:tab w:val="left" w:pos="200"/>
                    </w:tabs>
                    <w:rPr>
                      <w:b/>
                    </w:rPr>
                  </w:pPr>
                </w:p>
              </w:tc>
            </w:tr>
            <w:tr w:rsidR="000358D6" w:rsidRPr="00F37020" w:rsidTr="00D74B63">
              <w:tc>
                <w:tcPr>
                  <w:tcW w:w="240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jc w:val="center"/>
                    <w:rPr>
                      <w:sz w:val="20"/>
                      <w:szCs w:val="20"/>
                    </w:rPr>
                  </w:pPr>
                  <w:r w:rsidRPr="00F37020">
                    <w:rPr>
                      <w:sz w:val="20"/>
                      <w:szCs w:val="20"/>
                    </w:rPr>
                    <w:t>5</w:t>
                  </w:r>
                </w:p>
              </w:tc>
              <w:tc>
                <w:tcPr>
                  <w:tcW w:w="2405" w:type="dxa"/>
                  <w:tcBorders>
                    <w:top w:val="single" w:sz="4" w:space="0" w:color="000000"/>
                    <w:left w:val="single" w:sz="4" w:space="0" w:color="000000"/>
                    <w:bottom w:val="single" w:sz="4" w:space="0" w:color="000000"/>
                    <w:right w:val="single" w:sz="4" w:space="0" w:color="000000"/>
                  </w:tcBorders>
                  <w:vAlign w:val="center"/>
                </w:tcPr>
                <w:p w:rsidR="000358D6" w:rsidRPr="00F37020" w:rsidRDefault="000358D6" w:rsidP="00D74B63">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jc w:val="center"/>
                    <w:rPr>
                      <w:b/>
                    </w:rPr>
                  </w:pPr>
                </w:p>
              </w:tc>
            </w:tr>
            <w:tr w:rsidR="000358D6" w:rsidRPr="00F37020" w:rsidTr="00D74B63">
              <w:tc>
                <w:tcPr>
                  <w:tcW w:w="2405" w:type="dxa"/>
                  <w:tcBorders>
                    <w:top w:val="single" w:sz="4" w:space="0" w:color="000000"/>
                    <w:left w:val="single" w:sz="4" w:space="0" w:color="000000"/>
                    <w:bottom w:val="single" w:sz="4" w:space="0" w:color="000000"/>
                    <w:right w:val="single" w:sz="4" w:space="0" w:color="000000"/>
                  </w:tcBorders>
                  <w:hideMark/>
                </w:tcPr>
                <w:p w:rsidR="000358D6" w:rsidRPr="00F37020" w:rsidRDefault="000358D6" w:rsidP="00D74B63">
                  <w:pPr>
                    <w:jc w:val="center"/>
                    <w:rPr>
                      <w:sz w:val="20"/>
                      <w:szCs w:val="20"/>
                    </w:rPr>
                  </w:pPr>
                  <w:r w:rsidRPr="00F37020">
                    <w:rPr>
                      <w:sz w:val="20"/>
                      <w:szCs w:val="20"/>
                    </w:rPr>
                    <w:t>6</w:t>
                  </w:r>
                </w:p>
              </w:tc>
              <w:tc>
                <w:tcPr>
                  <w:tcW w:w="2405"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358D6" w:rsidRPr="00F37020" w:rsidRDefault="000358D6" w:rsidP="00D74B63">
                  <w:pPr>
                    <w:jc w:val="center"/>
                    <w:rPr>
                      <w:b/>
                    </w:rPr>
                  </w:pPr>
                </w:p>
              </w:tc>
            </w:tr>
          </w:tbl>
          <w:p w:rsidR="000358D6" w:rsidRPr="00F37020" w:rsidRDefault="000358D6" w:rsidP="00D74B63">
            <w:pPr>
              <w:jc w:val="center"/>
              <w:rPr>
                <w:b/>
              </w:rPr>
            </w:pPr>
          </w:p>
          <w:p w:rsidR="000358D6" w:rsidRPr="00F37020" w:rsidRDefault="000358D6" w:rsidP="00D74B63">
            <w:pPr>
              <w:jc w:val="center"/>
              <w:rPr>
                <w:b/>
                <w:bCs/>
              </w:rPr>
            </w:pPr>
          </w:p>
          <w:tbl>
            <w:tblPr>
              <w:tblW w:w="0" w:type="auto"/>
              <w:tblLook w:val="04A0"/>
            </w:tblPr>
            <w:tblGrid>
              <w:gridCol w:w="4705"/>
              <w:gridCol w:w="4706"/>
            </w:tblGrid>
            <w:tr w:rsidR="000358D6" w:rsidRPr="00F37020" w:rsidTr="00D74B63">
              <w:tc>
                <w:tcPr>
                  <w:tcW w:w="4705" w:type="dxa"/>
                </w:tcPr>
                <w:p w:rsidR="000358D6" w:rsidRPr="00F37020" w:rsidRDefault="000358D6" w:rsidP="00D74B63">
                  <w:pPr>
                    <w:jc w:val="both"/>
                  </w:pPr>
                  <w:r w:rsidRPr="00F37020">
                    <w:t>Директор МБУ ДО «Советский ЦДЮТ»</w:t>
                  </w:r>
                </w:p>
                <w:p w:rsidR="000358D6" w:rsidRPr="00F37020" w:rsidRDefault="000358D6" w:rsidP="00D74B63">
                  <w:pPr>
                    <w:jc w:val="both"/>
                  </w:pPr>
                </w:p>
                <w:p w:rsidR="000358D6" w:rsidRPr="00F37020" w:rsidRDefault="000358D6" w:rsidP="00D74B63">
                  <w:pPr>
                    <w:jc w:val="both"/>
                  </w:pPr>
                </w:p>
                <w:p w:rsidR="000358D6" w:rsidRPr="00F37020" w:rsidRDefault="000358D6" w:rsidP="00D74B63">
                  <w:pPr>
                    <w:jc w:val="both"/>
                  </w:pPr>
                  <w:proofErr w:type="spellStart"/>
                  <w:r w:rsidRPr="00F37020">
                    <w:t>_________________М.А.Колпакова</w:t>
                  </w:r>
                  <w:proofErr w:type="spellEnd"/>
                </w:p>
                <w:p w:rsidR="000358D6" w:rsidRPr="00F37020" w:rsidRDefault="000358D6" w:rsidP="00D74B63">
                  <w:pPr>
                    <w:jc w:val="center"/>
                  </w:pPr>
                </w:p>
                <w:p w:rsidR="000358D6" w:rsidRPr="00F37020" w:rsidRDefault="000358D6" w:rsidP="00D74B63">
                  <w:pPr>
                    <w:jc w:val="both"/>
                    <w:rPr>
                      <w:b/>
                      <w:bCs/>
                    </w:rPr>
                  </w:pPr>
                </w:p>
              </w:tc>
              <w:tc>
                <w:tcPr>
                  <w:tcW w:w="4706" w:type="dxa"/>
                </w:tcPr>
                <w:p w:rsidR="000358D6" w:rsidRPr="00F37020" w:rsidRDefault="000358D6" w:rsidP="00D74B63">
                  <w:pPr>
                    <w:rPr>
                      <w:bCs/>
                    </w:rPr>
                  </w:pPr>
                  <w:r w:rsidRPr="00F37020">
                    <w:rPr>
                      <w:bCs/>
                    </w:rPr>
                    <w:t>Директор</w:t>
                  </w:r>
                </w:p>
                <w:p w:rsidR="000358D6" w:rsidRPr="00F37020" w:rsidRDefault="000358D6" w:rsidP="00D74B63">
                  <w:pPr>
                    <w:rPr>
                      <w:bCs/>
                    </w:rPr>
                  </w:pPr>
                </w:p>
                <w:p w:rsidR="000358D6" w:rsidRPr="00F37020" w:rsidRDefault="000358D6" w:rsidP="00D74B63">
                  <w:pPr>
                    <w:rPr>
                      <w:bCs/>
                    </w:rPr>
                  </w:pPr>
                </w:p>
                <w:p w:rsidR="000358D6" w:rsidRPr="00F37020" w:rsidRDefault="000358D6" w:rsidP="00D74B63">
                  <w:pPr>
                    <w:rPr>
                      <w:bCs/>
                    </w:rPr>
                  </w:pPr>
                  <w:r w:rsidRPr="00F37020">
                    <w:rPr>
                      <w:bCs/>
                    </w:rPr>
                    <w:t>___________________</w:t>
                  </w:r>
                  <w:r w:rsidRPr="00F37020">
                    <w:rPr>
                      <w:bCs/>
                      <w:color w:val="000000"/>
                    </w:rPr>
                    <w:t>/                                  /</w:t>
                  </w:r>
                </w:p>
              </w:tc>
            </w:tr>
            <w:tr w:rsidR="000358D6" w:rsidRPr="00F37020" w:rsidTr="00D74B63">
              <w:tc>
                <w:tcPr>
                  <w:tcW w:w="4705" w:type="dxa"/>
                </w:tcPr>
                <w:p w:rsidR="000358D6" w:rsidRPr="00F37020" w:rsidRDefault="000358D6" w:rsidP="00D74B63">
                  <w:pPr>
                    <w:jc w:val="both"/>
                  </w:pPr>
                </w:p>
              </w:tc>
              <w:tc>
                <w:tcPr>
                  <w:tcW w:w="4706" w:type="dxa"/>
                </w:tcPr>
                <w:p w:rsidR="000358D6" w:rsidRPr="00F37020" w:rsidRDefault="000358D6" w:rsidP="00D74B63">
                  <w:pPr>
                    <w:rPr>
                      <w:bCs/>
                    </w:rPr>
                  </w:pPr>
                </w:p>
              </w:tc>
            </w:tr>
          </w:tbl>
          <w:p w:rsidR="000358D6" w:rsidRPr="00F37020" w:rsidRDefault="000358D6" w:rsidP="00D74B63">
            <w:pPr>
              <w:jc w:val="center"/>
              <w:rPr>
                <w:b/>
                <w:bCs/>
              </w:rPr>
            </w:pPr>
          </w:p>
          <w:p w:rsidR="000358D6" w:rsidRPr="00F37020" w:rsidRDefault="000358D6" w:rsidP="00D74B63">
            <w:pPr>
              <w:jc w:val="center"/>
              <w:rPr>
                <w:b/>
                <w:bCs/>
              </w:rPr>
            </w:pPr>
          </w:p>
          <w:p w:rsidR="000358D6" w:rsidRPr="00F37020" w:rsidRDefault="000358D6" w:rsidP="00D74B63">
            <w:pPr>
              <w:jc w:val="center"/>
              <w:rPr>
                <w:b/>
                <w:bCs/>
              </w:rPr>
            </w:pPr>
          </w:p>
          <w:p w:rsidR="000358D6" w:rsidRPr="00F37020" w:rsidRDefault="000358D6" w:rsidP="00D74B63">
            <w:pPr>
              <w:jc w:val="both"/>
              <w:rPr>
                <w:b/>
                <w:bCs/>
              </w:rPr>
            </w:pPr>
          </w:p>
          <w:p w:rsidR="000358D6" w:rsidRPr="00F37020" w:rsidRDefault="000358D6" w:rsidP="00D74B63">
            <w:pPr>
              <w:jc w:val="center"/>
              <w:rPr>
                <w:b/>
                <w:bCs/>
              </w:rPr>
            </w:pPr>
          </w:p>
        </w:tc>
      </w:tr>
      <w:tr w:rsidR="000358D6" w:rsidRPr="00F37020" w:rsidTr="00D74B63">
        <w:trPr>
          <w:trHeight w:val="450"/>
        </w:trPr>
        <w:tc>
          <w:tcPr>
            <w:tcW w:w="2837" w:type="pct"/>
            <w:gridSpan w:val="2"/>
            <w:vAlign w:val="bottom"/>
          </w:tcPr>
          <w:p w:rsidR="000358D6" w:rsidRPr="00F37020" w:rsidRDefault="000358D6" w:rsidP="00D74B63">
            <w:pPr>
              <w:rPr>
                <w:lang w:eastAsia="ru-RU"/>
              </w:rPr>
            </w:pPr>
          </w:p>
        </w:tc>
        <w:tc>
          <w:tcPr>
            <w:tcW w:w="721" w:type="pct"/>
            <w:vAlign w:val="center"/>
          </w:tcPr>
          <w:p w:rsidR="000358D6" w:rsidRPr="00F37020" w:rsidRDefault="000358D6" w:rsidP="00D74B63">
            <w:pPr>
              <w:rPr>
                <w:lang w:eastAsia="ru-RU"/>
              </w:rPr>
            </w:pPr>
          </w:p>
        </w:tc>
        <w:tc>
          <w:tcPr>
            <w:tcW w:w="721" w:type="pct"/>
            <w:vAlign w:val="center"/>
          </w:tcPr>
          <w:p w:rsidR="000358D6" w:rsidRPr="00F37020" w:rsidRDefault="000358D6" w:rsidP="00D74B63">
            <w:pPr>
              <w:jc w:val="right"/>
              <w:rPr>
                <w:sz w:val="20"/>
                <w:szCs w:val="20"/>
                <w:lang w:eastAsia="ru-RU"/>
              </w:rPr>
            </w:pPr>
          </w:p>
        </w:tc>
        <w:tc>
          <w:tcPr>
            <w:tcW w:w="721" w:type="pct"/>
            <w:vAlign w:val="center"/>
          </w:tcPr>
          <w:p w:rsidR="000358D6" w:rsidRPr="00F37020" w:rsidRDefault="000358D6" w:rsidP="00D74B63">
            <w:pPr>
              <w:jc w:val="right"/>
              <w:rPr>
                <w:sz w:val="20"/>
                <w:szCs w:val="20"/>
                <w:lang w:eastAsia="ru-RU"/>
              </w:rPr>
            </w:pPr>
          </w:p>
        </w:tc>
      </w:tr>
      <w:tr w:rsidR="000358D6" w:rsidRPr="00F37020" w:rsidTr="008E5A6F">
        <w:trPr>
          <w:trHeight w:val="165"/>
        </w:trPr>
        <w:tc>
          <w:tcPr>
            <w:tcW w:w="303" w:type="pct"/>
          </w:tcPr>
          <w:p w:rsidR="000358D6" w:rsidRPr="00F37020" w:rsidRDefault="000358D6" w:rsidP="00D74B63">
            <w:pPr>
              <w:jc w:val="right"/>
              <w:rPr>
                <w:sz w:val="20"/>
                <w:szCs w:val="20"/>
                <w:lang w:eastAsia="ru-RU"/>
              </w:rPr>
            </w:pPr>
          </w:p>
        </w:tc>
        <w:tc>
          <w:tcPr>
            <w:tcW w:w="2533" w:type="pct"/>
            <w:vAlign w:val="center"/>
          </w:tcPr>
          <w:p w:rsidR="000358D6" w:rsidRPr="00F37020" w:rsidRDefault="000358D6" w:rsidP="00D74B63">
            <w:pPr>
              <w:rPr>
                <w:sz w:val="18"/>
                <w:szCs w:val="18"/>
                <w:lang w:eastAsia="ru-RU"/>
              </w:rPr>
            </w:pPr>
          </w:p>
        </w:tc>
        <w:tc>
          <w:tcPr>
            <w:tcW w:w="721" w:type="pct"/>
            <w:vAlign w:val="center"/>
          </w:tcPr>
          <w:p w:rsidR="000358D6" w:rsidRPr="00F37020" w:rsidRDefault="000358D6" w:rsidP="00D74B63">
            <w:pPr>
              <w:jc w:val="right"/>
              <w:rPr>
                <w:sz w:val="18"/>
                <w:szCs w:val="18"/>
                <w:lang w:eastAsia="ru-RU"/>
              </w:rPr>
            </w:pPr>
          </w:p>
        </w:tc>
        <w:tc>
          <w:tcPr>
            <w:tcW w:w="721" w:type="pct"/>
            <w:vAlign w:val="center"/>
          </w:tcPr>
          <w:p w:rsidR="000358D6" w:rsidRPr="00F37020" w:rsidRDefault="000358D6" w:rsidP="00D74B63">
            <w:pPr>
              <w:jc w:val="right"/>
              <w:rPr>
                <w:sz w:val="18"/>
                <w:szCs w:val="18"/>
                <w:lang w:eastAsia="ru-RU"/>
              </w:rPr>
            </w:pPr>
          </w:p>
        </w:tc>
        <w:tc>
          <w:tcPr>
            <w:tcW w:w="721" w:type="pct"/>
            <w:vAlign w:val="center"/>
          </w:tcPr>
          <w:p w:rsidR="000358D6" w:rsidRPr="00F37020" w:rsidRDefault="000358D6" w:rsidP="00D74B63">
            <w:pPr>
              <w:jc w:val="right"/>
              <w:rPr>
                <w:sz w:val="18"/>
                <w:szCs w:val="18"/>
                <w:lang w:eastAsia="ru-RU"/>
              </w:rPr>
            </w:pPr>
          </w:p>
        </w:tc>
      </w:tr>
      <w:tr w:rsidR="000358D6" w:rsidRPr="00F37020" w:rsidTr="008E5A6F">
        <w:trPr>
          <w:trHeight w:val="300"/>
        </w:trPr>
        <w:tc>
          <w:tcPr>
            <w:tcW w:w="303" w:type="pct"/>
          </w:tcPr>
          <w:p w:rsidR="000358D6" w:rsidRPr="00F37020" w:rsidRDefault="000358D6" w:rsidP="00D74B63">
            <w:pPr>
              <w:jc w:val="right"/>
              <w:rPr>
                <w:sz w:val="18"/>
                <w:szCs w:val="18"/>
                <w:lang w:eastAsia="ru-RU"/>
              </w:rPr>
            </w:pPr>
          </w:p>
        </w:tc>
        <w:tc>
          <w:tcPr>
            <w:tcW w:w="4697" w:type="pct"/>
            <w:gridSpan w:val="4"/>
            <w:vAlign w:val="center"/>
          </w:tcPr>
          <w:p w:rsidR="000358D6" w:rsidRPr="00F37020" w:rsidRDefault="000358D6" w:rsidP="00D74B63">
            <w:pPr>
              <w:jc w:val="center"/>
              <w:rPr>
                <w:sz w:val="16"/>
                <w:szCs w:val="16"/>
                <w:lang w:eastAsia="ru-RU"/>
              </w:rPr>
            </w:pPr>
          </w:p>
        </w:tc>
      </w:tr>
      <w:tr w:rsidR="000358D6" w:rsidRPr="00F37020" w:rsidTr="00D74B63">
        <w:trPr>
          <w:trHeight w:val="390"/>
        </w:trPr>
        <w:tc>
          <w:tcPr>
            <w:tcW w:w="2837" w:type="pct"/>
            <w:gridSpan w:val="2"/>
            <w:vAlign w:val="bottom"/>
          </w:tcPr>
          <w:p w:rsidR="000358D6" w:rsidRPr="00F37020" w:rsidRDefault="000358D6" w:rsidP="00D74B63">
            <w:pPr>
              <w:rPr>
                <w:lang w:eastAsia="ru-RU"/>
              </w:rPr>
            </w:pPr>
          </w:p>
        </w:tc>
        <w:tc>
          <w:tcPr>
            <w:tcW w:w="721" w:type="pct"/>
            <w:vAlign w:val="center"/>
          </w:tcPr>
          <w:p w:rsidR="000358D6" w:rsidRPr="00F37020" w:rsidRDefault="000358D6" w:rsidP="00D74B63">
            <w:pPr>
              <w:rPr>
                <w:lang w:eastAsia="ru-RU"/>
              </w:rPr>
            </w:pPr>
          </w:p>
        </w:tc>
        <w:tc>
          <w:tcPr>
            <w:tcW w:w="721" w:type="pct"/>
            <w:vAlign w:val="center"/>
          </w:tcPr>
          <w:p w:rsidR="000358D6" w:rsidRPr="00F37020" w:rsidRDefault="000358D6" w:rsidP="00D74B63">
            <w:pPr>
              <w:jc w:val="right"/>
              <w:rPr>
                <w:sz w:val="20"/>
                <w:szCs w:val="20"/>
                <w:lang w:eastAsia="ru-RU"/>
              </w:rPr>
            </w:pPr>
          </w:p>
        </w:tc>
        <w:tc>
          <w:tcPr>
            <w:tcW w:w="721" w:type="pct"/>
            <w:vAlign w:val="center"/>
          </w:tcPr>
          <w:p w:rsidR="000358D6" w:rsidRPr="00F37020" w:rsidRDefault="000358D6" w:rsidP="00D74B63">
            <w:pPr>
              <w:jc w:val="right"/>
              <w:rPr>
                <w:sz w:val="20"/>
                <w:szCs w:val="20"/>
                <w:lang w:eastAsia="ru-RU"/>
              </w:rPr>
            </w:pPr>
          </w:p>
        </w:tc>
      </w:tr>
      <w:tr w:rsidR="000358D6" w:rsidRPr="00F37020" w:rsidTr="008E5A6F">
        <w:trPr>
          <w:trHeight w:val="135"/>
        </w:trPr>
        <w:tc>
          <w:tcPr>
            <w:tcW w:w="303" w:type="pct"/>
          </w:tcPr>
          <w:p w:rsidR="000358D6" w:rsidRPr="00F37020" w:rsidRDefault="000358D6" w:rsidP="00D74B63">
            <w:pPr>
              <w:jc w:val="right"/>
              <w:rPr>
                <w:sz w:val="20"/>
                <w:szCs w:val="20"/>
                <w:lang w:eastAsia="ru-RU"/>
              </w:rPr>
            </w:pPr>
          </w:p>
        </w:tc>
        <w:tc>
          <w:tcPr>
            <w:tcW w:w="2533" w:type="pct"/>
          </w:tcPr>
          <w:p w:rsidR="000358D6" w:rsidRPr="00F37020" w:rsidRDefault="000358D6" w:rsidP="00D74B63">
            <w:pPr>
              <w:rPr>
                <w:lang w:eastAsia="ru-RU"/>
              </w:rPr>
            </w:pPr>
          </w:p>
        </w:tc>
        <w:tc>
          <w:tcPr>
            <w:tcW w:w="721" w:type="pct"/>
            <w:vAlign w:val="center"/>
          </w:tcPr>
          <w:p w:rsidR="000358D6" w:rsidRPr="00F37020" w:rsidRDefault="000358D6" w:rsidP="00D74B63">
            <w:pPr>
              <w:jc w:val="right"/>
              <w:rPr>
                <w:sz w:val="18"/>
                <w:szCs w:val="18"/>
                <w:lang w:eastAsia="ru-RU"/>
              </w:rPr>
            </w:pPr>
          </w:p>
        </w:tc>
        <w:tc>
          <w:tcPr>
            <w:tcW w:w="721" w:type="pct"/>
            <w:vAlign w:val="center"/>
          </w:tcPr>
          <w:p w:rsidR="000358D6" w:rsidRPr="00F37020" w:rsidRDefault="000358D6" w:rsidP="00D74B63">
            <w:pPr>
              <w:jc w:val="right"/>
              <w:rPr>
                <w:sz w:val="18"/>
                <w:szCs w:val="18"/>
                <w:lang w:eastAsia="ru-RU"/>
              </w:rPr>
            </w:pPr>
          </w:p>
        </w:tc>
        <w:tc>
          <w:tcPr>
            <w:tcW w:w="721" w:type="pct"/>
            <w:vAlign w:val="center"/>
          </w:tcPr>
          <w:p w:rsidR="000358D6" w:rsidRPr="00F37020" w:rsidRDefault="000358D6" w:rsidP="00D74B63">
            <w:pPr>
              <w:jc w:val="right"/>
              <w:rPr>
                <w:sz w:val="18"/>
                <w:szCs w:val="18"/>
                <w:lang w:eastAsia="ru-RU"/>
              </w:rPr>
            </w:pPr>
          </w:p>
        </w:tc>
      </w:tr>
      <w:tr w:rsidR="000358D6" w:rsidRPr="00F37020" w:rsidTr="008E5A6F">
        <w:trPr>
          <w:trHeight w:val="300"/>
        </w:trPr>
        <w:tc>
          <w:tcPr>
            <w:tcW w:w="303" w:type="pct"/>
          </w:tcPr>
          <w:p w:rsidR="000358D6" w:rsidRPr="00F37020" w:rsidRDefault="000358D6" w:rsidP="00D74B63">
            <w:pPr>
              <w:jc w:val="right"/>
              <w:rPr>
                <w:sz w:val="18"/>
                <w:szCs w:val="18"/>
                <w:lang w:eastAsia="ru-RU"/>
              </w:rPr>
            </w:pPr>
          </w:p>
        </w:tc>
        <w:tc>
          <w:tcPr>
            <w:tcW w:w="4697" w:type="pct"/>
            <w:gridSpan w:val="4"/>
            <w:vAlign w:val="center"/>
          </w:tcPr>
          <w:p w:rsidR="000358D6" w:rsidRPr="00F37020" w:rsidRDefault="000358D6" w:rsidP="00D74B63">
            <w:pPr>
              <w:jc w:val="center"/>
              <w:rPr>
                <w:sz w:val="16"/>
                <w:szCs w:val="16"/>
                <w:lang w:eastAsia="ru-RU"/>
              </w:rPr>
            </w:pPr>
          </w:p>
        </w:tc>
      </w:tr>
    </w:tbl>
    <w:p w:rsidR="000358D6" w:rsidRPr="00F37020" w:rsidRDefault="000358D6" w:rsidP="000358D6">
      <w:pPr>
        <w:sectPr w:rsidR="000358D6" w:rsidRPr="00F37020">
          <w:pgSz w:w="11906" w:h="16838"/>
          <w:pgMar w:top="992" w:right="1418" w:bottom="709" w:left="851" w:header="709" w:footer="709" w:gutter="0"/>
          <w:cols w:space="720"/>
        </w:sectPr>
      </w:pPr>
    </w:p>
    <w:p w:rsidR="000358D6" w:rsidRPr="00F90B60" w:rsidRDefault="000358D6" w:rsidP="000358D6">
      <w:pPr>
        <w:jc w:val="right"/>
        <w:rPr>
          <w:sz w:val="18"/>
          <w:szCs w:val="18"/>
        </w:rPr>
      </w:pPr>
      <w:r w:rsidRPr="00F90B60">
        <w:rPr>
          <w:sz w:val="18"/>
          <w:szCs w:val="18"/>
        </w:rPr>
        <w:lastRenderedPageBreak/>
        <w:t>Приложение №2</w:t>
      </w:r>
    </w:p>
    <w:p w:rsidR="000358D6" w:rsidRPr="00F90B60" w:rsidRDefault="000358D6" w:rsidP="000358D6">
      <w:pPr>
        <w:jc w:val="right"/>
        <w:rPr>
          <w:sz w:val="18"/>
          <w:szCs w:val="18"/>
        </w:rPr>
      </w:pPr>
      <w:r w:rsidRPr="00F90B60">
        <w:rPr>
          <w:sz w:val="18"/>
          <w:szCs w:val="18"/>
        </w:rPr>
        <w:t xml:space="preserve"> к муниципальному Контракту</w:t>
      </w:r>
    </w:p>
    <w:p w:rsidR="000358D6" w:rsidRPr="00F90B60" w:rsidRDefault="000358D6" w:rsidP="000358D6">
      <w:pPr>
        <w:jc w:val="right"/>
        <w:rPr>
          <w:sz w:val="18"/>
          <w:szCs w:val="18"/>
        </w:rPr>
      </w:pPr>
      <w:r w:rsidRPr="00F90B60">
        <w:rPr>
          <w:sz w:val="18"/>
          <w:szCs w:val="18"/>
        </w:rPr>
        <w:t xml:space="preserve"> от ______________№________ </w:t>
      </w:r>
    </w:p>
    <w:p w:rsidR="000358D6" w:rsidRPr="00F90B60" w:rsidRDefault="000358D6" w:rsidP="000358D6">
      <w:pPr>
        <w:jc w:val="center"/>
        <w:rPr>
          <w:rFonts w:eastAsia="MS Mincho"/>
          <w:b/>
          <w:sz w:val="18"/>
          <w:szCs w:val="18"/>
        </w:rPr>
      </w:pPr>
    </w:p>
    <w:p w:rsidR="000358D6" w:rsidRPr="00F90B60" w:rsidRDefault="000358D6" w:rsidP="000358D6">
      <w:pPr>
        <w:jc w:val="center"/>
        <w:rPr>
          <w:rFonts w:eastAsia="MS Mincho"/>
          <w:b/>
          <w:sz w:val="22"/>
          <w:szCs w:val="22"/>
        </w:rPr>
      </w:pPr>
      <w:r w:rsidRPr="00F90B60">
        <w:rPr>
          <w:rFonts w:eastAsia="MS Mincho"/>
          <w:b/>
          <w:sz w:val="22"/>
          <w:szCs w:val="22"/>
        </w:rPr>
        <w:t>Сводная смета стоимости строительства</w:t>
      </w:r>
    </w:p>
    <w:p w:rsidR="000358D6" w:rsidRPr="00F90B60" w:rsidRDefault="000358D6" w:rsidP="000358D6">
      <w:pPr>
        <w:jc w:val="center"/>
        <w:rPr>
          <w:rFonts w:eastAsia="MS Mincho"/>
          <w:b/>
          <w:sz w:val="22"/>
          <w:szCs w:val="22"/>
        </w:rPr>
      </w:pPr>
      <w:r w:rsidRPr="00F90B60">
        <w:rPr>
          <w:rFonts w:eastAsia="MS Mincho"/>
          <w:b/>
          <w:sz w:val="22"/>
          <w:szCs w:val="22"/>
        </w:rPr>
        <w:t xml:space="preserve">Выполнение </w:t>
      </w:r>
      <w:r w:rsidR="00EC6E17" w:rsidRPr="00D87170">
        <w:rPr>
          <w:b/>
        </w:rPr>
        <w:t>по благоустройству территории</w:t>
      </w:r>
      <w:r w:rsidR="00EC6E17" w:rsidRPr="00D87170">
        <w:rPr>
          <w:rFonts w:eastAsia="MS Mincho"/>
          <w:b/>
        </w:rPr>
        <w:t xml:space="preserve"> </w:t>
      </w:r>
      <w:r w:rsidRPr="00F90B60">
        <w:rPr>
          <w:rFonts w:eastAsia="MS Mincho"/>
          <w:b/>
          <w:sz w:val="22"/>
          <w:szCs w:val="22"/>
        </w:rPr>
        <w:t>по объекту:</w:t>
      </w:r>
    </w:p>
    <w:tbl>
      <w:tblPr>
        <w:tblW w:w="15063" w:type="dxa"/>
        <w:tblInd w:w="113" w:type="dxa"/>
        <w:tblLayout w:type="fixed"/>
        <w:tblLook w:val="04A0"/>
      </w:tblPr>
      <w:tblGrid>
        <w:gridCol w:w="15"/>
        <w:gridCol w:w="95"/>
        <w:gridCol w:w="370"/>
        <w:gridCol w:w="41"/>
        <w:gridCol w:w="41"/>
        <w:gridCol w:w="107"/>
        <w:gridCol w:w="2001"/>
        <w:gridCol w:w="160"/>
        <w:gridCol w:w="4315"/>
        <w:gridCol w:w="235"/>
        <w:gridCol w:w="21"/>
        <w:gridCol w:w="1581"/>
        <w:gridCol w:w="369"/>
        <w:gridCol w:w="1327"/>
        <w:gridCol w:w="90"/>
        <w:gridCol w:w="1323"/>
        <w:gridCol w:w="95"/>
        <w:gridCol w:w="1381"/>
        <w:gridCol w:w="105"/>
        <w:gridCol w:w="1207"/>
        <w:gridCol w:w="44"/>
        <w:gridCol w:w="140"/>
      </w:tblGrid>
      <w:tr w:rsidR="000358D6" w:rsidRPr="00F90B60" w:rsidTr="00EC6E17">
        <w:trPr>
          <w:gridBefore w:val="2"/>
          <w:gridAfter w:val="1"/>
          <w:wBefore w:w="110" w:type="dxa"/>
          <w:wAfter w:w="140" w:type="dxa"/>
          <w:trHeight w:val="630"/>
        </w:trPr>
        <w:tc>
          <w:tcPr>
            <w:tcW w:w="559" w:type="dxa"/>
            <w:gridSpan w:val="4"/>
            <w:noWrap/>
            <w:hideMark/>
          </w:tcPr>
          <w:p w:rsidR="000358D6" w:rsidRPr="00F90B60" w:rsidRDefault="000358D6" w:rsidP="00D74B63">
            <w:pPr>
              <w:rPr>
                <w:rFonts w:eastAsia="MS Mincho"/>
                <w:b/>
                <w:sz w:val="22"/>
                <w:szCs w:val="22"/>
              </w:rPr>
            </w:pPr>
          </w:p>
        </w:tc>
        <w:tc>
          <w:tcPr>
            <w:tcW w:w="2001" w:type="dxa"/>
            <w:noWrap/>
            <w:hideMark/>
          </w:tcPr>
          <w:p w:rsidR="000358D6" w:rsidRPr="00F90B60" w:rsidRDefault="000358D6" w:rsidP="00D74B63">
            <w:pPr>
              <w:rPr>
                <w:sz w:val="22"/>
                <w:szCs w:val="22"/>
                <w:lang w:eastAsia="ru-RU"/>
              </w:rPr>
            </w:pPr>
          </w:p>
        </w:tc>
        <w:tc>
          <w:tcPr>
            <w:tcW w:w="11002" w:type="dxa"/>
            <w:gridSpan w:val="12"/>
            <w:tcBorders>
              <w:top w:val="nil"/>
              <w:left w:val="nil"/>
              <w:bottom w:val="single" w:sz="4" w:space="0" w:color="auto"/>
              <w:right w:val="nil"/>
            </w:tcBorders>
            <w:vAlign w:val="center"/>
            <w:hideMark/>
          </w:tcPr>
          <w:p w:rsidR="000358D6" w:rsidRPr="00F90B60" w:rsidRDefault="00526A31" w:rsidP="00D74B63">
            <w:pPr>
              <w:jc w:val="center"/>
              <w:rPr>
                <w:b/>
                <w:sz w:val="22"/>
                <w:szCs w:val="22"/>
              </w:rPr>
            </w:pPr>
            <w:r w:rsidRPr="00526A31">
              <w:rPr>
                <w:b/>
                <w:color w:val="000000"/>
                <w:sz w:val="22"/>
                <w:szCs w:val="22"/>
                <w:shd w:val="clear" w:color="auto" w:fill="FFFFFF"/>
              </w:rPr>
              <w:t>Капитальный ремонт ограждения Муниципального бюджетного учреждения дополнительного образования «Советский центр детского и юношеского творчества» Советского района Республики Крым</w:t>
            </w:r>
          </w:p>
        </w:tc>
        <w:tc>
          <w:tcPr>
            <w:tcW w:w="1251" w:type="dxa"/>
            <w:gridSpan w:val="2"/>
            <w:noWrap/>
            <w:vAlign w:val="center"/>
            <w:hideMark/>
          </w:tcPr>
          <w:p w:rsidR="000358D6" w:rsidRPr="00F90B60" w:rsidRDefault="000358D6" w:rsidP="00D74B63">
            <w:pPr>
              <w:rPr>
                <w:b/>
                <w:sz w:val="22"/>
                <w:szCs w:val="22"/>
              </w:rPr>
            </w:pPr>
          </w:p>
        </w:tc>
      </w:tr>
      <w:tr w:rsidR="00EC6E17" w:rsidRPr="00C77AC6" w:rsidTr="00EC6E17">
        <w:trPr>
          <w:gridBefore w:val="2"/>
          <w:gridAfter w:val="1"/>
          <w:wBefore w:w="110" w:type="dxa"/>
          <w:wAfter w:w="140" w:type="dxa"/>
          <w:trHeight w:val="255"/>
        </w:trPr>
        <w:tc>
          <w:tcPr>
            <w:tcW w:w="559" w:type="dxa"/>
            <w:gridSpan w:val="4"/>
            <w:noWrap/>
            <w:hideMark/>
          </w:tcPr>
          <w:p w:rsidR="00EC6E17" w:rsidRPr="00C77AC6" w:rsidRDefault="00EC6E17" w:rsidP="00D74B63">
            <w:pPr>
              <w:rPr>
                <w:sz w:val="16"/>
                <w:szCs w:val="16"/>
                <w:lang w:eastAsia="ru-RU"/>
              </w:rPr>
            </w:pPr>
          </w:p>
        </w:tc>
        <w:tc>
          <w:tcPr>
            <w:tcW w:w="2001" w:type="dxa"/>
            <w:noWrap/>
            <w:hideMark/>
          </w:tcPr>
          <w:p w:rsidR="00EC6E17" w:rsidRPr="00C77AC6" w:rsidRDefault="00EC6E17" w:rsidP="00D74B63">
            <w:pPr>
              <w:rPr>
                <w:sz w:val="16"/>
                <w:szCs w:val="16"/>
                <w:lang w:eastAsia="ru-RU"/>
              </w:rPr>
            </w:pPr>
          </w:p>
        </w:tc>
        <w:tc>
          <w:tcPr>
            <w:tcW w:w="11002" w:type="dxa"/>
            <w:gridSpan w:val="12"/>
            <w:noWrap/>
            <w:hideMark/>
          </w:tcPr>
          <w:p w:rsidR="00EC6E17" w:rsidRPr="00C77AC6" w:rsidRDefault="00EC6E17" w:rsidP="00EC6E17">
            <w:pPr>
              <w:jc w:val="center"/>
              <w:rPr>
                <w:sz w:val="16"/>
                <w:szCs w:val="16"/>
                <w:lang w:eastAsia="ru-RU"/>
              </w:rPr>
            </w:pPr>
            <w:r w:rsidRPr="00C77AC6">
              <w:rPr>
                <w:i/>
                <w:iCs/>
                <w:sz w:val="16"/>
                <w:szCs w:val="16"/>
                <w:lang w:eastAsia="ru-RU"/>
              </w:rPr>
              <w:t>(наименование стройки)</w:t>
            </w:r>
          </w:p>
        </w:tc>
        <w:tc>
          <w:tcPr>
            <w:tcW w:w="1251" w:type="dxa"/>
            <w:gridSpan w:val="2"/>
            <w:noWrap/>
            <w:vAlign w:val="center"/>
            <w:hideMark/>
          </w:tcPr>
          <w:p w:rsidR="00EC6E17" w:rsidRPr="00C77AC6" w:rsidRDefault="00EC6E17" w:rsidP="00D74B63">
            <w:pPr>
              <w:rPr>
                <w:sz w:val="16"/>
                <w:szCs w:val="16"/>
                <w:lang w:eastAsia="ru-RU"/>
              </w:rPr>
            </w:pPr>
          </w:p>
        </w:tc>
      </w:tr>
      <w:tr w:rsidR="000358D6" w:rsidRPr="00C77AC6" w:rsidTr="00EC6E17">
        <w:trPr>
          <w:gridBefore w:val="2"/>
          <w:gridAfter w:val="1"/>
          <w:wBefore w:w="110" w:type="dxa"/>
          <w:wAfter w:w="140" w:type="dxa"/>
          <w:trHeight w:val="255"/>
        </w:trPr>
        <w:tc>
          <w:tcPr>
            <w:tcW w:w="559" w:type="dxa"/>
            <w:gridSpan w:val="4"/>
            <w:noWrap/>
            <w:hideMark/>
          </w:tcPr>
          <w:p w:rsidR="000358D6" w:rsidRPr="00C77AC6" w:rsidRDefault="000358D6" w:rsidP="00D74B63">
            <w:pPr>
              <w:rPr>
                <w:sz w:val="16"/>
                <w:szCs w:val="16"/>
                <w:lang w:eastAsia="ru-RU"/>
              </w:rPr>
            </w:pPr>
          </w:p>
        </w:tc>
        <w:tc>
          <w:tcPr>
            <w:tcW w:w="6476" w:type="dxa"/>
            <w:gridSpan w:val="3"/>
            <w:noWrap/>
            <w:hideMark/>
          </w:tcPr>
          <w:p w:rsidR="000358D6" w:rsidRPr="00C77AC6" w:rsidRDefault="000358D6" w:rsidP="00D74B63">
            <w:pPr>
              <w:rPr>
                <w:sz w:val="16"/>
                <w:szCs w:val="16"/>
                <w:lang w:eastAsia="ru-RU"/>
              </w:rPr>
            </w:pPr>
            <w:proofErr w:type="gramStart"/>
            <w:r w:rsidRPr="00C77AC6">
              <w:rPr>
                <w:sz w:val="16"/>
                <w:szCs w:val="16"/>
                <w:lang w:eastAsia="ru-RU"/>
              </w:rPr>
              <w:t>Составлена</w:t>
            </w:r>
            <w:proofErr w:type="gramEnd"/>
            <w:r w:rsidRPr="00C77AC6">
              <w:rPr>
                <w:sz w:val="16"/>
                <w:szCs w:val="16"/>
                <w:lang w:eastAsia="ru-RU"/>
              </w:rPr>
              <w:t xml:space="preserve"> в текущем уровне цен </w:t>
            </w:r>
            <w:r w:rsidRPr="00C77AC6">
              <w:rPr>
                <w:sz w:val="16"/>
                <w:szCs w:val="16"/>
                <w:lang w:val="en-US" w:eastAsia="ru-RU"/>
              </w:rPr>
              <w:t>I</w:t>
            </w:r>
            <w:r w:rsidR="00EC6E17" w:rsidRPr="00C77AC6">
              <w:rPr>
                <w:sz w:val="16"/>
                <w:szCs w:val="16"/>
                <w:lang w:val="en-US" w:eastAsia="ru-RU"/>
              </w:rPr>
              <w:t>I</w:t>
            </w:r>
            <w:r w:rsidRPr="00C77AC6">
              <w:rPr>
                <w:sz w:val="16"/>
                <w:szCs w:val="16"/>
                <w:lang w:val="en-US" w:eastAsia="ru-RU"/>
              </w:rPr>
              <w:t>I</w:t>
            </w:r>
            <w:r w:rsidRPr="00C77AC6">
              <w:rPr>
                <w:sz w:val="16"/>
                <w:szCs w:val="16"/>
                <w:lang w:eastAsia="ru-RU"/>
              </w:rPr>
              <w:t xml:space="preserve"> квартал 2025г.</w:t>
            </w:r>
          </w:p>
        </w:tc>
        <w:tc>
          <w:tcPr>
            <w:tcW w:w="1837" w:type="dxa"/>
            <w:gridSpan w:val="3"/>
            <w:noWrap/>
            <w:vAlign w:val="center"/>
            <w:hideMark/>
          </w:tcPr>
          <w:p w:rsidR="000358D6" w:rsidRPr="00C77AC6" w:rsidRDefault="000358D6" w:rsidP="00D74B63">
            <w:pPr>
              <w:rPr>
                <w:sz w:val="16"/>
                <w:szCs w:val="16"/>
                <w:lang w:eastAsia="ru-RU"/>
              </w:rPr>
            </w:pPr>
          </w:p>
        </w:tc>
        <w:tc>
          <w:tcPr>
            <w:tcW w:w="1696" w:type="dxa"/>
            <w:gridSpan w:val="2"/>
            <w:noWrap/>
            <w:vAlign w:val="center"/>
            <w:hideMark/>
          </w:tcPr>
          <w:p w:rsidR="000358D6" w:rsidRPr="00C77AC6" w:rsidRDefault="000358D6" w:rsidP="00D74B63">
            <w:pPr>
              <w:rPr>
                <w:sz w:val="16"/>
                <w:szCs w:val="16"/>
                <w:lang w:eastAsia="ru-RU"/>
              </w:rPr>
            </w:pPr>
          </w:p>
        </w:tc>
        <w:tc>
          <w:tcPr>
            <w:tcW w:w="1413" w:type="dxa"/>
            <w:gridSpan w:val="2"/>
            <w:noWrap/>
            <w:vAlign w:val="center"/>
            <w:hideMark/>
          </w:tcPr>
          <w:p w:rsidR="000358D6" w:rsidRPr="00C77AC6" w:rsidRDefault="000358D6" w:rsidP="00D74B63">
            <w:pPr>
              <w:rPr>
                <w:sz w:val="16"/>
                <w:szCs w:val="16"/>
                <w:lang w:eastAsia="ru-RU"/>
              </w:rPr>
            </w:pPr>
          </w:p>
        </w:tc>
        <w:tc>
          <w:tcPr>
            <w:tcW w:w="1581" w:type="dxa"/>
            <w:gridSpan w:val="3"/>
            <w:noWrap/>
            <w:vAlign w:val="center"/>
            <w:hideMark/>
          </w:tcPr>
          <w:p w:rsidR="000358D6" w:rsidRPr="00C77AC6" w:rsidRDefault="000358D6" w:rsidP="00D74B63">
            <w:pPr>
              <w:rPr>
                <w:sz w:val="16"/>
                <w:szCs w:val="16"/>
                <w:lang w:eastAsia="ru-RU"/>
              </w:rPr>
            </w:pPr>
          </w:p>
        </w:tc>
        <w:tc>
          <w:tcPr>
            <w:tcW w:w="1251" w:type="dxa"/>
            <w:gridSpan w:val="2"/>
            <w:noWrap/>
            <w:vAlign w:val="center"/>
            <w:hideMark/>
          </w:tcPr>
          <w:p w:rsidR="000358D6" w:rsidRPr="00C77AC6" w:rsidRDefault="000358D6" w:rsidP="00D74B63">
            <w:pPr>
              <w:rPr>
                <w:sz w:val="16"/>
                <w:szCs w:val="16"/>
                <w:lang w:eastAsia="ru-RU"/>
              </w:rPr>
            </w:pPr>
          </w:p>
        </w:tc>
      </w:tr>
      <w:tr w:rsidR="00EC6E17" w:rsidRPr="00006B82" w:rsidTr="00EC6E17">
        <w:trPr>
          <w:trHeight w:val="255"/>
        </w:trPr>
        <w:tc>
          <w:tcPr>
            <w:tcW w:w="562"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EC6E17" w:rsidRDefault="00EC6E17" w:rsidP="00EC6E17">
            <w:pPr>
              <w:suppressAutoHyphens w:val="0"/>
              <w:jc w:val="center"/>
              <w:rPr>
                <w:rFonts w:ascii="Arial" w:hAnsi="Arial" w:cs="Arial"/>
                <w:sz w:val="20"/>
                <w:szCs w:val="20"/>
                <w:lang w:eastAsia="ru-RU"/>
              </w:rPr>
            </w:pPr>
            <w:r>
              <w:rPr>
                <w:rFonts w:ascii="Arial" w:hAnsi="Arial" w:cs="Arial"/>
                <w:sz w:val="20"/>
                <w:szCs w:val="20"/>
                <w:lang w:eastAsia="ru-RU"/>
              </w:rPr>
              <w:t xml:space="preserve">№ </w:t>
            </w:r>
            <w:proofErr w:type="spellStart"/>
            <w:r>
              <w:rPr>
                <w:rFonts w:ascii="Arial" w:hAnsi="Arial" w:cs="Arial"/>
                <w:sz w:val="20"/>
                <w:szCs w:val="20"/>
                <w:lang w:eastAsia="ru-RU"/>
              </w:rPr>
              <w:t>пп</w:t>
            </w:r>
            <w:proofErr w:type="spellEnd"/>
          </w:p>
        </w:tc>
        <w:tc>
          <w:tcPr>
            <w:tcW w:w="226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C6E17" w:rsidRDefault="00EC6E17" w:rsidP="00EC6E17">
            <w:pPr>
              <w:suppressAutoHyphens w:val="0"/>
              <w:jc w:val="center"/>
              <w:rPr>
                <w:rFonts w:ascii="Arial" w:hAnsi="Arial" w:cs="Arial"/>
                <w:sz w:val="20"/>
                <w:szCs w:val="20"/>
                <w:lang w:eastAsia="ru-RU"/>
              </w:rPr>
            </w:pPr>
            <w:r>
              <w:rPr>
                <w:rFonts w:ascii="Arial" w:hAnsi="Arial" w:cs="Arial"/>
                <w:sz w:val="20"/>
                <w:szCs w:val="20"/>
                <w:lang w:eastAsia="ru-RU"/>
              </w:rPr>
              <w:t>Обоснование</w:t>
            </w:r>
          </w:p>
        </w:tc>
        <w:tc>
          <w:tcPr>
            <w:tcW w:w="457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C6E17" w:rsidRPr="00006B82" w:rsidRDefault="00EC6E17" w:rsidP="00EC6E17">
            <w:pPr>
              <w:suppressAutoHyphens w:val="0"/>
              <w:jc w:val="center"/>
              <w:rPr>
                <w:rFonts w:ascii="Arial" w:hAnsi="Arial" w:cs="Arial"/>
                <w:sz w:val="20"/>
                <w:szCs w:val="20"/>
                <w:lang w:eastAsia="ru-RU"/>
              </w:rPr>
            </w:pPr>
            <w:r w:rsidRPr="00006B82">
              <w:rPr>
                <w:rFonts w:ascii="Arial" w:hAnsi="Arial" w:cs="Arial"/>
                <w:sz w:val="20"/>
                <w:szCs w:val="20"/>
                <w:lang w:eastAsia="ru-RU"/>
              </w:rPr>
              <w:t>Наименование глав, объектов капитального строительства, работ и затрат</w:t>
            </w:r>
          </w:p>
        </w:tc>
        <w:tc>
          <w:tcPr>
            <w:tcW w:w="7662" w:type="dxa"/>
            <w:gridSpan w:val="11"/>
            <w:tcBorders>
              <w:top w:val="single" w:sz="4" w:space="0" w:color="auto"/>
              <w:left w:val="nil"/>
              <w:bottom w:val="single" w:sz="4" w:space="0" w:color="auto"/>
              <w:right w:val="single" w:sz="4" w:space="0" w:color="auto"/>
            </w:tcBorders>
            <w:noWrap/>
            <w:vAlign w:val="center"/>
            <w:hideMark/>
          </w:tcPr>
          <w:p w:rsidR="00EC6E17" w:rsidRPr="00006B82" w:rsidRDefault="00EC6E17" w:rsidP="00EC6E17">
            <w:pPr>
              <w:suppressAutoHyphens w:val="0"/>
              <w:jc w:val="center"/>
              <w:rPr>
                <w:rFonts w:ascii="Arial" w:hAnsi="Arial" w:cs="Arial"/>
                <w:sz w:val="20"/>
                <w:szCs w:val="20"/>
                <w:lang w:eastAsia="ru-RU"/>
              </w:rPr>
            </w:pPr>
            <w:r w:rsidRPr="00006B82">
              <w:rPr>
                <w:rFonts w:ascii="Arial" w:hAnsi="Arial" w:cs="Arial"/>
                <w:sz w:val="20"/>
                <w:szCs w:val="20"/>
                <w:lang w:eastAsia="ru-RU"/>
              </w:rPr>
              <w:t>Сметная стоимость, тыс. руб.</w:t>
            </w:r>
          </w:p>
        </w:tc>
      </w:tr>
      <w:tr w:rsidR="00EC6E17" w:rsidRPr="00006B82" w:rsidTr="00EC6E17">
        <w:trPr>
          <w:trHeight w:val="458"/>
        </w:trPr>
        <w:tc>
          <w:tcPr>
            <w:tcW w:w="562" w:type="dxa"/>
            <w:gridSpan w:val="5"/>
            <w:vMerge/>
            <w:tcBorders>
              <w:top w:val="single" w:sz="4" w:space="0" w:color="auto"/>
              <w:left w:val="single" w:sz="4" w:space="0" w:color="auto"/>
              <w:bottom w:val="single" w:sz="4" w:space="0" w:color="auto"/>
              <w:right w:val="single" w:sz="4" w:space="0" w:color="auto"/>
            </w:tcBorders>
            <w:vAlign w:val="center"/>
            <w:hideMark/>
          </w:tcPr>
          <w:p w:rsidR="00EC6E17" w:rsidRDefault="00EC6E17" w:rsidP="00EC6E17">
            <w:pPr>
              <w:suppressAutoHyphens w:val="0"/>
              <w:rPr>
                <w:rFonts w:ascii="Arial" w:hAnsi="Arial" w:cs="Arial"/>
                <w:sz w:val="20"/>
                <w:szCs w:val="20"/>
                <w:lang w:eastAsia="ru-RU"/>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hideMark/>
          </w:tcPr>
          <w:p w:rsidR="00EC6E17" w:rsidRDefault="00EC6E17" w:rsidP="00EC6E17">
            <w:pPr>
              <w:suppressAutoHyphens w:val="0"/>
              <w:rPr>
                <w:rFonts w:ascii="Arial" w:hAnsi="Arial" w:cs="Arial"/>
                <w:sz w:val="20"/>
                <w:szCs w:val="20"/>
                <w:lang w:eastAsia="ru-RU"/>
              </w:rPr>
            </w:pPr>
          </w:p>
        </w:tc>
        <w:tc>
          <w:tcPr>
            <w:tcW w:w="4571" w:type="dxa"/>
            <w:gridSpan w:val="3"/>
            <w:vMerge/>
            <w:tcBorders>
              <w:top w:val="single" w:sz="4" w:space="0" w:color="auto"/>
              <w:left w:val="single" w:sz="4" w:space="0" w:color="auto"/>
              <w:bottom w:val="single" w:sz="4" w:space="0" w:color="auto"/>
              <w:right w:val="single" w:sz="4" w:space="0" w:color="auto"/>
            </w:tcBorders>
            <w:vAlign w:val="center"/>
            <w:hideMark/>
          </w:tcPr>
          <w:p w:rsidR="00EC6E17" w:rsidRPr="00006B82" w:rsidRDefault="00EC6E17" w:rsidP="00EC6E17">
            <w:pPr>
              <w:suppressAutoHyphens w:val="0"/>
              <w:rPr>
                <w:rFonts w:ascii="Arial" w:hAnsi="Arial" w:cs="Arial"/>
                <w:sz w:val="20"/>
                <w:szCs w:val="20"/>
                <w:lang w:eastAsia="ru-RU"/>
              </w:rPr>
            </w:pPr>
          </w:p>
        </w:tc>
        <w:tc>
          <w:tcPr>
            <w:tcW w:w="1950" w:type="dxa"/>
            <w:gridSpan w:val="2"/>
            <w:vMerge w:val="restart"/>
            <w:tcBorders>
              <w:top w:val="nil"/>
              <w:left w:val="single" w:sz="4" w:space="0" w:color="auto"/>
              <w:bottom w:val="single" w:sz="4" w:space="0" w:color="auto"/>
              <w:right w:val="single" w:sz="4" w:space="0" w:color="auto"/>
            </w:tcBorders>
            <w:vAlign w:val="center"/>
            <w:hideMark/>
          </w:tcPr>
          <w:p w:rsidR="00EC6E17" w:rsidRPr="00006B82" w:rsidRDefault="00EC6E17" w:rsidP="00EC6E17">
            <w:pPr>
              <w:suppressAutoHyphens w:val="0"/>
              <w:jc w:val="center"/>
              <w:rPr>
                <w:rFonts w:ascii="Arial" w:hAnsi="Arial" w:cs="Arial"/>
                <w:sz w:val="20"/>
                <w:szCs w:val="20"/>
                <w:lang w:eastAsia="ru-RU"/>
              </w:rPr>
            </w:pPr>
            <w:r w:rsidRPr="00006B82">
              <w:rPr>
                <w:rFonts w:ascii="Arial" w:hAnsi="Arial" w:cs="Arial"/>
                <w:sz w:val="20"/>
                <w:szCs w:val="20"/>
                <w:lang w:eastAsia="ru-RU"/>
              </w:rPr>
              <w:t>Строительных (ремонтно-строительных, ремонтно-реставрационных) работ</w:t>
            </w:r>
          </w:p>
        </w:tc>
        <w:tc>
          <w:tcPr>
            <w:tcW w:w="1417" w:type="dxa"/>
            <w:gridSpan w:val="2"/>
            <w:vMerge w:val="restart"/>
            <w:tcBorders>
              <w:top w:val="nil"/>
              <w:left w:val="single" w:sz="4" w:space="0" w:color="auto"/>
              <w:bottom w:val="single" w:sz="4" w:space="0" w:color="auto"/>
              <w:right w:val="single" w:sz="4" w:space="0" w:color="auto"/>
            </w:tcBorders>
            <w:vAlign w:val="center"/>
            <w:hideMark/>
          </w:tcPr>
          <w:p w:rsidR="00EC6E17" w:rsidRPr="00006B82" w:rsidRDefault="00EC6E17" w:rsidP="00EC6E17">
            <w:pPr>
              <w:suppressAutoHyphens w:val="0"/>
              <w:jc w:val="center"/>
              <w:rPr>
                <w:rFonts w:ascii="Arial" w:hAnsi="Arial" w:cs="Arial"/>
                <w:sz w:val="20"/>
                <w:szCs w:val="20"/>
                <w:lang w:eastAsia="ru-RU"/>
              </w:rPr>
            </w:pPr>
            <w:r w:rsidRPr="00006B82">
              <w:rPr>
                <w:rFonts w:ascii="Arial" w:hAnsi="Arial" w:cs="Arial"/>
                <w:sz w:val="20"/>
                <w:szCs w:val="20"/>
                <w:lang w:eastAsia="ru-RU"/>
              </w:rPr>
              <w:t>монтажных работ</w:t>
            </w:r>
          </w:p>
        </w:tc>
        <w:tc>
          <w:tcPr>
            <w:tcW w:w="1418" w:type="dxa"/>
            <w:gridSpan w:val="2"/>
            <w:vMerge w:val="restart"/>
            <w:tcBorders>
              <w:top w:val="nil"/>
              <w:left w:val="single" w:sz="4" w:space="0" w:color="auto"/>
              <w:bottom w:val="single" w:sz="4" w:space="0" w:color="auto"/>
              <w:right w:val="single" w:sz="4" w:space="0" w:color="auto"/>
            </w:tcBorders>
            <w:vAlign w:val="center"/>
            <w:hideMark/>
          </w:tcPr>
          <w:p w:rsidR="00EC6E17" w:rsidRPr="00006B82" w:rsidRDefault="00EC6E17" w:rsidP="00EC6E17">
            <w:pPr>
              <w:suppressAutoHyphens w:val="0"/>
              <w:jc w:val="center"/>
              <w:rPr>
                <w:rFonts w:ascii="Arial" w:hAnsi="Arial" w:cs="Arial"/>
                <w:sz w:val="20"/>
                <w:szCs w:val="20"/>
                <w:lang w:eastAsia="ru-RU"/>
              </w:rPr>
            </w:pPr>
            <w:r w:rsidRPr="00006B82">
              <w:rPr>
                <w:rFonts w:ascii="Arial" w:hAnsi="Arial" w:cs="Arial"/>
                <w:sz w:val="20"/>
                <w:szCs w:val="20"/>
                <w:lang w:eastAsia="ru-RU"/>
              </w:rPr>
              <w:t>оборудования</w:t>
            </w:r>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rsidR="00EC6E17" w:rsidRPr="00006B82" w:rsidRDefault="00EC6E17" w:rsidP="00EC6E17">
            <w:pPr>
              <w:suppressAutoHyphens w:val="0"/>
              <w:jc w:val="center"/>
              <w:rPr>
                <w:rFonts w:ascii="Arial" w:hAnsi="Arial" w:cs="Arial"/>
                <w:sz w:val="20"/>
                <w:szCs w:val="20"/>
                <w:lang w:eastAsia="ru-RU"/>
              </w:rPr>
            </w:pPr>
            <w:r w:rsidRPr="00006B82">
              <w:rPr>
                <w:rFonts w:ascii="Arial" w:hAnsi="Arial" w:cs="Arial"/>
                <w:sz w:val="20"/>
                <w:szCs w:val="20"/>
                <w:lang w:eastAsia="ru-RU"/>
              </w:rPr>
              <w:t>прочих затрат</w:t>
            </w:r>
          </w:p>
        </w:tc>
        <w:tc>
          <w:tcPr>
            <w:tcW w:w="1496"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C6E17" w:rsidRPr="00006B82" w:rsidRDefault="00EC6E17" w:rsidP="00EC6E17">
            <w:pPr>
              <w:jc w:val="center"/>
              <w:rPr>
                <w:rFonts w:ascii="Arial" w:hAnsi="Arial" w:cs="Arial"/>
                <w:sz w:val="20"/>
                <w:szCs w:val="20"/>
                <w:lang w:eastAsia="ru-RU"/>
              </w:rPr>
            </w:pPr>
            <w:r w:rsidRPr="00006B82">
              <w:rPr>
                <w:rFonts w:ascii="Arial" w:hAnsi="Arial" w:cs="Arial"/>
                <w:sz w:val="20"/>
                <w:szCs w:val="20"/>
                <w:lang w:eastAsia="ru-RU"/>
              </w:rPr>
              <w:t>всего</w:t>
            </w:r>
          </w:p>
        </w:tc>
      </w:tr>
      <w:tr w:rsidR="00EC6E17" w:rsidRPr="00006B82" w:rsidTr="00EC6E17">
        <w:trPr>
          <w:trHeight w:val="458"/>
        </w:trPr>
        <w:tc>
          <w:tcPr>
            <w:tcW w:w="562" w:type="dxa"/>
            <w:gridSpan w:val="5"/>
            <w:vMerge/>
            <w:tcBorders>
              <w:top w:val="single" w:sz="4" w:space="0" w:color="auto"/>
              <w:left w:val="single" w:sz="4" w:space="0" w:color="auto"/>
              <w:bottom w:val="single" w:sz="4" w:space="0" w:color="auto"/>
              <w:right w:val="single" w:sz="4" w:space="0" w:color="auto"/>
            </w:tcBorders>
            <w:vAlign w:val="center"/>
            <w:hideMark/>
          </w:tcPr>
          <w:p w:rsidR="00EC6E17" w:rsidRDefault="00EC6E17" w:rsidP="00EC6E17">
            <w:pPr>
              <w:suppressAutoHyphens w:val="0"/>
              <w:rPr>
                <w:rFonts w:ascii="Arial" w:hAnsi="Arial" w:cs="Arial"/>
                <w:sz w:val="20"/>
                <w:szCs w:val="20"/>
                <w:lang w:eastAsia="ru-RU"/>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hideMark/>
          </w:tcPr>
          <w:p w:rsidR="00EC6E17" w:rsidRDefault="00EC6E17" w:rsidP="00EC6E17">
            <w:pPr>
              <w:suppressAutoHyphens w:val="0"/>
              <w:rPr>
                <w:rFonts w:ascii="Arial" w:hAnsi="Arial" w:cs="Arial"/>
                <w:sz w:val="20"/>
                <w:szCs w:val="20"/>
                <w:lang w:eastAsia="ru-RU"/>
              </w:rPr>
            </w:pPr>
          </w:p>
        </w:tc>
        <w:tc>
          <w:tcPr>
            <w:tcW w:w="4571" w:type="dxa"/>
            <w:gridSpan w:val="3"/>
            <w:vMerge/>
            <w:tcBorders>
              <w:top w:val="single" w:sz="4" w:space="0" w:color="auto"/>
              <w:left w:val="single" w:sz="4" w:space="0" w:color="auto"/>
              <w:bottom w:val="single" w:sz="4" w:space="0" w:color="auto"/>
              <w:right w:val="single" w:sz="4" w:space="0" w:color="auto"/>
            </w:tcBorders>
            <w:vAlign w:val="center"/>
            <w:hideMark/>
          </w:tcPr>
          <w:p w:rsidR="00EC6E17" w:rsidRPr="00006B82" w:rsidRDefault="00EC6E17" w:rsidP="00EC6E17">
            <w:pPr>
              <w:suppressAutoHyphens w:val="0"/>
              <w:rPr>
                <w:rFonts w:ascii="Arial" w:hAnsi="Arial" w:cs="Arial"/>
                <w:sz w:val="20"/>
                <w:szCs w:val="20"/>
                <w:lang w:eastAsia="ru-RU"/>
              </w:rPr>
            </w:pPr>
          </w:p>
        </w:tc>
        <w:tc>
          <w:tcPr>
            <w:tcW w:w="1950" w:type="dxa"/>
            <w:gridSpan w:val="2"/>
            <w:vMerge/>
            <w:tcBorders>
              <w:top w:val="nil"/>
              <w:left w:val="single" w:sz="4" w:space="0" w:color="auto"/>
              <w:bottom w:val="single" w:sz="4" w:space="0" w:color="auto"/>
              <w:right w:val="single" w:sz="4" w:space="0" w:color="auto"/>
            </w:tcBorders>
            <w:vAlign w:val="center"/>
            <w:hideMark/>
          </w:tcPr>
          <w:p w:rsidR="00EC6E17" w:rsidRPr="00006B82" w:rsidRDefault="00EC6E17" w:rsidP="00EC6E17">
            <w:pPr>
              <w:suppressAutoHyphens w:val="0"/>
              <w:rPr>
                <w:rFonts w:ascii="Arial" w:hAnsi="Arial" w:cs="Arial"/>
                <w:sz w:val="20"/>
                <w:szCs w:val="20"/>
                <w:lang w:eastAsia="ru-RU"/>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EC6E17" w:rsidRPr="00006B82" w:rsidRDefault="00EC6E17" w:rsidP="00EC6E17">
            <w:pPr>
              <w:suppressAutoHyphens w:val="0"/>
              <w:rPr>
                <w:rFonts w:ascii="Arial" w:hAnsi="Arial" w:cs="Arial"/>
                <w:sz w:val="20"/>
                <w:szCs w:val="20"/>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EC6E17" w:rsidRPr="00006B82" w:rsidRDefault="00EC6E17" w:rsidP="00EC6E17">
            <w:pPr>
              <w:suppressAutoHyphens w:val="0"/>
              <w:rPr>
                <w:rFonts w:ascii="Arial" w:hAnsi="Arial" w:cs="Arial"/>
                <w:sz w:val="20"/>
                <w:szCs w:val="20"/>
                <w:lang w:eastAsia="ru-RU"/>
              </w:rPr>
            </w:pPr>
          </w:p>
        </w:tc>
        <w:tc>
          <w:tcPr>
            <w:tcW w:w="1381" w:type="dxa"/>
            <w:vMerge/>
            <w:tcBorders>
              <w:top w:val="nil"/>
              <w:left w:val="single" w:sz="4" w:space="0" w:color="auto"/>
              <w:bottom w:val="single" w:sz="4" w:space="0" w:color="auto"/>
              <w:right w:val="single" w:sz="4" w:space="0" w:color="auto"/>
            </w:tcBorders>
            <w:vAlign w:val="center"/>
            <w:hideMark/>
          </w:tcPr>
          <w:p w:rsidR="00EC6E17" w:rsidRPr="00006B82" w:rsidRDefault="00EC6E17" w:rsidP="00EC6E17">
            <w:pPr>
              <w:suppressAutoHyphens w:val="0"/>
              <w:rPr>
                <w:rFonts w:ascii="Arial" w:hAnsi="Arial" w:cs="Arial"/>
                <w:sz w:val="20"/>
                <w:szCs w:val="20"/>
                <w:lang w:eastAsia="ru-RU"/>
              </w:rPr>
            </w:pPr>
          </w:p>
        </w:tc>
        <w:tc>
          <w:tcPr>
            <w:tcW w:w="1496" w:type="dxa"/>
            <w:gridSpan w:val="4"/>
            <w:vMerge/>
            <w:tcBorders>
              <w:top w:val="single" w:sz="4" w:space="0" w:color="auto"/>
              <w:left w:val="single" w:sz="4" w:space="0" w:color="auto"/>
              <w:bottom w:val="single" w:sz="4" w:space="0" w:color="auto"/>
              <w:right w:val="single" w:sz="4" w:space="0" w:color="auto"/>
            </w:tcBorders>
            <w:vAlign w:val="center"/>
            <w:hideMark/>
          </w:tcPr>
          <w:p w:rsidR="00EC6E17" w:rsidRPr="00006B82" w:rsidRDefault="00EC6E17" w:rsidP="00EC6E17">
            <w:pPr>
              <w:suppressAutoHyphens w:val="0"/>
              <w:rPr>
                <w:rFonts w:ascii="Arial" w:hAnsi="Arial" w:cs="Arial"/>
                <w:sz w:val="20"/>
                <w:szCs w:val="20"/>
                <w:lang w:eastAsia="ru-RU"/>
              </w:rPr>
            </w:pPr>
          </w:p>
        </w:tc>
      </w:tr>
      <w:tr w:rsidR="00EC6E17" w:rsidRPr="00006B82" w:rsidTr="00EC6E17">
        <w:trPr>
          <w:trHeight w:val="458"/>
        </w:trPr>
        <w:tc>
          <w:tcPr>
            <w:tcW w:w="562" w:type="dxa"/>
            <w:gridSpan w:val="5"/>
            <w:vMerge/>
            <w:tcBorders>
              <w:top w:val="single" w:sz="4" w:space="0" w:color="auto"/>
              <w:left w:val="single" w:sz="4" w:space="0" w:color="auto"/>
              <w:bottom w:val="single" w:sz="4" w:space="0" w:color="auto"/>
              <w:right w:val="single" w:sz="4" w:space="0" w:color="auto"/>
            </w:tcBorders>
            <w:vAlign w:val="center"/>
            <w:hideMark/>
          </w:tcPr>
          <w:p w:rsidR="00EC6E17" w:rsidRDefault="00EC6E17" w:rsidP="00EC6E17">
            <w:pPr>
              <w:suppressAutoHyphens w:val="0"/>
              <w:rPr>
                <w:rFonts w:ascii="Arial" w:hAnsi="Arial" w:cs="Arial"/>
                <w:sz w:val="20"/>
                <w:szCs w:val="20"/>
                <w:lang w:eastAsia="ru-RU"/>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hideMark/>
          </w:tcPr>
          <w:p w:rsidR="00EC6E17" w:rsidRDefault="00EC6E17" w:rsidP="00EC6E17">
            <w:pPr>
              <w:suppressAutoHyphens w:val="0"/>
              <w:rPr>
                <w:rFonts w:ascii="Arial" w:hAnsi="Arial" w:cs="Arial"/>
                <w:sz w:val="20"/>
                <w:szCs w:val="20"/>
                <w:lang w:eastAsia="ru-RU"/>
              </w:rPr>
            </w:pPr>
          </w:p>
        </w:tc>
        <w:tc>
          <w:tcPr>
            <w:tcW w:w="4571" w:type="dxa"/>
            <w:gridSpan w:val="3"/>
            <w:vMerge/>
            <w:tcBorders>
              <w:top w:val="single" w:sz="4" w:space="0" w:color="auto"/>
              <w:left w:val="single" w:sz="4" w:space="0" w:color="auto"/>
              <w:bottom w:val="single" w:sz="4" w:space="0" w:color="auto"/>
              <w:right w:val="single" w:sz="4" w:space="0" w:color="auto"/>
            </w:tcBorders>
            <w:vAlign w:val="center"/>
            <w:hideMark/>
          </w:tcPr>
          <w:p w:rsidR="00EC6E17" w:rsidRPr="00006B82" w:rsidRDefault="00EC6E17" w:rsidP="00EC6E17">
            <w:pPr>
              <w:suppressAutoHyphens w:val="0"/>
              <w:rPr>
                <w:rFonts w:ascii="Arial" w:hAnsi="Arial" w:cs="Arial"/>
                <w:sz w:val="20"/>
                <w:szCs w:val="20"/>
                <w:lang w:eastAsia="ru-RU"/>
              </w:rPr>
            </w:pPr>
          </w:p>
        </w:tc>
        <w:tc>
          <w:tcPr>
            <w:tcW w:w="1950" w:type="dxa"/>
            <w:gridSpan w:val="2"/>
            <w:vMerge/>
            <w:tcBorders>
              <w:top w:val="nil"/>
              <w:left w:val="single" w:sz="4" w:space="0" w:color="auto"/>
              <w:bottom w:val="single" w:sz="4" w:space="0" w:color="auto"/>
              <w:right w:val="single" w:sz="4" w:space="0" w:color="auto"/>
            </w:tcBorders>
            <w:vAlign w:val="center"/>
            <w:hideMark/>
          </w:tcPr>
          <w:p w:rsidR="00EC6E17" w:rsidRPr="00006B82" w:rsidRDefault="00EC6E17" w:rsidP="00EC6E17">
            <w:pPr>
              <w:suppressAutoHyphens w:val="0"/>
              <w:rPr>
                <w:rFonts w:ascii="Arial" w:hAnsi="Arial" w:cs="Arial"/>
                <w:sz w:val="20"/>
                <w:szCs w:val="20"/>
                <w:lang w:eastAsia="ru-RU"/>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EC6E17" w:rsidRPr="00006B82" w:rsidRDefault="00EC6E17" w:rsidP="00EC6E17">
            <w:pPr>
              <w:suppressAutoHyphens w:val="0"/>
              <w:rPr>
                <w:rFonts w:ascii="Arial" w:hAnsi="Arial" w:cs="Arial"/>
                <w:sz w:val="20"/>
                <w:szCs w:val="20"/>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EC6E17" w:rsidRPr="00006B82" w:rsidRDefault="00EC6E17" w:rsidP="00EC6E17">
            <w:pPr>
              <w:suppressAutoHyphens w:val="0"/>
              <w:rPr>
                <w:rFonts w:ascii="Arial" w:hAnsi="Arial" w:cs="Arial"/>
                <w:sz w:val="20"/>
                <w:szCs w:val="20"/>
                <w:lang w:eastAsia="ru-RU"/>
              </w:rPr>
            </w:pPr>
          </w:p>
        </w:tc>
        <w:tc>
          <w:tcPr>
            <w:tcW w:w="1381" w:type="dxa"/>
            <w:vMerge/>
            <w:tcBorders>
              <w:top w:val="nil"/>
              <w:left w:val="single" w:sz="4" w:space="0" w:color="auto"/>
              <w:bottom w:val="single" w:sz="4" w:space="0" w:color="auto"/>
              <w:right w:val="single" w:sz="4" w:space="0" w:color="auto"/>
            </w:tcBorders>
            <w:vAlign w:val="center"/>
            <w:hideMark/>
          </w:tcPr>
          <w:p w:rsidR="00EC6E17" w:rsidRPr="00006B82" w:rsidRDefault="00EC6E17" w:rsidP="00EC6E17">
            <w:pPr>
              <w:suppressAutoHyphens w:val="0"/>
              <w:rPr>
                <w:rFonts w:ascii="Arial" w:hAnsi="Arial" w:cs="Arial"/>
                <w:sz w:val="20"/>
                <w:szCs w:val="20"/>
                <w:lang w:eastAsia="ru-RU"/>
              </w:rPr>
            </w:pPr>
          </w:p>
        </w:tc>
        <w:tc>
          <w:tcPr>
            <w:tcW w:w="1496" w:type="dxa"/>
            <w:gridSpan w:val="4"/>
            <w:vMerge/>
            <w:tcBorders>
              <w:top w:val="single" w:sz="4" w:space="0" w:color="auto"/>
              <w:left w:val="single" w:sz="4" w:space="0" w:color="auto"/>
              <w:bottom w:val="single" w:sz="4" w:space="0" w:color="auto"/>
              <w:right w:val="single" w:sz="4" w:space="0" w:color="auto"/>
            </w:tcBorders>
            <w:vAlign w:val="center"/>
            <w:hideMark/>
          </w:tcPr>
          <w:p w:rsidR="00EC6E17" w:rsidRPr="00006B82" w:rsidRDefault="00EC6E17" w:rsidP="00EC6E17">
            <w:pPr>
              <w:suppressAutoHyphens w:val="0"/>
              <w:rPr>
                <w:rFonts w:ascii="Arial" w:hAnsi="Arial" w:cs="Arial"/>
                <w:sz w:val="20"/>
                <w:szCs w:val="20"/>
                <w:lang w:eastAsia="ru-RU"/>
              </w:rPr>
            </w:pPr>
          </w:p>
        </w:tc>
      </w:tr>
      <w:tr w:rsidR="00EC6E17" w:rsidRPr="00006B82" w:rsidTr="00EC6E17">
        <w:trPr>
          <w:trHeight w:val="255"/>
        </w:trPr>
        <w:tc>
          <w:tcPr>
            <w:tcW w:w="562" w:type="dxa"/>
            <w:gridSpan w:val="5"/>
            <w:tcBorders>
              <w:top w:val="nil"/>
              <w:left w:val="single" w:sz="4" w:space="0" w:color="auto"/>
              <w:bottom w:val="nil"/>
              <w:right w:val="single" w:sz="4" w:space="0" w:color="auto"/>
            </w:tcBorders>
            <w:shd w:val="clear" w:color="auto" w:fill="FFFFFF"/>
            <w:noWrap/>
            <w:vAlign w:val="center"/>
            <w:hideMark/>
          </w:tcPr>
          <w:p w:rsidR="00EC6E17" w:rsidRDefault="00EC6E17" w:rsidP="00EC6E17">
            <w:pPr>
              <w:suppressAutoHyphens w:val="0"/>
              <w:jc w:val="center"/>
              <w:rPr>
                <w:rFonts w:ascii="Arial" w:hAnsi="Arial" w:cs="Arial"/>
                <w:sz w:val="20"/>
                <w:szCs w:val="20"/>
                <w:lang w:eastAsia="ru-RU"/>
              </w:rPr>
            </w:pPr>
            <w:r>
              <w:rPr>
                <w:rFonts w:ascii="Arial" w:hAnsi="Arial" w:cs="Arial"/>
                <w:sz w:val="20"/>
                <w:szCs w:val="20"/>
                <w:lang w:eastAsia="ru-RU"/>
              </w:rPr>
              <w:t>1</w:t>
            </w:r>
          </w:p>
        </w:tc>
        <w:tc>
          <w:tcPr>
            <w:tcW w:w="2268" w:type="dxa"/>
            <w:gridSpan w:val="3"/>
            <w:tcBorders>
              <w:top w:val="nil"/>
              <w:left w:val="nil"/>
              <w:bottom w:val="nil"/>
              <w:right w:val="single" w:sz="4" w:space="0" w:color="auto"/>
            </w:tcBorders>
            <w:shd w:val="clear" w:color="auto" w:fill="FFFFFF"/>
            <w:noWrap/>
            <w:vAlign w:val="center"/>
            <w:hideMark/>
          </w:tcPr>
          <w:p w:rsidR="00EC6E17" w:rsidRDefault="00EC6E17" w:rsidP="00EC6E17">
            <w:pPr>
              <w:suppressAutoHyphens w:val="0"/>
              <w:jc w:val="center"/>
              <w:rPr>
                <w:rFonts w:ascii="Arial" w:hAnsi="Arial" w:cs="Arial"/>
                <w:sz w:val="20"/>
                <w:szCs w:val="20"/>
                <w:lang w:eastAsia="ru-RU"/>
              </w:rPr>
            </w:pPr>
            <w:r>
              <w:rPr>
                <w:rFonts w:ascii="Arial" w:hAnsi="Arial" w:cs="Arial"/>
                <w:sz w:val="20"/>
                <w:szCs w:val="20"/>
                <w:lang w:eastAsia="ru-RU"/>
              </w:rPr>
              <w:t>2</w:t>
            </w:r>
          </w:p>
        </w:tc>
        <w:tc>
          <w:tcPr>
            <w:tcW w:w="4571" w:type="dxa"/>
            <w:gridSpan w:val="3"/>
            <w:tcBorders>
              <w:top w:val="nil"/>
              <w:left w:val="nil"/>
              <w:bottom w:val="nil"/>
              <w:right w:val="single" w:sz="4" w:space="0" w:color="auto"/>
            </w:tcBorders>
            <w:shd w:val="clear" w:color="auto" w:fill="FFFFFF"/>
            <w:noWrap/>
            <w:vAlign w:val="center"/>
            <w:hideMark/>
          </w:tcPr>
          <w:p w:rsidR="00EC6E17" w:rsidRPr="00006B82" w:rsidRDefault="00EC6E17" w:rsidP="00EC6E17">
            <w:pPr>
              <w:suppressAutoHyphens w:val="0"/>
              <w:jc w:val="center"/>
              <w:rPr>
                <w:rFonts w:ascii="Arial" w:hAnsi="Arial" w:cs="Arial"/>
                <w:sz w:val="20"/>
                <w:szCs w:val="20"/>
                <w:lang w:eastAsia="ru-RU"/>
              </w:rPr>
            </w:pPr>
            <w:r w:rsidRPr="00006B82">
              <w:rPr>
                <w:rFonts w:ascii="Arial" w:hAnsi="Arial" w:cs="Arial"/>
                <w:sz w:val="20"/>
                <w:szCs w:val="20"/>
                <w:lang w:eastAsia="ru-RU"/>
              </w:rPr>
              <w:t>3</w:t>
            </w:r>
          </w:p>
        </w:tc>
        <w:tc>
          <w:tcPr>
            <w:tcW w:w="1950" w:type="dxa"/>
            <w:gridSpan w:val="2"/>
            <w:tcBorders>
              <w:top w:val="nil"/>
              <w:left w:val="nil"/>
              <w:bottom w:val="nil"/>
              <w:right w:val="single" w:sz="4" w:space="0" w:color="auto"/>
            </w:tcBorders>
            <w:shd w:val="clear" w:color="auto" w:fill="FFFFFF"/>
            <w:noWrap/>
            <w:vAlign w:val="center"/>
            <w:hideMark/>
          </w:tcPr>
          <w:p w:rsidR="00EC6E17" w:rsidRPr="00006B82" w:rsidRDefault="00EC6E17" w:rsidP="00EC6E17">
            <w:pPr>
              <w:suppressAutoHyphens w:val="0"/>
              <w:jc w:val="center"/>
              <w:rPr>
                <w:rFonts w:ascii="Arial" w:hAnsi="Arial" w:cs="Arial"/>
                <w:sz w:val="20"/>
                <w:szCs w:val="20"/>
                <w:lang w:eastAsia="ru-RU"/>
              </w:rPr>
            </w:pPr>
            <w:r w:rsidRPr="00006B82">
              <w:rPr>
                <w:rFonts w:ascii="Arial" w:hAnsi="Arial" w:cs="Arial"/>
                <w:sz w:val="20"/>
                <w:szCs w:val="20"/>
                <w:lang w:eastAsia="ru-RU"/>
              </w:rPr>
              <w:t>4</w:t>
            </w:r>
          </w:p>
        </w:tc>
        <w:tc>
          <w:tcPr>
            <w:tcW w:w="1417" w:type="dxa"/>
            <w:gridSpan w:val="2"/>
            <w:tcBorders>
              <w:top w:val="nil"/>
              <w:left w:val="nil"/>
              <w:bottom w:val="nil"/>
              <w:right w:val="single" w:sz="4" w:space="0" w:color="auto"/>
            </w:tcBorders>
            <w:shd w:val="clear" w:color="auto" w:fill="FFFFFF"/>
            <w:noWrap/>
            <w:vAlign w:val="center"/>
            <w:hideMark/>
          </w:tcPr>
          <w:p w:rsidR="00EC6E17" w:rsidRPr="00006B82" w:rsidRDefault="00EC6E17" w:rsidP="00EC6E17">
            <w:pPr>
              <w:suppressAutoHyphens w:val="0"/>
              <w:jc w:val="center"/>
              <w:rPr>
                <w:rFonts w:ascii="Arial" w:hAnsi="Arial" w:cs="Arial"/>
                <w:sz w:val="20"/>
                <w:szCs w:val="20"/>
                <w:lang w:eastAsia="ru-RU"/>
              </w:rPr>
            </w:pPr>
            <w:r w:rsidRPr="00006B82">
              <w:rPr>
                <w:rFonts w:ascii="Arial" w:hAnsi="Arial" w:cs="Arial"/>
                <w:sz w:val="20"/>
                <w:szCs w:val="20"/>
                <w:lang w:eastAsia="ru-RU"/>
              </w:rPr>
              <w:t>5</w:t>
            </w:r>
          </w:p>
        </w:tc>
        <w:tc>
          <w:tcPr>
            <w:tcW w:w="1418" w:type="dxa"/>
            <w:gridSpan w:val="2"/>
            <w:tcBorders>
              <w:top w:val="nil"/>
              <w:left w:val="nil"/>
              <w:bottom w:val="nil"/>
              <w:right w:val="single" w:sz="4" w:space="0" w:color="auto"/>
            </w:tcBorders>
            <w:shd w:val="clear" w:color="auto" w:fill="FFFFFF"/>
            <w:noWrap/>
            <w:vAlign w:val="center"/>
            <w:hideMark/>
          </w:tcPr>
          <w:p w:rsidR="00EC6E17" w:rsidRPr="00006B82" w:rsidRDefault="00EC6E17" w:rsidP="00EC6E17">
            <w:pPr>
              <w:suppressAutoHyphens w:val="0"/>
              <w:jc w:val="center"/>
              <w:rPr>
                <w:rFonts w:ascii="Arial" w:hAnsi="Arial" w:cs="Arial"/>
                <w:sz w:val="20"/>
                <w:szCs w:val="20"/>
                <w:lang w:eastAsia="ru-RU"/>
              </w:rPr>
            </w:pPr>
            <w:r w:rsidRPr="00006B82">
              <w:rPr>
                <w:rFonts w:ascii="Arial" w:hAnsi="Arial" w:cs="Arial"/>
                <w:sz w:val="20"/>
                <w:szCs w:val="20"/>
                <w:lang w:eastAsia="ru-RU"/>
              </w:rPr>
              <w:t>6</w:t>
            </w:r>
          </w:p>
        </w:tc>
        <w:tc>
          <w:tcPr>
            <w:tcW w:w="1381" w:type="dxa"/>
            <w:tcBorders>
              <w:top w:val="nil"/>
              <w:left w:val="nil"/>
              <w:bottom w:val="nil"/>
              <w:right w:val="single" w:sz="4" w:space="0" w:color="auto"/>
            </w:tcBorders>
            <w:shd w:val="clear" w:color="auto" w:fill="FFFFFF"/>
            <w:noWrap/>
            <w:vAlign w:val="center"/>
            <w:hideMark/>
          </w:tcPr>
          <w:p w:rsidR="00EC6E17" w:rsidRPr="00006B82" w:rsidRDefault="00EC6E17" w:rsidP="00EC6E17">
            <w:pPr>
              <w:suppressAutoHyphens w:val="0"/>
              <w:jc w:val="center"/>
              <w:rPr>
                <w:rFonts w:ascii="Arial" w:hAnsi="Arial" w:cs="Arial"/>
                <w:sz w:val="20"/>
                <w:szCs w:val="20"/>
                <w:lang w:eastAsia="ru-RU"/>
              </w:rPr>
            </w:pPr>
            <w:r w:rsidRPr="00006B82">
              <w:rPr>
                <w:rFonts w:ascii="Arial" w:hAnsi="Arial" w:cs="Arial"/>
                <w:sz w:val="20"/>
                <w:szCs w:val="20"/>
                <w:lang w:eastAsia="ru-RU"/>
              </w:rPr>
              <w:t>7</w:t>
            </w:r>
          </w:p>
        </w:tc>
        <w:tc>
          <w:tcPr>
            <w:tcW w:w="1496" w:type="dxa"/>
            <w:gridSpan w:val="4"/>
            <w:tcBorders>
              <w:top w:val="nil"/>
              <w:left w:val="nil"/>
              <w:bottom w:val="nil"/>
              <w:right w:val="single" w:sz="4" w:space="0" w:color="auto"/>
            </w:tcBorders>
            <w:shd w:val="clear" w:color="auto" w:fill="FFFFFF"/>
            <w:noWrap/>
            <w:vAlign w:val="center"/>
            <w:hideMark/>
          </w:tcPr>
          <w:p w:rsidR="00EC6E17" w:rsidRPr="00006B82" w:rsidRDefault="00EC6E17" w:rsidP="00EC6E17">
            <w:pPr>
              <w:suppressAutoHyphens w:val="0"/>
              <w:jc w:val="center"/>
              <w:rPr>
                <w:rFonts w:ascii="Arial" w:hAnsi="Arial" w:cs="Arial"/>
                <w:sz w:val="20"/>
                <w:szCs w:val="20"/>
                <w:lang w:eastAsia="ru-RU"/>
              </w:rPr>
            </w:pPr>
            <w:r w:rsidRPr="00006B82">
              <w:rPr>
                <w:rFonts w:ascii="Arial" w:hAnsi="Arial" w:cs="Arial"/>
                <w:sz w:val="20"/>
                <w:szCs w:val="20"/>
                <w:lang w:eastAsia="ru-RU"/>
              </w:rPr>
              <w:t>8</w:t>
            </w:r>
          </w:p>
        </w:tc>
      </w:tr>
      <w:tr w:rsidR="00EC6E17" w:rsidRPr="00006B82" w:rsidTr="00EC6E17">
        <w:trPr>
          <w:trHeight w:val="255"/>
        </w:trPr>
        <w:tc>
          <w:tcPr>
            <w:tcW w:w="15063" w:type="dxa"/>
            <w:gridSpan w:val="22"/>
            <w:tcBorders>
              <w:top w:val="single" w:sz="4" w:space="0" w:color="auto"/>
              <w:left w:val="single" w:sz="4" w:space="0" w:color="auto"/>
              <w:bottom w:val="single" w:sz="4" w:space="0" w:color="auto"/>
              <w:right w:val="single" w:sz="4" w:space="0" w:color="auto"/>
            </w:tcBorders>
            <w:shd w:val="clear" w:color="auto" w:fill="FFFFFF"/>
            <w:hideMark/>
          </w:tcPr>
          <w:p w:rsidR="00EC6E17" w:rsidRPr="00006B82" w:rsidRDefault="00EC6E17" w:rsidP="00EC6E17">
            <w:pPr>
              <w:suppressAutoHyphens w:val="0"/>
              <w:rPr>
                <w:rFonts w:ascii="Arial" w:hAnsi="Arial" w:cs="Arial"/>
                <w:b/>
                <w:bCs/>
                <w:sz w:val="20"/>
                <w:szCs w:val="20"/>
                <w:lang w:eastAsia="ru-RU"/>
              </w:rPr>
            </w:pPr>
            <w:r w:rsidRPr="00006B82">
              <w:rPr>
                <w:rFonts w:ascii="Arial" w:hAnsi="Arial" w:cs="Arial"/>
                <w:b/>
                <w:bCs/>
                <w:sz w:val="20"/>
                <w:szCs w:val="20"/>
                <w:lang w:eastAsia="ru-RU"/>
              </w:rPr>
              <w:t>Глава 7. Благоустройство и озеленение территории</w:t>
            </w:r>
          </w:p>
        </w:tc>
      </w:tr>
      <w:tr w:rsidR="00EC6E17" w:rsidRPr="00842E75" w:rsidTr="00EC6E17">
        <w:trPr>
          <w:trHeight w:val="81"/>
        </w:trPr>
        <w:tc>
          <w:tcPr>
            <w:tcW w:w="521" w:type="dxa"/>
            <w:gridSpan w:val="4"/>
            <w:tcBorders>
              <w:top w:val="nil"/>
              <w:left w:val="single" w:sz="4" w:space="0" w:color="auto"/>
              <w:bottom w:val="single" w:sz="4" w:space="0" w:color="auto"/>
              <w:right w:val="single" w:sz="4" w:space="0" w:color="auto"/>
            </w:tcBorders>
            <w:shd w:val="clear" w:color="auto" w:fill="FFFFFF"/>
            <w:hideMark/>
          </w:tcPr>
          <w:p w:rsidR="00EC6E17" w:rsidRPr="00842E75" w:rsidRDefault="00EC6E17" w:rsidP="00EC6E17">
            <w:pPr>
              <w:suppressAutoHyphens w:val="0"/>
              <w:jc w:val="center"/>
              <w:rPr>
                <w:rFonts w:ascii="Arial" w:hAnsi="Arial" w:cs="Arial"/>
                <w:sz w:val="20"/>
                <w:szCs w:val="20"/>
                <w:lang w:eastAsia="ru-RU"/>
              </w:rPr>
            </w:pPr>
            <w:r w:rsidRPr="00842E75">
              <w:rPr>
                <w:rFonts w:ascii="Arial" w:hAnsi="Arial" w:cs="Arial"/>
                <w:sz w:val="20"/>
                <w:szCs w:val="20"/>
                <w:lang w:eastAsia="ru-RU"/>
              </w:rPr>
              <w:t>1</w:t>
            </w:r>
          </w:p>
        </w:tc>
        <w:tc>
          <w:tcPr>
            <w:tcW w:w="2309" w:type="dxa"/>
            <w:gridSpan w:val="4"/>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rPr>
                <w:rFonts w:ascii="Arial" w:hAnsi="Arial" w:cs="Arial"/>
                <w:sz w:val="20"/>
                <w:szCs w:val="20"/>
                <w:lang w:eastAsia="ru-RU"/>
              </w:rPr>
            </w:pPr>
            <w:r w:rsidRPr="00842E75">
              <w:rPr>
                <w:rFonts w:ascii="Arial" w:hAnsi="Arial" w:cs="Arial"/>
                <w:sz w:val="20"/>
                <w:szCs w:val="20"/>
                <w:lang w:eastAsia="ru-RU"/>
              </w:rPr>
              <w:t>07-01-01</w:t>
            </w:r>
          </w:p>
        </w:tc>
        <w:tc>
          <w:tcPr>
            <w:tcW w:w="4571" w:type="dxa"/>
            <w:gridSpan w:val="3"/>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rPr>
                <w:rFonts w:ascii="Arial" w:hAnsi="Arial" w:cs="Arial"/>
                <w:sz w:val="20"/>
                <w:szCs w:val="20"/>
                <w:lang w:eastAsia="ru-RU"/>
              </w:rPr>
            </w:pPr>
            <w:r w:rsidRPr="00842E75">
              <w:rPr>
                <w:rFonts w:ascii="Arial" w:hAnsi="Arial" w:cs="Arial"/>
                <w:sz w:val="20"/>
                <w:szCs w:val="20"/>
                <w:lang w:eastAsia="ru-RU"/>
              </w:rPr>
              <w:t>Благоустройство</w:t>
            </w:r>
          </w:p>
        </w:tc>
        <w:tc>
          <w:tcPr>
            <w:tcW w:w="1950" w:type="dxa"/>
            <w:gridSpan w:val="2"/>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jc w:val="right"/>
              <w:rPr>
                <w:rFonts w:ascii="Arial" w:hAnsi="Arial" w:cs="Arial"/>
                <w:sz w:val="20"/>
                <w:szCs w:val="20"/>
                <w:lang w:eastAsia="ru-RU"/>
              </w:rPr>
            </w:pPr>
            <w:r>
              <w:rPr>
                <w:rFonts w:ascii="Arial" w:hAnsi="Arial" w:cs="Arial"/>
                <w:sz w:val="20"/>
                <w:szCs w:val="20"/>
                <w:lang w:eastAsia="ru-RU"/>
              </w:rPr>
              <w:t>890,000</w:t>
            </w:r>
          </w:p>
        </w:tc>
        <w:tc>
          <w:tcPr>
            <w:tcW w:w="1417" w:type="dxa"/>
            <w:gridSpan w:val="2"/>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jc w:val="right"/>
              <w:rPr>
                <w:rFonts w:ascii="Arial" w:hAnsi="Arial" w:cs="Arial"/>
                <w:sz w:val="20"/>
                <w:szCs w:val="20"/>
                <w:lang w:eastAsia="ru-RU"/>
              </w:rPr>
            </w:pPr>
          </w:p>
        </w:tc>
        <w:tc>
          <w:tcPr>
            <w:tcW w:w="1418" w:type="dxa"/>
            <w:gridSpan w:val="2"/>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jc w:val="right"/>
              <w:rPr>
                <w:rFonts w:ascii="Arial" w:hAnsi="Arial" w:cs="Arial"/>
                <w:sz w:val="20"/>
                <w:szCs w:val="20"/>
                <w:lang w:eastAsia="ru-RU"/>
              </w:rPr>
            </w:pPr>
            <w:r w:rsidRPr="00842E75">
              <w:rPr>
                <w:rFonts w:ascii="Arial" w:hAnsi="Arial" w:cs="Arial"/>
                <w:sz w:val="20"/>
                <w:szCs w:val="20"/>
                <w:lang w:eastAsia="ru-RU"/>
              </w:rPr>
              <w:t> </w:t>
            </w:r>
          </w:p>
        </w:tc>
        <w:tc>
          <w:tcPr>
            <w:tcW w:w="1381" w:type="dxa"/>
            <w:tcBorders>
              <w:top w:val="nil"/>
              <w:left w:val="nil"/>
              <w:bottom w:val="single" w:sz="4" w:space="0" w:color="auto"/>
              <w:right w:val="single" w:sz="4" w:space="0" w:color="auto"/>
            </w:tcBorders>
            <w:shd w:val="clear" w:color="auto" w:fill="FFFFFF"/>
            <w:noWrap/>
            <w:hideMark/>
          </w:tcPr>
          <w:p w:rsidR="00EC6E17" w:rsidRPr="00842E75" w:rsidRDefault="00EC6E17" w:rsidP="00EC6E17">
            <w:pPr>
              <w:suppressAutoHyphens w:val="0"/>
              <w:jc w:val="right"/>
              <w:rPr>
                <w:rFonts w:ascii="Arial" w:hAnsi="Arial" w:cs="Arial"/>
                <w:sz w:val="20"/>
                <w:szCs w:val="20"/>
                <w:lang w:eastAsia="ru-RU"/>
              </w:rPr>
            </w:pPr>
            <w:r w:rsidRPr="00842E75">
              <w:rPr>
                <w:rFonts w:ascii="Arial" w:hAnsi="Arial" w:cs="Arial"/>
                <w:sz w:val="20"/>
                <w:szCs w:val="20"/>
                <w:lang w:eastAsia="ru-RU"/>
              </w:rPr>
              <w:t> </w:t>
            </w:r>
          </w:p>
        </w:tc>
        <w:tc>
          <w:tcPr>
            <w:tcW w:w="1496" w:type="dxa"/>
            <w:gridSpan w:val="4"/>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jc w:val="right"/>
              <w:rPr>
                <w:rFonts w:ascii="Arial" w:hAnsi="Arial" w:cs="Arial"/>
                <w:sz w:val="20"/>
                <w:szCs w:val="20"/>
                <w:lang w:eastAsia="ru-RU"/>
              </w:rPr>
            </w:pPr>
            <w:r>
              <w:rPr>
                <w:rFonts w:ascii="Arial" w:hAnsi="Arial" w:cs="Arial"/>
                <w:sz w:val="20"/>
                <w:szCs w:val="20"/>
                <w:lang w:eastAsia="ru-RU"/>
              </w:rPr>
              <w:t>890,000</w:t>
            </w:r>
          </w:p>
        </w:tc>
      </w:tr>
      <w:tr w:rsidR="00EC6E17" w:rsidRPr="00842E75" w:rsidTr="00EC6E17">
        <w:trPr>
          <w:trHeight w:val="255"/>
        </w:trPr>
        <w:tc>
          <w:tcPr>
            <w:tcW w:w="521" w:type="dxa"/>
            <w:gridSpan w:val="4"/>
            <w:tcBorders>
              <w:top w:val="nil"/>
              <w:left w:val="single" w:sz="4" w:space="0" w:color="auto"/>
              <w:bottom w:val="single" w:sz="4" w:space="0" w:color="auto"/>
              <w:right w:val="single" w:sz="4" w:space="0" w:color="auto"/>
            </w:tcBorders>
            <w:shd w:val="clear" w:color="auto" w:fill="FFFFFF"/>
            <w:noWrap/>
            <w:hideMark/>
          </w:tcPr>
          <w:p w:rsidR="00EC6E17" w:rsidRPr="00842E75" w:rsidRDefault="00EC6E17" w:rsidP="00EC6E17">
            <w:pPr>
              <w:suppressAutoHyphens w:val="0"/>
              <w:jc w:val="center"/>
              <w:rPr>
                <w:rFonts w:ascii="Arial" w:hAnsi="Arial" w:cs="Arial"/>
                <w:sz w:val="20"/>
                <w:szCs w:val="20"/>
                <w:lang w:eastAsia="ru-RU"/>
              </w:rPr>
            </w:pPr>
            <w:r w:rsidRPr="00842E75">
              <w:rPr>
                <w:rFonts w:ascii="Arial" w:hAnsi="Arial" w:cs="Arial"/>
                <w:sz w:val="20"/>
                <w:szCs w:val="20"/>
                <w:lang w:eastAsia="ru-RU"/>
              </w:rPr>
              <w:t> </w:t>
            </w:r>
          </w:p>
        </w:tc>
        <w:tc>
          <w:tcPr>
            <w:tcW w:w="6880" w:type="dxa"/>
            <w:gridSpan w:val="7"/>
            <w:tcBorders>
              <w:top w:val="single" w:sz="4" w:space="0" w:color="auto"/>
              <w:left w:val="nil"/>
              <w:bottom w:val="single" w:sz="4" w:space="0" w:color="auto"/>
              <w:right w:val="single" w:sz="4" w:space="0" w:color="auto"/>
            </w:tcBorders>
            <w:shd w:val="clear" w:color="auto" w:fill="FFFFFF"/>
            <w:hideMark/>
          </w:tcPr>
          <w:p w:rsidR="00EC6E17" w:rsidRPr="00842E75" w:rsidRDefault="00EC6E17" w:rsidP="00EC6E17">
            <w:pPr>
              <w:suppressAutoHyphens w:val="0"/>
              <w:rPr>
                <w:rFonts w:ascii="Arial" w:hAnsi="Arial" w:cs="Arial"/>
                <w:b/>
                <w:bCs/>
                <w:sz w:val="20"/>
                <w:szCs w:val="20"/>
                <w:lang w:eastAsia="ru-RU"/>
              </w:rPr>
            </w:pPr>
            <w:r w:rsidRPr="00842E75">
              <w:rPr>
                <w:rFonts w:ascii="Arial" w:hAnsi="Arial" w:cs="Arial"/>
                <w:b/>
                <w:bCs/>
                <w:sz w:val="20"/>
                <w:szCs w:val="20"/>
                <w:lang w:eastAsia="ru-RU"/>
              </w:rPr>
              <w:t>Итого по Главе 7. "Благоустройство и озеленение территории"</w:t>
            </w:r>
          </w:p>
        </w:tc>
        <w:tc>
          <w:tcPr>
            <w:tcW w:w="1950" w:type="dxa"/>
            <w:gridSpan w:val="2"/>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jc w:val="right"/>
              <w:rPr>
                <w:rFonts w:ascii="Arial" w:hAnsi="Arial" w:cs="Arial"/>
                <w:b/>
                <w:sz w:val="20"/>
                <w:szCs w:val="20"/>
                <w:lang w:eastAsia="ru-RU"/>
              </w:rPr>
            </w:pPr>
            <w:r>
              <w:rPr>
                <w:rFonts w:ascii="Arial" w:hAnsi="Arial" w:cs="Arial"/>
                <w:sz w:val="20"/>
                <w:szCs w:val="20"/>
                <w:lang w:eastAsia="ru-RU"/>
              </w:rPr>
              <w:t>890,000</w:t>
            </w:r>
          </w:p>
        </w:tc>
        <w:tc>
          <w:tcPr>
            <w:tcW w:w="1417" w:type="dxa"/>
            <w:gridSpan w:val="2"/>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jc w:val="right"/>
              <w:rPr>
                <w:rFonts w:ascii="Arial" w:hAnsi="Arial" w:cs="Arial"/>
                <w:b/>
                <w:sz w:val="20"/>
                <w:szCs w:val="20"/>
                <w:lang w:eastAsia="ru-RU"/>
              </w:rPr>
            </w:pPr>
          </w:p>
        </w:tc>
        <w:tc>
          <w:tcPr>
            <w:tcW w:w="1418" w:type="dxa"/>
            <w:gridSpan w:val="2"/>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jc w:val="right"/>
              <w:rPr>
                <w:rFonts w:ascii="Arial" w:hAnsi="Arial" w:cs="Arial"/>
                <w:b/>
                <w:sz w:val="20"/>
                <w:szCs w:val="20"/>
                <w:lang w:eastAsia="ru-RU"/>
              </w:rPr>
            </w:pPr>
            <w:r w:rsidRPr="00842E75">
              <w:rPr>
                <w:rFonts w:ascii="Arial" w:hAnsi="Arial" w:cs="Arial"/>
                <w:b/>
                <w:sz w:val="20"/>
                <w:szCs w:val="20"/>
                <w:lang w:eastAsia="ru-RU"/>
              </w:rPr>
              <w:t> </w:t>
            </w:r>
          </w:p>
        </w:tc>
        <w:tc>
          <w:tcPr>
            <w:tcW w:w="1381" w:type="dxa"/>
            <w:tcBorders>
              <w:top w:val="nil"/>
              <w:left w:val="nil"/>
              <w:bottom w:val="single" w:sz="4" w:space="0" w:color="auto"/>
              <w:right w:val="single" w:sz="4" w:space="0" w:color="auto"/>
            </w:tcBorders>
            <w:shd w:val="clear" w:color="auto" w:fill="FFFFFF"/>
            <w:noWrap/>
            <w:hideMark/>
          </w:tcPr>
          <w:p w:rsidR="00EC6E17" w:rsidRPr="00842E75" w:rsidRDefault="00EC6E17" w:rsidP="00EC6E17">
            <w:pPr>
              <w:suppressAutoHyphens w:val="0"/>
              <w:jc w:val="right"/>
              <w:rPr>
                <w:rFonts w:ascii="Arial" w:hAnsi="Arial" w:cs="Arial"/>
                <w:b/>
                <w:sz w:val="20"/>
                <w:szCs w:val="20"/>
                <w:lang w:eastAsia="ru-RU"/>
              </w:rPr>
            </w:pPr>
            <w:r w:rsidRPr="00842E75">
              <w:rPr>
                <w:rFonts w:ascii="Arial" w:hAnsi="Arial" w:cs="Arial"/>
                <w:b/>
                <w:sz w:val="20"/>
                <w:szCs w:val="20"/>
                <w:lang w:eastAsia="ru-RU"/>
              </w:rPr>
              <w:t> </w:t>
            </w:r>
          </w:p>
        </w:tc>
        <w:tc>
          <w:tcPr>
            <w:tcW w:w="1496" w:type="dxa"/>
            <w:gridSpan w:val="4"/>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jc w:val="right"/>
              <w:rPr>
                <w:rFonts w:ascii="Arial" w:hAnsi="Arial" w:cs="Arial"/>
                <w:b/>
                <w:sz w:val="20"/>
                <w:szCs w:val="20"/>
                <w:lang w:eastAsia="ru-RU"/>
              </w:rPr>
            </w:pPr>
            <w:r>
              <w:rPr>
                <w:rFonts w:ascii="Arial" w:hAnsi="Arial" w:cs="Arial"/>
                <w:sz w:val="20"/>
                <w:szCs w:val="20"/>
                <w:lang w:eastAsia="ru-RU"/>
              </w:rPr>
              <w:t>890,000</w:t>
            </w:r>
          </w:p>
        </w:tc>
      </w:tr>
      <w:tr w:rsidR="00EC6E17" w:rsidRPr="00842E75" w:rsidTr="00EC6E17">
        <w:trPr>
          <w:trHeight w:val="1033"/>
        </w:trPr>
        <w:tc>
          <w:tcPr>
            <w:tcW w:w="15063" w:type="dxa"/>
            <w:gridSpan w:val="22"/>
            <w:tcBorders>
              <w:top w:val="nil"/>
              <w:left w:val="single" w:sz="4" w:space="0" w:color="auto"/>
              <w:bottom w:val="single" w:sz="4" w:space="0" w:color="auto"/>
              <w:right w:val="single" w:sz="4" w:space="0" w:color="auto"/>
            </w:tcBorders>
            <w:shd w:val="clear" w:color="auto" w:fill="FFFFFF"/>
            <w:noWrap/>
            <w:hideMark/>
          </w:tcPr>
          <w:p w:rsidR="00EC6E17" w:rsidRPr="00842E75" w:rsidRDefault="00EC6E17" w:rsidP="00EC6E17">
            <w:pPr>
              <w:suppressAutoHyphens w:val="0"/>
              <w:jc w:val="both"/>
              <w:rPr>
                <w:rFonts w:ascii="Arial" w:hAnsi="Arial" w:cs="Arial"/>
                <w:b/>
                <w:sz w:val="20"/>
                <w:szCs w:val="20"/>
                <w:lang w:eastAsia="ru-RU"/>
              </w:rPr>
            </w:pPr>
            <w:r w:rsidRPr="00842E75">
              <w:rPr>
                <w:rFonts w:ascii="Arial" w:hAnsi="Arial" w:cs="Arial"/>
                <w:b/>
                <w:sz w:val="20"/>
                <w:szCs w:val="20"/>
                <w:lang w:eastAsia="ru-RU"/>
              </w:rPr>
              <w:t>Глава 12. </w:t>
            </w:r>
            <w:proofErr w:type="gramStart"/>
            <w:r w:rsidRPr="00842E75">
              <w:rPr>
                <w:rFonts w:ascii="Arial" w:hAnsi="Arial" w:cs="Arial"/>
                <w:b/>
                <w:sz w:val="20"/>
                <w:szCs w:val="20"/>
                <w:lang w:eastAsia="ru-RU"/>
              </w:rPr>
              <w:t>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локальной документации, проектные и изыскательские работы </w:t>
            </w:r>
            <w:proofErr w:type="gramEnd"/>
          </w:p>
        </w:tc>
      </w:tr>
      <w:tr w:rsidR="00EC6E17" w:rsidRPr="00842E75" w:rsidTr="00EC6E17">
        <w:trPr>
          <w:trHeight w:val="299"/>
        </w:trPr>
        <w:tc>
          <w:tcPr>
            <w:tcW w:w="48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C6E17" w:rsidRPr="00842E75" w:rsidRDefault="00EC6E17" w:rsidP="00EC6E17">
            <w:pPr>
              <w:suppressAutoHyphens w:val="0"/>
              <w:rPr>
                <w:rFonts w:ascii="Arial" w:hAnsi="Arial" w:cs="Arial"/>
                <w:b/>
                <w:bCs/>
                <w:sz w:val="20"/>
                <w:szCs w:val="20"/>
                <w:lang w:eastAsia="ru-RU"/>
              </w:rPr>
            </w:pPr>
          </w:p>
        </w:tc>
        <w:tc>
          <w:tcPr>
            <w:tcW w:w="2350" w:type="dxa"/>
            <w:gridSpan w:val="5"/>
            <w:tcBorders>
              <w:top w:val="single" w:sz="4" w:space="0" w:color="auto"/>
              <w:left w:val="single" w:sz="4" w:space="0" w:color="auto"/>
              <w:bottom w:val="single" w:sz="4" w:space="0" w:color="auto"/>
              <w:right w:val="single" w:sz="4" w:space="0" w:color="auto"/>
            </w:tcBorders>
            <w:shd w:val="clear" w:color="auto" w:fill="FFFFFF"/>
          </w:tcPr>
          <w:p w:rsidR="00EC6E17" w:rsidRPr="00842E75" w:rsidRDefault="00EC6E17" w:rsidP="00EC6E17">
            <w:pPr>
              <w:suppressAutoHyphens w:val="0"/>
              <w:rPr>
                <w:rFonts w:ascii="Arial" w:hAnsi="Arial" w:cs="Arial"/>
                <w:b/>
                <w:bCs/>
                <w:sz w:val="20"/>
                <w:szCs w:val="20"/>
                <w:lang w:eastAsia="ru-RU"/>
              </w:rPr>
            </w:pPr>
          </w:p>
        </w:tc>
        <w:tc>
          <w:tcPr>
            <w:tcW w:w="4550" w:type="dxa"/>
            <w:gridSpan w:val="2"/>
            <w:tcBorders>
              <w:top w:val="single" w:sz="4" w:space="0" w:color="auto"/>
              <w:left w:val="single" w:sz="4" w:space="0" w:color="auto"/>
              <w:bottom w:val="single" w:sz="4" w:space="0" w:color="auto"/>
              <w:right w:val="single" w:sz="4" w:space="0" w:color="auto"/>
            </w:tcBorders>
            <w:shd w:val="clear" w:color="auto" w:fill="FFFFFF"/>
          </w:tcPr>
          <w:p w:rsidR="00EC6E17" w:rsidRPr="00842E75" w:rsidRDefault="00EC6E17" w:rsidP="00EC6E17">
            <w:pPr>
              <w:suppressAutoHyphens w:val="0"/>
              <w:jc w:val="right"/>
              <w:rPr>
                <w:rFonts w:ascii="Arial" w:hAnsi="Arial" w:cs="Arial"/>
                <w:b/>
                <w:bCs/>
                <w:sz w:val="20"/>
                <w:szCs w:val="20"/>
                <w:lang w:eastAsia="ru-RU"/>
              </w:rPr>
            </w:pPr>
            <w:r w:rsidRPr="00842E75">
              <w:rPr>
                <w:rFonts w:ascii="Arial" w:hAnsi="Arial" w:cs="Arial"/>
                <w:b/>
                <w:bCs/>
                <w:sz w:val="20"/>
                <w:szCs w:val="20"/>
                <w:lang w:eastAsia="ru-RU"/>
              </w:rPr>
              <w:t>Итого по Главам 1-12</w:t>
            </w:r>
          </w:p>
        </w:tc>
        <w:tc>
          <w:tcPr>
            <w:tcW w:w="1971" w:type="dxa"/>
            <w:gridSpan w:val="3"/>
            <w:tcBorders>
              <w:top w:val="single" w:sz="4" w:space="0" w:color="auto"/>
              <w:left w:val="single" w:sz="4" w:space="0" w:color="auto"/>
              <w:bottom w:val="single" w:sz="4" w:space="0" w:color="auto"/>
              <w:right w:val="single" w:sz="4" w:space="0" w:color="auto"/>
            </w:tcBorders>
            <w:shd w:val="clear" w:color="auto" w:fill="FFFFFF"/>
          </w:tcPr>
          <w:p w:rsidR="00EC6E17" w:rsidRPr="00842E75" w:rsidRDefault="00EC6E17" w:rsidP="00EC6E17">
            <w:pPr>
              <w:suppressAutoHyphens w:val="0"/>
              <w:jc w:val="right"/>
              <w:rPr>
                <w:rFonts w:ascii="Arial" w:hAnsi="Arial" w:cs="Arial"/>
                <w:b/>
                <w:bCs/>
                <w:sz w:val="20"/>
                <w:szCs w:val="20"/>
                <w:lang w:eastAsia="ru-RU"/>
              </w:rPr>
            </w:pPr>
            <w:r>
              <w:rPr>
                <w:rFonts w:ascii="Arial" w:hAnsi="Arial" w:cs="Arial"/>
                <w:sz w:val="20"/>
                <w:szCs w:val="20"/>
                <w:lang w:eastAsia="ru-RU"/>
              </w:rPr>
              <w:t>890,000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EC6E17" w:rsidRPr="00842E75" w:rsidRDefault="00EC6E17" w:rsidP="00EC6E17">
            <w:pPr>
              <w:suppressAutoHyphens w:val="0"/>
              <w:jc w:val="right"/>
              <w:rPr>
                <w:rFonts w:ascii="Arial" w:hAnsi="Arial" w:cs="Arial"/>
                <w:b/>
                <w:bCs/>
                <w:sz w:val="20"/>
                <w:szCs w:val="20"/>
                <w:lang w:eastAsia="ru-RU"/>
              </w:rPr>
            </w:pPr>
            <w:r w:rsidRPr="00842E75">
              <w:rPr>
                <w:rFonts w:ascii="Arial" w:hAnsi="Arial" w:cs="Arial"/>
                <w:b/>
                <w:bCs/>
                <w:sz w:val="20"/>
                <w:szCs w:val="20"/>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rsidR="00EC6E17" w:rsidRPr="00842E75" w:rsidRDefault="00EC6E17" w:rsidP="00EC6E17">
            <w:pPr>
              <w:suppressAutoHyphens w:val="0"/>
              <w:jc w:val="right"/>
              <w:rPr>
                <w:rFonts w:ascii="Arial" w:hAnsi="Arial" w:cs="Arial"/>
                <w:b/>
                <w:bCs/>
                <w:sz w:val="20"/>
                <w:szCs w:val="20"/>
                <w:lang w:eastAsia="ru-RU"/>
              </w:rPr>
            </w:pPr>
            <w:r w:rsidRPr="00842E75">
              <w:rPr>
                <w:rFonts w:ascii="Arial" w:hAnsi="Arial" w:cs="Arial"/>
                <w:b/>
                <w:bCs/>
                <w:sz w:val="20"/>
                <w:szCs w:val="20"/>
                <w:lang w:eastAsia="ru-RU"/>
              </w:rPr>
              <w:t>0,00000</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EC6E17" w:rsidRPr="00842E75" w:rsidRDefault="00EC6E17" w:rsidP="00EC6E17">
            <w:pPr>
              <w:suppressAutoHyphens w:val="0"/>
              <w:jc w:val="right"/>
              <w:rPr>
                <w:rFonts w:ascii="Arial" w:hAnsi="Arial" w:cs="Arial"/>
                <w:b/>
                <w:bCs/>
                <w:sz w:val="20"/>
                <w:szCs w:val="20"/>
                <w:lang w:eastAsia="ru-RU"/>
              </w:rPr>
            </w:pPr>
            <w:r w:rsidRPr="00842E75">
              <w:rPr>
                <w:rFonts w:ascii="Arial" w:hAnsi="Arial" w:cs="Arial"/>
                <w:b/>
                <w:bCs/>
                <w:sz w:val="20"/>
                <w:szCs w:val="20"/>
                <w:lang w:eastAsia="ru-RU"/>
              </w:rPr>
              <w:t>0,00000</w:t>
            </w:r>
          </w:p>
        </w:tc>
        <w:tc>
          <w:tcPr>
            <w:tcW w:w="1496" w:type="dxa"/>
            <w:gridSpan w:val="4"/>
            <w:tcBorders>
              <w:top w:val="single" w:sz="4" w:space="0" w:color="auto"/>
              <w:left w:val="single" w:sz="4" w:space="0" w:color="auto"/>
              <w:bottom w:val="single" w:sz="4" w:space="0" w:color="auto"/>
              <w:right w:val="single" w:sz="4" w:space="0" w:color="auto"/>
            </w:tcBorders>
            <w:shd w:val="clear" w:color="auto" w:fill="FFFFFF"/>
          </w:tcPr>
          <w:p w:rsidR="00EC6E17" w:rsidRPr="00842E75" w:rsidRDefault="00EC6E17" w:rsidP="00EC6E17">
            <w:pPr>
              <w:suppressAutoHyphens w:val="0"/>
              <w:jc w:val="right"/>
              <w:rPr>
                <w:rFonts w:ascii="Arial" w:hAnsi="Arial" w:cs="Arial"/>
                <w:b/>
                <w:bCs/>
                <w:sz w:val="20"/>
                <w:szCs w:val="20"/>
                <w:lang w:eastAsia="ru-RU"/>
              </w:rPr>
            </w:pPr>
            <w:r>
              <w:rPr>
                <w:rFonts w:ascii="Arial" w:hAnsi="Arial" w:cs="Arial"/>
                <w:sz w:val="20"/>
                <w:szCs w:val="20"/>
                <w:lang w:eastAsia="ru-RU"/>
              </w:rPr>
              <w:t>890,000</w:t>
            </w:r>
          </w:p>
        </w:tc>
      </w:tr>
      <w:tr w:rsidR="00EC6E17" w:rsidRPr="00842E75" w:rsidTr="00EC6E17">
        <w:trPr>
          <w:trHeight w:val="255"/>
        </w:trPr>
        <w:tc>
          <w:tcPr>
            <w:tcW w:w="15063" w:type="dxa"/>
            <w:gridSpan w:val="22"/>
            <w:tcBorders>
              <w:top w:val="single" w:sz="4" w:space="0" w:color="auto"/>
              <w:left w:val="single" w:sz="4" w:space="0" w:color="auto"/>
              <w:bottom w:val="single" w:sz="4" w:space="0" w:color="auto"/>
              <w:right w:val="single" w:sz="4" w:space="0" w:color="auto"/>
            </w:tcBorders>
            <w:shd w:val="clear" w:color="auto" w:fill="FFFFFF"/>
            <w:hideMark/>
          </w:tcPr>
          <w:p w:rsidR="00EC6E17" w:rsidRPr="00842E75" w:rsidRDefault="00EC6E17" w:rsidP="00EC6E17">
            <w:pPr>
              <w:suppressAutoHyphens w:val="0"/>
              <w:rPr>
                <w:rFonts w:ascii="Arial" w:hAnsi="Arial" w:cs="Arial"/>
                <w:b/>
                <w:bCs/>
                <w:sz w:val="20"/>
                <w:szCs w:val="20"/>
                <w:lang w:eastAsia="ru-RU"/>
              </w:rPr>
            </w:pPr>
            <w:r w:rsidRPr="00842E75">
              <w:rPr>
                <w:rFonts w:ascii="Arial" w:hAnsi="Arial" w:cs="Arial"/>
                <w:b/>
                <w:bCs/>
                <w:sz w:val="20"/>
                <w:szCs w:val="20"/>
                <w:lang w:eastAsia="ru-RU"/>
              </w:rPr>
              <w:t>Налоги и обязательные платежи</w:t>
            </w:r>
          </w:p>
        </w:tc>
      </w:tr>
      <w:tr w:rsidR="00EC6E17" w:rsidRPr="00842E75" w:rsidTr="00EC6E17">
        <w:trPr>
          <w:trHeight w:val="765"/>
        </w:trPr>
        <w:tc>
          <w:tcPr>
            <w:tcW w:w="521" w:type="dxa"/>
            <w:gridSpan w:val="4"/>
            <w:tcBorders>
              <w:top w:val="nil"/>
              <w:left w:val="single" w:sz="4" w:space="0" w:color="auto"/>
              <w:bottom w:val="single" w:sz="4" w:space="0" w:color="auto"/>
              <w:right w:val="single" w:sz="4" w:space="0" w:color="auto"/>
            </w:tcBorders>
            <w:shd w:val="clear" w:color="auto" w:fill="FFFFFF"/>
            <w:hideMark/>
          </w:tcPr>
          <w:p w:rsidR="00EC6E17" w:rsidRPr="00842E75" w:rsidRDefault="00EC6E17" w:rsidP="00EC6E17">
            <w:pPr>
              <w:suppressAutoHyphens w:val="0"/>
              <w:jc w:val="center"/>
              <w:rPr>
                <w:rFonts w:ascii="Arial" w:hAnsi="Arial" w:cs="Arial"/>
                <w:sz w:val="20"/>
                <w:szCs w:val="20"/>
                <w:lang w:eastAsia="ru-RU"/>
              </w:rPr>
            </w:pPr>
            <w:r w:rsidRPr="00842E75">
              <w:rPr>
                <w:rFonts w:ascii="Arial" w:hAnsi="Arial" w:cs="Arial"/>
                <w:sz w:val="20"/>
                <w:szCs w:val="20"/>
                <w:lang w:eastAsia="ru-RU"/>
              </w:rPr>
              <w:t>2</w:t>
            </w:r>
          </w:p>
        </w:tc>
        <w:tc>
          <w:tcPr>
            <w:tcW w:w="2309" w:type="dxa"/>
            <w:gridSpan w:val="4"/>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rPr>
                <w:rFonts w:ascii="Arial" w:hAnsi="Arial" w:cs="Arial"/>
                <w:sz w:val="16"/>
                <w:szCs w:val="16"/>
                <w:lang w:eastAsia="ru-RU"/>
              </w:rPr>
            </w:pPr>
            <w:r w:rsidRPr="00842E75">
              <w:rPr>
                <w:rFonts w:ascii="Arial" w:hAnsi="Arial" w:cs="Arial"/>
                <w:sz w:val="16"/>
                <w:szCs w:val="16"/>
                <w:lang w:eastAsia="ru-RU"/>
              </w:rPr>
              <w:t>ФЗ№ 303-ФЗ от 03.08.2018 «О внесении изменений в отдельные законодательные акты российской Федерации о налогах и сборах»</w:t>
            </w:r>
          </w:p>
        </w:tc>
        <w:tc>
          <w:tcPr>
            <w:tcW w:w="4571" w:type="dxa"/>
            <w:gridSpan w:val="3"/>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rPr>
                <w:rFonts w:ascii="Arial" w:hAnsi="Arial" w:cs="Arial"/>
                <w:sz w:val="20"/>
                <w:szCs w:val="20"/>
                <w:lang w:eastAsia="ru-RU"/>
              </w:rPr>
            </w:pPr>
            <w:r w:rsidRPr="00842E75">
              <w:rPr>
                <w:rFonts w:ascii="Arial" w:hAnsi="Arial" w:cs="Arial"/>
                <w:sz w:val="20"/>
                <w:szCs w:val="20"/>
                <w:lang w:eastAsia="ru-RU"/>
              </w:rPr>
              <w:t>НДС - 20%</w:t>
            </w:r>
          </w:p>
        </w:tc>
        <w:tc>
          <w:tcPr>
            <w:tcW w:w="1950" w:type="dxa"/>
            <w:gridSpan w:val="2"/>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jc w:val="right"/>
              <w:rPr>
                <w:rFonts w:ascii="Arial" w:hAnsi="Arial" w:cs="Arial"/>
                <w:iCs/>
                <w:sz w:val="20"/>
                <w:szCs w:val="20"/>
                <w:lang w:eastAsia="ru-RU"/>
              </w:rPr>
            </w:pPr>
            <w:r>
              <w:rPr>
                <w:rFonts w:ascii="Arial" w:hAnsi="Arial" w:cs="Arial"/>
                <w:b/>
                <w:iCs/>
                <w:sz w:val="20"/>
                <w:szCs w:val="20"/>
                <w:lang w:eastAsia="ru-RU"/>
              </w:rPr>
              <w:t>178,000</w:t>
            </w:r>
          </w:p>
        </w:tc>
        <w:tc>
          <w:tcPr>
            <w:tcW w:w="1417" w:type="dxa"/>
            <w:gridSpan w:val="2"/>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jc w:val="right"/>
              <w:rPr>
                <w:rFonts w:ascii="Arial" w:hAnsi="Arial" w:cs="Arial"/>
                <w:sz w:val="20"/>
                <w:szCs w:val="20"/>
                <w:lang w:eastAsia="ru-RU"/>
              </w:rPr>
            </w:pPr>
            <w:r w:rsidRPr="00842E75">
              <w:rPr>
                <w:rFonts w:ascii="Arial" w:hAnsi="Arial" w:cs="Arial"/>
                <w:sz w:val="20"/>
                <w:szCs w:val="20"/>
                <w:lang w:eastAsia="ru-RU"/>
              </w:rPr>
              <w:t>0,00000 </w:t>
            </w:r>
          </w:p>
        </w:tc>
        <w:tc>
          <w:tcPr>
            <w:tcW w:w="1418" w:type="dxa"/>
            <w:gridSpan w:val="2"/>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jc w:val="right"/>
              <w:rPr>
                <w:rFonts w:ascii="Arial" w:hAnsi="Arial" w:cs="Arial"/>
                <w:sz w:val="20"/>
                <w:szCs w:val="20"/>
                <w:lang w:eastAsia="ru-RU"/>
              </w:rPr>
            </w:pPr>
            <w:r w:rsidRPr="00842E75">
              <w:rPr>
                <w:rFonts w:ascii="Arial" w:hAnsi="Arial" w:cs="Arial"/>
                <w:sz w:val="20"/>
                <w:szCs w:val="20"/>
                <w:lang w:eastAsia="ru-RU"/>
              </w:rPr>
              <w:t>0,00000 </w:t>
            </w:r>
          </w:p>
        </w:tc>
        <w:tc>
          <w:tcPr>
            <w:tcW w:w="1381" w:type="dxa"/>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jc w:val="right"/>
              <w:rPr>
                <w:rFonts w:ascii="Arial" w:hAnsi="Arial" w:cs="Arial"/>
                <w:iCs/>
                <w:sz w:val="20"/>
                <w:szCs w:val="20"/>
                <w:lang w:eastAsia="ru-RU"/>
              </w:rPr>
            </w:pPr>
            <w:r w:rsidRPr="00842E75">
              <w:rPr>
                <w:rFonts w:ascii="Arial" w:hAnsi="Arial" w:cs="Arial"/>
                <w:iCs/>
                <w:sz w:val="20"/>
                <w:szCs w:val="20"/>
                <w:lang w:eastAsia="ru-RU"/>
              </w:rPr>
              <w:t>0,00000 </w:t>
            </w:r>
          </w:p>
        </w:tc>
        <w:tc>
          <w:tcPr>
            <w:tcW w:w="1496" w:type="dxa"/>
            <w:gridSpan w:val="4"/>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jc w:val="right"/>
              <w:rPr>
                <w:rFonts w:ascii="Arial" w:hAnsi="Arial" w:cs="Arial"/>
                <w:sz w:val="20"/>
                <w:szCs w:val="20"/>
                <w:lang w:eastAsia="ru-RU"/>
              </w:rPr>
            </w:pPr>
            <w:r>
              <w:rPr>
                <w:rFonts w:ascii="Arial" w:hAnsi="Arial" w:cs="Arial"/>
                <w:b/>
                <w:iCs/>
                <w:sz w:val="20"/>
                <w:szCs w:val="20"/>
                <w:lang w:eastAsia="ru-RU"/>
              </w:rPr>
              <w:t>178,000</w:t>
            </w:r>
          </w:p>
        </w:tc>
      </w:tr>
      <w:tr w:rsidR="00EC6E17" w:rsidRPr="00842E75" w:rsidTr="00EC6E17">
        <w:trPr>
          <w:trHeight w:val="323"/>
        </w:trPr>
        <w:tc>
          <w:tcPr>
            <w:tcW w:w="521" w:type="dxa"/>
            <w:gridSpan w:val="4"/>
            <w:tcBorders>
              <w:top w:val="nil"/>
              <w:left w:val="single" w:sz="4" w:space="0" w:color="auto"/>
              <w:bottom w:val="single" w:sz="4" w:space="0" w:color="auto"/>
              <w:right w:val="single" w:sz="4" w:space="0" w:color="auto"/>
            </w:tcBorders>
            <w:shd w:val="clear" w:color="auto" w:fill="FFFFFF"/>
          </w:tcPr>
          <w:p w:rsidR="00EC6E17" w:rsidRPr="00842E75" w:rsidRDefault="00EC6E17" w:rsidP="00EC6E17">
            <w:pPr>
              <w:suppressAutoHyphens w:val="0"/>
              <w:jc w:val="center"/>
              <w:rPr>
                <w:rFonts w:ascii="Arial" w:hAnsi="Arial" w:cs="Arial"/>
                <w:sz w:val="20"/>
                <w:szCs w:val="20"/>
                <w:lang w:eastAsia="ru-RU"/>
              </w:rPr>
            </w:pPr>
          </w:p>
        </w:tc>
        <w:tc>
          <w:tcPr>
            <w:tcW w:w="2309" w:type="dxa"/>
            <w:gridSpan w:val="4"/>
            <w:tcBorders>
              <w:top w:val="nil"/>
              <w:left w:val="nil"/>
              <w:bottom w:val="single" w:sz="4" w:space="0" w:color="auto"/>
              <w:right w:val="single" w:sz="4" w:space="0" w:color="auto"/>
            </w:tcBorders>
            <w:shd w:val="clear" w:color="auto" w:fill="FFFFFF"/>
          </w:tcPr>
          <w:p w:rsidR="00EC6E17" w:rsidRPr="00842E75" w:rsidRDefault="00EC6E17" w:rsidP="00EC6E17">
            <w:pPr>
              <w:suppressAutoHyphens w:val="0"/>
              <w:rPr>
                <w:rFonts w:ascii="Arial" w:hAnsi="Arial" w:cs="Arial"/>
                <w:sz w:val="16"/>
                <w:szCs w:val="16"/>
                <w:lang w:eastAsia="ru-RU"/>
              </w:rPr>
            </w:pPr>
          </w:p>
        </w:tc>
        <w:tc>
          <w:tcPr>
            <w:tcW w:w="4571" w:type="dxa"/>
            <w:gridSpan w:val="3"/>
            <w:tcBorders>
              <w:top w:val="nil"/>
              <w:left w:val="nil"/>
              <w:bottom w:val="single" w:sz="4" w:space="0" w:color="auto"/>
              <w:right w:val="single" w:sz="4" w:space="0" w:color="auto"/>
            </w:tcBorders>
            <w:shd w:val="clear" w:color="auto" w:fill="FFFFFF"/>
          </w:tcPr>
          <w:p w:rsidR="00EC6E17" w:rsidRPr="00842E75" w:rsidRDefault="00EC6E17" w:rsidP="00EC6E17">
            <w:pPr>
              <w:suppressAutoHyphens w:val="0"/>
              <w:rPr>
                <w:rFonts w:ascii="Arial" w:hAnsi="Arial" w:cs="Arial"/>
                <w:sz w:val="20"/>
                <w:szCs w:val="20"/>
                <w:lang w:eastAsia="ru-RU"/>
              </w:rPr>
            </w:pPr>
          </w:p>
        </w:tc>
        <w:tc>
          <w:tcPr>
            <w:tcW w:w="1950" w:type="dxa"/>
            <w:gridSpan w:val="2"/>
            <w:tcBorders>
              <w:top w:val="nil"/>
              <w:left w:val="nil"/>
              <w:bottom w:val="single" w:sz="4" w:space="0" w:color="auto"/>
              <w:right w:val="single" w:sz="4" w:space="0" w:color="auto"/>
            </w:tcBorders>
            <w:shd w:val="clear" w:color="auto" w:fill="FFFFFF"/>
          </w:tcPr>
          <w:p w:rsidR="00EC6E17" w:rsidRPr="00842E75" w:rsidRDefault="00EC6E17" w:rsidP="00EC6E17">
            <w:pPr>
              <w:suppressAutoHyphens w:val="0"/>
              <w:jc w:val="right"/>
              <w:rPr>
                <w:rFonts w:ascii="Arial" w:hAnsi="Arial" w:cs="Arial"/>
                <w:iCs/>
                <w:sz w:val="16"/>
                <w:szCs w:val="16"/>
                <w:lang w:eastAsia="ru-RU"/>
              </w:rPr>
            </w:pPr>
            <w:r w:rsidRPr="00842E75">
              <w:rPr>
                <w:rFonts w:ascii="Arial" w:hAnsi="Arial" w:cs="Arial"/>
                <w:iCs/>
                <w:sz w:val="16"/>
                <w:szCs w:val="16"/>
                <w:lang w:eastAsia="ru-RU"/>
              </w:rPr>
              <w:t>20%Г1.С</w:t>
            </w:r>
            <w:proofErr w:type="gramStart"/>
            <w:r w:rsidRPr="00842E75">
              <w:rPr>
                <w:rFonts w:ascii="Arial" w:hAnsi="Arial" w:cs="Arial"/>
                <w:iCs/>
                <w:sz w:val="16"/>
                <w:szCs w:val="16"/>
                <w:lang w:eastAsia="ru-RU"/>
              </w:rPr>
              <w:t>:Г</w:t>
            </w:r>
            <w:proofErr w:type="gramEnd"/>
            <w:r w:rsidRPr="00842E75">
              <w:rPr>
                <w:rFonts w:ascii="Arial" w:hAnsi="Arial" w:cs="Arial"/>
                <w:iCs/>
                <w:sz w:val="16"/>
                <w:szCs w:val="16"/>
                <w:lang w:eastAsia="ru-RU"/>
              </w:rPr>
              <w:t>10.С</w:t>
            </w:r>
          </w:p>
        </w:tc>
        <w:tc>
          <w:tcPr>
            <w:tcW w:w="1417" w:type="dxa"/>
            <w:gridSpan w:val="2"/>
            <w:tcBorders>
              <w:top w:val="nil"/>
              <w:left w:val="nil"/>
              <w:bottom w:val="single" w:sz="4" w:space="0" w:color="auto"/>
              <w:right w:val="single" w:sz="4" w:space="0" w:color="auto"/>
            </w:tcBorders>
            <w:shd w:val="clear" w:color="auto" w:fill="FFFFFF"/>
          </w:tcPr>
          <w:p w:rsidR="00EC6E17" w:rsidRPr="00842E75" w:rsidRDefault="00EC6E17" w:rsidP="00EC6E17">
            <w:pPr>
              <w:suppressAutoHyphens w:val="0"/>
              <w:jc w:val="right"/>
              <w:rPr>
                <w:rFonts w:ascii="Arial" w:hAnsi="Arial" w:cs="Arial"/>
                <w:sz w:val="16"/>
                <w:szCs w:val="16"/>
                <w:lang w:eastAsia="ru-RU"/>
              </w:rPr>
            </w:pPr>
            <w:r w:rsidRPr="00842E75">
              <w:rPr>
                <w:rFonts w:ascii="Arial" w:hAnsi="Arial" w:cs="Arial"/>
                <w:sz w:val="16"/>
                <w:szCs w:val="16"/>
                <w:lang w:eastAsia="ru-RU"/>
              </w:rPr>
              <w:t>20%Г1.М</w:t>
            </w:r>
            <w:proofErr w:type="gramStart"/>
            <w:r w:rsidRPr="00842E75">
              <w:rPr>
                <w:rFonts w:ascii="Arial" w:hAnsi="Arial" w:cs="Arial"/>
                <w:sz w:val="16"/>
                <w:szCs w:val="16"/>
                <w:lang w:eastAsia="ru-RU"/>
              </w:rPr>
              <w:t>:Г</w:t>
            </w:r>
            <w:proofErr w:type="gramEnd"/>
            <w:r w:rsidRPr="00842E75">
              <w:rPr>
                <w:rFonts w:ascii="Arial" w:hAnsi="Arial" w:cs="Arial"/>
                <w:sz w:val="16"/>
                <w:szCs w:val="16"/>
                <w:lang w:eastAsia="ru-RU"/>
              </w:rPr>
              <w:t>10.М</w:t>
            </w:r>
          </w:p>
        </w:tc>
        <w:tc>
          <w:tcPr>
            <w:tcW w:w="1418" w:type="dxa"/>
            <w:gridSpan w:val="2"/>
            <w:tcBorders>
              <w:top w:val="nil"/>
              <w:left w:val="nil"/>
              <w:bottom w:val="single" w:sz="4" w:space="0" w:color="auto"/>
              <w:right w:val="single" w:sz="4" w:space="0" w:color="auto"/>
            </w:tcBorders>
            <w:shd w:val="clear" w:color="auto" w:fill="FFFFFF"/>
          </w:tcPr>
          <w:p w:rsidR="00EC6E17" w:rsidRPr="00842E75" w:rsidRDefault="00EC6E17" w:rsidP="00EC6E17">
            <w:pPr>
              <w:suppressAutoHyphens w:val="0"/>
              <w:jc w:val="right"/>
              <w:rPr>
                <w:rFonts w:ascii="Arial" w:hAnsi="Arial" w:cs="Arial"/>
                <w:sz w:val="16"/>
                <w:szCs w:val="16"/>
                <w:lang w:eastAsia="ru-RU"/>
              </w:rPr>
            </w:pPr>
            <w:r w:rsidRPr="00842E75">
              <w:rPr>
                <w:rFonts w:ascii="Arial" w:hAnsi="Arial" w:cs="Arial"/>
                <w:sz w:val="16"/>
                <w:szCs w:val="16"/>
                <w:lang w:eastAsia="ru-RU"/>
              </w:rPr>
              <w:t>20%Г1.О</w:t>
            </w:r>
            <w:proofErr w:type="gramStart"/>
            <w:r w:rsidRPr="00842E75">
              <w:rPr>
                <w:rFonts w:ascii="Arial" w:hAnsi="Arial" w:cs="Arial"/>
                <w:sz w:val="16"/>
                <w:szCs w:val="16"/>
                <w:lang w:eastAsia="ru-RU"/>
              </w:rPr>
              <w:t>:Г</w:t>
            </w:r>
            <w:proofErr w:type="gramEnd"/>
            <w:r w:rsidRPr="00842E75">
              <w:rPr>
                <w:rFonts w:ascii="Arial" w:hAnsi="Arial" w:cs="Arial"/>
                <w:sz w:val="16"/>
                <w:szCs w:val="16"/>
                <w:lang w:eastAsia="ru-RU"/>
              </w:rPr>
              <w:t>10.О</w:t>
            </w:r>
          </w:p>
        </w:tc>
        <w:tc>
          <w:tcPr>
            <w:tcW w:w="1381" w:type="dxa"/>
            <w:tcBorders>
              <w:top w:val="nil"/>
              <w:left w:val="nil"/>
              <w:bottom w:val="single" w:sz="4" w:space="0" w:color="auto"/>
              <w:right w:val="single" w:sz="4" w:space="0" w:color="auto"/>
            </w:tcBorders>
            <w:shd w:val="clear" w:color="auto" w:fill="FFFFFF"/>
          </w:tcPr>
          <w:p w:rsidR="00EC6E17" w:rsidRPr="00842E75" w:rsidRDefault="00EC6E17" w:rsidP="00EC6E17">
            <w:pPr>
              <w:suppressAutoHyphens w:val="0"/>
              <w:jc w:val="right"/>
              <w:rPr>
                <w:rFonts w:ascii="Arial" w:hAnsi="Arial" w:cs="Arial"/>
                <w:iCs/>
                <w:sz w:val="20"/>
                <w:szCs w:val="20"/>
                <w:lang w:eastAsia="ru-RU"/>
              </w:rPr>
            </w:pPr>
            <w:r w:rsidRPr="00842E75">
              <w:rPr>
                <w:rFonts w:ascii="Arial" w:hAnsi="Arial" w:cs="Arial"/>
                <w:sz w:val="16"/>
                <w:szCs w:val="16"/>
                <w:lang w:eastAsia="ru-RU"/>
              </w:rPr>
              <w:t>20%Г1.П</w:t>
            </w:r>
            <w:proofErr w:type="gramStart"/>
            <w:r w:rsidRPr="00842E75">
              <w:rPr>
                <w:rFonts w:ascii="Arial" w:hAnsi="Arial" w:cs="Arial"/>
                <w:sz w:val="16"/>
                <w:szCs w:val="16"/>
                <w:lang w:eastAsia="ru-RU"/>
              </w:rPr>
              <w:t>:Г</w:t>
            </w:r>
            <w:proofErr w:type="gramEnd"/>
            <w:r w:rsidRPr="00842E75">
              <w:rPr>
                <w:rFonts w:ascii="Arial" w:hAnsi="Arial" w:cs="Arial"/>
                <w:sz w:val="16"/>
                <w:szCs w:val="16"/>
                <w:lang w:eastAsia="ru-RU"/>
              </w:rPr>
              <w:t>10.П</w:t>
            </w:r>
          </w:p>
        </w:tc>
        <w:tc>
          <w:tcPr>
            <w:tcW w:w="1496" w:type="dxa"/>
            <w:gridSpan w:val="4"/>
            <w:tcBorders>
              <w:top w:val="nil"/>
              <w:left w:val="nil"/>
              <w:bottom w:val="single" w:sz="4" w:space="0" w:color="auto"/>
              <w:right w:val="single" w:sz="4" w:space="0" w:color="auto"/>
            </w:tcBorders>
            <w:shd w:val="clear" w:color="auto" w:fill="FFFFFF"/>
          </w:tcPr>
          <w:p w:rsidR="00EC6E17" w:rsidRPr="00842E75" w:rsidRDefault="00EC6E17" w:rsidP="00EC6E17">
            <w:pPr>
              <w:suppressAutoHyphens w:val="0"/>
              <w:jc w:val="right"/>
              <w:rPr>
                <w:rFonts w:ascii="Arial" w:hAnsi="Arial" w:cs="Arial"/>
                <w:sz w:val="20"/>
                <w:szCs w:val="20"/>
                <w:lang w:eastAsia="ru-RU"/>
              </w:rPr>
            </w:pPr>
          </w:p>
        </w:tc>
      </w:tr>
      <w:tr w:rsidR="00EC6E17" w:rsidRPr="00842E75" w:rsidTr="00EC6E17">
        <w:trPr>
          <w:trHeight w:val="255"/>
        </w:trPr>
        <w:tc>
          <w:tcPr>
            <w:tcW w:w="521" w:type="dxa"/>
            <w:gridSpan w:val="4"/>
            <w:tcBorders>
              <w:top w:val="nil"/>
              <w:left w:val="single" w:sz="4" w:space="0" w:color="auto"/>
              <w:bottom w:val="single" w:sz="4" w:space="0" w:color="auto"/>
              <w:right w:val="single" w:sz="4" w:space="0" w:color="auto"/>
            </w:tcBorders>
            <w:shd w:val="clear" w:color="auto" w:fill="FFFFFF"/>
            <w:noWrap/>
            <w:hideMark/>
          </w:tcPr>
          <w:p w:rsidR="00EC6E17" w:rsidRPr="00842E75" w:rsidRDefault="00EC6E17" w:rsidP="00EC6E17">
            <w:pPr>
              <w:suppressAutoHyphens w:val="0"/>
              <w:jc w:val="center"/>
              <w:rPr>
                <w:rFonts w:ascii="Arial" w:hAnsi="Arial" w:cs="Arial"/>
                <w:sz w:val="20"/>
                <w:szCs w:val="20"/>
                <w:lang w:eastAsia="ru-RU"/>
              </w:rPr>
            </w:pPr>
            <w:r w:rsidRPr="00842E75">
              <w:rPr>
                <w:rFonts w:ascii="Arial" w:hAnsi="Arial" w:cs="Arial"/>
                <w:sz w:val="20"/>
                <w:szCs w:val="20"/>
                <w:lang w:eastAsia="ru-RU"/>
              </w:rPr>
              <w:t> </w:t>
            </w:r>
          </w:p>
        </w:tc>
        <w:tc>
          <w:tcPr>
            <w:tcW w:w="6880" w:type="dxa"/>
            <w:gridSpan w:val="7"/>
            <w:tcBorders>
              <w:top w:val="single" w:sz="4" w:space="0" w:color="auto"/>
              <w:left w:val="nil"/>
              <w:bottom w:val="single" w:sz="4" w:space="0" w:color="auto"/>
              <w:right w:val="single" w:sz="4" w:space="0" w:color="auto"/>
            </w:tcBorders>
            <w:shd w:val="clear" w:color="auto" w:fill="FFFFFF"/>
            <w:hideMark/>
          </w:tcPr>
          <w:p w:rsidR="00EC6E17" w:rsidRPr="00842E75" w:rsidRDefault="00EC6E17" w:rsidP="00EC6E17">
            <w:pPr>
              <w:suppressAutoHyphens w:val="0"/>
              <w:jc w:val="right"/>
              <w:rPr>
                <w:rFonts w:ascii="Arial" w:hAnsi="Arial" w:cs="Arial"/>
                <w:b/>
                <w:bCs/>
                <w:sz w:val="20"/>
                <w:szCs w:val="20"/>
                <w:lang w:eastAsia="ru-RU"/>
              </w:rPr>
            </w:pPr>
            <w:r w:rsidRPr="00842E75">
              <w:rPr>
                <w:rFonts w:ascii="Arial" w:hAnsi="Arial" w:cs="Arial"/>
                <w:b/>
                <w:bCs/>
                <w:sz w:val="20"/>
                <w:szCs w:val="20"/>
                <w:lang w:eastAsia="ru-RU"/>
              </w:rPr>
              <w:t>Итого "Налоги и обязательные платежи"</w:t>
            </w:r>
          </w:p>
        </w:tc>
        <w:tc>
          <w:tcPr>
            <w:tcW w:w="1950" w:type="dxa"/>
            <w:gridSpan w:val="2"/>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jc w:val="right"/>
              <w:rPr>
                <w:rFonts w:ascii="Arial" w:hAnsi="Arial" w:cs="Arial"/>
                <w:b/>
                <w:iCs/>
                <w:sz w:val="20"/>
                <w:szCs w:val="20"/>
                <w:lang w:eastAsia="ru-RU"/>
              </w:rPr>
            </w:pPr>
            <w:r>
              <w:rPr>
                <w:rFonts w:ascii="Arial" w:hAnsi="Arial" w:cs="Arial"/>
                <w:b/>
                <w:iCs/>
                <w:sz w:val="20"/>
                <w:szCs w:val="20"/>
                <w:lang w:eastAsia="ru-RU"/>
              </w:rPr>
              <w:t>178,000</w:t>
            </w:r>
          </w:p>
        </w:tc>
        <w:tc>
          <w:tcPr>
            <w:tcW w:w="1417" w:type="dxa"/>
            <w:gridSpan w:val="2"/>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jc w:val="right"/>
              <w:rPr>
                <w:rFonts w:ascii="Arial" w:hAnsi="Arial" w:cs="Arial"/>
                <w:b/>
                <w:sz w:val="20"/>
                <w:szCs w:val="20"/>
                <w:lang w:eastAsia="ru-RU"/>
              </w:rPr>
            </w:pPr>
            <w:r w:rsidRPr="00842E75">
              <w:rPr>
                <w:rFonts w:ascii="Arial" w:hAnsi="Arial" w:cs="Arial"/>
                <w:b/>
                <w:sz w:val="20"/>
                <w:szCs w:val="20"/>
                <w:lang w:eastAsia="ru-RU"/>
              </w:rPr>
              <w:t>0,00000 </w:t>
            </w:r>
          </w:p>
        </w:tc>
        <w:tc>
          <w:tcPr>
            <w:tcW w:w="1418" w:type="dxa"/>
            <w:gridSpan w:val="2"/>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jc w:val="right"/>
              <w:rPr>
                <w:rFonts w:ascii="Arial" w:hAnsi="Arial" w:cs="Arial"/>
                <w:b/>
                <w:sz w:val="20"/>
                <w:szCs w:val="20"/>
                <w:lang w:eastAsia="ru-RU"/>
              </w:rPr>
            </w:pPr>
            <w:r w:rsidRPr="00842E75">
              <w:rPr>
                <w:rFonts w:ascii="Arial" w:hAnsi="Arial" w:cs="Arial"/>
                <w:b/>
                <w:sz w:val="20"/>
                <w:szCs w:val="20"/>
                <w:lang w:eastAsia="ru-RU"/>
              </w:rPr>
              <w:t>0,00000 </w:t>
            </w:r>
          </w:p>
        </w:tc>
        <w:tc>
          <w:tcPr>
            <w:tcW w:w="1381" w:type="dxa"/>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jc w:val="right"/>
              <w:rPr>
                <w:rFonts w:ascii="Arial" w:hAnsi="Arial" w:cs="Arial"/>
                <w:b/>
                <w:iCs/>
                <w:sz w:val="20"/>
                <w:szCs w:val="20"/>
                <w:lang w:eastAsia="ru-RU"/>
              </w:rPr>
            </w:pPr>
            <w:r w:rsidRPr="00842E75">
              <w:rPr>
                <w:rFonts w:ascii="Arial" w:hAnsi="Arial" w:cs="Arial"/>
                <w:b/>
                <w:iCs/>
                <w:sz w:val="20"/>
                <w:szCs w:val="20"/>
                <w:lang w:eastAsia="ru-RU"/>
              </w:rPr>
              <w:t>0,00000 </w:t>
            </w:r>
          </w:p>
        </w:tc>
        <w:tc>
          <w:tcPr>
            <w:tcW w:w="1496" w:type="dxa"/>
            <w:gridSpan w:val="4"/>
            <w:tcBorders>
              <w:top w:val="nil"/>
              <w:left w:val="nil"/>
              <w:bottom w:val="single" w:sz="4" w:space="0" w:color="auto"/>
              <w:right w:val="single" w:sz="4" w:space="0" w:color="auto"/>
            </w:tcBorders>
            <w:shd w:val="clear" w:color="auto" w:fill="FFFFFF"/>
            <w:hideMark/>
          </w:tcPr>
          <w:p w:rsidR="00EC6E17" w:rsidRPr="00842E75" w:rsidRDefault="00EC6E17" w:rsidP="00EC6E17">
            <w:pPr>
              <w:suppressAutoHyphens w:val="0"/>
              <w:jc w:val="right"/>
              <w:rPr>
                <w:rFonts w:ascii="Arial" w:hAnsi="Arial" w:cs="Arial"/>
                <w:b/>
                <w:sz w:val="20"/>
                <w:szCs w:val="20"/>
                <w:lang w:eastAsia="ru-RU"/>
              </w:rPr>
            </w:pPr>
            <w:r>
              <w:rPr>
                <w:rFonts w:ascii="Arial" w:hAnsi="Arial" w:cs="Arial"/>
                <w:b/>
                <w:iCs/>
                <w:sz w:val="20"/>
                <w:szCs w:val="20"/>
                <w:lang w:eastAsia="ru-RU"/>
              </w:rPr>
              <w:t>178,000</w:t>
            </w:r>
          </w:p>
        </w:tc>
      </w:tr>
      <w:tr w:rsidR="00EC6E17" w:rsidRPr="00842E75" w:rsidTr="00EC6E17">
        <w:trPr>
          <w:trHeight w:val="255"/>
        </w:trPr>
        <w:tc>
          <w:tcPr>
            <w:tcW w:w="521" w:type="dxa"/>
            <w:gridSpan w:val="4"/>
            <w:tcBorders>
              <w:top w:val="single" w:sz="4" w:space="0" w:color="auto"/>
              <w:left w:val="single" w:sz="4" w:space="0" w:color="auto"/>
              <w:bottom w:val="single" w:sz="4" w:space="0" w:color="auto"/>
              <w:right w:val="single" w:sz="4" w:space="0" w:color="auto"/>
            </w:tcBorders>
            <w:shd w:val="clear" w:color="auto" w:fill="FFFFFF"/>
            <w:noWrap/>
          </w:tcPr>
          <w:p w:rsidR="00EC6E17" w:rsidRPr="00842E75" w:rsidRDefault="00EC6E17" w:rsidP="00EC6E17">
            <w:pPr>
              <w:suppressAutoHyphens w:val="0"/>
              <w:jc w:val="center"/>
              <w:rPr>
                <w:rFonts w:ascii="Arial" w:hAnsi="Arial" w:cs="Arial"/>
                <w:sz w:val="20"/>
                <w:szCs w:val="20"/>
                <w:lang w:eastAsia="ru-RU"/>
              </w:rPr>
            </w:pPr>
          </w:p>
        </w:tc>
        <w:tc>
          <w:tcPr>
            <w:tcW w:w="6880" w:type="dxa"/>
            <w:gridSpan w:val="7"/>
            <w:tcBorders>
              <w:top w:val="single" w:sz="4" w:space="0" w:color="auto"/>
              <w:left w:val="nil"/>
              <w:bottom w:val="single" w:sz="4" w:space="0" w:color="auto"/>
              <w:right w:val="single" w:sz="4" w:space="0" w:color="auto"/>
            </w:tcBorders>
            <w:shd w:val="clear" w:color="auto" w:fill="FFFFFF"/>
          </w:tcPr>
          <w:p w:rsidR="00EC6E17" w:rsidRPr="00842E75" w:rsidRDefault="00EC6E17" w:rsidP="00EC6E17">
            <w:pPr>
              <w:suppressAutoHyphens w:val="0"/>
              <w:jc w:val="right"/>
              <w:rPr>
                <w:rFonts w:ascii="Arial" w:hAnsi="Arial" w:cs="Arial"/>
                <w:b/>
                <w:bCs/>
                <w:sz w:val="20"/>
                <w:szCs w:val="20"/>
                <w:lang w:eastAsia="ru-RU"/>
              </w:rPr>
            </w:pPr>
            <w:r w:rsidRPr="00842E75">
              <w:rPr>
                <w:rFonts w:ascii="Arial" w:hAnsi="Arial" w:cs="Arial"/>
                <w:b/>
                <w:bCs/>
                <w:sz w:val="20"/>
                <w:szCs w:val="20"/>
                <w:lang w:eastAsia="ru-RU"/>
              </w:rPr>
              <w:t>Всего по сводному расчёту</w:t>
            </w:r>
          </w:p>
        </w:tc>
        <w:tc>
          <w:tcPr>
            <w:tcW w:w="1950" w:type="dxa"/>
            <w:gridSpan w:val="2"/>
            <w:tcBorders>
              <w:top w:val="single" w:sz="4" w:space="0" w:color="auto"/>
              <w:left w:val="nil"/>
              <w:bottom w:val="single" w:sz="4" w:space="0" w:color="auto"/>
              <w:right w:val="single" w:sz="4" w:space="0" w:color="auto"/>
            </w:tcBorders>
            <w:shd w:val="clear" w:color="auto" w:fill="FFFFFF"/>
          </w:tcPr>
          <w:p w:rsidR="00EC6E17" w:rsidRPr="00842E75" w:rsidRDefault="00EC6E17" w:rsidP="00EC6E17">
            <w:pPr>
              <w:suppressAutoHyphens w:val="0"/>
              <w:jc w:val="right"/>
              <w:rPr>
                <w:rFonts w:ascii="Arial" w:hAnsi="Arial" w:cs="Arial"/>
                <w:b/>
                <w:iCs/>
                <w:sz w:val="20"/>
                <w:szCs w:val="20"/>
                <w:lang w:eastAsia="ru-RU"/>
              </w:rPr>
            </w:pPr>
            <w:r>
              <w:rPr>
                <w:rFonts w:ascii="Arial" w:hAnsi="Arial" w:cs="Arial"/>
                <w:b/>
                <w:iCs/>
                <w:sz w:val="20"/>
                <w:szCs w:val="20"/>
                <w:lang w:eastAsia="ru-RU"/>
              </w:rPr>
              <w:t>1 068,000</w:t>
            </w:r>
          </w:p>
        </w:tc>
        <w:tc>
          <w:tcPr>
            <w:tcW w:w="1417" w:type="dxa"/>
            <w:gridSpan w:val="2"/>
            <w:tcBorders>
              <w:top w:val="single" w:sz="4" w:space="0" w:color="auto"/>
              <w:left w:val="nil"/>
              <w:bottom w:val="single" w:sz="4" w:space="0" w:color="auto"/>
              <w:right w:val="single" w:sz="4" w:space="0" w:color="auto"/>
            </w:tcBorders>
            <w:shd w:val="clear" w:color="auto" w:fill="FFFFFF"/>
          </w:tcPr>
          <w:p w:rsidR="00EC6E17" w:rsidRPr="00842E75" w:rsidRDefault="00EC6E17" w:rsidP="00EC6E17">
            <w:pPr>
              <w:suppressAutoHyphens w:val="0"/>
              <w:jc w:val="right"/>
              <w:rPr>
                <w:rFonts w:ascii="Arial" w:hAnsi="Arial" w:cs="Arial"/>
                <w:b/>
                <w:sz w:val="20"/>
                <w:szCs w:val="20"/>
                <w:lang w:eastAsia="ru-RU"/>
              </w:rPr>
            </w:pPr>
            <w:r w:rsidRPr="00842E75">
              <w:rPr>
                <w:rFonts w:ascii="Arial" w:hAnsi="Arial" w:cs="Arial"/>
                <w:b/>
                <w:sz w:val="20"/>
                <w:szCs w:val="20"/>
                <w:lang w:eastAsia="ru-RU"/>
              </w:rPr>
              <w:t>0,00000 </w:t>
            </w:r>
          </w:p>
        </w:tc>
        <w:tc>
          <w:tcPr>
            <w:tcW w:w="1418" w:type="dxa"/>
            <w:gridSpan w:val="2"/>
            <w:tcBorders>
              <w:top w:val="single" w:sz="4" w:space="0" w:color="auto"/>
              <w:left w:val="nil"/>
              <w:bottom w:val="single" w:sz="4" w:space="0" w:color="auto"/>
              <w:right w:val="single" w:sz="4" w:space="0" w:color="auto"/>
            </w:tcBorders>
            <w:shd w:val="clear" w:color="auto" w:fill="FFFFFF"/>
          </w:tcPr>
          <w:p w:rsidR="00EC6E17" w:rsidRPr="00842E75" w:rsidRDefault="00EC6E17" w:rsidP="00EC6E17">
            <w:pPr>
              <w:suppressAutoHyphens w:val="0"/>
              <w:jc w:val="right"/>
              <w:rPr>
                <w:rFonts w:ascii="Arial" w:hAnsi="Arial" w:cs="Arial"/>
                <w:b/>
                <w:sz w:val="20"/>
                <w:szCs w:val="20"/>
                <w:lang w:eastAsia="ru-RU"/>
              </w:rPr>
            </w:pPr>
            <w:r w:rsidRPr="00842E75">
              <w:rPr>
                <w:rFonts w:ascii="Arial" w:hAnsi="Arial" w:cs="Arial"/>
                <w:b/>
                <w:sz w:val="20"/>
                <w:szCs w:val="20"/>
                <w:lang w:eastAsia="ru-RU"/>
              </w:rPr>
              <w:t>0,00000 </w:t>
            </w:r>
          </w:p>
        </w:tc>
        <w:tc>
          <w:tcPr>
            <w:tcW w:w="1381" w:type="dxa"/>
            <w:tcBorders>
              <w:top w:val="single" w:sz="4" w:space="0" w:color="auto"/>
              <w:left w:val="nil"/>
              <w:bottom w:val="single" w:sz="4" w:space="0" w:color="auto"/>
              <w:right w:val="single" w:sz="4" w:space="0" w:color="auto"/>
            </w:tcBorders>
            <w:shd w:val="clear" w:color="auto" w:fill="FFFFFF"/>
          </w:tcPr>
          <w:p w:rsidR="00EC6E17" w:rsidRPr="00842E75" w:rsidRDefault="00EC6E17" w:rsidP="00EC6E17">
            <w:pPr>
              <w:suppressAutoHyphens w:val="0"/>
              <w:jc w:val="right"/>
              <w:rPr>
                <w:rFonts w:ascii="Arial" w:hAnsi="Arial" w:cs="Arial"/>
                <w:b/>
                <w:iCs/>
                <w:sz w:val="20"/>
                <w:szCs w:val="20"/>
                <w:lang w:eastAsia="ru-RU"/>
              </w:rPr>
            </w:pPr>
            <w:r w:rsidRPr="00842E75">
              <w:rPr>
                <w:rFonts w:ascii="Arial" w:hAnsi="Arial" w:cs="Arial"/>
                <w:b/>
                <w:iCs/>
                <w:sz w:val="20"/>
                <w:szCs w:val="20"/>
                <w:lang w:eastAsia="ru-RU"/>
              </w:rPr>
              <w:t>0,00000 </w:t>
            </w:r>
          </w:p>
        </w:tc>
        <w:tc>
          <w:tcPr>
            <w:tcW w:w="1496" w:type="dxa"/>
            <w:gridSpan w:val="4"/>
            <w:tcBorders>
              <w:top w:val="single" w:sz="4" w:space="0" w:color="auto"/>
              <w:left w:val="nil"/>
              <w:bottom w:val="single" w:sz="4" w:space="0" w:color="auto"/>
              <w:right w:val="single" w:sz="4" w:space="0" w:color="auto"/>
            </w:tcBorders>
            <w:shd w:val="clear" w:color="auto" w:fill="FFFFFF"/>
          </w:tcPr>
          <w:p w:rsidR="00EC6E17" w:rsidRPr="00842E75" w:rsidRDefault="00EC6E17" w:rsidP="00EC6E17">
            <w:pPr>
              <w:suppressAutoHyphens w:val="0"/>
              <w:jc w:val="right"/>
              <w:rPr>
                <w:rFonts w:ascii="Arial" w:hAnsi="Arial" w:cs="Arial"/>
                <w:b/>
                <w:sz w:val="20"/>
                <w:szCs w:val="20"/>
                <w:lang w:eastAsia="ru-RU"/>
              </w:rPr>
            </w:pPr>
            <w:r>
              <w:rPr>
                <w:rFonts w:ascii="Arial" w:hAnsi="Arial" w:cs="Arial"/>
                <w:b/>
                <w:iCs/>
                <w:sz w:val="20"/>
                <w:szCs w:val="20"/>
                <w:lang w:eastAsia="ru-RU"/>
              </w:rPr>
              <w:t>1 068,000</w:t>
            </w:r>
          </w:p>
        </w:tc>
      </w:tr>
      <w:tr w:rsidR="000358D6" w:rsidRPr="00DB5434" w:rsidTr="00EC6E17">
        <w:tblPrEx>
          <w:shd w:val="clear" w:color="auto" w:fill="FFFFFF"/>
          <w:tblCellMar>
            <w:left w:w="0" w:type="dxa"/>
            <w:right w:w="0" w:type="dxa"/>
          </w:tblCellMar>
        </w:tblPrEx>
        <w:trPr>
          <w:gridBefore w:val="1"/>
          <w:gridAfter w:val="2"/>
          <w:wBefore w:w="15" w:type="dxa"/>
          <w:wAfter w:w="184" w:type="dxa"/>
        </w:trPr>
        <w:tc>
          <w:tcPr>
            <w:tcW w:w="14864" w:type="dxa"/>
            <w:gridSpan w:val="19"/>
            <w:shd w:val="clear" w:color="auto" w:fill="FFFFFF"/>
            <w:hideMark/>
          </w:tcPr>
          <w:p w:rsidR="000358D6" w:rsidRPr="00DB5434" w:rsidRDefault="000358D6" w:rsidP="00D74B63">
            <w:pPr>
              <w:jc w:val="both"/>
              <w:rPr>
                <w:color w:val="000000"/>
                <w:sz w:val="16"/>
                <w:szCs w:val="16"/>
              </w:rPr>
            </w:pPr>
            <w:r w:rsidRPr="00DB5434">
              <w:rPr>
                <w:color w:val="333333"/>
                <w:sz w:val="16"/>
                <w:szCs w:val="16"/>
                <w:lang w:eastAsia="ru-RU"/>
              </w:rPr>
              <w:t> </w:t>
            </w:r>
            <w:r w:rsidRPr="00DB5434">
              <w:rPr>
                <w:color w:val="000000"/>
                <w:sz w:val="16"/>
                <w:szCs w:val="16"/>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как отношение цены Контракта предложенного Подрядчиком, к начальной (максимальной) цене контракта в соответствии с заявкой и документацией. </w:t>
            </w:r>
          </w:p>
        </w:tc>
      </w:tr>
    </w:tbl>
    <w:p w:rsidR="000358D6" w:rsidRPr="00DB5434" w:rsidRDefault="000358D6" w:rsidP="000358D6">
      <w:pPr>
        <w:widowControl w:val="0"/>
        <w:autoSpaceDE w:val="0"/>
        <w:autoSpaceDN w:val="0"/>
        <w:adjustRightInd w:val="0"/>
        <w:jc w:val="both"/>
        <w:rPr>
          <w:sz w:val="16"/>
          <w:szCs w:val="16"/>
          <w:lang w:eastAsia="ru-RU"/>
        </w:rPr>
      </w:pPr>
    </w:p>
    <w:tbl>
      <w:tblPr>
        <w:tblW w:w="0" w:type="auto"/>
        <w:tblLook w:val="04A0"/>
      </w:tblPr>
      <w:tblGrid>
        <w:gridCol w:w="7479"/>
        <w:gridCol w:w="7655"/>
      </w:tblGrid>
      <w:tr w:rsidR="000358D6" w:rsidRPr="00F37020" w:rsidTr="00D74B63">
        <w:tc>
          <w:tcPr>
            <w:tcW w:w="7479" w:type="dxa"/>
          </w:tcPr>
          <w:p w:rsidR="000358D6" w:rsidRPr="008804C1" w:rsidRDefault="000358D6" w:rsidP="00D74B63">
            <w:pPr>
              <w:jc w:val="both"/>
              <w:rPr>
                <w:sz w:val="18"/>
                <w:szCs w:val="18"/>
              </w:rPr>
            </w:pPr>
            <w:r w:rsidRPr="008804C1">
              <w:rPr>
                <w:sz w:val="18"/>
                <w:szCs w:val="18"/>
              </w:rPr>
              <w:t>Директор МБУ ДО «Советский ЦДЮТ»</w:t>
            </w:r>
          </w:p>
          <w:p w:rsidR="000358D6" w:rsidRPr="008804C1" w:rsidRDefault="000358D6" w:rsidP="00D74B63">
            <w:pPr>
              <w:jc w:val="both"/>
              <w:rPr>
                <w:sz w:val="18"/>
                <w:szCs w:val="18"/>
              </w:rPr>
            </w:pPr>
          </w:p>
          <w:p w:rsidR="000358D6" w:rsidRPr="008804C1" w:rsidRDefault="000358D6" w:rsidP="00D74B63">
            <w:pPr>
              <w:jc w:val="both"/>
              <w:rPr>
                <w:sz w:val="18"/>
                <w:szCs w:val="18"/>
              </w:rPr>
            </w:pPr>
            <w:r w:rsidRPr="008804C1">
              <w:rPr>
                <w:sz w:val="18"/>
                <w:szCs w:val="18"/>
              </w:rPr>
              <w:t xml:space="preserve">_________________ </w:t>
            </w:r>
            <w:proofErr w:type="spellStart"/>
            <w:r w:rsidRPr="008804C1">
              <w:rPr>
                <w:sz w:val="18"/>
                <w:szCs w:val="18"/>
              </w:rPr>
              <w:t>М.А.Колпакова</w:t>
            </w:r>
            <w:proofErr w:type="spellEnd"/>
          </w:p>
        </w:tc>
        <w:tc>
          <w:tcPr>
            <w:tcW w:w="7655" w:type="dxa"/>
          </w:tcPr>
          <w:p w:rsidR="000358D6" w:rsidRPr="008804C1" w:rsidRDefault="000358D6" w:rsidP="00D74B63">
            <w:pPr>
              <w:rPr>
                <w:bCs/>
                <w:sz w:val="18"/>
                <w:szCs w:val="18"/>
              </w:rPr>
            </w:pPr>
            <w:r w:rsidRPr="008804C1">
              <w:rPr>
                <w:bCs/>
                <w:sz w:val="18"/>
                <w:szCs w:val="18"/>
              </w:rPr>
              <w:t>Директор</w:t>
            </w:r>
          </w:p>
          <w:p w:rsidR="000358D6" w:rsidRPr="00F37020" w:rsidRDefault="000358D6" w:rsidP="00D74B63">
            <w:pPr>
              <w:rPr>
                <w:bCs/>
                <w:sz w:val="18"/>
                <w:szCs w:val="18"/>
              </w:rPr>
            </w:pPr>
            <w:r w:rsidRPr="008804C1">
              <w:rPr>
                <w:bCs/>
                <w:sz w:val="18"/>
                <w:szCs w:val="18"/>
              </w:rPr>
              <w:t xml:space="preserve">___________________   </w:t>
            </w:r>
            <w:r w:rsidRPr="008804C1">
              <w:rPr>
                <w:bCs/>
                <w:color w:val="000000"/>
                <w:sz w:val="18"/>
                <w:szCs w:val="18"/>
              </w:rPr>
              <w:t>/                             /</w:t>
            </w:r>
          </w:p>
        </w:tc>
      </w:tr>
    </w:tbl>
    <w:p w:rsidR="000358D6" w:rsidRPr="00F37020" w:rsidRDefault="000358D6" w:rsidP="00DB5434">
      <w:pPr>
        <w:rPr>
          <w:b/>
          <w:sz w:val="18"/>
          <w:szCs w:val="18"/>
        </w:rPr>
      </w:pPr>
    </w:p>
    <w:p w:rsidR="000358D6" w:rsidRPr="00F37020" w:rsidRDefault="000358D6" w:rsidP="000358D6">
      <w:pPr>
        <w:rPr>
          <w:color w:val="FF0000"/>
          <w:sz w:val="18"/>
          <w:szCs w:val="18"/>
        </w:rPr>
        <w:sectPr w:rsidR="000358D6" w:rsidRPr="00F37020" w:rsidSect="00EC6E17">
          <w:pgSz w:w="16838" w:h="11906" w:orient="landscape"/>
          <w:pgMar w:top="568" w:right="709" w:bottom="851" w:left="992" w:header="709" w:footer="709" w:gutter="0"/>
          <w:cols w:space="720"/>
        </w:sectPr>
      </w:pPr>
    </w:p>
    <w:p w:rsidR="000358D6" w:rsidRPr="00F37020" w:rsidRDefault="000358D6" w:rsidP="000358D6">
      <w:pPr>
        <w:jc w:val="right"/>
      </w:pPr>
      <w:r w:rsidRPr="00F37020">
        <w:lastRenderedPageBreak/>
        <w:t>Приложение №3</w:t>
      </w:r>
    </w:p>
    <w:p w:rsidR="000358D6" w:rsidRPr="00F37020" w:rsidRDefault="000358D6" w:rsidP="000358D6">
      <w:pPr>
        <w:jc w:val="right"/>
      </w:pPr>
      <w:r w:rsidRPr="00F37020">
        <w:t xml:space="preserve">                                                                                                к муниципальному контракту №________ </w:t>
      </w:r>
      <w:proofErr w:type="gramStart"/>
      <w:r w:rsidRPr="00F37020">
        <w:t>от</w:t>
      </w:r>
      <w:proofErr w:type="gramEnd"/>
      <w:r w:rsidRPr="00F37020">
        <w:t xml:space="preserve"> ______</w:t>
      </w:r>
    </w:p>
    <w:p w:rsidR="000358D6" w:rsidRPr="00F37020" w:rsidRDefault="000358D6" w:rsidP="000358D6">
      <w:r w:rsidRPr="00F37020">
        <w:t>ФОРМА</w:t>
      </w:r>
    </w:p>
    <w:p w:rsidR="000358D6" w:rsidRPr="00F37020" w:rsidRDefault="000358D6" w:rsidP="000358D6">
      <w:pPr>
        <w:jc w:val="center"/>
      </w:pPr>
      <w:r w:rsidRPr="00F37020">
        <w:t>АКТ ПРИЕМА-ПЕРЕДАЧИ</w:t>
      </w:r>
    </w:p>
    <w:p w:rsidR="000358D6" w:rsidRPr="00F37020" w:rsidRDefault="000358D6" w:rsidP="000358D6">
      <w:r w:rsidRPr="00F37020">
        <w:t>г.  __________________                                                                               «___» _______ 2025г</w:t>
      </w:r>
    </w:p>
    <w:p w:rsidR="000358D6" w:rsidRPr="00F37020" w:rsidRDefault="000358D6" w:rsidP="000358D6">
      <w:pPr>
        <w:rPr>
          <w:sz w:val="10"/>
        </w:rPr>
      </w:pPr>
    </w:p>
    <w:p w:rsidR="000358D6" w:rsidRPr="00F37020" w:rsidRDefault="000358D6" w:rsidP="000358D6">
      <w:pPr>
        <w:jc w:val="both"/>
      </w:pPr>
      <w:r w:rsidRPr="00F37020">
        <w:t>___________________, именуемое(</w:t>
      </w:r>
      <w:proofErr w:type="spellStart"/>
      <w:r w:rsidRPr="00F37020">
        <w:t>ая</w:t>
      </w:r>
      <w:proofErr w:type="spellEnd"/>
      <w:r w:rsidRPr="00F37020">
        <w:t>) в дальнейшем «Заказчик», в лице _________________, действующего на основании ____________________, с одной стороны, 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составили настоящий акт:</w:t>
      </w:r>
    </w:p>
    <w:p w:rsidR="000358D6" w:rsidRPr="00F37020" w:rsidRDefault="000358D6" w:rsidP="000358D6">
      <w:pPr>
        <w:jc w:val="both"/>
      </w:pPr>
      <w:r w:rsidRPr="00F37020">
        <w:t>1. В соответствии с контрактом Подрядчик  передал, а Заказчик принял  выполнение строительно-монтажных  работ по объекту</w:t>
      </w:r>
      <w:proofErr w:type="gramStart"/>
      <w:r w:rsidRPr="00F37020">
        <w:t>: «</w:t>
      </w:r>
      <w:proofErr w:type="gramEnd"/>
      <w:r w:rsidRPr="00F37020">
        <w:t>__________________________</w:t>
      </w:r>
    </w:p>
    <w:p w:rsidR="000358D6" w:rsidRPr="00F37020" w:rsidRDefault="000358D6" w:rsidP="000358D6">
      <w:pPr>
        <w:jc w:val="both"/>
      </w:pPr>
      <w:r w:rsidRPr="00F37020">
        <w:t>2. Строительно-монтажные работы осуществлены Подрядчиком в сроки:</w:t>
      </w:r>
    </w:p>
    <w:p w:rsidR="000358D6" w:rsidRPr="00F37020" w:rsidRDefault="000358D6" w:rsidP="000358D6">
      <w:pPr>
        <w:jc w:val="both"/>
      </w:pPr>
      <w:r w:rsidRPr="00F37020">
        <w:t xml:space="preserve"> Начало работ: </w:t>
      </w:r>
    </w:p>
    <w:p w:rsidR="000358D6" w:rsidRPr="00F37020" w:rsidRDefault="000358D6" w:rsidP="000358D6">
      <w:pPr>
        <w:jc w:val="both"/>
      </w:pPr>
      <w:r w:rsidRPr="00F37020">
        <w:t>_______________________________________________________________________</w:t>
      </w:r>
    </w:p>
    <w:p w:rsidR="000358D6" w:rsidRPr="00F37020" w:rsidRDefault="000358D6" w:rsidP="000358D6">
      <w:pPr>
        <w:jc w:val="both"/>
      </w:pPr>
      <w:r w:rsidRPr="00F37020">
        <w:t xml:space="preserve">                                                                                            (месяц, год)</w:t>
      </w:r>
    </w:p>
    <w:p w:rsidR="000358D6" w:rsidRPr="00F37020" w:rsidRDefault="000358D6" w:rsidP="000358D6">
      <w:pPr>
        <w:jc w:val="both"/>
      </w:pPr>
      <w:r w:rsidRPr="00F37020">
        <w:t xml:space="preserve"> Окончание работ: </w:t>
      </w:r>
    </w:p>
    <w:p w:rsidR="000358D6" w:rsidRPr="00F37020" w:rsidRDefault="000358D6" w:rsidP="000358D6">
      <w:pPr>
        <w:jc w:val="both"/>
      </w:pPr>
      <w:r w:rsidRPr="00F37020">
        <w:t>____________________________________________________________________</w:t>
      </w:r>
    </w:p>
    <w:p w:rsidR="000358D6" w:rsidRPr="00F37020" w:rsidRDefault="000358D6" w:rsidP="000358D6">
      <w:pPr>
        <w:jc w:val="both"/>
      </w:pPr>
      <w:r w:rsidRPr="00F37020">
        <w:t xml:space="preserve">                                                                                            (месяц, год)</w:t>
      </w:r>
    </w:p>
    <w:p w:rsidR="000358D6" w:rsidRPr="00F37020" w:rsidRDefault="000358D6" w:rsidP="000358D6">
      <w:pPr>
        <w:jc w:val="both"/>
      </w:pPr>
      <w:r w:rsidRPr="00F37020">
        <w:t>4. Подрядчик передал исполнительную документацию на выполненные работы в соответствии с прилагаемым перечнем документов, входящих в состав такой документации.</w:t>
      </w:r>
    </w:p>
    <w:p w:rsidR="000358D6" w:rsidRPr="00F37020" w:rsidRDefault="000358D6" w:rsidP="000358D6">
      <w:pPr>
        <w:jc w:val="both"/>
      </w:pPr>
      <w:r w:rsidRPr="00F37020">
        <w:t>5. Стороны подтверждают, что работы в объеме, предусмотренном утвержденной проектной документацией, завершены полностью, параметры объекта подлежащего капитальному ремонту соответствуют утвержденной проектной документации.</w:t>
      </w:r>
    </w:p>
    <w:p w:rsidR="000358D6" w:rsidRPr="00F37020" w:rsidRDefault="000358D6" w:rsidP="000358D6">
      <w:pPr>
        <w:jc w:val="both"/>
      </w:pPr>
      <w:r w:rsidRPr="00F37020">
        <w:t>6. Законченный капитальным ремонтом Объекта соответствует требованиям Проектной документации, технических регламентов, а также техническим условиям (при их наличии).</w:t>
      </w:r>
    </w:p>
    <w:p w:rsidR="000358D6" w:rsidRPr="00F37020" w:rsidRDefault="000358D6" w:rsidP="000358D6">
      <w:pPr>
        <w:jc w:val="both"/>
      </w:pPr>
      <w:r w:rsidRPr="00F37020">
        <w:t>7. Настоящий акт составлен в трех экземплярах (один для Подрядчика, один - для Заказчика, один -  для Технадзора).</w:t>
      </w:r>
    </w:p>
    <w:p w:rsidR="000358D6" w:rsidRPr="00F37020" w:rsidRDefault="000358D6" w:rsidP="000358D6">
      <w:pPr>
        <w:jc w:val="both"/>
        <w:rPr>
          <w:sz w:val="8"/>
        </w:rPr>
      </w:pPr>
    </w:p>
    <w:p w:rsidR="000358D6" w:rsidRPr="00F37020" w:rsidRDefault="000358D6" w:rsidP="000358D6">
      <w:pPr>
        <w:jc w:val="both"/>
      </w:pPr>
      <w:r w:rsidRPr="00F37020">
        <w:t>Заказчик:</w:t>
      </w:r>
    </w:p>
    <w:p w:rsidR="000358D6" w:rsidRPr="00F37020" w:rsidRDefault="000358D6" w:rsidP="000358D6">
      <w:pPr>
        <w:jc w:val="both"/>
      </w:pPr>
      <w:r w:rsidRPr="00F37020">
        <w:t>_______________/____________________/</w:t>
      </w:r>
    </w:p>
    <w:p w:rsidR="000358D6" w:rsidRPr="00F37020" w:rsidRDefault="000358D6" w:rsidP="000358D6">
      <w:pPr>
        <w:jc w:val="both"/>
      </w:pPr>
      <w:r w:rsidRPr="00F37020">
        <w:t xml:space="preserve">  (подпись)                             (расшифровка подписи)</w:t>
      </w:r>
    </w:p>
    <w:p w:rsidR="000358D6" w:rsidRPr="00F37020" w:rsidRDefault="000358D6" w:rsidP="000358D6">
      <w:pPr>
        <w:jc w:val="both"/>
      </w:pPr>
      <w:r w:rsidRPr="00F37020">
        <w:t>М.П.</w:t>
      </w:r>
      <w:r w:rsidRPr="00F37020">
        <w:tab/>
      </w:r>
    </w:p>
    <w:p w:rsidR="000358D6" w:rsidRPr="00F37020" w:rsidRDefault="000358D6" w:rsidP="000358D6">
      <w:pPr>
        <w:jc w:val="both"/>
      </w:pPr>
    </w:p>
    <w:p w:rsidR="000358D6" w:rsidRPr="00F37020" w:rsidRDefault="000358D6" w:rsidP="000358D6">
      <w:pPr>
        <w:jc w:val="both"/>
      </w:pPr>
      <w:r w:rsidRPr="00F37020">
        <w:t>Подрядчик:</w:t>
      </w:r>
    </w:p>
    <w:p w:rsidR="000358D6" w:rsidRPr="00F37020" w:rsidRDefault="000358D6" w:rsidP="000358D6">
      <w:pPr>
        <w:jc w:val="both"/>
      </w:pPr>
    </w:p>
    <w:p w:rsidR="000358D6" w:rsidRPr="00F37020" w:rsidRDefault="000358D6" w:rsidP="000358D6">
      <w:pPr>
        <w:jc w:val="both"/>
      </w:pPr>
      <w:r w:rsidRPr="00F37020">
        <w:t>_________________/______________________</w:t>
      </w:r>
    </w:p>
    <w:p w:rsidR="000358D6" w:rsidRPr="00F37020" w:rsidRDefault="000358D6" w:rsidP="000358D6">
      <w:pPr>
        <w:jc w:val="both"/>
      </w:pPr>
      <w:r w:rsidRPr="00F37020">
        <w:t xml:space="preserve">          (подпись)                                   (расшифровка подписи)</w:t>
      </w:r>
    </w:p>
    <w:p w:rsidR="000358D6" w:rsidRPr="00F37020" w:rsidRDefault="000358D6" w:rsidP="000358D6">
      <w:pPr>
        <w:jc w:val="both"/>
      </w:pPr>
    </w:p>
    <w:p w:rsidR="000358D6" w:rsidRPr="00F37020" w:rsidRDefault="000358D6" w:rsidP="000358D6">
      <w:pPr>
        <w:widowControl w:val="0"/>
        <w:spacing w:after="60"/>
        <w:rPr>
          <w:sz w:val="20"/>
          <w:szCs w:val="20"/>
          <w:lang w:eastAsia="ru-RU"/>
        </w:rPr>
      </w:pPr>
    </w:p>
    <w:p w:rsidR="000358D6" w:rsidRPr="00F37020" w:rsidRDefault="000358D6" w:rsidP="000358D6">
      <w:pPr>
        <w:widowControl w:val="0"/>
        <w:spacing w:after="60"/>
        <w:rPr>
          <w:sz w:val="20"/>
          <w:szCs w:val="20"/>
          <w:lang w:eastAsia="ru-RU"/>
        </w:rPr>
      </w:pPr>
    </w:p>
    <w:tbl>
      <w:tblPr>
        <w:tblW w:w="5000" w:type="pct"/>
        <w:tblLook w:val="01E0"/>
      </w:tblPr>
      <w:tblGrid>
        <w:gridCol w:w="4923"/>
        <w:gridCol w:w="5214"/>
      </w:tblGrid>
      <w:tr w:rsidR="000358D6" w:rsidRPr="00F37020" w:rsidTr="00D74B63">
        <w:tc>
          <w:tcPr>
            <w:tcW w:w="2428" w:type="pct"/>
            <w:hideMark/>
          </w:tcPr>
          <w:p w:rsidR="000358D6" w:rsidRPr="00F37020" w:rsidRDefault="000358D6" w:rsidP="00D74B63">
            <w:pPr>
              <w:jc w:val="both"/>
              <w:rPr>
                <w:lang w:eastAsia="ru-RU"/>
              </w:rPr>
            </w:pPr>
            <w:r w:rsidRPr="00F37020">
              <w:t>Директор МБУ ДО «Советский ЦДЮТ»</w:t>
            </w:r>
          </w:p>
        </w:tc>
        <w:tc>
          <w:tcPr>
            <w:tcW w:w="2572" w:type="pct"/>
            <w:hideMark/>
          </w:tcPr>
          <w:p w:rsidR="000358D6" w:rsidRPr="00F37020" w:rsidRDefault="000358D6" w:rsidP="00D74B63">
            <w:pPr>
              <w:snapToGrid w:val="0"/>
              <w:jc w:val="both"/>
            </w:pPr>
            <w:r w:rsidRPr="00F37020">
              <w:rPr>
                <w:color w:val="000000"/>
              </w:rPr>
              <w:t>Директор</w:t>
            </w:r>
          </w:p>
        </w:tc>
      </w:tr>
      <w:tr w:rsidR="000358D6" w:rsidRPr="00F37020" w:rsidTr="00D74B63">
        <w:trPr>
          <w:trHeight w:val="481"/>
        </w:trPr>
        <w:tc>
          <w:tcPr>
            <w:tcW w:w="2428" w:type="pct"/>
          </w:tcPr>
          <w:p w:rsidR="000358D6" w:rsidRPr="00F37020" w:rsidRDefault="000358D6" w:rsidP="00D74B63">
            <w:pPr>
              <w:jc w:val="both"/>
            </w:pPr>
          </w:p>
          <w:p w:rsidR="000358D6" w:rsidRPr="00F37020" w:rsidRDefault="000358D6" w:rsidP="00D74B63">
            <w:pPr>
              <w:jc w:val="both"/>
            </w:pPr>
            <w:proofErr w:type="spellStart"/>
            <w:r w:rsidRPr="00F37020">
              <w:t>_____________________М.А.Колпакова</w:t>
            </w:r>
            <w:proofErr w:type="spellEnd"/>
          </w:p>
        </w:tc>
        <w:tc>
          <w:tcPr>
            <w:tcW w:w="2572" w:type="pct"/>
            <w:vAlign w:val="center"/>
          </w:tcPr>
          <w:p w:rsidR="000358D6" w:rsidRPr="00F37020" w:rsidRDefault="000358D6" w:rsidP="00D74B63">
            <w:pPr>
              <w:widowControl w:val="0"/>
              <w:autoSpaceDE w:val="0"/>
              <w:jc w:val="both"/>
              <w:rPr>
                <w:bCs/>
                <w:color w:val="000000"/>
              </w:rPr>
            </w:pPr>
          </w:p>
          <w:p w:rsidR="000358D6" w:rsidRPr="00F37020" w:rsidRDefault="000358D6" w:rsidP="00D74B63">
            <w:pPr>
              <w:widowControl w:val="0"/>
              <w:autoSpaceDE w:val="0"/>
              <w:jc w:val="both"/>
            </w:pPr>
            <w:r w:rsidRPr="00F37020">
              <w:rPr>
                <w:bCs/>
                <w:color w:val="000000"/>
              </w:rPr>
              <w:t>_______________ /                                /</w:t>
            </w:r>
          </w:p>
        </w:tc>
      </w:tr>
    </w:tbl>
    <w:p w:rsidR="000358D6" w:rsidRPr="00F37020" w:rsidRDefault="000358D6" w:rsidP="000358D6">
      <w:pPr>
        <w:jc w:val="right"/>
      </w:pPr>
    </w:p>
    <w:p w:rsidR="000358D6" w:rsidRPr="00F37020" w:rsidRDefault="000358D6" w:rsidP="000358D6"/>
    <w:p w:rsidR="000358D6" w:rsidRPr="00F37020" w:rsidRDefault="000358D6" w:rsidP="000358D6">
      <w:pPr>
        <w:jc w:val="right"/>
      </w:pPr>
    </w:p>
    <w:p w:rsidR="0043102D" w:rsidRDefault="0043102D" w:rsidP="000358D6">
      <w:pPr>
        <w:jc w:val="right"/>
      </w:pPr>
    </w:p>
    <w:p w:rsidR="00EC6E17" w:rsidRDefault="00EC6E17" w:rsidP="000358D6">
      <w:pPr>
        <w:jc w:val="right"/>
      </w:pPr>
    </w:p>
    <w:p w:rsidR="00EC6E17" w:rsidRDefault="00EC6E17" w:rsidP="000358D6">
      <w:pPr>
        <w:jc w:val="right"/>
      </w:pPr>
    </w:p>
    <w:p w:rsidR="00EC6E17" w:rsidRDefault="00EC6E17" w:rsidP="000358D6">
      <w:pPr>
        <w:jc w:val="right"/>
      </w:pPr>
    </w:p>
    <w:p w:rsidR="0043102D" w:rsidRDefault="0043102D" w:rsidP="000358D6">
      <w:pPr>
        <w:jc w:val="right"/>
      </w:pPr>
    </w:p>
    <w:p w:rsidR="000358D6" w:rsidRPr="00F37020" w:rsidRDefault="000358D6" w:rsidP="000358D6">
      <w:pPr>
        <w:jc w:val="right"/>
      </w:pPr>
      <w:r w:rsidRPr="00F37020">
        <w:lastRenderedPageBreak/>
        <w:t>Приложение №4</w:t>
      </w:r>
    </w:p>
    <w:p w:rsidR="000358D6" w:rsidRPr="00F37020" w:rsidRDefault="000358D6" w:rsidP="000358D6">
      <w:pPr>
        <w:jc w:val="right"/>
      </w:pPr>
      <w:r w:rsidRPr="00F37020">
        <w:t xml:space="preserve">                                                                                                к муниципальному контракту №________ </w:t>
      </w:r>
      <w:proofErr w:type="gramStart"/>
      <w:r w:rsidRPr="00F37020">
        <w:t>от</w:t>
      </w:r>
      <w:proofErr w:type="gramEnd"/>
      <w:r w:rsidRPr="00F37020">
        <w:t xml:space="preserve"> ______</w:t>
      </w:r>
    </w:p>
    <w:p w:rsidR="000358D6" w:rsidRPr="00F37020" w:rsidRDefault="000358D6" w:rsidP="000358D6">
      <w:pPr>
        <w:widowControl w:val="0"/>
        <w:jc w:val="center"/>
        <w:textAlignment w:val="baseline"/>
        <w:rPr>
          <w:rFonts w:eastAsia="Droid Sans Fallback"/>
          <w:b/>
          <w:color w:val="000000"/>
          <w:kern w:val="2"/>
          <w:lang w:bidi="hi-IN"/>
        </w:rPr>
      </w:pPr>
    </w:p>
    <w:p w:rsidR="000358D6" w:rsidRPr="00F37020" w:rsidRDefault="000358D6" w:rsidP="000358D6">
      <w:pPr>
        <w:widowControl w:val="0"/>
        <w:jc w:val="center"/>
        <w:textAlignment w:val="baseline"/>
        <w:rPr>
          <w:rFonts w:eastAsia="Droid Sans Fallback"/>
          <w:b/>
          <w:color w:val="000000"/>
          <w:kern w:val="2"/>
          <w:lang w:bidi="hi-IN"/>
        </w:rPr>
      </w:pPr>
      <w:r w:rsidRPr="00F37020">
        <w:rPr>
          <w:rFonts w:eastAsia="Droid Sans Fallback"/>
          <w:b/>
          <w:color w:val="000000"/>
          <w:kern w:val="2"/>
          <w:lang w:bidi="hi-IN"/>
        </w:rPr>
        <w:t>ТЕХНИЧЕСКОЕ ЗАДАНИЕ</w:t>
      </w:r>
    </w:p>
    <w:p w:rsidR="000358D6" w:rsidRPr="00F37020" w:rsidRDefault="000358D6" w:rsidP="000358D6">
      <w:pPr>
        <w:jc w:val="center"/>
        <w:rPr>
          <w:b/>
        </w:rPr>
      </w:pPr>
    </w:p>
    <w:p w:rsidR="0042699C" w:rsidRPr="00AE5E47" w:rsidRDefault="0042699C" w:rsidP="0042699C">
      <w:pPr>
        <w:pStyle w:val="1f"/>
        <w:ind w:firstLine="567"/>
        <w:rPr>
          <w:rStyle w:val="Bodytext2"/>
          <w:rFonts w:eastAsiaTheme="minorHAnsi"/>
        </w:rPr>
      </w:pPr>
      <w:r w:rsidRPr="00AE5E47">
        <w:rPr>
          <w:rStyle w:val="Bodytext2"/>
          <w:rFonts w:eastAsiaTheme="minorHAnsi"/>
        </w:rPr>
        <w:t>Капитальный ремонт ограждения Муниципального бюджетного учреждения дополнительного образования «Советский центр детского и юношеского творчества» Советского района Республики Крым</w:t>
      </w:r>
    </w:p>
    <w:p w:rsidR="000358D6" w:rsidRPr="00F37020" w:rsidRDefault="000358D6" w:rsidP="000358D6">
      <w:pPr>
        <w:jc w:val="center"/>
        <w:rPr>
          <w:b/>
        </w:rPr>
      </w:pPr>
    </w:p>
    <w:tbl>
      <w:tblPr>
        <w:tblW w:w="4750" w:type="pct"/>
        <w:tblLook w:val="0020"/>
      </w:tblPr>
      <w:tblGrid>
        <w:gridCol w:w="989"/>
        <w:gridCol w:w="3165"/>
        <w:gridCol w:w="5476"/>
      </w:tblGrid>
      <w:tr w:rsidR="000358D6" w:rsidRPr="00F37020" w:rsidTr="00D74B63">
        <w:trPr>
          <w:trHeight w:val="20"/>
        </w:trPr>
        <w:tc>
          <w:tcPr>
            <w:tcW w:w="51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358D6" w:rsidRPr="00F37020" w:rsidRDefault="000358D6" w:rsidP="00D74B63">
            <w:pPr>
              <w:keepNext/>
              <w:keepLines/>
              <w:widowControl w:val="0"/>
              <w:suppressLineNumbers/>
              <w:jc w:val="center"/>
              <w:rPr>
                <w:b/>
                <w:bCs/>
              </w:rPr>
            </w:pPr>
            <w:r w:rsidRPr="00F37020">
              <w:rPr>
                <w:b/>
                <w:bCs/>
              </w:rPr>
              <w:t>№</w:t>
            </w:r>
          </w:p>
          <w:p w:rsidR="000358D6" w:rsidRPr="00F37020" w:rsidRDefault="000358D6" w:rsidP="00D74B63">
            <w:pPr>
              <w:keepNext/>
              <w:keepLines/>
              <w:widowControl w:val="0"/>
              <w:suppressLineNumbers/>
              <w:jc w:val="center"/>
              <w:rPr>
                <w:b/>
                <w:bCs/>
              </w:rPr>
            </w:pPr>
            <w:r w:rsidRPr="00F37020">
              <w:rPr>
                <w:b/>
                <w:bCs/>
              </w:rPr>
              <w:t>пункта</w:t>
            </w:r>
          </w:p>
        </w:tc>
        <w:tc>
          <w:tcPr>
            <w:tcW w:w="164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358D6" w:rsidRPr="00F37020" w:rsidRDefault="000358D6" w:rsidP="00D74B63">
            <w:pPr>
              <w:keepNext/>
              <w:keepLines/>
              <w:widowControl w:val="0"/>
              <w:suppressLineNumbers/>
              <w:jc w:val="center"/>
              <w:rPr>
                <w:b/>
                <w:bCs/>
              </w:rPr>
            </w:pPr>
            <w:r w:rsidRPr="00F37020">
              <w:rPr>
                <w:b/>
                <w:bCs/>
              </w:rPr>
              <w:t xml:space="preserve">Наименование </w:t>
            </w:r>
          </w:p>
        </w:tc>
        <w:tc>
          <w:tcPr>
            <w:tcW w:w="28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358D6" w:rsidRPr="00F37020" w:rsidRDefault="000358D6" w:rsidP="00D74B63">
            <w:pPr>
              <w:keepNext/>
              <w:keepLines/>
              <w:widowControl w:val="0"/>
              <w:suppressLineNumbers/>
              <w:jc w:val="center"/>
              <w:rPr>
                <w:b/>
                <w:bCs/>
              </w:rPr>
            </w:pPr>
            <w:r w:rsidRPr="00F37020">
              <w:rPr>
                <w:b/>
                <w:bCs/>
              </w:rPr>
              <w:t>Информация</w:t>
            </w:r>
          </w:p>
        </w:tc>
      </w:tr>
      <w:tr w:rsidR="000358D6" w:rsidRPr="00F37020" w:rsidTr="00D74B63">
        <w:trPr>
          <w:trHeight w:val="20"/>
        </w:trPr>
        <w:tc>
          <w:tcPr>
            <w:tcW w:w="513" w:type="pct"/>
            <w:tcBorders>
              <w:top w:val="single" w:sz="4" w:space="0" w:color="auto"/>
              <w:left w:val="single" w:sz="4" w:space="0" w:color="auto"/>
              <w:bottom w:val="single" w:sz="4" w:space="0" w:color="auto"/>
              <w:right w:val="single" w:sz="4" w:space="0" w:color="auto"/>
            </w:tcBorders>
          </w:tcPr>
          <w:p w:rsidR="000358D6" w:rsidRPr="00F37020" w:rsidRDefault="000358D6" w:rsidP="00D74B63">
            <w:pPr>
              <w:numPr>
                <w:ilvl w:val="0"/>
                <w:numId w:val="6"/>
              </w:numPr>
              <w:tabs>
                <w:tab w:val="num" w:pos="573"/>
              </w:tabs>
              <w:spacing w:after="60"/>
              <w:jc w:val="center"/>
              <w:rPr>
                <w:b/>
                <w:bCs/>
                <w:snapToGrid w:val="0"/>
              </w:rPr>
            </w:pPr>
          </w:p>
          <w:p w:rsidR="000358D6" w:rsidRPr="00F37020" w:rsidRDefault="000358D6" w:rsidP="00D74B63">
            <w:pPr>
              <w:spacing w:after="60"/>
              <w:rPr>
                <w:b/>
                <w:bCs/>
                <w:snapToGrid w:val="0"/>
              </w:rPr>
            </w:pPr>
          </w:p>
        </w:tc>
        <w:tc>
          <w:tcPr>
            <w:tcW w:w="1644" w:type="pct"/>
            <w:tcBorders>
              <w:top w:val="single" w:sz="4" w:space="0" w:color="auto"/>
              <w:left w:val="single" w:sz="4" w:space="0" w:color="auto"/>
              <w:bottom w:val="single" w:sz="4" w:space="0" w:color="auto"/>
              <w:right w:val="single" w:sz="4" w:space="0" w:color="auto"/>
            </w:tcBorders>
            <w:hideMark/>
          </w:tcPr>
          <w:p w:rsidR="000358D6" w:rsidRPr="00F37020" w:rsidRDefault="000358D6" w:rsidP="00D74B63">
            <w:pPr>
              <w:keepNext/>
              <w:keepLines/>
              <w:widowControl w:val="0"/>
              <w:suppressLineNumbers/>
            </w:pPr>
            <w:r w:rsidRPr="00F37020">
              <w:t>Требования к используемому товару, материалам.</w:t>
            </w:r>
          </w:p>
        </w:tc>
        <w:tc>
          <w:tcPr>
            <w:tcW w:w="2842" w:type="pct"/>
            <w:tcBorders>
              <w:top w:val="single" w:sz="4" w:space="0" w:color="auto"/>
              <w:left w:val="single" w:sz="4" w:space="0" w:color="auto"/>
              <w:bottom w:val="single" w:sz="4" w:space="0" w:color="auto"/>
              <w:right w:val="single" w:sz="4" w:space="0" w:color="auto"/>
            </w:tcBorders>
            <w:hideMark/>
          </w:tcPr>
          <w:p w:rsidR="000358D6" w:rsidRPr="00F37020" w:rsidRDefault="000358D6" w:rsidP="00D74B63">
            <w:pPr>
              <w:widowControl w:val="0"/>
              <w:autoSpaceDE w:val="0"/>
              <w:autoSpaceDN w:val="0"/>
              <w:adjustRightInd w:val="0"/>
              <w:jc w:val="both"/>
              <w:rPr>
                <w:lang w:eastAsia="ru-RU"/>
              </w:rPr>
            </w:pPr>
            <w:r w:rsidRPr="00F37020">
              <w:rPr>
                <w:lang w:eastAsia="ru-RU"/>
              </w:rPr>
              <w:t xml:space="preserve">Товар, строительные материалы должны быть новыми, которые не были в употреблении, в ремонте. </w:t>
            </w:r>
          </w:p>
          <w:p w:rsidR="000358D6" w:rsidRPr="00F37020" w:rsidRDefault="000358D6" w:rsidP="00D74B63">
            <w:pPr>
              <w:widowControl w:val="0"/>
              <w:autoSpaceDE w:val="0"/>
              <w:autoSpaceDN w:val="0"/>
              <w:adjustRightInd w:val="0"/>
              <w:jc w:val="both"/>
              <w:rPr>
                <w:lang w:eastAsia="ru-RU"/>
              </w:rPr>
            </w:pPr>
            <w:r w:rsidRPr="00F37020">
              <w:rPr>
                <w:lang w:eastAsia="ru-RU"/>
              </w:rPr>
              <w:t>Указанные в настоящей документации (или приложениях к ней товарный зн</w:t>
            </w:r>
            <w:r>
              <w:rPr>
                <w:lang w:eastAsia="ru-RU"/>
              </w:rPr>
              <w:t xml:space="preserve">ак (его словесное обозначение) </w:t>
            </w:r>
            <w:r w:rsidRPr="00F37020">
              <w:rPr>
                <w:lang w:eastAsia="ru-RU"/>
              </w:rPr>
              <w:t xml:space="preserve">(при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F37020">
              <w:rPr>
                <w:b/>
                <w:lang w:eastAsia="ru-RU"/>
              </w:rPr>
              <w:t>«или эквивалент»</w:t>
            </w:r>
          </w:p>
        </w:tc>
      </w:tr>
      <w:tr w:rsidR="000358D6" w:rsidRPr="00F37020" w:rsidTr="00D74B63">
        <w:trPr>
          <w:trHeight w:val="20"/>
        </w:trPr>
        <w:tc>
          <w:tcPr>
            <w:tcW w:w="513" w:type="pct"/>
            <w:tcBorders>
              <w:top w:val="single" w:sz="4" w:space="0" w:color="auto"/>
              <w:left w:val="single" w:sz="4" w:space="0" w:color="auto"/>
              <w:bottom w:val="single" w:sz="4" w:space="0" w:color="auto"/>
              <w:right w:val="single" w:sz="4" w:space="0" w:color="auto"/>
            </w:tcBorders>
            <w:hideMark/>
          </w:tcPr>
          <w:p w:rsidR="000358D6" w:rsidRPr="00F37020" w:rsidRDefault="000358D6" w:rsidP="00D74B63">
            <w:pPr>
              <w:spacing w:after="60"/>
              <w:jc w:val="center"/>
              <w:rPr>
                <w:bCs/>
                <w:snapToGrid w:val="0"/>
              </w:rPr>
            </w:pPr>
            <w:r w:rsidRPr="00F37020">
              <w:rPr>
                <w:bCs/>
                <w:snapToGrid w:val="0"/>
              </w:rPr>
              <w:t>2.</w:t>
            </w:r>
          </w:p>
        </w:tc>
        <w:tc>
          <w:tcPr>
            <w:tcW w:w="1644" w:type="pct"/>
            <w:tcBorders>
              <w:top w:val="single" w:sz="4" w:space="0" w:color="auto"/>
              <w:left w:val="single" w:sz="4" w:space="0" w:color="auto"/>
              <w:bottom w:val="single" w:sz="4" w:space="0" w:color="auto"/>
              <w:right w:val="single" w:sz="4" w:space="0" w:color="auto"/>
            </w:tcBorders>
            <w:hideMark/>
          </w:tcPr>
          <w:p w:rsidR="000358D6" w:rsidRPr="00F37020" w:rsidRDefault="000358D6" w:rsidP="00D74B63">
            <w:pPr>
              <w:keepNext/>
              <w:keepLines/>
              <w:widowControl w:val="0"/>
              <w:suppressLineNumbers/>
            </w:pPr>
            <w:r w:rsidRPr="00F37020">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2842" w:type="pct"/>
            <w:tcBorders>
              <w:top w:val="single" w:sz="4" w:space="0" w:color="auto"/>
              <w:left w:val="single" w:sz="4" w:space="0" w:color="auto"/>
              <w:bottom w:val="single" w:sz="4" w:space="0" w:color="auto"/>
              <w:right w:val="single" w:sz="4" w:space="0" w:color="auto"/>
            </w:tcBorders>
            <w:shd w:val="clear" w:color="auto" w:fill="FFFFFF"/>
          </w:tcPr>
          <w:p w:rsidR="000358D6" w:rsidRPr="00F37020" w:rsidRDefault="000358D6" w:rsidP="00D74B63">
            <w:pPr>
              <w:widowControl w:val="0"/>
              <w:autoSpaceDE w:val="0"/>
              <w:autoSpaceDN w:val="0"/>
              <w:adjustRightInd w:val="0"/>
            </w:pPr>
            <w:r w:rsidRPr="00F37020">
              <w:t xml:space="preserve">ОКПД-2- </w:t>
            </w:r>
            <w:r w:rsidR="0042699C" w:rsidRPr="0042699C">
              <w:rPr>
                <w:rStyle w:val="Bodytext3"/>
                <w:b w:val="0"/>
                <w:i w:val="0"/>
                <w:sz w:val="24"/>
                <w:szCs w:val="24"/>
              </w:rPr>
              <w:t>43.29.12.110 Работы по установке оград, заборов, защитных перильных и аналогичных ограждений</w:t>
            </w:r>
          </w:p>
        </w:tc>
      </w:tr>
      <w:tr w:rsidR="000358D6" w:rsidRPr="00F37020" w:rsidTr="00D74B63">
        <w:trPr>
          <w:trHeight w:val="20"/>
        </w:trPr>
        <w:tc>
          <w:tcPr>
            <w:tcW w:w="513" w:type="pct"/>
            <w:tcBorders>
              <w:top w:val="single" w:sz="4" w:space="0" w:color="auto"/>
              <w:left w:val="single" w:sz="4" w:space="0" w:color="auto"/>
              <w:bottom w:val="single" w:sz="4" w:space="0" w:color="auto"/>
              <w:right w:val="single" w:sz="4" w:space="0" w:color="auto"/>
            </w:tcBorders>
            <w:hideMark/>
          </w:tcPr>
          <w:p w:rsidR="000358D6" w:rsidRPr="00F37020" w:rsidRDefault="000358D6" w:rsidP="00D74B63">
            <w:pPr>
              <w:jc w:val="center"/>
              <w:rPr>
                <w:bCs/>
                <w:snapToGrid w:val="0"/>
              </w:rPr>
            </w:pPr>
            <w:r w:rsidRPr="00F37020">
              <w:rPr>
                <w:bCs/>
                <w:snapToGrid w:val="0"/>
              </w:rPr>
              <w:t>3.</w:t>
            </w:r>
          </w:p>
        </w:tc>
        <w:tc>
          <w:tcPr>
            <w:tcW w:w="1644" w:type="pct"/>
            <w:tcBorders>
              <w:top w:val="single" w:sz="4" w:space="0" w:color="auto"/>
              <w:left w:val="single" w:sz="4" w:space="0" w:color="auto"/>
              <w:bottom w:val="single" w:sz="4" w:space="0" w:color="auto"/>
              <w:right w:val="single" w:sz="4" w:space="0" w:color="auto"/>
            </w:tcBorders>
            <w:hideMark/>
          </w:tcPr>
          <w:p w:rsidR="000358D6" w:rsidRPr="00F37020" w:rsidRDefault="000358D6" w:rsidP="00D74B63">
            <w:r w:rsidRPr="00F37020">
              <w:t xml:space="preserve">Информация о соответствии описания объекта закупки требованиям пункта 2 части 1 статьи 33 Федерального закона </w:t>
            </w:r>
          </w:p>
        </w:tc>
        <w:tc>
          <w:tcPr>
            <w:tcW w:w="2842" w:type="pct"/>
            <w:tcBorders>
              <w:top w:val="single" w:sz="4" w:space="0" w:color="auto"/>
              <w:left w:val="single" w:sz="4" w:space="0" w:color="auto"/>
              <w:bottom w:val="single" w:sz="4" w:space="0" w:color="auto"/>
              <w:right w:val="single" w:sz="4" w:space="0" w:color="auto"/>
            </w:tcBorders>
            <w:hideMark/>
          </w:tcPr>
          <w:p w:rsidR="000358D6" w:rsidRPr="00F37020" w:rsidRDefault="000358D6" w:rsidP="00D74B63">
            <w:pPr>
              <w:widowControl w:val="0"/>
              <w:autoSpaceDE w:val="0"/>
              <w:autoSpaceDN w:val="0"/>
              <w:adjustRightInd w:val="0"/>
              <w:jc w:val="both"/>
            </w:pPr>
            <w:r w:rsidRPr="00F37020">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0358D6" w:rsidRPr="00F37020" w:rsidTr="00D74B63">
        <w:trPr>
          <w:trHeight w:val="20"/>
        </w:trPr>
        <w:tc>
          <w:tcPr>
            <w:tcW w:w="513" w:type="pct"/>
            <w:tcBorders>
              <w:top w:val="single" w:sz="4" w:space="0" w:color="auto"/>
              <w:left w:val="single" w:sz="4" w:space="0" w:color="auto"/>
              <w:bottom w:val="single" w:sz="4" w:space="0" w:color="auto"/>
              <w:right w:val="single" w:sz="4" w:space="0" w:color="auto"/>
            </w:tcBorders>
            <w:hideMark/>
          </w:tcPr>
          <w:p w:rsidR="000358D6" w:rsidRPr="00F37020" w:rsidRDefault="000358D6" w:rsidP="00D74B63">
            <w:pPr>
              <w:spacing w:after="60"/>
              <w:jc w:val="center"/>
              <w:rPr>
                <w:bCs/>
                <w:snapToGrid w:val="0"/>
              </w:rPr>
            </w:pPr>
            <w:r w:rsidRPr="00F37020">
              <w:rPr>
                <w:bCs/>
                <w:snapToGrid w:val="0"/>
              </w:rPr>
              <w:t>4.</w:t>
            </w:r>
          </w:p>
        </w:tc>
        <w:tc>
          <w:tcPr>
            <w:tcW w:w="1644" w:type="pct"/>
            <w:tcBorders>
              <w:top w:val="single" w:sz="4" w:space="0" w:color="auto"/>
              <w:left w:val="single" w:sz="4" w:space="0" w:color="auto"/>
              <w:bottom w:val="single" w:sz="4" w:space="0" w:color="auto"/>
              <w:right w:val="single" w:sz="4" w:space="0" w:color="auto"/>
            </w:tcBorders>
            <w:hideMark/>
          </w:tcPr>
          <w:p w:rsidR="000358D6" w:rsidRPr="00F37020" w:rsidRDefault="000358D6" w:rsidP="00D74B63">
            <w:pPr>
              <w:keepNext/>
              <w:keepLines/>
              <w:widowControl w:val="0"/>
              <w:suppressLineNumbers/>
            </w:pPr>
            <w:r w:rsidRPr="00F37020">
              <w:rPr>
                <w:spacing w:val="-1"/>
              </w:rPr>
              <w:t>Требования</w:t>
            </w:r>
            <w:r w:rsidRPr="00F37020">
              <w:t xml:space="preserve"> к </w:t>
            </w:r>
            <w:r w:rsidRPr="00F37020">
              <w:rPr>
                <w:spacing w:val="-1"/>
              </w:rPr>
              <w:t xml:space="preserve">гарантийному </w:t>
            </w:r>
            <w:r w:rsidRPr="00F37020">
              <w:t xml:space="preserve">сроку </w:t>
            </w:r>
            <w:r w:rsidRPr="00F37020">
              <w:rPr>
                <w:spacing w:val="-1"/>
              </w:rPr>
              <w:t xml:space="preserve">товара, работы, </w:t>
            </w:r>
            <w:r w:rsidRPr="00F37020">
              <w:rPr>
                <w:spacing w:val="-2"/>
              </w:rPr>
              <w:t xml:space="preserve">услуги </w:t>
            </w:r>
            <w:r w:rsidRPr="00F37020">
              <w:t xml:space="preserve">и (или) объему </w:t>
            </w:r>
            <w:r w:rsidRPr="00F37020">
              <w:rPr>
                <w:spacing w:val="-1"/>
              </w:rPr>
              <w:t xml:space="preserve">предоставления гарантий </w:t>
            </w:r>
            <w:r w:rsidRPr="00F37020">
              <w:t>их</w:t>
            </w:r>
            <w:r w:rsidRPr="00F37020">
              <w:rPr>
                <w:spacing w:val="-1"/>
              </w:rPr>
              <w:t xml:space="preserve"> качества,</w:t>
            </w:r>
            <w:r w:rsidRPr="00F37020">
              <w:t xml:space="preserve"> к </w:t>
            </w:r>
            <w:r w:rsidRPr="00F37020">
              <w:rPr>
                <w:spacing w:val="-1"/>
              </w:rPr>
              <w:t xml:space="preserve">гарантийному обслуживанию товара, </w:t>
            </w:r>
            <w:r w:rsidRPr="00F37020">
              <w:t xml:space="preserve">к </w:t>
            </w:r>
            <w:r w:rsidRPr="00F37020">
              <w:rPr>
                <w:spacing w:val="-1"/>
              </w:rPr>
              <w:t xml:space="preserve">расходам </w:t>
            </w:r>
            <w:r w:rsidRPr="00F37020">
              <w:t>на</w:t>
            </w:r>
            <w:r w:rsidRPr="00F37020">
              <w:rPr>
                <w:spacing w:val="-1"/>
              </w:rPr>
              <w:t xml:space="preserve"> эксплуатацию товара,</w:t>
            </w:r>
            <w:r w:rsidRPr="00F37020">
              <w:t xml:space="preserve"> к </w:t>
            </w:r>
            <w:r w:rsidRPr="00F37020">
              <w:rPr>
                <w:spacing w:val="-1"/>
              </w:rPr>
              <w:t xml:space="preserve">обязательности осуществления монтажа </w:t>
            </w:r>
            <w:r w:rsidRPr="00F37020">
              <w:t xml:space="preserve">и </w:t>
            </w:r>
            <w:r w:rsidRPr="00F37020">
              <w:rPr>
                <w:spacing w:val="-1"/>
              </w:rPr>
              <w:t>наладки товара,</w:t>
            </w:r>
            <w:r w:rsidRPr="00F37020">
              <w:t xml:space="preserve"> к </w:t>
            </w:r>
            <w:r w:rsidRPr="00F37020">
              <w:rPr>
                <w:spacing w:val="-1"/>
              </w:rPr>
              <w:t xml:space="preserve">обучению </w:t>
            </w:r>
            <w:r w:rsidRPr="00F37020">
              <w:rPr>
                <w:spacing w:val="-1"/>
              </w:rPr>
              <w:lastRenderedPageBreak/>
              <w:t xml:space="preserve">лиц, осуществляющих использование </w:t>
            </w:r>
            <w:r w:rsidRPr="00F37020">
              <w:t xml:space="preserve">и </w:t>
            </w:r>
            <w:r w:rsidRPr="00F37020">
              <w:rPr>
                <w:spacing w:val="-1"/>
              </w:rPr>
              <w:t>обслуживание товара.</w:t>
            </w:r>
          </w:p>
        </w:tc>
        <w:tc>
          <w:tcPr>
            <w:tcW w:w="2842" w:type="pct"/>
            <w:tcBorders>
              <w:top w:val="single" w:sz="4" w:space="0" w:color="auto"/>
              <w:left w:val="single" w:sz="4" w:space="0" w:color="auto"/>
              <w:bottom w:val="single" w:sz="4" w:space="0" w:color="auto"/>
              <w:right w:val="single" w:sz="4" w:space="0" w:color="auto"/>
            </w:tcBorders>
            <w:hideMark/>
          </w:tcPr>
          <w:p w:rsidR="000358D6" w:rsidRPr="00F37020" w:rsidRDefault="000358D6" w:rsidP="00D74B63">
            <w:pPr>
              <w:widowControl w:val="0"/>
              <w:spacing w:line="267" w:lineRule="exact"/>
              <w:ind w:left="102"/>
              <w:jc w:val="both"/>
            </w:pPr>
            <w:r w:rsidRPr="00F37020">
              <w:lastRenderedPageBreak/>
              <w:t>Установлено.</w:t>
            </w:r>
          </w:p>
          <w:p w:rsidR="000358D6" w:rsidRPr="00F37020" w:rsidRDefault="000358D6" w:rsidP="00D74B63">
            <w:pPr>
              <w:widowControl w:val="0"/>
              <w:ind w:left="102" w:right="102"/>
              <w:jc w:val="both"/>
            </w:pPr>
            <w:r w:rsidRPr="00F37020">
              <w:rPr>
                <w:iCs/>
              </w:rPr>
              <w:t xml:space="preserve">Гарантийный срок на выполненные Работы в соответствии с ст.756 Гражданского кодекса РФ устанавливается 5 (пять) лет с даты подписания Сторонами Акта приема-передачи законченного капитальным ремонтом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w:t>
            </w:r>
            <w:r w:rsidRPr="00F37020">
              <w:rPr>
                <w:iCs/>
              </w:rPr>
              <w:lastRenderedPageBreak/>
              <w:t>изготовителем соответствующего оборудования.</w:t>
            </w:r>
          </w:p>
        </w:tc>
      </w:tr>
      <w:tr w:rsidR="000358D6" w:rsidRPr="00F37020" w:rsidTr="00D74B63">
        <w:trPr>
          <w:trHeight w:val="20"/>
        </w:trPr>
        <w:tc>
          <w:tcPr>
            <w:tcW w:w="513" w:type="pct"/>
            <w:tcBorders>
              <w:top w:val="single" w:sz="4" w:space="0" w:color="auto"/>
              <w:left w:val="single" w:sz="4" w:space="0" w:color="auto"/>
              <w:bottom w:val="single" w:sz="4" w:space="0" w:color="auto"/>
              <w:right w:val="single" w:sz="4" w:space="0" w:color="auto"/>
            </w:tcBorders>
            <w:hideMark/>
          </w:tcPr>
          <w:p w:rsidR="000358D6" w:rsidRPr="00F37020" w:rsidRDefault="000358D6" w:rsidP="00D74B63">
            <w:pPr>
              <w:spacing w:after="60"/>
              <w:jc w:val="center"/>
              <w:rPr>
                <w:bCs/>
                <w:snapToGrid w:val="0"/>
              </w:rPr>
            </w:pPr>
            <w:r w:rsidRPr="00F37020">
              <w:rPr>
                <w:bCs/>
                <w:snapToGrid w:val="0"/>
              </w:rPr>
              <w:lastRenderedPageBreak/>
              <w:t>5</w:t>
            </w:r>
          </w:p>
        </w:tc>
        <w:tc>
          <w:tcPr>
            <w:tcW w:w="1644" w:type="pct"/>
            <w:tcBorders>
              <w:top w:val="single" w:sz="4" w:space="0" w:color="auto"/>
              <w:left w:val="single" w:sz="4" w:space="0" w:color="auto"/>
              <w:bottom w:val="single" w:sz="4" w:space="0" w:color="auto"/>
              <w:right w:val="single" w:sz="4" w:space="0" w:color="auto"/>
            </w:tcBorders>
            <w:hideMark/>
          </w:tcPr>
          <w:p w:rsidR="000358D6" w:rsidRPr="00F37020" w:rsidRDefault="000358D6" w:rsidP="00D74B63">
            <w:pPr>
              <w:tabs>
                <w:tab w:val="left" w:pos="283"/>
              </w:tabs>
              <w:ind w:left="57" w:right="57"/>
              <w:contextualSpacing/>
            </w:pPr>
            <w:r w:rsidRPr="00F37020">
              <w:t xml:space="preserve">Особые требования к работам </w:t>
            </w:r>
          </w:p>
        </w:tc>
        <w:tc>
          <w:tcPr>
            <w:tcW w:w="2842" w:type="pct"/>
            <w:tcBorders>
              <w:top w:val="single" w:sz="4" w:space="0" w:color="auto"/>
              <w:left w:val="single" w:sz="4" w:space="0" w:color="auto"/>
              <w:bottom w:val="single" w:sz="4" w:space="0" w:color="auto"/>
              <w:right w:val="single" w:sz="4" w:space="0" w:color="auto"/>
            </w:tcBorders>
            <w:hideMark/>
          </w:tcPr>
          <w:p w:rsidR="00A234D3" w:rsidRPr="005349B8" w:rsidRDefault="00A234D3" w:rsidP="00A234D3">
            <w:pPr>
              <w:pStyle w:val="10"/>
              <w:shd w:val="clear" w:color="auto" w:fill="FFFFFF"/>
              <w:spacing w:before="161" w:after="161"/>
              <w:ind w:left="99"/>
              <w:rPr>
                <w:rFonts w:ascii="Times New Roman" w:hAnsi="Times New Roman" w:cs="Times New Roman"/>
                <w:b w:val="0"/>
                <w:sz w:val="24"/>
                <w:szCs w:val="24"/>
              </w:rPr>
            </w:pPr>
            <w:r w:rsidRPr="005349B8">
              <w:rPr>
                <w:rFonts w:ascii="Times New Roman" w:hAnsi="Times New Roman" w:cs="Times New Roman"/>
                <w:b w:val="0"/>
                <w:sz w:val="24"/>
                <w:szCs w:val="24"/>
              </w:rPr>
              <w:t>В соответствии с постановлением Правительства РФ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 изменениями и дополнениями)</w:t>
            </w:r>
          </w:p>
          <w:p w:rsidR="000358D6" w:rsidRPr="00F37020" w:rsidRDefault="000358D6" w:rsidP="00D74B63">
            <w:pPr>
              <w:ind w:firstLine="426"/>
              <w:jc w:val="both"/>
              <w:rPr>
                <w:szCs w:val="28"/>
              </w:rPr>
            </w:pPr>
          </w:p>
        </w:tc>
      </w:tr>
    </w:tbl>
    <w:p w:rsidR="000358D6" w:rsidRPr="00F37020" w:rsidRDefault="000358D6" w:rsidP="000358D6">
      <w:pPr>
        <w:jc w:val="center"/>
        <w:outlineLvl w:val="0"/>
        <w:rPr>
          <w:b/>
          <w:bCs/>
        </w:rPr>
      </w:pPr>
    </w:p>
    <w:p w:rsidR="000358D6" w:rsidRPr="00F37020" w:rsidRDefault="000358D6" w:rsidP="000358D6">
      <w:pPr>
        <w:outlineLvl w:val="0"/>
        <w:rPr>
          <w:b/>
          <w:bCs/>
        </w:rPr>
      </w:pPr>
      <w:r w:rsidRPr="00F37020">
        <w:rPr>
          <w:b/>
          <w:bCs/>
        </w:rPr>
        <w:t xml:space="preserve">Приложение: </w:t>
      </w:r>
      <w:r w:rsidR="00EC6E17">
        <w:rPr>
          <w:b/>
          <w:bCs/>
        </w:rPr>
        <w:t>Локально-</w:t>
      </w:r>
      <w:r w:rsidRPr="00F37020">
        <w:rPr>
          <w:b/>
          <w:bCs/>
        </w:rPr>
        <w:t>сметная документация.</w:t>
      </w:r>
    </w:p>
    <w:p w:rsidR="000358D6" w:rsidRPr="00F37020" w:rsidRDefault="000358D6" w:rsidP="000358D6">
      <w:pPr>
        <w:widowControl w:val="0"/>
        <w:ind w:firstLine="709"/>
        <w:jc w:val="both"/>
        <w:textAlignment w:val="baseline"/>
        <w:rPr>
          <w:rFonts w:eastAsia="Droid Sans Fallback"/>
          <w:color w:val="000000"/>
          <w:kern w:val="2"/>
          <w:lang w:bidi="hi-IN"/>
        </w:rPr>
      </w:pPr>
    </w:p>
    <w:tbl>
      <w:tblPr>
        <w:tblW w:w="5000" w:type="pct"/>
        <w:tblLook w:val="01E0"/>
      </w:tblPr>
      <w:tblGrid>
        <w:gridCol w:w="4923"/>
        <w:gridCol w:w="5214"/>
      </w:tblGrid>
      <w:tr w:rsidR="000358D6" w:rsidRPr="00F37020" w:rsidTr="00D74B63">
        <w:tc>
          <w:tcPr>
            <w:tcW w:w="2428" w:type="pct"/>
            <w:hideMark/>
          </w:tcPr>
          <w:p w:rsidR="000358D6" w:rsidRPr="00F37020" w:rsidRDefault="000358D6" w:rsidP="00D74B63">
            <w:pPr>
              <w:jc w:val="both"/>
            </w:pPr>
            <w:r w:rsidRPr="00F37020">
              <w:t>Директор МБУ ДО «Советский ЦДЮТ»</w:t>
            </w:r>
          </w:p>
        </w:tc>
        <w:tc>
          <w:tcPr>
            <w:tcW w:w="2572" w:type="pct"/>
            <w:hideMark/>
          </w:tcPr>
          <w:p w:rsidR="000358D6" w:rsidRPr="00F37020" w:rsidRDefault="000358D6" w:rsidP="00D74B63">
            <w:pPr>
              <w:snapToGrid w:val="0"/>
              <w:jc w:val="both"/>
            </w:pPr>
            <w:r w:rsidRPr="00F37020">
              <w:t>Директор</w:t>
            </w:r>
          </w:p>
        </w:tc>
      </w:tr>
      <w:tr w:rsidR="000358D6" w:rsidRPr="00F37020" w:rsidTr="00D74B63">
        <w:trPr>
          <w:trHeight w:val="481"/>
        </w:trPr>
        <w:tc>
          <w:tcPr>
            <w:tcW w:w="2428" w:type="pct"/>
            <w:hideMark/>
          </w:tcPr>
          <w:p w:rsidR="000358D6" w:rsidRPr="00F37020" w:rsidRDefault="000358D6" w:rsidP="00D74B63">
            <w:pPr>
              <w:jc w:val="both"/>
            </w:pPr>
            <w:r w:rsidRPr="00F37020">
              <w:t xml:space="preserve">_____________________М.А. </w:t>
            </w:r>
            <w:proofErr w:type="spellStart"/>
            <w:r w:rsidRPr="00F37020">
              <w:t>Колпакова</w:t>
            </w:r>
            <w:proofErr w:type="spellEnd"/>
          </w:p>
        </w:tc>
        <w:tc>
          <w:tcPr>
            <w:tcW w:w="2572" w:type="pct"/>
            <w:vAlign w:val="center"/>
            <w:hideMark/>
          </w:tcPr>
          <w:p w:rsidR="000358D6" w:rsidRPr="00F37020" w:rsidRDefault="000358D6" w:rsidP="00D74B63">
            <w:pPr>
              <w:widowControl w:val="0"/>
              <w:autoSpaceDE w:val="0"/>
              <w:jc w:val="both"/>
            </w:pPr>
            <w:r w:rsidRPr="00F37020">
              <w:rPr>
                <w:bCs/>
                <w:color w:val="000000"/>
              </w:rPr>
              <w:t>_______________________ /                                 /</w:t>
            </w:r>
          </w:p>
        </w:tc>
      </w:tr>
    </w:tbl>
    <w:p w:rsidR="000358D6" w:rsidRPr="00F37020" w:rsidRDefault="000358D6" w:rsidP="000358D6">
      <w:pPr>
        <w:widowControl w:val="0"/>
        <w:jc w:val="both"/>
        <w:textAlignment w:val="baseline"/>
        <w:rPr>
          <w:sz w:val="20"/>
          <w:szCs w:val="20"/>
          <w:lang w:eastAsia="ru-RU"/>
        </w:rPr>
      </w:pPr>
    </w:p>
    <w:p w:rsidR="000358D6" w:rsidRPr="00F37020" w:rsidRDefault="000358D6" w:rsidP="000358D6">
      <w:pPr>
        <w:widowControl w:val="0"/>
        <w:jc w:val="both"/>
        <w:textAlignment w:val="baseline"/>
        <w:rPr>
          <w:sz w:val="20"/>
          <w:szCs w:val="20"/>
          <w:lang w:eastAsia="ru-RU"/>
        </w:rPr>
      </w:pPr>
    </w:p>
    <w:p w:rsidR="000358D6" w:rsidRPr="00F37020" w:rsidRDefault="000358D6" w:rsidP="000358D6"/>
    <w:p w:rsidR="000358D6" w:rsidRPr="00F37020" w:rsidRDefault="000358D6" w:rsidP="000358D6"/>
    <w:p w:rsidR="000358D6" w:rsidRDefault="000358D6" w:rsidP="000358D6"/>
    <w:p w:rsidR="008E3D36" w:rsidRDefault="008E3D36">
      <w:pPr>
        <w:jc w:val="right"/>
      </w:pPr>
    </w:p>
    <w:sectPr w:rsidR="008E3D36" w:rsidSect="008E3D36">
      <w:footerReference w:type="default" r:id="rId52"/>
      <w:pgSz w:w="11906" w:h="16838"/>
      <w:pgMar w:top="1135" w:right="851" w:bottom="709" w:left="1134" w:header="0" w:footer="0" w:gutter="0"/>
      <w:cols w:space="720"/>
      <w:titlePg/>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87D" w:rsidRDefault="00E4687D" w:rsidP="008E3D36">
      <w:r>
        <w:separator/>
      </w:r>
    </w:p>
  </w:endnote>
  <w:endnote w:type="continuationSeparator" w:id="0">
    <w:p w:rsidR="00E4687D" w:rsidRDefault="00E4687D" w:rsidP="008E3D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Symbol">
    <w:panose1 w:val="05010000000000000000"/>
    <w:charset w:val="00"/>
    <w:family w:val="auto"/>
    <w:pitch w:val="variable"/>
    <w:sig w:usb0="800000AF" w:usb1="1001ECEA" w:usb2="00000000" w:usb3="00000000" w:csb0="00000001" w:csb1="00000000"/>
  </w:font>
  <w:font w:name="Liberation Serif">
    <w:altName w:val="Times New Roman"/>
    <w:charset w:val="CC"/>
    <w:family w:val="roman"/>
    <w:pitch w:val="default"/>
    <w:sig w:usb0="00000000" w:usb1="00000000" w:usb2="00000021" w:usb3="00000000" w:csb0="000001BF" w:csb1="00000000"/>
  </w:font>
  <w:font w:name="SimSun, 'Arial Unicode MS'">
    <w:altName w:val="Times New Roman"/>
    <w:panose1 w:val="020B0604020202020204"/>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JLCL E+ Helvetica">
    <w:altName w:val="Arial"/>
    <w:panose1 w:val="020B0604020202020204"/>
    <w:charset w:val="00"/>
    <w:family w:val="swiss"/>
    <w:pitch w:val="default"/>
    <w:sig w:usb0="00000000"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dale Sans UI">
    <w:altName w:val="Times New Roman"/>
    <w:panose1 w:val="020B0604020202020204"/>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Droid Sans Fallback">
    <w:altName w:val="Times New Roman"/>
    <w:panose1 w:val="02020603050405020304"/>
    <w:charset w:val="00"/>
    <w:family w:val="roman"/>
    <w:pitch w:val="default"/>
    <w:sig w:usb0="00000000" w:usb1="00000000" w:usb2="00000000" w:usb3="00000000" w:csb0="00000000" w:csb1="00000000"/>
  </w:font>
  <w:font w:name="FreeSans">
    <w:altName w:val="MS Gothic"/>
    <w:panose1 w:val="02020603050405020304"/>
    <w:charset w:val="00"/>
    <w:family w:val="roman"/>
    <w:notTrueType/>
    <w:pitch w:val="default"/>
    <w:sig w:usb0="00000000" w:usb1="00000000" w:usb2="00000000" w:usb3="00000000" w:csb0="00000000" w:csb1="00000000"/>
  </w:font>
  <w:font w:name="TimesNewRoman">
    <w:altName w:val="MS Gothic"/>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E17" w:rsidRDefault="007C0A16">
    <w:pPr>
      <w:pStyle w:val="aff7"/>
    </w:pPr>
    <w:r>
      <w:rPr>
        <w:lang w:eastAsia="zh-TW"/>
      </w:rPr>
      <w:pict>
        <v:group id="_x0000_s2060" style="position:absolute;margin-left:.4pt;margin-top:809.7pt;width:594.45pt;height:15pt;z-index:251659264;mso-width-percent:1000;mso-position-horizontal-relative:page;mso-position-vertical-relative:page;mso-width-percent:1000" coordorigin=",14970" coordsize="12255,300203">
          <v:shapetype id="_x0000_t202" coordsize="21600,21600" o:spt="202" path="m,l,21600r21600,l21600,xe">
            <v:stroke joinstyle="miter"/>
            <v:path gradientshapeok="t" o:connecttype="rect"/>
          </v:shapetype>
          <v:shape id="_x0000_s2061" type="#_x0000_t202" style="position:absolute;left:10803;top:14982;width:659;height:288" filled="f" stroked="f">
            <v:textbox inset="0,0,0,0">
              <w:txbxContent>
                <w:p w:rsidR="00EC6E17" w:rsidRDefault="007C0A16">
                  <w:pPr>
                    <w:jc w:val="center"/>
                  </w:pPr>
                  <w:r w:rsidRPr="007C0A16">
                    <w:fldChar w:fldCharType="begin"/>
                  </w:r>
                  <w:r w:rsidR="00EC6E17">
                    <w:instrText xml:space="preserve"> PAGE    \* MERGEFORMAT </w:instrText>
                  </w:r>
                  <w:r w:rsidRPr="007C0A16">
                    <w:fldChar w:fldCharType="separate"/>
                  </w:r>
                  <w:r w:rsidR="005E57CC" w:rsidRPr="005E57CC">
                    <w:rPr>
                      <w:noProof/>
                      <w:color w:val="8C8C8C"/>
                    </w:rPr>
                    <w:t>39</w:t>
                  </w:r>
                  <w:r>
                    <w:rPr>
                      <w:color w:val="8C8C8C"/>
                    </w:rPr>
                    <w:fldChar w:fldCharType="end"/>
                  </w:r>
                </w:p>
              </w:txbxContent>
            </v:textbox>
          </v:shape>
          <v:group id="_x0000_s2062"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63" type="#_x0000_t34" style="position:absolute;left:-8;top:14978;width:1260;height:230;flip:y" o:connectortype="elbow" adj=",1024457,257" strokecolor="#a5a5a5"/>
            <v:shape id="_x0000_s2064" type="#_x0000_t34" style="position:absolute;left:1252;top:14978;width:10995;height:230;rotation:180" o:connectortype="elbow" adj="20904,-1024457,-24046" strokecolor="#a5a5a5"/>
          </v:group>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87D" w:rsidRDefault="00E4687D">
      <w:r>
        <w:separator/>
      </w:r>
    </w:p>
  </w:footnote>
  <w:footnote w:type="continuationSeparator" w:id="0">
    <w:p w:rsidR="00E4687D" w:rsidRDefault="00E4687D">
      <w:r>
        <w:continuationSeparator/>
      </w:r>
    </w:p>
  </w:footnote>
  <w:footnote w:id="1">
    <w:p w:rsidR="00EC6E17" w:rsidRPr="00FF47E5" w:rsidRDefault="00EC6E17" w:rsidP="000358D6">
      <w:pPr>
        <w:pStyle w:val="af6"/>
        <w:spacing w:before="120"/>
      </w:pPr>
      <w:r w:rsidRPr="00FF47E5">
        <w:rPr>
          <w:rStyle w:val="a5"/>
        </w:rPr>
        <w:footnoteRef/>
      </w:r>
      <w:r w:rsidRPr="00FF47E5">
        <w:t xml:space="preserve"> </w:t>
      </w:r>
      <w:r w:rsidRPr="00FF47E5">
        <w:rPr>
          <w:snapToGrid w:val="0"/>
        </w:rPr>
        <w:t>В соответствии с налоговым законодательством Российской Федерации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E7E17"/>
    <w:multiLevelType w:val="multilevel"/>
    <w:tmpl w:val="302212DA"/>
    <w:styleLink w:val="WW8Num10"/>
    <w:lvl w:ilvl="0">
      <w:numFmt w:val="bullet"/>
      <w:lvlText w:val=""/>
      <w:lvlJc w:val="left"/>
      <w:pPr>
        <w:ind w:left="0" w:firstLine="0"/>
      </w:pPr>
      <w:rPr>
        <w:rFonts w:ascii="Symbol" w:hAnsi="Symbol"/>
        <w:b/>
        <w:bCs/>
        <w:i w:val="0"/>
        <w:iCs/>
        <w:color w:val="000001"/>
        <w:sz w:val="24"/>
        <w:szCs w:val="24"/>
        <w:shd w:val="clear" w:color="auto" w:fill="FFFFFF"/>
        <w:lang w:val="en-US"/>
      </w:rPr>
    </w:lvl>
    <w:lvl w:ilvl="1">
      <w:numFmt w:val="bullet"/>
      <w:lvlText w:val=""/>
      <w:lvlJc w:val="left"/>
      <w:pPr>
        <w:ind w:left="0" w:firstLine="0"/>
      </w:pPr>
      <w:rPr>
        <w:rFonts w:ascii="Symbol" w:hAnsi="Symbol"/>
        <w:b/>
        <w:bCs/>
        <w:i w:val="0"/>
        <w:iCs/>
        <w:color w:val="000001"/>
        <w:sz w:val="24"/>
        <w:szCs w:val="24"/>
        <w:shd w:val="clear" w:color="auto" w:fill="FFFFFF"/>
        <w:lang w:val="en-US"/>
      </w:rPr>
    </w:lvl>
    <w:lvl w:ilvl="2">
      <w:numFmt w:val="bullet"/>
      <w:lvlText w:val=""/>
      <w:lvlJc w:val="left"/>
      <w:pPr>
        <w:ind w:left="0" w:firstLine="0"/>
      </w:pPr>
      <w:rPr>
        <w:rFonts w:ascii="Symbol" w:hAnsi="Symbol"/>
        <w:b/>
        <w:bCs/>
        <w:i w:val="0"/>
        <w:iCs/>
        <w:color w:val="000001"/>
        <w:sz w:val="24"/>
        <w:szCs w:val="24"/>
        <w:shd w:val="clear" w:color="auto" w:fill="FFFFFF"/>
        <w:lang w:val="en-US"/>
      </w:rPr>
    </w:lvl>
    <w:lvl w:ilvl="3">
      <w:numFmt w:val="bullet"/>
      <w:lvlText w:val=""/>
      <w:lvlJc w:val="left"/>
      <w:pPr>
        <w:ind w:left="0" w:firstLine="0"/>
      </w:pPr>
      <w:rPr>
        <w:rFonts w:ascii="Symbol" w:hAnsi="Symbol"/>
        <w:b/>
        <w:bCs/>
        <w:i w:val="0"/>
        <w:iCs/>
        <w:color w:val="000001"/>
        <w:sz w:val="24"/>
        <w:szCs w:val="24"/>
        <w:shd w:val="clear" w:color="auto" w:fill="FFFFFF"/>
        <w:lang w:val="en-US"/>
      </w:rPr>
    </w:lvl>
    <w:lvl w:ilvl="4">
      <w:numFmt w:val="bullet"/>
      <w:lvlText w:val=""/>
      <w:lvlJc w:val="left"/>
      <w:pPr>
        <w:ind w:left="0" w:firstLine="0"/>
      </w:pPr>
      <w:rPr>
        <w:rFonts w:ascii="Symbol" w:hAnsi="Symbol"/>
        <w:b/>
        <w:bCs/>
        <w:i w:val="0"/>
        <w:iCs/>
        <w:color w:val="000001"/>
        <w:sz w:val="24"/>
        <w:szCs w:val="24"/>
        <w:shd w:val="clear" w:color="auto" w:fill="FFFFFF"/>
        <w:lang w:val="en-US"/>
      </w:rPr>
    </w:lvl>
    <w:lvl w:ilvl="5">
      <w:numFmt w:val="bullet"/>
      <w:lvlText w:val=""/>
      <w:lvlJc w:val="left"/>
      <w:pPr>
        <w:ind w:left="0" w:firstLine="0"/>
      </w:pPr>
      <w:rPr>
        <w:rFonts w:ascii="Symbol" w:hAnsi="Symbol"/>
        <w:b/>
        <w:bCs/>
        <w:i w:val="0"/>
        <w:iCs/>
        <w:color w:val="000001"/>
        <w:sz w:val="24"/>
        <w:szCs w:val="24"/>
        <w:shd w:val="clear" w:color="auto" w:fill="FFFFFF"/>
        <w:lang w:val="en-US"/>
      </w:rPr>
    </w:lvl>
    <w:lvl w:ilvl="6">
      <w:numFmt w:val="bullet"/>
      <w:lvlText w:val=""/>
      <w:lvlJc w:val="left"/>
      <w:pPr>
        <w:ind w:left="0" w:firstLine="0"/>
      </w:pPr>
      <w:rPr>
        <w:rFonts w:ascii="Symbol" w:hAnsi="Symbol"/>
        <w:b/>
        <w:bCs/>
        <w:i w:val="0"/>
        <w:iCs/>
        <w:color w:val="000001"/>
        <w:sz w:val="24"/>
        <w:szCs w:val="24"/>
        <w:shd w:val="clear" w:color="auto" w:fill="FFFFFF"/>
        <w:lang w:val="en-US"/>
      </w:rPr>
    </w:lvl>
    <w:lvl w:ilvl="7">
      <w:numFmt w:val="bullet"/>
      <w:lvlText w:val=""/>
      <w:lvlJc w:val="left"/>
      <w:pPr>
        <w:ind w:left="0" w:firstLine="0"/>
      </w:pPr>
      <w:rPr>
        <w:rFonts w:ascii="Symbol" w:hAnsi="Symbol"/>
        <w:b/>
        <w:bCs/>
        <w:i w:val="0"/>
        <w:iCs/>
        <w:color w:val="000001"/>
        <w:sz w:val="24"/>
        <w:szCs w:val="24"/>
        <w:shd w:val="clear" w:color="auto" w:fill="FFFFFF"/>
        <w:lang w:val="en-US"/>
      </w:rPr>
    </w:lvl>
    <w:lvl w:ilvl="8">
      <w:numFmt w:val="bullet"/>
      <w:lvlText w:val=""/>
      <w:lvlJc w:val="left"/>
      <w:pPr>
        <w:ind w:left="0" w:firstLine="0"/>
      </w:pPr>
      <w:rPr>
        <w:rFonts w:ascii="Symbol" w:hAnsi="Symbol"/>
        <w:b/>
        <w:bCs/>
        <w:i w:val="0"/>
        <w:iCs/>
        <w:color w:val="000001"/>
        <w:sz w:val="24"/>
        <w:szCs w:val="24"/>
        <w:shd w:val="clear" w:color="auto" w:fill="FFFFFF"/>
        <w:lang w:val="en-US"/>
      </w:rPr>
    </w:lvl>
  </w:abstractNum>
  <w:abstractNum w:abstractNumId="1">
    <w:nsid w:val="1AF67CC8"/>
    <w:multiLevelType w:val="multilevel"/>
    <w:tmpl w:val="1AF67C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6851EA1"/>
    <w:multiLevelType w:val="multilevel"/>
    <w:tmpl w:val="6B14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974FD6"/>
    <w:multiLevelType w:val="multilevel"/>
    <w:tmpl w:val="4A974FD6"/>
    <w:lvl w:ilvl="0">
      <w:start w:val="1"/>
      <w:numFmt w:val="decimal"/>
      <w:pStyle w:val="a"/>
      <w:lvlText w:val="%1."/>
      <w:lvlJc w:val="left"/>
      <w:pPr>
        <w:tabs>
          <w:tab w:val="left" w:pos="360"/>
        </w:tabs>
      </w:pPr>
      <w:rPr>
        <w:rFonts w:cs="Times New Roman" w:hint="default"/>
        <w:b/>
        <w:bCs/>
        <w:i w:val="0"/>
        <w:iCs w:val="0"/>
      </w:rPr>
    </w:lvl>
    <w:lvl w:ilvl="1">
      <w:start w:val="1"/>
      <w:numFmt w:val="decimal"/>
      <w:pStyle w:val="1"/>
      <w:lvlText w:val="%2."/>
      <w:lvlJc w:val="left"/>
      <w:pPr>
        <w:tabs>
          <w:tab w:val="left" w:pos="720"/>
        </w:tabs>
      </w:pPr>
      <w:rPr>
        <w:rFonts w:ascii="Times New Roman" w:eastAsia="Times New Roman" w:hAnsi="Times New Roman" w:cs="Times New Roman"/>
      </w:rPr>
    </w:lvl>
    <w:lvl w:ilvl="2">
      <w:start w:val="1"/>
      <w:numFmt w:val="decimal"/>
      <w:pStyle w:val="2"/>
      <w:lvlText w:val="%1.%2.%3."/>
      <w:lvlJc w:val="left"/>
      <w:pPr>
        <w:tabs>
          <w:tab w:val="left" w:pos="1080"/>
        </w:tabs>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4">
    <w:nsid w:val="4F5770B3"/>
    <w:multiLevelType w:val="multilevel"/>
    <w:tmpl w:val="4F5770B3"/>
    <w:lvl w:ilvl="0">
      <w:start w:val="1"/>
      <w:numFmt w:val="decimal"/>
      <w:lvlText w:val="%1."/>
      <w:lvlJc w:val="left"/>
      <w:pPr>
        <w:tabs>
          <w:tab w:val="left" w:pos="432"/>
        </w:tabs>
        <w:ind w:left="432" w:hanging="432"/>
      </w:pPr>
      <w:rPr>
        <w:rFonts w:hint="default"/>
        <w:b w:val="0"/>
        <w:sz w:val="22"/>
        <w:szCs w:val="22"/>
      </w:rPr>
    </w:lvl>
    <w:lvl w:ilvl="1">
      <w:start w:val="1"/>
      <w:numFmt w:val="decimal"/>
      <w:lvlText w:val="%1.%2."/>
      <w:lvlJc w:val="left"/>
      <w:pPr>
        <w:tabs>
          <w:tab w:val="left" w:pos="576"/>
        </w:tabs>
        <w:ind w:left="576" w:hanging="576"/>
      </w:pPr>
      <w:rPr>
        <w:rFonts w:hint="default"/>
        <w:b w:val="0"/>
      </w:rPr>
    </w:lvl>
    <w:lvl w:ilvl="2">
      <w:start w:val="1"/>
      <w:numFmt w:val="decimal"/>
      <w:lvlText w:val="%1.%2.%3."/>
      <w:lvlJc w:val="left"/>
      <w:pPr>
        <w:tabs>
          <w:tab w:val="left"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left" w:pos="864"/>
        </w:tabs>
        <w:ind w:left="864" w:hanging="864"/>
      </w:pPr>
      <w:rPr>
        <w:rFonts w:ascii="Times New Roman" w:hAnsi="Times New Roman" w:cs="Times New Roman" w:hint="default"/>
        <w:sz w:val="26"/>
        <w:szCs w:val="26"/>
      </w:rPr>
    </w:lvl>
    <w:lvl w:ilvl="4">
      <w:start w:val="1"/>
      <w:numFmt w:val="russianLower"/>
      <w:lvlText w:val="%5)"/>
      <w:lvlJc w:val="left"/>
      <w:pPr>
        <w:tabs>
          <w:tab w:val="left" w:pos="1800"/>
        </w:tabs>
        <w:ind w:left="1800" w:hanging="360"/>
      </w:pPr>
      <w:rPr>
        <w:rFonts w:hint="default"/>
        <w:sz w:val="26"/>
        <w:szCs w:val="26"/>
      </w:rPr>
    </w:lvl>
    <w:lvl w:ilvl="5">
      <w:start w:val="1"/>
      <w:numFmt w:val="decimal"/>
      <w:lvlText w:val="%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nsid w:val="6037563D"/>
    <w:multiLevelType w:val="multilevel"/>
    <w:tmpl w:val="6037563D"/>
    <w:lvl w:ilvl="0">
      <w:start w:val="1"/>
      <w:numFmt w:val="bullet"/>
      <w:pStyle w:val="20"/>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6">
    <w:nsid w:val="6D535B89"/>
    <w:multiLevelType w:val="multilevel"/>
    <w:tmpl w:val="6D535B89"/>
    <w:lvl w:ilvl="0">
      <w:start w:val="1"/>
      <w:numFmt w:val="decimal"/>
      <w:lvlText w:val="%1."/>
      <w:lvlJc w:val="left"/>
      <w:pPr>
        <w:tabs>
          <w:tab w:val="left" w:pos="573"/>
        </w:tabs>
        <w:ind w:left="573" w:hanging="432"/>
      </w:pPr>
      <w:rPr>
        <w:rFonts w:hint="default"/>
        <w:b w:val="0"/>
        <w:sz w:val="22"/>
        <w:szCs w:val="22"/>
      </w:rPr>
    </w:lvl>
    <w:lvl w:ilvl="1">
      <w:start w:val="1"/>
      <w:numFmt w:val="decimal"/>
      <w:lvlText w:val="%1.%2."/>
      <w:lvlJc w:val="left"/>
      <w:pPr>
        <w:tabs>
          <w:tab w:val="left" w:pos="576"/>
        </w:tabs>
        <w:ind w:left="576" w:hanging="576"/>
      </w:pPr>
      <w:rPr>
        <w:rFonts w:hint="default"/>
        <w:b w:val="0"/>
      </w:rPr>
    </w:lvl>
    <w:lvl w:ilvl="2">
      <w:start w:val="1"/>
      <w:numFmt w:val="decimal"/>
      <w:lvlText w:val="%1.%2.%3."/>
      <w:lvlJc w:val="left"/>
      <w:pPr>
        <w:tabs>
          <w:tab w:val="left"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left" w:pos="864"/>
        </w:tabs>
        <w:ind w:left="864" w:hanging="864"/>
      </w:pPr>
      <w:rPr>
        <w:rFonts w:ascii="Times New Roman" w:hAnsi="Times New Roman" w:cs="Times New Roman" w:hint="default"/>
        <w:sz w:val="26"/>
        <w:szCs w:val="26"/>
      </w:rPr>
    </w:lvl>
    <w:lvl w:ilvl="4">
      <w:start w:val="1"/>
      <w:numFmt w:val="russianLower"/>
      <w:lvlText w:val="%5)"/>
      <w:lvlJc w:val="left"/>
      <w:pPr>
        <w:tabs>
          <w:tab w:val="left" w:pos="1800"/>
        </w:tabs>
        <w:ind w:left="1800" w:hanging="360"/>
      </w:pPr>
      <w:rPr>
        <w:rFonts w:hint="default"/>
        <w:sz w:val="26"/>
        <w:szCs w:val="26"/>
      </w:rPr>
    </w:lvl>
    <w:lvl w:ilvl="5">
      <w:start w:val="1"/>
      <w:numFmt w:val="decimal"/>
      <w:lvlText w:val="%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6FFA0F56"/>
    <w:multiLevelType w:val="multilevel"/>
    <w:tmpl w:val="6FFA0F56"/>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4"/>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isplayBackgroundShape/>
  <w:embedSystemFonts/>
  <w:proofState w:spelling="clean" w:grammar="clean"/>
  <w:defaultTabStop w:val="708"/>
  <w:drawingGridHorizontalSpacing w:val="200"/>
  <w:drawingGridVerticalSpacing w:val="0"/>
  <w:displayHorizontalDrawingGridEvery w:val="0"/>
  <w:displayVerticalDrawingGridEvery w:val="0"/>
  <w:characterSpacingControl w:val="doNotCompress"/>
  <w:hdrShapeDefaults>
    <o:shapedefaults v:ext="edit" spidmax="8194"/>
    <o:shapelayout v:ext="edit">
      <o:idmap v:ext="edit" data="2"/>
      <o:rules v:ext="edit">
        <o:r id="V:Rule3" type="connector" idref="#_x0000_s2063"/>
        <o:r id="V:Rule4" type="connector" idref="#_x0000_s2064"/>
      </o:rules>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876C21"/>
    <w:rsid w:val="000004C5"/>
    <w:rsid w:val="000007BD"/>
    <w:rsid w:val="00000BC3"/>
    <w:rsid w:val="00001007"/>
    <w:rsid w:val="000014BB"/>
    <w:rsid w:val="0000202F"/>
    <w:rsid w:val="000043D6"/>
    <w:rsid w:val="00004A09"/>
    <w:rsid w:val="000067BA"/>
    <w:rsid w:val="00010A24"/>
    <w:rsid w:val="000122F7"/>
    <w:rsid w:val="00012C01"/>
    <w:rsid w:val="00013FFF"/>
    <w:rsid w:val="000152B4"/>
    <w:rsid w:val="00015BB7"/>
    <w:rsid w:val="0001632B"/>
    <w:rsid w:val="00016B87"/>
    <w:rsid w:val="00016BCA"/>
    <w:rsid w:val="00017511"/>
    <w:rsid w:val="000209A5"/>
    <w:rsid w:val="0002157E"/>
    <w:rsid w:val="000232C3"/>
    <w:rsid w:val="000234AE"/>
    <w:rsid w:val="0002475D"/>
    <w:rsid w:val="00024844"/>
    <w:rsid w:val="00024D29"/>
    <w:rsid w:val="0002504B"/>
    <w:rsid w:val="00025B21"/>
    <w:rsid w:val="0002604D"/>
    <w:rsid w:val="0002640F"/>
    <w:rsid w:val="00026434"/>
    <w:rsid w:val="00026EFD"/>
    <w:rsid w:val="00030257"/>
    <w:rsid w:val="00030FFE"/>
    <w:rsid w:val="00031C03"/>
    <w:rsid w:val="000322D4"/>
    <w:rsid w:val="000322FA"/>
    <w:rsid w:val="0003473A"/>
    <w:rsid w:val="00034E43"/>
    <w:rsid w:val="000358D6"/>
    <w:rsid w:val="00035E6E"/>
    <w:rsid w:val="000360F5"/>
    <w:rsid w:val="000376EF"/>
    <w:rsid w:val="00037A9C"/>
    <w:rsid w:val="000406EF"/>
    <w:rsid w:val="00040E63"/>
    <w:rsid w:val="00041687"/>
    <w:rsid w:val="00041801"/>
    <w:rsid w:val="00041EFE"/>
    <w:rsid w:val="000421B2"/>
    <w:rsid w:val="00042607"/>
    <w:rsid w:val="0004358B"/>
    <w:rsid w:val="000442ED"/>
    <w:rsid w:val="00044DED"/>
    <w:rsid w:val="000456D4"/>
    <w:rsid w:val="00045989"/>
    <w:rsid w:val="00046FDC"/>
    <w:rsid w:val="00047299"/>
    <w:rsid w:val="00047A20"/>
    <w:rsid w:val="00050B3C"/>
    <w:rsid w:val="00051AB4"/>
    <w:rsid w:val="00052113"/>
    <w:rsid w:val="00052351"/>
    <w:rsid w:val="00052569"/>
    <w:rsid w:val="0005263C"/>
    <w:rsid w:val="0005281C"/>
    <w:rsid w:val="000530A2"/>
    <w:rsid w:val="00053CB5"/>
    <w:rsid w:val="0005477C"/>
    <w:rsid w:val="00054795"/>
    <w:rsid w:val="00054A8E"/>
    <w:rsid w:val="0005566A"/>
    <w:rsid w:val="00055707"/>
    <w:rsid w:val="00055CB7"/>
    <w:rsid w:val="00056302"/>
    <w:rsid w:val="00061173"/>
    <w:rsid w:val="00061885"/>
    <w:rsid w:val="000636B6"/>
    <w:rsid w:val="00063B82"/>
    <w:rsid w:val="00063CE6"/>
    <w:rsid w:val="000640CC"/>
    <w:rsid w:val="00064728"/>
    <w:rsid w:val="00064A0E"/>
    <w:rsid w:val="000654E4"/>
    <w:rsid w:val="00066C3F"/>
    <w:rsid w:val="000676FD"/>
    <w:rsid w:val="00070078"/>
    <w:rsid w:val="0007094A"/>
    <w:rsid w:val="000712AE"/>
    <w:rsid w:val="0007136D"/>
    <w:rsid w:val="00073C5F"/>
    <w:rsid w:val="0007402D"/>
    <w:rsid w:val="00074312"/>
    <w:rsid w:val="00074FA1"/>
    <w:rsid w:val="00075191"/>
    <w:rsid w:val="000779A6"/>
    <w:rsid w:val="00077E2A"/>
    <w:rsid w:val="000809E5"/>
    <w:rsid w:val="00081DC7"/>
    <w:rsid w:val="00082BE8"/>
    <w:rsid w:val="00083505"/>
    <w:rsid w:val="000843BB"/>
    <w:rsid w:val="000846F1"/>
    <w:rsid w:val="00086C41"/>
    <w:rsid w:val="00087591"/>
    <w:rsid w:val="00087844"/>
    <w:rsid w:val="00090180"/>
    <w:rsid w:val="00090992"/>
    <w:rsid w:val="00090BEC"/>
    <w:rsid w:val="000931F5"/>
    <w:rsid w:val="000934E8"/>
    <w:rsid w:val="000949C8"/>
    <w:rsid w:val="000950AC"/>
    <w:rsid w:val="00096AA9"/>
    <w:rsid w:val="000972C2"/>
    <w:rsid w:val="000973FC"/>
    <w:rsid w:val="000A13B7"/>
    <w:rsid w:val="000A200F"/>
    <w:rsid w:val="000A2BE9"/>
    <w:rsid w:val="000A337B"/>
    <w:rsid w:val="000A35EE"/>
    <w:rsid w:val="000A3973"/>
    <w:rsid w:val="000A3EDA"/>
    <w:rsid w:val="000A42CA"/>
    <w:rsid w:val="000A4FD5"/>
    <w:rsid w:val="000A5BF5"/>
    <w:rsid w:val="000A6196"/>
    <w:rsid w:val="000A6698"/>
    <w:rsid w:val="000B0C11"/>
    <w:rsid w:val="000B1A14"/>
    <w:rsid w:val="000B1DA4"/>
    <w:rsid w:val="000B3244"/>
    <w:rsid w:val="000B3676"/>
    <w:rsid w:val="000B383A"/>
    <w:rsid w:val="000B5B54"/>
    <w:rsid w:val="000B5DDC"/>
    <w:rsid w:val="000B65A2"/>
    <w:rsid w:val="000B78B3"/>
    <w:rsid w:val="000B7F24"/>
    <w:rsid w:val="000C02FD"/>
    <w:rsid w:val="000C07D6"/>
    <w:rsid w:val="000C1280"/>
    <w:rsid w:val="000C1983"/>
    <w:rsid w:val="000C1DEF"/>
    <w:rsid w:val="000C240E"/>
    <w:rsid w:val="000C4E56"/>
    <w:rsid w:val="000C55A7"/>
    <w:rsid w:val="000C692B"/>
    <w:rsid w:val="000C6CD5"/>
    <w:rsid w:val="000C701E"/>
    <w:rsid w:val="000C7407"/>
    <w:rsid w:val="000D047E"/>
    <w:rsid w:val="000D134F"/>
    <w:rsid w:val="000D147D"/>
    <w:rsid w:val="000D19E0"/>
    <w:rsid w:val="000D1F8E"/>
    <w:rsid w:val="000D2BDA"/>
    <w:rsid w:val="000D3322"/>
    <w:rsid w:val="000D3B32"/>
    <w:rsid w:val="000D3D7A"/>
    <w:rsid w:val="000D41A8"/>
    <w:rsid w:val="000D51C5"/>
    <w:rsid w:val="000D5348"/>
    <w:rsid w:val="000D6C8F"/>
    <w:rsid w:val="000D74D8"/>
    <w:rsid w:val="000D7E00"/>
    <w:rsid w:val="000E015B"/>
    <w:rsid w:val="000E1130"/>
    <w:rsid w:val="000E2297"/>
    <w:rsid w:val="000E267E"/>
    <w:rsid w:val="000E32E6"/>
    <w:rsid w:val="000E3451"/>
    <w:rsid w:val="000E3ED3"/>
    <w:rsid w:val="000E51E3"/>
    <w:rsid w:val="000E5CFF"/>
    <w:rsid w:val="000E70C1"/>
    <w:rsid w:val="000E70C4"/>
    <w:rsid w:val="000F02F7"/>
    <w:rsid w:val="000F09EB"/>
    <w:rsid w:val="000F2914"/>
    <w:rsid w:val="000F35A4"/>
    <w:rsid w:val="000F35FE"/>
    <w:rsid w:val="000F482D"/>
    <w:rsid w:val="000F5904"/>
    <w:rsid w:val="000F6CDD"/>
    <w:rsid w:val="000F78CD"/>
    <w:rsid w:val="001004D7"/>
    <w:rsid w:val="00103556"/>
    <w:rsid w:val="00103604"/>
    <w:rsid w:val="00106831"/>
    <w:rsid w:val="001073FD"/>
    <w:rsid w:val="00107982"/>
    <w:rsid w:val="001112E4"/>
    <w:rsid w:val="0011298C"/>
    <w:rsid w:val="00112E29"/>
    <w:rsid w:val="00113194"/>
    <w:rsid w:val="001138CD"/>
    <w:rsid w:val="0011390F"/>
    <w:rsid w:val="001141B7"/>
    <w:rsid w:val="001141BB"/>
    <w:rsid w:val="00114252"/>
    <w:rsid w:val="00114A6E"/>
    <w:rsid w:val="0011529E"/>
    <w:rsid w:val="0011531D"/>
    <w:rsid w:val="00116131"/>
    <w:rsid w:val="00117B6F"/>
    <w:rsid w:val="001207B6"/>
    <w:rsid w:val="0012111B"/>
    <w:rsid w:val="00121DC6"/>
    <w:rsid w:val="00121FC4"/>
    <w:rsid w:val="0012355E"/>
    <w:rsid w:val="00125265"/>
    <w:rsid w:val="001255A7"/>
    <w:rsid w:val="00125963"/>
    <w:rsid w:val="00125977"/>
    <w:rsid w:val="00125B79"/>
    <w:rsid w:val="00125F05"/>
    <w:rsid w:val="001266AF"/>
    <w:rsid w:val="001268F5"/>
    <w:rsid w:val="00126E6C"/>
    <w:rsid w:val="00126E93"/>
    <w:rsid w:val="0012714A"/>
    <w:rsid w:val="00127BC8"/>
    <w:rsid w:val="00130E22"/>
    <w:rsid w:val="00131185"/>
    <w:rsid w:val="001312E9"/>
    <w:rsid w:val="00131E15"/>
    <w:rsid w:val="00132848"/>
    <w:rsid w:val="00133A30"/>
    <w:rsid w:val="001348FD"/>
    <w:rsid w:val="00134F81"/>
    <w:rsid w:val="001355A2"/>
    <w:rsid w:val="00135A29"/>
    <w:rsid w:val="0013609C"/>
    <w:rsid w:val="001369DA"/>
    <w:rsid w:val="00136C81"/>
    <w:rsid w:val="00136EE8"/>
    <w:rsid w:val="001376EF"/>
    <w:rsid w:val="00137A6A"/>
    <w:rsid w:val="00140DF2"/>
    <w:rsid w:val="00141715"/>
    <w:rsid w:val="001418DB"/>
    <w:rsid w:val="00142770"/>
    <w:rsid w:val="001428E8"/>
    <w:rsid w:val="001439D2"/>
    <w:rsid w:val="0014469A"/>
    <w:rsid w:val="00145227"/>
    <w:rsid w:val="00145E09"/>
    <w:rsid w:val="001474B1"/>
    <w:rsid w:val="00147570"/>
    <w:rsid w:val="001475E0"/>
    <w:rsid w:val="001478B5"/>
    <w:rsid w:val="00147B0B"/>
    <w:rsid w:val="0015207D"/>
    <w:rsid w:val="00154700"/>
    <w:rsid w:val="00157673"/>
    <w:rsid w:val="00157E2C"/>
    <w:rsid w:val="001602D1"/>
    <w:rsid w:val="0016183F"/>
    <w:rsid w:val="00161B6D"/>
    <w:rsid w:val="00161C5B"/>
    <w:rsid w:val="00161DE8"/>
    <w:rsid w:val="00162946"/>
    <w:rsid w:val="00162E31"/>
    <w:rsid w:val="00163359"/>
    <w:rsid w:val="00163A43"/>
    <w:rsid w:val="00163ACA"/>
    <w:rsid w:val="001641F2"/>
    <w:rsid w:val="0016423E"/>
    <w:rsid w:val="001646B5"/>
    <w:rsid w:val="00165347"/>
    <w:rsid w:val="001660DD"/>
    <w:rsid w:val="001704B8"/>
    <w:rsid w:val="00170E14"/>
    <w:rsid w:val="00171BCB"/>
    <w:rsid w:val="001727E0"/>
    <w:rsid w:val="00173A75"/>
    <w:rsid w:val="00174EA7"/>
    <w:rsid w:val="00175754"/>
    <w:rsid w:val="00175898"/>
    <w:rsid w:val="00175B38"/>
    <w:rsid w:val="00175CCA"/>
    <w:rsid w:val="00175CF8"/>
    <w:rsid w:val="0017639B"/>
    <w:rsid w:val="00182059"/>
    <w:rsid w:val="00182E11"/>
    <w:rsid w:val="00183430"/>
    <w:rsid w:val="00184DA4"/>
    <w:rsid w:val="00184F70"/>
    <w:rsid w:val="001850CF"/>
    <w:rsid w:val="0018519D"/>
    <w:rsid w:val="00185302"/>
    <w:rsid w:val="00185932"/>
    <w:rsid w:val="00185CC1"/>
    <w:rsid w:val="0018623F"/>
    <w:rsid w:val="001864B9"/>
    <w:rsid w:val="00187A51"/>
    <w:rsid w:val="00190399"/>
    <w:rsid w:val="001904EE"/>
    <w:rsid w:val="001910CE"/>
    <w:rsid w:val="00191A65"/>
    <w:rsid w:val="00191EE7"/>
    <w:rsid w:val="001930AF"/>
    <w:rsid w:val="00193765"/>
    <w:rsid w:val="00195CBF"/>
    <w:rsid w:val="001966A7"/>
    <w:rsid w:val="00196C5B"/>
    <w:rsid w:val="001A0205"/>
    <w:rsid w:val="001A0504"/>
    <w:rsid w:val="001A15CB"/>
    <w:rsid w:val="001A1973"/>
    <w:rsid w:val="001A2071"/>
    <w:rsid w:val="001A3641"/>
    <w:rsid w:val="001A45DE"/>
    <w:rsid w:val="001A5495"/>
    <w:rsid w:val="001A5AFA"/>
    <w:rsid w:val="001A5D8B"/>
    <w:rsid w:val="001A6585"/>
    <w:rsid w:val="001A6B8A"/>
    <w:rsid w:val="001B0138"/>
    <w:rsid w:val="001B1122"/>
    <w:rsid w:val="001B2CA3"/>
    <w:rsid w:val="001B380B"/>
    <w:rsid w:val="001B43B5"/>
    <w:rsid w:val="001B5205"/>
    <w:rsid w:val="001B5B7D"/>
    <w:rsid w:val="001B5E34"/>
    <w:rsid w:val="001B6B38"/>
    <w:rsid w:val="001B6DE9"/>
    <w:rsid w:val="001B752A"/>
    <w:rsid w:val="001B7C5F"/>
    <w:rsid w:val="001C0F72"/>
    <w:rsid w:val="001C21D2"/>
    <w:rsid w:val="001C23DF"/>
    <w:rsid w:val="001C3445"/>
    <w:rsid w:val="001C3FE5"/>
    <w:rsid w:val="001C4573"/>
    <w:rsid w:val="001C495B"/>
    <w:rsid w:val="001C4BF1"/>
    <w:rsid w:val="001C51C1"/>
    <w:rsid w:val="001C52A7"/>
    <w:rsid w:val="001C54EA"/>
    <w:rsid w:val="001C575B"/>
    <w:rsid w:val="001C5BC3"/>
    <w:rsid w:val="001C6522"/>
    <w:rsid w:val="001C6A7E"/>
    <w:rsid w:val="001C7EF8"/>
    <w:rsid w:val="001D4152"/>
    <w:rsid w:val="001D4865"/>
    <w:rsid w:val="001D535D"/>
    <w:rsid w:val="001D61A1"/>
    <w:rsid w:val="001D7399"/>
    <w:rsid w:val="001D7F76"/>
    <w:rsid w:val="001E1A03"/>
    <w:rsid w:val="001E1BFA"/>
    <w:rsid w:val="001E41B6"/>
    <w:rsid w:val="001E559A"/>
    <w:rsid w:val="001E5B57"/>
    <w:rsid w:val="001E78FA"/>
    <w:rsid w:val="001F0B4D"/>
    <w:rsid w:val="001F4077"/>
    <w:rsid w:val="001F4A1F"/>
    <w:rsid w:val="001F4AB7"/>
    <w:rsid w:val="001F53DA"/>
    <w:rsid w:val="001F5F19"/>
    <w:rsid w:val="001F6AF9"/>
    <w:rsid w:val="002004B6"/>
    <w:rsid w:val="00200AF1"/>
    <w:rsid w:val="00201A02"/>
    <w:rsid w:val="00202611"/>
    <w:rsid w:val="00204150"/>
    <w:rsid w:val="002058AA"/>
    <w:rsid w:val="00205AD3"/>
    <w:rsid w:val="00205B50"/>
    <w:rsid w:val="00206680"/>
    <w:rsid w:val="002069E2"/>
    <w:rsid w:val="00206C51"/>
    <w:rsid w:val="00207056"/>
    <w:rsid w:val="00210011"/>
    <w:rsid w:val="0021042A"/>
    <w:rsid w:val="00210B1F"/>
    <w:rsid w:val="00210CA2"/>
    <w:rsid w:val="0021170A"/>
    <w:rsid w:val="00212389"/>
    <w:rsid w:val="00212653"/>
    <w:rsid w:val="00213B8A"/>
    <w:rsid w:val="00214D2A"/>
    <w:rsid w:val="002166EA"/>
    <w:rsid w:val="002169DD"/>
    <w:rsid w:val="0022087D"/>
    <w:rsid w:val="00220C0B"/>
    <w:rsid w:val="00221210"/>
    <w:rsid w:val="00221C39"/>
    <w:rsid w:val="00222634"/>
    <w:rsid w:val="00223019"/>
    <w:rsid w:val="0022439F"/>
    <w:rsid w:val="002249C9"/>
    <w:rsid w:val="00224C96"/>
    <w:rsid w:val="00224E90"/>
    <w:rsid w:val="002259AC"/>
    <w:rsid w:val="002259F0"/>
    <w:rsid w:val="00225C74"/>
    <w:rsid w:val="00227596"/>
    <w:rsid w:val="00227D8D"/>
    <w:rsid w:val="0023007F"/>
    <w:rsid w:val="00230382"/>
    <w:rsid w:val="0023126A"/>
    <w:rsid w:val="00231D4D"/>
    <w:rsid w:val="0023212F"/>
    <w:rsid w:val="002326D8"/>
    <w:rsid w:val="00233DD1"/>
    <w:rsid w:val="00234C08"/>
    <w:rsid w:val="0023627E"/>
    <w:rsid w:val="002366C8"/>
    <w:rsid w:val="002371F8"/>
    <w:rsid w:val="00241CBB"/>
    <w:rsid w:val="00242823"/>
    <w:rsid w:val="00242E5E"/>
    <w:rsid w:val="00243517"/>
    <w:rsid w:val="00243C09"/>
    <w:rsid w:val="00243C11"/>
    <w:rsid w:val="0024523A"/>
    <w:rsid w:val="002457E4"/>
    <w:rsid w:val="0024711E"/>
    <w:rsid w:val="002511D1"/>
    <w:rsid w:val="00251726"/>
    <w:rsid w:val="0025177C"/>
    <w:rsid w:val="00251B6D"/>
    <w:rsid w:val="0025261D"/>
    <w:rsid w:val="00252C46"/>
    <w:rsid w:val="0025424E"/>
    <w:rsid w:val="00254B1D"/>
    <w:rsid w:val="00254C65"/>
    <w:rsid w:val="00256309"/>
    <w:rsid w:val="00256651"/>
    <w:rsid w:val="00256AE3"/>
    <w:rsid w:val="00257720"/>
    <w:rsid w:val="002600B4"/>
    <w:rsid w:val="00260785"/>
    <w:rsid w:val="00260808"/>
    <w:rsid w:val="0026096C"/>
    <w:rsid w:val="00260D9D"/>
    <w:rsid w:val="0026357B"/>
    <w:rsid w:val="002639AF"/>
    <w:rsid w:val="0026506E"/>
    <w:rsid w:val="0026583E"/>
    <w:rsid w:val="00266186"/>
    <w:rsid w:val="002670A6"/>
    <w:rsid w:val="00267583"/>
    <w:rsid w:val="00270934"/>
    <w:rsid w:val="00270B1F"/>
    <w:rsid w:val="002716A2"/>
    <w:rsid w:val="00271E02"/>
    <w:rsid w:val="00271FC1"/>
    <w:rsid w:val="0027222E"/>
    <w:rsid w:val="0027361D"/>
    <w:rsid w:val="002736F4"/>
    <w:rsid w:val="00274D92"/>
    <w:rsid w:val="00274F8E"/>
    <w:rsid w:val="00276383"/>
    <w:rsid w:val="00276620"/>
    <w:rsid w:val="0027689C"/>
    <w:rsid w:val="00276AA2"/>
    <w:rsid w:val="00277CA2"/>
    <w:rsid w:val="0028195C"/>
    <w:rsid w:val="00281EE3"/>
    <w:rsid w:val="00282039"/>
    <w:rsid w:val="00282220"/>
    <w:rsid w:val="00282663"/>
    <w:rsid w:val="00282979"/>
    <w:rsid w:val="00283D44"/>
    <w:rsid w:val="002841F7"/>
    <w:rsid w:val="00284D67"/>
    <w:rsid w:val="00285706"/>
    <w:rsid w:val="002866ED"/>
    <w:rsid w:val="00286D64"/>
    <w:rsid w:val="002878C9"/>
    <w:rsid w:val="00287E99"/>
    <w:rsid w:val="00290D57"/>
    <w:rsid w:val="00290E40"/>
    <w:rsid w:val="00291F72"/>
    <w:rsid w:val="00293E1D"/>
    <w:rsid w:val="00295830"/>
    <w:rsid w:val="00296CC5"/>
    <w:rsid w:val="00297001"/>
    <w:rsid w:val="002A0A6E"/>
    <w:rsid w:val="002A190C"/>
    <w:rsid w:val="002A1F49"/>
    <w:rsid w:val="002A2C53"/>
    <w:rsid w:val="002A2D79"/>
    <w:rsid w:val="002A2F13"/>
    <w:rsid w:val="002A38DA"/>
    <w:rsid w:val="002A40FF"/>
    <w:rsid w:val="002A4BB3"/>
    <w:rsid w:val="002A5804"/>
    <w:rsid w:val="002A6854"/>
    <w:rsid w:val="002A6D99"/>
    <w:rsid w:val="002A7C82"/>
    <w:rsid w:val="002B0837"/>
    <w:rsid w:val="002B25BE"/>
    <w:rsid w:val="002B3514"/>
    <w:rsid w:val="002B36B1"/>
    <w:rsid w:val="002B3A03"/>
    <w:rsid w:val="002B4B63"/>
    <w:rsid w:val="002B61DC"/>
    <w:rsid w:val="002B737D"/>
    <w:rsid w:val="002B73CD"/>
    <w:rsid w:val="002C0317"/>
    <w:rsid w:val="002C126B"/>
    <w:rsid w:val="002C13A4"/>
    <w:rsid w:val="002C20D7"/>
    <w:rsid w:val="002C2541"/>
    <w:rsid w:val="002C25AA"/>
    <w:rsid w:val="002C6943"/>
    <w:rsid w:val="002C73F3"/>
    <w:rsid w:val="002C77C9"/>
    <w:rsid w:val="002C7C4A"/>
    <w:rsid w:val="002D1DB0"/>
    <w:rsid w:val="002D21EE"/>
    <w:rsid w:val="002D2214"/>
    <w:rsid w:val="002D3F49"/>
    <w:rsid w:val="002D5D4A"/>
    <w:rsid w:val="002D5FC7"/>
    <w:rsid w:val="002D79C4"/>
    <w:rsid w:val="002D7F77"/>
    <w:rsid w:val="002E03BE"/>
    <w:rsid w:val="002E2507"/>
    <w:rsid w:val="002E3765"/>
    <w:rsid w:val="002E3E6F"/>
    <w:rsid w:val="002E5F7C"/>
    <w:rsid w:val="002E6109"/>
    <w:rsid w:val="002E6D94"/>
    <w:rsid w:val="002E72A4"/>
    <w:rsid w:val="002F050A"/>
    <w:rsid w:val="002F0E32"/>
    <w:rsid w:val="002F0EB2"/>
    <w:rsid w:val="002F1BD3"/>
    <w:rsid w:val="002F257E"/>
    <w:rsid w:val="002F2698"/>
    <w:rsid w:val="002F4348"/>
    <w:rsid w:val="002F5525"/>
    <w:rsid w:val="002F55E1"/>
    <w:rsid w:val="002F5D2C"/>
    <w:rsid w:val="002F5E72"/>
    <w:rsid w:val="002F6EF1"/>
    <w:rsid w:val="002F6EF6"/>
    <w:rsid w:val="002F72E5"/>
    <w:rsid w:val="00300547"/>
    <w:rsid w:val="00301E33"/>
    <w:rsid w:val="00303B10"/>
    <w:rsid w:val="00304A54"/>
    <w:rsid w:val="00305444"/>
    <w:rsid w:val="00305758"/>
    <w:rsid w:val="00306D4A"/>
    <w:rsid w:val="00307CA4"/>
    <w:rsid w:val="00310094"/>
    <w:rsid w:val="00310120"/>
    <w:rsid w:val="003108D2"/>
    <w:rsid w:val="0031177A"/>
    <w:rsid w:val="0031279F"/>
    <w:rsid w:val="00312E9B"/>
    <w:rsid w:val="003132D6"/>
    <w:rsid w:val="003144DC"/>
    <w:rsid w:val="003149AB"/>
    <w:rsid w:val="00314F97"/>
    <w:rsid w:val="00316147"/>
    <w:rsid w:val="003166EB"/>
    <w:rsid w:val="003167A7"/>
    <w:rsid w:val="0031771F"/>
    <w:rsid w:val="0031786A"/>
    <w:rsid w:val="00317C1D"/>
    <w:rsid w:val="00317ED0"/>
    <w:rsid w:val="00320417"/>
    <w:rsid w:val="0032089B"/>
    <w:rsid w:val="00320AF6"/>
    <w:rsid w:val="0032319E"/>
    <w:rsid w:val="00323724"/>
    <w:rsid w:val="003237D8"/>
    <w:rsid w:val="00323BD1"/>
    <w:rsid w:val="003242AF"/>
    <w:rsid w:val="00325845"/>
    <w:rsid w:val="00327A21"/>
    <w:rsid w:val="00330AFE"/>
    <w:rsid w:val="00330DB2"/>
    <w:rsid w:val="00331203"/>
    <w:rsid w:val="00334523"/>
    <w:rsid w:val="003345AD"/>
    <w:rsid w:val="00334F6B"/>
    <w:rsid w:val="00335716"/>
    <w:rsid w:val="00336EDC"/>
    <w:rsid w:val="00340225"/>
    <w:rsid w:val="0034027A"/>
    <w:rsid w:val="00341568"/>
    <w:rsid w:val="00341B78"/>
    <w:rsid w:val="00342679"/>
    <w:rsid w:val="003438E0"/>
    <w:rsid w:val="00343C92"/>
    <w:rsid w:val="00345CAC"/>
    <w:rsid w:val="00346088"/>
    <w:rsid w:val="00346626"/>
    <w:rsid w:val="00347377"/>
    <w:rsid w:val="0034748D"/>
    <w:rsid w:val="003512C1"/>
    <w:rsid w:val="0035172C"/>
    <w:rsid w:val="00351D9B"/>
    <w:rsid w:val="003525B7"/>
    <w:rsid w:val="00353253"/>
    <w:rsid w:val="00354603"/>
    <w:rsid w:val="00355231"/>
    <w:rsid w:val="00355B4B"/>
    <w:rsid w:val="00356CF4"/>
    <w:rsid w:val="0035790A"/>
    <w:rsid w:val="00357E9A"/>
    <w:rsid w:val="00357FC5"/>
    <w:rsid w:val="00360896"/>
    <w:rsid w:val="003609CA"/>
    <w:rsid w:val="00360A7E"/>
    <w:rsid w:val="003616E7"/>
    <w:rsid w:val="00363361"/>
    <w:rsid w:val="00363374"/>
    <w:rsid w:val="00363BCE"/>
    <w:rsid w:val="00363E43"/>
    <w:rsid w:val="00364225"/>
    <w:rsid w:val="003645F5"/>
    <w:rsid w:val="00364F6A"/>
    <w:rsid w:val="00366FC3"/>
    <w:rsid w:val="00367032"/>
    <w:rsid w:val="0036795D"/>
    <w:rsid w:val="00370097"/>
    <w:rsid w:val="00370181"/>
    <w:rsid w:val="00370DE3"/>
    <w:rsid w:val="00371B3E"/>
    <w:rsid w:val="00372220"/>
    <w:rsid w:val="003724CF"/>
    <w:rsid w:val="00373218"/>
    <w:rsid w:val="003733A1"/>
    <w:rsid w:val="003733AE"/>
    <w:rsid w:val="00373689"/>
    <w:rsid w:val="003736FA"/>
    <w:rsid w:val="00373E06"/>
    <w:rsid w:val="00373E7C"/>
    <w:rsid w:val="00374E82"/>
    <w:rsid w:val="003757DC"/>
    <w:rsid w:val="00375EEC"/>
    <w:rsid w:val="003767F5"/>
    <w:rsid w:val="00377A5A"/>
    <w:rsid w:val="00377FB3"/>
    <w:rsid w:val="00381117"/>
    <w:rsid w:val="00381AE6"/>
    <w:rsid w:val="003825DD"/>
    <w:rsid w:val="00382DFF"/>
    <w:rsid w:val="00383162"/>
    <w:rsid w:val="00383405"/>
    <w:rsid w:val="003849A2"/>
    <w:rsid w:val="00384C2A"/>
    <w:rsid w:val="00384E8E"/>
    <w:rsid w:val="00385D00"/>
    <w:rsid w:val="0038625E"/>
    <w:rsid w:val="00386274"/>
    <w:rsid w:val="00386478"/>
    <w:rsid w:val="00390477"/>
    <w:rsid w:val="00391402"/>
    <w:rsid w:val="00392C1B"/>
    <w:rsid w:val="003933B1"/>
    <w:rsid w:val="00394BF8"/>
    <w:rsid w:val="00394F66"/>
    <w:rsid w:val="00395926"/>
    <w:rsid w:val="00395D25"/>
    <w:rsid w:val="00396F3F"/>
    <w:rsid w:val="003A000A"/>
    <w:rsid w:val="003A0EE4"/>
    <w:rsid w:val="003A10DD"/>
    <w:rsid w:val="003A2269"/>
    <w:rsid w:val="003A29F6"/>
    <w:rsid w:val="003A2EDD"/>
    <w:rsid w:val="003A3923"/>
    <w:rsid w:val="003A39D8"/>
    <w:rsid w:val="003A4D4D"/>
    <w:rsid w:val="003A5DE1"/>
    <w:rsid w:val="003A5DFD"/>
    <w:rsid w:val="003A6FE2"/>
    <w:rsid w:val="003B0450"/>
    <w:rsid w:val="003B1284"/>
    <w:rsid w:val="003B22A6"/>
    <w:rsid w:val="003B3DF1"/>
    <w:rsid w:val="003B3FC7"/>
    <w:rsid w:val="003B42D0"/>
    <w:rsid w:val="003B43B3"/>
    <w:rsid w:val="003B53AB"/>
    <w:rsid w:val="003B57E1"/>
    <w:rsid w:val="003B5C8F"/>
    <w:rsid w:val="003B5E63"/>
    <w:rsid w:val="003B5F42"/>
    <w:rsid w:val="003B6937"/>
    <w:rsid w:val="003C09D9"/>
    <w:rsid w:val="003C11ED"/>
    <w:rsid w:val="003C13C1"/>
    <w:rsid w:val="003C21BB"/>
    <w:rsid w:val="003C224D"/>
    <w:rsid w:val="003C2538"/>
    <w:rsid w:val="003C2735"/>
    <w:rsid w:val="003C32EB"/>
    <w:rsid w:val="003C341F"/>
    <w:rsid w:val="003C384E"/>
    <w:rsid w:val="003C39C3"/>
    <w:rsid w:val="003C40CD"/>
    <w:rsid w:val="003C434F"/>
    <w:rsid w:val="003C5448"/>
    <w:rsid w:val="003C5FF0"/>
    <w:rsid w:val="003C652D"/>
    <w:rsid w:val="003C6619"/>
    <w:rsid w:val="003C6B0E"/>
    <w:rsid w:val="003C7E6E"/>
    <w:rsid w:val="003D05B4"/>
    <w:rsid w:val="003D103E"/>
    <w:rsid w:val="003D12B6"/>
    <w:rsid w:val="003D163E"/>
    <w:rsid w:val="003D18B3"/>
    <w:rsid w:val="003D20A5"/>
    <w:rsid w:val="003D23AF"/>
    <w:rsid w:val="003D2943"/>
    <w:rsid w:val="003D3373"/>
    <w:rsid w:val="003D34CE"/>
    <w:rsid w:val="003D4048"/>
    <w:rsid w:val="003D4F37"/>
    <w:rsid w:val="003D59AC"/>
    <w:rsid w:val="003D5AC0"/>
    <w:rsid w:val="003D5EE4"/>
    <w:rsid w:val="003D6B36"/>
    <w:rsid w:val="003D6C87"/>
    <w:rsid w:val="003D7E00"/>
    <w:rsid w:val="003E06D4"/>
    <w:rsid w:val="003E07FE"/>
    <w:rsid w:val="003E0AB6"/>
    <w:rsid w:val="003E0CC5"/>
    <w:rsid w:val="003E22FE"/>
    <w:rsid w:val="003E2EFA"/>
    <w:rsid w:val="003E2F5A"/>
    <w:rsid w:val="003E3117"/>
    <w:rsid w:val="003E31DA"/>
    <w:rsid w:val="003E3C51"/>
    <w:rsid w:val="003E3EA2"/>
    <w:rsid w:val="003E3F40"/>
    <w:rsid w:val="003E4011"/>
    <w:rsid w:val="003E4CA4"/>
    <w:rsid w:val="003E4F6C"/>
    <w:rsid w:val="003E576D"/>
    <w:rsid w:val="003E6397"/>
    <w:rsid w:val="003E6D53"/>
    <w:rsid w:val="003E6EF7"/>
    <w:rsid w:val="003F0CB2"/>
    <w:rsid w:val="003F0D54"/>
    <w:rsid w:val="003F20A3"/>
    <w:rsid w:val="003F261B"/>
    <w:rsid w:val="003F26AE"/>
    <w:rsid w:val="003F26FF"/>
    <w:rsid w:val="003F2A9E"/>
    <w:rsid w:val="003F45AE"/>
    <w:rsid w:val="003F6A10"/>
    <w:rsid w:val="003F6EC6"/>
    <w:rsid w:val="003F7BA1"/>
    <w:rsid w:val="003F7CE3"/>
    <w:rsid w:val="003F7E6F"/>
    <w:rsid w:val="004009D3"/>
    <w:rsid w:val="004010D0"/>
    <w:rsid w:val="00402060"/>
    <w:rsid w:val="004029C4"/>
    <w:rsid w:val="00402D53"/>
    <w:rsid w:val="00402FE0"/>
    <w:rsid w:val="00403F26"/>
    <w:rsid w:val="00403F97"/>
    <w:rsid w:val="00404069"/>
    <w:rsid w:val="004049F0"/>
    <w:rsid w:val="00405D90"/>
    <w:rsid w:val="00406ED3"/>
    <w:rsid w:val="0041030D"/>
    <w:rsid w:val="004107DB"/>
    <w:rsid w:val="004109B3"/>
    <w:rsid w:val="00411389"/>
    <w:rsid w:val="0041256B"/>
    <w:rsid w:val="004128BA"/>
    <w:rsid w:val="00412A71"/>
    <w:rsid w:val="00412D7B"/>
    <w:rsid w:val="00413471"/>
    <w:rsid w:val="00413D9B"/>
    <w:rsid w:val="00414A6B"/>
    <w:rsid w:val="00415417"/>
    <w:rsid w:val="00415CA9"/>
    <w:rsid w:val="00417080"/>
    <w:rsid w:val="00417AAB"/>
    <w:rsid w:val="00420443"/>
    <w:rsid w:val="00420F36"/>
    <w:rsid w:val="00421A03"/>
    <w:rsid w:val="00422CBE"/>
    <w:rsid w:val="00423569"/>
    <w:rsid w:val="0042570C"/>
    <w:rsid w:val="004268E9"/>
    <w:rsid w:val="0042699C"/>
    <w:rsid w:val="00427083"/>
    <w:rsid w:val="004275FB"/>
    <w:rsid w:val="004304CC"/>
    <w:rsid w:val="004304F1"/>
    <w:rsid w:val="0043102D"/>
    <w:rsid w:val="00432135"/>
    <w:rsid w:val="0043243D"/>
    <w:rsid w:val="0043305E"/>
    <w:rsid w:val="00433523"/>
    <w:rsid w:val="0043362E"/>
    <w:rsid w:val="004337B7"/>
    <w:rsid w:val="00433BB4"/>
    <w:rsid w:val="004359B9"/>
    <w:rsid w:val="004360D4"/>
    <w:rsid w:val="004366F8"/>
    <w:rsid w:val="00437F0A"/>
    <w:rsid w:val="00440029"/>
    <w:rsid w:val="0044004C"/>
    <w:rsid w:val="0044053E"/>
    <w:rsid w:val="004417E6"/>
    <w:rsid w:val="00441EF2"/>
    <w:rsid w:val="00442DD4"/>
    <w:rsid w:val="004430F1"/>
    <w:rsid w:val="00443185"/>
    <w:rsid w:val="004440ED"/>
    <w:rsid w:val="004445DD"/>
    <w:rsid w:val="00444944"/>
    <w:rsid w:val="004452DA"/>
    <w:rsid w:val="00445632"/>
    <w:rsid w:val="004458A6"/>
    <w:rsid w:val="00446C4B"/>
    <w:rsid w:val="00447265"/>
    <w:rsid w:val="00450DD4"/>
    <w:rsid w:val="0045209C"/>
    <w:rsid w:val="00454B11"/>
    <w:rsid w:val="004557B5"/>
    <w:rsid w:val="00455A11"/>
    <w:rsid w:val="00456D7F"/>
    <w:rsid w:val="00460044"/>
    <w:rsid w:val="004616AA"/>
    <w:rsid w:val="00461F1F"/>
    <w:rsid w:val="004640B5"/>
    <w:rsid w:val="00464C46"/>
    <w:rsid w:val="00465F97"/>
    <w:rsid w:val="004664D9"/>
    <w:rsid w:val="00467286"/>
    <w:rsid w:val="0047018C"/>
    <w:rsid w:val="00470622"/>
    <w:rsid w:val="004724CD"/>
    <w:rsid w:val="00472665"/>
    <w:rsid w:val="00472CCF"/>
    <w:rsid w:val="0047389E"/>
    <w:rsid w:val="00473D76"/>
    <w:rsid w:val="00474DA2"/>
    <w:rsid w:val="004754F4"/>
    <w:rsid w:val="0047559E"/>
    <w:rsid w:val="00475684"/>
    <w:rsid w:val="0047610D"/>
    <w:rsid w:val="00476F7F"/>
    <w:rsid w:val="004770F9"/>
    <w:rsid w:val="00477745"/>
    <w:rsid w:val="00477A19"/>
    <w:rsid w:val="00480439"/>
    <w:rsid w:val="00480EF3"/>
    <w:rsid w:val="00481E45"/>
    <w:rsid w:val="00482D48"/>
    <w:rsid w:val="00484344"/>
    <w:rsid w:val="0048514F"/>
    <w:rsid w:val="00485243"/>
    <w:rsid w:val="004860B1"/>
    <w:rsid w:val="00487470"/>
    <w:rsid w:val="00487731"/>
    <w:rsid w:val="00490AEA"/>
    <w:rsid w:val="00490EBC"/>
    <w:rsid w:val="00491F91"/>
    <w:rsid w:val="00492177"/>
    <w:rsid w:val="00493361"/>
    <w:rsid w:val="00493720"/>
    <w:rsid w:val="004937E5"/>
    <w:rsid w:val="004941B9"/>
    <w:rsid w:val="00494A59"/>
    <w:rsid w:val="00494A73"/>
    <w:rsid w:val="0049512A"/>
    <w:rsid w:val="004957A9"/>
    <w:rsid w:val="00495925"/>
    <w:rsid w:val="00495C28"/>
    <w:rsid w:val="00495F2D"/>
    <w:rsid w:val="004963D9"/>
    <w:rsid w:val="00496F79"/>
    <w:rsid w:val="004972BB"/>
    <w:rsid w:val="00497646"/>
    <w:rsid w:val="004A0063"/>
    <w:rsid w:val="004A0221"/>
    <w:rsid w:val="004A15D8"/>
    <w:rsid w:val="004A165F"/>
    <w:rsid w:val="004A16E6"/>
    <w:rsid w:val="004A27A8"/>
    <w:rsid w:val="004A2EC4"/>
    <w:rsid w:val="004A3B97"/>
    <w:rsid w:val="004A4446"/>
    <w:rsid w:val="004A530E"/>
    <w:rsid w:val="004A618A"/>
    <w:rsid w:val="004A6742"/>
    <w:rsid w:val="004A6DE8"/>
    <w:rsid w:val="004A6F0F"/>
    <w:rsid w:val="004A7037"/>
    <w:rsid w:val="004A78F6"/>
    <w:rsid w:val="004A79A4"/>
    <w:rsid w:val="004B12D1"/>
    <w:rsid w:val="004B14E2"/>
    <w:rsid w:val="004B1622"/>
    <w:rsid w:val="004B2087"/>
    <w:rsid w:val="004B5926"/>
    <w:rsid w:val="004B6036"/>
    <w:rsid w:val="004B6711"/>
    <w:rsid w:val="004B71C7"/>
    <w:rsid w:val="004C024A"/>
    <w:rsid w:val="004C1B68"/>
    <w:rsid w:val="004C1F16"/>
    <w:rsid w:val="004C25E8"/>
    <w:rsid w:val="004C2990"/>
    <w:rsid w:val="004C3E74"/>
    <w:rsid w:val="004C44F5"/>
    <w:rsid w:val="004C49DC"/>
    <w:rsid w:val="004C4BCB"/>
    <w:rsid w:val="004C671D"/>
    <w:rsid w:val="004C77E3"/>
    <w:rsid w:val="004D06C4"/>
    <w:rsid w:val="004D09D7"/>
    <w:rsid w:val="004D17EB"/>
    <w:rsid w:val="004D192B"/>
    <w:rsid w:val="004D1C19"/>
    <w:rsid w:val="004D2BC5"/>
    <w:rsid w:val="004D4616"/>
    <w:rsid w:val="004D4787"/>
    <w:rsid w:val="004D57CA"/>
    <w:rsid w:val="004D76EB"/>
    <w:rsid w:val="004D780E"/>
    <w:rsid w:val="004D793C"/>
    <w:rsid w:val="004D7D79"/>
    <w:rsid w:val="004E3728"/>
    <w:rsid w:val="004E394B"/>
    <w:rsid w:val="004E3AC6"/>
    <w:rsid w:val="004E3B04"/>
    <w:rsid w:val="004E594F"/>
    <w:rsid w:val="004E6308"/>
    <w:rsid w:val="004E63E9"/>
    <w:rsid w:val="004E6A91"/>
    <w:rsid w:val="004E78E0"/>
    <w:rsid w:val="004F11E1"/>
    <w:rsid w:val="004F127D"/>
    <w:rsid w:val="004F1EBF"/>
    <w:rsid w:val="004F321C"/>
    <w:rsid w:val="004F3CAD"/>
    <w:rsid w:val="004F57EE"/>
    <w:rsid w:val="004F5A67"/>
    <w:rsid w:val="004F60C8"/>
    <w:rsid w:val="004F6B6E"/>
    <w:rsid w:val="004F71C3"/>
    <w:rsid w:val="00500773"/>
    <w:rsid w:val="005008C4"/>
    <w:rsid w:val="00500A5D"/>
    <w:rsid w:val="00500C10"/>
    <w:rsid w:val="005015BF"/>
    <w:rsid w:val="00501BC2"/>
    <w:rsid w:val="005025F9"/>
    <w:rsid w:val="0050309A"/>
    <w:rsid w:val="00504E95"/>
    <w:rsid w:val="0050532C"/>
    <w:rsid w:val="00506492"/>
    <w:rsid w:val="005075E9"/>
    <w:rsid w:val="00510F1D"/>
    <w:rsid w:val="005113CE"/>
    <w:rsid w:val="00511782"/>
    <w:rsid w:val="005135C8"/>
    <w:rsid w:val="00513B2D"/>
    <w:rsid w:val="005145A7"/>
    <w:rsid w:val="00514A93"/>
    <w:rsid w:val="00515793"/>
    <w:rsid w:val="00516C24"/>
    <w:rsid w:val="00517501"/>
    <w:rsid w:val="005203E3"/>
    <w:rsid w:val="005206AD"/>
    <w:rsid w:val="00521436"/>
    <w:rsid w:val="0052223B"/>
    <w:rsid w:val="005226FF"/>
    <w:rsid w:val="005238AC"/>
    <w:rsid w:val="00524CD4"/>
    <w:rsid w:val="00524D01"/>
    <w:rsid w:val="005252EC"/>
    <w:rsid w:val="00526A31"/>
    <w:rsid w:val="00526CB8"/>
    <w:rsid w:val="00526DCE"/>
    <w:rsid w:val="005272B0"/>
    <w:rsid w:val="00527697"/>
    <w:rsid w:val="00527B10"/>
    <w:rsid w:val="0053010A"/>
    <w:rsid w:val="005319BA"/>
    <w:rsid w:val="00532253"/>
    <w:rsid w:val="00532F31"/>
    <w:rsid w:val="005342A3"/>
    <w:rsid w:val="005346F1"/>
    <w:rsid w:val="00535D13"/>
    <w:rsid w:val="00536F6E"/>
    <w:rsid w:val="0053707C"/>
    <w:rsid w:val="00540208"/>
    <w:rsid w:val="00540CE4"/>
    <w:rsid w:val="00541901"/>
    <w:rsid w:val="00541C1D"/>
    <w:rsid w:val="00542059"/>
    <w:rsid w:val="00542534"/>
    <w:rsid w:val="00542D86"/>
    <w:rsid w:val="0054385C"/>
    <w:rsid w:val="00543D06"/>
    <w:rsid w:val="00543F70"/>
    <w:rsid w:val="00544E75"/>
    <w:rsid w:val="00545960"/>
    <w:rsid w:val="005465AF"/>
    <w:rsid w:val="00546E29"/>
    <w:rsid w:val="00546F92"/>
    <w:rsid w:val="00547F89"/>
    <w:rsid w:val="0055011B"/>
    <w:rsid w:val="00550A16"/>
    <w:rsid w:val="00550A40"/>
    <w:rsid w:val="00550DDC"/>
    <w:rsid w:val="00553B6B"/>
    <w:rsid w:val="00554663"/>
    <w:rsid w:val="00554F8F"/>
    <w:rsid w:val="00555A1B"/>
    <w:rsid w:val="00555DFB"/>
    <w:rsid w:val="00556650"/>
    <w:rsid w:val="0055667E"/>
    <w:rsid w:val="005567B6"/>
    <w:rsid w:val="005569A4"/>
    <w:rsid w:val="00556B17"/>
    <w:rsid w:val="005573F5"/>
    <w:rsid w:val="00560F90"/>
    <w:rsid w:val="00561262"/>
    <w:rsid w:val="00561275"/>
    <w:rsid w:val="00561536"/>
    <w:rsid w:val="00561A94"/>
    <w:rsid w:val="005620AA"/>
    <w:rsid w:val="005629E3"/>
    <w:rsid w:val="00562F55"/>
    <w:rsid w:val="0056331C"/>
    <w:rsid w:val="0056400E"/>
    <w:rsid w:val="005648A2"/>
    <w:rsid w:val="00564BF1"/>
    <w:rsid w:val="005652F8"/>
    <w:rsid w:val="005663C9"/>
    <w:rsid w:val="005666E0"/>
    <w:rsid w:val="00566F0C"/>
    <w:rsid w:val="00566FF1"/>
    <w:rsid w:val="005679F7"/>
    <w:rsid w:val="00567EF3"/>
    <w:rsid w:val="00571117"/>
    <w:rsid w:val="005717D3"/>
    <w:rsid w:val="00571B99"/>
    <w:rsid w:val="005722B7"/>
    <w:rsid w:val="005736DB"/>
    <w:rsid w:val="00573725"/>
    <w:rsid w:val="005741A9"/>
    <w:rsid w:val="00575404"/>
    <w:rsid w:val="005755A6"/>
    <w:rsid w:val="00576415"/>
    <w:rsid w:val="00576DDB"/>
    <w:rsid w:val="00577CBA"/>
    <w:rsid w:val="00577E93"/>
    <w:rsid w:val="005801F3"/>
    <w:rsid w:val="005806D8"/>
    <w:rsid w:val="00582730"/>
    <w:rsid w:val="00582EB2"/>
    <w:rsid w:val="00583B9B"/>
    <w:rsid w:val="00583F67"/>
    <w:rsid w:val="005854F8"/>
    <w:rsid w:val="00585839"/>
    <w:rsid w:val="00585B2B"/>
    <w:rsid w:val="00586B17"/>
    <w:rsid w:val="005904CD"/>
    <w:rsid w:val="005909F5"/>
    <w:rsid w:val="005925D3"/>
    <w:rsid w:val="0059272F"/>
    <w:rsid w:val="0059290E"/>
    <w:rsid w:val="00592BFD"/>
    <w:rsid w:val="005935B5"/>
    <w:rsid w:val="005939EE"/>
    <w:rsid w:val="00593B40"/>
    <w:rsid w:val="00593B76"/>
    <w:rsid w:val="00596AB9"/>
    <w:rsid w:val="005A1B9E"/>
    <w:rsid w:val="005A1CF2"/>
    <w:rsid w:val="005A293F"/>
    <w:rsid w:val="005A3307"/>
    <w:rsid w:val="005A372F"/>
    <w:rsid w:val="005A4473"/>
    <w:rsid w:val="005A4A01"/>
    <w:rsid w:val="005A4CC6"/>
    <w:rsid w:val="005A4E75"/>
    <w:rsid w:val="005A6083"/>
    <w:rsid w:val="005A60AD"/>
    <w:rsid w:val="005A6C4E"/>
    <w:rsid w:val="005A79FC"/>
    <w:rsid w:val="005B09E0"/>
    <w:rsid w:val="005B1D9C"/>
    <w:rsid w:val="005B212A"/>
    <w:rsid w:val="005B37CE"/>
    <w:rsid w:val="005B4201"/>
    <w:rsid w:val="005B5352"/>
    <w:rsid w:val="005B555F"/>
    <w:rsid w:val="005B66D8"/>
    <w:rsid w:val="005B7983"/>
    <w:rsid w:val="005B7B02"/>
    <w:rsid w:val="005B7F92"/>
    <w:rsid w:val="005C0A8E"/>
    <w:rsid w:val="005C2D8A"/>
    <w:rsid w:val="005C3020"/>
    <w:rsid w:val="005C3E90"/>
    <w:rsid w:val="005C404B"/>
    <w:rsid w:val="005C4949"/>
    <w:rsid w:val="005C49C4"/>
    <w:rsid w:val="005C5447"/>
    <w:rsid w:val="005C5E09"/>
    <w:rsid w:val="005C6A80"/>
    <w:rsid w:val="005D0474"/>
    <w:rsid w:val="005D29A7"/>
    <w:rsid w:val="005D2AD8"/>
    <w:rsid w:val="005D3089"/>
    <w:rsid w:val="005D3330"/>
    <w:rsid w:val="005D5F7E"/>
    <w:rsid w:val="005D66C4"/>
    <w:rsid w:val="005D72AA"/>
    <w:rsid w:val="005D780B"/>
    <w:rsid w:val="005E01F3"/>
    <w:rsid w:val="005E0E59"/>
    <w:rsid w:val="005E1A2A"/>
    <w:rsid w:val="005E3FAE"/>
    <w:rsid w:val="005E4E85"/>
    <w:rsid w:val="005E5385"/>
    <w:rsid w:val="005E57CC"/>
    <w:rsid w:val="005E5F0C"/>
    <w:rsid w:val="005E7D76"/>
    <w:rsid w:val="005F0F06"/>
    <w:rsid w:val="005F1719"/>
    <w:rsid w:val="005F1A42"/>
    <w:rsid w:val="005F1C4D"/>
    <w:rsid w:val="005F3038"/>
    <w:rsid w:val="005F39A8"/>
    <w:rsid w:val="005F4226"/>
    <w:rsid w:val="005F4681"/>
    <w:rsid w:val="005F4847"/>
    <w:rsid w:val="005F49DB"/>
    <w:rsid w:val="005F5104"/>
    <w:rsid w:val="005F57F0"/>
    <w:rsid w:val="005F5CBE"/>
    <w:rsid w:val="006020B2"/>
    <w:rsid w:val="00602777"/>
    <w:rsid w:val="00603BE8"/>
    <w:rsid w:val="00603F9F"/>
    <w:rsid w:val="0060410A"/>
    <w:rsid w:val="0060677E"/>
    <w:rsid w:val="0060687E"/>
    <w:rsid w:val="00606C77"/>
    <w:rsid w:val="006071A2"/>
    <w:rsid w:val="0060775F"/>
    <w:rsid w:val="00610F3C"/>
    <w:rsid w:val="00611047"/>
    <w:rsid w:val="0061196F"/>
    <w:rsid w:val="00611A9E"/>
    <w:rsid w:val="00611CD7"/>
    <w:rsid w:val="0061229F"/>
    <w:rsid w:val="00612703"/>
    <w:rsid w:val="00612CA6"/>
    <w:rsid w:val="0061482C"/>
    <w:rsid w:val="00614C64"/>
    <w:rsid w:val="00615875"/>
    <w:rsid w:val="00615A1C"/>
    <w:rsid w:val="00616BEF"/>
    <w:rsid w:val="006170A2"/>
    <w:rsid w:val="00617AEF"/>
    <w:rsid w:val="00617F9F"/>
    <w:rsid w:val="00620737"/>
    <w:rsid w:val="0062096E"/>
    <w:rsid w:val="00621798"/>
    <w:rsid w:val="006229B9"/>
    <w:rsid w:val="00622EF8"/>
    <w:rsid w:val="00623CFD"/>
    <w:rsid w:val="00624385"/>
    <w:rsid w:val="006252A8"/>
    <w:rsid w:val="0062546B"/>
    <w:rsid w:val="00625AB4"/>
    <w:rsid w:val="006268D5"/>
    <w:rsid w:val="0062716E"/>
    <w:rsid w:val="00627925"/>
    <w:rsid w:val="006300B0"/>
    <w:rsid w:val="00633C08"/>
    <w:rsid w:val="00634011"/>
    <w:rsid w:val="006342B0"/>
    <w:rsid w:val="00634F59"/>
    <w:rsid w:val="00636199"/>
    <w:rsid w:val="00636878"/>
    <w:rsid w:val="00636A44"/>
    <w:rsid w:val="00636FB4"/>
    <w:rsid w:val="00637932"/>
    <w:rsid w:val="00637B11"/>
    <w:rsid w:val="00637C35"/>
    <w:rsid w:val="00640DD9"/>
    <w:rsid w:val="006413C0"/>
    <w:rsid w:val="006418C4"/>
    <w:rsid w:val="00641F55"/>
    <w:rsid w:val="00642F1A"/>
    <w:rsid w:val="00643B93"/>
    <w:rsid w:val="00644A6A"/>
    <w:rsid w:val="00644B33"/>
    <w:rsid w:val="0064516B"/>
    <w:rsid w:val="006454C7"/>
    <w:rsid w:val="0064591F"/>
    <w:rsid w:val="00645B78"/>
    <w:rsid w:val="006466A7"/>
    <w:rsid w:val="00646A18"/>
    <w:rsid w:val="006504D6"/>
    <w:rsid w:val="00650AA2"/>
    <w:rsid w:val="00650F8A"/>
    <w:rsid w:val="0065365A"/>
    <w:rsid w:val="00653A20"/>
    <w:rsid w:val="00654460"/>
    <w:rsid w:val="00655BB7"/>
    <w:rsid w:val="00655DCC"/>
    <w:rsid w:val="006568AE"/>
    <w:rsid w:val="0066014C"/>
    <w:rsid w:val="00660653"/>
    <w:rsid w:val="0066093A"/>
    <w:rsid w:val="00660B23"/>
    <w:rsid w:val="00662AA2"/>
    <w:rsid w:val="006640CD"/>
    <w:rsid w:val="006641E1"/>
    <w:rsid w:val="00666D2C"/>
    <w:rsid w:val="006706BA"/>
    <w:rsid w:val="00670AEB"/>
    <w:rsid w:val="00671E41"/>
    <w:rsid w:val="006722FF"/>
    <w:rsid w:val="006736DB"/>
    <w:rsid w:val="0067399B"/>
    <w:rsid w:val="00674364"/>
    <w:rsid w:val="006744A4"/>
    <w:rsid w:val="0067450E"/>
    <w:rsid w:val="00674A83"/>
    <w:rsid w:val="00674F4D"/>
    <w:rsid w:val="0067504E"/>
    <w:rsid w:val="0067529D"/>
    <w:rsid w:val="0067567F"/>
    <w:rsid w:val="006758EE"/>
    <w:rsid w:val="006760EB"/>
    <w:rsid w:val="00676C17"/>
    <w:rsid w:val="00676C30"/>
    <w:rsid w:val="00676E8B"/>
    <w:rsid w:val="00677773"/>
    <w:rsid w:val="00677804"/>
    <w:rsid w:val="00680186"/>
    <w:rsid w:val="006805A9"/>
    <w:rsid w:val="0068075E"/>
    <w:rsid w:val="00680921"/>
    <w:rsid w:val="00680998"/>
    <w:rsid w:val="006815ED"/>
    <w:rsid w:val="0068177C"/>
    <w:rsid w:val="00681F78"/>
    <w:rsid w:val="00682381"/>
    <w:rsid w:val="00682C9A"/>
    <w:rsid w:val="006830DE"/>
    <w:rsid w:val="006836D4"/>
    <w:rsid w:val="00683C3F"/>
    <w:rsid w:val="00683E01"/>
    <w:rsid w:val="0068455D"/>
    <w:rsid w:val="006845A2"/>
    <w:rsid w:val="006849F5"/>
    <w:rsid w:val="00684DF7"/>
    <w:rsid w:val="006859AE"/>
    <w:rsid w:val="00685E06"/>
    <w:rsid w:val="00686746"/>
    <w:rsid w:val="0068685C"/>
    <w:rsid w:val="00687C96"/>
    <w:rsid w:val="00687EE2"/>
    <w:rsid w:val="0069004C"/>
    <w:rsid w:val="006915B5"/>
    <w:rsid w:val="006920D2"/>
    <w:rsid w:val="00692AB1"/>
    <w:rsid w:val="006934AA"/>
    <w:rsid w:val="006937EF"/>
    <w:rsid w:val="00695A28"/>
    <w:rsid w:val="00695F0A"/>
    <w:rsid w:val="00695F26"/>
    <w:rsid w:val="00696C46"/>
    <w:rsid w:val="00697E2B"/>
    <w:rsid w:val="006A031A"/>
    <w:rsid w:val="006A2833"/>
    <w:rsid w:val="006A31DF"/>
    <w:rsid w:val="006A4BCF"/>
    <w:rsid w:val="006A4E1C"/>
    <w:rsid w:val="006A4E78"/>
    <w:rsid w:val="006A5A2B"/>
    <w:rsid w:val="006A5D5E"/>
    <w:rsid w:val="006A6207"/>
    <w:rsid w:val="006B0FA8"/>
    <w:rsid w:val="006B13C0"/>
    <w:rsid w:val="006B1A40"/>
    <w:rsid w:val="006B1C99"/>
    <w:rsid w:val="006B27D2"/>
    <w:rsid w:val="006B2DB0"/>
    <w:rsid w:val="006B3729"/>
    <w:rsid w:val="006B3F26"/>
    <w:rsid w:val="006B3F57"/>
    <w:rsid w:val="006B5254"/>
    <w:rsid w:val="006B5ED6"/>
    <w:rsid w:val="006B6251"/>
    <w:rsid w:val="006B6D4A"/>
    <w:rsid w:val="006B735A"/>
    <w:rsid w:val="006C0109"/>
    <w:rsid w:val="006C0886"/>
    <w:rsid w:val="006C3320"/>
    <w:rsid w:val="006C41CA"/>
    <w:rsid w:val="006C584B"/>
    <w:rsid w:val="006C62AF"/>
    <w:rsid w:val="006C65B4"/>
    <w:rsid w:val="006C73C5"/>
    <w:rsid w:val="006C75E4"/>
    <w:rsid w:val="006C7A47"/>
    <w:rsid w:val="006C7D29"/>
    <w:rsid w:val="006C7D32"/>
    <w:rsid w:val="006D0089"/>
    <w:rsid w:val="006D021F"/>
    <w:rsid w:val="006D0AB2"/>
    <w:rsid w:val="006D1B82"/>
    <w:rsid w:val="006D1CEA"/>
    <w:rsid w:val="006D3819"/>
    <w:rsid w:val="006D42FF"/>
    <w:rsid w:val="006D4523"/>
    <w:rsid w:val="006D4AD0"/>
    <w:rsid w:val="006D56B9"/>
    <w:rsid w:val="006D5801"/>
    <w:rsid w:val="006D5DA9"/>
    <w:rsid w:val="006D605A"/>
    <w:rsid w:val="006D62FA"/>
    <w:rsid w:val="006D6571"/>
    <w:rsid w:val="006D7039"/>
    <w:rsid w:val="006D7144"/>
    <w:rsid w:val="006D7640"/>
    <w:rsid w:val="006D77C3"/>
    <w:rsid w:val="006E099E"/>
    <w:rsid w:val="006E112B"/>
    <w:rsid w:val="006E15EE"/>
    <w:rsid w:val="006E178F"/>
    <w:rsid w:val="006E25A6"/>
    <w:rsid w:val="006E35A9"/>
    <w:rsid w:val="006E3766"/>
    <w:rsid w:val="006E3838"/>
    <w:rsid w:val="006E3EF7"/>
    <w:rsid w:val="006E4782"/>
    <w:rsid w:val="006E49CC"/>
    <w:rsid w:val="006E4B89"/>
    <w:rsid w:val="006E58A2"/>
    <w:rsid w:val="006E6F64"/>
    <w:rsid w:val="006E7605"/>
    <w:rsid w:val="006F0782"/>
    <w:rsid w:val="006F08D3"/>
    <w:rsid w:val="006F0A0B"/>
    <w:rsid w:val="006F19AE"/>
    <w:rsid w:val="006F1D1B"/>
    <w:rsid w:val="006F1F2A"/>
    <w:rsid w:val="006F22F8"/>
    <w:rsid w:val="006F3579"/>
    <w:rsid w:val="006F4A53"/>
    <w:rsid w:val="006F554C"/>
    <w:rsid w:val="006F5899"/>
    <w:rsid w:val="006F668C"/>
    <w:rsid w:val="006F6F83"/>
    <w:rsid w:val="00700E34"/>
    <w:rsid w:val="00701DD2"/>
    <w:rsid w:val="00702C72"/>
    <w:rsid w:val="00704523"/>
    <w:rsid w:val="00705A68"/>
    <w:rsid w:val="00705AA4"/>
    <w:rsid w:val="00706967"/>
    <w:rsid w:val="00710923"/>
    <w:rsid w:val="00710DB3"/>
    <w:rsid w:val="007111E4"/>
    <w:rsid w:val="007139F7"/>
    <w:rsid w:val="007142BB"/>
    <w:rsid w:val="007148C1"/>
    <w:rsid w:val="007156FE"/>
    <w:rsid w:val="00715EB5"/>
    <w:rsid w:val="00716FD3"/>
    <w:rsid w:val="00720133"/>
    <w:rsid w:val="007205A9"/>
    <w:rsid w:val="00721A32"/>
    <w:rsid w:val="00721B0A"/>
    <w:rsid w:val="00721C5F"/>
    <w:rsid w:val="00724B19"/>
    <w:rsid w:val="00725168"/>
    <w:rsid w:val="00725787"/>
    <w:rsid w:val="00725A13"/>
    <w:rsid w:val="00731DAA"/>
    <w:rsid w:val="00731E1C"/>
    <w:rsid w:val="007322AA"/>
    <w:rsid w:val="007325DF"/>
    <w:rsid w:val="00732E6C"/>
    <w:rsid w:val="007335C7"/>
    <w:rsid w:val="00733826"/>
    <w:rsid w:val="007343B4"/>
    <w:rsid w:val="0073447D"/>
    <w:rsid w:val="007346A1"/>
    <w:rsid w:val="00735944"/>
    <w:rsid w:val="00735CB9"/>
    <w:rsid w:val="0073706B"/>
    <w:rsid w:val="0073723E"/>
    <w:rsid w:val="00737698"/>
    <w:rsid w:val="00740360"/>
    <w:rsid w:val="007420D6"/>
    <w:rsid w:val="007421D0"/>
    <w:rsid w:val="00742257"/>
    <w:rsid w:val="0074338F"/>
    <w:rsid w:val="007439F1"/>
    <w:rsid w:val="007440F9"/>
    <w:rsid w:val="00744CD0"/>
    <w:rsid w:val="00745190"/>
    <w:rsid w:val="007463CA"/>
    <w:rsid w:val="00746B56"/>
    <w:rsid w:val="00747AD3"/>
    <w:rsid w:val="00747DE4"/>
    <w:rsid w:val="00747EA1"/>
    <w:rsid w:val="00750A87"/>
    <w:rsid w:val="00752326"/>
    <w:rsid w:val="0075233C"/>
    <w:rsid w:val="00753F25"/>
    <w:rsid w:val="00755BE4"/>
    <w:rsid w:val="007560DC"/>
    <w:rsid w:val="007569CB"/>
    <w:rsid w:val="007571E3"/>
    <w:rsid w:val="007600E8"/>
    <w:rsid w:val="0076094E"/>
    <w:rsid w:val="00764A7B"/>
    <w:rsid w:val="00767308"/>
    <w:rsid w:val="0076758A"/>
    <w:rsid w:val="00767FE0"/>
    <w:rsid w:val="00771C56"/>
    <w:rsid w:val="007723BC"/>
    <w:rsid w:val="007736A2"/>
    <w:rsid w:val="00773AF8"/>
    <w:rsid w:val="00773B04"/>
    <w:rsid w:val="007752B8"/>
    <w:rsid w:val="00775668"/>
    <w:rsid w:val="007767CE"/>
    <w:rsid w:val="00776AC5"/>
    <w:rsid w:val="00777487"/>
    <w:rsid w:val="00777910"/>
    <w:rsid w:val="00777AF8"/>
    <w:rsid w:val="007800ED"/>
    <w:rsid w:val="00780F3B"/>
    <w:rsid w:val="00781B81"/>
    <w:rsid w:val="007820EE"/>
    <w:rsid w:val="007824EB"/>
    <w:rsid w:val="00782939"/>
    <w:rsid w:val="00782CE0"/>
    <w:rsid w:val="007846E6"/>
    <w:rsid w:val="00784B76"/>
    <w:rsid w:val="00785749"/>
    <w:rsid w:val="0078588B"/>
    <w:rsid w:val="007859D6"/>
    <w:rsid w:val="00786CDD"/>
    <w:rsid w:val="00786EB5"/>
    <w:rsid w:val="00787168"/>
    <w:rsid w:val="00790768"/>
    <w:rsid w:val="00794140"/>
    <w:rsid w:val="007955AC"/>
    <w:rsid w:val="00796605"/>
    <w:rsid w:val="00796A87"/>
    <w:rsid w:val="00796F2E"/>
    <w:rsid w:val="007A0A83"/>
    <w:rsid w:val="007A0BBE"/>
    <w:rsid w:val="007A18ED"/>
    <w:rsid w:val="007A1CF6"/>
    <w:rsid w:val="007A2EAD"/>
    <w:rsid w:val="007A3B44"/>
    <w:rsid w:val="007A3DCF"/>
    <w:rsid w:val="007A4186"/>
    <w:rsid w:val="007A50EE"/>
    <w:rsid w:val="007A533F"/>
    <w:rsid w:val="007A5B27"/>
    <w:rsid w:val="007A6713"/>
    <w:rsid w:val="007A751D"/>
    <w:rsid w:val="007A791C"/>
    <w:rsid w:val="007B1DAD"/>
    <w:rsid w:val="007B3B34"/>
    <w:rsid w:val="007B43BA"/>
    <w:rsid w:val="007B4468"/>
    <w:rsid w:val="007B4608"/>
    <w:rsid w:val="007B47E3"/>
    <w:rsid w:val="007B491C"/>
    <w:rsid w:val="007B538A"/>
    <w:rsid w:val="007B5DDC"/>
    <w:rsid w:val="007B62CA"/>
    <w:rsid w:val="007B6A81"/>
    <w:rsid w:val="007B78D5"/>
    <w:rsid w:val="007C0A16"/>
    <w:rsid w:val="007C22FC"/>
    <w:rsid w:val="007C3E1C"/>
    <w:rsid w:val="007C49EA"/>
    <w:rsid w:val="007C4FE3"/>
    <w:rsid w:val="007C5982"/>
    <w:rsid w:val="007C59F5"/>
    <w:rsid w:val="007C5AF5"/>
    <w:rsid w:val="007C6767"/>
    <w:rsid w:val="007C6E01"/>
    <w:rsid w:val="007C7411"/>
    <w:rsid w:val="007C7923"/>
    <w:rsid w:val="007D11B2"/>
    <w:rsid w:val="007D1350"/>
    <w:rsid w:val="007D137D"/>
    <w:rsid w:val="007D15E7"/>
    <w:rsid w:val="007D1BF1"/>
    <w:rsid w:val="007D1F0F"/>
    <w:rsid w:val="007D2905"/>
    <w:rsid w:val="007D2B6A"/>
    <w:rsid w:val="007D369F"/>
    <w:rsid w:val="007D38CD"/>
    <w:rsid w:val="007D405A"/>
    <w:rsid w:val="007D5BE1"/>
    <w:rsid w:val="007D677B"/>
    <w:rsid w:val="007D7FFB"/>
    <w:rsid w:val="007E0260"/>
    <w:rsid w:val="007E0646"/>
    <w:rsid w:val="007E0F45"/>
    <w:rsid w:val="007E1352"/>
    <w:rsid w:val="007E1F10"/>
    <w:rsid w:val="007E37A5"/>
    <w:rsid w:val="007E3B20"/>
    <w:rsid w:val="007E3B2F"/>
    <w:rsid w:val="007E45F3"/>
    <w:rsid w:val="007E4CA3"/>
    <w:rsid w:val="007E4F3C"/>
    <w:rsid w:val="007E6E9F"/>
    <w:rsid w:val="007E7333"/>
    <w:rsid w:val="007F032D"/>
    <w:rsid w:val="007F06C6"/>
    <w:rsid w:val="007F0A3A"/>
    <w:rsid w:val="007F2AD0"/>
    <w:rsid w:val="007F2B4E"/>
    <w:rsid w:val="007F44F8"/>
    <w:rsid w:val="007F4A3B"/>
    <w:rsid w:val="007F4CEE"/>
    <w:rsid w:val="007F5299"/>
    <w:rsid w:val="007F7771"/>
    <w:rsid w:val="00801447"/>
    <w:rsid w:val="00802E8C"/>
    <w:rsid w:val="00802F5B"/>
    <w:rsid w:val="00805AFE"/>
    <w:rsid w:val="00806254"/>
    <w:rsid w:val="00806BE0"/>
    <w:rsid w:val="00807485"/>
    <w:rsid w:val="00807AA4"/>
    <w:rsid w:val="008112D1"/>
    <w:rsid w:val="00811B9D"/>
    <w:rsid w:val="00817097"/>
    <w:rsid w:val="00820462"/>
    <w:rsid w:val="00821E1A"/>
    <w:rsid w:val="00821F48"/>
    <w:rsid w:val="008236C8"/>
    <w:rsid w:val="008246D5"/>
    <w:rsid w:val="00827EC2"/>
    <w:rsid w:val="00830C0F"/>
    <w:rsid w:val="00830E4B"/>
    <w:rsid w:val="00831659"/>
    <w:rsid w:val="00831DDA"/>
    <w:rsid w:val="0083202C"/>
    <w:rsid w:val="008322EC"/>
    <w:rsid w:val="00832AC0"/>
    <w:rsid w:val="00832B9A"/>
    <w:rsid w:val="008347AD"/>
    <w:rsid w:val="00835AC5"/>
    <w:rsid w:val="00835F95"/>
    <w:rsid w:val="00836364"/>
    <w:rsid w:val="008364C4"/>
    <w:rsid w:val="00836BC2"/>
    <w:rsid w:val="00837A1D"/>
    <w:rsid w:val="00837F2A"/>
    <w:rsid w:val="008400D4"/>
    <w:rsid w:val="008402DF"/>
    <w:rsid w:val="00840F98"/>
    <w:rsid w:val="00841220"/>
    <w:rsid w:val="0084154A"/>
    <w:rsid w:val="00842773"/>
    <w:rsid w:val="00842B90"/>
    <w:rsid w:val="00843254"/>
    <w:rsid w:val="00843F6F"/>
    <w:rsid w:val="00845D4F"/>
    <w:rsid w:val="00846349"/>
    <w:rsid w:val="008466A4"/>
    <w:rsid w:val="00846883"/>
    <w:rsid w:val="0084719D"/>
    <w:rsid w:val="00847876"/>
    <w:rsid w:val="00847EA3"/>
    <w:rsid w:val="00850FD5"/>
    <w:rsid w:val="00852CF8"/>
    <w:rsid w:val="00854389"/>
    <w:rsid w:val="00854DB7"/>
    <w:rsid w:val="00855391"/>
    <w:rsid w:val="008556FB"/>
    <w:rsid w:val="00855960"/>
    <w:rsid w:val="00855CAB"/>
    <w:rsid w:val="00855E51"/>
    <w:rsid w:val="0085616F"/>
    <w:rsid w:val="00856348"/>
    <w:rsid w:val="008569C8"/>
    <w:rsid w:val="00857B8E"/>
    <w:rsid w:val="008602AB"/>
    <w:rsid w:val="008616F9"/>
    <w:rsid w:val="00862B2B"/>
    <w:rsid w:val="00862F2C"/>
    <w:rsid w:val="00863683"/>
    <w:rsid w:val="00864458"/>
    <w:rsid w:val="00864489"/>
    <w:rsid w:val="00865532"/>
    <w:rsid w:val="008655B6"/>
    <w:rsid w:val="008671B4"/>
    <w:rsid w:val="00867798"/>
    <w:rsid w:val="0087045F"/>
    <w:rsid w:val="00872834"/>
    <w:rsid w:val="00873347"/>
    <w:rsid w:val="008753DB"/>
    <w:rsid w:val="0087640C"/>
    <w:rsid w:val="00876C21"/>
    <w:rsid w:val="00877693"/>
    <w:rsid w:val="00877CA5"/>
    <w:rsid w:val="008804C1"/>
    <w:rsid w:val="00882DA8"/>
    <w:rsid w:val="00884218"/>
    <w:rsid w:val="00884B70"/>
    <w:rsid w:val="008851BD"/>
    <w:rsid w:val="00885ECB"/>
    <w:rsid w:val="00886BAB"/>
    <w:rsid w:val="00886FBE"/>
    <w:rsid w:val="00890685"/>
    <w:rsid w:val="00890E7F"/>
    <w:rsid w:val="008917AC"/>
    <w:rsid w:val="00891AB0"/>
    <w:rsid w:val="008935E7"/>
    <w:rsid w:val="00893D0A"/>
    <w:rsid w:val="00894AA0"/>
    <w:rsid w:val="0089544F"/>
    <w:rsid w:val="0089610F"/>
    <w:rsid w:val="00897EAE"/>
    <w:rsid w:val="008A02E6"/>
    <w:rsid w:val="008A040F"/>
    <w:rsid w:val="008A0C64"/>
    <w:rsid w:val="008A1A67"/>
    <w:rsid w:val="008A1C2D"/>
    <w:rsid w:val="008A2066"/>
    <w:rsid w:val="008A278B"/>
    <w:rsid w:val="008A3D0A"/>
    <w:rsid w:val="008A3FAD"/>
    <w:rsid w:val="008A4509"/>
    <w:rsid w:val="008A5760"/>
    <w:rsid w:val="008A7841"/>
    <w:rsid w:val="008A79E8"/>
    <w:rsid w:val="008B03E4"/>
    <w:rsid w:val="008B042D"/>
    <w:rsid w:val="008B1D5F"/>
    <w:rsid w:val="008B238C"/>
    <w:rsid w:val="008B26E2"/>
    <w:rsid w:val="008B2980"/>
    <w:rsid w:val="008B2B39"/>
    <w:rsid w:val="008B5A23"/>
    <w:rsid w:val="008B6D3E"/>
    <w:rsid w:val="008B71F3"/>
    <w:rsid w:val="008B7BE9"/>
    <w:rsid w:val="008B7DB6"/>
    <w:rsid w:val="008C0251"/>
    <w:rsid w:val="008C0431"/>
    <w:rsid w:val="008C0AA1"/>
    <w:rsid w:val="008C0DE0"/>
    <w:rsid w:val="008C1173"/>
    <w:rsid w:val="008C1408"/>
    <w:rsid w:val="008C259C"/>
    <w:rsid w:val="008C4521"/>
    <w:rsid w:val="008C47A7"/>
    <w:rsid w:val="008C4D7B"/>
    <w:rsid w:val="008C6045"/>
    <w:rsid w:val="008C634A"/>
    <w:rsid w:val="008C7607"/>
    <w:rsid w:val="008C799B"/>
    <w:rsid w:val="008D0277"/>
    <w:rsid w:val="008D05B1"/>
    <w:rsid w:val="008D1481"/>
    <w:rsid w:val="008D1503"/>
    <w:rsid w:val="008D1B64"/>
    <w:rsid w:val="008D223A"/>
    <w:rsid w:val="008D29D6"/>
    <w:rsid w:val="008D2B2C"/>
    <w:rsid w:val="008D2C21"/>
    <w:rsid w:val="008D2E12"/>
    <w:rsid w:val="008D35AD"/>
    <w:rsid w:val="008D3A35"/>
    <w:rsid w:val="008D3A63"/>
    <w:rsid w:val="008D3FD3"/>
    <w:rsid w:val="008D44FF"/>
    <w:rsid w:val="008D4541"/>
    <w:rsid w:val="008D51E4"/>
    <w:rsid w:val="008D52FA"/>
    <w:rsid w:val="008D72B6"/>
    <w:rsid w:val="008D73CD"/>
    <w:rsid w:val="008D7821"/>
    <w:rsid w:val="008E0002"/>
    <w:rsid w:val="008E0287"/>
    <w:rsid w:val="008E0C6E"/>
    <w:rsid w:val="008E0C70"/>
    <w:rsid w:val="008E15E2"/>
    <w:rsid w:val="008E160F"/>
    <w:rsid w:val="008E17AD"/>
    <w:rsid w:val="008E1A83"/>
    <w:rsid w:val="008E1FC2"/>
    <w:rsid w:val="008E2FC6"/>
    <w:rsid w:val="008E302D"/>
    <w:rsid w:val="008E3A19"/>
    <w:rsid w:val="008E3D36"/>
    <w:rsid w:val="008E4118"/>
    <w:rsid w:val="008E5A6F"/>
    <w:rsid w:val="008E76AE"/>
    <w:rsid w:val="008E79BF"/>
    <w:rsid w:val="008E7C32"/>
    <w:rsid w:val="008F0084"/>
    <w:rsid w:val="008F0726"/>
    <w:rsid w:val="008F0999"/>
    <w:rsid w:val="008F0A45"/>
    <w:rsid w:val="008F0D5B"/>
    <w:rsid w:val="008F100D"/>
    <w:rsid w:val="008F1488"/>
    <w:rsid w:val="008F15EE"/>
    <w:rsid w:val="008F19DC"/>
    <w:rsid w:val="008F1B06"/>
    <w:rsid w:val="008F2CCA"/>
    <w:rsid w:val="008F37C3"/>
    <w:rsid w:val="008F3B94"/>
    <w:rsid w:val="008F47AA"/>
    <w:rsid w:val="008F544B"/>
    <w:rsid w:val="008F6364"/>
    <w:rsid w:val="009000C2"/>
    <w:rsid w:val="0090010B"/>
    <w:rsid w:val="00900313"/>
    <w:rsid w:val="009004E6"/>
    <w:rsid w:val="00900E80"/>
    <w:rsid w:val="00902095"/>
    <w:rsid w:val="009022D5"/>
    <w:rsid w:val="009023F6"/>
    <w:rsid w:val="00902C50"/>
    <w:rsid w:val="00903388"/>
    <w:rsid w:val="00903B38"/>
    <w:rsid w:val="00903C64"/>
    <w:rsid w:val="00904A78"/>
    <w:rsid w:val="0090532B"/>
    <w:rsid w:val="00905C17"/>
    <w:rsid w:val="00907C7C"/>
    <w:rsid w:val="00907E67"/>
    <w:rsid w:val="00910398"/>
    <w:rsid w:val="00910BB5"/>
    <w:rsid w:val="00911E6B"/>
    <w:rsid w:val="0091243F"/>
    <w:rsid w:val="0091264C"/>
    <w:rsid w:val="00912F47"/>
    <w:rsid w:val="00914DEE"/>
    <w:rsid w:val="00915265"/>
    <w:rsid w:val="00915476"/>
    <w:rsid w:val="009168EA"/>
    <w:rsid w:val="0091768E"/>
    <w:rsid w:val="00917852"/>
    <w:rsid w:val="00921124"/>
    <w:rsid w:val="00921CFC"/>
    <w:rsid w:val="0092214D"/>
    <w:rsid w:val="00922720"/>
    <w:rsid w:val="009229C2"/>
    <w:rsid w:val="00923255"/>
    <w:rsid w:val="0092327F"/>
    <w:rsid w:val="00923806"/>
    <w:rsid w:val="00924294"/>
    <w:rsid w:val="00924D3D"/>
    <w:rsid w:val="00924E40"/>
    <w:rsid w:val="00930575"/>
    <w:rsid w:val="00930D3E"/>
    <w:rsid w:val="009315CC"/>
    <w:rsid w:val="0093169B"/>
    <w:rsid w:val="00932EE1"/>
    <w:rsid w:val="00933631"/>
    <w:rsid w:val="009342A0"/>
    <w:rsid w:val="0093433C"/>
    <w:rsid w:val="00934BCF"/>
    <w:rsid w:val="0093546E"/>
    <w:rsid w:val="00936C1D"/>
    <w:rsid w:val="00937146"/>
    <w:rsid w:val="009373F1"/>
    <w:rsid w:val="00937A64"/>
    <w:rsid w:val="00940681"/>
    <w:rsid w:val="00940B31"/>
    <w:rsid w:val="00940C67"/>
    <w:rsid w:val="00940F3B"/>
    <w:rsid w:val="0094102C"/>
    <w:rsid w:val="0094142E"/>
    <w:rsid w:val="00943209"/>
    <w:rsid w:val="00943D67"/>
    <w:rsid w:val="00944370"/>
    <w:rsid w:val="00944DF8"/>
    <w:rsid w:val="009452A5"/>
    <w:rsid w:val="00946971"/>
    <w:rsid w:val="00950F92"/>
    <w:rsid w:val="009511C2"/>
    <w:rsid w:val="00951826"/>
    <w:rsid w:val="00951BF7"/>
    <w:rsid w:val="00952388"/>
    <w:rsid w:val="00953045"/>
    <w:rsid w:val="00954008"/>
    <w:rsid w:val="00954436"/>
    <w:rsid w:val="00954AE7"/>
    <w:rsid w:val="00955490"/>
    <w:rsid w:val="009563C1"/>
    <w:rsid w:val="00956458"/>
    <w:rsid w:val="00956AB4"/>
    <w:rsid w:val="00956FF3"/>
    <w:rsid w:val="009570D2"/>
    <w:rsid w:val="009574BA"/>
    <w:rsid w:val="00960A39"/>
    <w:rsid w:val="00960E54"/>
    <w:rsid w:val="00962028"/>
    <w:rsid w:val="00962065"/>
    <w:rsid w:val="009621B1"/>
    <w:rsid w:val="00962B96"/>
    <w:rsid w:val="00962BE4"/>
    <w:rsid w:val="0096314C"/>
    <w:rsid w:val="00963229"/>
    <w:rsid w:val="00963283"/>
    <w:rsid w:val="009632A2"/>
    <w:rsid w:val="00963C53"/>
    <w:rsid w:val="00964243"/>
    <w:rsid w:val="00964882"/>
    <w:rsid w:val="009649E9"/>
    <w:rsid w:val="00967804"/>
    <w:rsid w:val="00967B76"/>
    <w:rsid w:val="0097013B"/>
    <w:rsid w:val="009705D4"/>
    <w:rsid w:val="009708D2"/>
    <w:rsid w:val="00971589"/>
    <w:rsid w:val="009715C2"/>
    <w:rsid w:val="00971E4F"/>
    <w:rsid w:val="009724F6"/>
    <w:rsid w:val="00972799"/>
    <w:rsid w:val="00973001"/>
    <w:rsid w:val="00973413"/>
    <w:rsid w:val="00973882"/>
    <w:rsid w:val="00973A07"/>
    <w:rsid w:val="009740E0"/>
    <w:rsid w:val="009746DE"/>
    <w:rsid w:val="00975523"/>
    <w:rsid w:val="00975D4C"/>
    <w:rsid w:val="009773C6"/>
    <w:rsid w:val="00980A3C"/>
    <w:rsid w:val="00980CC8"/>
    <w:rsid w:val="009813DD"/>
    <w:rsid w:val="00983C79"/>
    <w:rsid w:val="009853E9"/>
    <w:rsid w:val="009854F7"/>
    <w:rsid w:val="00985997"/>
    <w:rsid w:val="00985AC3"/>
    <w:rsid w:val="009866BB"/>
    <w:rsid w:val="009870E1"/>
    <w:rsid w:val="009874FF"/>
    <w:rsid w:val="00987659"/>
    <w:rsid w:val="00987C05"/>
    <w:rsid w:val="0099003D"/>
    <w:rsid w:val="00992FD3"/>
    <w:rsid w:val="009938A7"/>
    <w:rsid w:val="00995D65"/>
    <w:rsid w:val="0099623C"/>
    <w:rsid w:val="0099648A"/>
    <w:rsid w:val="00996DF8"/>
    <w:rsid w:val="00996EDF"/>
    <w:rsid w:val="0099730B"/>
    <w:rsid w:val="00997568"/>
    <w:rsid w:val="009976FA"/>
    <w:rsid w:val="00997947"/>
    <w:rsid w:val="00997FF1"/>
    <w:rsid w:val="009A17CB"/>
    <w:rsid w:val="009A217C"/>
    <w:rsid w:val="009A29D0"/>
    <w:rsid w:val="009A2DE3"/>
    <w:rsid w:val="009A330E"/>
    <w:rsid w:val="009A34B4"/>
    <w:rsid w:val="009A6291"/>
    <w:rsid w:val="009A6A1D"/>
    <w:rsid w:val="009A75CA"/>
    <w:rsid w:val="009A7B52"/>
    <w:rsid w:val="009A7BFE"/>
    <w:rsid w:val="009B1DF2"/>
    <w:rsid w:val="009B1F9D"/>
    <w:rsid w:val="009B20A2"/>
    <w:rsid w:val="009B2DFF"/>
    <w:rsid w:val="009B3FAC"/>
    <w:rsid w:val="009B4662"/>
    <w:rsid w:val="009B5C69"/>
    <w:rsid w:val="009B5DE7"/>
    <w:rsid w:val="009B7218"/>
    <w:rsid w:val="009B7D0B"/>
    <w:rsid w:val="009C3038"/>
    <w:rsid w:val="009C38D8"/>
    <w:rsid w:val="009C3C2A"/>
    <w:rsid w:val="009C3F6A"/>
    <w:rsid w:val="009C4025"/>
    <w:rsid w:val="009C4506"/>
    <w:rsid w:val="009C5712"/>
    <w:rsid w:val="009C610F"/>
    <w:rsid w:val="009C65CA"/>
    <w:rsid w:val="009C7886"/>
    <w:rsid w:val="009D0141"/>
    <w:rsid w:val="009D2C7B"/>
    <w:rsid w:val="009D359E"/>
    <w:rsid w:val="009D3922"/>
    <w:rsid w:val="009D4F16"/>
    <w:rsid w:val="009D51DE"/>
    <w:rsid w:val="009D583F"/>
    <w:rsid w:val="009D67F5"/>
    <w:rsid w:val="009D6889"/>
    <w:rsid w:val="009D6F93"/>
    <w:rsid w:val="009D7471"/>
    <w:rsid w:val="009E005A"/>
    <w:rsid w:val="009E08D5"/>
    <w:rsid w:val="009E0DAE"/>
    <w:rsid w:val="009E16E7"/>
    <w:rsid w:val="009E6D46"/>
    <w:rsid w:val="009E77CF"/>
    <w:rsid w:val="009E7B2E"/>
    <w:rsid w:val="009F019A"/>
    <w:rsid w:val="009F1A74"/>
    <w:rsid w:val="009F3584"/>
    <w:rsid w:val="009F5E09"/>
    <w:rsid w:val="009F5ECC"/>
    <w:rsid w:val="009F6330"/>
    <w:rsid w:val="009F6621"/>
    <w:rsid w:val="009F6AC5"/>
    <w:rsid w:val="009F6D7F"/>
    <w:rsid w:val="009F7C71"/>
    <w:rsid w:val="00A03195"/>
    <w:rsid w:val="00A046BF"/>
    <w:rsid w:val="00A05359"/>
    <w:rsid w:val="00A0562B"/>
    <w:rsid w:val="00A05BE0"/>
    <w:rsid w:val="00A076EF"/>
    <w:rsid w:val="00A10341"/>
    <w:rsid w:val="00A1137A"/>
    <w:rsid w:val="00A115CF"/>
    <w:rsid w:val="00A11B4F"/>
    <w:rsid w:val="00A11F36"/>
    <w:rsid w:val="00A12185"/>
    <w:rsid w:val="00A14600"/>
    <w:rsid w:val="00A15008"/>
    <w:rsid w:val="00A15B4E"/>
    <w:rsid w:val="00A16268"/>
    <w:rsid w:val="00A16331"/>
    <w:rsid w:val="00A16FA5"/>
    <w:rsid w:val="00A176EA"/>
    <w:rsid w:val="00A2053A"/>
    <w:rsid w:val="00A22442"/>
    <w:rsid w:val="00A234D3"/>
    <w:rsid w:val="00A23835"/>
    <w:rsid w:val="00A247B1"/>
    <w:rsid w:val="00A24B95"/>
    <w:rsid w:val="00A24CF1"/>
    <w:rsid w:val="00A24E3E"/>
    <w:rsid w:val="00A2540D"/>
    <w:rsid w:val="00A25CC6"/>
    <w:rsid w:val="00A25F75"/>
    <w:rsid w:val="00A27765"/>
    <w:rsid w:val="00A27CA3"/>
    <w:rsid w:val="00A307F6"/>
    <w:rsid w:val="00A317F1"/>
    <w:rsid w:val="00A31ACC"/>
    <w:rsid w:val="00A31FC5"/>
    <w:rsid w:val="00A32A5E"/>
    <w:rsid w:val="00A33A0B"/>
    <w:rsid w:val="00A34626"/>
    <w:rsid w:val="00A346D9"/>
    <w:rsid w:val="00A3517C"/>
    <w:rsid w:val="00A3540A"/>
    <w:rsid w:val="00A35BF0"/>
    <w:rsid w:val="00A35DDF"/>
    <w:rsid w:val="00A36344"/>
    <w:rsid w:val="00A36462"/>
    <w:rsid w:val="00A3656D"/>
    <w:rsid w:val="00A36689"/>
    <w:rsid w:val="00A405B6"/>
    <w:rsid w:val="00A40C49"/>
    <w:rsid w:val="00A41356"/>
    <w:rsid w:val="00A419DA"/>
    <w:rsid w:val="00A4236D"/>
    <w:rsid w:val="00A42EE5"/>
    <w:rsid w:val="00A43004"/>
    <w:rsid w:val="00A451FA"/>
    <w:rsid w:val="00A452F2"/>
    <w:rsid w:val="00A45755"/>
    <w:rsid w:val="00A47AEE"/>
    <w:rsid w:val="00A50254"/>
    <w:rsid w:val="00A50C02"/>
    <w:rsid w:val="00A516FB"/>
    <w:rsid w:val="00A53022"/>
    <w:rsid w:val="00A549B4"/>
    <w:rsid w:val="00A556FF"/>
    <w:rsid w:val="00A55A41"/>
    <w:rsid w:val="00A56F13"/>
    <w:rsid w:val="00A575DC"/>
    <w:rsid w:val="00A57CA1"/>
    <w:rsid w:val="00A603CA"/>
    <w:rsid w:val="00A608DB"/>
    <w:rsid w:val="00A60E26"/>
    <w:rsid w:val="00A60EE5"/>
    <w:rsid w:val="00A62D16"/>
    <w:rsid w:val="00A6340F"/>
    <w:rsid w:val="00A64122"/>
    <w:rsid w:val="00A65876"/>
    <w:rsid w:val="00A66DC1"/>
    <w:rsid w:val="00A6760B"/>
    <w:rsid w:val="00A67728"/>
    <w:rsid w:val="00A67D94"/>
    <w:rsid w:val="00A7082E"/>
    <w:rsid w:val="00A71937"/>
    <w:rsid w:val="00A72437"/>
    <w:rsid w:val="00A725EA"/>
    <w:rsid w:val="00A7320F"/>
    <w:rsid w:val="00A74BB9"/>
    <w:rsid w:val="00A752E6"/>
    <w:rsid w:val="00A75831"/>
    <w:rsid w:val="00A75D3A"/>
    <w:rsid w:val="00A77BF1"/>
    <w:rsid w:val="00A77F2E"/>
    <w:rsid w:val="00A805C8"/>
    <w:rsid w:val="00A80631"/>
    <w:rsid w:val="00A81833"/>
    <w:rsid w:val="00A81C80"/>
    <w:rsid w:val="00A82168"/>
    <w:rsid w:val="00A83867"/>
    <w:rsid w:val="00A83A37"/>
    <w:rsid w:val="00A83B04"/>
    <w:rsid w:val="00A85235"/>
    <w:rsid w:val="00A85E22"/>
    <w:rsid w:val="00A86672"/>
    <w:rsid w:val="00A86A8B"/>
    <w:rsid w:val="00A8709E"/>
    <w:rsid w:val="00A914DC"/>
    <w:rsid w:val="00A91F0B"/>
    <w:rsid w:val="00A92083"/>
    <w:rsid w:val="00A92218"/>
    <w:rsid w:val="00A92468"/>
    <w:rsid w:val="00A924C8"/>
    <w:rsid w:val="00A92EE5"/>
    <w:rsid w:val="00A932FE"/>
    <w:rsid w:val="00A93E5B"/>
    <w:rsid w:val="00A9408C"/>
    <w:rsid w:val="00A940FA"/>
    <w:rsid w:val="00A94303"/>
    <w:rsid w:val="00A953E7"/>
    <w:rsid w:val="00A96648"/>
    <w:rsid w:val="00A96CEF"/>
    <w:rsid w:val="00A97A7E"/>
    <w:rsid w:val="00A97DB7"/>
    <w:rsid w:val="00AA0095"/>
    <w:rsid w:val="00AA0241"/>
    <w:rsid w:val="00AA1B8F"/>
    <w:rsid w:val="00AA1F69"/>
    <w:rsid w:val="00AA2593"/>
    <w:rsid w:val="00AA31D0"/>
    <w:rsid w:val="00AA33E0"/>
    <w:rsid w:val="00AA34B2"/>
    <w:rsid w:val="00AA44A6"/>
    <w:rsid w:val="00AA6751"/>
    <w:rsid w:val="00AA67FC"/>
    <w:rsid w:val="00AA79E6"/>
    <w:rsid w:val="00AB0ECD"/>
    <w:rsid w:val="00AB11A6"/>
    <w:rsid w:val="00AB11C2"/>
    <w:rsid w:val="00AB1282"/>
    <w:rsid w:val="00AB1DD2"/>
    <w:rsid w:val="00AB295F"/>
    <w:rsid w:val="00AB2D69"/>
    <w:rsid w:val="00AB3623"/>
    <w:rsid w:val="00AB3F39"/>
    <w:rsid w:val="00AB3F58"/>
    <w:rsid w:val="00AB4290"/>
    <w:rsid w:val="00AB6D7F"/>
    <w:rsid w:val="00AB720F"/>
    <w:rsid w:val="00AC226D"/>
    <w:rsid w:val="00AC376F"/>
    <w:rsid w:val="00AC37E1"/>
    <w:rsid w:val="00AC4093"/>
    <w:rsid w:val="00AC5869"/>
    <w:rsid w:val="00AC61D4"/>
    <w:rsid w:val="00AC6384"/>
    <w:rsid w:val="00AC7521"/>
    <w:rsid w:val="00AC7CEE"/>
    <w:rsid w:val="00AC7FA9"/>
    <w:rsid w:val="00AD0984"/>
    <w:rsid w:val="00AD1A0C"/>
    <w:rsid w:val="00AD1D5B"/>
    <w:rsid w:val="00AD2025"/>
    <w:rsid w:val="00AD2B05"/>
    <w:rsid w:val="00AD4067"/>
    <w:rsid w:val="00AD4650"/>
    <w:rsid w:val="00AD48E1"/>
    <w:rsid w:val="00AD5A4E"/>
    <w:rsid w:val="00AD71E4"/>
    <w:rsid w:val="00AD7BF0"/>
    <w:rsid w:val="00AE18B7"/>
    <w:rsid w:val="00AE3693"/>
    <w:rsid w:val="00AE39FF"/>
    <w:rsid w:val="00AE3EFB"/>
    <w:rsid w:val="00AE4863"/>
    <w:rsid w:val="00AE4C71"/>
    <w:rsid w:val="00AE5755"/>
    <w:rsid w:val="00AE596E"/>
    <w:rsid w:val="00AE5B90"/>
    <w:rsid w:val="00AE6326"/>
    <w:rsid w:val="00AE6974"/>
    <w:rsid w:val="00AE71D5"/>
    <w:rsid w:val="00AE736D"/>
    <w:rsid w:val="00AE7800"/>
    <w:rsid w:val="00AE7A65"/>
    <w:rsid w:val="00AE7C19"/>
    <w:rsid w:val="00AF034A"/>
    <w:rsid w:val="00AF0A01"/>
    <w:rsid w:val="00AF197C"/>
    <w:rsid w:val="00AF2E92"/>
    <w:rsid w:val="00AF321F"/>
    <w:rsid w:val="00AF4369"/>
    <w:rsid w:val="00AF4BCF"/>
    <w:rsid w:val="00AF4CBB"/>
    <w:rsid w:val="00AF556C"/>
    <w:rsid w:val="00AF64AB"/>
    <w:rsid w:val="00AF69B2"/>
    <w:rsid w:val="00AF78AD"/>
    <w:rsid w:val="00B00B6D"/>
    <w:rsid w:val="00B017C0"/>
    <w:rsid w:val="00B02067"/>
    <w:rsid w:val="00B0231D"/>
    <w:rsid w:val="00B03F5B"/>
    <w:rsid w:val="00B0438A"/>
    <w:rsid w:val="00B057BD"/>
    <w:rsid w:val="00B0586F"/>
    <w:rsid w:val="00B05A59"/>
    <w:rsid w:val="00B05C53"/>
    <w:rsid w:val="00B067DC"/>
    <w:rsid w:val="00B06FE6"/>
    <w:rsid w:val="00B106D1"/>
    <w:rsid w:val="00B1128F"/>
    <w:rsid w:val="00B11705"/>
    <w:rsid w:val="00B117F8"/>
    <w:rsid w:val="00B127A0"/>
    <w:rsid w:val="00B1311C"/>
    <w:rsid w:val="00B13FD7"/>
    <w:rsid w:val="00B15A3D"/>
    <w:rsid w:val="00B20A7E"/>
    <w:rsid w:val="00B20C81"/>
    <w:rsid w:val="00B20CC8"/>
    <w:rsid w:val="00B22E81"/>
    <w:rsid w:val="00B24037"/>
    <w:rsid w:val="00B26687"/>
    <w:rsid w:val="00B266C8"/>
    <w:rsid w:val="00B26D50"/>
    <w:rsid w:val="00B26FDE"/>
    <w:rsid w:val="00B271C2"/>
    <w:rsid w:val="00B27DB5"/>
    <w:rsid w:val="00B27E68"/>
    <w:rsid w:val="00B30E38"/>
    <w:rsid w:val="00B317DF"/>
    <w:rsid w:val="00B331B4"/>
    <w:rsid w:val="00B337F4"/>
    <w:rsid w:val="00B33AC8"/>
    <w:rsid w:val="00B33E44"/>
    <w:rsid w:val="00B34180"/>
    <w:rsid w:val="00B3538C"/>
    <w:rsid w:val="00B36340"/>
    <w:rsid w:val="00B36FDA"/>
    <w:rsid w:val="00B37BC4"/>
    <w:rsid w:val="00B412E2"/>
    <w:rsid w:val="00B41E0F"/>
    <w:rsid w:val="00B42166"/>
    <w:rsid w:val="00B421B9"/>
    <w:rsid w:val="00B42C97"/>
    <w:rsid w:val="00B4334F"/>
    <w:rsid w:val="00B43D12"/>
    <w:rsid w:val="00B43D59"/>
    <w:rsid w:val="00B44C8C"/>
    <w:rsid w:val="00B45393"/>
    <w:rsid w:val="00B453A3"/>
    <w:rsid w:val="00B454C7"/>
    <w:rsid w:val="00B4611B"/>
    <w:rsid w:val="00B463D4"/>
    <w:rsid w:val="00B4705F"/>
    <w:rsid w:val="00B4749E"/>
    <w:rsid w:val="00B47646"/>
    <w:rsid w:val="00B47E4C"/>
    <w:rsid w:val="00B50600"/>
    <w:rsid w:val="00B52164"/>
    <w:rsid w:val="00B52639"/>
    <w:rsid w:val="00B5278B"/>
    <w:rsid w:val="00B52EAF"/>
    <w:rsid w:val="00B53ED3"/>
    <w:rsid w:val="00B54B4C"/>
    <w:rsid w:val="00B563FF"/>
    <w:rsid w:val="00B578F8"/>
    <w:rsid w:val="00B57E88"/>
    <w:rsid w:val="00B60244"/>
    <w:rsid w:val="00B62D1D"/>
    <w:rsid w:val="00B62F53"/>
    <w:rsid w:val="00B63482"/>
    <w:rsid w:val="00B645A3"/>
    <w:rsid w:val="00B65098"/>
    <w:rsid w:val="00B65149"/>
    <w:rsid w:val="00B6561E"/>
    <w:rsid w:val="00B65B7F"/>
    <w:rsid w:val="00B65D76"/>
    <w:rsid w:val="00B673D9"/>
    <w:rsid w:val="00B678BD"/>
    <w:rsid w:val="00B700EA"/>
    <w:rsid w:val="00B71461"/>
    <w:rsid w:val="00B7164E"/>
    <w:rsid w:val="00B716DF"/>
    <w:rsid w:val="00B71B89"/>
    <w:rsid w:val="00B72CD3"/>
    <w:rsid w:val="00B73661"/>
    <w:rsid w:val="00B73AEF"/>
    <w:rsid w:val="00B745FC"/>
    <w:rsid w:val="00B75C76"/>
    <w:rsid w:val="00B76316"/>
    <w:rsid w:val="00B77900"/>
    <w:rsid w:val="00B77A2B"/>
    <w:rsid w:val="00B80145"/>
    <w:rsid w:val="00B80B62"/>
    <w:rsid w:val="00B80F9D"/>
    <w:rsid w:val="00B81F1B"/>
    <w:rsid w:val="00B82A37"/>
    <w:rsid w:val="00B83CE1"/>
    <w:rsid w:val="00B856DA"/>
    <w:rsid w:val="00B85804"/>
    <w:rsid w:val="00B85810"/>
    <w:rsid w:val="00B85E65"/>
    <w:rsid w:val="00B860A8"/>
    <w:rsid w:val="00B8656F"/>
    <w:rsid w:val="00B87782"/>
    <w:rsid w:val="00B87B29"/>
    <w:rsid w:val="00B87BC8"/>
    <w:rsid w:val="00B87EEB"/>
    <w:rsid w:val="00B87F28"/>
    <w:rsid w:val="00B90103"/>
    <w:rsid w:val="00B91265"/>
    <w:rsid w:val="00B91579"/>
    <w:rsid w:val="00B91788"/>
    <w:rsid w:val="00B91E1F"/>
    <w:rsid w:val="00B91F58"/>
    <w:rsid w:val="00B91F5F"/>
    <w:rsid w:val="00B92B06"/>
    <w:rsid w:val="00B93801"/>
    <w:rsid w:val="00B942FE"/>
    <w:rsid w:val="00B94C6E"/>
    <w:rsid w:val="00B94E54"/>
    <w:rsid w:val="00B961B4"/>
    <w:rsid w:val="00B964C1"/>
    <w:rsid w:val="00B96DF4"/>
    <w:rsid w:val="00B97743"/>
    <w:rsid w:val="00B97B6F"/>
    <w:rsid w:val="00BA0DDC"/>
    <w:rsid w:val="00BA1169"/>
    <w:rsid w:val="00BA1508"/>
    <w:rsid w:val="00BA16DB"/>
    <w:rsid w:val="00BA1885"/>
    <w:rsid w:val="00BA1FC4"/>
    <w:rsid w:val="00BA20A8"/>
    <w:rsid w:val="00BA2363"/>
    <w:rsid w:val="00BA2C0F"/>
    <w:rsid w:val="00BA2DEF"/>
    <w:rsid w:val="00BA495B"/>
    <w:rsid w:val="00BA58B9"/>
    <w:rsid w:val="00BA5CFC"/>
    <w:rsid w:val="00BA5E43"/>
    <w:rsid w:val="00BA61FB"/>
    <w:rsid w:val="00BA6EB6"/>
    <w:rsid w:val="00BB2393"/>
    <w:rsid w:val="00BB2A34"/>
    <w:rsid w:val="00BB3593"/>
    <w:rsid w:val="00BB3B43"/>
    <w:rsid w:val="00BB6599"/>
    <w:rsid w:val="00BB6865"/>
    <w:rsid w:val="00BC14F2"/>
    <w:rsid w:val="00BC194C"/>
    <w:rsid w:val="00BC202A"/>
    <w:rsid w:val="00BC2A8A"/>
    <w:rsid w:val="00BC3A35"/>
    <w:rsid w:val="00BC3F95"/>
    <w:rsid w:val="00BC4C19"/>
    <w:rsid w:val="00BC4E78"/>
    <w:rsid w:val="00BC4FD6"/>
    <w:rsid w:val="00BD0039"/>
    <w:rsid w:val="00BD0F29"/>
    <w:rsid w:val="00BD1256"/>
    <w:rsid w:val="00BD1D45"/>
    <w:rsid w:val="00BD39BC"/>
    <w:rsid w:val="00BD50E5"/>
    <w:rsid w:val="00BD5345"/>
    <w:rsid w:val="00BD5375"/>
    <w:rsid w:val="00BD6D96"/>
    <w:rsid w:val="00BD782F"/>
    <w:rsid w:val="00BD792B"/>
    <w:rsid w:val="00BE0EE7"/>
    <w:rsid w:val="00BE2775"/>
    <w:rsid w:val="00BE2D54"/>
    <w:rsid w:val="00BE3F58"/>
    <w:rsid w:val="00BE436A"/>
    <w:rsid w:val="00BE4ABB"/>
    <w:rsid w:val="00BE4D11"/>
    <w:rsid w:val="00BE4D84"/>
    <w:rsid w:val="00BE6DBF"/>
    <w:rsid w:val="00BF102D"/>
    <w:rsid w:val="00BF32D6"/>
    <w:rsid w:val="00BF3447"/>
    <w:rsid w:val="00BF3623"/>
    <w:rsid w:val="00BF3804"/>
    <w:rsid w:val="00BF43DE"/>
    <w:rsid w:val="00BF4425"/>
    <w:rsid w:val="00BF45E7"/>
    <w:rsid w:val="00BF4FEB"/>
    <w:rsid w:val="00BF58E1"/>
    <w:rsid w:val="00BF5B9B"/>
    <w:rsid w:val="00BF6739"/>
    <w:rsid w:val="00BF677F"/>
    <w:rsid w:val="00BF7551"/>
    <w:rsid w:val="00C00159"/>
    <w:rsid w:val="00C01A90"/>
    <w:rsid w:val="00C02DFE"/>
    <w:rsid w:val="00C03BFC"/>
    <w:rsid w:val="00C04944"/>
    <w:rsid w:val="00C04B82"/>
    <w:rsid w:val="00C04EB1"/>
    <w:rsid w:val="00C074CC"/>
    <w:rsid w:val="00C077C2"/>
    <w:rsid w:val="00C10131"/>
    <w:rsid w:val="00C1027A"/>
    <w:rsid w:val="00C1073D"/>
    <w:rsid w:val="00C10C11"/>
    <w:rsid w:val="00C10D30"/>
    <w:rsid w:val="00C114DC"/>
    <w:rsid w:val="00C126AB"/>
    <w:rsid w:val="00C12D76"/>
    <w:rsid w:val="00C14DDE"/>
    <w:rsid w:val="00C155AC"/>
    <w:rsid w:val="00C1564B"/>
    <w:rsid w:val="00C15E04"/>
    <w:rsid w:val="00C15F1F"/>
    <w:rsid w:val="00C160DE"/>
    <w:rsid w:val="00C1646D"/>
    <w:rsid w:val="00C169C4"/>
    <w:rsid w:val="00C17C7A"/>
    <w:rsid w:val="00C20F11"/>
    <w:rsid w:val="00C2256A"/>
    <w:rsid w:val="00C23938"/>
    <w:rsid w:val="00C239B8"/>
    <w:rsid w:val="00C2476C"/>
    <w:rsid w:val="00C251B3"/>
    <w:rsid w:val="00C25259"/>
    <w:rsid w:val="00C25E68"/>
    <w:rsid w:val="00C306A0"/>
    <w:rsid w:val="00C30878"/>
    <w:rsid w:val="00C30939"/>
    <w:rsid w:val="00C3119A"/>
    <w:rsid w:val="00C3275C"/>
    <w:rsid w:val="00C337A6"/>
    <w:rsid w:val="00C339D0"/>
    <w:rsid w:val="00C34BF2"/>
    <w:rsid w:val="00C35A1B"/>
    <w:rsid w:val="00C376D5"/>
    <w:rsid w:val="00C37AC6"/>
    <w:rsid w:val="00C4026B"/>
    <w:rsid w:val="00C40C3D"/>
    <w:rsid w:val="00C419BA"/>
    <w:rsid w:val="00C42106"/>
    <w:rsid w:val="00C43C16"/>
    <w:rsid w:val="00C44B48"/>
    <w:rsid w:val="00C44C03"/>
    <w:rsid w:val="00C44CB1"/>
    <w:rsid w:val="00C45F1E"/>
    <w:rsid w:val="00C467CF"/>
    <w:rsid w:val="00C46A78"/>
    <w:rsid w:val="00C472B5"/>
    <w:rsid w:val="00C47562"/>
    <w:rsid w:val="00C47771"/>
    <w:rsid w:val="00C47F51"/>
    <w:rsid w:val="00C50048"/>
    <w:rsid w:val="00C50CCB"/>
    <w:rsid w:val="00C50CEE"/>
    <w:rsid w:val="00C51009"/>
    <w:rsid w:val="00C51763"/>
    <w:rsid w:val="00C51C64"/>
    <w:rsid w:val="00C52442"/>
    <w:rsid w:val="00C5276D"/>
    <w:rsid w:val="00C534E4"/>
    <w:rsid w:val="00C545A9"/>
    <w:rsid w:val="00C54C4A"/>
    <w:rsid w:val="00C55A9B"/>
    <w:rsid w:val="00C564EC"/>
    <w:rsid w:val="00C56534"/>
    <w:rsid w:val="00C6006B"/>
    <w:rsid w:val="00C60F14"/>
    <w:rsid w:val="00C61784"/>
    <w:rsid w:val="00C627B4"/>
    <w:rsid w:val="00C64938"/>
    <w:rsid w:val="00C64973"/>
    <w:rsid w:val="00C66EC0"/>
    <w:rsid w:val="00C67380"/>
    <w:rsid w:val="00C674A0"/>
    <w:rsid w:val="00C67500"/>
    <w:rsid w:val="00C67EDB"/>
    <w:rsid w:val="00C7022A"/>
    <w:rsid w:val="00C70AC7"/>
    <w:rsid w:val="00C7262E"/>
    <w:rsid w:val="00C730A3"/>
    <w:rsid w:val="00C73C52"/>
    <w:rsid w:val="00C74876"/>
    <w:rsid w:val="00C74BE7"/>
    <w:rsid w:val="00C768E8"/>
    <w:rsid w:val="00C776BB"/>
    <w:rsid w:val="00C77967"/>
    <w:rsid w:val="00C77AC6"/>
    <w:rsid w:val="00C81765"/>
    <w:rsid w:val="00C82A8A"/>
    <w:rsid w:val="00C83AFC"/>
    <w:rsid w:val="00C83C11"/>
    <w:rsid w:val="00C83F8D"/>
    <w:rsid w:val="00C846EE"/>
    <w:rsid w:val="00C85587"/>
    <w:rsid w:val="00C874A7"/>
    <w:rsid w:val="00C9069A"/>
    <w:rsid w:val="00C913A6"/>
    <w:rsid w:val="00C9230F"/>
    <w:rsid w:val="00C93338"/>
    <w:rsid w:val="00C93584"/>
    <w:rsid w:val="00C9384D"/>
    <w:rsid w:val="00C93CD5"/>
    <w:rsid w:val="00C9417B"/>
    <w:rsid w:val="00C94C82"/>
    <w:rsid w:val="00C9622F"/>
    <w:rsid w:val="00CA02AD"/>
    <w:rsid w:val="00CA06D7"/>
    <w:rsid w:val="00CA07FC"/>
    <w:rsid w:val="00CA08A7"/>
    <w:rsid w:val="00CA0DFB"/>
    <w:rsid w:val="00CA1A46"/>
    <w:rsid w:val="00CA3502"/>
    <w:rsid w:val="00CA485C"/>
    <w:rsid w:val="00CA4D69"/>
    <w:rsid w:val="00CA5060"/>
    <w:rsid w:val="00CA60E6"/>
    <w:rsid w:val="00CA6EF3"/>
    <w:rsid w:val="00CA7C76"/>
    <w:rsid w:val="00CB066C"/>
    <w:rsid w:val="00CB0A75"/>
    <w:rsid w:val="00CB11C2"/>
    <w:rsid w:val="00CB3B8A"/>
    <w:rsid w:val="00CB3F83"/>
    <w:rsid w:val="00CB525A"/>
    <w:rsid w:val="00CB5978"/>
    <w:rsid w:val="00CB5E66"/>
    <w:rsid w:val="00CB6D24"/>
    <w:rsid w:val="00CB6E28"/>
    <w:rsid w:val="00CB7556"/>
    <w:rsid w:val="00CC0F10"/>
    <w:rsid w:val="00CC15A6"/>
    <w:rsid w:val="00CC1805"/>
    <w:rsid w:val="00CC199D"/>
    <w:rsid w:val="00CC2311"/>
    <w:rsid w:val="00CC2EC1"/>
    <w:rsid w:val="00CC3C42"/>
    <w:rsid w:val="00CC3CE4"/>
    <w:rsid w:val="00CC49A7"/>
    <w:rsid w:val="00CC4AD7"/>
    <w:rsid w:val="00CC5F3B"/>
    <w:rsid w:val="00CC6243"/>
    <w:rsid w:val="00CC76CA"/>
    <w:rsid w:val="00CD02F7"/>
    <w:rsid w:val="00CD19F2"/>
    <w:rsid w:val="00CD4BB8"/>
    <w:rsid w:val="00CD4F86"/>
    <w:rsid w:val="00CD5D17"/>
    <w:rsid w:val="00CD6899"/>
    <w:rsid w:val="00CD698E"/>
    <w:rsid w:val="00CD7B25"/>
    <w:rsid w:val="00CD7CB1"/>
    <w:rsid w:val="00CE1533"/>
    <w:rsid w:val="00CE175E"/>
    <w:rsid w:val="00CE243A"/>
    <w:rsid w:val="00CE33F2"/>
    <w:rsid w:val="00CE3755"/>
    <w:rsid w:val="00CE3B2B"/>
    <w:rsid w:val="00CE4C0C"/>
    <w:rsid w:val="00CE4C14"/>
    <w:rsid w:val="00CE518D"/>
    <w:rsid w:val="00CE51AB"/>
    <w:rsid w:val="00CE638C"/>
    <w:rsid w:val="00CE6ED7"/>
    <w:rsid w:val="00CF1009"/>
    <w:rsid w:val="00CF1604"/>
    <w:rsid w:val="00CF1BB6"/>
    <w:rsid w:val="00CF2D6F"/>
    <w:rsid w:val="00CF365E"/>
    <w:rsid w:val="00CF3EA6"/>
    <w:rsid w:val="00CF48AE"/>
    <w:rsid w:val="00CF5840"/>
    <w:rsid w:val="00CF5921"/>
    <w:rsid w:val="00CF59B8"/>
    <w:rsid w:val="00CF5D05"/>
    <w:rsid w:val="00CF6263"/>
    <w:rsid w:val="00CF62CA"/>
    <w:rsid w:val="00CF62F1"/>
    <w:rsid w:val="00CF670F"/>
    <w:rsid w:val="00CF6D17"/>
    <w:rsid w:val="00CF6FA5"/>
    <w:rsid w:val="00CF7292"/>
    <w:rsid w:val="00CF771B"/>
    <w:rsid w:val="00D024C4"/>
    <w:rsid w:val="00D030BB"/>
    <w:rsid w:val="00D03D5B"/>
    <w:rsid w:val="00D0463F"/>
    <w:rsid w:val="00D046D0"/>
    <w:rsid w:val="00D04978"/>
    <w:rsid w:val="00D04BE7"/>
    <w:rsid w:val="00D0523D"/>
    <w:rsid w:val="00D057B6"/>
    <w:rsid w:val="00D0587F"/>
    <w:rsid w:val="00D05D19"/>
    <w:rsid w:val="00D06086"/>
    <w:rsid w:val="00D06424"/>
    <w:rsid w:val="00D066FA"/>
    <w:rsid w:val="00D07204"/>
    <w:rsid w:val="00D077EF"/>
    <w:rsid w:val="00D12D52"/>
    <w:rsid w:val="00D1352D"/>
    <w:rsid w:val="00D13629"/>
    <w:rsid w:val="00D13CC4"/>
    <w:rsid w:val="00D14A07"/>
    <w:rsid w:val="00D14B28"/>
    <w:rsid w:val="00D15413"/>
    <w:rsid w:val="00D15717"/>
    <w:rsid w:val="00D15E82"/>
    <w:rsid w:val="00D161F3"/>
    <w:rsid w:val="00D162D8"/>
    <w:rsid w:val="00D16525"/>
    <w:rsid w:val="00D171B3"/>
    <w:rsid w:val="00D1764F"/>
    <w:rsid w:val="00D17A5E"/>
    <w:rsid w:val="00D20222"/>
    <w:rsid w:val="00D20312"/>
    <w:rsid w:val="00D21758"/>
    <w:rsid w:val="00D21DD1"/>
    <w:rsid w:val="00D22200"/>
    <w:rsid w:val="00D24089"/>
    <w:rsid w:val="00D2459D"/>
    <w:rsid w:val="00D25288"/>
    <w:rsid w:val="00D2626F"/>
    <w:rsid w:val="00D274C3"/>
    <w:rsid w:val="00D274D3"/>
    <w:rsid w:val="00D27BD4"/>
    <w:rsid w:val="00D31932"/>
    <w:rsid w:val="00D334BD"/>
    <w:rsid w:val="00D3395F"/>
    <w:rsid w:val="00D33E68"/>
    <w:rsid w:val="00D34C6E"/>
    <w:rsid w:val="00D35466"/>
    <w:rsid w:val="00D35CD5"/>
    <w:rsid w:val="00D36666"/>
    <w:rsid w:val="00D37C05"/>
    <w:rsid w:val="00D40AC5"/>
    <w:rsid w:val="00D411B1"/>
    <w:rsid w:val="00D41AD9"/>
    <w:rsid w:val="00D41F55"/>
    <w:rsid w:val="00D42786"/>
    <w:rsid w:val="00D43988"/>
    <w:rsid w:val="00D440FB"/>
    <w:rsid w:val="00D446A8"/>
    <w:rsid w:val="00D44CB0"/>
    <w:rsid w:val="00D45A35"/>
    <w:rsid w:val="00D45CD6"/>
    <w:rsid w:val="00D45D82"/>
    <w:rsid w:val="00D46239"/>
    <w:rsid w:val="00D47624"/>
    <w:rsid w:val="00D505A1"/>
    <w:rsid w:val="00D5163E"/>
    <w:rsid w:val="00D51C07"/>
    <w:rsid w:val="00D52216"/>
    <w:rsid w:val="00D539D3"/>
    <w:rsid w:val="00D53DC6"/>
    <w:rsid w:val="00D54034"/>
    <w:rsid w:val="00D54796"/>
    <w:rsid w:val="00D54B9D"/>
    <w:rsid w:val="00D54CC3"/>
    <w:rsid w:val="00D554DD"/>
    <w:rsid w:val="00D55C70"/>
    <w:rsid w:val="00D56AA8"/>
    <w:rsid w:val="00D56B77"/>
    <w:rsid w:val="00D57498"/>
    <w:rsid w:val="00D57969"/>
    <w:rsid w:val="00D60032"/>
    <w:rsid w:val="00D61678"/>
    <w:rsid w:val="00D618F5"/>
    <w:rsid w:val="00D61B62"/>
    <w:rsid w:val="00D61D64"/>
    <w:rsid w:val="00D6307D"/>
    <w:rsid w:val="00D6579F"/>
    <w:rsid w:val="00D675DC"/>
    <w:rsid w:val="00D70334"/>
    <w:rsid w:val="00D71256"/>
    <w:rsid w:val="00D71B3D"/>
    <w:rsid w:val="00D74A39"/>
    <w:rsid w:val="00D74B63"/>
    <w:rsid w:val="00D762E5"/>
    <w:rsid w:val="00D76452"/>
    <w:rsid w:val="00D774E4"/>
    <w:rsid w:val="00D77649"/>
    <w:rsid w:val="00D77C9D"/>
    <w:rsid w:val="00D8075D"/>
    <w:rsid w:val="00D809DF"/>
    <w:rsid w:val="00D81261"/>
    <w:rsid w:val="00D830A5"/>
    <w:rsid w:val="00D84566"/>
    <w:rsid w:val="00D84E68"/>
    <w:rsid w:val="00D85259"/>
    <w:rsid w:val="00D85EC1"/>
    <w:rsid w:val="00D86456"/>
    <w:rsid w:val="00D86849"/>
    <w:rsid w:val="00D87170"/>
    <w:rsid w:val="00D87AA8"/>
    <w:rsid w:val="00D90B82"/>
    <w:rsid w:val="00D91F4D"/>
    <w:rsid w:val="00D92A18"/>
    <w:rsid w:val="00D933A2"/>
    <w:rsid w:val="00D93441"/>
    <w:rsid w:val="00D938FB"/>
    <w:rsid w:val="00D93966"/>
    <w:rsid w:val="00D94626"/>
    <w:rsid w:val="00D948A1"/>
    <w:rsid w:val="00D94F98"/>
    <w:rsid w:val="00D95AAF"/>
    <w:rsid w:val="00D95EB2"/>
    <w:rsid w:val="00D9686F"/>
    <w:rsid w:val="00D96BCC"/>
    <w:rsid w:val="00D96FDE"/>
    <w:rsid w:val="00DA06CD"/>
    <w:rsid w:val="00DA0CA2"/>
    <w:rsid w:val="00DA0DC6"/>
    <w:rsid w:val="00DA1F4C"/>
    <w:rsid w:val="00DA2293"/>
    <w:rsid w:val="00DA23D0"/>
    <w:rsid w:val="00DA2E38"/>
    <w:rsid w:val="00DA38F7"/>
    <w:rsid w:val="00DA3AEA"/>
    <w:rsid w:val="00DA475C"/>
    <w:rsid w:val="00DA51B8"/>
    <w:rsid w:val="00DA5744"/>
    <w:rsid w:val="00DA6453"/>
    <w:rsid w:val="00DA657F"/>
    <w:rsid w:val="00DA6DAE"/>
    <w:rsid w:val="00DB004D"/>
    <w:rsid w:val="00DB2FB6"/>
    <w:rsid w:val="00DB3120"/>
    <w:rsid w:val="00DB338A"/>
    <w:rsid w:val="00DB3660"/>
    <w:rsid w:val="00DB4776"/>
    <w:rsid w:val="00DB4B68"/>
    <w:rsid w:val="00DB5311"/>
    <w:rsid w:val="00DB5434"/>
    <w:rsid w:val="00DB6B78"/>
    <w:rsid w:val="00DB7639"/>
    <w:rsid w:val="00DB78B1"/>
    <w:rsid w:val="00DC27AB"/>
    <w:rsid w:val="00DC4634"/>
    <w:rsid w:val="00DC48E5"/>
    <w:rsid w:val="00DC6CCA"/>
    <w:rsid w:val="00DC7A15"/>
    <w:rsid w:val="00DC7AA9"/>
    <w:rsid w:val="00DD02D0"/>
    <w:rsid w:val="00DD0CAF"/>
    <w:rsid w:val="00DD132F"/>
    <w:rsid w:val="00DD25EE"/>
    <w:rsid w:val="00DD2601"/>
    <w:rsid w:val="00DD38DC"/>
    <w:rsid w:val="00DD448B"/>
    <w:rsid w:val="00DD4C10"/>
    <w:rsid w:val="00DD5464"/>
    <w:rsid w:val="00DD5B38"/>
    <w:rsid w:val="00DD747A"/>
    <w:rsid w:val="00DD7B6E"/>
    <w:rsid w:val="00DD7C83"/>
    <w:rsid w:val="00DE14D2"/>
    <w:rsid w:val="00DE1DBA"/>
    <w:rsid w:val="00DE28F1"/>
    <w:rsid w:val="00DE36C7"/>
    <w:rsid w:val="00DE69FC"/>
    <w:rsid w:val="00DF090B"/>
    <w:rsid w:val="00DF1A08"/>
    <w:rsid w:val="00DF1F83"/>
    <w:rsid w:val="00DF2172"/>
    <w:rsid w:val="00DF2239"/>
    <w:rsid w:val="00DF2305"/>
    <w:rsid w:val="00DF26F2"/>
    <w:rsid w:val="00DF3EF0"/>
    <w:rsid w:val="00DF430B"/>
    <w:rsid w:val="00DF48C5"/>
    <w:rsid w:val="00DF4ACF"/>
    <w:rsid w:val="00DF4AFF"/>
    <w:rsid w:val="00DF5EB1"/>
    <w:rsid w:val="00DF7D3A"/>
    <w:rsid w:val="00E000BD"/>
    <w:rsid w:val="00E00785"/>
    <w:rsid w:val="00E00AC5"/>
    <w:rsid w:val="00E022F3"/>
    <w:rsid w:val="00E02DEE"/>
    <w:rsid w:val="00E038FA"/>
    <w:rsid w:val="00E05FF7"/>
    <w:rsid w:val="00E06EF4"/>
    <w:rsid w:val="00E0784E"/>
    <w:rsid w:val="00E12CE9"/>
    <w:rsid w:val="00E13792"/>
    <w:rsid w:val="00E1445F"/>
    <w:rsid w:val="00E147C2"/>
    <w:rsid w:val="00E154D6"/>
    <w:rsid w:val="00E15508"/>
    <w:rsid w:val="00E155F2"/>
    <w:rsid w:val="00E15E76"/>
    <w:rsid w:val="00E16057"/>
    <w:rsid w:val="00E1658C"/>
    <w:rsid w:val="00E16DE6"/>
    <w:rsid w:val="00E1742D"/>
    <w:rsid w:val="00E17E52"/>
    <w:rsid w:val="00E20411"/>
    <w:rsid w:val="00E20EA6"/>
    <w:rsid w:val="00E22453"/>
    <w:rsid w:val="00E22D39"/>
    <w:rsid w:val="00E231CE"/>
    <w:rsid w:val="00E2490E"/>
    <w:rsid w:val="00E259B0"/>
    <w:rsid w:val="00E260CC"/>
    <w:rsid w:val="00E26129"/>
    <w:rsid w:val="00E27529"/>
    <w:rsid w:val="00E27BE1"/>
    <w:rsid w:val="00E27FCD"/>
    <w:rsid w:val="00E30FAA"/>
    <w:rsid w:val="00E30FB6"/>
    <w:rsid w:val="00E31047"/>
    <w:rsid w:val="00E31ABE"/>
    <w:rsid w:val="00E33A64"/>
    <w:rsid w:val="00E34D40"/>
    <w:rsid w:val="00E352DA"/>
    <w:rsid w:val="00E36A7A"/>
    <w:rsid w:val="00E37227"/>
    <w:rsid w:val="00E37A83"/>
    <w:rsid w:val="00E37F1A"/>
    <w:rsid w:val="00E40401"/>
    <w:rsid w:val="00E43A9A"/>
    <w:rsid w:val="00E43C8A"/>
    <w:rsid w:val="00E4429D"/>
    <w:rsid w:val="00E44953"/>
    <w:rsid w:val="00E44D97"/>
    <w:rsid w:val="00E45E31"/>
    <w:rsid w:val="00E4639B"/>
    <w:rsid w:val="00E4687D"/>
    <w:rsid w:val="00E46C8B"/>
    <w:rsid w:val="00E47967"/>
    <w:rsid w:val="00E47AD8"/>
    <w:rsid w:val="00E47CA4"/>
    <w:rsid w:val="00E505A9"/>
    <w:rsid w:val="00E50812"/>
    <w:rsid w:val="00E50FEF"/>
    <w:rsid w:val="00E510C4"/>
    <w:rsid w:val="00E51442"/>
    <w:rsid w:val="00E515D3"/>
    <w:rsid w:val="00E51AD2"/>
    <w:rsid w:val="00E51DCA"/>
    <w:rsid w:val="00E52EDD"/>
    <w:rsid w:val="00E53052"/>
    <w:rsid w:val="00E533FA"/>
    <w:rsid w:val="00E534E1"/>
    <w:rsid w:val="00E54ACA"/>
    <w:rsid w:val="00E552C2"/>
    <w:rsid w:val="00E557C4"/>
    <w:rsid w:val="00E567BE"/>
    <w:rsid w:val="00E574C2"/>
    <w:rsid w:val="00E57553"/>
    <w:rsid w:val="00E57694"/>
    <w:rsid w:val="00E57709"/>
    <w:rsid w:val="00E608C6"/>
    <w:rsid w:val="00E610B9"/>
    <w:rsid w:val="00E63EAF"/>
    <w:rsid w:val="00E64C45"/>
    <w:rsid w:val="00E654B4"/>
    <w:rsid w:val="00E664D6"/>
    <w:rsid w:val="00E67073"/>
    <w:rsid w:val="00E70BB1"/>
    <w:rsid w:val="00E71E6C"/>
    <w:rsid w:val="00E728F9"/>
    <w:rsid w:val="00E73516"/>
    <w:rsid w:val="00E73546"/>
    <w:rsid w:val="00E73652"/>
    <w:rsid w:val="00E74652"/>
    <w:rsid w:val="00E75B1D"/>
    <w:rsid w:val="00E76AE5"/>
    <w:rsid w:val="00E80A0B"/>
    <w:rsid w:val="00E80BFD"/>
    <w:rsid w:val="00E815B8"/>
    <w:rsid w:val="00E83C3B"/>
    <w:rsid w:val="00E84ACA"/>
    <w:rsid w:val="00E84D1A"/>
    <w:rsid w:val="00E85DF8"/>
    <w:rsid w:val="00E86021"/>
    <w:rsid w:val="00E86080"/>
    <w:rsid w:val="00E873BF"/>
    <w:rsid w:val="00E87AD0"/>
    <w:rsid w:val="00E87B94"/>
    <w:rsid w:val="00E906A9"/>
    <w:rsid w:val="00E91100"/>
    <w:rsid w:val="00E91EE3"/>
    <w:rsid w:val="00E92FCA"/>
    <w:rsid w:val="00E95100"/>
    <w:rsid w:val="00E95997"/>
    <w:rsid w:val="00E9641C"/>
    <w:rsid w:val="00E96787"/>
    <w:rsid w:val="00E97217"/>
    <w:rsid w:val="00EA0282"/>
    <w:rsid w:val="00EA0C89"/>
    <w:rsid w:val="00EA1841"/>
    <w:rsid w:val="00EA21B7"/>
    <w:rsid w:val="00EA2E1D"/>
    <w:rsid w:val="00EA30F0"/>
    <w:rsid w:val="00EA375E"/>
    <w:rsid w:val="00EA4662"/>
    <w:rsid w:val="00EA5075"/>
    <w:rsid w:val="00EA50D5"/>
    <w:rsid w:val="00EA5D86"/>
    <w:rsid w:val="00EA6C87"/>
    <w:rsid w:val="00EB0251"/>
    <w:rsid w:val="00EB03B6"/>
    <w:rsid w:val="00EB1B77"/>
    <w:rsid w:val="00EB1BED"/>
    <w:rsid w:val="00EB2138"/>
    <w:rsid w:val="00EB37A3"/>
    <w:rsid w:val="00EB3A64"/>
    <w:rsid w:val="00EB5ED3"/>
    <w:rsid w:val="00EB5EE6"/>
    <w:rsid w:val="00EB601C"/>
    <w:rsid w:val="00EB688E"/>
    <w:rsid w:val="00EB6E3F"/>
    <w:rsid w:val="00EB7B96"/>
    <w:rsid w:val="00EC00F5"/>
    <w:rsid w:val="00EC0A13"/>
    <w:rsid w:val="00EC107F"/>
    <w:rsid w:val="00EC2160"/>
    <w:rsid w:val="00EC2D66"/>
    <w:rsid w:val="00EC398C"/>
    <w:rsid w:val="00EC39A7"/>
    <w:rsid w:val="00EC3EFC"/>
    <w:rsid w:val="00EC3FB8"/>
    <w:rsid w:val="00EC42FC"/>
    <w:rsid w:val="00EC4B35"/>
    <w:rsid w:val="00EC6A24"/>
    <w:rsid w:val="00EC6D5D"/>
    <w:rsid w:val="00EC6E17"/>
    <w:rsid w:val="00EC7097"/>
    <w:rsid w:val="00EC7F48"/>
    <w:rsid w:val="00ED1741"/>
    <w:rsid w:val="00ED34FA"/>
    <w:rsid w:val="00ED3C3C"/>
    <w:rsid w:val="00ED414F"/>
    <w:rsid w:val="00EE053B"/>
    <w:rsid w:val="00EE17F6"/>
    <w:rsid w:val="00EE193F"/>
    <w:rsid w:val="00EE1DBF"/>
    <w:rsid w:val="00EE2F12"/>
    <w:rsid w:val="00EE3A46"/>
    <w:rsid w:val="00EE3B78"/>
    <w:rsid w:val="00EE419C"/>
    <w:rsid w:val="00EE4B0B"/>
    <w:rsid w:val="00EE5397"/>
    <w:rsid w:val="00EE72AF"/>
    <w:rsid w:val="00EE72E8"/>
    <w:rsid w:val="00EF0918"/>
    <w:rsid w:val="00EF0C38"/>
    <w:rsid w:val="00EF2292"/>
    <w:rsid w:val="00EF24D1"/>
    <w:rsid w:val="00EF2593"/>
    <w:rsid w:val="00EF263E"/>
    <w:rsid w:val="00EF274F"/>
    <w:rsid w:val="00EF5B5E"/>
    <w:rsid w:val="00EF5BE8"/>
    <w:rsid w:val="00EF5DC3"/>
    <w:rsid w:val="00EF6C9F"/>
    <w:rsid w:val="00EF702E"/>
    <w:rsid w:val="00EF71F0"/>
    <w:rsid w:val="00EF72AA"/>
    <w:rsid w:val="00EF79CE"/>
    <w:rsid w:val="00F00063"/>
    <w:rsid w:val="00F00895"/>
    <w:rsid w:val="00F01B21"/>
    <w:rsid w:val="00F0241E"/>
    <w:rsid w:val="00F02484"/>
    <w:rsid w:val="00F02747"/>
    <w:rsid w:val="00F02EA4"/>
    <w:rsid w:val="00F038A9"/>
    <w:rsid w:val="00F03F77"/>
    <w:rsid w:val="00F045B2"/>
    <w:rsid w:val="00F04679"/>
    <w:rsid w:val="00F047CA"/>
    <w:rsid w:val="00F04AC8"/>
    <w:rsid w:val="00F04BAE"/>
    <w:rsid w:val="00F050D6"/>
    <w:rsid w:val="00F05AD7"/>
    <w:rsid w:val="00F06260"/>
    <w:rsid w:val="00F06B98"/>
    <w:rsid w:val="00F07E8F"/>
    <w:rsid w:val="00F13E06"/>
    <w:rsid w:val="00F1572C"/>
    <w:rsid w:val="00F161DB"/>
    <w:rsid w:val="00F16BE9"/>
    <w:rsid w:val="00F17D96"/>
    <w:rsid w:val="00F17F8F"/>
    <w:rsid w:val="00F20746"/>
    <w:rsid w:val="00F20CE1"/>
    <w:rsid w:val="00F21F84"/>
    <w:rsid w:val="00F235B6"/>
    <w:rsid w:val="00F23A6A"/>
    <w:rsid w:val="00F247F5"/>
    <w:rsid w:val="00F25E19"/>
    <w:rsid w:val="00F25F63"/>
    <w:rsid w:val="00F27CED"/>
    <w:rsid w:val="00F27F33"/>
    <w:rsid w:val="00F3103A"/>
    <w:rsid w:val="00F327DE"/>
    <w:rsid w:val="00F335FF"/>
    <w:rsid w:val="00F34683"/>
    <w:rsid w:val="00F34801"/>
    <w:rsid w:val="00F3566A"/>
    <w:rsid w:val="00F35AA0"/>
    <w:rsid w:val="00F361FB"/>
    <w:rsid w:val="00F37EC8"/>
    <w:rsid w:val="00F41072"/>
    <w:rsid w:val="00F41871"/>
    <w:rsid w:val="00F41F9E"/>
    <w:rsid w:val="00F42C0A"/>
    <w:rsid w:val="00F43A59"/>
    <w:rsid w:val="00F441A0"/>
    <w:rsid w:val="00F44DBB"/>
    <w:rsid w:val="00F45364"/>
    <w:rsid w:val="00F4663E"/>
    <w:rsid w:val="00F50779"/>
    <w:rsid w:val="00F5409A"/>
    <w:rsid w:val="00F54516"/>
    <w:rsid w:val="00F54C7C"/>
    <w:rsid w:val="00F553A9"/>
    <w:rsid w:val="00F55514"/>
    <w:rsid w:val="00F56F45"/>
    <w:rsid w:val="00F570E5"/>
    <w:rsid w:val="00F601D5"/>
    <w:rsid w:val="00F62585"/>
    <w:rsid w:val="00F6345A"/>
    <w:rsid w:val="00F63833"/>
    <w:rsid w:val="00F65736"/>
    <w:rsid w:val="00F66A1D"/>
    <w:rsid w:val="00F67538"/>
    <w:rsid w:val="00F67C7C"/>
    <w:rsid w:val="00F67CC3"/>
    <w:rsid w:val="00F702B0"/>
    <w:rsid w:val="00F716A5"/>
    <w:rsid w:val="00F716CE"/>
    <w:rsid w:val="00F72090"/>
    <w:rsid w:val="00F72495"/>
    <w:rsid w:val="00F7379C"/>
    <w:rsid w:val="00F73BBC"/>
    <w:rsid w:val="00F742BA"/>
    <w:rsid w:val="00F74D38"/>
    <w:rsid w:val="00F74E65"/>
    <w:rsid w:val="00F750AC"/>
    <w:rsid w:val="00F752BE"/>
    <w:rsid w:val="00F75FA2"/>
    <w:rsid w:val="00F76585"/>
    <w:rsid w:val="00F76834"/>
    <w:rsid w:val="00F76CF8"/>
    <w:rsid w:val="00F771ED"/>
    <w:rsid w:val="00F77464"/>
    <w:rsid w:val="00F77E0B"/>
    <w:rsid w:val="00F801E4"/>
    <w:rsid w:val="00F80573"/>
    <w:rsid w:val="00F8075E"/>
    <w:rsid w:val="00F8168B"/>
    <w:rsid w:val="00F81EAA"/>
    <w:rsid w:val="00F82222"/>
    <w:rsid w:val="00F8287F"/>
    <w:rsid w:val="00F82A6D"/>
    <w:rsid w:val="00F82CC0"/>
    <w:rsid w:val="00F833D1"/>
    <w:rsid w:val="00F83BC9"/>
    <w:rsid w:val="00F846A8"/>
    <w:rsid w:val="00F8474A"/>
    <w:rsid w:val="00F84A20"/>
    <w:rsid w:val="00F8500B"/>
    <w:rsid w:val="00F85DC0"/>
    <w:rsid w:val="00F85DD3"/>
    <w:rsid w:val="00F866A1"/>
    <w:rsid w:val="00F867BC"/>
    <w:rsid w:val="00F87202"/>
    <w:rsid w:val="00F904CA"/>
    <w:rsid w:val="00F905F5"/>
    <w:rsid w:val="00F90B60"/>
    <w:rsid w:val="00F91011"/>
    <w:rsid w:val="00F91592"/>
    <w:rsid w:val="00F91ABD"/>
    <w:rsid w:val="00F91B68"/>
    <w:rsid w:val="00F937CE"/>
    <w:rsid w:val="00F93BCB"/>
    <w:rsid w:val="00F93C17"/>
    <w:rsid w:val="00F94644"/>
    <w:rsid w:val="00F95150"/>
    <w:rsid w:val="00F95337"/>
    <w:rsid w:val="00F95A03"/>
    <w:rsid w:val="00F96654"/>
    <w:rsid w:val="00F96E4D"/>
    <w:rsid w:val="00FA009E"/>
    <w:rsid w:val="00FA0986"/>
    <w:rsid w:val="00FA1A09"/>
    <w:rsid w:val="00FA1B89"/>
    <w:rsid w:val="00FA5751"/>
    <w:rsid w:val="00FA57E4"/>
    <w:rsid w:val="00FA60BD"/>
    <w:rsid w:val="00FB0211"/>
    <w:rsid w:val="00FB1209"/>
    <w:rsid w:val="00FB1562"/>
    <w:rsid w:val="00FB165E"/>
    <w:rsid w:val="00FB1928"/>
    <w:rsid w:val="00FB194E"/>
    <w:rsid w:val="00FB1A33"/>
    <w:rsid w:val="00FB316D"/>
    <w:rsid w:val="00FB333F"/>
    <w:rsid w:val="00FB3432"/>
    <w:rsid w:val="00FB3693"/>
    <w:rsid w:val="00FB37B0"/>
    <w:rsid w:val="00FB41D9"/>
    <w:rsid w:val="00FB47B9"/>
    <w:rsid w:val="00FB4B8E"/>
    <w:rsid w:val="00FB524C"/>
    <w:rsid w:val="00FB6153"/>
    <w:rsid w:val="00FB6DA3"/>
    <w:rsid w:val="00FB70D1"/>
    <w:rsid w:val="00FB737E"/>
    <w:rsid w:val="00FB79FA"/>
    <w:rsid w:val="00FC279D"/>
    <w:rsid w:val="00FC3136"/>
    <w:rsid w:val="00FC33C9"/>
    <w:rsid w:val="00FC34C6"/>
    <w:rsid w:val="00FC34ED"/>
    <w:rsid w:val="00FC40E2"/>
    <w:rsid w:val="00FC4FB7"/>
    <w:rsid w:val="00FC52F0"/>
    <w:rsid w:val="00FC53B4"/>
    <w:rsid w:val="00FC5A8B"/>
    <w:rsid w:val="00FC5FD0"/>
    <w:rsid w:val="00FC604D"/>
    <w:rsid w:val="00FC6B8F"/>
    <w:rsid w:val="00FC6BB7"/>
    <w:rsid w:val="00FC6C41"/>
    <w:rsid w:val="00FC7260"/>
    <w:rsid w:val="00FD0071"/>
    <w:rsid w:val="00FD0170"/>
    <w:rsid w:val="00FD0611"/>
    <w:rsid w:val="00FD06B3"/>
    <w:rsid w:val="00FD1FB4"/>
    <w:rsid w:val="00FD2659"/>
    <w:rsid w:val="00FD2A35"/>
    <w:rsid w:val="00FD41C4"/>
    <w:rsid w:val="00FD49B1"/>
    <w:rsid w:val="00FD5EBD"/>
    <w:rsid w:val="00FD60AF"/>
    <w:rsid w:val="00FD6BCD"/>
    <w:rsid w:val="00FD70A7"/>
    <w:rsid w:val="00FD7198"/>
    <w:rsid w:val="00FD7A7B"/>
    <w:rsid w:val="00FD7AE4"/>
    <w:rsid w:val="00FD7C33"/>
    <w:rsid w:val="00FE082C"/>
    <w:rsid w:val="00FE0A3B"/>
    <w:rsid w:val="00FE0FA6"/>
    <w:rsid w:val="00FE17EF"/>
    <w:rsid w:val="00FE1E04"/>
    <w:rsid w:val="00FE3BE9"/>
    <w:rsid w:val="00FE50D0"/>
    <w:rsid w:val="00FE6702"/>
    <w:rsid w:val="00FE6E47"/>
    <w:rsid w:val="00FE7A14"/>
    <w:rsid w:val="00FF0091"/>
    <w:rsid w:val="00FF1063"/>
    <w:rsid w:val="00FF2719"/>
    <w:rsid w:val="00FF3545"/>
    <w:rsid w:val="00FF4BE7"/>
    <w:rsid w:val="00FF4F7E"/>
    <w:rsid w:val="00FF561B"/>
    <w:rsid w:val="00FF57DE"/>
    <w:rsid w:val="48494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0"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unhideWhenUsed="1" w:qFormat="1"/>
    <w:lsdException w:name="Block Text" w:semiHidden="1" w:unhideWhenUsed="1"/>
    <w:lsdException w:name="FollowedHyperlink" w:uiPriority="0"/>
    <w:lsdException w:name="Strong" w:uiPriority="22" w:qFormat="1"/>
    <w:lsdException w:name="Emphasis" w:uiPriority="2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qFormat="1"/>
    <w:lsdException w:name="Revision" w:semiHidden="1"/>
    <w:lsdException w:name="List Paragraph" w:uiPriority="34"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804C1"/>
    <w:pPr>
      <w:suppressAutoHyphens/>
    </w:pPr>
    <w:rPr>
      <w:sz w:val="24"/>
      <w:szCs w:val="24"/>
      <w:lang w:eastAsia="ar-SA"/>
    </w:rPr>
  </w:style>
  <w:style w:type="paragraph" w:styleId="10">
    <w:name w:val="heading 1"/>
    <w:basedOn w:val="a0"/>
    <w:next w:val="a0"/>
    <w:uiPriority w:val="9"/>
    <w:qFormat/>
    <w:rsid w:val="008E3D36"/>
    <w:pPr>
      <w:keepNext/>
      <w:tabs>
        <w:tab w:val="left" w:pos="0"/>
      </w:tabs>
      <w:spacing w:before="240" w:after="60"/>
      <w:outlineLvl w:val="0"/>
    </w:pPr>
    <w:rPr>
      <w:rFonts w:ascii="Arial" w:hAnsi="Arial" w:cs="Arial"/>
      <w:b/>
      <w:bCs/>
      <w:kern w:val="1"/>
      <w:sz w:val="32"/>
      <w:szCs w:val="32"/>
    </w:rPr>
  </w:style>
  <w:style w:type="paragraph" w:styleId="21">
    <w:name w:val="heading 2"/>
    <w:basedOn w:val="a0"/>
    <w:next w:val="a0"/>
    <w:link w:val="22"/>
    <w:uiPriority w:val="9"/>
    <w:qFormat/>
    <w:rsid w:val="008E3D36"/>
    <w:pPr>
      <w:keepNext/>
      <w:tabs>
        <w:tab w:val="left" w:pos="0"/>
      </w:tabs>
      <w:spacing w:before="240" w:after="60"/>
      <w:outlineLvl w:val="1"/>
    </w:pPr>
    <w:rPr>
      <w:rFonts w:ascii="Arial" w:hAnsi="Arial"/>
      <w:b/>
      <w:bCs/>
      <w:i/>
      <w:iCs/>
      <w:sz w:val="28"/>
      <w:szCs w:val="28"/>
    </w:rPr>
  </w:style>
  <w:style w:type="paragraph" w:styleId="3">
    <w:name w:val="heading 3"/>
    <w:aliases w:val="H3,h3,Head 3,l3+toc 3,CT,Sub-section Title,l3,Gliederung3 Char,Gliederung3,Section Header3"/>
    <w:basedOn w:val="a0"/>
    <w:next w:val="a0"/>
    <w:link w:val="30"/>
    <w:qFormat/>
    <w:rsid w:val="008E3D36"/>
    <w:pPr>
      <w:keepNext/>
      <w:tabs>
        <w:tab w:val="left" w:pos="0"/>
      </w:tabs>
      <w:spacing w:before="240" w:after="60"/>
      <w:outlineLvl w:val="2"/>
    </w:pPr>
    <w:rPr>
      <w:rFonts w:ascii="Arial" w:hAnsi="Arial"/>
      <w:b/>
      <w:bCs/>
      <w:sz w:val="26"/>
      <w:szCs w:val="26"/>
    </w:rPr>
  </w:style>
  <w:style w:type="paragraph" w:styleId="4">
    <w:name w:val="heading 4"/>
    <w:basedOn w:val="a0"/>
    <w:next w:val="a0"/>
    <w:link w:val="40"/>
    <w:uiPriority w:val="9"/>
    <w:unhideWhenUsed/>
    <w:qFormat/>
    <w:rsid w:val="008E3D36"/>
    <w:pPr>
      <w:keepNext/>
      <w:spacing w:before="240" w:after="60"/>
      <w:outlineLvl w:val="3"/>
    </w:pPr>
    <w:rPr>
      <w:rFonts w:ascii="Calibri" w:hAnsi="Calibri"/>
      <w:b/>
      <w:bCs/>
      <w:sz w:val="28"/>
      <w:szCs w:val="28"/>
    </w:rPr>
  </w:style>
  <w:style w:type="paragraph" w:styleId="6">
    <w:name w:val="heading 6"/>
    <w:basedOn w:val="a0"/>
    <w:next w:val="a0"/>
    <w:link w:val="60"/>
    <w:uiPriority w:val="9"/>
    <w:semiHidden/>
    <w:unhideWhenUsed/>
    <w:qFormat/>
    <w:rsid w:val="008E3D36"/>
    <w:pPr>
      <w:spacing w:before="240" w:after="60"/>
      <w:outlineLvl w:val="5"/>
    </w:pPr>
    <w:rPr>
      <w:rFonts w:ascii="Calibri" w:hAnsi="Calibri"/>
      <w:b/>
      <w:bCs/>
      <w:sz w:val="22"/>
      <w:szCs w:val="22"/>
    </w:rPr>
  </w:style>
  <w:style w:type="paragraph" w:styleId="9">
    <w:name w:val="heading 9"/>
    <w:basedOn w:val="a0"/>
    <w:next w:val="a0"/>
    <w:link w:val="90"/>
    <w:uiPriority w:val="9"/>
    <w:qFormat/>
    <w:rsid w:val="008E3D36"/>
    <w:pPr>
      <w:tabs>
        <w:tab w:val="left" w:pos="0"/>
      </w:tabs>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sid w:val="008E3D36"/>
    <w:rPr>
      <w:color w:val="800000"/>
      <w:u w:val="single"/>
    </w:rPr>
  </w:style>
  <w:style w:type="character" w:styleId="a5">
    <w:name w:val="footnote reference"/>
    <w:aliases w:val="Знак сноски-FN"/>
    <w:link w:val="11"/>
    <w:uiPriority w:val="99"/>
    <w:qFormat/>
    <w:rsid w:val="008E3D36"/>
    <w:rPr>
      <w:vertAlign w:val="superscript"/>
    </w:rPr>
  </w:style>
  <w:style w:type="paragraph" w:customStyle="1" w:styleId="11">
    <w:name w:val="Знак сноски1"/>
    <w:basedOn w:val="a0"/>
    <w:link w:val="a5"/>
    <w:uiPriority w:val="99"/>
    <w:qFormat/>
    <w:rsid w:val="008E3D36"/>
    <w:pPr>
      <w:suppressAutoHyphens w:val="0"/>
      <w:spacing w:after="200" w:line="276" w:lineRule="auto"/>
    </w:pPr>
    <w:rPr>
      <w:sz w:val="20"/>
      <w:szCs w:val="20"/>
      <w:vertAlign w:val="superscript"/>
    </w:rPr>
  </w:style>
  <w:style w:type="character" w:styleId="a6">
    <w:name w:val="annotation reference"/>
    <w:uiPriority w:val="99"/>
    <w:semiHidden/>
    <w:unhideWhenUsed/>
    <w:rsid w:val="008E3D36"/>
    <w:rPr>
      <w:sz w:val="16"/>
      <w:szCs w:val="16"/>
    </w:rPr>
  </w:style>
  <w:style w:type="character" w:styleId="a7">
    <w:name w:val="Emphasis"/>
    <w:uiPriority w:val="20"/>
    <w:qFormat/>
    <w:rsid w:val="008E3D36"/>
    <w:rPr>
      <w:i/>
      <w:iCs/>
    </w:rPr>
  </w:style>
  <w:style w:type="character" w:styleId="a8">
    <w:name w:val="Hyperlink"/>
    <w:basedOn w:val="a1"/>
    <w:uiPriority w:val="99"/>
    <w:rsid w:val="008E3D36"/>
    <w:rPr>
      <w:color w:val="0000FF"/>
      <w:u w:val="single"/>
    </w:rPr>
  </w:style>
  <w:style w:type="character" w:styleId="a9">
    <w:name w:val="page number"/>
    <w:basedOn w:val="12"/>
    <w:qFormat/>
    <w:rsid w:val="008E3D36"/>
  </w:style>
  <w:style w:type="character" w:customStyle="1" w:styleId="12">
    <w:name w:val="Основной шрифт абзаца1"/>
    <w:rsid w:val="008E3D36"/>
  </w:style>
  <w:style w:type="character" w:styleId="aa">
    <w:name w:val="line number"/>
    <w:basedOn w:val="a1"/>
    <w:uiPriority w:val="99"/>
    <w:semiHidden/>
    <w:unhideWhenUsed/>
    <w:rsid w:val="008E3D36"/>
  </w:style>
  <w:style w:type="character" w:styleId="ab">
    <w:name w:val="Strong"/>
    <w:uiPriority w:val="22"/>
    <w:qFormat/>
    <w:rsid w:val="008E3D36"/>
    <w:rPr>
      <w:b/>
      <w:bCs/>
    </w:rPr>
  </w:style>
  <w:style w:type="paragraph" w:styleId="ac">
    <w:name w:val="Balloon Text"/>
    <w:basedOn w:val="a0"/>
    <w:link w:val="ad"/>
    <w:uiPriority w:val="99"/>
    <w:semiHidden/>
    <w:unhideWhenUsed/>
    <w:qFormat/>
    <w:rsid w:val="008E3D36"/>
    <w:rPr>
      <w:rFonts w:ascii="Segoe UI" w:hAnsi="Segoe UI"/>
      <w:sz w:val="18"/>
      <w:szCs w:val="18"/>
    </w:rPr>
  </w:style>
  <w:style w:type="paragraph" w:styleId="23">
    <w:name w:val="Body Text 2"/>
    <w:basedOn w:val="a0"/>
    <w:link w:val="24"/>
    <w:uiPriority w:val="99"/>
    <w:semiHidden/>
    <w:unhideWhenUsed/>
    <w:qFormat/>
    <w:rsid w:val="008E3D36"/>
    <w:pPr>
      <w:spacing w:after="120" w:line="480" w:lineRule="auto"/>
    </w:pPr>
  </w:style>
  <w:style w:type="paragraph" w:styleId="ae">
    <w:name w:val="Plain Text"/>
    <w:basedOn w:val="a0"/>
    <w:link w:val="af"/>
    <w:uiPriority w:val="99"/>
    <w:qFormat/>
    <w:rsid w:val="008E3D36"/>
    <w:pPr>
      <w:suppressAutoHyphens w:val="0"/>
    </w:pPr>
    <w:rPr>
      <w:rFonts w:ascii="Courier New" w:hAnsi="Courier New"/>
      <w:sz w:val="20"/>
      <w:szCs w:val="20"/>
      <w:lang w:val="en-US" w:eastAsia="en-US"/>
    </w:rPr>
  </w:style>
  <w:style w:type="paragraph" w:styleId="31">
    <w:name w:val="Body Text Indent 3"/>
    <w:basedOn w:val="a0"/>
    <w:link w:val="32"/>
    <w:uiPriority w:val="99"/>
    <w:unhideWhenUsed/>
    <w:qFormat/>
    <w:rsid w:val="008E3D36"/>
    <w:pPr>
      <w:spacing w:after="120"/>
      <w:ind w:left="283"/>
    </w:pPr>
    <w:rPr>
      <w:sz w:val="16"/>
      <w:szCs w:val="16"/>
    </w:rPr>
  </w:style>
  <w:style w:type="paragraph" w:styleId="af0">
    <w:name w:val="annotation text"/>
    <w:basedOn w:val="a0"/>
    <w:link w:val="af1"/>
    <w:uiPriority w:val="99"/>
    <w:semiHidden/>
    <w:unhideWhenUsed/>
    <w:qFormat/>
    <w:rsid w:val="008E3D36"/>
    <w:pPr>
      <w:suppressAutoHyphens w:val="0"/>
      <w:jc w:val="both"/>
    </w:pPr>
    <w:rPr>
      <w:color w:val="000000"/>
      <w:sz w:val="20"/>
      <w:szCs w:val="20"/>
    </w:rPr>
  </w:style>
  <w:style w:type="paragraph" w:styleId="af2">
    <w:name w:val="annotation subject"/>
    <w:basedOn w:val="af0"/>
    <w:next w:val="af0"/>
    <w:link w:val="af3"/>
    <w:uiPriority w:val="99"/>
    <w:semiHidden/>
    <w:unhideWhenUsed/>
    <w:qFormat/>
    <w:rsid w:val="008E3D36"/>
    <w:pPr>
      <w:spacing w:after="160"/>
      <w:jc w:val="left"/>
    </w:pPr>
    <w:rPr>
      <w:rFonts w:ascii="Calibri" w:eastAsia="Calibri" w:hAnsi="Calibri"/>
      <w:b/>
      <w:bCs/>
      <w:lang w:eastAsia="en-US"/>
    </w:rPr>
  </w:style>
  <w:style w:type="paragraph" w:styleId="af4">
    <w:name w:val="Document Map"/>
    <w:basedOn w:val="a0"/>
    <w:link w:val="af5"/>
    <w:uiPriority w:val="99"/>
    <w:semiHidden/>
    <w:unhideWhenUsed/>
    <w:qFormat/>
    <w:rsid w:val="008E3D36"/>
    <w:rPr>
      <w:rFonts w:ascii="Tahoma" w:hAnsi="Tahoma"/>
      <w:sz w:val="16"/>
      <w:szCs w:val="16"/>
    </w:rPr>
  </w:style>
  <w:style w:type="paragraph" w:styleId="af6">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12 Знак,Знак,Зн"/>
    <w:basedOn w:val="a0"/>
    <w:link w:val="af7"/>
    <w:uiPriority w:val="99"/>
    <w:unhideWhenUsed/>
    <w:qFormat/>
    <w:rsid w:val="008E3D36"/>
    <w:pPr>
      <w:suppressAutoHyphens w:val="0"/>
    </w:pPr>
    <w:rPr>
      <w:sz w:val="20"/>
      <w:szCs w:val="20"/>
    </w:rPr>
  </w:style>
  <w:style w:type="paragraph" w:styleId="af8">
    <w:name w:val="header"/>
    <w:basedOn w:val="a0"/>
    <w:link w:val="af9"/>
    <w:uiPriority w:val="99"/>
    <w:qFormat/>
    <w:rsid w:val="008E3D36"/>
    <w:pPr>
      <w:tabs>
        <w:tab w:val="center" w:pos="4677"/>
        <w:tab w:val="right" w:pos="9355"/>
      </w:tabs>
    </w:pPr>
  </w:style>
  <w:style w:type="paragraph" w:styleId="afa">
    <w:name w:val="Body Text"/>
    <w:basedOn w:val="a0"/>
    <w:link w:val="afb"/>
    <w:uiPriority w:val="99"/>
    <w:qFormat/>
    <w:rsid w:val="008E3D36"/>
  </w:style>
  <w:style w:type="paragraph" w:styleId="13">
    <w:name w:val="toc 1"/>
    <w:basedOn w:val="a0"/>
    <w:next w:val="a0"/>
    <w:autoRedefine/>
    <w:uiPriority w:val="39"/>
    <w:qFormat/>
    <w:rsid w:val="008E3D36"/>
    <w:pPr>
      <w:tabs>
        <w:tab w:val="left" w:pos="709"/>
        <w:tab w:val="right" w:leader="dot" w:pos="10195"/>
      </w:tabs>
      <w:suppressAutoHyphens w:val="0"/>
      <w:spacing w:before="120" w:after="120"/>
    </w:pPr>
    <w:rPr>
      <w:b/>
      <w:bCs/>
      <w:caps/>
      <w:sz w:val="20"/>
      <w:szCs w:val="20"/>
      <w:lang w:eastAsia="ru-RU"/>
    </w:rPr>
  </w:style>
  <w:style w:type="paragraph" w:styleId="25">
    <w:name w:val="toc 2"/>
    <w:basedOn w:val="a0"/>
    <w:next w:val="a0"/>
    <w:autoRedefine/>
    <w:uiPriority w:val="39"/>
    <w:qFormat/>
    <w:rsid w:val="008E3D36"/>
    <w:pPr>
      <w:suppressAutoHyphens w:val="0"/>
      <w:ind w:left="240"/>
    </w:pPr>
    <w:rPr>
      <w:smallCaps/>
      <w:sz w:val="20"/>
      <w:szCs w:val="20"/>
      <w:lang w:eastAsia="ru-RU"/>
    </w:rPr>
  </w:style>
  <w:style w:type="paragraph" w:styleId="afc">
    <w:name w:val="Date"/>
    <w:basedOn w:val="a0"/>
    <w:next w:val="a0"/>
    <w:link w:val="afd"/>
    <w:uiPriority w:val="99"/>
    <w:qFormat/>
    <w:rsid w:val="008E3D36"/>
    <w:pPr>
      <w:suppressAutoHyphens w:val="0"/>
      <w:spacing w:after="60"/>
      <w:jc w:val="both"/>
    </w:pPr>
  </w:style>
  <w:style w:type="paragraph" w:styleId="afe">
    <w:name w:val="Body Text First Indent"/>
    <w:basedOn w:val="afa"/>
    <w:link w:val="aff"/>
    <w:uiPriority w:val="99"/>
    <w:qFormat/>
    <w:rsid w:val="008E3D36"/>
    <w:pPr>
      <w:ind w:firstLine="283"/>
    </w:pPr>
  </w:style>
  <w:style w:type="paragraph" w:styleId="aff0">
    <w:name w:val="Body Text Indent"/>
    <w:basedOn w:val="a0"/>
    <w:link w:val="aff1"/>
    <w:uiPriority w:val="99"/>
    <w:qFormat/>
    <w:rsid w:val="008E3D36"/>
    <w:pPr>
      <w:suppressAutoHyphens w:val="0"/>
      <w:spacing w:line="360" w:lineRule="auto"/>
      <w:ind w:firstLine="709"/>
    </w:pPr>
    <w:rPr>
      <w:sz w:val="28"/>
    </w:rPr>
  </w:style>
  <w:style w:type="paragraph" w:styleId="aff2">
    <w:name w:val="Title"/>
    <w:basedOn w:val="aff3"/>
    <w:next w:val="aff4"/>
    <w:link w:val="aff5"/>
    <w:uiPriority w:val="99"/>
    <w:qFormat/>
    <w:rsid w:val="008E3D36"/>
    <w:rPr>
      <w:rFonts w:cs="Times New Roman"/>
    </w:rPr>
  </w:style>
  <w:style w:type="paragraph" w:customStyle="1" w:styleId="aff3">
    <w:name w:val="Заголовок"/>
    <w:basedOn w:val="a0"/>
    <w:next w:val="afa"/>
    <w:qFormat/>
    <w:rsid w:val="008E3D36"/>
    <w:pPr>
      <w:keepNext/>
      <w:spacing w:before="240" w:after="120"/>
    </w:pPr>
    <w:rPr>
      <w:rFonts w:ascii="Arial" w:eastAsia="MS Mincho" w:hAnsi="Arial" w:cs="Tahoma"/>
      <w:sz w:val="28"/>
      <w:szCs w:val="28"/>
    </w:rPr>
  </w:style>
  <w:style w:type="paragraph" w:styleId="aff4">
    <w:name w:val="Subtitle"/>
    <w:basedOn w:val="aff3"/>
    <w:next w:val="afa"/>
    <w:link w:val="aff6"/>
    <w:uiPriority w:val="11"/>
    <w:qFormat/>
    <w:rsid w:val="008E3D36"/>
    <w:pPr>
      <w:jc w:val="center"/>
    </w:pPr>
    <w:rPr>
      <w:rFonts w:cs="Times New Roman"/>
      <w:i/>
      <w:iCs/>
    </w:rPr>
  </w:style>
  <w:style w:type="paragraph" w:styleId="aff7">
    <w:name w:val="footer"/>
    <w:basedOn w:val="a0"/>
    <w:link w:val="aff8"/>
    <w:uiPriority w:val="99"/>
    <w:qFormat/>
    <w:rsid w:val="008E3D36"/>
    <w:pPr>
      <w:tabs>
        <w:tab w:val="center" w:pos="4677"/>
        <w:tab w:val="right" w:pos="9355"/>
      </w:tabs>
    </w:pPr>
  </w:style>
  <w:style w:type="paragraph" w:styleId="aff9">
    <w:name w:val="List"/>
    <w:basedOn w:val="afa"/>
    <w:uiPriority w:val="99"/>
    <w:qFormat/>
    <w:rsid w:val="008E3D36"/>
    <w:rPr>
      <w:rFonts w:cs="Tahoma"/>
    </w:rPr>
  </w:style>
  <w:style w:type="paragraph" w:styleId="affa">
    <w:name w:val="Normal (Web)"/>
    <w:basedOn w:val="a0"/>
    <w:link w:val="14"/>
    <w:uiPriority w:val="99"/>
    <w:qFormat/>
    <w:rsid w:val="008E3D36"/>
    <w:pPr>
      <w:suppressAutoHyphens w:val="0"/>
      <w:spacing w:before="100" w:beforeAutospacing="1" w:after="100" w:afterAutospacing="1"/>
    </w:pPr>
  </w:style>
  <w:style w:type="paragraph" w:styleId="26">
    <w:name w:val="Body Text Indent 2"/>
    <w:basedOn w:val="a0"/>
    <w:link w:val="27"/>
    <w:uiPriority w:val="99"/>
    <w:semiHidden/>
    <w:unhideWhenUsed/>
    <w:qFormat/>
    <w:rsid w:val="008E3D36"/>
    <w:pPr>
      <w:suppressAutoHyphens w:val="0"/>
      <w:spacing w:after="120" w:line="480" w:lineRule="auto"/>
      <w:ind w:left="283"/>
    </w:pPr>
    <w:rPr>
      <w:rFonts w:ascii="Calibri" w:eastAsia="Calibri" w:hAnsi="Calibri"/>
      <w:sz w:val="22"/>
      <w:szCs w:val="22"/>
      <w:lang w:eastAsia="en-US"/>
    </w:rPr>
  </w:style>
  <w:style w:type="paragraph" w:styleId="HTML">
    <w:name w:val="HTML Preformatted"/>
    <w:basedOn w:val="a0"/>
    <w:link w:val="HTML0"/>
    <w:qFormat/>
    <w:rsid w:val="008E3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olor w:val="000000"/>
      <w:sz w:val="20"/>
      <w:szCs w:val="20"/>
      <w:lang w:eastAsia="en-US"/>
    </w:rPr>
  </w:style>
  <w:style w:type="table" w:styleId="affb">
    <w:name w:val="Table Grid"/>
    <w:basedOn w:val="a2"/>
    <w:uiPriority w:val="39"/>
    <w:qFormat/>
    <w:rsid w:val="008E3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ublication">
    <w:name w:val="publication"/>
    <w:qFormat/>
    <w:rsid w:val="008E3D36"/>
    <w:rPr>
      <w:rFonts w:ascii="Arial" w:hAnsi="Arial" w:cs="Arial"/>
      <w:color w:val="FFFFFF"/>
      <w:sz w:val="22"/>
      <w:szCs w:val="22"/>
      <w:shd w:val="clear" w:color="auto" w:fill="000000"/>
      <w:lang w:val="en-US"/>
    </w:rPr>
  </w:style>
  <w:style w:type="character" w:customStyle="1" w:styleId="affc">
    <w:name w:val="Символ нумерации"/>
    <w:rsid w:val="008E3D36"/>
  </w:style>
  <w:style w:type="character" w:customStyle="1" w:styleId="affd">
    <w:name w:val="Маркеры списка"/>
    <w:rsid w:val="008E3D36"/>
    <w:rPr>
      <w:rFonts w:ascii="OpenSymbol" w:eastAsia="OpenSymbol" w:hAnsi="OpenSymbol" w:cs="OpenSymbol"/>
    </w:rPr>
  </w:style>
  <w:style w:type="paragraph" w:customStyle="1" w:styleId="15">
    <w:name w:val="Название1"/>
    <w:basedOn w:val="a0"/>
    <w:uiPriority w:val="99"/>
    <w:qFormat/>
    <w:rsid w:val="008E3D36"/>
    <w:pPr>
      <w:suppressLineNumbers/>
      <w:spacing w:before="120" w:after="120"/>
    </w:pPr>
    <w:rPr>
      <w:rFonts w:cs="Tahoma"/>
      <w:i/>
      <w:iCs/>
    </w:rPr>
  </w:style>
  <w:style w:type="paragraph" w:customStyle="1" w:styleId="16">
    <w:name w:val="Указатель1"/>
    <w:basedOn w:val="a0"/>
    <w:uiPriority w:val="99"/>
    <w:qFormat/>
    <w:rsid w:val="008E3D36"/>
    <w:pPr>
      <w:suppressLineNumbers/>
    </w:pPr>
    <w:rPr>
      <w:rFonts w:cs="Tahoma"/>
    </w:rPr>
  </w:style>
  <w:style w:type="paragraph" w:customStyle="1" w:styleId="variable">
    <w:name w:val="variable"/>
    <w:basedOn w:val="a0"/>
    <w:uiPriority w:val="99"/>
    <w:qFormat/>
    <w:rsid w:val="008E3D36"/>
    <w:rPr>
      <w:b/>
    </w:rPr>
  </w:style>
  <w:style w:type="paragraph" w:customStyle="1" w:styleId="affe">
    <w:name w:val="Содержимое таблицы"/>
    <w:basedOn w:val="a0"/>
    <w:uiPriority w:val="99"/>
    <w:qFormat/>
    <w:rsid w:val="008E3D36"/>
    <w:pPr>
      <w:suppressLineNumbers/>
    </w:pPr>
  </w:style>
  <w:style w:type="paragraph" w:customStyle="1" w:styleId="afff">
    <w:name w:val="Заголовок таблицы"/>
    <w:basedOn w:val="affe"/>
    <w:uiPriority w:val="99"/>
    <w:qFormat/>
    <w:rsid w:val="008E3D36"/>
    <w:pPr>
      <w:jc w:val="center"/>
    </w:pPr>
    <w:rPr>
      <w:b/>
      <w:bCs/>
    </w:rPr>
  </w:style>
  <w:style w:type="paragraph" w:customStyle="1" w:styleId="afff0">
    <w:name w:val="Горизонтальная линия"/>
    <w:basedOn w:val="a0"/>
    <w:next w:val="afa"/>
    <w:uiPriority w:val="99"/>
    <w:qFormat/>
    <w:rsid w:val="008E3D36"/>
    <w:pPr>
      <w:suppressLineNumbers/>
      <w:pBdr>
        <w:bottom w:val="double" w:sz="2" w:space="0" w:color="808080"/>
      </w:pBdr>
      <w:spacing w:after="283"/>
    </w:pPr>
    <w:rPr>
      <w:sz w:val="12"/>
      <w:szCs w:val="12"/>
    </w:rPr>
  </w:style>
  <w:style w:type="paragraph" w:customStyle="1" w:styleId="afff1">
    <w:name w:val="СОтступомПоЛевомуКраю"/>
    <w:basedOn w:val="a0"/>
    <w:uiPriority w:val="99"/>
    <w:qFormat/>
    <w:rsid w:val="008E3D36"/>
    <w:pPr>
      <w:ind w:firstLine="705"/>
    </w:pPr>
  </w:style>
  <w:style w:type="paragraph" w:customStyle="1" w:styleId="afff2">
    <w:name w:val="Содержимое врезки"/>
    <w:basedOn w:val="afa"/>
    <w:uiPriority w:val="99"/>
    <w:qFormat/>
    <w:rsid w:val="008E3D36"/>
  </w:style>
  <w:style w:type="paragraph" w:customStyle="1" w:styleId="afff3">
    <w:name w:val="Содержимое списка"/>
    <w:basedOn w:val="a0"/>
    <w:uiPriority w:val="99"/>
    <w:qFormat/>
    <w:rsid w:val="008E3D36"/>
    <w:pPr>
      <w:ind w:left="567"/>
    </w:pPr>
  </w:style>
  <w:style w:type="character" w:customStyle="1" w:styleId="ad">
    <w:name w:val="Текст выноски Знак"/>
    <w:link w:val="ac"/>
    <w:uiPriority w:val="99"/>
    <w:semiHidden/>
    <w:qFormat/>
    <w:rsid w:val="008E3D36"/>
    <w:rPr>
      <w:rFonts w:ascii="Segoe UI" w:hAnsi="Segoe UI" w:cs="Segoe UI"/>
      <w:sz w:val="18"/>
      <w:szCs w:val="18"/>
      <w:lang w:eastAsia="ar-SA"/>
    </w:rPr>
  </w:style>
  <w:style w:type="character" w:customStyle="1" w:styleId="40">
    <w:name w:val="Заголовок 4 Знак"/>
    <w:link w:val="4"/>
    <w:uiPriority w:val="9"/>
    <w:qFormat/>
    <w:rsid w:val="008E3D36"/>
    <w:rPr>
      <w:rFonts w:ascii="Calibri" w:eastAsia="Times New Roman" w:hAnsi="Calibri" w:cs="Times New Roman"/>
      <w:b/>
      <w:bCs/>
      <w:sz w:val="28"/>
      <w:szCs w:val="28"/>
      <w:lang w:eastAsia="ar-SA"/>
    </w:rPr>
  </w:style>
  <w:style w:type="paragraph" w:customStyle="1" w:styleId="ConsPlusNormal">
    <w:name w:val="ConsPlusNormal"/>
    <w:link w:val="ConsPlusNormal0"/>
    <w:qFormat/>
    <w:rsid w:val="008E3D36"/>
    <w:pPr>
      <w:widowControl w:val="0"/>
      <w:autoSpaceDE w:val="0"/>
      <w:autoSpaceDN w:val="0"/>
      <w:adjustRightInd w:val="0"/>
      <w:ind w:firstLine="720"/>
    </w:pPr>
    <w:rPr>
      <w:rFonts w:ascii="Arial" w:hAnsi="Arial" w:cs="Arial"/>
    </w:rPr>
  </w:style>
  <w:style w:type="character" w:customStyle="1" w:styleId="afd">
    <w:name w:val="Дата Знак"/>
    <w:link w:val="afc"/>
    <w:uiPriority w:val="99"/>
    <w:qFormat/>
    <w:rsid w:val="008E3D36"/>
    <w:rPr>
      <w:sz w:val="24"/>
      <w:szCs w:val="24"/>
    </w:rPr>
  </w:style>
  <w:style w:type="paragraph" w:styleId="afff4">
    <w:name w:val="List Paragraph"/>
    <w:aliases w:val="Bullet List,FooterText,numbered,Paragraphe de liste1,lp1,Цветной список - Акцент 11,Use Case List Paragraph,Маркер,ТЗ список,Абзац списка литеральный,Bulletr List Paragraph,Bullet 1,it_List1,асз.Списка,Абзац основного текста,SL_Абзац списка"/>
    <w:basedOn w:val="a0"/>
    <w:link w:val="afff5"/>
    <w:uiPriority w:val="34"/>
    <w:qFormat/>
    <w:rsid w:val="008E3D36"/>
    <w:pPr>
      <w:suppressAutoHyphens w:val="0"/>
      <w:ind w:left="720"/>
    </w:pPr>
  </w:style>
  <w:style w:type="paragraph" w:customStyle="1" w:styleId="ConsPlusCell">
    <w:name w:val="ConsPlusCell"/>
    <w:uiPriority w:val="99"/>
    <w:qFormat/>
    <w:rsid w:val="008E3D36"/>
    <w:pPr>
      <w:widowControl w:val="0"/>
      <w:autoSpaceDE w:val="0"/>
      <w:autoSpaceDN w:val="0"/>
      <w:adjustRightInd w:val="0"/>
    </w:pPr>
    <w:rPr>
      <w:rFonts w:ascii="Calibri" w:hAnsi="Calibri" w:cs="Calibri"/>
      <w:sz w:val="22"/>
      <w:szCs w:val="22"/>
    </w:rPr>
  </w:style>
  <w:style w:type="character" w:customStyle="1" w:styleId="apple-converted-space">
    <w:name w:val="apple-converted-space"/>
    <w:basedOn w:val="a1"/>
    <w:rsid w:val="008E3D36"/>
  </w:style>
  <w:style w:type="paragraph" w:customStyle="1" w:styleId="s1">
    <w:name w:val="s_1"/>
    <w:basedOn w:val="a0"/>
    <w:uiPriority w:val="99"/>
    <w:qFormat/>
    <w:rsid w:val="008E3D36"/>
    <w:pPr>
      <w:suppressAutoHyphens w:val="0"/>
      <w:spacing w:before="100" w:beforeAutospacing="1" w:after="100" w:afterAutospacing="1"/>
    </w:pPr>
    <w:rPr>
      <w:lang w:eastAsia="ru-RU"/>
    </w:rPr>
  </w:style>
  <w:style w:type="character" w:customStyle="1" w:styleId="tztxt">
    <w:name w:val="tz_txt Знак"/>
    <w:link w:val="tztxt0"/>
    <w:qFormat/>
    <w:locked/>
    <w:rsid w:val="008E3D36"/>
  </w:style>
  <w:style w:type="paragraph" w:customStyle="1" w:styleId="tztxt0">
    <w:name w:val="tz_txt"/>
    <w:basedOn w:val="a0"/>
    <w:link w:val="tztxt"/>
    <w:qFormat/>
    <w:rsid w:val="008E3D36"/>
    <w:pPr>
      <w:suppressAutoHyphens w:val="0"/>
      <w:spacing w:after="120"/>
      <w:ind w:firstLine="709"/>
      <w:jc w:val="both"/>
    </w:pPr>
    <w:rPr>
      <w:sz w:val="20"/>
      <w:szCs w:val="20"/>
    </w:rPr>
  </w:style>
  <w:style w:type="character" w:customStyle="1" w:styleId="iceouttxt4">
    <w:name w:val="iceouttxt4"/>
    <w:qFormat/>
    <w:rsid w:val="008E3D36"/>
    <w:rPr>
      <w:rFonts w:ascii="Arial" w:hAnsi="Arial" w:cs="Arial" w:hint="default"/>
      <w:color w:val="666666"/>
      <w:sz w:val="17"/>
      <w:szCs w:val="17"/>
    </w:rPr>
  </w:style>
  <w:style w:type="character" w:customStyle="1" w:styleId="af5">
    <w:name w:val="Схема документа Знак"/>
    <w:link w:val="af4"/>
    <w:uiPriority w:val="99"/>
    <w:semiHidden/>
    <w:qFormat/>
    <w:rsid w:val="008E3D36"/>
    <w:rPr>
      <w:rFonts w:ascii="Tahoma" w:hAnsi="Tahoma" w:cs="Tahoma"/>
      <w:sz w:val="16"/>
      <w:szCs w:val="16"/>
      <w:lang w:eastAsia="ar-SA"/>
    </w:rPr>
  </w:style>
  <w:style w:type="character" w:customStyle="1" w:styleId="af7">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 Знак1"/>
    <w:basedOn w:val="a1"/>
    <w:link w:val="af6"/>
    <w:uiPriority w:val="99"/>
    <w:qFormat/>
    <w:locked/>
    <w:rsid w:val="008E3D36"/>
  </w:style>
  <w:style w:type="character" w:customStyle="1" w:styleId="17">
    <w:name w:val="Текст сноски Знак1"/>
    <w:aliases w:val="Текст сноски1 Знак1,Знак111 Знак1,Основной текст1 Знак1 Знак1,Основной текст1 Знак Знак Знак1,Основной текст1 Знак Знак2,Знак1 Знак Знак2,Знак1 Знак Знак Знак1,Footnote Text Char Знак Знак1,Footnote Text Char Знак Знак Знак Знак1"/>
    <w:uiPriority w:val="99"/>
    <w:semiHidden/>
    <w:qFormat/>
    <w:rsid w:val="008E3D36"/>
    <w:rPr>
      <w:lang w:eastAsia="ar-SA"/>
    </w:rPr>
  </w:style>
  <w:style w:type="character" w:customStyle="1" w:styleId="afff5">
    <w:name w:val="Абзац списка Знак"/>
    <w:aliases w:val="Bullet List Знак,FooterText Знак,numbered Знак,Paragraphe de liste1 Знак,lp1 Знак,Цветной список - Акцент 11 Знак,Use Case List Paragraph Знак,Маркер Знак,ТЗ список Знак,Абзац списка литеральный Знак,Bulletr List Paragraph Знак"/>
    <w:link w:val="afff4"/>
    <w:uiPriority w:val="34"/>
    <w:qFormat/>
    <w:locked/>
    <w:rsid w:val="008E3D36"/>
    <w:rPr>
      <w:sz w:val="24"/>
      <w:szCs w:val="24"/>
    </w:rPr>
  </w:style>
  <w:style w:type="character" w:customStyle="1" w:styleId="ConsPlusNormal0">
    <w:name w:val="ConsPlusNormal Знак"/>
    <w:link w:val="ConsPlusNormal"/>
    <w:qFormat/>
    <w:locked/>
    <w:rsid w:val="008E3D36"/>
    <w:rPr>
      <w:rFonts w:ascii="Arial" w:hAnsi="Arial" w:cs="Arial"/>
      <w:lang w:val="ru-RU" w:eastAsia="ru-RU" w:bidi="ar-SA"/>
    </w:rPr>
  </w:style>
  <w:style w:type="paragraph" w:customStyle="1" w:styleId="18">
    <w:name w:val="Обычный1"/>
    <w:uiPriority w:val="99"/>
    <w:qFormat/>
    <w:rsid w:val="008E3D36"/>
    <w:pPr>
      <w:widowControl w:val="0"/>
      <w:ind w:firstLine="720"/>
      <w:jc w:val="both"/>
    </w:pPr>
    <w:rPr>
      <w:sz w:val="24"/>
      <w:szCs w:val="24"/>
    </w:rPr>
  </w:style>
  <w:style w:type="paragraph" w:customStyle="1" w:styleId="5">
    <w:name w:val="Основной текст5"/>
    <w:basedOn w:val="a0"/>
    <w:uiPriority w:val="99"/>
    <w:qFormat/>
    <w:rsid w:val="008E3D36"/>
    <w:pPr>
      <w:shd w:val="clear" w:color="auto" w:fill="FFFFFF"/>
      <w:suppressAutoHyphens w:val="0"/>
      <w:spacing w:line="0" w:lineRule="atLeast"/>
      <w:jc w:val="right"/>
    </w:pPr>
    <w:rPr>
      <w:rFonts w:ascii="Calibri" w:eastAsia="Calibri" w:hAnsi="Calibri"/>
      <w:sz w:val="19"/>
      <w:szCs w:val="19"/>
      <w:lang w:eastAsia="en-US"/>
    </w:rPr>
  </w:style>
  <w:style w:type="character" w:customStyle="1" w:styleId="41">
    <w:name w:val="Основной текст (4)_"/>
    <w:link w:val="42"/>
    <w:locked/>
    <w:rsid w:val="008E3D36"/>
    <w:rPr>
      <w:sz w:val="24"/>
      <w:szCs w:val="24"/>
      <w:shd w:val="clear" w:color="auto" w:fill="FFFFFF"/>
    </w:rPr>
  </w:style>
  <w:style w:type="paragraph" w:customStyle="1" w:styleId="42">
    <w:name w:val="Основной текст (4)"/>
    <w:basedOn w:val="a0"/>
    <w:link w:val="41"/>
    <w:qFormat/>
    <w:rsid w:val="008E3D36"/>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0"/>
    <w:uiPriority w:val="99"/>
    <w:qFormat/>
    <w:rsid w:val="008E3D36"/>
    <w:pPr>
      <w:ind w:firstLine="720"/>
      <w:jc w:val="both"/>
    </w:pPr>
    <w:rPr>
      <w:szCs w:val="20"/>
    </w:rPr>
  </w:style>
  <w:style w:type="paragraph" w:customStyle="1" w:styleId="xl24">
    <w:name w:val="xl24"/>
    <w:basedOn w:val="a0"/>
    <w:uiPriority w:val="99"/>
    <w:qFormat/>
    <w:rsid w:val="008E3D36"/>
    <w:pPr>
      <w:suppressAutoHyphens w:val="0"/>
      <w:spacing w:before="100" w:after="100"/>
      <w:jc w:val="center"/>
    </w:pPr>
    <w:rPr>
      <w:szCs w:val="20"/>
      <w:lang w:eastAsia="ru-RU"/>
    </w:rPr>
  </w:style>
  <w:style w:type="paragraph" w:customStyle="1" w:styleId="ConsPlusNonformat">
    <w:name w:val="ConsPlusNonformat"/>
    <w:link w:val="ConsPlusNonformat0"/>
    <w:qFormat/>
    <w:rsid w:val="008E3D36"/>
    <w:pPr>
      <w:widowControl w:val="0"/>
      <w:autoSpaceDE w:val="0"/>
      <w:autoSpaceDN w:val="0"/>
      <w:adjustRightInd w:val="0"/>
    </w:pPr>
    <w:rPr>
      <w:rFonts w:ascii="Courier New" w:hAnsi="Courier New" w:cs="Courier New"/>
    </w:rPr>
  </w:style>
  <w:style w:type="paragraph" w:customStyle="1" w:styleId="afff6">
    <w:name w:val="Знак Знак Знак"/>
    <w:basedOn w:val="a0"/>
    <w:next w:val="a0"/>
    <w:uiPriority w:val="99"/>
    <w:qFormat/>
    <w:rsid w:val="008E3D36"/>
    <w:pPr>
      <w:widowControl w:val="0"/>
      <w:suppressAutoHyphens w:val="0"/>
      <w:adjustRightInd w:val="0"/>
      <w:spacing w:after="160" w:line="240" w:lineRule="exact"/>
      <w:jc w:val="right"/>
    </w:pPr>
    <w:rPr>
      <w:rFonts w:eastAsia="Calibri"/>
      <w:sz w:val="28"/>
      <w:szCs w:val="20"/>
      <w:lang w:val="en-GB" w:eastAsia="en-US"/>
    </w:rPr>
  </w:style>
  <w:style w:type="paragraph" w:styleId="afff7">
    <w:name w:val="No Spacing"/>
    <w:link w:val="afff8"/>
    <w:uiPriority w:val="99"/>
    <w:qFormat/>
    <w:rsid w:val="008E3D36"/>
    <w:rPr>
      <w:sz w:val="24"/>
      <w:szCs w:val="24"/>
    </w:rPr>
  </w:style>
  <w:style w:type="paragraph" w:customStyle="1" w:styleId="Standard">
    <w:name w:val="Standard"/>
    <w:uiPriority w:val="99"/>
    <w:qFormat/>
    <w:rsid w:val="008E3D36"/>
    <w:pPr>
      <w:suppressAutoHyphens/>
      <w:ind w:firstLine="709"/>
      <w:jc w:val="both"/>
      <w:textAlignment w:val="baseline"/>
    </w:pPr>
    <w:rPr>
      <w:rFonts w:eastAsia="Arial"/>
      <w:kern w:val="1"/>
      <w:sz w:val="24"/>
      <w:szCs w:val="24"/>
      <w:lang w:eastAsia="ar-SA"/>
    </w:rPr>
  </w:style>
  <w:style w:type="paragraph" w:customStyle="1" w:styleId="211">
    <w:name w:val="Основной текст 21"/>
    <w:basedOn w:val="a0"/>
    <w:uiPriority w:val="99"/>
    <w:qFormat/>
    <w:rsid w:val="008E3D36"/>
    <w:pPr>
      <w:widowControl w:val="0"/>
      <w:jc w:val="both"/>
    </w:pPr>
    <w:rPr>
      <w:rFonts w:cs="Arial"/>
      <w:szCs w:val="18"/>
    </w:rPr>
  </w:style>
  <w:style w:type="paragraph" w:customStyle="1" w:styleId="19">
    <w:name w:val="Текст1"/>
    <w:basedOn w:val="a0"/>
    <w:uiPriority w:val="99"/>
    <w:qFormat/>
    <w:rsid w:val="008E3D36"/>
    <w:rPr>
      <w:rFonts w:ascii="Courier New" w:hAnsi="Courier New" w:cs="Courier New"/>
      <w:sz w:val="20"/>
      <w:szCs w:val="20"/>
      <w:lang w:eastAsia="zh-CN"/>
    </w:rPr>
  </w:style>
  <w:style w:type="character" w:customStyle="1" w:styleId="af9">
    <w:name w:val="Верхний колонтитул Знак"/>
    <w:link w:val="af8"/>
    <w:uiPriority w:val="99"/>
    <w:qFormat/>
    <w:rsid w:val="008E3D36"/>
    <w:rPr>
      <w:sz w:val="24"/>
      <w:szCs w:val="24"/>
      <w:lang w:eastAsia="ar-SA"/>
    </w:rPr>
  </w:style>
  <w:style w:type="character" w:customStyle="1" w:styleId="FontStyle31">
    <w:name w:val="Font Style31"/>
    <w:uiPriority w:val="99"/>
    <w:qFormat/>
    <w:rsid w:val="008E3D36"/>
    <w:rPr>
      <w:rFonts w:ascii="Times New Roman" w:hAnsi="Times New Roman" w:cs="Times New Roman"/>
      <w:sz w:val="24"/>
      <w:szCs w:val="24"/>
    </w:rPr>
  </w:style>
  <w:style w:type="character" w:customStyle="1" w:styleId="aff5">
    <w:name w:val="Название Знак"/>
    <w:link w:val="aff2"/>
    <w:uiPriority w:val="99"/>
    <w:qFormat/>
    <w:rsid w:val="008E3D36"/>
    <w:rPr>
      <w:rFonts w:ascii="Arial" w:eastAsia="MS Mincho" w:hAnsi="Arial" w:cs="Tahoma"/>
      <w:sz w:val="28"/>
      <w:szCs w:val="28"/>
      <w:lang w:eastAsia="ar-SA"/>
    </w:rPr>
  </w:style>
  <w:style w:type="paragraph" w:customStyle="1" w:styleId="HeadDoc">
    <w:name w:val="HeadDoc"/>
    <w:uiPriority w:val="99"/>
    <w:qFormat/>
    <w:rsid w:val="008E3D36"/>
    <w:pPr>
      <w:keepLines/>
      <w:overflowPunct w:val="0"/>
      <w:autoSpaceDE w:val="0"/>
      <w:autoSpaceDN w:val="0"/>
      <w:adjustRightInd w:val="0"/>
      <w:jc w:val="both"/>
    </w:pPr>
    <w:rPr>
      <w:sz w:val="28"/>
    </w:rPr>
  </w:style>
  <w:style w:type="paragraph" w:customStyle="1" w:styleId="20">
    <w:name w:val="Стиль2"/>
    <w:basedOn w:val="a0"/>
    <w:uiPriority w:val="99"/>
    <w:qFormat/>
    <w:rsid w:val="008E3D36"/>
    <w:pPr>
      <w:keepNext/>
      <w:keepLines/>
      <w:widowControl w:val="0"/>
      <w:numPr>
        <w:numId w:val="1"/>
      </w:numPr>
      <w:suppressLineNumbers/>
      <w:spacing w:after="60"/>
      <w:jc w:val="both"/>
    </w:pPr>
    <w:rPr>
      <w:b/>
      <w:szCs w:val="20"/>
    </w:rPr>
  </w:style>
  <w:style w:type="paragraph" w:customStyle="1" w:styleId="TableContentsuser">
    <w:name w:val="Table Contents (user)"/>
    <w:basedOn w:val="a0"/>
    <w:uiPriority w:val="99"/>
    <w:qFormat/>
    <w:rsid w:val="008E3D36"/>
    <w:pPr>
      <w:widowControl w:val="0"/>
      <w:suppressLineNumbers/>
      <w:autoSpaceDN w:val="0"/>
      <w:textAlignment w:val="baseline"/>
    </w:pPr>
    <w:rPr>
      <w:rFonts w:ascii="Liberation Serif" w:eastAsia="SimSun, 'Arial Unicode MS'" w:hAnsi="Liberation Serif" w:cs="Mangal"/>
      <w:kern w:val="3"/>
      <w:lang w:eastAsia="zh-CN" w:bidi="hi-IN"/>
    </w:rPr>
  </w:style>
  <w:style w:type="paragraph" w:customStyle="1" w:styleId="Standarduser">
    <w:name w:val="Standard (user)"/>
    <w:uiPriority w:val="99"/>
    <w:qFormat/>
    <w:rsid w:val="008E3D36"/>
    <w:pPr>
      <w:widowControl w:val="0"/>
      <w:suppressAutoHyphens/>
      <w:autoSpaceDN w:val="0"/>
      <w:textAlignment w:val="baseline"/>
    </w:pPr>
    <w:rPr>
      <w:rFonts w:ascii="Liberation Serif" w:eastAsia="SimSun, 'Arial Unicode MS'" w:hAnsi="Liberation Serif" w:cs="Mangal"/>
      <w:kern w:val="3"/>
      <w:sz w:val="24"/>
      <w:szCs w:val="24"/>
      <w:lang w:eastAsia="zh-CN" w:bidi="hi-IN"/>
    </w:rPr>
  </w:style>
  <w:style w:type="paragraph" w:customStyle="1" w:styleId="Default">
    <w:name w:val="Default"/>
    <w:uiPriority w:val="99"/>
    <w:qFormat/>
    <w:rsid w:val="008E3D36"/>
    <w:pPr>
      <w:autoSpaceDE w:val="0"/>
      <w:autoSpaceDN w:val="0"/>
      <w:adjustRightInd w:val="0"/>
    </w:pPr>
    <w:rPr>
      <w:rFonts w:ascii="IJLCL E+ Helvetica" w:hAnsi="IJLCL E+ Helvetica" w:cs="IJLCL E+ Helvetica"/>
      <w:color w:val="000000"/>
      <w:sz w:val="24"/>
      <w:szCs w:val="24"/>
    </w:rPr>
  </w:style>
  <w:style w:type="paragraph" w:customStyle="1" w:styleId="afff9">
    <w:name w:val="Обычный + по ширине"/>
    <w:basedOn w:val="a0"/>
    <w:uiPriority w:val="99"/>
    <w:qFormat/>
    <w:rsid w:val="008E3D36"/>
    <w:pPr>
      <w:suppressAutoHyphens w:val="0"/>
      <w:jc w:val="both"/>
    </w:pPr>
    <w:rPr>
      <w:lang w:eastAsia="ru-RU"/>
    </w:rPr>
  </w:style>
  <w:style w:type="character" w:customStyle="1" w:styleId="WW8Num2z8">
    <w:name w:val="WW8Num2z8"/>
    <w:rsid w:val="008E3D36"/>
  </w:style>
  <w:style w:type="paragraph" w:customStyle="1" w:styleId="a">
    <w:name w:val="Пункты договора"/>
    <w:basedOn w:val="a0"/>
    <w:uiPriority w:val="99"/>
    <w:qFormat/>
    <w:rsid w:val="008E3D36"/>
    <w:pPr>
      <w:widowControl w:val="0"/>
      <w:numPr>
        <w:numId w:val="2"/>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uiPriority w:val="99"/>
    <w:qFormat/>
    <w:rsid w:val="008E3D36"/>
    <w:pPr>
      <w:numPr>
        <w:ilvl w:val="1"/>
      </w:numPr>
      <w:spacing w:before="0" w:after="60"/>
    </w:pPr>
    <w:rPr>
      <w:b w:val="0"/>
      <w:bCs w:val="0"/>
    </w:rPr>
  </w:style>
  <w:style w:type="paragraph" w:customStyle="1" w:styleId="2">
    <w:name w:val="Пункты договора 2"/>
    <w:basedOn w:val="a"/>
    <w:uiPriority w:val="99"/>
    <w:qFormat/>
    <w:rsid w:val="008E3D36"/>
    <w:pPr>
      <w:numPr>
        <w:ilvl w:val="2"/>
      </w:numPr>
      <w:spacing w:before="0" w:after="60"/>
    </w:pPr>
    <w:rPr>
      <w:b w:val="0"/>
      <w:bCs w:val="0"/>
    </w:rPr>
  </w:style>
  <w:style w:type="paragraph" w:customStyle="1" w:styleId="afffa">
    <w:name w:val="Таблицы (моноширинный)"/>
    <w:basedOn w:val="a0"/>
    <w:next w:val="a0"/>
    <w:uiPriority w:val="99"/>
    <w:qFormat/>
    <w:rsid w:val="008E3D36"/>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ConsPlusTitle">
    <w:name w:val="ConsPlusTitle"/>
    <w:uiPriority w:val="99"/>
    <w:qFormat/>
    <w:rsid w:val="008E3D36"/>
    <w:pPr>
      <w:widowControl w:val="0"/>
      <w:suppressAutoHyphens/>
      <w:autoSpaceDE w:val="0"/>
    </w:pPr>
    <w:rPr>
      <w:rFonts w:ascii="Arial" w:eastAsia="Arial" w:hAnsi="Arial" w:cs="Arial"/>
      <w:b/>
      <w:bCs/>
      <w:lang w:eastAsia="ar-SA"/>
    </w:rPr>
  </w:style>
  <w:style w:type="character" w:customStyle="1" w:styleId="aff6">
    <w:name w:val="Подзаголовок Знак"/>
    <w:link w:val="aff4"/>
    <w:uiPriority w:val="11"/>
    <w:qFormat/>
    <w:rsid w:val="008E3D36"/>
    <w:rPr>
      <w:rFonts w:ascii="Arial" w:eastAsia="MS Mincho" w:hAnsi="Arial" w:cs="Tahoma"/>
      <w:i/>
      <w:iCs/>
      <w:sz w:val="28"/>
      <w:szCs w:val="28"/>
      <w:lang w:eastAsia="ar-SA"/>
    </w:rPr>
  </w:style>
  <w:style w:type="character" w:customStyle="1" w:styleId="aff1">
    <w:name w:val="Основной текст с отступом Знак"/>
    <w:link w:val="aff0"/>
    <w:uiPriority w:val="99"/>
    <w:qFormat/>
    <w:rsid w:val="008E3D36"/>
    <w:rPr>
      <w:sz w:val="28"/>
      <w:szCs w:val="24"/>
    </w:rPr>
  </w:style>
  <w:style w:type="paragraph" w:customStyle="1" w:styleId="afffb">
    <w:name w:val="Знак Знак"/>
    <w:basedOn w:val="a0"/>
    <w:uiPriority w:val="99"/>
    <w:qFormat/>
    <w:rsid w:val="008E3D36"/>
    <w:pPr>
      <w:suppressAutoHyphens w:val="0"/>
      <w:spacing w:after="160" w:line="240" w:lineRule="exact"/>
    </w:pPr>
    <w:rPr>
      <w:rFonts w:ascii="Verdana" w:hAnsi="Verdana"/>
      <w:sz w:val="20"/>
      <w:szCs w:val="20"/>
      <w:lang w:val="en-US" w:eastAsia="en-US"/>
    </w:rPr>
  </w:style>
  <w:style w:type="paragraph" w:customStyle="1" w:styleId="ListParagraph1">
    <w:name w:val="List Paragraph1"/>
    <w:basedOn w:val="a0"/>
    <w:link w:val="ListParagraphChar"/>
    <w:qFormat/>
    <w:rsid w:val="008E3D36"/>
    <w:pPr>
      <w:suppressAutoHyphens w:val="0"/>
      <w:spacing w:after="200" w:line="276" w:lineRule="auto"/>
      <w:ind w:left="720"/>
      <w:contextualSpacing/>
    </w:pPr>
    <w:rPr>
      <w:rFonts w:ascii="Calibri" w:hAnsi="Calibri"/>
      <w:sz w:val="22"/>
      <w:szCs w:val="22"/>
      <w:lang w:eastAsia="en-US"/>
    </w:rPr>
  </w:style>
  <w:style w:type="paragraph" w:customStyle="1" w:styleId="1a">
    <w:name w:val="Знак Знак1 Знак Знак"/>
    <w:basedOn w:val="a0"/>
    <w:uiPriority w:val="99"/>
    <w:qFormat/>
    <w:rsid w:val="008E3D36"/>
    <w:pPr>
      <w:suppressAutoHyphens w:val="0"/>
      <w:spacing w:after="160" w:line="240" w:lineRule="exact"/>
    </w:pPr>
    <w:rPr>
      <w:rFonts w:ascii="Verdana" w:hAnsi="Verdana"/>
      <w:sz w:val="20"/>
      <w:szCs w:val="20"/>
      <w:lang w:val="en-US" w:eastAsia="en-US"/>
    </w:rPr>
  </w:style>
  <w:style w:type="paragraph" w:customStyle="1" w:styleId="28">
    <w:name w:val="Обычный2"/>
    <w:qFormat/>
    <w:rsid w:val="008E3D36"/>
    <w:pPr>
      <w:widowControl w:val="0"/>
      <w:spacing w:before="360" w:line="280" w:lineRule="auto"/>
      <w:ind w:left="160"/>
      <w:jc w:val="center"/>
    </w:pPr>
    <w:rPr>
      <w:snapToGrid w:val="0"/>
    </w:rPr>
  </w:style>
  <w:style w:type="paragraph" w:customStyle="1" w:styleId="-31">
    <w:name w:val="Цветная заливка - Акцент 31"/>
    <w:basedOn w:val="a0"/>
    <w:uiPriority w:val="99"/>
    <w:qFormat/>
    <w:rsid w:val="008E3D36"/>
    <w:pPr>
      <w:suppressAutoHyphens w:val="0"/>
      <w:spacing w:after="200" w:line="276" w:lineRule="auto"/>
      <w:ind w:left="720"/>
      <w:contextualSpacing/>
    </w:pPr>
    <w:rPr>
      <w:rFonts w:ascii="Calibri" w:hAnsi="Calibri"/>
      <w:sz w:val="22"/>
      <w:szCs w:val="22"/>
      <w:lang w:eastAsia="ru-RU"/>
    </w:rPr>
  </w:style>
  <w:style w:type="character" w:customStyle="1" w:styleId="iceouttxt1">
    <w:name w:val="iceouttxt1"/>
    <w:qFormat/>
    <w:rsid w:val="008E3D36"/>
    <w:rPr>
      <w:rFonts w:ascii="Arial" w:hAnsi="Arial" w:cs="Arial" w:hint="default"/>
      <w:color w:val="666666"/>
      <w:sz w:val="15"/>
      <w:szCs w:val="15"/>
    </w:rPr>
  </w:style>
  <w:style w:type="paragraph" w:customStyle="1" w:styleId="1b">
    <w:name w:val="1 Знак Знак Знак Знак"/>
    <w:basedOn w:val="a0"/>
    <w:uiPriority w:val="99"/>
    <w:qFormat/>
    <w:rsid w:val="008E3D36"/>
    <w:pPr>
      <w:suppressAutoHyphens w:val="0"/>
      <w:spacing w:after="160" w:line="240" w:lineRule="exact"/>
    </w:pPr>
    <w:rPr>
      <w:rFonts w:ascii="Verdana" w:hAnsi="Verdana"/>
      <w:sz w:val="20"/>
      <w:szCs w:val="20"/>
      <w:lang w:val="en-US" w:eastAsia="en-US"/>
    </w:rPr>
  </w:style>
  <w:style w:type="paragraph" w:customStyle="1" w:styleId="afffc">
    <w:name w:val="Знак Знак Знак Знак"/>
    <w:basedOn w:val="a0"/>
    <w:qFormat/>
    <w:rsid w:val="008E3D36"/>
    <w:pPr>
      <w:suppressAutoHyphens w:val="0"/>
      <w:spacing w:after="160" w:line="240" w:lineRule="exact"/>
    </w:pPr>
    <w:rPr>
      <w:rFonts w:ascii="Verdana" w:hAnsi="Verdana"/>
      <w:sz w:val="20"/>
      <w:szCs w:val="20"/>
      <w:lang w:val="en-US" w:eastAsia="en-US"/>
    </w:rPr>
  </w:style>
  <w:style w:type="character" w:customStyle="1" w:styleId="ListParagraphChar">
    <w:name w:val="List Paragraph Char"/>
    <w:link w:val="ListParagraph1"/>
    <w:qFormat/>
    <w:locked/>
    <w:rsid w:val="008E3D36"/>
    <w:rPr>
      <w:rFonts w:ascii="Calibri" w:hAnsi="Calibri"/>
      <w:sz w:val="22"/>
      <w:szCs w:val="22"/>
      <w:lang w:eastAsia="en-US"/>
    </w:rPr>
  </w:style>
  <w:style w:type="table" w:customStyle="1" w:styleId="1c">
    <w:name w:val="Сетка таблицы1"/>
    <w:basedOn w:val="a2"/>
    <w:uiPriority w:val="59"/>
    <w:rsid w:val="008E3D36"/>
    <w:pPr>
      <w:ind w:firstLine="709"/>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d">
    <w:name w:val="Основной текст Знак1 Знак"/>
    <w:aliases w:val="Основной текст Знак Знак Знак Знак,Основной текст Знак Знак Знак1,Знак Знак Знак1 Знак,Основной текст Знак3 Знак Знак Знак,Основной текст Знак2 Знак Знак Знак Знак,Основной текст Знак1 Знак Знак Знак Знак Знак"/>
    <w:qFormat/>
    <w:rsid w:val="008E3D36"/>
    <w:rPr>
      <w:sz w:val="24"/>
      <w:lang w:val="ru-RU" w:eastAsia="ru-RU"/>
    </w:rPr>
  </w:style>
  <w:style w:type="character" w:customStyle="1" w:styleId="ConsPlusNonformat0">
    <w:name w:val="ConsPlusNonformat Знак"/>
    <w:link w:val="ConsPlusNonformat"/>
    <w:qFormat/>
    <w:locked/>
    <w:rsid w:val="008E3D36"/>
    <w:rPr>
      <w:rFonts w:ascii="Courier New" w:hAnsi="Courier New" w:cs="Courier New"/>
      <w:lang w:val="ru-RU" w:eastAsia="ru-RU" w:bidi="ar-SA"/>
    </w:rPr>
  </w:style>
  <w:style w:type="character" w:customStyle="1" w:styleId="aff8">
    <w:name w:val="Нижний колонтитул Знак"/>
    <w:link w:val="aff7"/>
    <w:uiPriority w:val="99"/>
    <w:qFormat/>
    <w:rsid w:val="008E3D36"/>
    <w:rPr>
      <w:sz w:val="24"/>
      <w:szCs w:val="24"/>
      <w:lang w:eastAsia="ar-SA"/>
    </w:rPr>
  </w:style>
  <w:style w:type="paragraph" w:customStyle="1" w:styleId="consplusnormal1">
    <w:name w:val="consplusnormal"/>
    <w:basedOn w:val="a0"/>
    <w:uiPriority w:val="99"/>
    <w:qFormat/>
    <w:rsid w:val="008E3D36"/>
    <w:pPr>
      <w:widowControl w:val="0"/>
      <w:autoSpaceDE w:val="0"/>
      <w:ind w:firstLine="720"/>
    </w:pPr>
    <w:rPr>
      <w:rFonts w:ascii="Arial" w:eastAsia="Arial" w:hAnsi="Arial" w:cs="Arial"/>
      <w:sz w:val="20"/>
      <w:szCs w:val="20"/>
    </w:rPr>
  </w:style>
  <w:style w:type="character" w:customStyle="1" w:styleId="sfwc">
    <w:name w:val="sfwc"/>
    <w:basedOn w:val="a1"/>
    <w:qFormat/>
    <w:rsid w:val="008E3D36"/>
  </w:style>
  <w:style w:type="character" w:customStyle="1" w:styleId="afff8">
    <w:name w:val="Без интервала Знак"/>
    <w:link w:val="afff7"/>
    <w:uiPriority w:val="99"/>
    <w:qFormat/>
    <w:locked/>
    <w:rsid w:val="008E3D36"/>
    <w:rPr>
      <w:sz w:val="24"/>
      <w:szCs w:val="24"/>
      <w:lang w:bidi="ar-SA"/>
    </w:rPr>
  </w:style>
  <w:style w:type="paragraph" w:customStyle="1" w:styleId="1e">
    <w:name w:val="Абзац списка1"/>
    <w:basedOn w:val="a0"/>
    <w:uiPriority w:val="99"/>
    <w:qFormat/>
    <w:rsid w:val="008E3D36"/>
    <w:pPr>
      <w:widowControl w:val="0"/>
      <w:spacing w:before="100" w:after="100"/>
      <w:ind w:left="720"/>
      <w:jc w:val="both"/>
    </w:pPr>
  </w:style>
  <w:style w:type="paragraph" w:customStyle="1" w:styleId="1f">
    <w:name w:val="1ПРЕДСТ"/>
    <w:link w:val="1f0"/>
    <w:qFormat/>
    <w:rsid w:val="008E3D36"/>
    <w:rPr>
      <w:b/>
      <w:lang w:eastAsia="en-US"/>
    </w:rPr>
  </w:style>
  <w:style w:type="character" w:customStyle="1" w:styleId="1f0">
    <w:name w:val="1ПРЕДСТ Знак"/>
    <w:link w:val="1f"/>
    <w:qFormat/>
    <w:rsid w:val="008E3D36"/>
    <w:rPr>
      <w:b/>
      <w:lang w:eastAsia="en-US" w:bidi="ar-SA"/>
    </w:rPr>
  </w:style>
  <w:style w:type="character" w:customStyle="1" w:styleId="1f1">
    <w:name w:val="Заголовок 1 Знак"/>
    <w:uiPriority w:val="9"/>
    <w:rsid w:val="008E3D36"/>
    <w:rPr>
      <w:rFonts w:cs="Times New Roman"/>
      <w:b/>
      <w:kern w:val="1"/>
      <w:sz w:val="36"/>
      <w:lang w:val="ru-RU" w:eastAsia="ar-SA" w:bidi="ar-SA"/>
    </w:rPr>
  </w:style>
  <w:style w:type="paragraph" w:customStyle="1" w:styleId="TableContents">
    <w:name w:val="Table Contents"/>
    <w:basedOn w:val="Standard"/>
    <w:uiPriority w:val="99"/>
    <w:qFormat/>
    <w:rsid w:val="008E3D36"/>
    <w:pPr>
      <w:widowControl w:val="0"/>
      <w:suppressLineNumbers/>
      <w:autoSpaceDN w:val="0"/>
      <w:ind w:firstLine="0"/>
      <w:jc w:val="left"/>
    </w:pPr>
    <w:rPr>
      <w:rFonts w:eastAsia="Andale Sans UI" w:cs="Tahoma"/>
      <w:kern w:val="3"/>
      <w:lang w:val="de-DE" w:eastAsia="ja-JP" w:bidi="fa-IR"/>
    </w:rPr>
  </w:style>
  <w:style w:type="paragraph" w:customStyle="1" w:styleId="FORMATTEXT">
    <w:name w:val=".FORMATTEXT"/>
    <w:uiPriority w:val="99"/>
    <w:qFormat/>
    <w:rsid w:val="008E3D36"/>
    <w:pPr>
      <w:widowControl w:val="0"/>
      <w:suppressAutoHyphens/>
      <w:autoSpaceDE w:val="0"/>
      <w:autoSpaceDN w:val="0"/>
      <w:textAlignment w:val="baseline"/>
    </w:pPr>
    <w:rPr>
      <w:kern w:val="3"/>
      <w:sz w:val="24"/>
      <w:szCs w:val="24"/>
      <w:lang w:eastAsia="zh-CN"/>
    </w:rPr>
  </w:style>
  <w:style w:type="character" w:customStyle="1" w:styleId="afffd">
    <w:name w:val="Основной текст_"/>
    <w:link w:val="100"/>
    <w:qFormat/>
    <w:rsid w:val="008E3D36"/>
    <w:rPr>
      <w:sz w:val="23"/>
      <w:szCs w:val="23"/>
      <w:shd w:val="clear" w:color="auto" w:fill="FFFFFF"/>
    </w:rPr>
  </w:style>
  <w:style w:type="paragraph" w:customStyle="1" w:styleId="100">
    <w:name w:val="Основной текст10"/>
    <w:basedOn w:val="a0"/>
    <w:link w:val="afffd"/>
    <w:qFormat/>
    <w:rsid w:val="008E3D36"/>
    <w:pPr>
      <w:shd w:val="clear" w:color="auto" w:fill="FFFFFF"/>
      <w:suppressAutoHyphens w:val="0"/>
      <w:spacing w:before="180" w:after="60" w:line="0" w:lineRule="atLeast"/>
      <w:ind w:hanging="1360"/>
    </w:pPr>
    <w:rPr>
      <w:sz w:val="23"/>
      <w:szCs w:val="23"/>
    </w:rPr>
  </w:style>
  <w:style w:type="character" w:customStyle="1" w:styleId="matches">
    <w:name w:val="matches"/>
    <w:basedOn w:val="a1"/>
    <w:qFormat/>
    <w:rsid w:val="008E3D36"/>
  </w:style>
  <w:style w:type="paragraph" w:customStyle="1" w:styleId="copyright-info">
    <w:name w:val="copyright-info"/>
    <w:basedOn w:val="a0"/>
    <w:uiPriority w:val="99"/>
    <w:qFormat/>
    <w:rsid w:val="008E3D36"/>
    <w:pPr>
      <w:suppressAutoHyphens w:val="0"/>
      <w:spacing w:before="100" w:beforeAutospacing="1" w:after="100" w:afterAutospacing="1"/>
    </w:pPr>
    <w:rPr>
      <w:lang w:eastAsia="ru-RU"/>
    </w:rPr>
  </w:style>
  <w:style w:type="character" w:customStyle="1" w:styleId="afb">
    <w:name w:val="Основной текст Знак"/>
    <w:link w:val="afa"/>
    <w:uiPriority w:val="99"/>
    <w:qFormat/>
    <w:rsid w:val="008E3D36"/>
    <w:rPr>
      <w:sz w:val="24"/>
      <w:szCs w:val="24"/>
      <w:lang w:eastAsia="ar-SA"/>
    </w:rPr>
  </w:style>
  <w:style w:type="character" w:customStyle="1" w:styleId="aff">
    <w:name w:val="Красная строка Знак"/>
    <w:basedOn w:val="afb"/>
    <w:link w:val="afe"/>
    <w:uiPriority w:val="99"/>
    <w:rsid w:val="008E3D36"/>
    <w:rPr>
      <w:sz w:val="24"/>
      <w:szCs w:val="24"/>
      <w:lang w:eastAsia="ar-SA"/>
    </w:rPr>
  </w:style>
  <w:style w:type="paragraph" w:customStyle="1" w:styleId="TableParagraph">
    <w:name w:val="Table Paragraph"/>
    <w:basedOn w:val="a0"/>
    <w:uiPriority w:val="99"/>
    <w:qFormat/>
    <w:rsid w:val="008E3D36"/>
    <w:pPr>
      <w:widowControl w:val="0"/>
      <w:suppressAutoHyphens w:val="0"/>
      <w:autoSpaceDE w:val="0"/>
      <w:autoSpaceDN w:val="0"/>
      <w:ind w:left="107"/>
    </w:pPr>
    <w:rPr>
      <w:sz w:val="22"/>
      <w:szCs w:val="22"/>
      <w:lang w:val="en-US" w:eastAsia="en-US"/>
    </w:rPr>
  </w:style>
  <w:style w:type="character" w:customStyle="1" w:styleId="60">
    <w:name w:val="Заголовок 6 Знак"/>
    <w:link w:val="6"/>
    <w:uiPriority w:val="9"/>
    <w:semiHidden/>
    <w:qFormat/>
    <w:rsid w:val="008E3D36"/>
    <w:rPr>
      <w:rFonts w:ascii="Calibri" w:hAnsi="Calibri"/>
      <w:b/>
      <w:bCs/>
      <w:sz w:val="22"/>
      <w:szCs w:val="22"/>
      <w:lang w:eastAsia="ar-SA"/>
    </w:rPr>
  </w:style>
  <w:style w:type="paragraph" w:customStyle="1" w:styleId="29">
    <w:name w:val="Обычный2"/>
    <w:uiPriority w:val="99"/>
    <w:qFormat/>
    <w:rsid w:val="008E3D36"/>
    <w:pPr>
      <w:widowControl w:val="0"/>
      <w:spacing w:before="360" w:line="280" w:lineRule="auto"/>
      <w:ind w:left="160"/>
      <w:jc w:val="center"/>
    </w:pPr>
    <w:rPr>
      <w:snapToGrid w:val="0"/>
    </w:rPr>
  </w:style>
  <w:style w:type="paragraph" w:customStyle="1" w:styleId="afffe">
    <w:name w:val="Знак Знак Знак Знак"/>
    <w:basedOn w:val="a0"/>
    <w:uiPriority w:val="99"/>
    <w:qFormat/>
    <w:rsid w:val="008E3D36"/>
    <w:pPr>
      <w:suppressAutoHyphens w:val="0"/>
      <w:spacing w:after="160" w:line="240" w:lineRule="exact"/>
    </w:pPr>
    <w:rPr>
      <w:rFonts w:ascii="Verdana" w:hAnsi="Verdana"/>
      <w:sz w:val="20"/>
      <w:szCs w:val="20"/>
      <w:lang w:val="en-US" w:eastAsia="en-US"/>
    </w:rPr>
  </w:style>
  <w:style w:type="character" w:customStyle="1" w:styleId="24">
    <w:name w:val="Основной текст 2 Знак"/>
    <w:link w:val="23"/>
    <w:uiPriority w:val="99"/>
    <w:semiHidden/>
    <w:qFormat/>
    <w:rsid w:val="008E3D36"/>
    <w:rPr>
      <w:sz w:val="24"/>
      <w:szCs w:val="24"/>
      <w:lang w:eastAsia="ar-SA"/>
    </w:rPr>
  </w:style>
  <w:style w:type="character" w:customStyle="1" w:styleId="FontStyle11">
    <w:name w:val="Font Style11"/>
    <w:rsid w:val="008E3D36"/>
    <w:rPr>
      <w:rFonts w:ascii="Times New Roman" w:hAnsi="Times New Roman" w:cs="Times New Roman"/>
      <w:spacing w:val="-20"/>
      <w:sz w:val="28"/>
      <w:szCs w:val="28"/>
    </w:rPr>
  </w:style>
  <w:style w:type="paragraph" w:customStyle="1" w:styleId="FR1">
    <w:name w:val="FR1"/>
    <w:basedOn w:val="a0"/>
    <w:uiPriority w:val="99"/>
    <w:qFormat/>
    <w:rsid w:val="008E3D36"/>
    <w:pPr>
      <w:snapToGrid w:val="0"/>
      <w:spacing w:line="252" w:lineRule="auto"/>
      <w:ind w:left="40" w:firstLine="120"/>
      <w:jc w:val="both"/>
    </w:pPr>
    <w:rPr>
      <w:sz w:val="28"/>
      <w:szCs w:val="28"/>
    </w:rPr>
  </w:style>
  <w:style w:type="paragraph" w:customStyle="1" w:styleId="white-space-nowrap">
    <w:name w:val="white-space-nowrap"/>
    <w:basedOn w:val="a0"/>
    <w:uiPriority w:val="99"/>
    <w:qFormat/>
    <w:rsid w:val="008E3D36"/>
    <w:pPr>
      <w:suppressAutoHyphens w:val="0"/>
      <w:spacing w:before="100" w:beforeAutospacing="1" w:after="100" w:afterAutospacing="1"/>
    </w:pPr>
    <w:rPr>
      <w:lang w:eastAsia="ru-RU"/>
    </w:rPr>
  </w:style>
  <w:style w:type="character" w:customStyle="1" w:styleId="30">
    <w:name w:val="Заголовок 3 Знак"/>
    <w:aliases w:val="H3 Знак,h3 Знак,Head 3 Знак,l3+toc 3 Знак,CT Знак,Sub-section Title Знак,l3 Знак,Gliederung3 Char Знак,Gliederung3 Знак,Section Header3 Знак"/>
    <w:link w:val="3"/>
    <w:qFormat/>
    <w:rsid w:val="008E3D36"/>
    <w:rPr>
      <w:rFonts w:ascii="Arial" w:hAnsi="Arial" w:cs="Arial"/>
      <w:b/>
      <w:bCs/>
      <w:sz w:val="26"/>
      <w:szCs w:val="26"/>
      <w:lang w:eastAsia="ar-SA"/>
    </w:rPr>
  </w:style>
  <w:style w:type="character" w:customStyle="1" w:styleId="Bodytext2">
    <w:name w:val="Body text (2)"/>
    <w:qFormat/>
    <w:rsid w:val="008E3D36"/>
    <w:rPr>
      <w:rFonts w:ascii="Times New Roman" w:eastAsia="Times New Roman" w:hAnsi="Times New Roman" w:cs="Times New Roman"/>
      <w:color w:val="000000"/>
      <w:spacing w:val="0"/>
      <w:w w:val="100"/>
      <w:position w:val="0"/>
      <w:sz w:val="24"/>
      <w:szCs w:val="24"/>
      <w:u w:val="none"/>
      <w:lang w:val="ru-RU" w:eastAsia="ru-RU" w:bidi="ru-RU"/>
    </w:rPr>
  </w:style>
  <w:style w:type="character" w:customStyle="1" w:styleId="affff">
    <w:name w:val="Символ сноски"/>
    <w:qFormat/>
    <w:rsid w:val="008E3D36"/>
    <w:rPr>
      <w:vertAlign w:val="superscript"/>
    </w:rPr>
  </w:style>
  <w:style w:type="paragraph" w:customStyle="1" w:styleId="NoSpacing1">
    <w:name w:val="No Spacing1"/>
    <w:uiPriority w:val="99"/>
    <w:qFormat/>
    <w:rsid w:val="008E3D36"/>
    <w:rPr>
      <w:rFonts w:ascii="Calibri" w:hAnsi="Calibri" w:cs="Calibri"/>
      <w:sz w:val="22"/>
      <w:szCs w:val="22"/>
    </w:rPr>
  </w:style>
  <w:style w:type="paragraph" w:customStyle="1" w:styleId="1f2">
    <w:name w:val="Обычный (веб)1"/>
    <w:basedOn w:val="a0"/>
    <w:uiPriority w:val="99"/>
    <w:qFormat/>
    <w:rsid w:val="008E3D36"/>
    <w:rPr>
      <w:rFonts w:ascii="Liberation Serif" w:eastAsia="SimSun" w:hAnsi="Liberation Serif" w:cs="Mangal"/>
      <w:kern w:val="2"/>
      <w:lang w:val="en-US" w:eastAsia="zh-CN" w:bidi="hi-IN"/>
    </w:rPr>
  </w:style>
  <w:style w:type="character" w:customStyle="1" w:styleId="1f3">
    <w:name w:val="Знак примечания1"/>
    <w:qFormat/>
    <w:rsid w:val="008E3D36"/>
    <w:rPr>
      <w:sz w:val="16"/>
      <w:szCs w:val="16"/>
    </w:rPr>
  </w:style>
  <w:style w:type="paragraph" w:customStyle="1" w:styleId="parametervalue">
    <w:name w:val="parametervalue"/>
    <w:basedOn w:val="a0"/>
    <w:uiPriority w:val="99"/>
    <w:qFormat/>
    <w:rsid w:val="008E3D36"/>
    <w:pPr>
      <w:suppressAutoHyphens w:val="0"/>
      <w:spacing w:before="100" w:beforeAutospacing="1" w:after="100" w:afterAutospacing="1"/>
    </w:pPr>
    <w:rPr>
      <w:lang w:eastAsia="ru-RU"/>
    </w:rPr>
  </w:style>
  <w:style w:type="paragraph" w:customStyle="1" w:styleId="affff0">
    <w:name w:val="Пункт"/>
    <w:basedOn w:val="a0"/>
    <w:uiPriority w:val="99"/>
    <w:qFormat/>
    <w:rsid w:val="008E3D36"/>
    <w:pPr>
      <w:ind w:left="1404" w:hanging="504"/>
      <w:jc w:val="both"/>
    </w:pPr>
    <w:rPr>
      <w:szCs w:val="28"/>
      <w:lang w:eastAsia="zh-CN"/>
    </w:rPr>
  </w:style>
  <w:style w:type="paragraph" w:customStyle="1" w:styleId="consplusnonformat1">
    <w:name w:val="consplusnonformat"/>
    <w:basedOn w:val="a0"/>
    <w:uiPriority w:val="99"/>
    <w:qFormat/>
    <w:rsid w:val="008E3D36"/>
    <w:pPr>
      <w:widowControl w:val="0"/>
      <w:autoSpaceDE w:val="0"/>
    </w:pPr>
    <w:rPr>
      <w:rFonts w:ascii="Courier New" w:eastAsia="Courier New" w:hAnsi="Courier New" w:cs="Courier New"/>
      <w:sz w:val="20"/>
      <w:szCs w:val="20"/>
    </w:rPr>
  </w:style>
  <w:style w:type="character" w:customStyle="1" w:styleId="WW8Num7z0">
    <w:name w:val="WW8Num7z0"/>
    <w:qFormat/>
    <w:rsid w:val="008E3D36"/>
    <w:rPr>
      <w:rFonts w:hint="default"/>
    </w:rPr>
  </w:style>
  <w:style w:type="paragraph" w:customStyle="1" w:styleId="ConsNormal">
    <w:name w:val="ConsNormal"/>
    <w:link w:val="ConsNormal0"/>
    <w:qFormat/>
    <w:rsid w:val="008E3D36"/>
    <w:pPr>
      <w:widowControl w:val="0"/>
      <w:ind w:right="19772" w:firstLine="720"/>
    </w:pPr>
    <w:rPr>
      <w:rFonts w:ascii="Arial" w:hAnsi="Arial"/>
      <w:snapToGrid w:val="0"/>
    </w:rPr>
  </w:style>
  <w:style w:type="character" w:customStyle="1" w:styleId="ConsNormal0">
    <w:name w:val="ConsNormal Знак"/>
    <w:link w:val="ConsNormal"/>
    <w:qFormat/>
    <w:rsid w:val="008E3D36"/>
    <w:rPr>
      <w:rFonts w:ascii="Arial" w:hAnsi="Arial"/>
      <w:snapToGrid w:val="0"/>
      <w:lang w:val="ru-RU" w:eastAsia="ru-RU" w:bidi="ar-SA"/>
    </w:rPr>
  </w:style>
  <w:style w:type="character" w:customStyle="1" w:styleId="22">
    <w:name w:val="Заголовок 2 Знак"/>
    <w:link w:val="21"/>
    <w:uiPriority w:val="9"/>
    <w:qFormat/>
    <w:rsid w:val="008E3D36"/>
    <w:rPr>
      <w:rFonts w:ascii="Arial" w:hAnsi="Arial" w:cs="Arial"/>
      <w:b/>
      <w:bCs/>
      <w:i/>
      <w:iCs/>
      <w:sz w:val="28"/>
      <w:szCs w:val="28"/>
      <w:lang w:eastAsia="ar-SA"/>
    </w:rPr>
  </w:style>
  <w:style w:type="character" w:customStyle="1" w:styleId="90">
    <w:name w:val="Заголовок 9 Знак"/>
    <w:link w:val="9"/>
    <w:uiPriority w:val="9"/>
    <w:qFormat/>
    <w:rsid w:val="008E3D36"/>
    <w:rPr>
      <w:rFonts w:ascii="Arial" w:hAnsi="Arial" w:cs="Arial"/>
      <w:sz w:val="22"/>
      <w:szCs w:val="22"/>
      <w:lang w:eastAsia="ar-SA"/>
    </w:rPr>
  </w:style>
  <w:style w:type="paragraph" w:customStyle="1" w:styleId="FR3">
    <w:name w:val="FR3"/>
    <w:link w:val="FR30"/>
    <w:qFormat/>
    <w:rsid w:val="008E3D36"/>
    <w:pPr>
      <w:widowControl w:val="0"/>
      <w:spacing w:line="300" w:lineRule="auto"/>
      <w:jc w:val="both"/>
    </w:pPr>
    <w:rPr>
      <w:rFonts w:ascii="Arial Narrow" w:hAnsi="Arial Narrow"/>
      <w:snapToGrid w:val="0"/>
      <w:sz w:val="28"/>
    </w:rPr>
  </w:style>
  <w:style w:type="character" w:customStyle="1" w:styleId="FR30">
    <w:name w:val="FR3 Знак"/>
    <w:link w:val="FR3"/>
    <w:qFormat/>
    <w:rsid w:val="008E3D36"/>
    <w:rPr>
      <w:rFonts w:ascii="Arial Narrow" w:hAnsi="Arial Narrow"/>
      <w:snapToGrid w:val="0"/>
      <w:sz w:val="28"/>
      <w:lang w:bidi="ar-SA"/>
    </w:rPr>
  </w:style>
  <w:style w:type="character" w:customStyle="1" w:styleId="footercopy">
    <w:name w:val="footercopy"/>
    <w:qFormat/>
    <w:rsid w:val="008E3D36"/>
  </w:style>
  <w:style w:type="paragraph" w:customStyle="1" w:styleId="33">
    <w:name w:val="Стиль3 Знак Знак"/>
    <w:basedOn w:val="26"/>
    <w:uiPriority w:val="99"/>
    <w:qFormat/>
    <w:rsid w:val="008E3D36"/>
    <w:pPr>
      <w:widowControl w:val="0"/>
      <w:tabs>
        <w:tab w:val="left" w:pos="227"/>
      </w:tabs>
      <w:adjustRightInd w:val="0"/>
      <w:spacing w:after="0" w:line="240" w:lineRule="auto"/>
      <w:ind w:left="0"/>
      <w:jc w:val="both"/>
    </w:pPr>
    <w:rPr>
      <w:rFonts w:ascii="Times New Roman" w:eastAsia="Times New Roman" w:hAnsi="Times New Roman"/>
      <w:sz w:val="24"/>
      <w:szCs w:val="20"/>
    </w:rPr>
  </w:style>
  <w:style w:type="character" w:customStyle="1" w:styleId="27">
    <w:name w:val="Основной текст с отступом 2 Знак"/>
    <w:link w:val="26"/>
    <w:uiPriority w:val="99"/>
    <w:semiHidden/>
    <w:qFormat/>
    <w:rsid w:val="008E3D36"/>
    <w:rPr>
      <w:rFonts w:ascii="Calibri" w:eastAsia="Calibri" w:hAnsi="Calibri"/>
      <w:sz w:val="22"/>
      <w:szCs w:val="22"/>
      <w:lang w:eastAsia="en-US"/>
    </w:rPr>
  </w:style>
  <w:style w:type="character" w:customStyle="1" w:styleId="affff1">
    <w:name w:val="Гипертекстовая ссылка"/>
    <w:uiPriority w:val="99"/>
    <w:qFormat/>
    <w:rsid w:val="008E3D36"/>
    <w:rPr>
      <w:color w:val="106BBE"/>
    </w:rPr>
  </w:style>
  <w:style w:type="character" w:customStyle="1" w:styleId="14">
    <w:name w:val="Обычный (веб) Знак1"/>
    <w:link w:val="affa"/>
    <w:uiPriority w:val="99"/>
    <w:qFormat/>
    <w:rsid w:val="008E3D36"/>
    <w:rPr>
      <w:sz w:val="24"/>
      <w:szCs w:val="24"/>
    </w:rPr>
  </w:style>
  <w:style w:type="character" w:customStyle="1" w:styleId="HTML0">
    <w:name w:val="Стандартный HTML Знак"/>
    <w:link w:val="HTML"/>
    <w:qFormat/>
    <w:rsid w:val="008E3D36"/>
    <w:rPr>
      <w:rFonts w:ascii="Arial Unicode MS" w:eastAsia="Arial Unicode MS" w:hAnsi="Arial Unicode MS"/>
      <w:color w:val="000000"/>
      <w:lang w:eastAsia="en-US"/>
    </w:rPr>
  </w:style>
  <w:style w:type="character" w:customStyle="1" w:styleId="hps">
    <w:name w:val="hps"/>
    <w:rsid w:val="008E3D36"/>
    <w:rPr>
      <w:rFonts w:cs="Times New Roman"/>
    </w:rPr>
  </w:style>
  <w:style w:type="paragraph" w:customStyle="1" w:styleId="Iauiue1">
    <w:name w:val="Iau?iue1"/>
    <w:uiPriority w:val="99"/>
    <w:qFormat/>
    <w:rsid w:val="008E3D36"/>
    <w:pPr>
      <w:overflowPunct w:val="0"/>
      <w:autoSpaceDE w:val="0"/>
      <w:autoSpaceDN w:val="0"/>
      <w:adjustRightInd w:val="0"/>
      <w:jc w:val="both"/>
    </w:pPr>
    <w:rPr>
      <w:rFonts w:ascii="Arial" w:hAnsi="Arial"/>
      <w:sz w:val="24"/>
    </w:rPr>
  </w:style>
  <w:style w:type="character" w:customStyle="1" w:styleId="affff2">
    <w:name w:val="Заголовок Знак"/>
    <w:qFormat/>
    <w:rsid w:val="008E3D36"/>
    <w:rPr>
      <w:rFonts w:ascii="Arial" w:eastAsia="MS Mincho" w:hAnsi="Arial" w:cs="Tahoma"/>
      <w:sz w:val="28"/>
      <w:szCs w:val="28"/>
      <w:lang w:eastAsia="ar-SA"/>
    </w:rPr>
  </w:style>
  <w:style w:type="character" w:customStyle="1" w:styleId="tgc">
    <w:name w:val="_tgc"/>
    <w:rsid w:val="008E3D36"/>
  </w:style>
  <w:style w:type="character" w:customStyle="1" w:styleId="2a">
    <w:name w:val="Основной текст (2)_"/>
    <w:link w:val="2b"/>
    <w:uiPriority w:val="99"/>
    <w:qFormat/>
    <w:locked/>
    <w:rsid w:val="008E3D36"/>
    <w:rPr>
      <w:b/>
      <w:bCs/>
      <w:shd w:val="clear" w:color="auto" w:fill="FFFFFF"/>
    </w:rPr>
  </w:style>
  <w:style w:type="paragraph" w:customStyle="1" w:styleId="2b">
    <w:name w:val="Основной текст (2)"/>
    <w:basedOn w:val="a0"/>
    <w:link w:val="2a"/>
    <w:uiPriority w:val="99"/>
    <w:qFormat/>
    <w:rsid w:val="008E3D36"/>
    <w:pPr>
      <w:widowControl w:val="0"/>
      <w:shd w:val="clear" w:color="auto" w:fill="FFFFFF"/>
      <w:suppressAutoHyphens w:val="0"/>
      <w:spacing w:after="300" w:line="240" w:lineRule="atLeast"/>
      <w:ind w:hanging="1760"/>
      <w:jc w:val="both"/>
    </w:pPr>
    <w:rPr>
      <w:b/>
      <w:bCs/>
      <w:sz w:val="20"/>
      <w:szCs w:val="20"/>
    </w:rPr>
  </w:style>
  <w:style w:type="character" w:customStyle="1" w:styleId="af">
    <w:name w:val="Текст Знак"/>
    <w:link w:val="ae"/>
    <w:uiPriority w:val="99"/>
    <w:rsid w:val="008E3D36"/>
    <w:rPr>
      <w:rFonts w:ascii="Courier New" w:hAnsi="Courier New"/>
      <w:lang w:val="en-US" w:eastAsia="en-US"/>
    </w:rPr>
  </w:style>
  <w:style w:type="paragraph" w:customStyle="1" w:styleId="34">
    <w:name w:val="Стиль заголовка 3 порядка"/>
    <w:basedOn w:val="aff0"/>
    <w:uiPriority w:val="99"/>
    <w:qFormat/>
    <w:rsid w:val="008E3D36"/>
    <w:pPr>
      <w:spacing w:line="288" w:lineRule="auto"/>
      <w:jc w:val="center"/>
    </w:pPr>
    <w:rPr>
      <w:b/>
      <w:sz w:val="24"/>
      <w:szCs w:val="20"/>
    </w:rPr>
  </w:style>
  <w:style w:type="character" w:customStyle="1" w:styleId="1f4">
    <w:name w:val="Основной текст Знак1"/>
    <w:uiPriority w:val="99"/>
    <w:qFormat/>
    <w:locked/>
    <w:rsid w:val="008E3D36"/>
    <w:rPr>
      <w:b/>
      <w:bCs/>
      <w:sz w:val="24"/>
      <w:szCs w:val="24"/>
    </w:rPr>
  </w:style>
  <w:style w:type="character" w:customStyle="1" w:styleId="32">
    <w:name w:val="Основной текст с отступом 3 Знак"/>
    <w:link w:val="31"/>
    <w:uiPriority w:val="99"/>
    <w:qFormat/>
    <w:rsid w:val="008E3D36"/>
    <w:rPr>
      <w:sz w:val="16"/>
      <w:szCs w:val="16"/>
      <w:lang w:eastAsia="ar-SA"/>
    </w:rPr>
  </w:style>
  <w:style w:type="character" w:customStyle="1" w:styleId="1f5">
    <w:name w:val="Нижний колонтитул Знак1"/>
    <w:uiPriority w:val="99"/>
    <w:qFormat/>
    <w:rsid w:val="008E3D36"/>
    <w:rPr>
      <w:sz w:val="24"/>
      <w:szCs w:val="24"/>
      <w:lang w:eastAsia="ar-SA"/>
    </w:rPr>
  </w:style>
  <w:style w:type="character" w:customStyle="1" w:styleId="WW8Num6z1">
    <w:name w:val="WW8Num6z1"/>
    <w:rsid w:val="008E3D36"/>
    <w:rPr>
      <w:rFonts w:cs="Times New Roman" w:hint="default"/>
      <w:color w:val="000000"/>
      <w:sz w:val="24"/>
      <w:szCs w:val="24"/>
    </w:rPr>
  </w:style>
  <w:style w:type="paragraph" w:customStyle="1" w:styleId="p4">
    <w:name w:val="p4"/>
    <w:basedOn w:val="a0"/>
    <w:uiPriority w:val="99"/>
    <w:qFormat/>
    <w:rsid w:val="008E3D36"/>
    <w:pPr>
      <w:suppressAutoHyphens w:val="0"/>
      <w:spacing w:before="100" w:beforeAutospacing="1" w:after="100" w:afterAutospacing="1"/>
    </w:pPr>
    <w:rPr>
      <w:lang w:eastAsia="ru-RU"/>
    </w:rPr>
  </w:style>
  <w:style w:type="paragraph" w:customStyle="1" w:styleId="p7">
    <w:name w:val="p7"/>
    <w:basedOn w:val="a0"/>
    <w:uiPriority w:val="99"/>
    <w:qFormat/>
    <w:rsid w:val="008E3D36"/>
    <w:pPr>
      <w:suppressAutoHyphens w:val="0"/>
      <w:spacing w:before="100" w:beforeAutospacing="1" w:after="100" w:afterAutospacing="1"/>
    </w:pPr>
    <w:rPr>
      <w:lang w:eastAsia="ru-RU"/>
    </w:rPr>
  </w:style>
  <w:style w:type="character" w:customStyle="1" w:styleId="s10">
    <w:name w:val="s1"/>
    <w:qFormat/>
    <w:rsid w:val="008E3D36"/>
  </w:style>
  <w:style w:type="paragraph" w:customStyle="1" w:styleId="p1">
    <w:name w:val="p1"/>
    <w:basedOn w:val="a0"/>
    <w:uiPriority w:val="99"/>
    <w:qFormat/>
    <w:rsid w:val="008E3D36"/>
    <w:pPr>
      <w:suppressAutoHyphens w:val="0"/>
      <w:spacing w:before="100" w:beforeAutospacing="1" w:after="100" w:afterAutospacing="1"/>
    </w:pPr>
    <w:rPr>
      <w:lang w:eastAsia="ru-RU"/>
    </w:rPr>
  </w:style>
  <w:style w:type="character" w:customStyle="1" w:styleId="s2">
    <w:name w:val="s2"/>
    <w:qFormat/>
    <w:rsid w:val="008E3D36"/>
  </w:style>
  <w:style w:type="character" w:customStyle="1" w:styleId="copytarget">
    <w:name w:val="copy_target"/>
    <w:qFormat/>
    <w:rsid w:val="008E3D36"/>
  </w:style>
  <w:style w:type="character" w:customStyle="1" w:styleId="WW8Num1z6">
    <w:name w:val="WW8Num1z6"/>
    <w:rsid w:val="008E3D36"/>
  </w:style>
  <w:style w:type="character" w:customStyle="1" w:styleId="WW8Num2z2">
    <w:name w:val="WW8Num2z2"/>
    <w:qFormat/>
    <w:rsid w:val="008E3D36"/>
    <w:rPr>
      <w:rFonts w:cs="Times New Roman"/>
      <w:sz w:val="26"/>
      <w:szCs w:val="26"/>
    </w:rPr>
  </w:style>
  <w:style w:type="character" w:customStyle="1" w:styleId="WW8Num2z5">
    <w:name w:val="WW8Num2z5"/>
    <w:rsid w:val="008E3D36"/>
  </w:style>
  <w:style w:type="paragraph" w:customStyle="1" w:styleId="1f6">
    <w:name w:val="Дата1"/>
    <w:basedOn w:val="a0"/>
    <w:uiPriority w:val="99"/>
    <w:qFormat/>
    <w:rsid w:val="008E3D36"/>
    <w:pPr>
      <w:suppressAutoHyphens w:val="0"/>
      <w:spacing w:after="60"/>
      <w:jc w:val="both"/>
    </w:pPr>
    <w:rPr>
      <w:rFonts w:eastAsia="SimSun"/>
      <w:color w:val="00000A"/>
      <w:kern w:val="1"/>
      <w:lang w:eastAsia="zh-CN"/>
    </w:rPr>
  </w:style>
  <w:style w:type="paragraph" w:customStyle="1" w:styleId="2c">
    <w:name w:val="Обычный (веб)2"/>
    <w:basedOn w:val="a0"/>
    <w:uiPriority w:val="99"/>
    <w:qFormat/>
    <w:rsid w:val="008E3D36"/>
    <w:pPr>
      <w:suppressAutoHyphens w:val="0"/>
      <w:spacing w:before="280" w:after="280"/>
    </w:pPr>
    <w:rPr>
      <w:rFonts w:eastAsia="SimSun"/>
      <w:color w:val="00000A"/>
      <w:kern w:val="1"/>
      <w:lang w:eastAsia="zh-CN"/>
    </w:rPr>
  </w:style>
  <w:style w:type="character" w:customStyle="1" w:styleId="2d">
    <w:name w:val="Нижний колонтитул Знак2"/>
    <w:uiPriority w:val="99"/>
    <w:qFormat/>
    <w:rsid w:val="008E3D36"/>
    <w:rPr>
      <w:rFonts w:eastAsia="SimSun"/>
      <w:color w:val="00000A"/>
      <w:kern w:val="1"/>
      <w:sz w:val="24"/>
      <w:szCs w:val="24"/>
      <w:lang w:eastAsia="zh-CN"/>
    </w:rPr>
  </w:style>
  <w:style w:type="character" w:customStyle="1" w:styleId="WW8Num9z0">
    <w:name w:val="WW8Num9z0"/>
    <w:qFormat/>
    <w:rsid w:val="008E3D36"/>
  </w:style>
  <w:style w:type="paragraph" w:customStyle="1" w:styleId="35">
    <w:name w:val="Без интервала3"/>
    <w:uiPriority w:val="99"/>
    <w:qFormat/>
    <w:rsid w:val="008E3D36"/>
    <w:pPr>
      <w:suppressAutoHyphens/>
    </w:pPr>
    <w:rPr>
      <w:rFonts w:ascii="Calibri" w:hAnsi="Calibri" w:cs="Calibri"/>
      <w:sz w:val="22"/>
      <w:szCs w:val="22"/>
      <w:lang w:eastAsia="ar-SA"/>
    </w:rPr>
  </w:style>
  <w:style w:type="paragraph" w:customStyle="1" w:styleId="s16">
    <w:name w:val="s_16"/>
    <w:basedOn w:val="a0"/>
    <w:uiPriority w:val="99"/>
    <w:qFormat/>
    <w:rsid w:val="008E3D36"/>
    <w:pPr>
      <w:suppressAutoHyphens w:val="0"/>
      <w:spacing w:before="100" w:beforeAutospacing="1" w:after="100" w:afterAutospacing="1"/>
    </w:pPr>
    <w:rPr>
      <w:lang w:eastAsia="ru-RU"/>
    </w:rPr>
  </w:style>
  <w:style w:type="character" w:customStyle="1" w:styleId="WW8Num3z8">
    <w:name w:val="WW8Num3z8"/>
    <w:qFormat/>
    <w:rsid w:val="008E3D36"/>
  </w:style>
  <w:style w:type="character" w:customStyle="1" w:styleId="-">
    <w:name w:val="Интернет-ссылка"/>
    <w:unhideWhenUsed/>
    <w:qFormat/>
    <w:rsid w:val="008E3D36"/>
    <w:rPr>
      <w:color w:val="0000FF"/>
      <w:u w:val="single"/>
    </w:rPr>
  </w:style>
  <w:style w:type="character" w:customStyle="1" w:styleId="Bodytext3">
    <w:name w:val="Body text (3)_"/>
    <w:link w:val="Bodytext30"/>
    <w:qFormat/>
    <w:rsid w:val="008E3D36"/>
    <w:rPr>
      <w:b/>
      <w:bCs/>
      <w:i/>
      <w:iCs/>
      <w:sz w:val="26"/>
      <w:szCs w:val="26"/>
      <w:shd w:val="clear" w:color="auto" w:fill="FFFFFF"/>
    </w:rPr>
  </w:style>
  <w:style w:type="paragraph" w:customStyle="1" w:styleId="Bodytext30">
    <w:name w:val="Body text (3)"/>
    <w:basedOn w:val="a0"/>
    <w:link w:val="Bodytext3"/>
    <w:qFormat/>
    <w:rsid w:val="008E3D36"/>
    <w:pPr>
      <w:widowControl w:val="0"/>
      <w:shd w:val="clear" w:color="auto" w:fill="FFFFFF"/>
      <w:suppressAutoHyphens w:val="0"/>
      <w:spacing w:after="240" w:line="295" w:lineRule="exact"/>
      <w:ind w:firstLine="200"/>
    </w:pPr>
    <w:rPr>
      <w:b/>
      <w:bCs/>
      <w:i/>
      <w:iCs/>
      <w:sz w:val="26"/>
      <w:szCs w:val="26"/>
    </w:rPr>
  </w:style>
  <w:style w:type="character" w:customStyle="1" w:styleId="Bodytext2ItalicExact">
    <w:name w:val="Body text (2) + Italic Exact"/>
    <w:qFormat/>
    <w:rsid w:val="008E3D36"/>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table" w:customStyle="1" w:styleId="410">
    <w:name w:val="Таблица простая 41"/>
    <w:basedOn w:val="a2"/>
    <w:uiPriority w:val="44"/>
    <w:qFormat/>
    <w:rsid w:val="008E3D36"/>
    <w:rPr>
      <w:rFonts w:ascii="Calibri" w:eastAsia="Calibri" w:hAnsi="Calibri"/>
      <w:sz w:val="22"/>
      <w:szCs w:val="22"/>
      <w:lang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l0">
    <w:name w:val="bl0"/>
    <w:basedOn w:val="a0"/>
    <w:uiPriority w:val="99"/>
    <w:qFormat/>
    <w:rsid w:val="008E3D36"/>
    <w:pPr>
      <w:suppressAutoHyphens w:val="0"/>
      <w:spacing w:before="100" w:beforeAutospacing="1" w:after="100" w:afterAutospacing="1"/>
    </w:pPr>
    <w:rPr>
      <w:lang w:eastAsia="ru-RU"/>
    </w:rPr>
  </w:style>
  <w:style w:type="paragraph" w:customStyle="1" w:styleId="bl1">
    <w:name w:val="bl1"/>
    <w:basedOn w:val="a0"/>
    <w:uiPriority w:val="99"/>
    <w:qFormat/>
    <w:rsid w:val="008E3D36"/>
    <w:pPr>
      <w:suppressAutoHyphens w:val="0"/>
      <w:spacing w:before="100" w:beforeAutospacing="1" w:after="100" w:afterAutospacing="1"/>
    </w:pPr>
    <w:rPr>
      <w:lang w:eastAsia="ru-RU"/>
    </w:rPr>
  </w:style>
  <w:style w:type="character" w:customStyle="1" w:styleId="af1">
    <w:name w:val="Текст примечания Знак"/>
    <w:link w:val="af0"/>
    <w:uiPriority w:val="99"/>
    <w:semiHidden/>
    <w:qFormat/>
    <w:rsid w:val="008E3D36"/>
    <w:rPr>
      <w:color w:val="000000"/>
    </w:rPr>
  </w:style>
  <w:style w:type="character" w:customStyle="1" w:styleId="af3">
    <w:name w:val="Тема примечания Знак"/>
    <w:link w:val="af2"/>
    <w:uiPriority w:val="99"/>
    <w:semiHidden/>
    <w:qFormat/>
    <w:rsid w:val="008E3D36"/>
    <w:rPr>
      <w:rFonts w:ascii="Calibri" w:eastAsia="Calibri" w:hAnsi="Calibri"/>
      <w:b/>
      <w:bCs/>
      <w:color w:val="000000"/>
      <w:lang w:eastAsia="en-US"/>
    </w:rPr>
  </w:style>
  <w:style w:type="character" w:customStyle="1" w:styleId="fs20ff1cf0">
    <w:name w:val="fs20 ff1 cf0"/>
    <w:qFormat/>
    <w:rsid w:val="008E3D36"/>
  </w:style>
  <w:style w:type="table" w:customStyle="1" w:styleId="2e">
    <w:name w:val="Сетка таблицы2"/>
    <w:basedOn w:val="a2"/>
    <w:uiPriority w:val="39"/>
    <w:qFormat/>
    <w:rsid w:val="008E3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uiPriority w:val="59"/>
    <w:qFormat/>
    <w:rsid w:val="008E3D36"/>
    <w:pPr>
      <w:ind w:firstLine="709"/>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7">
    <w:name w:val="Без интервала1"/>
    <w:uiPriority w:val="99"/>
    <w:qFormat/>
    <w:rsid w:val="008E3D36"/>
    <w:rPr>
      <w:rFonts w:ascii="Calibri" w:hAnsi="Calibri" w:cs="Calibri"/>
      <w:sz w:val="22"/>
      <w:szCs w:val="22"/>
    </w:rPr>
  </w:style>
  <w:style w:type="character" w:customStyle="1" w:styleId="affff3">
    <w:name w:val="Обычный (веб) Знак"/>
    <w:uiPriority w:val="99"/>
    <w:semiHidden/>
    <w:qFormat/>
    <w:rsid w:val="008E3D36"/>
    <w:rPr>
      <w:rFonts w:ascii="Times New Roman" w:eastAsia="Times New Roman" w:hAnsi="Times New Roman" w:cs="Times New Roman"/>
      <w:sz w:val="24"/>
      <w:szCs w:val="24"/>
      <w:lang w:eastAsia="ar-SA"/>
    </w:rPr>
  </w:style>
  <w:style w:type="table" w:customStyle="1" w:styleId="411">
    <w:name w:val="Таблица простая 411"/>
    <w:basedOn w:val="a2"/>
    <w:uiPriority w:val="44"/>
    <w:qFormat/>
    <w:rsid w:val="008E3D36"/>
    <w:rPr>
      <w:rFonts w:ascii="Calibri" w:eastAsia="Calibri" w:hAnsi="Calibri"/>
      <w:sz w:val="22"/>
      <w:szCs w:val="22"/>
      <w:lang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310">
    <w:name w:val="Заголовок 3 Знак1"/>
    <w:aliases w:val="H3 Знак1,h3 Знак1,Head 3 Знак1,l3+toc 3 Знак1,CT Знак1,Sub-section Title Знак1,l3 Знак1,Gliederung3 Char Знак1,Gliederung3 Знак1,Section Header3 Знак1"/>
    <w:basedOn w:val="a1"/>
    <w:semiHidden/>
    <w:rsid w:val="002C7C4A"/>
    <w:rPr>
      <w:rFonts w:asciiTheme="majorHAnsi" w:eastAsiaTheme="majorEastAsia" w:hAnsiTheme="majorHAnsi" w:cstheme="majorBidi"/>
      <w:b/>
      <w:bCs/>
      <w:color w:val="4F81BD" w:themeColor="accent1"/>
      <w:sz w:val="24"/>
      <w:szCs w:val="24"/>
      <w:lang w:eastAsia="ar-SA"/>
    </w:rPr>
  </w:style>
  <w:style w:type="character" w:customStyle="1" w:styleId="1f8">
    <w:name w:val="Название Знак1"/>
    <w:aliases w:val="Знак Знак Знак3"/>
    <w:basedOn w:val="a1"/>
    <w:uiPriority w:val="99"/>
    <w:rsid w:val="002C7C4A"/>
    <w:rPr>
      <w:rFonts w:ascii="Verdana" w:hAnsi="Verdana"/>
      <w:lang w:val="en-US" w:eastAsia="en-US"/>
    </w:rPr>
  </w:style>
  <w:style w:type="character" w:customStyle="1" w:styleId="2f">
    <w:name w:val="Название Знак2"/>
    <w:aliases w:val="Çàãîëîâîê Знак2,Caaieiaie Знак2,Çàãîëîâîê Знак Знак1,Caaieiaie Знак Знак1,Знак Знак Знак11 Знак1,Знак Знак2 Знак2,Название Знак1 Знак Знак1,Название Знак Знак Знак Знак1,Знак Знак2 Знак Знак1,Знак Знак1 Знак Знак1"/>
    <w:basedOn w:val="a1"/>
    <w:rsid w:val="002C7C4A"/>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2f0">
    <w:name w:val="Знак Знак Знак2"/>
    <w:basedOn w:val="a0"/>
    <w:next w:val="a0"/>
    <w:uiPriority w:val="99"/>
    <w:semiHidden/>
    <w:qFormat/>
    <w:rsid w:val="002C7C4A"/>
    <w:pPr>
      <w:widowControl w:val="0"/>
      <w:suppressAutoHyphens w:val="0"/>
      <w:adjustRightInd w:val="0"/>
      <w:spacing w:after="160" w:line="240" w:lineRule="exact"/>
      <w:jc w:val="right"/>
    </w:pPr>
    <w:rPr>
      <w:rFonts w:eastAsia="Calibri"/>
      <w:sz w:val="28"/>
      <w:szCs w:val="20"/>
      <w:lang w:val="en-GB" w:eastAsia="en-US"/>
    </w:rPr>
  </w:style>
  <w:style w:type="paragraph" w:customStyle="1" w:styleId="2f1">
    <w:name w:val="Абзац списка2"/>
    <w:basedOn w:val="a0"/>
    <w:uiPriority w:val="99"/>
    <w:semiHidden/>
    <w:qFormat/>
    <w:rsid w:val="002C7C4A"/>
    <w:pPr>
      <w:suppressAutoHyphens w:val="0"/>
      <w:spacing w:after="200" w:line="276" w:lineRule="auto"/>
      <w:ind w:left="720"/>
      <w:contextualSpacing/>
    </w:pPr>
    <w:rPr>
      <w:rFonts w:ascii="Calibri" w:hAnsi="Calibri"/>
      <w:sz w:val="22"/>
      <w:szCs w:val="22"/>
      <w:lang w:eastAsia="en-US"/>
    </w:rPr>
  </w:style>
  <w:style w:type="paragraph" w:customStyle="1" w:styleId="36">
    <w:name w:val="Обычный3"/>
    <w:uiPriority w:val="99"/>
    <w:semiHidden/>
    <w:qFormat/>
    <w:rsid w:val="002C7C4A"/>
    <w:pPr>
      <w:widowControl w:val="0"/>
      <w:snapToGrid w:val="0"/>
      <w:spacing w:before="360" w:line="278" w:lineRule="auto"/>
      <w:ind w:left="160"/>
      <w:jc w:val="center"/>
    </w:pPr>
  </w:style>
  <w:style w:type="paragraph" w:customStyle="1" w:styleId="2f2">
    <w:name w:val="Без интервала2"/>
    <w:uiPriority w:val="99"/>
    <w:semiHidden/>
    <w:qFormat/>
    <w:rsid w:val="002C7C4A"/>
    <w:rPr>
      <w:rFonts w:ascii="Calibri" w:hAnsi="Calibri" w:cs="Calibri"/>
      <w:sz w:val="22"/>
      <w:szCs w:val="22"/>
    </w:rPr>
  </w:style>
  <w:style w:type="paragraph" w:customStyle="1" w:styleId="37">
    <w:name w:val="Обычный (веб)3"/>
    <w:basedOn w:val="a0"/>
    <w:uiPriority w:val="99"/>
    <w:semiHidden/>
    <w:qFormat/>
    <w:rsid w:val="002C7C4A"/>
    <w:rPr>
      <w:rFonts w:ascii="Liberation Serif" w:eastAsia="SimSun" w:hAnsi="Liberation Serif" w:cs="Mangal"/>
      <w:kern w:val="2"/>
      <w:lang w:val="en-US" w:eastAsia="zh-CN" w:bidi="hi-IN"/>
    </w:rPr>
  </w:style>
  <w:style w:type="numbering" w:customStyle="1" w:styleId="WW8Num10">
    <w:name w:val="WW8Num10"/>
    <w:rsid w:val="002C7C4A"/>
    <w:pPr>
      <w:numPr>
        <w:numId w:val="12"/>
      </w:numPr>
    </w:pPr>
  </w:style>
  <w:style w:type="numbering" w:customStyle="1" w:styleId="1f9">
    <w:name w:val="Нет списка1"/>
    <w:next w:val="a3"/>
    <w:uiPriority w:val="99"/>
    <w:semiHidden/>
    <w:unhideWhenUsed/>
    <w:rsid w:val="000358D6"/>
  </w:style>
  <w:style w:type="paragraph" w:customStyle="1" w:styleId="1fa">
    <w:name w:val="Заголовок1"/>
    <w:basedOn w:val="a0"/>
    <w:next w:val="afa"/>
    <w:uiPriority w:val="99"/>
    <w:qFormat/>
    <w:rsid w:val="000358D6"/>
    <w:pPr>
      <w:keepNext/>
      <w:spacing w:before="240" w:after="120"/>
    </w:pPr>
    <w:rPr>
      <w:rFonts w:ascii="Arial" w:eastAsia="MS Mincho" w:hAnsi="Arial" w:cs="Tahoma"/>
      <w:sz w:val="28"/>
      <w:szCs w:val="28"/>
    </w:rPr>
  </w:style>
  <w:style w:type="character" w:customStyle="1" w:styleId="clipboard">
    <w:name w:val="clipboard"/>
    <w:basedOn w:val="a1"/>
    <w:rsid w:val="000358D6"/>
  </w:style>
</w:styles>
</file>

<file path=word/webSettings.xml><?xml version="1.0" encoding="utf-8"?>
<w:webSettings xmlns:r="http://schemas.openxmlformats.org/officeDocument/2006/relationships" xmlns:w="http://schemas.openxmlformats.org/wordprocessingml/2006/main">
  <w:divs>
    <w:div w:id="1571381676">
      <w:bodyDiv w:val="1"/>
      <w:marLeft w:val="0"/>
      <w:marRight w:val="0"/>
      <w:marTop w:val="0"/>
      <w:marBottom w:val="0"/>
      <w:divBdr>
        <w:top w:val="none" w:sz="0" w:space="0" w:color="auto"/>
        <w:left w:val="none" w:sz="0" w:space="0" w:color="auto"/>
        <w:bottom w:val="none" w:sz="0" w:space="0" w:color="auto"/>
        <w:right w:val="none" w:sz="0" w:space="0" w:color="auto"/>
      </w:divBdr>
    </w:div>
    <w:div w:id="1611471809">
      <w:bodyDiv w:val="1"/>
      <w:marLeft w:val="0"/>
      <w:marRight w:val="0"/>
      <w:marTop w:val="0"/>
      <w:marBottom w:val="0"/>
      <w:divBdr>
        <w:top w:val="none" w:sz="0" w:space="0" w:color="auto"/>
        <w:left w:val="none" w:sz="0" w:space="0" w:color="auto"/>
        <w:bottom w:val="none" w:sz="0" w:space="0" w:color="auto"/>
        <w:right w:val="none" w:sz="0" w:space="0" w:color="auto"/>
      </w:divBdr>
    </w:div>
    <w:div w:id="1762143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1050;&#1054;&#1053;&#1058;&#1056;&#1040;&#1050;&#1058;.docx" TargetMode="External"/><Relationship Id="rId26" Type="http://schemas.openxmlformats.org/officeDocument/2006/relationships/hyperlink" Target="../&#1050;&#1054;&#1053;&#1058;&#1056;&#1040;&#1050;&#1058;.docx" TargetMode="External"/><Relationship Id="rId39" Type="http://schemas.openxmlformats.org/officeDocument/2006/relationships/hyperlink" Target="consultantplus://offline/ref=A1FD08E24616D8B976559E4CC6E43E6FB1D00FE1D36082CFF010046FB0E2F1EAE77763F7C02DF53090541429BF7EFBA734D5B241E54AM1q9G"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34" Type="http://schemas.openxmlformats.org/officeDocument/2006/relationships/hyperlink" Target="consultantplus://offline/ref=4D5BEBA02F6A39BA6E12295877BB9D9A9F26C9BD9F6350A2FEA71B3CC93631EC204F558F9B39631428493F7066FE76351A77C70603o365H" TargetMode="External"/><Relationship Id="rId42" Type="http://schemas.openxmlformats.org/officeDocument/2006/relationships/hyperlink" Target="consultantplus://offline/ref=B9CDC45F0F5530197BD4062F01E76F41F56D82BF6BB2A21D9826FBB464603CC107E9222A0D2E2E3959C5E6568927D64FD809F4BE5496DE2AhA4CI" TargetMode="External"/><Relationship Id="rId47" Type="http://schemas.openxmlformats.org/officeDocument/2006/relationships/hyperlink" Target="consultantplus://offline/ref=B9CDC45F0F5530197BD4062F01E76F41F2658EBE6CB5A21D9826FBB464603CC107E9222A0D2F2A3F54C5E6568927D64FD809F4BE5496DE2AhA4CI" TargetMode="External"/><Relationship Id="rId50" Type="http://schemas.openxmlformats.org/officeDocument/2006/relationships/hyperlink" Target="consultantplus://offline/ref=730B5FF809938B3EE37C6BF7F0E47C1F875BF56738738B4D0DB23AD33A80FA9A0A5038BB15E62C1DBF3B50B6EA29FAD39EE9FE6FF80D1BvEM" TargetMode="Externa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1050;&#1054;&#1053;&#1058;&#1056;&#1040;&#1050;&#1058;.docx" TargetMode="External"/><Relationship Id="rId25" Type="http://schemas.openxmlformats.org/officeDocument/2006/relationships/hyperlink" Target="../&#1050;&#1054;&#1053;&#1058;&#1056;&#1040;&#1050;&#1058;.docx" TargetMode="External"/><Relationship Id="rId33" Type="http://schemas.openxmlformats.org/officeDocument/2006/relationships/hyperlink" Target="consultantplus://offline/ref=4D5BEBA02F6A39BA6E12295877BB9D9A9F26C8B29A6350A2FEA71B3CC93631EC204F558E9D3B631428493F7066FE76351A77C70603o365H" TargetMode="External"/><Relationship Id="rId38" Type="http://schemas.openxmlformats.org/officeDocument/2006/relationships/hyperlink" Target="consultantplus://offline/ref=4D5BEBA02F6A39BA6E12295877BB9D9A9F26C9B9996C50A2FEA71B3CC93631EC204F558C9E3B6C4778063E2C23A265341277C5071F3578E1o96EH" TargetMode="External"/><Relationship Id="rId46" Type="http://schemas.openxmlformats.org/officeDocument/2006/relationships/hyperlink" Target="consultantplus://offline/ref=B9CDC45F0F5530197BD4062F01E76F41F2658EBE6CB5A21D9826FBB464603CC107E9222A0C2F2F33049FF652C073D250D116EABD4A96hD4CI" TargetMode="External"/><Relationship Id="rId2" Type="http://schemas.openxmlformats.org/officeDocument/2006/relationships/numbering" Target="numbering.xml"/><Relationship Id="rId16" Type="http://schemas.openxmlformats.org/officeDocument/2006/relationships/hyperlink" Target="../&#1050;&#1054;&#1053;&#1058;&#1056;&#1040;&#1050;&#1058;.docx" TargetMode="External"/><Relationship Id="rId20" Type="http://schemas.openxmlformats.org/officeDocument/2006/relationships/hyperlink" Target="../&#1050;&#1054;&#1053;&#1058;&#1056;&#1040;&#1050;&#1058;.docx" TargetMode="External"/><Relationship Id="rId29" Type="http://schemas.openxmlformats.org/officeDocument/2006/relationships/hyperlink" Target="consultantplus://offline/ref=782E9CC4CCC6932545801925E3B536176E50B53C1FD70BD7655CABC93DB89C27024180C10398FB96372E7F1F5737VEP" TargetMode="External"/><Relationship Id="rId41" Type="http://schemas.openxmlformats.org/officeDocument/2006/relationships/hyperlink" Target="consultantplus://offline/ref=B9CDC45F0F5530197BD4062F01E76F41F2658EBE6CB5A21D9826FBB464603CC107E9222A0D2F2D3C54C5E6568927D64FD809F4BE5496DE2AhA4CI"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24" Type="http://schemas.openxmlformats.org/officeDocument/2006/relationships/hyperlink" Target="../&#1050;&#1054;&#1053;&#1058;&#1056;&#1040;&#1050;&#1058;.docx" TargetMode="External"/><Relationship Id="rId32" Type="http://schemas.openxmlformats.org/officeDocument/2006/relationships/hyperlink" Target="consultantplus://offline/ref=4D5BEBA02F6A39BA6E12295877BB9D9A982EC6B9986050A2FEA71B3CC93631EC204F558C9E3B684071063E2C23A265341277C5071F3578E1o96EH" TargetMode="External"/><Relationship Id="rId37" Type="http://schemas.openxmlformats.org/officeDocument/2006/relationships/hyperlink" Target="consultantplus://offline/ref=4D5BEBA02F6A39BA6E12295877BB9D9A9F26C8B29A6350A2FEA71B3CC93631EC204F558F9C3B614B2D5C2E286AF6612B1B68DB040135o76AH" TargetMode="External"/><Relationship Id="rId40" Type="http://schemas.openxmlformats.org/officeDocument/2006/relationships/hyperlink" Target="consultantplus://offline/ref=A1FD08E24616D8B976559E4CC6E43E6FB1D00FE1D36082CFF010046FB0E2F1EAE77763F4C324FF3FC00E042DF62AFEB83CCAAC42FB4A1AD7MDqAG" TargetMode="External"/><Relationship Id="rId45" Type="http://schemas.openxmlformats.org/officeDocument/2006/relationships/hyperlink" Target="consultantplus://offline/ref=B9CDC45F0F5530197BD4062F01E76F41F2658EBE6CB5A21D9826FBB464603CC107E9222A0C2F2E33049FF652C073D250D116EABD4A96hD4CI"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1050;&#1054;&#1053;&#1058;&#1056;&#1040;&#1050;&#1058;.docx" TargetMode="External"/><Relationship Id="rId28" Type="http://schemas.openxmlformats.org/officeDocument/2006/relationships/hyperlink" Target="consultantplus://offline/ref=782E9CC4CCC6932545801925E3B536176E50B53C1FD70BD7655CABC93DB89C271041D8C90794B1C77465701D5260D5009943EF493EVAP" TargetMode="External"/><Relationship Id="rId36" Type="http://schemas.openxmlformats.org/officeDocument/2006/relationships/hyperlink" Target="consultantplus://offline/ref=4D5BEBA02F6A39BA6E12295877BB9D9A9F26C8B29A6350A2FEA71B3CC93631EC204F558F9A3F604B2D5C2E286AF6612B1B68DB040135o76AH" TargetMode="External"/><Relationship Id="rId49" Type="http://schemas.openxmlformats.org/officeDocument/2006/relationships/hyperlink" Target="consultantplus://offline/ref=0D87DA5CF475A786ABDD1A365723567081D84EE31098CF435686F14A982A3187A131F14F79FCDC4880FDA91C5B825370BBE9C09225FEzD40H" TargetMode="External"/><Relationship Id="rId10" Type="http://schemas.openxmlformats.org/officeDocument/2006/relationships/hyperlink" Target="https://sovmetod.crimeaschool.ru/home" TargetMode="External"/><Relationship Id="rId19" Type="http://schemas.openxmlformats.org/officeDocument/2006/relationships/hyperlink" Target="../&#1050;&#1054;&#1053;&#1058;&#1056;&#1040;&#1050;&#1058;.docx" TargetMode="External"/><Relationship Id="rId31" Type="http://schemas.openxmlformats.org/officeDocument/2006/relationships/hyperlink" Target="consultantplus://offline/ref=108768B731BA1856DD8CD25B943C5C0D48AC537FDC702E50DC62E9C9CE0F8FF74FFA418A2EA6952D3F3E5B0C32B15420E198EFA411245DE1C0p7I" TargetMode="External"/><Relationship Id="rId44" Type="http://schemas.openxmlformats.org/officeDocument/2006/relationships/hyperlink" Target="consultantplus://offline/ref=B9CDC45F0F5530197BD4062F01E76F41F2658EBE6CB5A21D9826FBB464603CC107E9222A0C2E2733049FF652C073D250D116EABD4A96hD4CI"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vetskiy.tsdyut@mail.ru" TargetMode="External"/><Relationship Id="rId14" Type="http://schemas.openxmlformats.org/officeDocument/2006/relationships/hyperlink" Target="http://mobileonline.garant.ru/" TargetMode="External"/><Relationship Id="rId22" Type="http://schemas.openxmlformats.org/officeDocument/2006/relationships/hyperlink" Target="../&#1050;&#1054;&#1053;&#1058;&#1056;&#1040;&#1050;&#1058;.docx" TargetMode="External"/><Relationship Id="rId27" Type="http://schemas.openxmlformats.org/officeDocument/2006/relationships/hyperlink" Target="http://mobileonline.garant.ru/" TargetMode="External"/><Relationship Id="rId30" Type="http://schemas.openxmlformats.org/officeDocument/2006/relationships/hyperlink" Target="consultantplus://offline/ref=782E9CC4CCC6932545801925E3B536176E50B53C1FD70BD7655CABC93DB89C271041D8CD019EE696393B294E112BD805805FEF4CF4B5672237V6P" TargetMode="External"/><Relationship Id="rId35" Type="http://schemas.openxmlformats.org/officeDocument/2006/relationships/hyperlink" Target="consultantplus://offline/ref=4D5BEBA02F6A39BA6E12295877BB9D9A982EC6B9986050A2FEA71B3CC93631EC204F558C9E3B684070063E2C23A265341277C5071F3578E1o96EH" TargetMode="External"/><Relationship Id="rId43" Type="http://schemas.openxmlformats.org/officeDocument/2006/relationships/hyperlink" Target="consultantplus://offline/ref=B9CDC45F0F5530197BD4062F01E76F41F56D84B16BB6A21D9826FBB464603CC107E9222A0D282A3E5B9AE343987FDA47CF17F5A14894DCh24AI" TargetMode="External"/><Relationship Id="rId48" Type="http://schemas.openxmlformats.org/officeDocument/2006/relationships/hyperlink" Target="consultantplus://offline/ref=0D87DA5CF475A786ABDD1A365723567081D84EE31098CF435686F14A982A3187A131F14F79FCDF4880FDA91C5B825370BBE9C09225FEzD40H" TargetMode="External"/><Relationship Id="rId8" Type="http://schemas.openxmlformats.org/officeDocument/2006/relationships/hyperlink" Target="mailto:sovetskiy.tsdyut@mail.ru" TargetMode="External"/><Relationship Id="rId51" Type="http://schemas.openxmlformats.org/officeDocument/2006/relationships/hyperlink" Target="consultantplus://offline/ref=730B5FF809938B3EE37C6BF7F0E47C1F875BF56738738B4D0DB23AD33A80FA9A0A5038BB15E6231DBF3B50B6EA29FAD39EE9FE6FF80D1Bv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61"/>
    <customShpInfo spid="_x0000_s2063"/>
    <customShpInfo spid="_x0000_s2064"/>
    <customShpInfo spid="_x0000_s2062"/>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2679</TotalTime>
  <Pages>39</Pages>
  <Words>17784</Words>
  <Characters>101371</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118918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Елисеева Е.В.</dc:creator>
  <cp:lastModifiedBy>Длявер</cp:lastModifiedBy>
  <cp:revision>36</cp:revision>
  <cp:lastPrinted>2020-06-10T12:39:00Z</cp:lastPrinted>
  <dcterms:created xsi:type="dcterms:W3CDTF">2025-08-29T11:37:00Z</dcterms:created>
  <dcterms:modified xsi:type="dcterms:W3CDTF">2025-10-27T07:02:00Z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460870C81BE442DEA54803E5C956796E_12</vt:lpwstr>
  </property>
</Properties>
</file>