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FE" w:rsidRDefault="00A174FE" w:rsidP="00A174FE">
      <w:pPr>
        <w:pStyle w:val="19"/>
        <w:jc w:val="center"/>
      </w:pPr>
      <w:r>
        <w:t>ОБЪЯВЛЕНИЕ</w:t>
      </w:r>
    </w:p>
    <w:p w:rsidR="00A174FE" w:rsidRDefault="00A174FE" w:rsidP="00A174FE">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0"/>
        <w:gridCol w:w="6767"/>
      </w:tblGrid>
      <w:tr w:rsidR="00A174FE" w:rsidTr="00A174FE">
        <w:trPr>
          <w:trHeight w:val="514"/>
        </w:trPr>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center"/>
              <w:rPr>
                <w:b/>
                <w:bCs/>
              </w:rPr>
            </w:pPr>
            <w:r>
              <w:rPr>
                <w:b/>
                <w:bCs/>
                <w:sz w:val="22"/>
                <w:szCs w:val="22"/>
              </w:rPr>
              <w:t>№</w:t>
            </w:r>
          </w:p>
          <w:p w:rsidR="00A174FE" w:rsidRDefault="00A174FE">
            <w:pPr>
              <w:keepNext/>
              <w:keepLines/>
              <w:widowControl w:val="0"/>
              <w:suppressLineNumbers/>
              <w:jc w:val="center"/>
              <w:rPr>
                <w:b/>
                <w:bCs/>
              </w:rPr>
            </w:pPr>
            <w:r>
              <w:rPr>
                <w:b/>
                <w:bCs/>
                <w:sz w:val="22"/>
                <w:szCs w:val="22"/>
              </w:rPr>
              <w:t>пункта</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center"/>
              <w:rPr>
                <w:b/>
                <w:bCs/>
              </w:rPr>
            </w:pPr>
            <w:r>
              <w:rPr>
                <w:b/>
                <w:bCs/>
                <w:sz w:val="22"/>
                <w:szCs w:val="22"/>
              </w:rPr>
              <w:t xml:space="preserve">Наименование </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center"/>
              <w:rPr>
                <w:b/>
                <w:bCs/>
              </w:rPr>
            </w:pPr>
            <w:r>
              <w:rPr>
                <w:b/>
                <w:bCs/>
                <w:sz w:val="22"/>
                <w:szCs w:val="22"/>
              </w:rPr>
              <w:t>Информация</w:t>
            </w:r>
          </w:p>
        </w:tc>
      </w:tr>
      <w:tr w:rsidR="00A174FE" w:rsidTr="00A174FE">
        <w:tc>
          <w:tcPr>
            <w:tcW w:w="675" w:type="dxa"/>
            <w:tcBorders>
              <w:top w:val="single" w:sz="4" w:space="0" w:color="000000"/>
              <w:left w:val="single" w:sz="4" w:space="0" w:color="000000"/>
              <w:bottom w:val="single" w:sz="4" w:space="0" w:color="000000"/>
              <w:right w:val="single" w:sz="4" w:space="0" w:color="000000"/>
            </w:tcBorders>
          </w:tcPr>
          <w:p w:rsidR="00A174FE" w:rsidRDefault="00A174FE">
            <w:pPr>
              <w:numPr>
                <w:ilvl w:val="0"/>
                <w:numId w:val="3"/>
              </w:numPr>
              <w:suppressAutoHyphens w:val="0"/>
              <w:spacing w:after="60"/>
              <w:jc w:val="center"/>
              <w:rPr>
                <w:b/>
                <w:bCs/>
              </w:rPr>
            </w:pP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Наименование Муниципального зака</w:t>
            </w:r>
            <w:r w:rsidR="00F30E4B">
              <w:rPr>
                <w:b/>
                <w:bCs/>
                <w:sz w:val="22"/>
                <w:szCs w:val="22"/>
              </w:rPr>
              <w:t>зчика/Заказчика, местонахождение</w:t>
            </w:r>
            <w:r>
              <w:rPr>
                <w:b/>
                <w:bCs/>
                <w:sz w:val="22"/>
                <w:szCs w:val="22"/>
              </w:rPr>
              <w:t>, почтовый адрес, адрес электронной почты, номер контактного телефона, к</w:t>
            </w:r>
            <w:r>
              <w:rPr>
                <w:b/>
                <w:bCs/>
                <w:sz w:val="22"/>
                <w:szCs w:val="22"/>
                <w:lang w:eastAsia="ru-RU"/>
              </w:rPr>
              <w:t>од ОГРН/ИНН</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EA3A10" w:rsidRDefault="00A174FE">
            <w:pPr>
              <w:rPr>
                <w:bCs/>
              </w:rPr>
            </w:pPr>
            <w:r w:rsidRPr="00EA3A10">
              <w:rPr>
                <w:bCs/>
                <w:sz w:val="22"/>
                <w:szCs w:val="22"/>
              </w:rPr>
              <w:t xml:space="preserve">Наименование: </w:t>
            </w:r>
          </w:p>
          <w:p w:rsidR="00A174FE" w:rsidRPr="00EA3A10" w:rsidRDefault="00A174FE">
            <w:r w:rsidRPr="00EA3A10">
              <w:rPr>
                <w:sz w:val="22"/>
                <w:szCs w:val="22"/>
              </w:rPr>
              <w:t>Муниципальное бюдже</w:t>
            </w:r>
            <w:r w:rsidR="0071427A" w:rsidRPr="00EA3A10">
              <w:rPr>
                <w:sz w:val="22"/>
                <w:szCs w:val="22"/>
              </w:rPr>
              <w:t>т</w:t>
            </w:r>
            <w:r w:rsidR="0022227B" w:rsidRPr="00EA3A10">
              <w:rPr>
                <w:sz w:val="22"/>
                <w:szCs w:val="22"/>
              </w:rPr>
              <w:t xml:space="preserve">ное учреждение дополнительного </w:t>
            </w:r>
            <w:r w:rsidR="0071427A" w:rsidRPr="00EA3A10">
              <w:rPr>
                <w:sz w:val="22"/>
                <w:szCs w:val="22"/>
              </w:rPr>
              <w:t xml:space="preserve">образования «Советский центр детского и юношеского творчества» </w:t>
            </w:r>
            <w:r w:rsidRPr="00EA3A10">
              <w:rPr>
                <w:sz w:val="22"/>
                <w:szCs w:val="22"/>
              </w:rPr>
              <w:t>Советского района Республики Крым</w:t>
            </w:r>
          </w:p>
          <w:p w:rsidR="00A174FE" w:rsidRPr="00EA3A10" w:rsidRDefault="00A174FE">
            <w:pPr>
              <w:pStyle w:val="aff3"/>
              <w:shd w:val="clear" w:color="auto" w:fill="FFFFFF"/>
              <w:jc w:val="both"/>
              <w:rPr>
                <w:rFonts w:ascii="Times New Roman" w:hAnsi="Times New Roman" w:cs="Times New Roman"/>
                <w:sz w:val="22"/>
                <w:szCs w:val="22"/>
              </w:rPr>
            </w:pPr>
            <w:r w:rsidRPr="00EA3A10">
              <w:rPr>
                <w:rFonts w:ascii="Times New Roman" w:hAnsi="Times New Roman" w:cs="Times New Roman"/>
                <w:sz w:val="22"/>
                <w:szCs w:val="22"/>
              </w:rPr>
              <w:t>Юридический адрес:</w:t>
            </w:r>
          </w:p>
          <w:p w:rsidR="00A174FE" w:rsidRPr="00EA3A10" w:rsidRDefault="0071427A">
            <w:r w:rsidRPr="00EA3A10">
              <w:rPr>
                <w:sz w:val="22"/>
                <w:szCs w:val="22"/>
              </w:rPr>
              <w:t>297200</w:t>
            </w:r>
            <w:r w:rsidR="00A174FE" w:rsidRPr="00EA3A10">
              <w:rPr>
                <w:sz w:val="22"/>
                <w:szCs w:val="22"/>
              </w:rPr>
              <w:t xml:space="preserve">  Респ</w:t>
            </w:r>
            <w:r w:rsidRPr="00EA3A10">
              <w:rPr>
                <w:sz w:val="22"/>
                <w:szCs w:val="22"/>
              </w:rPr>
              <w:t>ублика Крым</w:t>
            </w:r>
            <w:r w:rsidR="00F30E4B" w:rsidRPr="00EA3A10">
              <w:rPr>
                <w:sz w:val="22"/>
                <w:szCs w:val="22"/>
              </w:rPr>
              <w:t>,</w:t>
            </w:r>
            <w:r w:rsidRPr="00EA3A10">
              <w:rPr>
                <w:sz w:val="22"/>
                <w:szCs w:val="22"/>
              </w:rPr>
              <w:t xml:space="preserve"> Советский район, </w:t>
            </w:r>
            <w:proofErr w:type="spellStart"/>
            <w:r w:rsidRPr="00EA3A10">
              <w:rPr>
                <w:sz w:val="22"/>
                <w:szCs w:val="22"/>
              </w:rPr>
              <w:t>пгт</w:t>
            </w:r>
            <w:proofErr w:type="spellEnd"/>
            <w:r w:rsidRPr="00EA3A10">
              <w:rPr>
                <w:sz w:val="22"/>
                <w:szCs w:val="22"/>
              </w:rPr>
              <w:t xml:space="preserve"> Советский, улица Кирова, дом 25. </w:t>
            </w:r>
          </w:p>
          <w:p w:rsidR="00A174FE" w:rsidRPr="00EA3A10" w:rsidRDefault="00A174FE">
            <w:pPr>
              <w:pStyle w:val="aff3"/>
              <w:shd w:val="clear" w:color="auto" w:fill="FFFFFF"/>
              <w:jc w:val="both"/>
              <w:rPr>
                <w:rFonts w:ascii="Times New Roman" w:hAnsi="Times New Roman" w:cs="Times New Roman"/>
                <w:sz w:val="22"/>
                <w:szCs w:val="22"/>
              </w:rPr>
            </w:pPr>
            <w:r w:rsidRPr="00EA3A10">
              <w:rPr>
                <w:rFonts w:ascii="Times New Roman" w:hAnsi="Times New Roman" w:cs="Times New Roman"/>
                <w:sz w:val="22"/>
                <w:szCs w:val="22"/>
              </w:rPr>
              <w:t>Почтовый адрес:</w:t>
            </w:r>
          </w:p>
          <w:p w:rsidR="0071427A" w:rsidRPr="00EA3A10" w:rsidRDefault="0071427A" w:rsidP="0071427A">
            <w:r w:rsidRPr="00EA3A10">
              <w:rPr>
                <w:sz w:val="22"/>
                <w:szCs w:val="22"/>
              </w:rPr>
              <w:t>297200</w:t>
            </w:r>
            <w:r w:rsidR="00A174FE" w:rsidRPr="00EA3A10">
              <w:rPr>
                <w:sz w:val="22"/>
                <w:szCs w:val="22"/>
              </w:rPr>
              <w:t xml:space="preserve">  Республика Крым</w:t>
            </w:r>
            <w:r w:rsidR="00F30E4B" w:rsidRPr="00EA3A10">
              <w:rPr>
                <w:sz w:val="22"/>
                <w:szCs w:val="22"/>
              </w:rPr>
              <w:t>,</w:t>
            </w:r>
            <w:r w:rsidR="00A174FE" w:rsidRPr="00EA3A10">
              <w:rPr>
                <w:sz w:val="22"/>
                <w:szCs w:val="22"/>
              </w:rPr>
              <w:t xml:space="preserve"> Советский район</w:t>
            </w:r>
            <w:r w:rsidRPr="00EA3A10">
              <w:rPr>
                <w:sz w:val="22"/>
                <w:szCs w:val="22"/>
              </w:rPr>
              <w:t>,</w:t>
            </w:r>
            <w:r w:rsidR="00A174FE" w:rsidRPr="00EA3A10">
              <w:rPr>
                <w:sz w:val="22"/>
                <w:szCs w:val="22"/>
              </w:rPr>
              <w:t xml:space="preserve"> </w:t>
            </w:r>
            <w:proofErr w:type="spellStart"/>
            <w:r w:rsidRPr="00EA3A10">
              <w:rPr>
                <w:sz w:val="22"/>
                <w:szCs w:val="22"/>
              </w:rPr>
              <w:t>пгт</w:t>
            </w:r>
            <w:proofErr w:type="spellEnd"/>
            <w:r w:rsidRPr="00EA3A10">
              <w:rPr>
                <w:sz w:val="22"/>
                <w:szCs w:val="22"/>
              </w:rPr>
              <w:t xml:space="preserve"> Советский, улица Кирова, дом 25. </w:t>
            </w:r>
          </w:p>
          <w:p w:rsidR="00A174FE" w:rsidRPr="00EA3A10" w:rsidRDefault="0071427A">
            <w:pPr>
              <w:pStyle w:val="aff3"/>
              <w:shd w:val="clear" w:color="auto" w:fill="FFFFFF"/>
              <w:jc w:val="both"/>
              <w:rPr>
                <w:rFonts w:ascii="Times New Roman" w:hAnsi="Times New Roman" w:cs="Times New Roman"/>
                <w:sz w:val="22"/>
                <w:szCs w:val="22"/>
              </w:rPr>
            </w:pPr>
            <w:r w:rsidRPr="00EA3A10">
              <w:rPr>
                <w:rFonts w:ascii="Times New Roman" w:hAnsi="Times New Roman" w:cs="Times New Roman"/>
                <w:sz w:val="22"/>
                <w:szCs w:val="22"/>
              </w:rPr>
              <w:t>Телефон:  8 (36551) 9-13-81, +79788723441</w:t>
            </w:r>
          </w:p>
          <w:p w:rsidR="00A174FE" w:rsidRPr="00EA3A10" w:rsidRDefault="00A174FE">
            <w:pPr>
              <w:jc w:val="both"/>
            </w:pPr>
            <w:r w:rsidRPr="00EA3A10">
              <w:rPr>
                <w:sz w:val="22"/>
                <w:szCs w:val="22"/>
              </w:rPr>
              <w:t xml:space="preserve">Адрес электронной почты </w:t>
            </w:r>
            <w:proofErr w:type="spellStart"/>
            <w:r w:rsidRPr="00EA3A10">
              <w:rPr>
                <w:sz w:val="22"/>
                <w:szCs w:val="22"/>
              </w:rPr>
              <w:t>e</w:t>
            </w:r>
            <w:proofErr w:type="spellEnd"/>
            <w:r w:rsidRPr="00EA3A10">
              <w:rPr>
                <w:sz w:val="22"/>
                <w:szCs w:val="22"/>
              </w:rPr>
              <w:t xml:space="preserve">- </w:t>
            </w:r>
            <w:proofErr w:type="spellStart"/>
            <w:r w:rsidRPr="00EA3A10">
              <w:rPr>
                <w:sz w:val="22"/>
                <w:szCs w:val="22"/>
              </w:rPr>
              <w:t>mail</w:t>
            </w:r>
            <w:proofErr w:type="spellEnd"/>
            <w:r w:rsidRPr="00EA3A10">
              <w:rPr>
                <w:sz w:val="22"/>
                <w:szCs w:val="22"/>
              </w:rPr>
              <w:t xml:space="preserve">:  </w:t>
            </w:r>
            <w:hyperlink r:id="rId7" w:history="1">
              <w:r w:rsidR="000E134E" w:rsidRPr="00EA3A10">
                <w:rPr>
                  <w:rStyle w:val="a4"/>
                  <w:sz w:val="22"/>
                  <w:szCs w:val="22"/>
                </w:rPr>
                <w:t>sovetskiy.tsdyut@mail.ru</w:t>
              </w:r>
            </w:hyperlink>
            <w:r w:rsidR="000E134E" w:rsidRPr="00EA3A10">
              <w:rPr>
                <w:sz w:val="22"/>
                <w:szCs w:val="22"/>
              </w:rPr>
              <w:t xml:space="preserve"> </w:t>
            </w:r>
          </w:p>
          <w:p w:rsidR="00A174FE" w:rsidRPr="00EA3A10" w:rsidRDefault="0022227B">
            <w:pPr>
              <w:rPr>
                <w:bCs/>
              </w:rPr>
            </w:pPr>
            <w:r w:rsidRPr="00EA3A10">
              <w:rPr>
                <w:sz w:val="22"/>
                <w:szCs w:val="22"/>
              </w:rPr>
              <w:t>ИНН 9108117314, ОГРН  1149102176871</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rPr>
            </w:pPr>
            <w:r>
              <w:rPr>
                <w:b/>
                <w:sz w:val="22"/>
                <w:szCs w:val="22"/>
              </w:rPr>
              <w:t>1.1.</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jc w:val="both"/>
              <w:rPr>
                <w:b/>
                <w:bCs/>
              </w:rPr>
            </w:pPr>
            <w:r>
              <w:rPr>
                <w:b/>
                <w:bCs/>
                <w:sz w:val="22"/>
                <w:szCs w:val="22"/>
              </w:rPr>
              <w:t>Ответственное должностное лицо заказчика</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EA3A10" w:rsidRDefault="0022227B">
            <w:proofErr w:type="spellStart"/>
            <w:r w:rsidRPr="00EA3A10">
              <w:rPr>
                <w:sz w:val="22"/>
                <w:szCs w:val="22"/>
              </w:rPr>
              <w:t>Колпакова</w:t>
            </w:r>
            <w:proofErr w:type="spellEnd"/>
            <w:r w:rsidRPr="00EA3A10">
              <w:rPr>
                <w:sz w:val="22"/>
                <w:szCs w:val="22"/>
              </w:rPr>
              <w:t xml:space="preserve"> Мария Александровна</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snapToGrid w:val="0"/>
              </w:rPr>
            </w:pPr>
            <w:r>
              <w:rPr>
                <w:b/>
                <w:bCs/>
                <w:snapToGrid w:val="0"/>
                <w:sz w:val="22"/>
                <w:szCs w:val="22"/>
              </w:rPr>
              <w:t>2.</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spacing w:after="120"/>
              <w:jc w:val="both"/>
              <w:rPr>
                <w:b/>
                <w:bCs/>
              </w:rPr>
            </w:pPr>
            <w:r>
              <w:rPr>
                <w:b/>
                <w:bCs/>
                <w:sz w:val="22"/>
                <w:szCs w:val="22"/>
              </w:rPr>
              <w:t>Наименование объекта закупки (предмет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EA3A10" w:rsidRDefault="00A174FE">
            <w:r w:rsidRPr="00EA3A10">
              <w:rPr>
                <w:color w:val="000000"/>
                <w:sz w:val="22"/>
                <w:szCs w:val="22"/>
                <w:shd w:val="clear" w:color="auto" w:fill="FFFFFF"/>
              </w:rPr>
              <w:t>Кап</w:t>
            </w:r>
            <w:r w:rsidR="0022227B" w:rsidRPr="00EA3A10">
              <w:rPr>
                <w:color w:val="000000"/>
                <w:sz w:val="22"/>
                <w:szCs w:val="22"/>
                <w:shd w:val="clear" w:color="auto" w:fill="FFFFFF"/>
              </w:rPr>
              <w:t>итальный ремонт кровли Муниципального бюджетного учреждения дополнительного образования «Советский центр детского и юношеского творчества»</w:t>
            </w:r>
            <w:r w:rsidRPr="00EA3A10">
              <w:rPr>
                <w:color w:val="000000"/>
                <w:sz w:val="22"/>
                <w:szCs w:val="22"/>
                <w:shd w:val="clear" w:color="auto" w:fill="FFFFFF"/>
              </w:rPr>
              <w:t xml:space="preserve"> Советского района Республики Крым</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bookmarkStart w:id="0" w:name="_Ref166267388"/>
            <w:bookmarkEnd w:id="0"/>
            <w:r>
              <w:rPr>
                <w:b/>
                <w:bCs/>
                <w:sz w:val="22"/>
                <w:szCs w:val="22"/>
              </w:rPr>
              <w:t>2.1.</w:t>
            </w:r>
          </w:p>
        </w:tc>
        <w:tc>
          <w:tcPr>
            <w:tcW w:w="3011" w:type="dxa"/>
            <w:tcBorders>
              <w:top w:val="single" w:sz="4" w:space="0" w:color="000000"/>
              <w:left w:val="single" w:sz="4" w:space="0" w:color="000000"/>
              <w:bottom w:val="single" w:sz="4" w:space="0" w:color="000000"/>
              <w:right w:val="single" w:sz="4" w:space="0" w:color="000000"/>
            </w:tcBorders>
          </w:tcPr>
          <w:p w:rsidR="00A174FE" w:rsidRDefault="00A174FE">
            <w:pPr>
              <w:keepNext/>
              <w:keepLines/>
              <w:widowControl w:val="0"/>
              <w:suppressLineNumbers/>
              <w:jc w:val="both"/>
              <w:rPr>
                <w:b/>
                <w:bCs/>
              </w:rPr>
            </w:pPr>
            <w:r>
              <w:rPr>
                <w:b/>
                <w:bCs/>
                <w:sz w:val="22"/>
                <w:szCs w:val="22"/>
              </w:rPr>
              <w:t>Описание объекта закупки</w:t>
            </w:r>
          </w:p>
          <w:p w:rsidR="00A174FE" w:rsidRDefault="00A174FE">
            <w:pPr>
              <w:keepNext/>
              <w:keepLines/>
              <w:widowControl w:val="0"/>
              <w:suppressLineNumbers/>
              <w:jc w:val="both"/>
              <w:rPr>
                <w:b/>
                <w:bCs/>
              </w:rPr>
            </w:pP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widowControl w:val="0"/>
              <w:ind w:firstLine="709"/>
              <w:jc w:val="both"/>
              <w:textAlignment w:val="baseline"/>
              <w:rPr>
                <w:rFonts w:ascii="Liberation Serif" w:eastAsia="Droid Sans Fallback" w:hAnsi="Liberation Serif" w:cs="FreeSans"/>
                <w:kern w:val="2"/>
                <w:lang w:bidi="hi-IN"/>
              </w:rPr>
            </w:pPr>
            <w:bookmarkStart w:id="1" w:name="subject_title_1"/>
            <w:bookmarkEnd w:id="1"/>
            <w:r>
              <w:rPr>
                <w:color w:val="000000"/>
                <w:kern w:val="2"/>
                <w:sz w:val="22"/>
                <w:szCs w:val="22"/>
                <w:lang w:bidi="hi-IN"/>
              </w:rPr>
              <w:t>Объем работ должен соответствовать локально-сметным расчетам работ (прилагается отдельным файлом).</w:t>
            </w:r>
          </w:p>
          <w:p w:rsidR="00A174FE" w:rsidRDefault="00A174FE">
            <w:pPr>
              <w:widowControl w:val="0"/>
              <w:ind w:firstLine="709"/>
              <w:jc w:val="both"/>
              <w:textAlignment w:val="baseline"/>
              <w:rPr>
                <w:rFonts w:ascii="Liberation Serif" w:eastAsia="Droid Sans Fallback" w:hAnsi="Liberation Serif" w:cs="FreeSans"/>
                <w:kern w:val="2"/>
                <w:lang w:bidi="hi-IN"/>
              </w:rPr>
            </w:pPr>
            <w:r>
              <w:rPr>
                <w:color w:val="000000"/>
                <w:kern w:val="2"/>
                <w:sz w:val="22"/>
                <w:szCs w:val="22"/>
                <w:lang w:bidi="hi-IN"/>
              </w:rPr>
              <w:t>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A174FE" w:rsidRDefault="00A174FE">
            <w:pPr>
              <w:widowControl w:val="0"/>
              <w:ind w:firstLine="709"/>
              <w:jc w:val="both"/>
              <w:textAlignment w:val="baseline"/>
              <w:rPr>
                <w:rFonts w:ascii="Liberation Serif" w:eastAsia="Droid Sans Fallback" w:hAnsi="Liberation Serif" w:cs="FreeSans"/>
                <w:kern w:val="2"/>
                <w:lang w:bidi="hi-IN"/>
              </w:rPr>
            </w:pPr>
            <w:r>
              <w:rPr>
                <w:color w:val="000000"/>
                <w:kern w:val="2"/>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t>2.2.</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Место выполнения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F30E4B" w:rsidRDefault="00A174FE">
            <w:r w:rsidRPr="00F30E4B">
              <w:rPr>
                <w:sz w:val="22"/>
                <w:szCs w:val="22"/>
              </w:rPr>
              <w:t>Информация о месте выполнения работы (оказания услуг):</w:t>
            </w:r>
            <w:r w:rsidRPr="00F30E4B">
              <w:rPr>
                <w:b/>
                <w:bCs/>
                <w:sz w:val="22"/>
                <w:szCs w:val="22"/>
              </w:rPr>
              <w:t xml:space="preserve"> Место оказания услуг (выполнения работ):</w:t>
            </w:r>
            <w:r w:rsidRPr="00F30E4B">
              <w:rPr>
                <w:rFonts w:eastAsia="Arial"/>
                <w:bCs/>
                <w:color w:val="000000"/>
                <w:sz w:val="22"/>
                <w:szCs w:val="22"/>
              </w:rPr>
              <w:t xml:space="preserve"> </w:t>
            </w:r>
            <w:r w:rsidRPr="00F30E4B">
              <w:t xml:space="preserve"> Республи</w:t>
            </w:r>
            <w:r w:rsidR="0022227B" w:rsidRPr="00F30E4B">
              <w:t xml:space="preserve">ка Крым Советский район, </w:t>
            </w:r>
            <w:proofErr w:type="spellStart"/>
            <w:r w:rsidR="0022227B" w:rsidRPr="00F30E4B">
              <w:t>пгт</w:t>
            </w:r>
            <w:proofErr w:type="spellEnd"/>
            <w:r w:rsidR="0022227B" w:rsidRPr="00F30E4B">
              <w:t xml:space="preserve"> Советский, улица Кирова, дом 25</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bookmarkStart w:id="2" w:name="_Ref166267499"/>
            <w:bookmarkStart w:id="3" w:name="_Ref166267456"/>
            <w:bookmarkEnd w:id="2"/>
            <w:bookmarkEnd w:id="3"/>
            <w:r>
              <w:rPr>
                <w:b/>
                <w:bCs/>
                <w:sz w:val="22"/>
                <w:szCs w:val="22"/>
              </w:rPr>
              <w:t>2.3.</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 xml:space="preserve">Сроки начала и завершения работы </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lang w:eastAsia="ru-RU"/>
              </w:rPr>
            </w:pPr>
            <w:r>
              <w:rPr>
                <w:sz w:val="22"/>
                <w:szCs w:val="22"/>
                <w:lang w:eastAsia="ru-RU"/>
              </w:rPr>
              <w:t>Начало выполнения работ (</w:t>
            </w:r>
            <w:r>
              <w:rPr>
                <w:sz w:val="22"/>
                <w:szCs w:val="22"/>
              </w:rPr>
              <w:t>оказания услуг)</w:t>
            </w:r>
            <w:r>
              <w:rPr>
                <w:sz w:val="22"/>
                <w:szCs w:val="22"/>
                <w:lang w:eastAsia="ru-RU"/>
              </w:rPr>
              <w:t>: с даты заключения муниципального контракта</w:t>
            </w:r>
          </w:p>
          <w:p w:rsidR="00A174FE" w:rsidRDefault="00A174FE">
            <w:pPr>
              <w:pStyle w:val="xl24"/>
              <w:widowControl w:val="0"/>
              <w:autoSpaceDE w:val="0"/>
              <w:autoSpaceDN w:val="0"/>
              <w:adjustRightInd w:val="0"/>
              <w:spacing w:before="0" w:after="0"/>
              <w:jc w:val="both"/>
              <w:rPr>
                <w:szCs w:val="22"/>
                <w:shd w:val="clear" w:color="auto" w:fill="FFFFFF"/>
              </w:rPr>
            </w:pPr>
            <w:r>
              <w:rPr>
                <w:color w:val="000000"/>
                <w:sz w:val="22"/>
                <w:szCs w:val="22"/>
                <w:shd w:val="clear" w:color="auto" w:fill="FFFFFF"/>
              </w:rPr>
              <w:t xml:space="preserve">Окончание: </w:t>
            </w:r>
            <w:r>
              <w:rPr>
                <w:color w:val="000000"/>
                <w:sz w:val="22"/>
                <w:szCs w:val="22"/>
              </w:rPr>
              <w:t>до 15 октября</w:t>
            </w:r>
            <w:r>
              <w:rPr>
                <w:sz w:val="22"/>
                <w:szCs w:val="22"/>
              </w:rPr>
              <w:t xml:space="preserve"> 2025 года</w:t>
            </w:r>
            <w:r>
              <w:rPr>
                <w:color w:val="FF0000"/>
              </w:rPr>
              <w:t>.</w:t>
            </w:r>
            <w:r>
              <w:rPr>
                <w:sz w:val="22"/>
                <w:szCs w:val="22"/>
                <w:shd w:val="clear" w:color="auto" w:fill="FFFFFF"/>
              </w:rPr>
              <w:t xml:space="preserve"> </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t>2.4.</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Форма, сроки и порядок оплаты выполненной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jc w:val="both"/>
              <w:rPr>
                <w:highlight w:val="yellow"/>
                <w:lang w:eastAsia="ru-RU"/>
              </w:rPr>
            </w:pPr>
            <w:r>
              <w:rPr>
                <w:color w:val="000000"/>
                <w:sz w:val="22"/>
                <w:szCs w:val="22"/>
              </w:rPr>
              <w:t>Согласно Проекта муниципального контракта.</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t>2.5</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Размер аванса и порядок его предоставления</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tabs>
                <w:tab w:val="left" w:pos="2552"/>
              </w:tabs>
              <w:jc w:val="both"/>
            </w:pPr>
            <w:r>
              <w:rPr>
                <w:sz w:val="22"/>
                <w:szCs w:val="22"/>
              </w:rPr>
              <w:t>Согласно предоставленному предложению участника закупки, Приложение № 2.2. к настоящему объявлению.</w:t>
            </w:r>
          </w:p>
          <w:p w:rsidR="00A174FE" w:rsidRDefault="00A174FE">
            <w:pPr>
              <w:tabs>
                <w:tab w:val="left" w:pos="2552"/>
              </w:tabs>
              <w:jc w:val="both"/>
              <w:rPr>
                <w:lang w:eastAsia="ru-RU"/>
              </w:rPr>
            </w:pPr>
            <w:r>
              <w:rPr>
                <w:sz w:val="22"/>
                <w:szCs w:val="22"/>
                <w:lang w:eastAsia="ru-RU"/>
              </w:rPr>
              <w:t>Аванс не предусмотрен.</w:t>
            </w:r>
          </w:p>
        </w:tc>
      </w:tr>
      <w:tr w:rsidR="00A174FE" w:rsidTr="00A174FE">
        <w:trPr>
          <w:trHeight w:val="453"/>
        </w:trPr>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snapToGrid w:val="0"/>
              </w:rPr>
            </w:pPr>
            <w:r>
              <w:rPr>
                <w:b/>
                <w:bCs/>
                <w:snapToGrid w:val="0"/>
                <w:sz w:val="22"/>
                <w:szCs w:val="22"/>
              </w:rPr>
              <w:t>2.6.</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Начальная (максимальная) цена контракта (далее – НМЦК)</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EA3A10" w:rsidRDefault="002D7977">
            <w:pPr>
              <w:pStyle w:val="Standard"/>
              <w:rPr>
                <w:b/>
                <w:sz w:val="22"/>
                <w:szCs w:val="22"/>
              </w:rPr>
            </w:pPr>
            <w:r>
              <w:rPr>
                <w:rFonts w:eastAsia="Times New Roman"/>
                <w:b/>
                <w:bCs/>
                <w:color w:val="000000"/>
                <w:sz w:val="22"/>
                <w:szCs w:val="22"/>
                <w:lang w:eastAsia="ru-RU"/>
              </w:rPr>
              <w:t>3 190 840,00</w:t>
            </w:r>
            <w:r w:rsidR="0022227B" w:rsidRPr="00EA3A10">
              <w:rPr>
                <w:rFonts w:eastAsia="Times New Roman"/>
                <w:b/>
                <w:bCs/>
                <w:color w:val="000000"/>
                <w:sz w:val="22"/>
                <w:szCs w:val="22"/>
                <w:lang w:eastAsia="ru-RU"/>
              </w:rPr>
              <w:t xml:space="preserve"> </w:t>
            </w:r>
            <w:r w:rsidR="0022227B" w:rsidRPr="00EA3A10">
              <w:rPr>
                <w:rFonts w:eastAsia="Calibri"/>
                <w:b/>
                <w:sz w:val="22"/>
                <w:szCs w:val="22"/>
              </w:rPr>
              <w:t>(три</w:t>
            </w:r>
            <w:r w:rsidR="00467DAE" w:rsidRPr="00EA3A10">
              <w:rPr>
                <w:rFonts w:eastAsia="Calibri"/>
                <w:b/>
                <w:sz w:val="22"/>
                <w:szCs w:val="22"/>
              </w:rPr>
              <w:t xml:space="preserve"> миллиона </w:t>
            </w:r>
            <w:r>
              <w:rPr>
                <w:rFonts w:eastAsia="Calibri"/>
                <w:b/>
                <w:sz w:val="22"/>
                <w:szCs w:val="22"/>
              </w:rPr>
              <w:t>сто девяносто</w:t>
            </w:r>
            <w:r w:rsidR="00464656" w:rsidRPr="00EA3A10">
              <w:rPr>
                <w:rFonts w:eastAsia="Calibri"/>
                <w:b/>
                <w:sz w:val="22"/>
                <w:szCs w:val="22"/>
              </w:rPr>
              <w:t xml:space="preserve"> тысяч </w:t>
            </w:r>
            <w:r>
              <w:rPr>
                <w:rFonts w:eastAsia="Calibri"/>
                <w:b/>
                <w:sz w:val="22"/>
                <w:szCs w:val="22"/>
              </w:rPr>
              <w:t>восемьсот сорок</w:t>
            </w:r>
            <w:r w:rsidR="0022227B" w:rsidRPr="00EA3A10">
              <w:rPr>
                <w:rFonts w:eastAsia="Calibri"/>
                <w:b/>
                <w:sz w:val="22"/>
                <w:szCs w:val="22"/>
              </w:rPr>
              <w:t>) рубл</w:t>
            </w:r>
            <w:r w:rsidR="00467DAE" w:rsidRPr="00EA3A10">
              <w:rPr>
                <w:rFonts w:eastAsia="Calibri"/>
                <w:b/>
                <w:sz w:val="22"/>
                <w:szCs w:val="22"/>
              </w:rPr>
              <w:t>ей 0</w:t>
            </w:r>
            <w:r w:rsidR="0022227B" w:rsidRPr="00EA3A10">
              <w:rPr>
                <w:rFonts w:eastAsia="Calibri"/>
                <w:b/>
                <w:sz w:val="22"/>
                <w:szCs w:val="22"/>
              </w:rPr>
              <w:t>0</w:t>
            </w:r>
            <w:r w:rsidR="00A174FE" w:rsidRPr="00EA3A10">
              <w:rPr>
                <w:b/>
                <w:sz w:val="22"/>
                <w:szCs w:val="22"/>
              </w:rPr>
              <w:t xml:space="preserve"> копеек </w:t>
            </w:r>
          </w:p>
          <w:p w:rsidR="00A174FE" w:rsidRPr="00EA3A10" w:rsidRDefault="00A174FE">
            <w:pPr>
              <w:jc w:val="both"/>
            </w:pPr>
            <w:r w:rsidRPr="00EA3A10">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A174FE" w:rsidRPr="00EA3A10" w:rsidRDefault="00A174FE">
            <w:pPr>
              <w:jc w:val="both"/>
            </w:pPr>
            <w:r w:rsidRPr="00EA3A10">
              <w:rPr>
                <w:i/>
                <w:iCs/>
                <w:sz w:val="22"/>
                <w:szCs w:val="22"/>
                <w:lang w:eastAsia="ru-RU"/>
              </w:rPr>
              <w:t xml:space="preserve">Сумма, подлежащая уплате заказчиком юридическому лицу или </w:t>
            </w:r>
            <w:r w:rsidRPr="00EA3A10">
              <w:rPr>
                <w:i/>
                <w:iCs/>
                <w:sz w:val="22"/>
                <w:szCs w:val="22"/>
                <w:lang w:eastAsia="ru-RU"/>
              </w:rPr>
              <w:lastRenderedPageBreak/>
              <w:t>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lastRenderedPageBreak/>
              <w:t>2.7.</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Источник финансирования</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jc w:val="both"/>
            </w:pPr>
            <w:r>
              <w:rPr>
                <w:sz w:val="22"/>
                <w:szCs w:val="22"/>
              </w:rPr>
              <w:t xml:space="preserve">бюджет муниципального образования Советский район Республики Крым </w:t>
            </w:r>
          </w:p>
        </w:tc>
      </w:tr>
      <w:tr w:rsidR="00A174FE" w:rsidRPr="00555D91"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bookmarkStart w:id="4" w:name="_Ref166311380" w:colFirst="0" w:colLast="0"/>
            <w:r>
              <w:rPr>
                <w:b/>
                <w:bCs/>
                <w:sz w:val="22"/>
                <w:szCs w:val="22"/>
              </w:rPr>
              <w:t>3.</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tabs>
                <w:tab w:val="left" w:pos="-360"/>
                <w:tab w:val="left" w:pos="540"/>
              </w:tabs>
              <w:suppressAutoHyphens w:val="0"/>
              <w:spacing w:after="60"/>
              <w:jc w:val="both"/>
              <w:rPr>
                <w:b/>
                <w:bCs/>
              </w:rPr>
            </w:pPr>
            <w:r>
              <w:rPr>
                <w:b/>
                <w:bCs/>
                <w:sz w:val="22"/>
                <w:szCs w:val="22"/>
              </w:rPr>
              <w:t xml:space="preserve">Дата и время окончания срока подачи заявок </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53744C" w:rsidRDefault="00A174FE">
            <w:pPr>
              <w:autoSpaceDE w:val="0"/>
              <w:jc w:val="both"/>
            </w:pPr>
            <w:r w:rsidRPr="0053744C">
              <w:rPr>
                <w:sz w:val="22"/>
                <w:szCs w:val="22"/>
              </w:rPr>
              <w:t xml:space="preserve">Прием заявок на участие в закупке </w:t>
            </w:r>
            <w:r w:rsidRPr="0053744C">
              <w:rPr>
                <w:color w:val="000000"/>
                <w:sz w:val="22"/>
                <w:szCs w:val="22"/>
              </w:rPr>
              <w:t xml:space="preserve">прекращается  </w:t>
            </w:r>
            <w:r w:rsidRPr="0053744C">
              <w:rPr>
                <w:b/>
                <w:color w:val="000000"/>
                <w:sz w:val="22"/>
                <w:szCs w:val="22"/>
              </w:rPr>
              <w:t>0</w:t>
            </w:r>
            <w:r w:rsidR="0053744C">
              <w:rPr>
                <w:b/>
                <w:color w:val="000000"/>
                <w:sz w:val="22"/>
                <w:szCs w:val="22"/>
              </w:rPr>
              <w:t>8</w:t>
            </w:r>
            <w:r w:rsidRPr="0053744C">
              <w:rPr>
                <w:b/>
                <w:color w:val="000000"/>
                <w:sz w:val="22"/>
                <w:szCs w:val="22"/>
              </w:rPr>
              <w:t>.09</w:t>
            </w:r>
            <w:r w:rsidRPr="0053744C">
              <w:rPr>
                <w:color w:val="000000"/>
                <w:sz w:val="22"/>
                <w:szCs w:val="22"/>
              </w:rPr>
              <w:t>.</w:t>
            </w:r>
            <w:r w:rsidRPr="0053744C">
              <w:rPr>
                <w:b/>
                <w:color w:val="000000"/>
                <w:sz w:val="22"/>
                <w:szCs w:val="22"/>
              </w:rPr>
              <w:t>2025</w:t>
            </w:r>
            <w:r w:rsidRPr="0053744C">
              <w:rPr>
                <w:b/>
                <w:sz w:val="22"/>
                <w:szCs w:val="22"/>
              </w:rPr>
              <w:t xml:space="preserve"> в </w:t>
            </w:r>
            <w:r w:rsidR="002D7977">
              <w:rPr>
                <w:b/>
                <w:sz w:val="22"/>
                <w:szCs w:val="22"/>
              </w:rPr>
              <w:t>17</w:t>
            </w:r>
            <w:r w:rsidRPr="0053744C">
              <w:rPr>
                <w:b/>
                <w:sz w:val="22"/>
                <w:szCs w:val="22"/>
              </w:rPr>
              <w:t>-00</w:t>
            </w:r>
            <w:r w:rsidRPr="0053744C">
              <w:rPr>
                <w:sz w:val="22"/>
                <w:szCs w:val="22"/>
              </w:rPr>
              <w:t xml:space="preserve"> </w:t>
            </w:r>
            <w:r w:rsidRPr="0053744C">
              <w:rPr>
                <w:b/>
                <w:sz w:val="22"/>
                <w:szCs w:val="22"/>
              </w:rPr>
              <w:t>(по московскому времени)</w:t>
            </w:r>
            <w:r w:rsidRPr="0053744C">
              <w:rPr>
                <w:sz w:val="22"/>
                <w:szCs w:val="22"/>
              </w:rPr>
              <w:t xml:space="preserve">. </w:t>
            </w:r>
          </w:p>
          <w:p w:rsidR="00A174FE" w:rsidRPr="0053744C" w:rsidRDefault="00A174FE">
            <w:pPr>
              <w:autoSpaceDE w:val="0"/>
              <w:jc w:val="both"/>
              <w:rPr>
                <w:i/>
              </w:rPr>
            </w:pPr>
            <w:r w:rsidRPr="0053744C">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bookmarkEnd w:id="4"/>
      <w:tr w:rsidR="00A174FE" w:rsidRPr="00555D91"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t>3.1</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jc w:val="both"/>
              <w:rPr>
                <w:b/>
                <w:bCs/>
              </w:rPr>
            </w:pPr>
            <w:r>
              <w:rPr>
                <w:b/>
                <w:bCs/>
                <w:sz w:val="22"/>
                <w:szCs w:val="22"/>
              </w:rPr>
              <w:t>Место и порядок подачи заявок участниками</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Pr="0053744C" w:rsidRDefault="00A174FE">
            <w:pPr>
              <w:tabs>
                <w:tab w:val="left" w:pos="-180"/>
              </w:tabs>
              <w:jc w:val="both"/>
            </w:pPr>
            <w:r w:rsidRPr="0053744C">
              <w:rPr>
                <w:sz w:val="22"/>
                <w:szCs w:val="22"/>
              </w:rPr>
              <w:t>Заявка подается в электронной форме на электронный адрес:</w:t>
            </w:r>
            <w:r w:rsidRPr="0053744C">
              <w:t xml:space="preserve"> </w:t>
            </w:r>
            <w:proofErr w:type="spellStart"/>
            <w:r w:rsidRPr="0053744C">
              <w:rPr>
                <w:sz w:val="22"/>
                <w:szCs w:val="22"/>
              </w:rPr>
              <w:t>e</w:t>
            </w:r>
            <w:proofErr w:type="spellEnd"/>
            <w:r w:rsidRPr="0053744C">
              <w:rPr>
                <w:sz w:val="22"/>
                <w:szCs w:val="22"/>
              </w:rPr>
              <w:t xml:space="preserve">- </w:t>
            </w:r>
            <w:proofErr w:type="spellStart"/>
            <w:r w:rsidRPr="0053744C">
              <w:rPr>
                <w:sz w:val="22"/>
                <w:szCs w:val="22"/>
              </w:rPr>
              <w:t>mail</w:t>
            </w:r>
            <w:proofErr w:type="spellEnd"/>
            <w:r w:rsidRPr="0053744C">
              <w:rPr>
                <w:sz w:val="22"/>
                <w:szCs w:val="22"/>
              </w:rPr>
              <w:t>:</w:t>
            </w:r>
            <w:r w:rsidRPr="0053744C">
              <w:t xml:space="preserve"> </w:t>
            </w:r>
            <w:hyperlink r:id="rId8" w:history="1">
              <w:r w:rsidR="00555D91" w:rsidRPr="0053744C">
                <w:rPr>
                  <w:rStyle w:val="a4"/>
                </w:rPr>
                <w:t>sovetskiy.tsdyut@mail.ru</w:t>
              </w:r>
            </w:hyperlink>
            <w:r w:rsidR="00555D91" w:rsidRPr="0053744C">
              <w:t xml:space="preserve">. </w:t>
            </w:r>
            <w:r w:rsidRPr="0053744C">
              <w:rPr>
                <w:sz w:val="22"/>
                <w:szCs w:val="22"/>
              </w:rPr>
              <w:t>Заявка и прилагаемые документы должны быть оформлены в виде единого пакета документов.</w:t>
            </w:r>
          </w:p>
          <w:p w:rsidR="00A174FE" w:rsidRPr="0053744C" w:rsidRDefault="00A174FE">
            <w:pPr>
              <w:jc w:val="both"/>
              <w:rPr>
                <w:shd w:val="clear" w:color="auto" w:fill="FFFFFF"/>
              </w:rPr>
            </w:pPr>
            <w:r w:rsidRPr="0053744C">
              <w:rPr>
                <w:bCs/>
                <w:sz w:val="22"/>
                <w:szCs w:val="22"/>
              </w:rPr>
              <w:t>Участни</w:t>
            </w:r>
            <w:r w:rsidR="00555D91" w:rsidRPr="0053744C">
              <w:rPr>
                <w:bCs/>
                <w:sz w:val="22"/>
                <w:szCs w:val="22"/>
              </w:rPr>
              <w:t>к закупки вправе подать заявку</w:t>
            </w:r>
            <w:r w:rsidRPr="0053744C">
              <w:rPr>
                <w:bCs/>
                <w:sz w:val="22"/>
                <w:szCs w:val="22"/>
              </w:rPr>
              <w:t xml:space="preserve"> в любое время с момента размещения объявления </w:t>
            </w:r>
            <w:r w:rsidRPr="0053744C">
              <w:rPr>
                <w:i/>
                <w:sz w:val="22"/>
                <w:szCs w:val="22"/>
              </w:rPr>
              <w:t>на офиц</w:t>
            </w:r>
            <w:r w:rsidR="00555D91" w:rsidRPr="0053744C">
              <w:rPr>
                <w:i/>
                <w:sz w:val="22"/>
                <w:szCs w:val="22"/>
              </w:rPr>
              <w:t>иальном сайте Муниципальное бюджетное учреждение дополнительного образования «Советский центр детского и юношеского творчества» Сов</w:t>
            </w:r>
            <w:r w:rsidR="00B45B8E" w:rsidRPr="0053744C">
              <w:rPr>
                <w:i/>
                <w:sz w:val="22"/>
                <w:szCs w:val="22"/>
              </w:rPr>
              <w:t xml:space="preserve">етского района Республики Крым </w:t>
            </w:r>
            <w:hyperlink r:id="rId9" w:history="1">
              <w:r w:rsidR="00B45B8E" w:rsidRPr="0053744C">
                <w:rPr>
                  <w:rStyle w:val="a4"/>
                  <w:i/>
                  <w:sz w:val="22"/>
                  <w:szCs w:val="22"/>
                </w:rPr>
                <w:t>https://sovmetod.crimeaschool.ru/home</w:t>
              </w:r>
            </w:hyperlink>
            <w:r w:rsidR="00B45B8E" w:rsidRPr="0053744C">
              <w:rPr>
                <w:i/>
                <w:sz w:val="22"/>
                <w:szCs w:val="22"/>
              </w:rPr>
              <w:t xml:space="preserve"> </w:t>
            </w:r>
          </w:p>
          <w:p w:rsidR="00A174FE" w:rsidRPr="0053744C" w:rsidRDefault="00A174FE">
            <w:pPr>
              <w:tabs>
                <w:tab w:val="left" w:pos="-180"/>
              </w:tabs>
              <w:jc w:val="both"/>
            </w:pPr>
            <w:r w:rsidRPr="0053744C">
              <w:rPr>
                <w:i/>
                <w:sz w:val="22"/>
                <w:szCs w:val="22"/>
              </w:rPr>
              <w:t xml:space="preserve"> </w:t>
            </w:r>
            <w:r w:rsidRPr="0053744C">
              <w:rPr>
                <w:i/>
                <w:color w:val="000000"/>
                <w:sz w:val="22"/>
                <w:szCs w:val="22"/>
              </w:rPr>
              <w:t xml:space="preserve">в информационно-коммуникационной сети «Интернет» </w:t>
            </w:r>
            <w:r w:rsidRPr="0053744C">
              <w:rPr>
                <w:bCs/>
                <w:sz w:val="22"/>
                <w:szCs w:val="22"/>
              </w:rPr>
              <w:t xml:space="preserve">о его проведении до </w:t>
            </w:r>
            <w:r w:rsidRPr="0053744C">
              <w:rPr>
                <w:b/>
                <w:bCs/>
                <w:sz w:val="22"/>
                <w:szCs w:val="22"/>
              </w:rPr>
              <w:t xml:space="preserve">даты </w:t>
            </w:r>
            <w:r w:rsidRPr="0053744C">
              <w:rPr>
                <w:b/>
                <w:bCs/>
                <w:color w:val="000000"/>
                <w:sz w:val="22"/>
                <w:szCs w:val="22"/>
              </w:rPr>
              <w:t>0</w:t>
            </w:r>
            <w:r w:rsidR="0053744C">
              <w:rPr>
                <w:b/>
                <w:bCs/>
                <w:color w:val="000000"/>
                <w:sz w:val="22"/>
                <w:szCs w:val="22"/>
              </w:rPr>
              <w:t>8</w:t>
            </w:r>
            <w:r w:rsidRPr="0053744C">
              <w:rPr>
                <w:b/>
                <w:bCs/>
                <w:color w:val="000000"/>
                <w:sz w:val="22"/>
                <w:szCs w:val="22"/>
              </w:rPr>
              <w:t>.09.</w:t>
            </w:r>
            <w:r w:rsidRPr="0053744C">
              <w:rPr>
                <w:b/>
                <w:sz w:val="22"/>
                <w:szCs w:val="22"/>
              </w:rPr>
              <w:t>2025 года</w:t>
            </w:r>
            <w:r w:rsidRPr="0053744C">
              <w:rPr>
                <w:b/>
                <w:bCs/>
                <w:sz w:val="22"/>
                <w:szCs w:val="22"/>
              </w:rPr>
              <w:t xml:space="preserve"> и времени</w:t>
            </w:r>
            <w:r w:rsidRPr="0053744C">
              <w:rPr>
                <w:b/>
                <w:sz w:val="22"/>
                <w:szCs w:val="22"/>
              </w:rPr>
              <w:t xml:space="preserve"> 17:00 (время московское)</w:t>
            </w:r>
            <w:r w:rsidRPr="0053744C">
              <w:rPr>
                <w:bCs/>
                <w:sz w:val="22"/>
                <w:szCs w:val="22"/>
              </w:rPr>
              <w:t xml:space="preserve"> окончания срока подачи заявок на участие в такой закупке. </w:t>
            </w:r>
          </w:p>
          <w:p w:rsidR="00A174FE" w:rsidRPr="0053744C" w:rsidRDefault="00A174FE">
            <w:pPr>
              <w:jc w:val="both"/>
            </w:pPr>
            <w:r w:rsidRPr="0053744C">
              <w:rPr>
                <w:sz w:val="22"/>
                <w:szCs w:val="22"/>
              </w:rPr>
              <w:t>Прием заявок ежедневно с 08:00 до 17:00 обеденный перерыв с 12:00 до 13:00.</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Pr="00555D91" w:rsidRDefault="00A174FE">
            <w:pPr>
              <w:suppressAutoHyphens w:val="0"/>
              <w:spacing w:after="60"/>
              <w:rPr>
                <w:b/>
                <w:bCs/>
              </w:rPr>
            </w:pPr>
            <w:r w:rsidRPr="00555D91">
              <w:rPr>
                <w:b/>
                <w:bCs/>
                <w:sz w:val="22"/>
                <w:szCs w:val="22"/>
              </w:rPr>
              <w:t>4.</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Pr="00555D91" w:rsidRDefault="00A174FE">
            <w:pPr>
              <w:keepNext/>
              <w:keepLines/>
              <w:widowControl w:val="0"/>
              <w:suppressLineNumbers/>
              <w:rPr>
                <w:b/>
                <w:bCs/>
              </w:rPr>
            </w:pPr>
            <w:r w:rsidRPr="00555D91">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770" w:type="dxa"/>
            <w:tcBorders>
              <w:top w:val="single" w:sz="4" w:space="0" w:color="000000"/>
              <w:left w:val="single" w:sz="4" w:space="0" w:color="000000"/>
              <w:bottom w:val="single" w:sz="4" w:space="0" w:color="000000"/>
              <w:right w:val="single" w:sz="4" w:space="0" w:color="000000"/>
            </w:tcBorders>
          </w:tcPr>
          <w:p w:rsidR="00A174FE" w:rsidRPr="00555D91" w:rsidRDefault="00A174FE">
            <w:pPr>
              <w:autoSpaceDE w:val="0"/>
              <w:jc w:val="both"/>
              <w:rPr>
                <w:b/>
              </w:rPr>
            </w:pPr>
            <w:r w:rsidRPr="00555D91">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555D91">
              <w:rPr>
                <w:b/>
                <w:sz w:val="22"/>
                <w:szCs w:val="22"/>
              </w:rPr>
              <w:t xml:space="preserve">  не требуется</w:t>
            </w:r>
          </w:p>
          <w:p w:rsidR="00A174FE" w:rsidRPr="00555D91" w:rsidRDefault="00A174FE">
            <w:pPr>
              <w:jc w:val="both"/>
            </w:pPr>
            <w:r w:rsidRPr="00555D91">
              <w:rPr>
                <w:sz w:val="22"/>
                <w:szCs w:val="22"/>
              </w:rPr>
              <w:t xml:space="preserve">2) </w:t>
            </w:r>
            <w:proofErr w:type="spellStart"/>
            <w:r w:rsidRPr="00555D91">
              <w:rPr>
                <w:sz w:val="22"/>
                <w:szCs w:val="22"/>
              </w:rPr>
              <w:t>непроведение</w:t>
            </w:r>
            <w:proofErr w:type="spellEnd"/>
            <w:r w:rsidRPr="00555D91">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174FE" w:rsidRPr="00555D91" w:rsidRDefault="00A174FE">
            <w:pPr>
              <w:jc w:val="both"/>
            </w:pPr>
            <w:r w:rsidRPr="00555D91">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174FE" w:rsidRPr="00555D91" w:rsidRDefault="00A174FE">
            <w:pPr>
              <w:jc w:val="both"/>
            </w:pPr>
            <w:r w:rsidRPr="00555D91">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555D91">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74FE" w:rsidRPr="00555D91" w:rsidRDefault="00A174FE">
            <w:pPr>
              <w:suppressAutoHyphens w:val="0"/>
              <w:autoSpaceDE w:val="0"/>
              <w:jc w:val="both"/>
              <w:rPr>
                <w:lang w:eastAsia="ru-RU"/>
              </w:rPr>
            </w:pPr>
            <w:r w:rsidRPr="00555D91">
              <w:rPr>
                <w:sz w:val="22"/>
                <w:szCs w:val="22"/>
              </w:rPr>
              <w:t>5)</w:t>
            </w:r>
            <w:r w:rsidRPr="00555D91">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74FE" w:rsidRPr="00555D91" w:rsidRDefault="00A174FE">
            <w:pPr>
              <w:suppressAutoHyphens w:val="0"/>
              <w:autoSpaceDE w:val="0"/>
              <w:jc w:val="both"/>
            </w:pPr>
            <w:r w:rsidRPr="00555D91">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174FE" w:rsidRPr="00555D91" w:rsidRDefault="00A174FE">
            <w:pPr>
              <w:jc w:val="both"/>
            </w:pPr>
            <w:r w:rsidRPr="00555D91">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555D91">
              <w:rPr>
                <w:b/>
                <w:sz w:val="22"/>
                <w:szCs w:val="22"/>
              </w:rPr>
              <w:t>не требуется</w:t>
            </w:r>
            <w:r w:rsidRPr="00555D91">
              <w:rPr>
                <w:sz w:val="22"/>
                <w:szCs w:val="22"/>
              </w:rPr>
              <w:t>;</w:t>
            </w:r>
          </w:p>
          <w:p w:rsidR="00A174FE" w:rsidRPr="00555D91" w:rsidRDefault="00A174FE">
            <w:pPr>
              <w:jc w:val="both"/>
            </w:pPr>
            <w:r w:rsidRPr="00555D91">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55D91">
              <w:rPr>
                <w:sz w:val="22"/>
                <w:szCs w:val="22"/>
              </w:rPr>
              <w:t>выгодоприобретателями</w:t>
            </w:r>
            <w:proofErr w:type="spellEnd"/>
            <w:r w:rsidRPr="00555D91">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5D91">
              <w:rPr>
                <w:sz w:val="22"/>
                <w:szCs w:val="22"/>
              </w:rPr>
              <w:t>неполнородными</w:t>
            </w:r>
            <w:proofErr w:type="spellEnd"/>
            <w:r w:rsidRPr="00555D91">
              <w:rPr>
                <w:sz w:val="22"/>
                <w:szCs w:val="22"/>
              </w:rPr>
              <w:t xml:space="preserve"> (имеющими общих отца или мать) братьями и сестрами), усыновителями или усыновленными указанных физических лиц. Под </w:t>
            </w:r>
            <w:proofErr w:type="spellStart"/>
            <w:r w:rsidRPr="00555D91">
              <w:rPr>
                <w:sz w:val="22"/>
                <w:szCs w:val="22"/>
              </w:rPr>
              <w:t>выгодоприобретателями</w:t>
            </w:r>
            <w:proofErr w:type="spellEnd"/>
            <w:r w:rsidRPr="00555D91">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74FE" w:rsidRPr="00555D91" w:rsidRDefault="00A174FE">
            <w:pPr>
              <w:suppressAutoHyphens w:val="0"/>
              <w:autoSpaceDE w:val="0"/>
              <w:autoSpaceDN w:val="0"/>
              <w:adjustRightInd w:val="0"/>
              <w:jc w:val="both"/>
              <w:rPr>
                <w:lang w:eastAsia="ru-RU"/>
              </w:rPr>
            </w:pPr>
            <w:r w:rsidRPr="00555D91">
              <w:rPr>
                <w:sz w:val="22"/>
                <w:szCs w:val="22"/>
              </w:rPr>
              <w:t xml:space="preserve">8) </w:t>
            </w:r>
            <w:r w:rsidRPr="00555D91">
              <w:rPr>
                <w:sz w:val="22"/>
                <w:szCs w:val="22"/>
                <w:lang w:eastAsia="ru-RU"/>
              </w:rPr>
              <w:t xml:space="preserve">участник закупки не является </w:t>
            </w:r>
            <w:proofErr w:type="spellStart"/>
            <w:r w:rsidRPr="00555D91">
              <w:rPr>
                <w:sz w:val="22"/>
                <w:szCs w:val="22"/>
                <w:lang w:eastAsia="ru-RU"/>
              </w:rPr>
              <w:t>офшорной</w:t>
            </w:r>
            <w:proofErr w:type="spellEnd"/>
            <w:r w:rsidRPr="00555D91">
              <w:rPr>
                <w:sz w:val="22"/>
                <w:szCs w:val="22"/>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555D91">
              <w:rPr>
                <w:sz w:val="22"/>
                <w:szCs w:val="22"/>
                <w:lang w:eastAsia="ru-RU"/>
              </w:rPr>
              <w:t>офшорной</w:t>
            </w:r>
            <w:proofErr w:type="spellEnd"/>
            <w:r w:rsidRPr="00555D91">
              <w:rPr>
                <w:sz w:val="22"/>
                <w:szCs w:val="22"/>
                <w:lang w:eastAsia="ru-RU"/>
              </w:rPr>
              <w:t xml:space="preserve"> компании, а также не имеет </w:t>
            </w:r>
            <w:proofErr w:type="spellStart"/>
            <w:r w:rsidRPr="00555D91">
              <w:rPr>
                <w:sz w:val="22"/>
                <w:szCs w:val="22"/>
                <w:lang w:eastAsia="ru-RU"/>
              </w:rPr>
              <w:t>офшорных</w:t>
            </w:r>
            <w:proofErr w:type="spellEnd"/>
            <w:r w:rsidRPr="00555D91">
              <w:rPr>
                <w:sz w:val="22"/>
                <w:szCs w:val="22"/>
                <w:lang w:eastAsia="ru-RU"/>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w:t>
            </w:r>
            <w:r w:rsidRPr="00555D91">
              <w:rPr>
                <w:sz w:val="22"/>
                <w:szCs w:val="22"/>
                <w:lang w:eastAsia="ru-RU"/>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174FE" w:rsidRPr="00555D91" w:rsidRDefault="00A174FE">
            <w:r w:rsidRPr="00555D91">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A174FE" w:rsidRPr="00555D91" w:rsidRDefault="00A174FE">
            <w:pPr>
              <w:tabs>
                <w:tab w:val="left" w:pos="-360"/>
                <w:tab w:val="left" w:pos="540"/>
              </w:tabs>
              <w:suppressAutoHyphens w:val="0"/>
              <w:spacing w:after="60"/>
              <w:jc w:val="both"/>
              <w:rPr>
                <w:i/>
              </w:rPr>
            </w:pPr>
            <w:bookmarkStart w:id="5" w:name="_Ref169627456"/>
            <w:r w:rsidRPr="00555D91">
              <w:rPr>
                <w:sz w:val="22"/>
                <w:szCs w:val="22"/>
              </w:rPr>
              <w:t>10)</w:t>
            </w:r>
            <w:r w:rsidRPr="00555D91">
              <w:rPr>
                <w:b/>
                <w:sz w:val="22"/>
                <w:szCs w:val="22"/>
              </w:rPr>
              <w:t xml:space="preserve"> </w:t>
            </w:r>
            <w:r w:rsidRPr="00555D91">
              <w:rPr>
                <w:sz w:val="22"/>
                <w:szCs w:val="22"/>
              </w:rPr>
              <w:t xml:space="preserve">Требование об отсутствии </w:t>
            </w:r>
            <w:bookmarkEnd w:id="5"/>
            <w:r w:rsidRPr="00555D91">
              <w:rPr>
                <w:sz w:val="22"/>
                <w:szCs w:val="22"/>
              </w:rPr>
              <w:t>в предусмотренном Федеральным законом</w:t>
            </w:r>
            <w:r w:rsidRPr="00555D91">
              <w:rPr>
                <w:i/>
                <w:sz w:val="22"/>
                <w:szCs w:val="22"/>
              </w:rPr>
              <w:t xml:space="preserve"> </w:t>
            </w:r>
            <w:r w:rsidRPr="00555D91">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sidRPr="00555D91">
              <w:rPr>
                <w:i/>
                <w:sz w:val="22"/>
                <w:szCs w:val="22"/>
              </w:rPr>
              <w:t>: требование установлено</w:t>
            </w:r>
          </w:p>
          <w:p w:rsidR="00A174FE" w:rsidRPr="00555D91" w:rsidRDefault="00A174FE">
            <w:pPr>
              <w:numPr>
                <w:ilvl w:val="0"/>
                <w:numId w:val="4"/>
              </w:numPr>
              <w:tabs>
                <w:tab w:val="left" w:pos="-360"/>
                <w:tab w:val="left" w:pos="540"/>
              </w:tabs>
              <w:suppressAutoHyphens w:val="0"/>
              <w:ind w:hanging="720"/>
              <w:jc w:val="both"/>
            </w:pPr>
            <w:r w:rsidRPr="00555D91">
              <w:rPr>
                <w:sz w:val="22"/>
                <w:szCs w:val="22"/>
              </w:rPr>
              <w:t xml:space="preserve">Дополнительные    требования   к   участникам    закупки </w:t>
            </w:r>
          </w:p>
          <w:p w:rsidR="00A174FE" w:rsidRPr="00555D91" w:rsidRDefault="00A174FE">
            <w:pPr>
              <w:pStyle w:val="aff5"/>
              <w:tabs>
                <w:tab w:val="left" w:pos="-2700"/>
                <w:tab w:val="left" w:pos="-1800"/>
                <w:tab w:val="left" w:pos="-360"/>
                <w:tab w:val="left" w:pos="567"/>
                <w:tab w:val="left" w:pos="1440"/>
              </w:tabs>
              <w:ind w:left="0"/>
              <w:jc w:val="both"/>
              <w:rPr>
                <w:rFonts w:ascii="Times New Roman" w:hAnsi="Times New Roman" w:cs="Times New Roman"/>
                <w:i/>
              </w:rPr>
            </w:pPr>
            <w:r w:rsidRPr="00555D91">
              <w:rPr>
                <w:rFonts w:ascii="Times New Roman" w:hAnsi="Times New Roman" w:cs="Times New Roman"/>
                <w:sz w:val="22"/>
                <w:szCs w:val="22"/>
              </w:rPr>
              <w:t xml:space="preserve">(в соответствии с </w:t>
            </w:r>
            <w:proofErr w:type="gramStart"/>
            <w:r w:rsidRPr="00555D91">
              <w:rPr>
                <w:rFonts w:ascii="Times New Roman" w:hAnsi="Times New Roman" w:cs="Times New Roman"/>
                <w:sz w:val="22"/>
                <w:szCs w:val="22"/>
              </w:rPr>
              <w:t>ч</w:t>
            </w:r>
            <w:proofErr w:type="gramEnd"/>
            <w:r w:rsidRPr="00555D91">
              <w:rPr>
                <w:rFonts w:ascii="Times New Roman" w:hAnsi="Times New Roman" w:cs="Times New Roman"/>
                <w:sz w:val="22"/>
                <w:szCs w:val="22"/>
              </w:rPr>
              <w:t xml:space="preserve">. 2, ч. 2.1 ст. 31 Федерального закона № 44-ФЗ):  </w:t>
            </w:r>
            <w:r w:rsidRPr="00555D91">
              <w:rPr>
                <w:rFonts w:ascii="Times New Roman" w:hAnsi="Times New Roman" w:cs="Times New Roman"/>
                <w:i/>
                <w:sz w:val="22"/>
                <w:szCs w:val="22"/>
              </w:rPr>
              <w:t xml:space="preserve">Не </w:t>
            </w:r>
            <w:proofErr w:type="gramStart"/>
            <w:r w:rsidRPr="00555D91">
              <w:rPr>
                <w:rFonts w:ascii="Times New Roman" w:hAnsi="Times New Roman" w:cs="Times New Roman"/>
                <w:i/>
                <w:sz w:val="22"/>
                <w:szCs w:val="22"/>
              </w:rPr>
              <w:t>установлены</w:t>
            </w:r>
            <w:proofErr w:type="gramEnd"/>
            <w:r w:rsidRPr="00555D91">
              <w:rPr>
                <w:rFonts w:ascii="Times New Roman" w:hAnsi="Times New Roman" w:cs="Times New Roman"/>
                <w:i/>
                <w:sz w:val="22"/>
                <w:szCs w:val="22"/>
              </w:rPr>
              <w:t>.</w:t>
            </w:r>
          </w:p>
          <w:p w:rsidR="00A174FE" w:rsidRPr="00555D91" w:rsidRDefault="00A174FE">
            <w:pPr>
              <w:tabs>
                <w:tab w:val="left" w:pos="-360"/>
                <w:tab w:val="left" w:pos="540"/>
              </w:tabs>
              <w:rPr>
                <w:b/>
              </w:rPr>
            </w:pPr>
          </w:p>
          <w:p w:rsidR="00A174FE" w:rsidRPr="00555D91" w:rsidRDefault="00A174FE">
            <w:pPr>
              <w:tabs>
                <w:tab w:val="left" w:pos="-360"/>
                <w:tab w:val="left" w:pos="540"/>
              </w:tabs>
              <w:rPr>
                <w:u w:val="single"/>
              </w:rPr>
            </w:pPr>
            <w:r w:rsidRPr="00555D91">
              <w:rPr>
                <w:sz w:val="22"/>
                <w:szCs w:val="22"/>
                <w:u w:val="single"/>
              </w:rPr>
              <w:t xml:space="preserve">Требования к содержанию и составу заявки. </w:t>
            </w:r>
          </w:p>
          <w:p w:rsidR="00A174FE" w:rsidRPr="00555D91" w:rsidRDefault="00A174FE">
            <w:pPr>
              <w:pStyle w:val="ConsPlusNormal0"/>
              <w:tabs>
                <w:tab w:val="left" w:pos="2552"/>
              </w:tabs>
              <w:ind w:firstLine="0"/>
              <w:jc w:val="both"/>
              <w:rPr>
                <w:rFonts w:ascii="Times New Roman" w:hAnsi="Times New Roman" w:cs="Times New Roman"/>
                <w:b/>
              </w:rPr>
            </w:pPr>
            <w:r w:rsidRPr="00555D91">
              <w:rPr>
                <w:rFonts w:ascii="Times New Roman" w:hAnsi="Times New Roman" w:cs="Times New Roman"/>
                <w:b/>
              </w:rPr>
              <w:t xml:space="preserve"> </w:t>
            </w:r>
            <w:r w:rsidRPr="00555D91">
              <w:rPr>
                <w:rFonts w:ascii="Times New Roman" w:hAnsi="Times New Roman"/>
                <w:b/>
              </w:rPr>
              <w:t xml:space="preserve">Заявка должна </w:t>
            </w:r>
            <w:r w:rsidRPr="00555D91">
              <w:rPr>
                <w:rFonts w:ascii="Times New Roman" w:hAnsi="Times New Roman" w:cs="Times New Roman"/>
                <w:b/>
              </w:rPr>
              <w:t>содержать следующие документы и информацию:</w:t>
            </w:r>
          </w:p>
          <w:p w:rsidR="00A174FE" w:rsidRPr="00555D91" w:rsidRDefault="00A174FE">
            <w:pPr>
              <w:suppressAutoHyphens w:val="0"/>
              <w:autoSpaceDE w:val="0"/>
              <w:autoSpaceDN w:val="0"/>
              <w:adjustRightInd w:val="0"/>
              <w:jc w:val="both"/>
              <w:rPr>
                <w:lang w:eastAsia="ru-RU"/>
              </w:rPr>
            </w:pPr>
            <w:r w:rsidRPr="00555D91">
              <w:rPr>
                <w:sz w:val="22"/>
                <w:szCs w:val="22"/>
                <w:lang w:eastAsia="ru-RU"/>
              </w:rPr>
              <w:t xml:space="preserve">1) согласие (подтверждение) на  поставку товара, выполнение работы, оказание услуги; </w:t>
            </w:r>
          </w:p>
          <w:p w:rsidR="00A174FE" w:rsidRPr="00555D91" w:rsidRDefault="00A174FE">
            <w:pPr>
              <w:suppressAutoHyphens w:val="0"/>
              <w:autoSpaceDE w:val="0"/>
              <w:autoSpaceDN w:val="0"/>
              <w:adjustRightInd w:val="0"/>
              <w:jc w:val="both"/>
              <w:rPr>
                <w:lang w:eastAsia="ru-RU"/>
              </w:rPr>
            </w:pPr>
            <w:r w:rsidRPr="00555D91">
              <w:rPr>
                <w:sz w:val="22"/>
                <w:szCs w:val="22"/>
                <w:lang w:eastAsia="ru-RU"/>
              </w:rPr>
              <w:t xml:space="preserve">2) Анкета участника </w:t>
            </w:r>
            <w:r w:rsidRPr="00555D91">
              <w:rPr>
                <w:sz w:val="22"/>
                <w:szCs w:val="22"/>
              </w:rPr>
              <w:t>по форме Приложение № 1 к настоящему объявлению</w:t>
            </w:r>
            <w:r w:rsidRPr="00555D91">
              <w:rPr>
                <w:sz w:val="22"/>
                <w:szCs w:val="22"/>
                <w:lang w:eastAsia="ru-RU"/>
              </w:rPr>
              <w:t>.</w:t>
            </w:r>
          </w:p>
          <w:p w:rsidR="00A174FE" w:rsidRPr="00555D91" w:rsidRDefault="00A174FE">
            <w:pPr>
              <w:autoSpaceDE w:val="0"/>
              <w:autoSpaceDN w:val="0"/>
              <w:adjustRightInd w:val="0"/>
              <w:jc w:val="both"/>
            </w:pPr>
            <w:r w:rsidRPr="00555D91">
              <w:rPr>
                <w:sz w:val="22"/>
                <w:szCs w:val="22"/>
              </w:rPr>
              <w:t xml:space="preserve">3) документы, подтверждающие соответствие поставщика  (подрядчика, исполнителя) требованиям, </w:t>
            </w:r>
            <w:r w:rsidRPr="00555D91">
              <w:rPr>
                <w:bCs/>
                <w:sz w:val="22"/>
                <w:szCs w:val="22"/>
              </w:rPr>
              <w:t>установленным</w:t>
            </w:r>
            <w:r w:rsidRPr="00555D91">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55D91">
              <w:rPr>
                <w:bCs/>
                <w:sz w:val="22"/>
                <w:szCs w:val="22"/>
              </w:rPr>
              <w:t>ом</w:t>
            </w:r>
            <w:r w:rsidRPr="00555D91">
              <w:rPr>
                <w:sz w:val="22"/>
                <w:szCs w:val="22"/>
              </w:rPr>
              <w:t xml:space="preserve"> закупки *:</w:t>
            </w:r>
          </w:p>
          <w:p w:rsidR="00A174FE" w:rsidRPr="00555D91" w:rsidRDefault="00A174FE">
            <w:pPr>
              <w:autoSpaceDE w:val="0"/>
              <w:autoSpaceDN w:val="0"/>
              <w:adjustRightInd w:val="0"/>
              <w:jc w:val="both"/>
            </w:pPr>
            <w:proofErr w:type="gramStart"/>
            <w:r w:rsidRPr="00555D91">
              <w:rPr>
                <w:sz w:val="22"/>
                <w:szCs w:val="22"/>
              </w:rPr>
              <w:t xml:space="preserve">- действующая выписка из реестра членов СРО по форме, утвержденной Приказом </w:t>
            </w:r>
            <w:proofErr w:type="spellStart"/>
            <w:r w:rsidRPr="00555D91">
              <w:rPr>
                <w:sz w:val="22"/>
                <w:szCs w:val="22"/>
              </w:rPr>
              <w:t>Ростехнадзора</w:t>
            </w:r>
            <w:proofErr w:type="spellEnd"/>
            <w:r w:rsidRPr="00555D91">
              <w:rPr>
                <w:sz w:val="22"/>
                <w:szCs w:val="22"/>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roofErr w:type="gramEnd"/>
          </w:p>
          <w:p w:rsidR="00A174FE" w:rsidRPr="00555D91" w:rsidRDefault="00A174FE">
            <w:pPr>
              <w:autoSpaceDE w:val="0"/>
              <w:autoSpaceDN w:val="0"/>
              <w:adjustRightInd w:val="0"/>
              <w:jc w:val="both"/>
              <w:rPr>
                <w:i/>
                <w:iCs/>
              </w:rPr>
            </w:pPr>
            <w:r w:rsidRPr="00555D91">
              <w:rPr>
                <w:i/>
                <w:iCs/>
                <w:sz w:val="22"/>
                <w:szCs w:val="22"/>
              </w:rPr>
              <w:t>*Требование предоставления указанной выписки не распространяется:</w:t>
            </w:r>
          </w:p>
          <w:p w:rsidR="00A174FE" w:rsidRPr="00555D91" w:rsidRDefault="00A174FE">
            <w:pPr>
              <w:autoSpaceDE w:val="0"/>
              <w:autoSpaceDN w:val="0"/>
              <w:adjustRightInd w:val="0"/>
              <w:jc w:val="both"/>
              <w:rPr>
                <w:i/>
                <w:iCs/>
              </w:rPr>
            </w:pPr>
            <w:r w:rsidRPr="00555D91">
              <w:rPr>
                <w:i/>
                <w:iCs/>
                <w:sz w:val="22"/>
                <w:szCs w:val="22"/>
              </w:rPr>
              <w:t xml:space="preserve">- на участников, которые предложат цену </w:t>
            </w:r>
            <w:r w:rsidRPr="00555D91">
              <w:rPr>
                <w:i/>
                <w:iCs/>
                <w:color w:val="000000"/>
                <w:sz w:val="22"/>
                <w:szCs w:val="22"/>
              </w:rPr>
              <w:t>контракта 3 млн. руб</w:t>
            </w:r>
            <w:r w:rsidRPr="00555D91">
              <w:rPr>
                <w:i/>
                <w:iCs/>
                <w:sz w:val="22"/>
                <w:szCs w:val="22"/>
              </w:rPr>
              <w:t>. и менее. Такие участники не обязаны быть членами СРО в силу ч.2.1. ст. 52 Градостроительного Кодекса РФ.</w:t>
            </w:r>
          </w:p>
          <w:p w:rsidR="00A174FE" w:rsidRPr="00555D91" w:rsidRDefault="00A174FE">
            <w:pPr>
              <w:autoSpaceDE w:val="0"/>
              <w:autoSpaceDN w:val="0"/>
              <w:adjustRightInd w:val="0"/>
              <w:jc w:val="both"/>
              <w:rPr>
                <w:i/>
                <w:iCs/>
              </w:rPr>
            </w:pPr>
            <w:r w:rsidRPr="00555D91">
              <w:rPr>
                <w:i/>
                <w:iCs/>
                <w:sz w:val="22"/>
                <w:szCs w:val="22"/>
              </w:rPr>
              <w:t xml:space="preserve">- на унитарные предприятия, государственные и муниципальные учреждения, юридические лица с </w:t>
            </w:r>
            <w:proofErr w:type="spellStart"/>
            <w:r w:rsidRPr="00555D91">
              <w:rPr>
                <w:i/>
                <w:iCs/>
                <w:sz w:val="22"/>
                <w:szCs w:val="22"/>
              </w:rPr>
              <w:t>госучастием</w:t>
            </w:r>
            <w:proofErr w:type="spellEnd"/>
            <w:r w:rsidRPr="00555D91">
              <w:rPr>
                <w:i/>
                <w:iCs/>
                <w:sz w:val="22"/>
                <w:szCs w:val="22"/>
              </w:rPr>
              <w:t xml:space="preserve"> в случаях, которые перечислены в ч. 2.2. ст. 52 Градостроительного Кодекса РФ.</w:t>
            </w:r>
          </w:p>
          <w:p w:rsidR="00A174FE" w:rsidRPr="00555D91" w:rsidRDefault="00A174FE">
            <w:pPr>
              <w:autoSpaceDE w:val="0"/>
              <w:autoSpaceDN w:val="0"/>
              <w:adjustRightInd w:val="0"/>
              <w:jc w:val="both"/>
            </w:pPr>
            <w:r w:rsidRPr="00555D91">
              <w:rPr>
                <w:sz w:val="22"/>
                <w:szCs w:val="22"/>
              </w:rPr>
              <w:t>4) Предложение о цене контракта, заполняется по форме Приложение № 2 к настоящему объявлению.</w:t>
            </w:r>
          </w:p>
          <w:p w:rsidR="00A174FE" w:rsidRPr="00555D91" w:rsidRDefault="00A174FE">
            <w:pPr>
              <w:tabs>
                <w:tab w:val="left" w:pos="2552"/>
              </w:tabs>
              <w:jc w:val="both"/>
            </w:pPr>
            <w:r w:rsidRPr="00555D91">
              <w:rPr>
                <w:sz w:val="22"/>
                <w:szCs w:val="22"/>
                <w:lang w:eastAsia="ru-RU"/>
              </w:rPr>
              <w:t>5) Опыт участника закупки</w:t>
            </w:r>
            <w:r w:rsidRPr="00555D91">
              <w:rPr>
                <w:sz w:val="22"/>
                <w:szCs w:val="22"/>
              </w:rPr>
              <w:t>, заполняется по форме Приложение № 2.1. к настоящему объявлению.</w:t>
            </w:r>
          </w:p>
          <w:p w:rsidR="00A174FE" w:rsidRPr="00555D91" w:rsidRDefault="00A174FE">
            <w:pPr>
              <w:tabs>
                <w:tab w:val="left" w:pos="2552"/>
              </w:tabs>
              <w:jc w:val="both"/>
              <w:rPr>
                <w:lang w:eastAsia="ru-RU"/>
              </w:rPr>
            </w:pPr>
            <w:r w:rsidRPr="00555D91">
              <w:rPr>
                <w:sz w:val="22"/>
                <w:szCs w:val="22"/>
              </w:rPr>
              <w:t>6) Условия оплаты выполненных работ, заполняется по форме Приложение № 2.2. к настоящему объявлению.</w:t>
            </w:r>
          </w:p>
          <w:p w:rsidR="00A174FE" w:rsidRPr="00555D91" w:rsidRDefault="00A174FE">
            <w:pPr>
              <w:pStyle w:val="ConsPlusNormal0"/>
              <w:tabs>
                <w:tab w:val="left" w:pos="2552"/>
              </w:tabs>
              <w:ind w:firstLine="0"/>
              <w:jc w:val="both"/>
              <w:rPr>
                <w:rFonts w:ascii="Times New Roman" w:hAnsi="Times New Roman"/>
                <w:u w:val="single"/>
                <w:lang w:eastAsia="ru-RU"/>
              </w:rPr>
            </w:pPr>
            <w:r w:rsidRPr="00555D91">
              <w:rPr>
                <w:rFonts w:ascii="Times New Roman" w:hAnsi="Times New Roman"/>
              </w:rPr>
              <w:t xml:space="preserve">7) </w:t>
            </w:r>
            <w:r w:rsidRPr="00555D91">
              <w:rPr>
                <w:rFonts w:ascii="Times New Roman" w:hAnsi="Times New Roman"/>
                <w:u w:val="single"/>
              </w:rPr>
              <w:t>Для юридических лиц:</w:t>
            </w:r>
          </w:p>
          <w:p w:rsidR="00A174FE" w:rsidRPr="00555D91" w:rsidRDefault="00A174FE">
            <w:pPr>
              <w:tabs>
                <w:tab w:val="left" w:pos="2552"/>
              </w:tabs>
              <w:jc w:val="both"/>
              <w:rPr>
                <w:lang w:eastAsia="ru-RU"/>
              </w:rPr>
            </w:pPr>
            <w:r w:rsidRPr="00555D91">
              <w:rPr>
                <w:sz w:val="22"/>
                <w:szCs w:val="22"/>
              </w:rPr>
              <w:t xml:space="preserve">- Устав в действующей редакции и </w:t>
            </w:r>
            <w:r w:rsidRPr="00555D91">
              <w:rPr>
                <w:sz w:val="22"/>
                <w:szCs w:val="22"/>
                <w:lang w:eastAsia="ru-RU"/>
              </w:rPr>
              <w:t>выписка из единого государственного реестра юридических лиц;</w:t>
            </w:r>
          </w:p>
          <w:p w:rsidR="00A174FE" w:rsidRPr="00555D91" w:rsidRDefault="00A174FE">
            <w:pPr>
              <w:jc w:val="both"/>
              <w:rPr>
                <w:lang w:eastAsia="ru-RU"/>
              </w:rPr>
            </w:pPr>
            <w:r w:rsidRPr="00555D91">
              <w:rPr>
                <w:sz w:val="22"/>
                <w:szCs w:val="22"/>
                <w:lang w:eastAsia="ru-RU"/>
              </w:rPr>
              <w:t xml:space="preserve">- Свидетельство о </w:t>
            </w:r>
            <w:r w:rsidRPr="00555D91">
              <w:rPr>
                <w:sz w:val="22"/>
                <w:szCs w:val="22"/>
              </w:rPr>
              <w:t xml:space="preserve">  государственной </w:t>
            </w:r>
            <w:r w:rsidRPr="00555D91">
              <w:rPr>
                <w:sz w:val="22"/>
                <w:szCs w:val="22"/>
                <w:lang w:eastAsia="ru-RU"/>
              </w:rPr>
              <w:t xml:space="preserve">регистрации юридического лица; </w:t>
            </w:r>
          </w:p>
          <w:p w:rsidR="00A174FE" w:rsidRPr="00555D91" w:rsidRDefault="00A174FE">
            <w:pPr>
              <w:jc w:val="both"/>
              <w:rPr>
                <w:lang w:eastAsia="ru-RU"/>
              </w:rPr>
            </w:pPr>
            <w:r w:rsidRPr="00555D91">
              <w:rPr>
                <w:sz w:val="22"/>
                <w:szCs w:val="22"/>
                <w:lang w:eastAsia="ru-RU"/>
              </w:rPr>
              <w:t xml:space="preserve">- </w:t>
            </w:r>
            <w:r w:rsidRPr="00555D91">
              <w:rPr>
                <w:sz w:val="22"/>
                <w:szCs w:val="22"/>
              </w:rPr>
              <w:t>Свидетельство</w:t>
            </w:r>
            <w:r w:rsidRPr="00555D91">
              <w:rPr>
                <w:sz w:val="22"/>
                <w:szCs w:val="22"/>
                <w:lang w:eastAsia="ru-RU"/>
              </w:rPr>
              <w:t xml:space="preserve"> о постановке на учет в налоговом органе.</w:t>
            </w:r>
          </w:p>
          <w:p w:rsidR="00A174FE" w:rsidRPr="00555D91" w:rsidRDefault="00A174FE">
            <w:pPr>
              <w:jc w:val="both"/>
              <w:rPr>
                <w:u w:val="single"/>
                <w:lang w:eastAsia="ru-RU"/>
              </w:rPr>
            </w:pPr>
            <w:r w:rsidRPr="00555D91">
              <w:rPr>
                <w:sz w:val="22"/>
                <w:szCs w:val="22"/>
              </w:rPr>
              <w:t xml:space="preserve">      </w:t>
            </w:r>
            <w:r w:rsidRPr="00555D91">
              <w:rPr>
                <w:sz w:val="22"/>
                <w:szCs w:val="22"/>
                <w:u w:val="single"/>
              </w:rPr>
              <w:t xml:space="preserve">   Для индивидуальных предпринимателей физических лиц:</w:t>
            </w:r>
          </w:p>
          <w:p w:rsidR="00A174FE" w:rsidRPr="00555D91" w:rsidRDefault="00A174FE">
            <w:pPr>
              <w:jc w:val="both"/>
              <w:rPr>
                <w:lang w:eastAsia="ru-RU"/>
              </w:rPr>
            </w:pPr>
            <w:r w:rsidRPr="00555D91">
              <w:rPr>
                <w:sz w:val="22"/>
                <w:szCs w:val="22"/>
                <w:lang w:eastAsia="ru-RU"/>
              </w:rPr>
              <w:t>-  Свидетельство о постановке на учет физического лица в налоговом органе;</w:t>
            </w:r>
          </w:p>
          <w:p w:rsidR="00A174FE" w:rsidRPr="00555D91" w:rsidRDefault="00A174FE">
            <w:pPr>
              <w:jc w:val="both"/>
              <w:rPr>
                <w:lang w:eastAsia="ru-RU"/>
              </w:rPr>
            </w:pPr>
            <w:r w:rsidRPr="00555D91">
              <w:rPr>
                <w:sz w:val="22"/>
                <w:szCs w:val="22"/>
                <w:lang w:eastAsia="ru-RU"/>
              </w:rPr>
              <w:t xml:space="preserve">- Свидетельства о   государственной регистрации физического лица в </w:t>
            </w:r>
            <w:r w:rsidRPr="00555D91">
              <w:rPr>
                <w:sz w:val="22"/>
                <w:szCs w:val="22"/>
                <w:lang w:eastAsia="ru-RU"/>
              </w:rPr>
              <w:lastRenderedPageBreak/>
              <w:t>качестве индивидуального предпринимателя;</w:t>
            </w:r>
          </w:p>
          <w:p w:rsidR="00A174FE" w:rsidRPr="00555D91" w:rsidRDefault="00A174FE">
            <w:pPr>
              <w:jc w:val="both"/>
              <w:rPr>
                <w:lang w:eastAsia="ru-RU"/>
              </w:rPr>
            </w:pPr>
            <w:r w:rsidRPr="00555D91">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A174FE" w:rsidRPr="00555D91" w:rsidRDefault="00A174FE">
            <w:pPr>
              <w:pStyle w:val="aff5"/>
              <w:tabs>
                <w:tab w:val="left" w:pos="-2700"/>
                <w:tab w:val="left" w:pos="-1800"/>
                <w:tab w:val="left" w:pos="-360"/>
                <w:tab w:val="left" w:pos="567"/>
                <w:tab w:val="left" w:pos="1440"/>
              </w:tabs>
              <w:ind w:left="0"/>
              <w:rPr>
                <w:rFonts w:ascii="Times New Roman" w:hAnsi="Times New Roman" w:cs="Times New Roman"/>
              </w:rPr>
            </w:pPr>
            <w:r w:rsidRPr="00555D91">
              <w:rPr>
                <w:sz w:val="22"/>
                <w:szCs w:val="22"/>
                <w:lang w:eastAsia="ru-RU"/>
              </w:rPr>
              <w:t xml:space="preserve"> </w:t>
            </w:r>
            <w:r w:rsidRPr="00555D91">
              <w:rPr>
                <w:rFonts w:ascii="Times New Roman" w:hAnsi="Times New Roman" w:cs="Times New Roman"/>
                <w:sz w:val="22"/>
                <w:szCs w:val="22"/>
                <w:lang w:eastAsia="ru-RU"/>
              </w:rPr>
              <w:t>- К</w:t>
            </w:r>
            <w:r w:rsidRPr="00555D91">
              <w:rPr>
                <w:rFonts w:ascii="Times New Roman" w:hAnsi="Times New Roman" w:cs="Times New Roman"/>
                <w:sz w:val="22"/>
                <w:szCs w:val="22"/>
              </w:rPr>
              <w:t>опия</w:t>
            </w:r>
            <w:r w:rsidRPr="00555D91">
              <w:rPr>
                <w:rFonts w:ascii="Times New Roman" w:hAnsi="Times New Roman" w:cs="Times New Roman"/>
                <w:sz w:val="22"/>
                <w:szCs w:val="22"/>
                <w:lang w:eastAsia="ru-RU"/>
              </w:rPr>
              <w:t xml:space="preserve"> паспорта.</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lastRenderedPageBreak/>
              <w:t>5.</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rPr>
                <w:b/>
                <w:bCs/>
              </w:rPr>
            </w:pPr>
            <w:r>
              <w:rPr>
                <w:b/>
                <w:bCs/>
                <w:sz w:val="22"/>
                <w:szCs w:val="22"/>
              </w:rPr>
              <w:t>Размер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autoSpaceDE w:val="0"/>
              <w:jc w:val="both"/>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bCs/>
              </w:rPr>
            </w:pPr>
            <w:r>
              <w:rPr>
                <w:b/>
                <w:bCs/>
                <w:sz w:val="22"/>
                <w:szCs w:val="22"/>
              </w:rPr>
              <w:t>5.1.</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rPr>
                <w:b/>
                <w:bCs/>
              </w:rPr>
            </w:pPr>
            <w:r>
              <w:rPr>
                <w:b/>
                <w:bCs/>
                <w:sz w:val="22"/>
                <w:szCs w:val="22"/>
              </w:rPr>
              <w:t>Срок и порядок предоставления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pStyle w:val="19"/>
              <w:ind w:firstLine="0"/>
              <w:rPr>
                <w:color w:val="000000"/>
                <w:sz w:val="22"/>
                <w:szCs w:val="22"/>
              </w:rPr>
            </w:pPr>
            <w:r>
              <w:rPr>
                <w:color w:val="000000"/>
                <w:sz w:val="22"/>
                <w:szCs w:val="22"/>
              </w:rPr>
              <w:t>Согласно Проекта муниципального контракта</w:t>
            </w:r>
          </w:p>
        </w:tc>
      </w:tr>
      <w:tr w:rsidR="00A174FE" w:rsidTr="00A174FE">
        <w:tc>
          <w:tcPr>
            <w:tcW w:w="675" w:type="dxa"/>
            <w:tcBorders>
              <w:top w:val="single" w:sz="4" w:space="0" w:color="000000"/>
              <w:left w:val="single" w:sz="4" w:space="0" w:color="000000"/>
              <w:bottom w:val="single" w:sz="4" w:space="0" w:color="000000"/>
              <w:right w:val="single" w:sz="4" w:space="0" w:color="000000"/>
            </w:tcBorders>
            <w:hideMark/>
          </w:tcPr>
          <w:p w:rsidR="00A174FE" w:rsidRDefault="00A174FE">
            <w:pPr>
              <w:suppressAutoHyphens w:val="0"/>
              <w:spacing w:after="60"/>
              <w:rPr>
                <w:b/>
              </w:rPr>
            </w:pPr>
            <w:r>
              <w:rPr>
                <w:b/>
                <w:sz w:val="22"/>
                <w:szCs w:val="22"/>
              </w:rPr>
              <w:t>6.</w:t>
            </w:r>
          </w:p>
        </w:tc>
        <w:tc>
          <w:tcPr>
            <w:tcW w:w="3011" w:type="dxa"/>
            <w:tcBorders>
              <w:top w:val="single" w:sz="4" w:space="0" w:color="000000"/>
              <w:left w:val="single" w:sz="4" w:space="0" w:color="000000"/>
              <w:bottom w:val="single" w:sz="4" w:space="0" w:color="000000"/>
              <w:right w:val="single" w:sz="4" w:space="0" w:color="000000"/>
            </w:tcBorders>
            <w:hideMark/>
          </w:tcPr>
          <w:p w:rsidR="00A174FE" w:rsidRDefault="00A174FE">
            <w:pPr>
              <w:keepNext/>
              <w:keepLines/>
              <w:widowControl w:val="0"/>
              <w:suppressLineNumbers/>
              <w:rPr>
                <w:b/>
              </w:rPr>
            </w:pPr>
            <w:r>
              <w:rPr>
                <w:b/>
                <w:sz w:val="22"/>
                <w:szCs w:val="22"/>
              </w:rPr>
              <w:t>Критерии определения поставщика (подрядчика, исполнителя)</w:t>
            </w:r>
          </w:p>
        </w:tc>
        <w:tc>
          <w:tcPr>
            <w:tcW w:w="6770" w:type="dxa"/>
            <w:tcBorders>
              <w:top w:val="single" w:sz="4" w:space="0" w:color="000000"/>
              <w:left w:val="single" w:sz="4" w:space="0" w:color="000000"/>
              <w:bottom w:val="single" w:sz="4" w:space="0" w:color="000000"/>
              <w:right w:val="single" w:sz="4" w:space="0" w:color="000000"/>
            </w:tcBorders>
            <w:hideMark/>
          </w:tcPr>
          <w:p w:rsidR="00A174FE" w:rsidRDefault="00A174FE">
            <w:pPr>
              <w:tabs>
                <w:tab w:val="left" w:pos="-360"/>
                <w:tab w:val="left" w:pos="360"/>
                <w:tab w:val="left" w:pos="3600"/>
              </w:tabs>
            </w:pPr>
            <w:r>
              <w:rPr>
                <w:sz w:val="22"/>
                <w:szCs w:val="22"/>
              </w:rPr>
              <w:t>Согласно Приложения № 2.1 к настоящему объявлению.</w:t>
            </w:r>
          </w:p>
        </w:tc>
      </w:tr>
    </w:tbl>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ind w:left="5697"/>
        <w:rPr>
          <w:bCs/>
        </w:rPr>
      </w:pPr>
      <w:r>
        <w:rPr>
          <w:bCs/>
        </w:rPr>
        <w:t>Приложение № 1</w:t>
      </w:r>
    </w:p>
    <w:p w:rsidR="00A174FE" w:rsidRDefault="00A174FE" w:rsidP="00A174FE">
      <w:pPr>
        <w:ind w:left="5697"/>
        <w:rPr>
          <w:bCs/>
        </w:rPr>
      </w:pPr>
      <w:r>
        <w:rPr>
          <w:bCs/>
        </w:rPr>
        <w:t>к объявлению о выборе единственного поставщика (подрядчика, исполнителя)</w:t>
      </w:r>
    </w:p>
    <w:p w:rsidR="00A174FE" w:rsidRDefault="00A174FE" w:rsidP="00A174FE">
      <w:pPr>
        <w:ind w:left="5697"/>
        <w:rPr>
          <w:bCs/>
        </w:rPr>
      </w:pPr>
    </w:p>
    <w:p w:rsidR="00A174FE" w:rsidRDefault="00A174FE" w:rsidP="00A174FE">
      <w:pPr>
        <w:pStyle w:val="ConsNormal0"/>
        <w:widowControl/>
        <w:ind w:right="0" w:firstLine="0"/>
        <w:outlineLvl w:val="2"/>
        <w:rPr>
          <w:rFonts w:ascii="Times New Roman" w:hAnsi="Times New Roman"/>
          <w:bCs/>
          <w:sz w:val="24"/>
          <w:szCs w:val="24"/>
        </w:rPr>
      </w:pPr>
      <w:r>
        <w:rPr>
          <w:rFonts w:ascii="Times New Roman" w:hAnsi="Times New Roman"/>
          <w:bCs/>
          <w:sz w:val="24"/>
          <w:szCs w:val="24"/>
        </w:rPr>
        <w:tab/>
      </w:r>
    </w:p>
    <w:p w:rsidR="00FF47E5" w:rsidRPr="00B45B8E" w:rsidRDefault="00FF47E5" w:rsidP="00FF47E5">
      <w:pPr>
        <w:pStyle w:val="aff3"/>
        <w:jc w:val="center"/>
        <w:rPr>
          <w:rFonts w:ascii="Times New Roman" w:hAnsi="Times New Roman" w:cs="Times New Roman"/>
          <w:b/>
        </w:rPr>
      </w:pPr>
      <w:r w:rsidRPr="00B45B8E">
        <w:rPr>
          <w:rFonts w:ascii="Times New Roman" w:hAnsi="Times New Roman" w:cs="Times New Roman"/>
          <w:b/>
        </w:rPr>
        <w:t>АНКЕТА УЧАСТНИКА ЗАКУПКИ</w:t>
      </w:r>
    </w:p>
    <w:p w:rsidR="00FF47E5" w:rsidRDefault="00FF47E5" w:rsidP="00FF47E5">
      <w:pPr>
        <w:pStyle w:val="aff3"/>
        <w:jc w:val="center"/>
        <w:rPr>
          <w:b/>
        </w:rPr>
      </w:pPr>
    </w:p>
    <w:tbl>
      <w:tblPr>
        <w:tblW w:w="5258" w:type="pct"/>
        <w:tblInd w:w="-519" w:type="dxa"/>
        <w:tblCellMar>
          <w:left w:w="48" w:type="dxa"/>
        </w:tblCellMar>
        <w:tblLook w:val="04A0"/>
      </w:tblPr>
      <w:tblGrid>
        <w:gridCol w:w="1020"/>
        <w:gridCol w:w="2710"/>
        <w:gridCol w:w="2719"/>
        <w:gridCol w:w="3849"/>
      </w:tblGrid>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rPr>
                <w:color w:val="000000"/>
              </w:rPr>
            </w:pPr>
            <w:r>
              <w:rPr>
                <w:color w:val="000000"/>
              </w:rPr>
              <w:t>1.</w:t>
            </w:r>
          </w:p>
          <w:p w:rsidR="00FF47E5" w:rsidRDefault="00FF47E5" w:rsidP="00F30E4B">
            <w:pPr>
              <w:pStyle w:val="19"/>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spacing w:line="200" w:lineRule="atLeast"/>
              <w:rPr>
                <w:i/>
                <w:iCs/>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spacing w:line="200" w:lineRule="atLeast"/>
              <w:rPr>
                <w:i/>
                <w:iCs/>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color w:val="000000"/>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rPr>
                <w:w w:val="96"/>
              </w:rPr>
            </w:pP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FF47E5" w:rsidRDefault="00FF47E5" w:rsidP="00F30E4B">
            <w:pPr>
              <w:pStyle w:val="19"/>
              <w:jc w:val="center"/>
            </w:pPr>
            <w:r>
              <w:rPr>
                <w:i/>
                <w:color w:val="000000"/>
              </w:rPr>
              <w:t>Указать Да (____%) или Нет</w:t>
            </w: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proofErr w:type="spellStart"/>
            <w:r>
              <w:rPr>
                <w:color w:val="000000"/>
              </w:rPr>
              <w:t>Непроведение</w:t>
            </w:r>
            <w:proofErr w:type="spellEnd"/>
            <w:r>
              <w:rPr>
                <w:color w:val="000000"/>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проводится или не проводится</w:t>
            </w: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textAlignment w:val="baseline"/>
            </w:pPr>
            <w:r>
              <w:rPr>
                <w:color w:val="000000"/>
              </w:rPr>
              <w:t>Не 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приостановлена или не приостановлена</w:t>
            </w:r>
          </w:p>
        </w:tc>
      </w:tr>
      <w:tr w:rsidR="00FF47E5" w:rsidTr="00F30E4B">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r>
              <w:rPr>
                <w:color w:val="000000"/>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отсутствует или существует задолженность в размере _____% от балансовой стоимости активов</w:t>
            </w:r>
          </w:p>
        </w:tc>
      </w:tr>
      <w:tr w:rsidR="00FF47E5" w:rsidTr="00F30E4B">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15.</w:t>
            </w:r>
          </w:p>
          <w:p w:rsidR="00FF47E5" w:rsidRDefault="00FF47E5" w:rsidP="00F30E4B">
            <w:pPr>
              <w:pStyle w:val="19"/>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FF47E5" w:rsidTr="00F30E4B">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отсутствует или имеется судимость за преступления в сфере экономики</w:t>
            </w:r>
          </w:p>
        </w:tc>
      </w:tr>
      <w:tr w:rsidR="00FF47E5" w:rsidTr="00F30E4B">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snapToGrid w:val="0"/>
              <w:jc w:val="center"/>
            </w:pPr>
            <w:r>
              <w:rPr>
                <w:i/>
                <w:color w:val="000000"/>
              </w:rPr>
              <w:t>Указать отсутствует или имеется судимость за преступления в сфере экономики</w:t>
            </w:r>
          </w:p>
        </w:tc>
      </w:tr>
      <w:tr w:rsidR="00FF47E5" w:rsidTr="00F30E4B">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отсутствует или имеется конфликт интересов</w:t>
            </w:r>
          </w:p>
        </w:tc>
      </w:tr>
      <w:tr w:rsidR="00FF47E5" w:rsidTr="00F30E4B">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отсутствует или находится</w:t>
            </w:r>
          </w:p>
        </w:tc>
      </w:tr>
      <w:tr w:rsidR="00FF47E5" w:rsidTr="00F30E4B">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FF47E5" w:rsidRDefault="00FF47E5" w:rsidP="00F30E4B">
            <w:pPr>
              <w:pStyle w:val="19"/>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FF47E5" w:rsidRDefault="00FF47E5" w:rsidP="00F30E4B">
            <w:pPr>
              <w:pStyle w:val="19"/>
              <w:jc w:val="center"/>
            </w:pPr>
            <w:r>
              <w:rPr>
                <w:i/>
                <w:color w:val="000000"/>
              </w:rPr>
              <w:t>Указать отсутствует или находится</w:t>
            </w:r>
          </w:p>
        </w:tc>
      </w:tr>
    </w:tbl>
    <w:p w:rsidR="00FF47E5" w:rsidRDefault="00FF47E5" w:rsidP="00FF47E5">
      <w:pPr>
        <w:pStyle w:val="aff3"/>
        <w:jc w:val="center"/>
        <w:rPr>
          <w:b/>
        </w:rPr>
      </w:pPr>
    </w:p>
    <w:p w:rsidR="00EA3A10" w:rsidRDefault="00EA3A10" w:rsidP="00FF47E5">
      <w:pPr>
        <w:pStyle w:val="aff3"/>
        <w:jc w:val="center"/>
        <w:rPr>
          <w:b/>
        </w:rPr>
      </w:pPr>
    </w:p>
    <w:p w:rsidR="00FF47E5" w:rsidRDefault="00FF47E5" w:rsidP="00FF47E5">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FF47E5" w:rsidRDefault="00FF47E5" w:rsidP="00FF47E5">
      <w:pPr>
        <w:autoSpaceDE w:val="0"/>
        <w:autoSpaceDN w:val="0"/>
        <w:ind w:right="153"/>
        <w:rPr>
          <w:bCs/>
          <w:sz w:val="22"/>
          <w:szCs w:val="22"/>
        </w:rPr>
      </w:pPr>
      <w:r>
        <w:rPr>
          <w:bCs/>
          <w:i/>
          <w:sz w:val="22"/>
          <w:szCs w:val="22"/>
        </w:rPr>
        <w:t>(Подпись Руководителя участника закупки/</w:t>
      </w:r>
    </w:p>
    <w:p w:rsidR="00FF47E5" w:rsidRDefault="00FF47E5" w:rsidP="00FF47E5">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FF47E5" w:rsidRDefault="00FF47E5" w:rsidP="00FF47E5">
      <w:pPr>
        <w:spacing w:line="240" w:lineRule="atLeast"/>
        <w:ind w:firstLine="567"/>
        <w:jc w:val="both"/>
        <w:rPr>
          <w:b/>
        </w:rPr>
      </w:pPr>
      <w:r>
        <w:rPr>
          <w:b/>
        </w:rPr>
        <w:t>М.П.</w:t>
      </w:r>
    </w:p>
    <w:p w:rsidR="00A174FE" w:rsidRDefault="00A174FE" w:rsidP="00A174FE">
      <w:pPr>
        <w:ind w:left="5697"/>
        <w:rPr>
          <w:bCs/>
        </w:rPr>
      </w:pPr>
    </w:p>
    <w:p w:rsidR="00A174FE" w:rsidRDefault="00A174FE" w:rsidP="00A174FE">
      <w:pPr>
        <w:ind w:left="5697"/>
        <w:rPr>
          <w:bCs/>
        </w:rPr>
      </w:pPr>
    </w:p>
    <w:p w:rsidR="00FF47E5" w:rsidRDefault="00FF47E5" w:rsidP="00A174FE">
      <w:pPr>
        <w:ind w:left="5697"/>
        <w:rPr>
          <w:bCs/>
        </w:rPr>
      </w:pPr>
    </w:p>
    <w:p w:rsidR="00FF47E5" w:rsidRDefault="00FF47E5" w:rsidP="00A174FE">
      <w:pPr>
        <w:ind w:left="5697"/>
        <w:rPr>
          <w:bCs/>
        </w:rPr>
      </w:pPr>
    </w:p>
    <w:p w:rsidR="00FF47E5" w:rsidRDefault="00FF47E5" w:rsidP="00A174FE">
      <w:pPr>
        <w:ind w:left="5697"/>
        <w:rPr>
          <w:bCs/>
        </w:rPr>
      </w:pPr>
    </w:p>
    <w:p w:rsidR="00FF47E5" w:rsidRDefault="00FF47E5" w:rsidP="00A174FE">
      <w:pPr>
        <w:ind w:left="5697"/>
        <w:rPr>
          <w:bCs/>
        </w:rPr>
      </w:pPr>
    </w:p>
    <w:p w:rsidR="00A174FE" w:rsidRDefault="00A174FE" w:rsidP="00A174FE">
      <w:pPr>
        <w:ind w:left="5697"/>
        <w:rPr>
          <w:bCs/>
        </w:rPr>
      </w:pPr>
    </w:p>
    <w:p w:rsidR="00A174FE" w:rsidRDefault="00A174FE" w:rsidP="00A174FE">
      <w:pPr>
        <w:ind w:left="5697"/>
        <w:rPr>
          <w:bCs/>
        </w:rPr>
      </w:pPr>
      <w:r>
        <w:rPr>
          <w:bCs/>
        </w:rPr>
        <w:t>Приложение № 2</w:t>
      </w:r>
    </w:p>
    <w:p w:rsidR="00A174FE" w:rsidRDefault="00A174FE" w:rsidP="00A174FE">
      <w:pPr>
        <w:ind w:left="5697"/>
        <w:rPr>
          <w:bCs/>
        </w:rPr>
      </w:pPr>
      <w:r>
        <w:rPr>
          <w:bCs/>
        </w:rPr>
        <w:t>к объявлению о выборе единственного поставщика (подрядчика, исполнителя)</w:t>
      </w:r>
    </w:p>
    <w:p w:rsidR="00A174FE" w:rsidRDefault="00A174FE" w:rsidP="00A174FE">
      <w:pPr>
        <w:pStyle w:val="aff3"/>
      </w:pPr>
    </w:p>
    <w:p w:rsidR="00A174FE" w:rsidRDefault="00A174FE" w:rsidP="00A174FE">
      <w:pPr>
        <w:pStyle w:val="ConsNormal0"/>
        <w:widowControl/>
        <w:ind w:left="5653" w:right="0"/>
        <w:rPr>
          <w:rFonts w:ascii="Times New Roman" w:hAnsi="Times New Roman"/>
          <w:bCs/>
          <w:sz w:val="24"/>
          <w:szCs w:val="24"/>
        </w:rPr>
      </w:pPr>
    </w:p>
    <w:p w:rsidR="00A174FE" w:rsidRDefault="00A174FE" w:rsidP="00A174FE">
      <w:pPr>
        <w:shd w:val="clear" w:color="auto" w:fill="FFFFFF"/>
        <w:suppressAutoHyphens w:val="0"/>
        <w:jc w:val="both"/>
        <w:rPr>
          <w:b/>
          <w:spacing w:val="-3"/>
          <w:sz w:val="22"/>
          <w:szCs w:val="22"/>
          <w:lang w:eastAsia="ru-RU"/>
        </w:rPr>
      </w:pPr>
      <w:bookmarkStart w:id="6" w:name="_Hlk47687939"/>
      <w:r>
        <w:rPr>
          <w:b/>
          <w:spacing w:val="-3"/>
          <w:sz w:val="22"/>
          <w:szCs w:val="22"/>
          <w:lang w:eastAsia="ru-RU"/>
        </w:rPr>
        <w:t>На бланке организации</w:t>
      </w:r>
    </w:p>
    <w:p w:rsidR="00A174FE" w:rsidRDefault="00A174FE" w:rsidP="00A174FE">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6"/>
    <w:p w:rsidR="00A174FE" w:rsidRDefault="00A174FE" w:rsidP="00A174FE">
      <w:pPr>
        <w:pStyle w:val="af4"/>
        <w:spacing w:after="120"/>
        <w:ind w:firstLine="0"/>
        <w:jc w:val="center"/>
        <w:rPr>
          <w:b/>
          <w:bCs/>
        </w:rPr>
      </w:pPr>
    </w:p>
    <w:p w:rsidR="00A174FE" w:rsidRDefault="00A174FE" w:rsidP="00A174FE">
      <w:pPr>
        <w:pStyle w:val="af4"/>
        <w:spacing w:after="120"/>
        <w:ind w:firstLine="0"/>
        <w:jc w:val="center"/>
        <w:rPr>
          <w:b/>
          <w:bCs/>
        </w:rPr>
      </w:pPr>
      <w:r>
        <w:rPr>
          <w:b/>
          <w:bCs/>
        </w:rPr>
        <w:t>ПРЕДЛОЖЕНИЕ О ЦЕНЕ КОНТРАКТА</w:t>
      </w:r>
    </w:p>
    <w:p w:rsidR="00A174FE" w:rsidRDefault="00A174FE" w:rsidP="00A174FE">
      <w:pPr>
        <w:pStyle w:val="af4"/>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A174FE" w:rsidTr="00A174FE">
        <w:tc>
          <w:tcPr>
            <w:tcW w:w="560"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jc w:val="both"/>
              <w:rPr>
                <w:b/>
              </w:rPr>
            </w:pPr>
            <w:r>
              <w:rPr>
                <w:b/>
              </w:rPr>
              <w:t>№</w:t>
            </w:r>
          </w:p>
          <w:p w:rsidR="00A174FE" w:rsidRDefault="00A174FE">
            <w:pPr>
              <w:pStyle w:val="af"/>
              <w:widowControl w:val="0"/>
              <w:jc w:val="both"/>
              <w:rPr>
                <w:b/>
              </w:rPr>
            </w:pPr>
            <w:proofErr w:type="spellStart"/>
            <w:r>
              <w:rPr>
                <w:b/>
              </w:rPr>
              <w:t>п</w:t>
            </w:r>
            <w:proofErr w:type="spellEnd"/>
            <w:r>
              <w:rPr>
                <w:b/>
              </w:rPr>
              <w:t>/</w:t>
            </w:r>
            <w:proofErr w:type="spellStart"/>
            <w:r>
              <w:rPr>
                <w:b/>
              </w:rPr>
              <w:t>п</w:t>
            </w:r>
            <w:proofErr w:type="spellEnd"/>
          </w:p>
        </w:tc>
        <w:tc>
          <w:tcPr>
            <w:tcW w:w="5005"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jc w:val="center"/>
              <w:rPr>
                <w:b/>
              </w:rPr>
            </w:pPr>
            <w:r>
              <w:rPr>
                <w:b/>
              </w:rPr>
              <w:t xml:space="preserve">Наименование </w:t>
            </w:r>
          </w:p>
        </w:tc>
        <w:tc>
          <w:tcPr>
            <w:tcW w:w="1420"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jc w:val="center"/>
              <w:rPr>
                <w:b/>
              </w:rPr>
            </w:pPr>
            <w:r>
              <w:rPr>
                <w:b/>
              </w:rPr>
              <w:t>Единица измерения</w:t>
            </w:r>
          </w:p>
        </w:tc>
        <w:tc>
          <w:tcPr>
            <w:tcW w:w="3227"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jc w:val="center"/>
              <w:rPr>
                <w:b/>
              </w:rPr>
            </w:pPr>
            <w:r>
              <w:rPr>
                <w:b/>
              </w:rPr>
              <w:t>Значение</w:t>
            </w:r>
          </w:p>
          <w:p w:rsidR="00A174FE" w:rsidRDefault="00A174FE">
            <w:pPr>
              <w:pStyle w:val="af"/>
              <w:widowControl w:val="0"/>
              <w:jc w:val="center"/>
              <w:rPr>
                <w:b/>
              </w:rPr>
            </w:pPr>
            <w:r>
              <w:rPr>
                <w:b/>
              </w:rPr>
              <w:t>(цифрами и словами)</w:t>
            </w:r>
          </w:p>
        </w:tc>
      </w:tr>
      <w:tr w:rsidR="00A174FE" w:rsidTr="00A174FE">
        <w:tc>
          <w:tcPr>
            <w:tcW w:w="560"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spacing w:before="120"/>
              <w:jc w:val="center"/>
            </w:pPr>
            <w:r>
              <w:t>1.</w:t>
            </w:r>
          </w:p>
        </w:tc>
        <w:tc>
          <w:tcPr>
            <w:tcW w:w="5005" w:type="dxa"/>
            <w:tcBorders>
              <w:top w:val="single" w:sz="4" w:space="0" w:color="auto"/>
              <w:left w:val="single" w:sz="4" w:space="0" w:color="auto"/>
              <w:bottom w:val="single" w:sz="4" w:space="0" w:color="auto"/>
              <w:right w:val="single" w:sz="4" w:space="0" w:color="auto"/>
            </w:tcBorders>
            <w:hideMark/>
          </w:tcPr>
          <w:p w:rsidR="00A174FE" w:rsidRPr="00B45B8E" w:rsidRDefault="00FF47E5">
            <w:r w:rsidRPr="00B45B8E">
              <w:rPr>
                <w:color w:val="000000"/>
                <w:shd w:val="clear" w:color="auto" w:fill="FFFFFF"/>
              </w:rPr>
              <w:t>Капитальный ремонт кровли Муниципального бюджетного учреждения дополнительного образования «Советский центр детского и юношеского творчества» Советского района Республики Крым</w:t>
            </w:r>
          </w:p>
        </w:tc>
        <w:tc>
          <w:tcPr>
            <w:tcW w:w="1420"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spacing w:before="120"/>
              <w:jc w:val="center"/>
            </w:pPr>
            <w:r>
              <w:t>Российский рубль</w:t>
            </w:r>
          </w:p>
        </w:tc>
        <w:tc>
          <w:tcPr>
            <w:tcW w:w="3227" w:type="dxa"/>
            <w:tcBorders>
              <w:top w:val="single" w:sz="4" w:space="0" w:color="auto"/>
              <w:left w:val="single" w:sz="4" w:space="0" w:color="auto"/>
              <w:bottom w:val="single" w:sz="4" w:space="0" w:color="auto"/>
              <w:right w:val="single" w:sz="4" w:space="0" w:color="auto"/>
            </w:tcBorders>
            <w:hideMark/>
          </w:tcPr>
          <w:p w:rsidR="00A174FE" w:rsidRDefault="00A174FE">
            <w:pPr>
              <w:pStyle w:val="af"/>
              <w:widowControl w:val="0"/>
              <w:spacing w:before="120"/>
              <w:jc w:val="both"/>
            </w:pPr>
            <w:r>
              <w:t xml:space="preserve">Цена контракта </w:t>
            </w:r>
            <w:r>
              <w:rPr>
                <w:i/>
              </w:rPr>
              <w:t>(с учетом НДС или без учета НДС – оставить необходимое</w:t>
            </w:r>
            <w:r>
              <w:rPr>
                <w:rStyle w:val="aff6"/>
              </w:rPr>
              <w:footnoteReference w:id="1"/>
            </w:r>
            <w:r>
              <w:rPr>
                <w:i/>
              </w:rPr>
              <w:t>)</w:t>
            </w:r>
          </w:p>
        </w:tc>
      </w:tr>
    </w:tbl>
    <w:p w:rsidR="00A174FE" w:rsidRDefault="00A174FE" w:rsidP="00A174FE">
      <w:pPr>
        <w:pStyle w:val="af4"/>
        <w:spacing w:after="120" w:line="276" w:lineRule="auto"/>
        <w:ind w:firstLine="0"/>
        <w:jc w:val="center"/>
        <w:rPr>
          <w:bCs/>
          <w:i/>
          <w:sz w:val="20"/>
          <w:szCs w:val="20"/>
          <w:u w:val="single"/>
        </w:rPr>
      </w:pPr>
    </w:p>
    <w:p w:rsidR="00A174FE" w:rsidRDefault="00A174FE" w:rsidP="00A174FE">
      <w:pPr>
        <w:pStyle w:val="af4"/>
        <w:spacing w:after="120" w:line="276" w:lineRule="auto"/>
        <w:ind w:firstLine="0"/>
        <w:jc w:val="center"/>
        <w:rPr>
          <w:bCs/>
          <w:i/>
          <w:sz w:val="20"/>
          <w:szCs w:val="20"/>
          <w:u w:val="single"/>
        </w:rPr>
      </w:pPr>
    </w:p>
    <w:p w:rsidR="00A174FE" w:rsidRDefault="00A174FE" w:rsidP="00A174FE">
      <w:pPr>
        <w:rPr>
          <w:sz w:val="28"/>
          <w:szCs w:val="28"/>
        </w:rPr>
      </w:pPr>
    </w:p>
    <w:p w:rsidR="00A174FE" w:rsidRDefault="00A174FE" w:rsidP="00A174FE">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A174FE" w:rsidRDefault="00A174FE" w:rsidP="00A174FE">
      <w:pPr>
        <w:autoSpaceDE w:val="0"/>
        <w:autoSpaceDN w:val="0"/>
        <w:ind w:right="153"/>
        <w:rPr>
          <w:bCs/>
          <w:sz w:val="22"/>
          <w:szCs w:val="22"/>
          <w:u w:val="single"/>
        </w:rPr>
      </w:pPr>
    </w:p>
    <w:p w:rsidR="00A174FE" w:rsidRDefault="00A174FE" w:rsidP="00A174FE">
      <w:pPr>
        <w:autoSpaceDE w:val="0"/>
        <w:autoSpaceDN w:val="0"/>
        <w:ind w:right="153"/>
        <w:rPr>
          <w:bCs/>
          <w:sz w:val="22"/>
          <w:szCs w:val="22"/>
        </w:rPr>
      </w:pPr>
      <w:r>
        <w:rPr>
          <w:bCs/>
          <w:i/>
          <w:sz w:val="22"/>
          <w:szCs w:val="22"/>
        </w:rPr>
        <w:t>(Подпись Руководителя участника закупки/</w:t>
      </w:r>
    </w:p>
    <w:p w:rsidR="00A174FE" w:rsidRDefault="00A174FE" w:rsidP="00A174FE">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r>
        <w:rPr>
          <w:b/>
        </w:rPr>
        <w:t>М.П.</w:t>
      </w: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ind w:left="5697"/>
        <w:rPr>
          <w:bCs/>
        </w:rPr>
      </w:pPr>
      <w:r>
        <w:rPr>
          <w:bCs/>
        </w:rPr>
        <w:t>Приложение № 2.1</w:t>
      </w:r>
    </w:p>
    <w:p w:rsidR="00A174FE" w:rsidRDefault="00A174FE" w:rsidP="00A174FE">
      <w:pPr>
        <w:ind w:left="5697"/>
        <w:rPr>
          <w:bCs/>
        </w:rPr>
      </w:pPr>
      <w:r>
        <w:rPr>
          <w:bCs/>
        </w:rPr>
        <w:t>к объявлению о выборе единственного поставщика (подрядчика, исполнителя)</w:t>
      </w:r>
    </w:p>
    <w:p w:rsidR="00A174FE" w:rsidRDefault="00A174FE" w:rsidP="00A174FE">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A174FE" w:rsidRDefault="00A174FE" w:rsidP="00A174FE">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A174FE" w:rsidRDefault="00A174FE" w:rsidP="00A174FE">
      <w:pPr>
        <w:spacing w:line="240" w:lineRule="atLeast"/>
        <w:ind w:firstLine="567"/>
        <w:jc w:val="both"/>
        <w:rPr>
          <w:b/>
        </w:rPr>
      </w:pPr>
    </w:p>
    <w:p w:rsidR="00A174FE" w:rsidRDefault="00A174FE" w:rsidP="00A174FE">
      <w:pPr>
        <w:pStyle w:val="af4"/>
        <w:spacing w:after="120"/>
        <w:ind w:firstLine="0"/>
        <w:jc w:val="center"/>
        <w:rPr>
          <w:b/>
          <w:bCs/>
        </w:rPr>
      </w:pPr>
    </w:p>
    <w:p w:rsidR="00A174FE" w:rsidRDefault="00A174FE" w:rsidP="00A174FE">
      <w:pPr>
        <w:pStyle w:val="af4"/>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A174FE" w:rsidTr="00A174FE">
        <w:tc>
          <w:tcPr>
            <w:tcW w:w="662"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line="240" w:lineRule="auto"/>
              <w:ind w:firstLine="0"/>
              <w:jc w:val="center"/>
              <w:rPr>
                <w:b/>
                <w:bCs/>
                <w:lang w:eastAsia="ru-RU"/>
              </w:rPr>
            </w:pPr>
            <w:r>
              <w:rPr>
                <w:b/>
                <w:bCs/>
                <w:lang w:eastAsia="ru-RU"/>
              </w:rPr>
              <w:t xml:space="preserve">№ </w:t>
            </w:r>
            <w:proofErr w:type="spellStart"/>
            <w:r>
              <w:rPr>
                <w:b/>
                <w:bCs/>
                <w:lang w:eastAsia="ru-RU"/>
              </w:rPr>
              <w:t>п</w:t>
            </w:r>
            <w:proofErr w:type="spellEnd"/>
            <w:r>
              <w:rPr>
                <w:b/>
                <w:bCs/>
                <w:lang w:eastAsia="ru-RU"/>
              </w:rPr>
              <w:t>/</w:t>
            </w:r>
            <w:proofErr w:type="spellStart"/>
            <w:r>
              <w:rPr>
                <w:b/>
                <w:bCs/>
                <w:lang w:eastAsia="ru-RU"/>
              </w:rPr>
              <w:t>п</w:t>
            </w:r>
            <w:proofErr w:type="spellEnd"/>
          </w:p>
        </w:tc>
        <w:tc>
          <w:tcPr>
            <w:tcW w:w="2090"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line="240" w:lineRule="auto"/>
              <w:ind w:firstLine="0"/>
              <w:jc w:val="center"/>
              <w:rPr>
                <w:b/>
                <w:bCs/>
                <w:lang w:eastAsia="ru-RU"/>
              </w:rPr>
            </w:pPr>
            <w:r>
              <w:rPr>
                <w:b/>
                <w:bCs/>
                <w:lang w:eastAsia="ru-RU"/>
              </w:rPr>
              <w:t>Наименование</w:t>
            </w:r>
          </w:p>
          <w:p w:rsidR="00A174FE" w:rsidRDefault="00A174FE">
            <w:pPr>
              <w:pStyle w:val="af4"/>
              <w:spacing w:line="240" w:lineRule="auto"/>
              <w:ind w:firstLine="0"/>
              <w:jc w:val="center"/>
              <w:rPr>
                <w:b/>
                <w:bCs/>
                <w:lang w:eastAsia="ru-RU"/>
              </w:rPr>
            </w:pPr>
            <w:r>
              <w:rPr>
                <w:b/>
                <w:bCs/>
                <w:lang w:eastAsia="ru-RU"/>
              </w:rPr>
              <w:t>Заказчик</w:t>
            </w:r>
          </w:p>
        </w:tc>
        <w:tc>
          <w:tcPr>
            <w:tcW w:w="3283" w:type="dxa"/>
            <w:tcBorders>
              <w:top w:val="single" w:sz="4" w:space="0" w:color="000000"/>
              <w:left w:val="single" w:sz="4" w:space="0" w:color="000000"/>
              <w:bottom w:val="single" w:sz="4" w:space="0" w:color="000000"/>
              <w:right w:val="single" w:sz="4" w:space="0" w:color="000000"/>
            </w:tcBorders>
            <w:vAlign w:val="center"/>
            <w:hideMark/>
          </w:tcPr>
          <w:p w:rsidR="00A174FE" w:rsidRDefault="00A174FE">
            <w:pPr>
              <w:pStyle w:val="af4"/>
              <w:spacing w:line="240" w:lineRule="auto"/>
              <w:ind w:firstLine="0"/>
              <w:jc w:val="center"/>
              <w:rPr>
                <w:b/>
                <w:bCs/>
                <w:lang w:eastAsia="ru-RU"/>
              </w:rPr>
            </w:pPr>
            <w:r>
              <w:rPr>
                <w:b/>
                <w:bCs/>
                <w:lang w:eastAsia="ru-RU"/>
              </w:rPr>
              <w:t>Предмет договора (контракта)</w:t>
            </w:r>
          </w:p>
        </w:tc>
        <w:tc>
          <w:tcPr>
            <w:tcW w:w="1927"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line="240" w:lineRule="auto"/>
              <w:ind w:firstLine="0"/>
              <w:jc w:val="center"/>
              <w:rPr>
                <w:b/>
                <w:bCs/>
                <w:lang w:eastAsia="ru-RU"/>
              </w:rPr>
            </w:pPr>
            <w:r>
              <w:rPr>
                <w:b/>
                <w:bCs/>
                <w:lang w:eastAsia="ru-RU"/>
              </w:rPr>
              <w:t>Сумма договора (контракта), руб.</w:t>
            </w:r>
          </w:p>
        </w:tc>
        <w:tc>
          <w:tcPr>
            <w:tcW w:w="1891"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ind w:firstLine="0"/>
              <w:jc w:val="center"/>
              <w:rPr>
                <w:b/>
                <w:bCs/>
                <w:lang w:eastAsia="ru-RU"/>
              </w:rPr>
            </w:pPr>
            <w:r>
              <w:rPr>
                <w:b/>
                <w:bCs/>
                <w:lang w:eastAsia="ru-RU"/>
              </w:rPr>
              <w:t>Исполнение, руб.</w:t>
            </w:r>
          </w:p>
        </w:tc>
      </w:tr>
      <w:tr w:rsidR="00A174FE" w:rsidTr="00A174FE">
        <w:tc>
          <w:tcPr>
            <w:tcW w:w="662"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after="120"/>
              <w:ind w:firstLine="0"/>
              <w:jc w:val="center"/>
              <w:rPr>
                <w:b/>
                <w:bCs/>
                <w:lang w:eastAsia="ru-RU"/>
              </w:rPr>
            </w:pPr>
            <w:r>
              <w:rPr>
                <w:b/>
                <w:bCs/>
                <w:lang w:eastAsia="ru-RU"/>
              </w:rPr>
              <w:t>1</w:t>
            </w:r>
          </w:p>
        </w:tc>
        <w:tc>
          <w:tcPr>
            <w:tcW w:w="2090"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r>
      <w:tr w:rsidR="00A174FE" w:rsidTr="00A174FE">
        <w:tc>
          <w:tcPr>
            <w:tcW w:w="662"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after="120"/>
              <w:ind w:firstLine="0"/>
              <w:jc w:val="center"/>
              <w:rPr>
                <w:b/>
                <w:bCs/>
                <w:lang w:eastAsia="ru-RU"/>
              </w:rPr>
            </w:pPr>
            <w:r>
              <w:rPr>
                <w:b/>
                <w:bCs/>
                <w:lang w:eastAsia="ru-RU"/>
              </w:rPr>
              <w:t>2</w:t>
            </w:r>
          </w:p>
        </w:tc>
        <w:tc>
          <w:tcPr>
            <w:tcW w:w="2090"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r>
      <w:tr w:rsidR="00A174FE" w:rsidTr="00A174FE">
        <w:tc>
          <w:tcPr>
            <w:tcW w:w="662" w:type="dxa"/>
            <w:tcBorders>
              <w:top w:val="single" w:sz="4" w:space="0" w:color="000000"/>
              <w:left w:val="single" w:sz="4" w:space="0" w:color="000000"/>
              <w:bottom w:val="single" w:sz="4" w:space="0" w:color="000000"/>
              <w:right w:val="single" w:sz="4" w:space="0" w:color="000000"/>
            </w:tcBorders>
            <w:hideMark/>
          </w:tcPr>
          <w:p w:rsidR="00A174FE" w:rsidRDefault="00A174FE">
            <w:pPr>
              <w:pStyle w:val="af4"/>
              <w:spacing w:after="120"/>
              <w:ind w:firstLine="0"/>
              <w:jc w:val="center"/>
              <w:rPr>
                <w:b/>
                <w:bCs/>
                <w:lang w:eastAsia="ru-RU"/>
              </w:rPr>
            </w:pPr>
            <w:r>
              <w:rPr>
                <w:b/>
                <w:bCs/>
                <w:lang w:eastAsia="ru-RU"/>
              </w:rPr>
              <w:t>…</w:t>
            </w:r>
          </w:p>
        </w:tc>
        <w:tc>
          <w:tcPr>
            <w:tcW w:w="2090"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A174FE" w:rsidRDefault="00A174FE">
            <w:pPr>
              <w:pStyle w:val="af4"/>
              <w:spacing w:after="120"/>
              <w:ind w:firstLine="0"/>
              <w:jc w:val="center"/>
              <w:rPr>
                <w:b/>
                <w:bCs/>
                <w:lang w:eastAsia="ru-RU"/>
              </w:rPr>
            </w:pPr>
          </w:p>
        </w:tc>
      </w:tr>
    </w:tbl>
    <w:p w:rsidR="00A174FE" w:rsidRDefault="00A174FE" w:rsidP="00A174FE">
      <w:pPr>
        <w:pStyle w:val="af4"/>
        <w:spacing w:after="120"/>
        <w:ind w:firstLine="0"/>
        <w:jc w:val="center"/>
        <w:rPr>
          <w:b/>
          <w:bCs/>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A174FE" w:rsidRDefault="00A174FE" w:rsidP="00A174FE">
      <w:pPr>
        <w:autoSpaceDE w:val="0"/>
        <w:autoSpaceDN w:val="0"/>
        <w:ind w:right="153"/>
        <w:rPr>
          <w:bCs/>
          <w:sz w:val="22"/>
          <w:szCs w:val="22"/>
        </w:rPr>
      </w:pPr>
      <w:r>
        <w:rPr>
          <w:bCs/>
          <w:i/>
          <w:sz w:val="22"/>
          <w:szCs w:val="22"/>
        </w:rPr>
        <w:t>(Подпись Руководителя участника закупки/</w:t>
      </w:r>
    </w:p>
    <w:p w:rsidR="00A174FE" w:rsidRDefault="00A174FE" w:rsidP="00A174FE">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ind w:left="5697"/>
        <w:rPr>
          <w:bCs/>
        </w:rPr>
      </w:pPr>
      <w:r>
        <w:rPr>
          <w:bCs/>
        </w:rPr>
        <w:t>Приложение № 2.2</w:t>
      </w:r>
    </w:p>
    <w:p w:rsidR="00A174FE" w:rsidRDefault="00A174FE" w:rsidP="00A174FE">
      <w:pPr>
        <w:ind w:left="5697"/>
        <w:rPr>
          <w:bCs/>
        </w:rPr>
      </w:pPr>
      <w:r>
        <w:rPr>
          <w:bCs/>
        </w:rPr>
        <w:t>к объявлению о выборе единственного поставщика (подрядчика, исполнителя)</w:t>
      </w:r>
    </w:p>
    <w:p w:rsidR="00A174FE" w:rsidRDefault="00A174FE" w:rsidP="00A174FE">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A174FE" w:rsidRDefault="00A174FE" w:rsidP="00A174FE">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A174FE" w:rsidRDefault="00A174FE" w:rsidP="00A174FE">
      <w:pPr>
        <w:ind w:left="5697"/>
        <w:rPr>
          <w:bCs/>
        </w:rPr>
      </w:pPr>
    </w:p>
    <w:p w:rsidR="00A174FE" w:rsidRDefault="00A174FE" w:rsidP="00A174FE">
      <w:pPr>
        <w:ind w:left="5697"/>
        <w:rPr>
          <w:bCs/>
        </w:rPr>
      </w:pPr>
    </w:p>
    <w:p w:rsidR="00A174FE" w:rsidRDefault="00A174FE" w:rsidP="00A174FE">
      <w:pPr>
        <w:ind w:left="5697"/>
        <w:rPr>
          <w:bCs/>
        </w:rPr>
      </w:pPr>
    </w:p>
    <w:p w:rsidR="00A174FE" w:rsidRDefault="00A174FE" w:rsidP="00A174FE">
      <w:pPr>
        <w:pStyle w:val="af4"/>
        <w:spacing w:after="120"/>
        <w:ind w:firstLine="0"/>
        <w:jc w:val="center"/>
        <w:rPr>
          <w:b/>
          <w:bCs/>
        </w:rPr>
      </w:pPr>
      <w:bookmarkStart w:id="7" w:name="_Hlk47689602"/>
      <w:r>
        <w:rPr>
          <w:b/>
          <w:bCs/>
        </w:rPr>
        <w:t>УСЛОВИЯ ОПЛАТЫ ВЫПОЛНЕНИЯ РАБОТ</w:t>
      </w:r>
    </w:p>
    <w:p w:rsidR="00A174FE" w:rsidRDefault="00A174FE" w:rsidP="00A174FE">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A174FE" w:rsidTr="00A174FE">
        <w:tc>
          <w:tcPr>
            <w:tcW w:w="4926" w:type="dxa"/>
            <w:tcBorders>
              <w:top w:val="single" w:sz="4" w:space="0" w:color="000000"/>
              <w:left w:val="single" w:sz="4" w:space="0" w:color="000000"/>
              <w:bottom w:val="single" w:sz="4" w:space="0" w:color="000000"/>
              <w:right w:val="single" w:sz="4" w:space="0" w:color="000000"/>
            </w:tcBorders>
            <w:hideMark/>
          </w:tcPr>
          <w:p w:rsidR="00A174FE" w:rsidRDefault="00A174FE">
            <w:pPr>
              <w:spacing w:line="240" w:lineRule="atLeast"/>
              <w:jc w:val="both"/>
              <w:rPr>
                <w:b/>
              </w:rPr>
            </w:pPr>
            <w:r>
              <w:rPr>
                <w:shd w:val="clear" w:color="auto" w:fill="FFFFFF"/>
              </w:rPr>
              <w:t>Срок оплаты платежей выполненных работ</w:t>
            </w:r>
          </w:p>
        </w:tc>
        <w:tc>
          <w:tcPr>
            <w:tcW w:w="4927" w:type="dxa"/>
            <w:tcBorders>
              <w:top w:val="single" w:sz="4" w:space="0" w:color="000000"/>
              <w:left w:val="single" w:sz="4" w:space="0" w:color="000000"/>
              <w:bottom w:val="single" w:sz="4" w:space="0" w:color="000000"/>
              <w:right w:val="single" w:sz="4" w:space="0" w:color="000000"/>
            </w:tcBorders>
          </w:tcPr>
          <w:p w:rsidR="00A174FE" w:rsidRDefault="00A174FE">
            <w:pPr>
              <w:spacing w:line="240" w:lineRule="atLeast"/>
              <w:jc w:val="both"/>
              <w:rPr>
                <w:b/>
              </w:rPr>
            </w:pPr>
          </w:p>
        </w:tc>
      </w:tr>
    </w:tbl>
    <w:p w:rsidR="00A174FE" w:rsidRDefault="00A174FE" w:rsidP="00A174FE">
      <w:pPr>
        <w:spacing w:line="240" w:lineRule="atLeast"/>
        <w:ind w:firstLine="567"/>
        <w:jc w:val="both"/>
        <w:rPr>
          <w:b/>
        </w:rPr>
      </w:pPr>
    </w:p>
    <w:bookmarkEnd w:id="7"/>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A174FE" w:rsidRDefault="00A174FE" w:rsidP="00A174FE">
      <w:pPr>
        <w:autoSpaceDE w:val="0"/>
        <w:autoSpaceDN w:val="0"/>
        <w:ind w:right="153"/>
        <w:rPr>
          <w:bCs/>
          <w:sz w:val="22"/>
          <w:szCs w:val="22"/>
        </w:rPr>
      </w:pPr>
      <w:r>
        <w:rPr>
          <w:bCs/>
          <w:i/>
          <w:sz w:val="22"/>
          <w:szCs w:val="22"/>
        </w:rPr>
        <w:t>(Подпись Руководителя участника закупки/</w:t>
      </w:r>
    </w:p>
    <w:p w:rsidR="00A174FE" w:rsidRDefault="00A174FE" w:rsidP="00A174FE">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both"/>
        <w:rPr>
          <w:b/>
        </w:rPr>
      </w:pPr>
    </w:p>
    <w:p w:rsidR="00A174FE" w:rsidRDefault="00A174FE" w:rsidP="00A174FE">
      <w:pPr>
        <w:spacing w:line="240" w:lineRule="atLeast"/>
        <w:ind w:firstLine="567"/>
        <w:jc w:val="center"/>
        <w:rPr>
          <w:b/>
        </w:rPr>
      </w:pPr>
      <w:r>
        <w:rPr>
          <w:b/>
        </w:rPr>
        <w:t>ПРОЕКТ КОНТРАКТА</w:t>
      </w:r>
    </w:p>
    <w:p w:rsidR="00A174FE" w:rsidRDefault="00A174FE" w:rsidP="00A174FE">
      <w:pPr>
        <w:spacing w:line="240" w:lineRule="atLeast"/>
        <w:ind w:firstLine="567"/>
        <w:jc w:val="both"/>
        <w:rPr>
          <w:b/>
        </w:rPr>
      </w:pPr>
    </w:p>
    <w:p w:rsidR="00A174FE" w:rsidRDefault="00A174FE" w:rsidP="00A174FE">
      <w:pPr>
        <w:tabs>
          <w:tab w:val="left" w:pos="7995"/>
        </w:tabs>
        <w:jc w:val="center"/>
        <w:outlineLvl w:val="0"/>
        <w:rPr>
          <w:rFonts w:eastAsia="Arial Unicode MS"/>
        </w:rPr>
      </w:pPr>
      <w:bookmarkStart w:id="8" w:name="_Ref248562452"/>
      <w:r>
        <w:rPr>
          <w:b/>
        </w:rPr>
        <w:t>МУНИЦИПАЛЬНЫЙ КОНТРАКТ № ____</w:t>
      </w:r>
    </w:p>
    <w:p w:rsidR="00A174FE" w:rsidRDefault="00A174FE" w:rsidP="00A174FE">
      <w:pPr>
        <w:jc w:val="both"/>
        <w:rPr>
          <w:bCs/>
        </w:rPr>
      </w:pPr>
    </w:p>
    <w:p w:rsidR="00FF47E5" w:rsidRDefault="00FF47E5" w:rsidP="00A174FE">
      <w:pPr>
        <w:widowControl w:val="0"/>
        <w:tabs>
          <w:tab w:val="left" w:pos="8945"/>
        </w:tabs>
        <w:jc w:val="center"/>
      </w:pPr>
      <w:bookmarkStart w:id="9" w:name="_Toc528158266"/>
      <w:r w:rsidRPr="00B45B8E">
        <w:rPr>
          <w:color w:val="000000"/>
          <w:shd w:val="clear" w:color="auto" w:fill="FFFFFF"/>
        </w:rPr>
        <w:t xml:space="preserve">Капитальный ремонт кровли Муниципального бюджетного учреждения дополнительного образования «Советский </w:t>
      </w:r>
      <w:r w:rsidR="002574D6">
        <w:rPr>
          <w:color w:val="000000"/>
          <w:shd w:val="clear" w:color="auto" w:fill="FFFFFF"/>
        </w:rPr>
        <w:t>Ц</w:t>
      </w:r>
      <w:r w:rsidRPr="00B45B8E">
        <w:rPr>
          <w:color w:val="000000"/>
          <w:shd w:val="clear" w:color="auto" w:fill="FFFFFF"/>
        </w:rPr>
        <w:t>ентр детского и юношеского творчества» Советского района Республики Крым</w:t>
      </w:r>
      <w:r>
        <w:t xml:space="preserve"> </w:t>
      </w:r>
    </w:p>
    <w:p w:rsidR="00A174FE" w:rsidRDefault="00A174FE" w:rsidP="00A174FE">
      <w:pPr>
        <w:widowControl w:val="0"/>
        <w:tabs>
          <w:tab w:val="left" w:pos="8945"/>
        </w:tabs>
        <w:jc w:val="center"/>
      </w:pPr>
      <w:r>
        <w:t>п. Советский                                                                                               «__» _________ 20</w:t>
      </w:r>
      <w:r w:rsidR="000833D7">
        <w:t>25</w:t>
      </w:r>
      <w:r>
        <w:t xml:space="preserve"> г.</w:t>
      </w:r>
    </w:p>
    <w:p w:rsidR="00A174FE" w:rsidRDefault="00A174FE" w:rsidP="00A174FE">
      <w:pPr>
        <w:jc w:val="both"/>
      </w:pPr>
      <w:r>
        <w:t xml:space="preserve"> </w:t>
      </w:r>
    </w:p>
    <w:p w:rsidR="00A174FE" w:rsidRDefault="00A174FE" w:rsidP="00A174FE">
      <w:pPr>
        <w:jc w:val="both"/>
      </w:pPr>
    </w:p>
    <w:p w:rsidR="00A174FE" w:rsidRDefault="00A174FE" w:rsidP="00A174FE">
      <w:pPr>
        <w:jc w:val="both"/>
        <w:rPr>
          <w:sz w:val="28"/>
          <w:szCs w:val="28"/>
        </w:rPr>
      </w:pPr>
      <w:r w:rsidRPr="00B45B8E">
        <w:t>Муниципальное бюдже</w:t>
      </w:r>
      <w:r w:rsidR="00FF47E5" w:rsidRPr="00B45B8E">
        <w:t>тное учреждение дополнительного образования «Советский центр детского и юношеского творчества»</w:t>
      </w:r>
      <w:r w:rsidRPr="00B45B8E">
        <w:rPr>
          <w:sz w:val="28"/>
          <w:szCs w:val="28"/>
        </w:rPr>
        <w:t xml:space="preserve"> </w:t>
      </w:r>
      <w:r w:rsidRPr="00B45B8E">
        <w:rPr>
          <w:color w:val="000000"/>
          <w:kern w:val="2"/>
        </w:rPr>
        <w:t>Советского района Республики Крым в лице дире</w:t>
      </w:r>
      <w:r w:rsidR="00FF47E5" w:rsidRPr="00B45B8E">
        <w:rPr>
          <w:color w:val="000000"/>
          <w:kern w:val="2"/>
        </w:rPr>
        <w:t xml:space="preserve">ктора </w:t>
      </w:r>
      <w:proofErr w:type="spellStart"/>
      <w:r w:rsidR="00FF47E5" w:rsidRPr="00B45B8E">
        <w:rPr>
          <w:color w:val="000000"/>
          <w:kern w:val="2"/>
        </w:rPr>
        <w:t>Колпаковой</w:t>
      </w:r>
      <w:proofErr w:type="spellEnd"/>
      <w:r w:rsidR="00FF47E5" w:rsidRPr="00B45B8E">
        <w:rPr>
          <w:color w:val="000000"/>
          <w:kern w:val="2"/>
        </w:rPr>
        <w:t xml:space="preserve"> Марии Александровны</w:t>
      </w:r>
      <w:r w:rsidRPr="00B45B8E">
        <w:rPr>
          <w:color w:val="000000"/>
          <w:kern w:val="2"/>
        </w:rPr>
        <w:t>, действующей на основании Устава</w:t>
      </w:r>
      <w:r w:rsidRPr="00B45B8E">
        <w:t>, с одной стороны</w:t>
      </w:r>
      <w:r w:rsidRPr="00B45B8E">
        <w:rPr>
          <w:color w:val="000000"/>
        </w:rPr>
        <w:t xml:space="preserve"> и</w:t>
      </w:r>
      <w:r>
        <w:rPr>
          <w:color w:val="000000"/>
        </w:rPr>
        <w:t xml:space="preserve"> </w:t>
      </w:r>
      <w:r>
        <w:t>________________________________________________________________________________</w:t>
      </w:r>
      <w:r>
        <w:rPr>
          <w:color w:val="000000"/>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Pr>
          <w:color w:val="000000"/>
          <w:szCs w:val="22"/>
        </w:rPr>
        <w:t xml:space="preserve"> (далее – Контракт) о нижеследующем.</w:t>
      </w:r>
    </w:p>
    <w:p w:rsidR="00A174FE" w:rsidRDefault="00A174FE" w:rsidP="00A174FE">
      <w:pPr>
        <w:jc w:val="center"/>
        <w:rPr>
          <w:b/>
        </w:rPr>
      </w:pPr>
      <w:r>
        <w:rPr>
          <w:b/>
        </w:rPr>
        <w:t>1. Предмет Контракта</w:t>
      </w:r>
    </w:p>
    <w:p w:rsidR="00A174FE" w:rsidRDefault="00A174FE" w:rsidP="00A174FE">
      <w:pPr>
        <w:widowControl w:val="0"/>
        <w:tabs>
          <w:tab w:val="left" w:pos="8945"/>
        </w:tabs>
        <w:ind w:left="142"/>
        <w:jc w:val="both"/>
      </w:pPr>
      <w:r>
        <w:tab/>
        <w:t xml:space="preserve">                     </w:t>
      </w:r>
    </w:p>
    <w:p w:rsidR="00A174FE" w:rsidRDefault="00A174FE" w:rsidP="00E50DCA">
      <w:pPr>
        <w:ind w:firstLine="567"/>
        <w:jc w:val="both"/>
        <w:rPr>
          <w:b/>
        </w:rPr>
      </w:pPr>
      <w:r>
        <w:t xml:space="preserve">1.1.По настоящему Контракту Заказчик поручает, а Подрядчик принимает на себя обязательства на выполнение </w:t>
      </w:r>
      <w:r w:rsidR="00E24F12">
        <w:t>строительно-монтажных работ</w:t>
      </w:r>
      <w:bookmarkStart w:id="10" w:name="_GoBack"/>
      <w:bookmarkEnd w:id="10"/>
      <w:r>
        <w:t xml:space="preserve"> по объекту: </w:t>
      </w:r>
      <w:r w:rsidR="00467DAE" w:rsidRPr="007A6FA0">
        <w:rPr>
          <w:b/>
        </w:rPr>
        <w:t>Капитальный ремонт кровли М</w:t>
      </w:r>
      <w:r w:rsidR="0053744C">
        <w:rPr>
          <w:b/>
        </w:rPr>
        <w:t>униципального бюджетного учреждения дополнительного образования</w:t>
      </w:r>
      <w:r w:rsidR="00467DAE" w:rsidRPr="007A6FA0">
        <w:rPr>
          <w:b/>
        </w:rPr>
        <w:t xml:space="preserve"> «Советский </w:t>
      </w:r>
      <w:r w:rsidR="00C52A32">
        <w:rPr>
          <w:b/>
        </w:rPr>
        <w:t>Ц</w:t>
      </w:r>
      <w:r w:rsidR="00467DAE" w:rsidRPr="007A6FA0">
        <w:rPr>
          <w:b/>
        </w:rPr>
        <w:t>ентр детского и юношеского творчества</w:t>
      </w:r>
      <w:r w:rsidRPr="007A6FA0">
        <w:rPr>
          <w:b/>
        </w:rPr>
        <w:t>» Советского района Республики Крым</w:t>
      </w:r>
    </w:p>
    <w:p w:rsidR="00A174FE" w:rsidRDefault="00A174FE" w:rsidP="00A174FE">
      <w:pPr>
        <w:widowControl w:val="0"/>
        <w:tabs>
          <w:tab w:val="left" w:pos="8945"/>
        </w:tabs>
        <w:jc w:val="both"/>
      </w:pPr>
      <w:r>
        <w:t>(да</w:t>
      </w:r>
      <w:r w:rsidR="000833D7">
        <w:t xml:space="preserve">лее по тексту соответственно – </w:t>
      </w:r>
      <w:r>
        <w:t>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A174FE" w:rsidRDefault="00A174FE" w:rsidP="00A174FE">
      <w:pPr>
        <w:ind w:firstLine="708"/>
        <w:jc w:val="both"/>
      </w:pPr>
      <w:r>
        <w:t xml:space="preserve">1.2. Место выполнения работ на Объекте: </w:t>
      </w:r>
      <w:r w:rsidRPr="007A6FA0">
        <w:t xml:space="preserve">Республика Крым, </w:t>
      </w:r>
      <w:r w:rsidR="000833D7" w:rsidRPr="007A6FA0">
        <w:rPr>
          <w:color w:val="000000"/>
        </w:rPr>
        <w:t xml:space="preserve">Советский район, </w:t>
      </w:r>
      <w:proofErr w:type="spellStart"/>
      <w:r w:rsidR="000833D7" w:rsidRPr="007A6FA0">
        <w:rPr>
          <w:color w:val="000000"/>
        </w:rPr>
        <w:t>пгт</w:t>
      </w:r>
      <w:proofErr w:type="spellEnd"/>
      <w:r w:rsidR="000833D7" w:rsidRPr="007A6FA0">
        <w:rPr>
          <w:color w:val="000000"/>
        </w:rPr>
        <w:t xml:space="preserve"> Советский, улица Кирова, дом 25.</w:t>
      </w:r>
    </w:p>
    <w:p w:rsidR="00A174FE" w:rsidRDefault="00A174FE" w:rsidP="00A174FE">
      <w:pPr>
        <w:ind w:firstLine="708"/>
        <w:jc w:val="both"/>
        <w:rPr>
          <w:highlight w:val="yellow"/>
        </w:rPr>
      </w:pPr>
      <w:r>
        <w:t>1.3 Источник финансирования – бюджет Республики Крым, бюджет муниципального образования Советский район Республики Крым.</w:t>
      </w:r>
    </w:p>
    <w:p w:rsidR="00A174FE" w:rsidRDefault="00A174FE" w:rsidP="00E50DCA">
      <w:pPr>
        <w:ind w:firstLine="709"/>
        <w:jc w:val="both"/>
        <w:rPr>
          <w:rFonts w:ascii="Tahoma" w:hAnsi="Tahoma" w:cs="Tahoma"/>
          <w:color w:val="FF0000"/>
          <w:sz w:val="21"/>
          <w:szCs w:val="21"/>
          <w:lang w:eastAsia="ru-RU"/>
        </w:rPr>
      </w:pPr>
      <w:bookmarkStart w:id="11" w:name="_Toc13049017"/>
      <w:bookmarkEnd w:id="9"/>
      <w:bookmarkEnd w:id="11"/>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A174FE" w:rsidRDefault="00A174FE" w:rsidP="00A174FE">
      <w:pPr>
        <w:rPr>
          <w:sz w:val="17"/>
          <w:szCs w:val="17"/>
        </w:rPr>
      </w:pPr>
    </w:p>
    <w:p w:rsidR="00A174FE" w:rsidRDefault="00A174FE" w:rsidP="00A174FE">
      <w:pPr>
        <w:ind w:left="360"/>
        <w:jc w:val="center"/>
        <w:rPr>
          <w:b/>
        </w:rPr>
      </w:pPr>
      <w:r>
        <w:rPr>
          <w:b/>
        </w:rPr>
        <w:t>2. Цена Контракта</w:t>
      </w:r>
    </w:p>
    <w:p w:rsidR="00936398" w:rsidRPr="000135EB" w:rsidRDefault="00A174FE" w:rsidP="002D7977">
      <w:pPr>
        <w:pStyle w:val="Standard"/>
        <w:rPr>
          <w:b/>
          <w:sz w:val="22"/>
          <w:szCs w:val="22"/>
        </w:rPr>
      </w:pPr>
      <w:r>
        <w:t>2.1.</w:t>
      </w:r>
      <w:r>
        <w:rPr>
          <w:b/>
        </w:rPr>
        <w:t xml:space="preserve"> </w:t>
      </w:r>
      <w:r>
        <w:t xml:space="preserve">Цена контракта составляет </w:t>
      </w:r>
      <w:r w:rsidR="002D7977">
        <w:rPr>
          <w:rFonts w:eastAsia="Times New Roman"/>
          <w:b/>
          <w:bCs/>
          <w:color w:val="000000"/>
          <w:sz w:val="22"/>
          <w:szCs w:val="22"/>
          <w:lang w:eastAsia="ru-RU"/>
        </w:rPr>
        <w:t>3 190 840,00</w:t>
      </w:r>
      <w:r w:rsidR="002D7977" w:rsidRPr="00EA3A10">
        <w:rPr>
          <w:rFonts w:eastAsia="Times New Roman"/>
          <w:b/>
          <w:bCs/>
          <w:color w:val="000000"/>
          <w:sz w:val="22"/>
          <w:szCs w:val="22"/>
          <w:lang w:eastAsia="ru-RU"/>
        </w:rPr>
        <w:t xml:space="preserve"> </w:t>
      </w:r>
      <w:r w:rsidR="002D7977" w:rsidRPr="00EA3A10">
        <w:rPr>
          <w:rFonts w:eastAsia="Calibri"/>
          <w:b/>
          <w:sz w:val="22"/>
          <w:szCs w:val="22"/>
        </w:rPr>
        <w:t xml:space="preserve">(три миллиона </w:t>
      </w:r>
      <w:r w:rsidR="002D7977">
        <w:rPr>
          <w:rFonts w:eastAsia="Calibri"/>
          <w:b/>
          <w:sz w:val="22"/>
          <w:szCs w:val="22"/>
        </w:rPr>
        <w:t>сто девяносто</w:t>
      </w:r>
      <w:r w:rsidR="002D7977" w:rsidRPr="00EA3A10">
        <w:rPr>
          <w:rFonts w:eastAsia="Calibri"/>
          <w:b/>
          <w:sz w:val="22"/>
          <w:szCs w:val="22"/>
        </w:rPr>
        <w:t xml:space="preserve"> тысяч </w:t>
      </w:r>
      <w:r w:rsidR="002D7977">
        <w:rPr>
          <w:rFonts w:eastAsia="Calibri"/>
          <w:b/>
          <w:sz w:val="22"/>
          <w:szCs w:val="22"/>
        </w:rPr>
        <w:t>восемьсот сорок</w:t>
      </w:r>
      <w:r w:rsidR="002D7977" w:rsidRPr="00EA3A10">
        <w:rPr>
          <w:rFonts w:eastAsia="Calibri"/>
          <w:b/>
          <w:sz w:val="22"/>
          <w:szCs w:val="22"/>
        </w:rPr>
        <w:t xml:space="preserve">) </w:t>
      </w:r>
      <w:r w:rsidR="002D7977" w:rsidRPr="000135EB">
        <w:rPr>
          <w:rFonts w:eastAsia="Calibri"/>
          <w:sz w:val="22"/>
          <w:szCs w:val="22"/>
        </w:rPr>
        <w:t>рублей</w:t>
      </w:r>
      <w:r w:rsidR="002D7977" w:rsidRPr="00EA3A10">
        <w:rPr>
          <w:rFonts w:eastAsia="Calibri"/>
          <w:b/>
          <w:sz w:val="22"/>
          <w:szCs w:val="22"/>
        </w:rPr>
        <w:t xml:space="preserve"> 00</w:t>
      </w:r>
      <w:r w:rsidR="002D7977" w:rsidRPr="00EA3A10">
        <w:rPr>
          <w:b/>
          <w:sz w:val="22"/>
          <w:szCs w:val="22"/>
        </w:rPr>
        <w:t xml:space="preserve"> </w:t>
      </w:r>
      <w:r w:rsidR="002D7977" w:rsidRPr="000135EB">
        <w:rPr>
          <w:sz w:val="22"/>
          <w:szCs w:val="22"/>
        </w:rPr>
        <w:t>копеек</w:t>
      </w:r>
      <w:r w:rsidRPr="000135EB">
        <w:t xml:space="preserve">, в том числе НДС 20 % </w:t>
      </w:r>
      <w:r w:rsidR="000135EB">
        <w:t xml:space="preserve">- </w:t>
      </w:r>
      <w:r w:rsidR="000135EB" w:rsidRPr="000135EB">
        <w:rPr>
          <w:b/>
          <w:bCs/>
          <w:sz w:val="22"/>
          <w:szCs w:val="22"/>
          <w:shd w:val="clear" w:color="auto" w:fill="FFFFFF"/>
        </w:rPr>
        <w:t>531 806,67</w:t>
      </w:r>
      <w:r w:rsidRPr="000135EB">
        <w:t xml:space="preserve"> </w:t>
      </w:r>
      <w:r w:rsidR="000135EB" w:rsidRPr="000135EB">
        <w:rPr>
          <w:b/>
          <w:sz w:val="22"/>
          <w:szCs w:val="22"/>
        </w:rPr>
        <w:t xml:space="preserve">(пятьсот тридцать одна тысяча восемьсот шесть) </w:t>
      </w:r>
      <w:r w:rsidR="000135EB" w:rsidRPr="000135EB">
        <w:rPr>
          <w:sz w:val="22"/>
          <w:szCs w:val="22"/>
        </w:rPr>
        <w:t xml:space="preserve">рублей </w:t>
      </w:r>
      <w:r w:rsidR="000135EB" w:rsidRPr="000135EB">
        <w:rPr>
          <w:b/>
          <w:sz w:val="22"/>
          <w:szCs w:val="22"/>
        </w:rPr>
        <w:t>67</w:t>
      </w:r>
      <w:r w:rsidR="000135EB" w:rsidRPr="000135EB">
        <w:rPr>
          <w:sz w:val="22"/>
          <w:szCs w:val="22"/>
        </w:rPr>
        <w:t xml:space="preserve"> копеек</w:t>
      </w:r>
    </w:p>
    <w:p w:rsidR="00E50DCA" w:rsidRDefault="00A174FE" w:rsidP="00E50DCA">
      <w:pPr>
        <w:ind w:firstLine="709"/>
        <w:jc w:val="both"/>
      </w:pPr>
      <w:r>
        <w:t xml:space="preserve">2.1.1. Расчет цены Контракта приведен в Сводной смете стоимости строительства (Приложение № 2 к Контракту). </w:t>
      </w:r>
    </w:p>
    <w:p w:rsidR="00A174FE" w:rsidRDefault="00A174FE" w:rsidP="00E50DCA">
      <w:pPr>
        <w:ind w:firstLine="709"/>
        <w:jc w:val="both"/>
      </w:pPr>
      <w:r>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A174FE" w:rsidRDefault="00A174FE" w:rsidP="00A174FE">
      <w:pPr>
        <w:ind w:firstLine="708"/>
        <w:jc w:val="both"/>
      </w:pPr>
      <w:r>
        <w:t>стоимость всех работ согласно проектно-сметной документации;</w:t>
      </w:r>
    </w:p>
    <w:p w:rsidR="00A174FE" w:rsidRDefault="00A174FE" w:rsidP="00A174FE">
      <w:pPr>
        <w:ind w:firstLine="708"/>
        <w:jc w:val="both"/>
      </w:pPr>
    </w:p>
    <w:p w:rsidR="00A174FE" w:rsidRDefault="00A174FE" w:rsidP="00A174FE">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A174FE" w:rsidRDefault="00A174FE" w:rsidP="00A174FE">
      <w:pPr>
        <w:ind w:firstLine="708"/>
        <w:jc w:val="both"/>
      </w:pPr>
      <w:r>
        <w:lastRenderedPageBreak/>
        <w:t>затраты на охрану объекта;</w:t>
      </w:r>
    </w:p>
    <w:p w:rsidR="00A174FE" w:rsidRDefault="00A174FE" w:rsidP="00A174FE">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A174FE" w:rsidRDefault="00A174FE" w:rsidP="00A174FE">
      <w:pPr>
        <w:ind w:firstLine="708"/>
        <w:jc w:val="both"/>
      </w:pPr>
      <w:r>
        <w:t>накладные расходы, сметная прибыль, а также все налоги, действующие на момент заключения настоящего Контракта;</w:t>
      </w:r>
    </w:p>
    <w:p w:rsidR="00A174FE" w:rsidRDefault="00A174FE" w:rsidP="00A174FE">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A174FE" w:rsidRDefault="00A174FE" w:rsidP="00A174FE">
      <w:pPr>
        <w:ind w:firstLine="708"/>
        <w:jc w:val="both"/>
      </w:pPr>
      <w:r>
        <w:t>затраты, связанные с действием других факторов, влияющих на выполнение сроков работ;</w:t>
      </w:r>
    </w:p>
    <w:p w:rsidR="00A174FE" w:rsidRDefault="00A174FE" w:rsidP="00A174FE">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A174FE" w:rsidRDefault="00A174FE" w:rsidP="00A174FE">
      <w:pPr>
        <w:ind w:firstLine="567"/>
        <w:jc w:val="both"/>
      </w:pPr>
      <w:bookmarkStart w:id="12"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A174FE" w:rsidRDefault="00A174FE" w:rsidP="00A174FE">
      <w:pPr>
        <w:ind w:firstLine="567"/>
        <w:jc w:val="both"/>
        <w:rPr>
          <w:rFonts w:eastAsia="Arial"/>
          <w:color w:val="000000"/>
          <w:spacing w:val="1"/>
        </w:rPr>
      </w:pPr>
      <w:r>
        <w:t xml:space="preserve">2.2. </w:t>
      </w:r>
      <w:r>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10" w:anchor="/document/12112604/entry/2" w:history="1">
        <w:r>
          <w:rPr>
            <w:rStyle w:val="a4"/>
          </w:rPr>
          <w:t>бюджетного законодательства</w:t>
        </w:r>
      </w:hyperlink>
      <w:r>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A174FE" w:rsidRDefault="00A174FE" w:rsidP="00A174FE">
      <w:pPr>
        <w:ind w:firstLine="567"/>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A174FE" w:rsidRDefault="00A174FE" w:rsidP="00A174FE">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A174FE" w:rsidRDefault="00A174FE" w:rsidP="00A174FE">
      <w:pPr>
        <w:ind w:firstLine="709"/>
        <w:jc w:val="both"/>
      </w:pPr>
      <w:r>
        <w:t xml:space="preserve">2.3. </w:t>
      </w:r>
      <w:proofErr w:type="gramStart"/>
      <w: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174FE" w:rsidRDefault="00A174FE" w:rsidP="00A174FE">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A174FE" w:rsidRDefault="00A174FE" w:rsidP="00A174FE">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A174FE" w:rsidRDefault="00A174FE" w:rsidP="002D7977">
      <w:pPr>
        <w:ind w:firstLine="567"/>
        <w:jc w:val="both"/>
        <w:rPr>
          <w:lang w:eastAsia="ru-RU"/>
        </w:rPr>
      </w:pPr>
      <w:bookmarkStart w:id="13"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A174FE" w:rsidRDefault="00A174FE" w:rsidP="00A174FE">
      <w:pPr>
        <w:ind w:firstLine="567"/>
        <w:jc w:val="both"/>
        <w:rPr>
          <w:lang w:eastAsia="ru-RU"/>
        </w:rPr>
      </w:pPr>
      <w:r>
        <w:rPr>
          <w:lang w:eastAsia="ru-RU"/>
        </w:rPr>
        <w:t>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w:t>
      </w:r>
      <w:r>
        <w:rPr>
          <w:lang w:eastAsia="ru-RU"/>
        </w:rPr>
        <w:lastRenderedPageBreak/>
        <w:t xml:space="preserve">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A174FE" w:rsidRDefault="00A174FE" w:rsidP="00A174FE">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3"/>
    <w:p w:rsidR="00A174FE" w:rsidRDefault="00A174FE" w:rsidP="00A174FE">
      <w:pPr>
        <w:ind w:firstLine="709"/>
        <w:jc w:val="both"/>
      </w:pPr>
    </w:p>
    <w:p w:rsidR="00A174FE" w:rsidRDefault="00A174FE" w:rsidP="00A174FE">
      <w:pPr>
        <w:jc w:val="center"/>
        <w:rPr>
          <w:b/>
        </w:rPr>
      </w:pPr>
      <w:r>
        <w:rPr>
          <w:b/>
        </w:rPr>
        <w:t>3. Порядок оплаты</w:t>
      </w:r>
      <w:bookmarkStart w:id="14" w:name="sub_10036"/>
    </w:p>
    <w:p w:rsidR="00A174FE" w:rsidRDefault="00A174FE" w:rsidP="00A174FE">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A174FE" w:rsidRDefault="00A174FE" w:rsidP="00A174FE">
      <w:pPr>
        <w:autoSpaceDE w:val="0"/>
        <w:autoSpaceDN w:val="0"/>
        <w:adjustRightInd w:val="0"/>
        <w:ind w:firstLine="709"/>
        <w:jc w:val="both"/>
        <w:rPr>
          <w:shd w:val="clear" w:color="auto" w:fill="FFFFFF"/>
        </w:rPr>
      </w:pPr>
      <w:bookmarkStart w:id="15" w:name="sub_10037"/>
      <w:bookmarkEnd w:id="14"/>
      <w:r>
        <w:rPr>
          <w:bCs/>
        </w:rPr>
        <w:t xml:space="preserve">3.2. </w:t>
      </w:r>
      <w:bookmarkStart w:id="16" w:name="_Hlk47689663"/>
      <w:proofErr w:type="gramStart"/>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 xml:space="preserve">в </w:t>
      </w:r>
      <w:r w:rsidRPr="00A5288C">
        <w:rPr>
          <w:shd w:val="clear" w:color="auto" w:fill="FFFFFF"/>
        </w:rPr>
        <w:t>течение 10 дней</w:t>
      </w:r>
      <w:r>
        <w:rPr>
          <w:shd w:val="clear" w:color="auto" w:fill="FFFFFF"/>
        </w:rPr>
        <w:t xml:space="preserve">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A174FE" w:rsidRDefault="00A174FE" w:rsidP="00A174FE">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w:t>
      </w:r>
      <w:r w:rsidRPr="00A5288C">
        <w:rPr>
          <w:rFonts w:eastAsia="Arial"/>
        </w:rPr>
        <w:t>10 д</w:t>
      </w:r>
      <w:r>
        <w:rPr>
          <w:rFonts w:eastAsia="Arial"/>
        </w:rPr>
        <w:t xml:space="preserve">ней </w:t>
      </w:r>
      <w:proofErr w:type="gramStart"/>
      <w:r>
        <w:rPr>
          <w:rFonts w:eastAsia="Arial"/>
          <w:shd w:val="clear" w:color="auto" w:fill="FFFFFF"/>
        </w:rPr>
        <w:t>с даты подписания</w:t>
      </w:r>
      <w:proofErr w:type="gramEnd"/>
      <w:r>
        <w:rPr>
          <w:rFonts w:eastAsia="Arial"/>
          <w:shd w:val="clear" w:color="auto" w:fill="FFFFFF"/>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A174FE" w:rsidRDefault="00A174FE" w:rsidP="00A174FE">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6"/>
    <w:p w:rsidR="00A174FE" w:rsidRDefault="00A174FE" w:rsidP="00A174FE">
      <w:pPr>
        <w:ind w:firstLine="567"/>
        <w:jc w:val="both"/>
      </w:pPr>
      <w:r>
        <w:t xml:space="preserve">3.5. При досрочном выполнении Подрядчиком и при досрочной </w:t>
      </w:r>
      <w:bookmarkEnd w:id="15"/>
      <w:r>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A174FE" w:rsidRDefault="00A174FE" w:rsidP="00A174FE">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A174FE" w:rsidRDefault="00A174FE" w:rsidP="00A174FE">
      <w:pPr>
        <w:ind w:firstLine="567"/>
        <w:jc w:val="both"/>
      </w:pPr>
      <w:bookmarkStart w:id="17" w:name="sub_10039"/>
      <w:r>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A174FE" w:rsidRDefault="00A174FE" w:rsidP="00A174FE">
      <w:pPr>
        <w:ind w:firstLine="567"/>
        <w:jc w:val="both"/>
      </w:pPr>
      <w:bookmarkStart w:id="18" w:name="sub_100382"/>
      <w:r>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7"/>
    <w:bookmarkEnd w:id="18"/>
    <w:p w:rsidR="00A174FE" w:rsidRDefault="00A174FE" w:rsidP="00A174FE">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A174FE" w:rsidRDefault="00A174FE" w:rsidP="00A174FE">
      <w:pPr>
        <w:jc w:val="both"/>
        <w:rPr>
          <w:b/>
          <w:bCs/>
          <w:lang w:eastAsia="ru-RU"/>
        </w:rPr>
      </w:pPr>
      <w:bookmarkStart w:id="19" w:name="sub_100360"/>
    </w:p>
    <w:bookmarkEnd w:id="19"/>
    <w:p w:rsidR="00A174FE" w:rsidRDefault="00A174FE" w:rsidP="00A174FE">
      <w:pPr>
        <w:suppressAutoHyphens w:val="0"/>
        <w:ind w:left="720"/>
        <w:jc w:val="both"/>
        <w:rPr>
          <w:b/>
        </w:rPr>
      </w:pPr>
      <w:r>
        <w:rPr>
          <w:b/>
        </w:rPr>
        <w:t>4. Сроки выполнения работ</w:t>
      </w:r>
    </w:p>
    <w:p w:rsidR="00A174FE" w:rsidRDefault="00A174FE" w:rsidP="00A174FE">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A174FE" w:rsidRDefault="00A174FE" w:rsidP="00A174FE">
      <w:pPr>
        <w:ind w:firstLine="708"/>
        <w:jc w:val="both"/>
      </w:pPr>
      <w:r>
        <w:t>Срок выполнения работ:</w:t>
      </w:r>
    </w:p>
    <w:p w:rsidR="00A174FE" w:rsidRDefault="00A174FE" w:rsidP="00A174FE">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xml:space="preserve">:  </w:t>
      </w:r>
      <w:proofErr w:type="gramStart"/>
      <w:r>
        <w:rPr>
          <w:lang w:eastAsia="ru-RU"/>
        </w:rPr>
        <w:t>с даты заключения</w:t>
      </w:r>
      <w:proofErr w:type="gramEnd"/>
      <w:r>
        <w:rPr>
          <w:lang w:eastAsia="ru-RU"/>
        </w:rPr>
        <w:t xml:space="preserve"> муниципального контракта</w:t>
      </w:r>
    </w:p>
    <w:p w:rsidR="00A174FE" w:rsidRDefault="00A174FE" w:rsidP="00A174FE">
      <w:pPr>
        <w:ind w:firstLine="708"/>
        <w:jc w:val="both"/>
      </w:pPr>
      <w:r>
        <w:t>Окончание: до 15 октября 2025 года.</w:t>
      </w:r>
    </w:p>
    <w:p w:rsidR="00A174FE" w:rsidRDefault="00A174FE" w:rsidP="00A174FE">
      <w:pPr>
        <w:ind w:firstLine="708"/>
        <w:jc w:val="both"/>
      </w:pPr>
      <w:r>
        <w:t>Срок начала выполнения работ на Объекте и срок окончания выполнения работ на Объекте (конечный срок) определяются Графиком выполнения работ.</w:t>
      </w:r>
    </w:p>
    <w:p w:rsidR="00A174FE" w:rsidRDefault="00A174FE" w:rsidP="00A174FE">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A174FE" w:rsidRDefault="00A174FE" w:rsidP="00A174FE">
      <w:pPr>
        <w:ind w:firstLine="708"/>
        <w:jc w:val="both"/>
      </w:pPr>
      <w:r>
        <w:lastRenderedPageBreak/>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A174FE" w:rsidRDefault="00A174FE" w:rsidP="00A174FE">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A174FE" w:rsidRDefault="00A174FE" w:rsidP="00A174FE">
      <w:pPr>
        <w:jc w:val="center"/>
        <w:rPr>
          <w:b/>
        </w:rPr>
      </w:pPr>
      <w:r>
        <w:rPr>
          <w:b/>
        </w:rPr>
        <w:t>5. Права и обязанности Сторон</w:t>
      </w:r>
    </w:p>
    <w:p w:rsidR="00A174FE" w:rsidRDefault="00A174FE" w:rsidP="00A174FE">
      <w:pPr>
        <w:ind w:firstLine="708"/>
        <w:jc w:val="both"/>
      </w:pPr>
      <w:r>
        <w:t xml:space="preserve">5.1. Заказчик вправе: </w:t>
      </w:r>
    </w:p>
    <w:p w:rsidR="00A174FE" w:rsidRDefault="00A174FE" w:rsidP="00A174FE">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A174FE" w:rsidRDefault="00A174FE" w:rsidP="00A174FE">
      <w:pPr>
        <w:ind w:firstLine="708"/>
        <w:jc w:val="both"/>
      </w:pPr>
      <w: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1" w:anchor="/document/72009464/entry/12000" w:history="1">
        <w:r>
          <w:rPr>
            <w:rStyle w:val="a4"/>
          </w:rPr>
          <w:t>Графиком</w:t>
        </w:r>
      </w:hyperlink>
      <w:r>
        <w:t xml:space="preserve"> выполнения работ, качеством предоставленных Подрядчиком строительных материалов.</w:t>
      </w:r>
    </w:p>
    <w:p w:rsidR="00A174FE" w:rsidRDefault="00A174FE" w:rsidP="00A174FE">
      <w:pPr>
        <w:ind w:firstLine="708"/>
        <w:jc w:val="both"/>
      </w:pPr>
      <w: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Pr>
            <w:rStyle w:val="a4"/>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A174FE" w:rsidRDefault="00A174FE" w:rsidP="00A174FE">
      <w:pPr>
        <w:ind w:firstLine="708"/>
        <w:jc w:val="both"/>
      </w:pPr>
      <w:r>
        <w:t>5.1.4. Получать беспрепятственный доступ на Объект в целях осуществления строительного контроля.</w:t>
      </w:r>
    </w:p>
    <w:p w:rsidR="00A174FE" w:rsidRDefault="00A174FE" w:rsidP="00A174FE">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A174FE" w:rsidRDefault="00A174FE" w:rsidP="00A174FE">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A174FE" w:rsidRDefault="00A174FE" w:rsidP="00A174FE">
      <w:pPr>
        <w:ind w:firstLine="708"/>
        <w:jc w:val="both"/>
      </w:pPr>
      <w:r>
        <w:t>5.1.7. Запрашивать у Подрядчика любую относящуюся к предмету Контракта документацию и информацию.</w:t>
      </w:r>
    </w:p>
    <w:p w:rsidR="00A174FE" w:rsidRDefault="00A174FE" w:rsidP="00A174FE">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A174FE" w:rsidRDefault="00A174FE" w:rsidP="00A174FE">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A174FE" w:rsidRDefault="00A174FE" w:rsidP="00A174FE">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A174FE" w:rsidRDefault="00A174FE" w:rsidP="00A174FE">
      <w:pPr>
        <w:ind w:firstLine="708"/>
        <w:jc w:val="both"/>
        <w:rPr>
          <w:b/>
        </w:rPr>
      </w:pPr>
      <w:r>
        <w:rPr>
          <w:b/>
        </w:rPr>
        <w:t>5.2. Заказчик обязан:</w:t>
      </w:r>
      <w:bookmarkStart w:id="20" w:name="sub_100411"/>
    </w:p>
    <w:p w:rsidR="00A174FE" w:rsidRDefault="00A174FE" w:rsidP="00A174FE">
      <w:pPr>
        <w:ind w:firstLine="708"/>
        <w:jc w:val="both"/>
      </w:pPr>
      <w:r>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A174FE" w:rsidRDefault="00A174FE" w:rsidP="00A174FE">
      <w:pPr>
        <w:jc w:val="both"/>
      </w:pPr>
      <w:r>
        <w:t xml:space="preserve">а) проектно-сметную документацию в полном объеме. </w:t>
      </w:r>
    </w:p>
    <w:p w:rsidR="00A174FE" w:rsidRDefault="00A174FE" w:rsidP="00A174FE">
      <w:pPr>
        <w:jc w:val="both"/>
      </w:pPr>
      <w:r>
        <w:t xml:space="preserve">б) копию документов Заказчика, </w:t>
      </w:r>
      <w:proofErr w:type="gramStart"/>
      <w:r>
        <w:t>оформленные</w:t>
      </w:r>
      <w:proofErr w:type="gramEnd"/>
      <w:r>
        <w:t xml:space="preserve"> в установленном порядке, о назначении своего представителя контроля за выполнением работ - в 1 экз..</w:t>
      </w:r>
    </w:p>
    <w:bookmarkEnd w:id="20"/>
    <w:p w:rsidR="00A174FE" w:rsidRDefault="00A174FE" w:rsidP="00A174FE">
      <w:pPr>
        <w:ind w:firstLine="708"/>
        <w:jc w:val="both"/>
      </w:pPr>
      <w:r>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A174FE" w:rsidRDefault="00A174FE" w:rsidP="00A174FE">
      <w:pPr>
        <w:ind w:firstLine="708"/>
        <w:jc w:val="both"/>
      </w:pPr>
      <w:bookmarkStart w:id="21" w:name="sub_100415"/>
      <w:r>
        <w:t>5.2.3. В срок и в порядке, установленных разделом 7 Контракта,</w:t>
      </w:r>
      <w:bookmarkEnd w:id="21"/>
      <w:r>
        <w:t xml:space="preserve"> осуществлять приемку выполненных работ (результата работ). </w:t>
      </w:r>
    </w:p>
    <w:p w:rsidR="00A174FE" w:rsidRDefault="00A174FE" w:rsidP="00A174FE">
      <w:pPr>
        <w:ind w:firstLine="708"/>
        <w:jc w:val="both"/>
      </w:pPr>
      <w:r>
        <w:t>5.2.4. Производить освидетельствование скрытых Работ.</w:t>
      </w:r>
    </w:p>
    <w:p w:rsidR="00A174FE" w:rsidRDefault="00A174FE" w:rsidP="00A174FE">
      <w:pPr>
        <w:ind w:firstLine="708"/>
        <w:jc w:val="both"/>
      </w:pPr>
      <w:r>
        <w:lastRenderedPageBreak/>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A174FE" w:rsidRDefault="00A174FE" w:rsidP="00A174FE">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A174FE" w:rsidRDefault="00A174FE" w:rsidP="00A174FE">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A174FE" w:rsidRDefault="00A174FE" w:rsidP="00A174FE">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A174FE" w:rsidRDefault="00A174FE" w:rsidP="00A174FE">
      <w:pPr>
        <w:ind w:firstLine="708"/>
        <w:jc w:val="both"/>
      </w:pPr>
      <w:bookmarkStart w:id="22" w:name="sub_104110"/>
      <w:r>
        <w:t>5.2.9. Осуществлять иные обязанности в соответствии с</w:t>
      </w:r>
      <w:bookmarkEnd w:id="22"/>
      <w:r>
        <w:t xml:space="preserve"> законодательством Российской Федерации и настоящим Контрактом.</w:t>
      </w:r>
    </w:p>
    <w:p w:rsidR="00A174FE" w:rsidRDefault="00A174FE" w:rsidP="00A174FE">
      <w:pPr>
        <w:ind w:firstLine="708"/>
        <w:jc w:val="both"/>
      </w:pPr>
    </w:p>
    <w:p w:rsidR="00A174FE" w:rsidRDefault="00A174FE" w:rsidP="00A174FE">
      <w:pPr>
        <w:ind w:firstLine="708"/>
        <w:jc w:val="both"/>
        <w:rPr>
          <w:b/>
        </w:rPr>
      </w:pPr>
      <w:r>
        <w:rPr>
          <w:b/>
        </w:rPr>
        <w:t>5.3. Подрядчик вправе:</w:t>
      </w:r>
    </w:p>
    <w:p w:rsidR="00A174FE" w:rsidRDefault="00A174FE" w:rsidP="00A174FE">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A174FE" w:rsidRDefault="00A174FE" w:rsidP="00A174FE">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A174FE" w:rsidRDefault="00A174FE" w:rsidP="00A174FE">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A174FE" w:rsidRDefault="00A174FE" w:rsidP="00A174FE">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A174FE" w:rsidRDefault="00A174FE" w:rsidP="00A174FE">
      <w:pPr>
        <w:ind w:firstLine="708"/>
        <w:jc w:val="both"/>
        <w:rPr>
          <w:b/>
        </w:rPr>
      </w:pPr>
      <w:r>
        <w:rPr>
          <w:b/>
        </w:rPr>
        <w:t>5.4. Подрядчик обязан:</w:t>
      </w:r>
    </w:p>
    <w:p w:rsidR="00A174FE" w:rsidRDefault="00A174FE" w:rsidP="00A174FE">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A174FE" w:rsidRDefault="00A174FE" w:rsidP="00A174FE">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A174FE" w:rsidRDefault="00A174FE" w:rsidP="00A174FE">
      <w:pPr>
        <w:ind w:firstLine="708"/>
        <w:jc w:val="both"/>
      </w:pPr>
      <w:r>
        <w:t>5.4.3. В течение 5 (пяти) рабочих дней, после дня подписания Контракта, предоставить Заказчику:</w:t>
      </w:r>
    </w:p>
    <w:p w:rsidR="00A174FE" w:rsidRDefault="00A174FE" w:rsidP="00A174FE">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A174FE" w:rsidRDefault="00A174FE" w:rsidP="00A174FE">
      <w:pPr>
        <w:jc w:val="both"/>
      </w:pPr>
      <w:r>
        <w:t xml:space="preserve">б) приказ о назначении ответственного лица за выдачу </w:t>
      </w:r>
      <w:proofErr w:type="spellStart"/>
      <w:r>
        <w:t>наряд-допусков</w:t>
      </w:r>
      <w:proofErr w:type="spellEnd"/>
      <w:r>
        <w:t xml:space="preserve"> на объекте, журналов производства работ, общий журнал, специальных журналов;</w:t>
      </w:r>
    </w:p>
    <w:p w:rsidR="00A174FE" w:rsidRDefault="00A174FE" w:rsidP="00A174FE">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A174FE" w:rsidRDefault="00A174FE" w:rsidP="00A174FE">
      <w:pPr>
        <w:jc w:val="both"/>
      </w:pPr>
      <w: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A174FE" w:rsidRDefault="00A174FE" w:rsidP="00A174FE">
      <w:pPr>
        <w:ind w:firstLine="708"/>
        <w:jc w:val="both"/>
      </w:pPr>
      <w:r>
        <w:t>5.4.3.1. В течение 5 (пяти) рабочих дней со дня получения проекта,</w:t>
      </w:r>
      <w:bookmarkStart w:id="23" w:name="_Hlk532735001"/>
      <w:r>
        <w:t xml:space="preserve"> акта приема-передачи Объекта капитального строительства</w:t>
      </w:r>
      <w:bookmarkEnd w:id="23"/>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r:id="rId13" w:anchor="sub_10188" w:history="1">
        <w:r>
          <w:rPr>
            <w:rStyle w:val="a4"/>
          </w:rPr>
          <w:t>пунктом 18.6.</w:t>
        </w:r>
      </w:hyperlink>
      <w:r>
        <w:t xml:space="preserve"> настоящего Контракта. Не направление подписанного акта приема передачи или замечаний к акту, в </w:t>
      </w:r>
      <w:r>
        <w:lastRenderedPageBreak/>
        <w:t xml:space="preserve">установленные сроки, приравнивается к приему Объекта капитального строительства без замечаний. </w:t>
      </w:r>
    </w:p>
    <w:p w:rsidR="00A174FE" w:rsidRDefault="00A174FE" w:rsidP="00A174FE">
      <w:pPr>
        <w:ind w:firstLine="708"/>
        <w:jc w:val="both"/>
      </w:pPr>
      <w:r>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A174FE" w:rsidRDefault="00A174FE" w:rsidP="00A174FE">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A174FE" w:rsidRDefault="00A174FE" w:rsidP="00A174FE">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A174FE" w:rsidRDefault="00A174FE" w:rsidP="00A174FE">
      <w:pPr>
        <w:ind w:firstLine="708"/>
        <w:jc w:val="both"/>
      </w:pPr>
      <w:r>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A174FE" w:rsidRDefault="00A174FE" w:rsidP="00A174FE">
      <w:pPr>
        <w:ind w:firstLine="708"/>
        <w:jc w:val="both"/>
      </w:pPr>
      <w:r>
        <w:t xml:space="preserve">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t>спецобувью</w:t>
      </w:r>
      <w:proofErr w:type="spellEnd"/>
      <w:r>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A174FE" w:rsidRDefault="00A174FE" w:rsidP="00A174FE">
      <w:pPr>
        <w:ind w:firstLine="708"/>
        <w:jc w:val="both"/>
      </w:pPr>
      <w:r>
        <w:t>5.4.7</w:t>
      </w:r>
      <w:r>
        <w:rPr>
          <w:color w:val="000000"/>
        </w:rPr>
        <w:t>. Установить при въезде на строительную площадку информационный щит, отображающий паспорт строительства, в соответствии с СП 48.13330.2011 (</w:t>
      </w:r>
      <w:proofErr w:type="spellStart"/>
      <w:r>
        <w:rPr>
          <w:color w:val="000000"/>
        </w:rPr>
        <w:t>СНиП</w:t>
      </w:r>
      <w:proofErr w:type="spellEnd"/>
      <w:r>
        <w:rPr>
          <w:color w:val="000000"/>
        </w:rPr>
        <w:t xml:space="preserve">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w:t>
      </w:r>
      <w:proofErr w:type="spellStart"/>
      <w:r>
        <w:rPr>
          <w:color w:val="000000"/>
        </w:rPr>
        <w:t>саморегулируемой</w:t>
      </w:r>
      <w:proofErr w:type="spellEnd"/>
      <w:r>
        <w:rPr>
          <w:color w:val="000000"/>
        </w:rPr>
        <w:t xml:space="preserve"> организации Подрядчика, сроки начала и окончания работ, схемы объекта и его краткой характеристикой.</w:t>
      </w:r>
    </w:p>
    <w:p w:rsidR="00A174FE" w:rsidRDefault="00A174FE" w:rsidP="00A174FE">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A174FE" w:rsidRDefault="00A174FE" w:rsidP="00A174FE">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A174FE" w:rsidRDefault="00A174FE" w:rsidP="00A174FE">
      <w:pPr>
        <w:tabs>
          <w:tab w:val="left" w:pos="-10915"/>
        </w:tabs>
        <w:jc w:val="both"/>
      </w:pPr>
      <w:r>
        <w:tab/>
        <w:t>5.4.10. . 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rsidR="00A174FE" w:rsidRDefault="00A174FE" w:rsidP="00A174FE">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A174FE" w:rsidRDefault="00A174FE" w:rsidP="00A174FE">
      <w:pPr>
        <w:ind w:firstLine="708"/>
        <w:jc w:val="both"/>
      </w:pPr>
      <w:r>
        <w:t xml:space="preserve">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w:t>
      </w:r>
      <w:r>
        <w:lastRenderedPageBreak/>
        <w:t>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A174FE" w:rsidRDefault="00A174FE" w:rsidP="00A174FE">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A174FE" w:rsidRDefault="00A174FE" w:rsidP="00A174FE">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A174FE" w:rsidRDefault="00A174FE" w:rsidP="00A174FE">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A174FE" w:rsidRDefault="00A174FE" w:rsidP="00A174FE">
      <w:pPr>
        <w:ind w:firstLine="708"/>
        <w:jc w:val="both"/>
      </w:pPr>
      <w:r>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A174FE" w:rsidRDefault="00A174FE" w:rsidP="00A174FE">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A174FE" w:rsidRDefault="00A174FE" w:rsidP="00A174FE">
      <w:pPr>
        <w:ind w:firstLine="708"/>
        <w:jc w:val="both"/>
      </w:pPr>
      <w:r>
        <w:t xml:space="preserve">5.4.18. Обеспечить качество выполненных работ в соответствии с проектной документацией, техническими регламентами, </w:t>
      </w:r>
      <w:proofErr w:type="spellStart"/>
      <w:r>
        <w:t>СНиПами</w:t>
      </w:r>
      <w:proofErr w:type="spellEnd"/>
      <w:r>
        <w:t xml:space="preserve">, </w:t>
      </w:r>
      <w:proofErr w:type="spellStart"/>
      <w:r>
        <w:t>ГОСТами</w:t>
      </w:r>
      <w:proofErr w:type="spellEnd"/>
      <w:r>
        <w:t xml:space="preserve">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A174FE" w:rsidRDefault="00A174FE" w:rsidP="00A174FE">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A174FE" w:rsidRDefault="00A174FE" w:rsidP="00A174FE">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A174FE" w:rsidRDefault="00A174FE" w:rsidP="00A174FE">
      <w:pPr>
        <w:ind w:firstLine="708"/>
        <w:jc w:val="both"/>
      </w:pPr>
      <w:r>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A174FE" w:rsidRDefault="00A174FE" w:rsidP="00A174FE">
      <w:pPr>
        <w:ind w:firstLine="708"/>
        <w:jc w:val="both"/>
      </w:pPr>
      <w:r>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w:t>
      </w:r>
      <w:r>
        <w:lastRenderedPageBreak/>
        <w:t>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A174FE" w:rsidRDefault="00A174FE" w:rsidP="00A174FE">
      <w:pPr>
        <w:ind w:firstLine="360"/>
        <w:jc w:val="both"/>
      </w:pPr>
      <w:r>
        <w:t xml:space="preserve">    5.4.22. Немедленно известить Заказчика и до получения от него указаний приостановить работы при обнаружении:</w:t>
      </w:r>
    </w:p>
    <w:p w:rsidR="00A174FE" w:rsidRDefault="00A174FE" w:rsidP="00A174FE">
      <w:pPr>
        <w:numPr>
          <w:ilvl w:val="0"/>
          <w:numId w:val="5"/>
        </w:numPr>
        <w:suppressAutoHyphens w:val="0"/>
        <w:jc w:val="both"/>
      </w:pPr>
      <w:r>
        <w:t>обоснованной непригодности предоставленной Заказчиком проектно-сметной документации;</w:t>
      </w:r>
    </w:p>
    <w:p w:rsidR="00A174FE" w:rsidRDefault="00A174FE" w:rsidP="00A174FE">
      <w:pPr>
        <w:numPr>
          <w:ilvl w:val="0"/>
          <w:numId w:val="5"/>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A174FE" w:rsidRDefault="00A174FE" w:rsidP="00A174FE">
      <w:pPr>
        <w:numPr>
          <w:ilvl w:val="0"/>
          <w:numId w:val="5"/>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A174FE" w:rsidRDefault="00A174FE" w:rsidP="00A174FE">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A174FE" w:rsidRDefault="00A174FE" w:rsidP="00A174FE">
      <w:pPr>
        <w:ind w:firstLine="708"/>
        <w:jc w:val="both"/>
      </w:pPr>
      <w:r>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A174FE" w:rsidRDefault="00A174FE" w:rsidP="00A174FE">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A174FE" w:rsidRDefault="00A174FE" w:rsidP="00A174FE">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A174FE" w:rsidRDefault="00A174FE" w:rsidP="00A174FE">
      <w:pPr>
        <w:ind w:firstLine="708"/>
        <w:jc w:val="both"/>
      </w:pPr>
      <w:r>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A174FE" w:rsidRDefault="00A174FE" w:rsidP="00A174FE">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A174FE" w:rsidRDefault="00A174FE" w:rsidP="00A174FE">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A174FE" w:rsidRDefault="00A174FE" w:rsidP="00A174FE">
      <w:pPr>
        <w:ind w:firstLine="708"/>
        <w:jc w:val="both"/>
      </w:pPr>
      <w:r>
        <w:t>5.4.29. По письменному требованию Заказчика обязуется представлять отчеты о ходе выполнения работ на Объекте.</w:t>
      </w:r>
    </w:p>
    <w:p w:rsidR="00A174FE" w:rsidRDefault="00A174FE" w:rsidP="00A174FE">
      <w:pPr>
        <w:ind w:firstLine="708"/>
        <w:jc w:val="both"/>
      </w:pPr>
      <w:bookmarkStart w:id="24"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A174FE" w:rsidRDefault="00A174FE" w:rsidP="00A174FE">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A174FE" w:rsidRDefault="00A174FE" w:rsidP="00A174FE">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A174FE" w:rsidRDefault="00A174FE" w:rsidP="00A174FE">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A174FE" w:rsidRDefault="00A174FE" w:rsidP="00A174FE">
      <w:pPr>
        <w:ind w:firstLine="708"/>
        <w:jc w:val="both"/>
      </w:pPr>
      <w:r>
        <w:lastRenderedPageBreak/>
        <w:t xml:space="preserve">5.4.34. По требованию Заказчика передать ему </w:t>
      </w:r>
      <w:hyperlink r:id="rId14" w:anchor="/document/72009464/entry/11000" w:history="1">
        <w:r>
          <w:rPr>
            <w:rStyle w:val="a4"/>
          </w:rPr>
          <w:t>Проектную</w:t>
        </w:r>
      </w:hyperlink>
      <w:r>
        <w:t xml:space="preserve"> </w:t>
      </w:r>
      <w:hyperlink r:id="rId15" w:anchor="/document/72009464/entry/11000" w:history="1">
        <w:r>
          <w:rPr>
            <w:rStyle w:val="a4"/>
          </w:rP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A174FE" w:rsidRDefault="00A174FE" w:rsidP="00A174FE">
      <w:pPr>
        <w:ind w:firstLine="708"/>
        <w:jc w:val="both"/>
        <w:rPr>
          <w:b/>
        </w:rPr>
      </w:pPr>
      <w:r>
        <w:rPr>
          <w:b/>
        </w:rPr>
        <w:t>5.5. Подрядчик не вправе:</w:t>
      </w:r>
    </w:p>
    <w:p w:rsidR="00A174FE" w:rsidRDefault="00A174FE" w:rsidP="00A174FE">
      <w:pPr>
        <w:ind w:firstLine="708"/>
        <w:jc w:val="both"/>
      </w:pPr>
      <w:r>
        <w:t xml:space="preserve">5.5.1. Передавать на субподряд работы по организации капитального ремонта Объекта. </w:t>
      </w:r>
    </w:p>
    <w:p w:rsidR="00A174FE" w:rsidRDefault="00A174FE" w:rsidP="00A174FE">
      <w:pPr>
        <w:ind w:firstLine="708"/>
        <w:jc w:val="both"/>
      </w:pPr>
      <w:r>
        <w:t xml:space="preserve">5.5.2. Приступать к общестроительным работам до наличия утвержденного ПОКР, ППР </w:t>
      </w:r>
      <w:proofErr w:type="gramStart"/>
      <w:r>
        <w:t>соответствующих</w:t>
      </w:r>
      <w:proofErr w:type="gramEnd"/>
      <w:r>
        <w:t xml:space="preserve">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A174FE" w:rsidRDefault="00A174FE" w:rsidP="00A174FE">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A174FE" w:rsidRDefault="00A174FE" w:rsidP="00A174FE">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A174FE" w:rsidRDefault="00A174FE" w:rsidP="00A174FE">
      <w:pPr>
        <w:ind w:firstLine="708"/>
        <w:jc w:val="both"/>
        <w:rPr>
          <w:strike/>
          <w:color w:val="FF0000"/>
        </w:rPr>
      </w:pPr>
    </w:p>
    <w:p w:rsidR="00A174FE" w:rsidRDefault="00A174FE" w:rsidP="00A174FE">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A174FE" w:rsidRDefault="00A174FE" w:rsidP="00A174FE">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A174FE" w:rsidRDefault="00A174FE" w:rsidP="00A174FE">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A174FE" w:rsidRDefault="00A174FE" w:rsidP="00A174FE">
      <w:pPr>
        <w:ind w:firstLine="708"/>
        <w:jc w:val="both"/>
        <w:rPr>
          <w:rFonts w:eastAsia="MS Mincho"/>
        </w:rPr>
      </w:pPr>
      <w:r>
        <w:rPr>
          <w:rFonts w:eastAsia="MS Mincho"/>
        </w:rPr>
        <w:t xml:space="preserve">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w:t>
      </w:r>
      <w:proofErr w:type="spellStart"/>
      <w:r>
        <w:rPr>
          <w:rFonts w:eastAsia="MS Mincho"/>
        </w:rPr>
        <w:t>антикриминальной</w:t>
      </w:r>
      <w:proofErr w:type="spellEnd"/>
      <w:r>
        <w:rPr>
          <w:rFonts w:eastAsia="MS Mincho"/>
        </w:rPr>
        <w:t xml:space="preserve"> и антитеррористической защиты.</w:t>
      </w:r>
    </w:p>
    <w:p w:rsidR="00A174FE" w:rsidRDefault="00A174FE" w:rsidP="00A174FE">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A174FE" w:rsidRDefault="00A174FE" w:rsidP="00A174FE">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A174FE" w:rsidRDefault="00A174FE" w:rsidP="00A174FE">
      <w:pPr>
        <w:ind w:firstLine="708"/>
        <w:jc w:val="both"/>
        <w:rPr>
          <w:rFonts w:eastAsia="MS Mincho"/>
        </w:rPr>
      </w:pPr>
      <w:r>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A174FE" w:rsidRDefault="00A174FE" w:rsidP="00A174FE">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A174FE" w:rsidRDefault="00A174FE" w:rsidP="00A174FE">
      <w:pPr>
        <w:ind w:firstLine="708"/>
        <w:jc w:val="both"/>
      </w:pPr>
      <w:r>
        <w:t xml:space="preserve">6.4. Все риски случайной гибели (утраты, повреждения)  до приемки  по </w:t>
      </w:r>
      <w:hyperlink r:id="rId16" w:anchor="sub_15000" w:history="1">
        <w:r>
          <w:rPr>
            <w:rStyle w:val="a4"/>
          </w:rP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A174FE" w:rsidRDefault="00A174FE" w:rsidP="00A174FE">
      <w:pPr>
        <w:jc w:val="center"/>
        <w:rPr>
          <w:rFonts w:eastAsia="MS Mincho"/>
          <w:b/>
        </w:rPr>
      </w:pPr>
      <w:r>
        <w:rPr>
          <w:rFonts w:eastAsia="MS Mincho"/>
          <w:b/>
        </w:rPr>
        <w:t>7. Приемка выполненных работ, приемка Объекта</w:t>
      </w:r>
    </w:p>
    <w:p w:rsidR="00A174FE" w:rsidRDefault="00A174FE" w:rsidP="00A174FE">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A174FE" w:rsidRDefault="00A174FE" w:rsidP="00A174FE">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A174FE" w:rsidRDefault="00A174FE" w:rsidP="00A174FE">
      <w:pPr>
        <w:jc w:val="both"/>
        <w:rPr>
          <w:rFonts w:eastAsia="TimesNewRoman"/>
        </w:rPr>
      </w:pPr>
      <w:r>
        <w:rPr>
          <w:rFonts w:eastAsia="MS Mincho"/>
        </w:rPr>
        <w:lastRenderedPageBreak/>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A174FE" w:rsidRDefault="00A174FE" w:rsidP="00A174FE">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A174FE" w:rsidRDefault="00A174FE" w:rsidP="00A174FE">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A174FE" w:rsidRDefault="00A174FE" w:rsidP="00A174FE">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A174FE" w:rsidRDefault="00A174FE" w:rsidP="00A174FE">
      <w:pPr>
        <w:jc w:val="both"/>
      </w:pPr>
      <w:r>
        <w:t>- счета на оплату работ и счета-фактуры (при необходимости).</w:t>
      </w:r>
    </w:p>
    <w:p w:rsidR="00A174FE" w:rsidRDefault="00A174FE" w:rsidP="00A174FE">
      <w:pPr>
        <w:ind w:firstLine="708"/>
        <w:jc w:val="both"/>
        <w:rPr>
          <w:rFonts w:eastAsia="MS Mincho"/>
        </w:rPr>
      </w:pPr>
      <w:r>
        <w:rPr>
          <w:rFonts w:eastAsia="MS Mincho"/>
        </w:rPr>
        <w:t>Вышеуказанные документы Исполнитель направляет на бумажном носителе.</w:t>
      </w:r>
    </w:p>
    <w:p w:rsidR="00A174FE" w:rsidRDefault="00A174FE" w:rsidP="00A174FE">
      <w:pPr>
        <w:ind w:firstLine="708"/>
        <w:jc w:val="both"/>
      </w:pPr>
      <w:bookmarkStart w:id="25" w:name="sub_10083"/>
      <w:r>
        <w:t>7.2. Заказчик в срок не позднее 1 (одного) календарного дня со дня</w:t>
      </w:r>
      <w:bookmarkEnd w:id="25"/>
      <w:r>
        <w:t xml:space="preserve"> получения от Подрядчика уведомления о завершении работ и прилагаемых документов, указанных в </w:t>
      </w:r>
      <w:hyperlink r:id="rId17" w:anchor="sub_10082" w:history="1">
        <w:r>
          <w:rPr>
            <w:rStyle w:val="a4"/>
          </w:rPr>
          <w:t>пункте 7.</w:t>
        </w:r>
      </w:hyperlink>
      <w:r>
        <w:t>1. Контракта:</w:t>
      </w:r>
    </w:p>
    <w:p w:rsidR="00A174FE" w:rsidRDefault="00A174FE" w:rsidP="00A174FE">
      <w:pPr>
        <w:jc w:val="both"/>
      </w:pPr>
      <w:r>
        <w:t>- осуществляет осмотр выполненных работ с участием Подрядчика;</w:t>
      </w:r>
    </w:p>
    <w:p w:rsidR="00A174FE" w:rsidRDefault="00A174FE" w:rsidP="00A174FE">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8" w:anchor="sub_11000" w:history="1">
        <w:r>
          <w:rPr>
            <w:rStyle w:val="a4"/>
          </w:rPr>
          <w:t>Проектной документации</w:t>
        </w:r>
      </w:hyperlink>
      <w:r>
        <w:t xml:space="preserve">; </w:t>
      </w:r>
    </w:p>
    <w:p w:rsidR="00A174FE" w:rsidRDefault="00A174FE" w:rsidP="00A174FE">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A174FE" w:rsidRDefault="00A174FE" w:rsidP="00A174FE">
      <w:pPr>
        <w:ind w:firstLine="708"/>
        <w:jc w:val="both"/>
      </w:pPr>
      <w:bookmarkStart w:id="26" w:name="sub_10084"/>
      <w:r>
        <w:t xml:space="preserve">7.3. Подрядчик за свой счет и в указанный Заказчиком срок устраняет </w:t>
      </w:r>
      <w:bookmarkEnd w:id="26"/>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A174FE" w:rsidRDefault="00A174FE" w:rsidP="00A174FE">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A174FE" w:rsidRDefault="00A174FE" w:rsidP="00A174FE">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A174FE" w:rsidRDefault="00A174FE" w:rsidP="00A174FE">
      <w:pPr>
        <w:ind w:firstLine="708"/>
        <w:jc w:val="both"/>
      </w:pPr>
      <w:bookmarkStart w:id="27" w:name="sub_10085"/>
      <w:r>
        <w:t xml:space="preserve">7.4. После устранения недостатков (дефектов) Подрядчик повторно в </w:t>
      </w:r>
      <w:bookmarkEnd w:id="27"/>
      <w:r>
        <w:t xml:space="preserve">порядке, предусмотренном </w:t>
      </w:r>
      <w:hyperlink r:id="rId19" w:anchor="sub_10082" w:history="1">
        <w:r>
          <w:rPr>
            <w:rStyle w:val="a4"/>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20" w:anchor="sub_10083" w:history="1">
        <w:r>
          <w:rPr>
            <w:rStyle w:val="a4"/>
          </w:rPr>
          <w:t>пунктом 7.</w:t>
        </w:r>
      </w:hyperlink>
      <w:r>
        <w:t>2 Контракта, повторно рассматриваются Заказчиком.</w:t>
      </w:r>
    </w:p>
    <w:p w:rsidR="00A174FE" w:rsidRDefault="00A174FE" w:rsidP="00A174FE">
      <w:pPr>
        <w:ind w:firstLine="708"/>
        <w:jc w:val="both"/>
      </w:pPr>
      <w:bookmarkStart w:id="28" w:name="sub_10086"/>
      <w:r>
        <w:t xml:space="preserve">7.5. Все представляемые Подрядчиком отчетные документы должны </w:t>
      </w:r>
      <w:bookmarkEnd w:id="28"/>
      <w:r>
        <w:t>содержать подписи и расшифровки подписей Представителей Подрядчика, оттиск печати Подрядчика (при наличии) и дату их составления.</w:t>
      </w:r>
    </w:p>
    <w:p w:rsidR="00A174FE" w:rsidRDefault="00A174FE" w:rsidP="00A174FE">
      <w:pPr>
        <w:ind w:firstLine="708"/>
        <w:jc w:val="both"/>
      </w:pPr>
      <w:bookmarkStart w:id="29" w:name="sub_10087"/>
      <w:r>
        <w:t>7.6. К моменту передачи Заказчику любого отчетного документа (в том</w:t>
      </w:r>
      <w:bookmarkEnd w:id="29"/>
      <w:r>
        <w:t xml:space="preserve"> числе акта приема-передачи, </w:t>
      </w:r>
      <w:hyperlink r:id="rId21" w:anchor="sub_14000" w:history="1">
        <w:r>
          <w:rPr>
            <w:rStyle w:val="a4"/>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w:t>
      </w:r>
      <w:r>
        <w:lastRenderedPageBreak/>
        <w:t>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A174FE" w:rsidRDefault="00A174FE" w:rsidP="00A174FE">
      <w:pPr>
        <w:ind w:firstLine="708"/>
        <w:jc w:val="both"/>
      </w:pPr>
      <w:bookmarkStart w:id="30"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A174FE" w:rsidRDefault="00A174FE" w:rsidP="00A174FE">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A174FE" w:rsidRDefault="00A174FE" w:rsidP="00A174FE">
      <w:pPr>
        <w:ind w:firstLine="708"/>
        <w:jc w:val="both"/>
      </w:pPr>
      <w:r>
        <w:t xml:space="preserve">7.9. После завершения работ по капитальному ремонту Объекта </w:t>
      </w:r>
      <w:bookmarkEnd w:id="30"/>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A174FE" w:rsidRDefault="00A174FE" w:rsidP="00A174FE">
      <w:pPr>
        <w:jc w:val="both"/>
        <w:rPr>
          <w:rFonts w:eastAsia="MS Mincho"/>
        </w:rPr>
      </w:pPr>
      <w:r>
        <w:t xml:space="preserve">акта приема-передачи  (согласно </w:t>
      </w:r>
      <w:hyperlink r:id="rId22" w:anchor="/document/72009464/entry/14000" w:history="1">
        <w:r>
          <w:rPr>
            <w:rStyle w:val="a4"/>
          </w:rPr>
          <w:t>Приложению №</w:t>
        </w:r>
      </w:hyperlink>
      <w:r>
        <w:t xml:space="preserve">3 к Контракту) </w:t>
      </w:r>
      <w:r>
        <w:rPr>
          <w:rFonts w:eastAsia="MS Mincho"/>
        </w:rPr>
        <w:t>в 3  экземплярах;</w:t>
      </w:r>
    </w:p>
    <w:p w:rsidR="00A174FE" w:rsidRDefault="00A174FE" w:rsidP="00A174FE">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A174FE" w:rsidRDefault="00A174FE" w:rsidP="00A174FE">
      <w:pPr>
        <w:jc w:val="both"/>
      </w:pPr>
      <w:r>
        <w:t xml:space="preserve">- </w:t>
      </w:r>
      <w:hyperlink r:id="rId23" w:anchor="sub_11000" w:history="1">
        <w:r>
          <w:rPr>
            <w:rStyle w:val="a4"/>
          </w:rPr>
          <w:t>проектной документации</w:t>
        </w:r>
      </w:hyperlink>
      <w:r>
        <w:t>, переданной Заказчиком Подрядчику для выполнения работ, и рабочей документации;</w:t>
      </w:r>
    </w:p>
    <w:p w:rsidR="00A174FE" w:rsidRDefault="00A174FE" w:rsidP="00A174FE">
      <w:pPr>
        <w:jc w:val="both"/>
      </w:pPr>
      <w:r>
        <w:t>- счета на оплату работ и счета-фактуры;</w:t>
      </w:r>
    </w:p>
    <w:p w:rsidR="00A174FE" w:rsidRDefault="00A174FE" w:rsidP="00A174FE">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A174FE" w:rsidRDefault="00A174FE" w:rsidP="00A174FE">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A174FE" w:rsidRDefault="00A174FE" w:rsidP="00A174FE">
      <w:pPr>
        <w:ind w:firstLine="708"/>
        <w:jc w:val="both"/>
      </w:pPr>
      <w:bookmarkStart w:id="31" w:name="sub_10089"/>
      <w:r>
        <w:t xml:space="preserve">7.10. Подрядчик до направления уведомления </w:t>
      </w:r>
      <w:bookmarkEnd w:id="31"/>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4" w:anchor="sub_11000" w:history="1">
        <w:r>
          <w:rPr>
            <w:rStyle w:val="a4"/>
          </w:rPr>
          <w:t>проектной документации</w:t>
        </w:r>
      </w:hyperlink>
      <w:r>
        <w:t>.</w:t>
      </w:r>
    </w:p>
    <w:p w:rsidR="00A174FE" w:rsidRDefault="00A174FE" w:rsidP="00A174FE">
      <w:pPr>
        <w:ind w:firstLine="708"/>
        <w:jc w:val="both"/>
      </w:pPr>
      <w:bookmarkStart w:id="32" w:name="sub_10810"/>
      <w:r>
        <w:t xml:space="preserve">7.11. Заказчик обязан рассмотреть документы, указанные в </w:t>
      </w:r>
      <w:hyperlink r:id="rId25" w:anchor="sub_10088" w:history="1">
        <w:r>
          <w:rPr>
            <w:rStyle w:val="a4"/>
          </w:rPr>
          <w:t>пункте 7.9.</w:t>
        </w:r>
      </w:hyperlink>
      <w:bookmarkEnd w:id="32"/>
      <w:r>
        <w:t xml:space="preserve">Контракта, в порядке, установленном </w:t>
      </w:r>
      <w:hyperlink r:id="rId26" w:anchor="sub_10083" w:history="1">
        <w:r>
          <w:rPr>
            <w:rStyle w:val="a4"/>
          </w:rPr>
          <w:t>пунктами 7.</w:t>
        </w:r>
      </w:hyperlink>
      <w:r>
        <w:t xml:space="preserve">2 и </w:t>
      </w:r>
      <w:hyperlink r:id="rId27" w:anchor="sub_10085" w:history="1">
        <w:r>
          <w:rPr>
            <w:rStyle w:val="a4"/>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t xml:space="preserve">акта приема-передачи законченного капитального ремонта объекта (согласно </w:t>
      </w:r>
      <w:hyperlink r:id="rId28" w:anchor="/document/72009464/entry/14000" w:history="1">
        <w:r>
          <w:rPr>
            <w:rStyle w:val="a4"/>
          </w:rPr>
          <w:t>Приложению №</w:t>
        </w:r>
      </w:hyperlink>
      <w:r>
        <w:t xml:space="preserve">3 к Контракту). </w:t>
      </w:r>
    </w:p>
    <w:p w:rsidR="00A174FE" w:rsidRDefault="00A174FE" w:rsidP="00A174FE">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A174FE" w:rsidRDefault="00A174FE" w:rsidP="00A174FE">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4"/>
    </w:p>
    <w:p w:rsidR="00A174FE" w:rsidRDefault="00A174FE" w:rsidP="00A174FE">
      <w:pPr>
        <w:jc w:val="center"/>
        <w:rPr>
          <w:b/>
        </w:rPr>
      </w:pPr>
      <w:r>
        <w:rPr>
          <w:b/>
        </w:rPr>
        <w:t>8. Материалы, оборудование и выполнение работ</w:t>
      </w:r>
    </w:p>
    <w:p w:rsidR="00A174FE" w:rsidRDefault="00A174FE" w:rsidP="00A174FE">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A174FE" w:rsidRDefault="00A174FE" w:rsidP="00A174FE">
      <w:pPr>
        <w:ind w:firstLine="708"/>
        <w:jc w:val="both"/>
      </w:pPr>
      <w:r>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w:t>
      </w:r>
      <w:r>
        <w:lastRenderedPageBreak/>
        <w:t>организациями (если в соответствии с законодательством РФ данный вид деятельности подлежит лицензированию).</w:t>
      </w:r>
    </w:p>
    <w:p w:rsidR="00A174FE" w:rsidRDefault="00A174FE" w:rsidP="00A174FE">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A174FE" w:rsidRDefault="00A174FE" w:rsidP="00A174FE">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A174FE" w:rsidRDefault="00A174FE" w:rsidP="00A174FE">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A174FE" w:rsidRDefault="00A174FE" w:rsidP="00A174FE">
      <w:pPr>
        <w:ind w:firstLine="708"/>
        <w:jc w:val="both"/>
      </w:pPr>
      <w:r>
        <w:t>8.4. Заказчик, представители Заказчика вправе давать Подрядчику письменное предписание:</w:t>
      </w:r>
    </w:p>
    <w:p w:rsidR="00A174FE" w:rsidRDefault="00A174FE" w:rsidP="00A174FE">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A174FE" w:rsidRDefault="00A174FE" w:rsidP="00A174FE">
      <w:pPr>
        <w:jc w:val="both"/>
      </w:pPr>
      <w:r>
        <w:t>б) о замене их на новые материалы, конструкции, изделия и оборудование, удовлетворяющее требованиям Контракта;</w:t>
      </w:r>
    </w:p>
    <w:p w:rsidR="00A174FE" w:rsidRDefault="00A174FE" w:rsidP="00A174FE">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A174FE" w:rsidRDefault="00A174FE" w:rsidP="00A174FE">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A174FE" w:rsidRDefault="00A174FE" w:rsidP="00A174FE">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A174FE" w:rsidRDefault="00A174FE" w:rsidP="00A174FE">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A174FE" w:rsidRDefault="00A174FE" w:rsidP="00A174FE">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A174FE" w:rsidRDefault="00A174FE" w:rsidP="00A174FE">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A174FE" w:rsidRDefault="00A174FE" w:rsidP="00A174FE">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A174FE" w:rsidRDefault="00A174FE" w:rsidP="00A174FE">
      <w:pPr>
        <w:ind w:firstLine="708"/>
        <w:jc w:val="both"/>
      </w:pPr>
    </w:p>
    <w:p w:rsidR="00A174FE" w:rsidRDefault="00A174FE" w:rsidP="00A174FE">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A174FE" w:rsidRDefault="00A174FE" w:rsidP="00A174FE">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A174FE" w:rsidRDefault="00A174FE" w:rsidP="00A174FE">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A174FE" w:rsidRDefault="00A174FE" w:rsidP="00A174FE">
      <w:pPr>
        <w:jc w:val="center"/>
        <w:rPr>
          <w:b/>
        </w:rPr>
      </w:pPr>
    </w:p>
    <w:p w:rsidR="00A174FE" w:rsidRDefault="00A174FE" w:rsidP="00A174FE">
      <w:pPr>
        <w:jc w:val="center"/>
        <w:rPr>
          <w:b/>
        </w:rPr>
      </w:pPr>
      <w:r>
        <w:rPr>
          <w:b/>
        </w:rPr>
        <w:t>9. Изменение и расторжение Контракта. Урегулирование споров</w:t>
      </w:r>
    </w:p>
    <w:p w:rsidR="00A174FE" w:rsidRDefault="00A174FE" w:rsidP="00A174FE">
      <w:pPr>
        <w:ind w:firstLine="708"/>
        <w:jc w:val="both"/>
      </w:pPr>
      <w:bookmarkStart w:id="35"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174FE" w:rsidRDefault="00A174FE" w:rsidP="00A174FE">
      <w:pPr>
        <w:widowControl w:val="0"/>
        <w:ind w:firstLine="709"/>
        <w:jc w:val="both"/>
        <w:textAlignment w:val="baseline"/>
        <w:rPr>
          <w:rFonts w:eastAsia="Arial"/>
          <w:kern w:val="2"/>
        </w:rPr>
      </w:pPr>
      <w:r>
        <w:rPr>
          <w:rFonts w:eastAsia="Arial"/>
          <w:kern w:val="2"/>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A174FE" w:rsidRDefault="00A174FE" w:rsidP="00A174FE">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A174FE" w:rsidRDefault="00A174FE" w:rsidP="00A174FE">
      <w:pPr>
        <w:widowControl w:val="0"/>
        <w:ind w:firstLine="708"/>
        <w:jc w:val="both"/>
        <w:textAlignment w:val="baseline"/>
        <w:rPr>
          <w:rFonts w:eastAsia="Arial"/>
          <w:kern w:val="2"/>
        </w:rPr>
      </w:pPr>
      <w:r>
        <w:rPr>
          <w:rFonts w:eastAsia="Arial"/>
          <w:kern w:val="2"/>
        </w:rPr>
        <w:t xml:space="preserve">9.1.2.1. Если по предложению Заказчика увеличиваются предусмотренные Контрактом </w:t>
      </w:r>
      <w:r>
        <w:rPr>
          <w:rFonts w:eastAsia="Arial"/>
          <w:kern w:val="2"/>
        </w:rPr>
        <w:lastRenderedPageBreak/>
        <w:t>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A174FE" w:rsidRDefault="00A174FE" w:rsidP="00A174FE">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A174FE" w:rsidRDefault="00A174FE" w:rsidP="00A174FE">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A174FE" w:rsidRDefault="00A174FE" w:rsidP="00A174FE">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A174FE" w:rsidRDefault="00A174FE" w:rsidP="00A174FE">
      <w:pPr>
        <w:suppressAutoHyphens w:val="0"/>
        <w:ind w:firstLine="708"/>
        <w:jc w:val="both"/>
        <w:rPr>
          <w:lang w:eastAsia="ru-RU"/>
        </w:rPr>
      </w:pPr>
      <w:r>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174FE" w:rsidRDefault="00A174FE" w:rsidP="00A174FE">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A174FE" w:rsidRDefault="00A174FE" w:rsidP="00A174FE">
      <w:pPr>
        <w:tabs>
          <w:tab w:val="left" w:pos="1134"/>
        </w:tabs>
        <w:ind w:firstLine="567"/>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A174FE" w:rsidRDefault="00A174FE" w:rsidP="00A174FE">
      <w:pPr>
        <w:tabs>
          <w:tab w:val="left" w:pos="1134"/>
        </w:tabs>
        <w:ind w:firstLine="567"/>
        <w:jc w:val="both"/>
      </w:pPr>
      <w:r>
        <w:t>9.6.1.при существенном нарушении Контракта Подрядчиком (ст.450 ГК РФ);</w:t>
      </w:r>
    </w:p>
    <w:p w:rsidR="00A174FE" w:rsidRDefault="00A174FE" w:rsidP="00A174FE">
      <w:pPr>
        <w:tabs>
          <w:tab w:val="left" w:pos="1134"/>
        </w:tabs>
        <w:ind w:firstLine="567"/>
        <w:jc w:val="both"/>
      </w:pPr>
      <w:r>
        <w:t>9.6.2.в случае просрочки исполнения обязательств по выполнению работ более чем на 5 (пять) календарных дней;</w:t>
      </w:r>
    </w:p>
    <w:p w:rsidR="00A174FE" w:rsidRDefault="00A174FE" w:rsidP="00A174FE">
      <w:pPr>
        <w:tabs>
          <w:tab w:val="left" w:pos="1134"/>
        </w:tabs>
        <w:ind w:firstLine="567"/>
        <w:jc w:val="both"/>
      </w:pPr>
    </w:p>
    <w:p w:rsidR="00A174FE" w:rsidRDefault="00A174FE" w:rsidP="00A174FE">
      <w:pPr>
        <w:tabs>
          <w:tab w:val="left" w:pos="1134"/>
        </w:tabs>
        <w:ind w:firstLine="567"/>
        <w:jc w:val="both"/>
      </w:pPr>
      <w:r>
        <w:t>9.6.3.в случае неоднократного нарушения сроков выполнения работ – более двух раз более чем на 5 (пять) календарных дней;</w:t>
      </w:r>
    </w:p>
    <w:p w:rsidR="00A174FE" w:rsidRDefault="00A174FE" w:rsidP="00A174FE">
      <w:pPr>
        <w:tabs>
          <w:tab w:val="left" w:pos="1134"/>
        </w:tabs>
        <w:ind w:firstLine="567"/>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174FE" w:rsidRDefault="00A174FE" w:rsidP="00A174FE">
      <w:pPr>
        <w:tabs>
          <w:tab w:val="left" w:pos="1134"/>
        </w:tabs>
        <w:ind w:firstLine="567"/>
        <w:jc w:val="both"/>
      </w:pPr>
      <w:r>
        <w:t xml:space="preserve">9.6.6.в иных случаях, предусмотренных законодательством Российской Федерации. </w:t>
      </w:r>
    </w:p>
    <w:p w:rsidR="00A174FE" w:rsidRDefault="00A174FE" w:rsidP="00A174FE">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174FE" w:rsidRDefault="00A174FE" w:rsidP="00A174FE">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174FE" w:rsidRDefault="00A174FE" w:rsidP="00A174FE">
      <w:pPr>
        <w:suppressAutoHyphens w:val="0"/>
        <w:ind w:firstLine="708"/>
        <w:jc w:val="both"/>
        <w:rPr>
          <w:lang w:eastAsia="ru-RU"/>
        </w:rPr>
      </w:pPr>
      <w:r>
        <w:rPr>
          <w:lang w:eastAsia="ru-RU"/>
        </w:rPr>
        <w:lastRenderedPageBreak/>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A174FE" w:rsidRDefault="00A174FE" w:rsidP="00A174FE">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A174FE" w:rsidRDefault="00A174FE" w:rsidP="00A174FE">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A174FE" w:rsidRDefault="00A174FE" w:rsidP="00A174FE">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74FE" w:rsidRDefault="00A174FE" w:rsidP="00A174FE">
      <w:pPr>
        <w:keepNext/>
        <w:tabs>
          <w:tab w:val="num" w:pos="0"/>
        </w:tabs>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5"/>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Start"/>
      <w:r>
        <w:rPr>
          <w:shd w:val="clear" w:color="auto" w:fill="FFFFFF"/>
        </w:rPr>
        <w:t>.</w:t>
      </w:r>
      <w:r>
        <w:rPr>
          <w:rFonts w:eastAsia="SimSun"/>
          <w:color w:val="000000"/>
          <w:kern w:val="3"/>
          <w:lang w:eastAsia="zh-CN" w:bidi="hi-IN"/>
        </w:rPr>
        <w:t>.</w:t>
      </w:r>
      <w:proofErr w:type="gramEnd"/>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A174FE" w:rsidRDefault="00A174FE" w:rsidP="00A174FE">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lastRenderedPageBreak/>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A174FE" w:rsidRDefault="00A174FE" w:rsidP="00A174FE">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A174FE" w:rsidRDefault="00A174FE" w:rsidP="00A174FE">
      <w:pPr>
        <w:autoSpaceDE w:val="0"/>
        <w:autoSpaceDN w:val="0"/>
        <w:adjustRightInd w:val="0"/>
        <w:ind w:firstLine="708"/>
        <w:jc w:val="both"/>
        <w:rPr>
          <w:lang w:eastAsia="ru-RU"/>
        </w:rPr>
      </w:pPr>
      <w:r>
        <w:t xml:space="preserve">10.13. Обеспечение гарантийных обязательств предоставляется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A174FE" w:rsidRDefault="00A174FE" w:rsidP="00A174FE">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w:t>
      </w:r>
      <w:r w:rsidRPr="0053744C">
        <w:rPr>
          <w:lang w:eastAsia="ru-RU"/>
        </w:rPr>
        <w:t xml:space="preserve">обязательств устанавливается </w:t>
      </w:r>
      <w:r w:rsidRPr="0053744C">
        <w:rPr>
          <w:rFonts w:cs="Arial"/>
          <w:lang w:eastAsia="ru-RU"/>
        </w:rPr>
        <w:t>в размере 1</w:t>
      </w:r>
      <w:r w:rsidRPr="0053744C">
        <w:rPr>
          <w:rFonts w:cs="Arial"/>
          <w:bCs/>
          <w:lang w:eastAsia="ru-RU"/>
        </w:rPr>
        <w:t xml:space="preserve"> процент от начальной (максимальной) цены Контракта, что составляет </w:t>
      </w:r>
      <w:r w:rsidR="002D7977">
        <w:rPr>
          <w:b/>
          <w:bCs/>
        </w:rPr>
        <w:t>31 908,40</w:t>
      </w:r>
      <w:r w:rsidRPr="0053744C">
        <w:rPr>
          <w:b/>
          <w:bCs/>
        </w:rPr>
        <w:t xml:space="preserve"> </w:t>
      </w:r>
      <w:r w:rsidR="00464656" w:rsidRPr="0053744C">
        <w:rPr>
          <w:bCs/>
        </w:rPr>
        <w:t xml:space="preserve">(тридцать </w:t>
      </w:r>
      <w:r w:rsidR="002D7977">
        <w:rPr>
          <w:bCs/>
        </w:rPr>
        <w:t>одна</w:t>
      </w:r>
      <w:r w:rsidR="00464656" w:rsidRPr="0053744C">
        <w:rPr>
          <w:bCs/>
        </w:rPr>
        <w:t xml:space="preserve"> тыс</w:t>
      </w:r>
      <w:r w:rsidR="00884302" w:rsidRPr="0053744C">
        <w:rPr>
          <w:bCs/>
        </w:rPr>
        <w:t>яч</w:t>
      </w:r>
      <w:r w:rsidR="002D7977">
        <w:rPr>
          <w:bCs/>
        </w:rPr>
        <w:t>а</w:t>
      </w:r>
      <w:r w:rsidR="00884302" w:rsidRPr="0053744C">
        <w:rPr>
          <w:bCs/>
        </w:rPr>
        <w:t xml:space="preserve"> </w:t>
      </w:r>
      <w:r w:rsidR="002D7977">
        <w:rPr>
          <w:bCs/>
        </w:rPr>
        <w:t>девятьсот восемь</w:t>
      </w:r>
      <w:r w:rsidR="00884302" w:rsidRPr="0053744C">
        <w:rPr>
          <w:bCs/>
        </w:rPr>
        <w:t>) рубл</w:t>
      </w:r>
      <w:r w:rsidR="002D7977">
        <w:rPr>
          <w:bCs/>
        </w:rPr>
        <w:t>ей</w:t>
      </w:r>
      <w:r w:rsidRPr="0053744C">
        <w:rPr>
          <w:bCs/>
        </w:rPr>
        <w:t xml:space="preserve"> </w:t>
      </w:r>
      <w:r w:rsidR="002D7977">
        <w:rPr>
          <w:b/>
          <w:bCs/>
        </w:rPr>
        <w:t>4</w:t>
      </w:r>
      <w:r w:rsidR="00464656" w:rsidRPr="0053744C">
        <w:rPr>
          <w:b/>
          <w:bCs/>
        </w:rPr>
        <w:t>0</w:t>
      </w:r>
      <w:r w:rsidRPr="0053744C">
        <w:rPr>
          <w:bCs/>
        </w:rPr>
        <w:t xml:space="preserve"> копеек</w:t>
      </w:r>
      <w:r w:rsidRPr="0053744C">
        <w:rPr>
          <w:b/>
          <w:snapToGrid w:val="0"/>
          <w:lang w:eastAsia="ru-RU"/>
        </w:rPr>
        <w:t>.</w:t>
      </w:r>
    </w:p>
    <w:p w:rsidR="00A174FE" w:rsidRDefault="00A174FE" w:rsidP="00A174FE">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Гарантийные обязательства обеспечиваются предоставлением независимой гарантии, выданной банком и соответствующей требованиям </w:t>
      </w:r>
      <w:hyperlink r:id="rId29" w:history="1">
        <w:r>
          <w:rPr>
            <w:rStyle w:val="a4"/>
            <w:szCs w:val="20"/>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174FE" w:rsidRDefault="00A174FE" w:rsidP="00A174FE">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30" w:history="1">
        <w:r>
          <w:rPr>
            <w:rStyle w:val="a4"/>
            <w:szCs w:val="20"/>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A174FE" w:rsidRDefault="00A174FE" w:rsidP="00A174FE">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Pr>
            <w:rStyle w:val="a4"/>
            <w:szCs w:val="20"/>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4FE" w:rsidRDefault="00A174FE" w:rsidP="00A174FE">
      <w:pPr>
        <w:widowControl w:val="0"/>
        <w:suppressAutoHyphens w:val="0"/>
        <w:autoSpaceDE w:val="0"/>
        <w:autoSpaceDN w:val="0"/>
        <w:adjustRightInd w:val="0"/>
        <w:ind w:firstLine="708"/>
        <w:jc w:val="both"/>
        <w:rPr>
          <w:rFonts w:cs="Arial"/>
          <w:szCs w:val="20"/>
          <w:lang w:eastAsia="ru-RU"/>
        </w:rPr>
      </w:pPr>
      <w:bookmarkStart w:id="36" w:name="P1595"/>
      <w:bookmarkEnd w:id="36"/>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A174FE" w:rsidRDefault="00A174FE" w:rsidP="00A174FE">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A174FE" w:rsidRDefault="00A174FE" w:rsidP="00A174FE">
      <w:pPr>
        <w:autoSpaceDE w:val="0"/>
        <w:autoSpaceDN w:val="0"/>
        <w:adjustRightInd w:val="0"/>
        <w:ind w:firstLine="540"/>
        <w:jc w:val="both"/>
        <w:rPr>
          <w:rFonts w:eastAsia="Droid Sans Fallback"/>
          <w:lang w:eastAsia="zh-CN"/>
        </w:rPr>
      </w:pPr>
    </w:p>
    <w:p w:rsidR="00E50DCA" w:rsidRDefault="00A174FE" w:rsidP="00E50DCA">
      <w:pPr>
        <w:suppressAutoHyphens w:val="0"/>
        <w:ind w:firstLine="567"/>
        <w:jc w:val="both"/>
        <w:rPr>
          <w:b/>
          <w:lang w:eastAsia="zh-CN"/>
        </w:rPr>
      </w:pPr>
      <w:r w:rsidRPr="007A6FA0">
        <w:rPr>
          <w:b/>
          <w:lang w:eastAsia="ru-RU"/>
        </w:rPr>
        <w:t>Получатель: Муниципальное бюдже</w:t>
      </w:r>
      <w:r w:rsidR="00D859A5" w:rsidRPr="007A6FA0">
        <w:rPr>
          <w:b/>
          <w:lang w:eastAsia="ru-RU"/>
        </w:rPr>
        <w:t>тное учреждение дополнительного образования «Советский центр детского и юношеского творчества»</w:t>
      </w:r>
      <w:r w:rsidR="00A5288C">
        <w:rPr>
          <w:b/>
          <w:lang w:eastAsia="ru-RU"/>
        </w:rPr>
        <w:t xml:space="preserve"> Советского района </w:t>
      </w:r>
      <w:proofErr w:type="spellStart"/>
      <w:r w:rsidR="00A5288C">
        <w:rPr>
          <w:b/>
          <w:lang w:eastAsia="ru-RU"/>
        </w:rPr>
        <w:t>Респуублики</w:t>
      </w:r>
      <w:proofErr w:type="spellEnd"/>
      <w:r w:rsidR="00A5288C">
        <w:rPr>
          <w:b/>
          <w:lang w:eastAsia="ru-RU"/>
        </w:rPr>
        <w:t xml:space="preserve"> Крым</w:t>
      </w:r>
    </w:p>
    <w:p w:rsidR="00E50DCA" w:rsidRDefault="00A174FE" w:rsidP="00E50DCA">
      <w:pPr>
        <w:suppressAutoHyphens w:val="0"/>
        <w:ind w:firstLine="567"/>
        <w:jc w:val="both"/>
        <w:rPr>
          <w:b/>
          <w:lang w:eastAsia="zh-CN"/>
        </w:rPr>
      </w:pPr>
      <w:r w:rsidRPr="007A6FA0">
        <w:rPr>
          <w:b/>
          <w:lang w:eastAsia="ru-RU"/>
        </w:rPr>
        <w:t xml:space="preserve">Номер лицевого счета: </w:t>
      </w:r>
      <w:r w:rsidR="00D859A5" w:rsidRPr="007A6FA0">
        <w:rPr>
          <w:rFonts w:eastAsia="Calibri"/>
          <w:b/>
          <w:lang w:eastAsia="en-US"/>
        </w:rPr>
        <w:t>20756Щ98740</w:t>
      </w:r>
    </w:p>
    <w:p w:rsidR="00E50DCA" w:rsidRDefault="00A174FE" w:rsidP="00E50DCA">
      <w:pPr>
        <w:suppressAutoHyphens w:val="0"/>
        <w:ind w:firstLine="567"/>
        <w:jc w:val="both"/>
        <w:rPr>
          <w:b/>
          <w:lang w:eastAsia="zh-CN"/>
        </w:rPr>
      </w:pPr>
      <w:r w:rsidRPr="007A6FA0">
        <w:rPr>
          <w:b/>
          <w:lang w:eastAsia="ru-RU"/>
        </w:rPr>
        <w:t>Юридический адрес: Российская Федера</w:t>
      </w:r>
      <w:r w:rsidR="00D859A5" w:rsidRPr="007A6FA0">
        <w:rPr>
          <w:b/>
          <w:lang w:eastAsia="ru-RU"/>
        </w:rPr>
        <w:t xml:space="preserve">ция, Республика Крым, Советский район, </w:t>
      </w:r>
      <w:proofErr w:type="spellStart"/>
      <w:r w:rsidR="00AB79D0" w:rsidRPr="007A6FA0">
        <w:rPr>
          <w:b/>
          <w:lang w:eastAsia="ru-RU"/>
        </w:rPr>
        <w:t>пгт</w:t>
      </w:r>
      <w:proofErr w:type="spellEnd"/>
      <w:r w:rsidR="00AB79D0" w:rsidRPr="007A6FA0">
        <w:rPr>
          <w:b/>
          <w:lang w:eastAsia="ru-RU"/>
        </w:rPr>
        <w:t xml:space="preserve"> Советский, улица Кирова, дом 25</w:t>
      </w:r>
    </w:p>
    <w:p w:rsidR="00E50DCA" w:rsidRDefault="007A6FA0" w:rsidP="00E50DCA">
      <w:pPr>
        <w:suppressAutoHyphens w:val="0"/>
        <w:ind w:firstLine="567"/>
        <w:jc w:val="both"/>
        <w:rPr>
          <w:b/>
          <w:lang w:eastAsia="zh-CN"/>
        </w:rPr>
      </w:pPr>
      <w:r>
        <w:rPr>
          <w:b/>
          <w:lang w:eastAsia="ru-RU"/>
        </w:rPr>
        <w:t>Почтовый адрес: 297200</w:t>
      </w:r>
      <w:r w:rsidR="00A174FE" w:rsidRPr="007A6FA0">
        <w:rPr>
          <w:b/>
          <w:lang w:eastAsia="ru-RU"/>
        </w:rPr>
        <w:t xml:space="preserve">, Российская Федерация, </w:t>
      </w:r>
      <w:r w:rsidR="00AB79D0" w:rsidRPr="007A6FA0">
        <w:rPr>
          <w:b/>
          <w:lang w:eastAsia="ru-RU"/>
        </w:rPr>
        <w:t xml:space="preserve">Республика Крым, Советский район, </w:t>
      </w:r>
      <w:proofErr w:type="spellStart"/>
      <w:r w:rsidR="00AB79D0" w:rsidRPr="007A6FA0">
        <w:rPr>
          <w:b/>
          <w:lang w:eastAsia="ru-RU"/>
        </w:rPr>
        <w:t>пгт</w:t>
      </w:r>
      <w:proofErr w:type="spellEnd"/>
      <w:r w:rsidR="00AB79D0" w:rsidRPr="007A6FA0">
        <w:rPr>
          <w:b/>
          <w:lang w:eastAsia="ru-RU"/>
        </w:rPr>
        <w:t xml:space="preserve"> Советский, улица Кирова, дом 25</w:t>
      </w:r>
    </w:p>
    <w:p w:rsidR="00E50DCA" w:rsidRDefault="00A174FE" w:rsidP="00E50DCA">
      <w:pPr>
        <w:suppressAutoHyphens w:val="0"/>
        <w:ind w:firstLine="567"/>
        <w:jc w:val="both"/>
        <w:rPr>
          <w:b/>
          <w:lang w:eastAsia="zh-CN"/>
        </w:rPr>
      </w:pPr>
      <w:r w:rsidRPr="007A6FA0">
        <w:rPr>
          <w:b/>
          <w:lang w:eastAsia="ru-RU"/>
        </w:rPr>
        <w:t>Наименование банка: ОТДЕЛЕНИЕ РЕСПУБЛИКА КРЫМ БАНКА РОССИИ//УФК по Республике Крым, г. Симферополь</w:t>
      </w:r>
    </w:p>
    <w:p w:rsidR="00E50DCA" w:rsidRDefault="00AB79D0" w:rsidP="00E50DCA">
      <w:pPr>
        <w:suppressAutoHyphens w:val="0"/>
        <w:ind w:firstLine="567"/>
        <w:jc w:val="both"/>
        <w:rPr>
          <w:b/>
          <w:lang w:eastAsia="ru-RU"/>
        </w:rPr>
      </w:pPr>
      <w:r w:rsidRPr="007A6FA0">
        <w:rPr>
          <w:b/>
          <w:lang w:eastAsia="ru-RU"/>
        </w:rPr>
        <w:t>Казначейский счет: 0323464335652</w:t>
      </w:r>
      <w:r w:rsidR="00A174FE" w:rsidRPr="007A6FA0">
        <w:rPr>
          <w:b/>
          <w:lang w:eastAsia="ru-RU"/>
        </w:rPr>
        <w:t>0007500</w:t>
      </w:r>
    </w:p>
    <w:p w:rsidR="00E50DCA" w:rsidRDefault="00A174FE" w:rsidP="00E50DCA">
      <w:pPr>
        <w:suppressAutoHyphens w:val="0"/>
        <w:ind w:firstLine="567"/>
        <w:jc w:val="both"/>
        <w:rPr>
          <w:b/>
          <w:lang w:eastAsia="zh-CN"/>
        </w:rPr>
      </w:pPr>
      <w:r w:rsidRPr="007A6FA0">
        <w:rPr>
          <w:b/>
          <w:lang w:eastAsia="ru-RU"/>
        </w:rPr>
        <w:t xml:space="preserve">Единый казначейский счет: </w:t>
      </w:r>
      <w:r w:rsidR="00AB79D0" w:rsidRPr="007A6FA0">
        <w:rPr>
          <w:b/>
          <w:color w:val="000000"/>
          <w:lang w:eastAsia="ru-RU"/>
        </w:rPr>
        <w:t>401028106453</w:t>
      </w:r>
      <w:r w:rsidRPr="007A6FA0">
        <w:rPr>
          <w:b/>
          <w:color w:val="000000"/>
          <w:lang w:eastAsia="ru-RU"/>
        </w:rPr>
        <w:t>70000035</w:t>
      </w:r>
    </w:p>
    <w:p w:rsidR="00E50DCA" w:rsidRDefault="00A174FE" w:rsidP="00E50DCA">
      <w:pPr>
        <w:suppressAutoHyphens w:val="0"/>
        <w:ind w:firstLine="567"/>
        <w:jc w:val="both"/>
        <w:rPr>
          <w:b/>
          <w:lang w:eastAsia="zh-CN"/>
        </w:rPr>
      </w:pPr>
      <w:r w:rsidRPr="007A6FA0">
        <w:rPr>
          <w:b/>
          <w:lang w:eastAsia="ru-RU"/>
        </w:rPr>
        <w:t xml:space="preserve">БИК: </w:t>
      </w:r>
      <w:r w:rsidRPr="007A6FA0">
        <w:rPr>
          <w:b/>
          <w:color w:val="000000"/>
          <w:lang w:eastAsia="ru-RU"/>
        </w:rPr>
        <w:t>013510002</w:t>
      </w:r>
    </w:p>
    <w:p w:rsidR="00E50DCA" w:rsidRDefault="00A174FE" w:rsidP="00E50DCA">
      <w:pPr>
        <w:suppressAutoHyphens w:val="0"/>
        <w:ind w:firstLine="567"/>
        <w:jc w:val="both"/>
        <w:rPr>
          <w:b/>
          <w:lang w:eastAsia="zh-CN"/>
        </w:rPr>
      </w:pPr>
      <w:r w:rsidRPr="007A6FA0">
        <w:rPr>
          <w:b/>
          <w:lang w:eastAsia="ru-RU"/>
        </w:rPr>
        <w:t xml:space="preserve">ИНН: </w:t>
      </w:r>
      <w:r w:rsidR="00AB79D0" w:rsidRPr="007A6FA0">
        <w:rPr>
          <w:b/>
          <w:color w:val="000000"/>
          <w:lang w:eastAsia="ru-RU"/>
        </w:rPr>
        <w:t>9108117314</w:t>
      </w:r>
    </w:p>
    <w:p w:rsidR="00E50DCA" w:rsidRDefault="00A174FE" w:rsidP="00E50DCA">
      <w:pPr>
        <w:suppressAutoHyphens w:val="0"/>
        <w:ind w:firstLine="567"/>
        <w:jc w:val="both"/>
        <w:rPr>
          <w:b/>
          <w:lang w:eastAsia="zh-CN"/>
        </w:rPr>
      </w:pPr>
      <w:r w:rsidRPr="007A6FA0">
        <w:rPr>
          <w:b/>
          <w:lang w:eastAsia="ru-RU"/>
        </w:rPr>
        <w:t xml:space="preserve">КПП: </w:t>
      </w:r>
      <w:r w:rsidRPr="007A6FA0">
        <w:rPr>
          <w:b/>
          <w:color w:val="000000"/>
          <w:lang w:eastAsia="ru-RU"/>
        </w:rPr>
        <w:t>910801001</w:t>
      </w:r>
    </w:p>
    <w:p w:rsidR="00E50DCA" w:rsidRDefault="00A174FE" w:rsidP="00E50DCA">
      <w:pPr>
        <w:suppressAutoHyphens w:val="0"/>
        <w:ind w:firstLine="567"/>
        <w:jc w:val="both"/>
        <w:rPr>
          <w:b/>
          <w:lang w:eastAsia="zh-CN"/>
        </w:rPr>
      </w:pPr>
      <w:r w:rsidRPr="007A6FA0">
        <w:rPr>
          <w:b/>
          <w:lang w:eastAsia="ru-RU"/>
        </w:rPr>
        <w:t xml:space="preserve">ОГРН: </w:t>
      </w:r>
      <w:r w:rsidR="00AB79D0" w:rsidRPr="007A6FA0">
        <w:rPr>
          <w:b/>
          <w:shd w:val="clear" w:color="auto" w:fill="FFFFFF"/>
        </w:rPr>
        <w:t>1149102176871</w:t>
      </w:r>
    </w:p>
    <w:p w:rsidR="00E50DCA" w:rsidRDefault="00A174FE" w:rsidP="00E50DCA">
      <w:pPr>
        <w:suppressAutoHyphens w:val="0"/>
        <w:ind w:firstLine="567"/>
        <w:jc w:val="both"/>
        <w:rPr>
          <w:rStyle w:val="copytarget"/>
          <w:b/>
          <w:lang w:eastAsia="zh-CN"/>
        </w:rPr>
      </w:pPr>
      <w:r w:rsidRPr="007A6FA0">
        <w:rPr>
          <w:b/>
          <w:lang w:eastAsia="ru-RU"/>
        </w:rPr>
        <w:lastRenderedPageBreak/>
        <w:t xml:space="preserve">ОКТМО: </w:t>
      </w:r>
      <w:r w:rsidR="00AB79D0" w:rsidRPr="007A6FA0">
        <w:rPr>
          <w:rStyle w:val="copytarget"/>
          <w:b/>
        </w:rPr>
        <w:t>35652401101</w:t>
      </w:r>
    </w:p>
    <w:p w:rsidR="00AB79D0" w:rsidRPr="007A6FA0" w:rsidRDefault="00A174FE" w:rsidP="00E50DCA">
      <w:pPr>
        <w:suppressAutoHyphens w:val="0"/>
        <w:ind w:firstLine="567"/>
        <w:jc w:val="both"/>
        <w:rPr>
          <w:rStyle w:val="ConsPlusNormal"/>
          <w:rFonts w:ascii="Times New Roman" w:hAnsi="Times New Roman" w:cs="Times New Roman"/>
          <w:b/>
          <w:lang w:eastAsia="zh-CN"/>
        </w:rPr>
      </w:pPr>
      <w:r w:rsidRPr="007A6FA0">
        <w:rPr>
          <w:b/>
          <w:lang w:eastAsia="ru-RU"/>
        </w:rPr>
        <w:t xml:space="preserve">ОКПО: </w:t>
      </w:r>
      <w:r w:rsidR="00AB79D0" w:rsidRPr="007A6FA0">
        <w:rPr>
          <w:rStyle w:val="ConsPlusNormal"/>
          <w:rFonts w:ascii="Times New Roman" w:hAnsi="Times New Roman" w:cs="Times New Roman"/>
          <w:b/>
        </w:rPr>
        <w:t>00810584</w:t>
      </w:r>
    </w:p>
    <w:p w:rsidR="00A174FE" w:rsidRDefault="00A174FE" w:rsidP="00AB79D0">
      <w:pPr>
        <w:suppressAutoHyphens w:val="0"/>
        <w:ind w:left="360"/>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A174FE" w:rsidRDefault="00A174FE" w:rsidP="00A174FE">
      <w:pPr>
        <w:tabs>
          <w:tab w:val="left" w:pos="-2694"/>
        </w:tabs>
        <w:ind w:firstLine="567"/>
        <w:jc w:val="both"/>
      </w:pPr>
    </w:p>
    <w:p w:rsidR="00A174FE" w:rsidRDefault="00A174FE" w:rsidP="00A174FE">
      <w:pPr>
        <w:jc w:val="center"/>
        <w:rPr>
          <w:rFonts w:eastAsia="MS Mincho"/>
          <w:b/>
        </w:rPr>
      </w:pPr>
      <w:r>
        <w:rPr>
          <w:rFonts w:eastAsia="MS Mincho"/>
          <w:b/>
        </w:rPr>
        <w:t>11. Ответственность Сторон</w:t>
      </w:r>
    </w:p>
    <w:p w:rsidR="00A174FE" w:rsidRDefault="00A174FE" w:rsidP="00A174FE">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A174FE" w:rsidRDefault="00A174FE" w:rsidP="00A174FE">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2" w:anchor="p70" w:history="1">
        <w:r>
          <w:rPr>
            <w:rStyle w:val="a4"/>
          </w:rPr>
          <w:t>пунктами 4</w:t>
        </w:r>
      </w:hyperlink>
      <w:r>
        <w:t xml:space="preserve"> - </w:t>
      </w:r>
      <w:hyperlink r:id="rId33" w:anchor="p98" w:history="1">
        <w:r>
          <w:rPr>
            <w:rStyle w:val="a4"/>
          </w:rPr>
          <w:t>8</w:t>
        </w:r>
      </w:hyperlink>
      <w:r>
        <w:t xml:space="preserve"> настоящих Правил):</w:t>
      </w:r>
    </w:p>
    <w:p w:rsidR="00A174FE" w:rsidRDefault="00A174FE" w:rsidP="00A174FE">
      <w:pPr>
        <w:jc w:val="both"/>
      </w:pPr>
      <w:r>
        <w:t>(в ред. Постановления Правительства РФ от 02.08.2019 N 1011)</w:t>
      </w:r>
    </w:p>
    <w:p w:rsidR="00A174FE" w:rsidRDefault="00A174FE" w:rsidP="00A174FE">
      <w:pPr>
        <w:ind w:firstLine="540"/>
        <w:jc w:val="both"/>
      </w:pPr>
      <w:r>
        <w:t>а) 10 процентов цены контракта (этапа) в случае, если цена контракта (этапа) не превышает 3 млн. рублей;</w:t>
      </w:r>
    </w:p>
    <w:p w:rsidR="00A174FE" w:rsidRDefault="00A174FE" w:rsidP="00A174FE">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A174FE" w:rsidRDefault="00A174FE" w:rsidP="00A174FE">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A174FE" w:rsidRDefault="00A174FE" w:rsidP="00A174FE">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A174FE" w:rsidRDefault="00A174FE" w:rsidP="00A174FE">
      <w:pPr>
        <w:ind w:firstLine="540"/>
        <w:jc w:val="both"/>
      </w:pPr>
      <w:proofErr w:type="spellStart"/>
      <w:r>
        <w:t>д</w:t>
      </w:r>
      <w:proofErr w:type="spellEnd"/>
      <w:r>
        <w:t>) 0,4 процента цены контракта (этапа) в случае, если цена контракта (этапа) составляет от 500 млн. рублей до 1 млрд. рублей (включительно);</w:t>
      </w:r>
    </w:p>
    <w:p w:rsidR="00A174FE" w:rsidRDefault="00A174FE" w:rsidP="00A174FE">
      <w:pPr>
        <w:ind w:firstLine="540"/>
        <w:jc w:val="both"/>
      </w:pPr>
      <w:r>
        <w:t xml:space="preserve">е) 0,3 процента цены контракта (этапа) в случае, если цена контракта (этапа) составляет </w:t>
      </w:r>
      <w:proofErr w:type="spellStart"/>
      <w:r>
        <w:t>ёот</w:t>
      </w:r>
      <w:proofErr w:type="spellEnd"/>
      <w:r>
        <w:t xml:space="preserve"> 1 млрд. рублей до 2 млрд. рублей (включительно);</w:t>
      </w:r>
    </w:p>
    <w:p w:rsidR="00A174FE" w:rsidRDefault="00A174FE" w:rsidP="00A174FE">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A174FE" w:rsidRDefault="00A174FE" w:rsidP="00A174FE">
      <w:pPr>
        <w:ind w:firstLine="540"/>
        <w:jc w:val="both"/>
      </w:pPr>
      <w:proofErr w:type="spellStart"/>
      <w:r>
        <w:t>з</w:t>
      </w:r>
      <w:proofErr w:type="spellEnd"/>
      <w:r>
        <w:t>) 0,2 процента цены контракта (этапа) в случае, если цена контракта (этапа) составляет от 5 млрд. рублей до 10 млрд. рублей (включительно);</w:t>
      </w:r>
    </w:p>
    <w:p w:rsidR="00A174FE" w:rsidRDefault="00A174FE" w:rsidP="00A174FE">
      <w:pPr>
        <w:ind w:firstLine="540"/>
        <w:jc w:val="both"/>
      </w:pPr>
      <w:r>
        <w:t>и) 0,1 процента цены контракта (этапа) в случае, если цена контракта (этапа) превышает 10 млрд. рублей.</w:t>
      </w:r>
    </w:p>
    <w:p w:rsidR="00A174FE" w:rsidRDefault="00A174FE" w:rsidP="00A174FE">
      <w:pPr>
        <w:ind w:firstLine="540"/>
        <w:jc w:val="both"/>
      </w:pPr>
      <w:bookmarkStart w:id="37" w:name="p70"/>
      <w:bookmarkEnd w:id="37"/>
      <w:r>
        <w:t>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174FE" w:rsidRDefault="00A174FE" w:rsidP="00A174FE">
      <w:pPr>
        <w:jc w:val="both"/>
      </w:pPr>
      <w:r>
        <w:t>(п. 4 в ред. Постановления Правительства РФ от 02.08.2019 N 1011)</w:t>
      </w:r>
    </w:p>
    <w:p w:rsidR="00A174FE" w:rsidRDefault="00A174FE" w:rsidP="00A174FE">
      <w:pPr>
        <w:ind w:firstLine="540"/>
        <w:jc w:val="both"/>
      </w:pPr>
      <w:r>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174FE" w:rsidRDefault="00A174FE" w:rsidP="00A174FE">
      <w:pPr>
        <w:jc w:val="both"/>
      </w:pPr>
      <w:r>
        <w:t>(в ред. Постановления Правительства РФ от 02.08.2019 N 1011)</w:t>
      </w:r>
    </w:p>
    <w:p w:rsidR="00A174FE" w:rsidRDefault="00A174FE" w:rsidP="00A174FE">
      <w:pPr>
        <w:ind w:firstLine="540"/>
        <w:jc w:val="both"/>
      </w:pPr>
      <w:r>
        <w:t>а) в случае, если цена контракта не превышает начальную (максимальную) цену контракта:</w:t>
      </w:r>
    </w:p>
    <w:p w:rsidR="00A174FE" w:rsidRDefault="00A174FE" w:rsidP="00A174FE">
      <w:pPr>
        <w:ind w:firstLine="540"/>
        <w:jc w:val="both"/>
      </w:pPr>
      <w:r>
        <w:t>10 процентов начальной (максимальной) цены контракта, если цена контракта не превышает 3 млн. рублей;</w:t>
      </w:r>
    </w:p>
    <w:p w:rsidR="00A174FE" w:rsidRDefault="00A174FE" w:rsidP="00A174FE">
      <w:pPr>
        <w:ind w:firstLine="540"/>
        <w:jc w:val="both"/>
      </w:pPr>
      <w:r>
        <w:lastRenderedPageBreak/>
        <w:t>5 процентов начальной (максимальной) цены контракта, если цена контракта составляет от 3 млн. рублей до 50 млн. рублей (включительно);</w:t>
      </w:r>
    </w:p>
    <w:p w:rsidR="00A174FE" w:rsidRDefault="00A174FE" w:rsidP="00A174FE">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A174FE" w:rsidRDefault="00A174FE" w:rsidP="00A174FE">
      <w:pPr>
        <w:jc w:val="both"/>
      </w:pPr>
      <w:r>
        <w:t>(</w:t>
      </w:r>
      <w:proofErr w:type="spellStart"/>
      <w:r>
        <w:t>пп</w:t>
      </w:r>
      <w:proofErr w:type="spellEnd"/>
      <w:r>
        <w:t>. "а" в ред. Постановления Правительства РФ от 02.08.2019 N 1011)</w:t>
      </w:r>
    </w:p>
    <w:p w:rsidR="00A174FE" w:rsidRDefault="00A174FE" w:rsidP="00A174FE">
      <w:pPr>
        <w:ind w:firstLine="540"/>
        <w:jc w:val="both"/>
      </w:pPr>
      <w:r>
        <w:t>б) в случае, если цена контракта превышает начальную (максимальную) цену контракта:</w:t>
      </w:r>
    </w:p>
    <w:p w:rsidR="00A174FE" w:rsidRDefault="00A174FE" w:rsidP="00A174FE">
      <w:pPr>
        <w:ind w:firstLine="540"/>
        <w:jc w:val="both"/>
      </w:pPr>
      <w:r>
        <w:t>10 процентов цены контракта, если цена контракта не превышает 3 млн. рублей;</w:t>
      </w:r>
    </w:p>
    <w:p w:rsidR="00A174FE" w:rsidRDefault="00A174FE" w:rsidP="00A174FE">
      <w:pPr>
        <w:ind w:firstLine="540"/>
        <w:jc w:val="both"/>
      </w:pPr>
      <w:r>
        <w:t>5 процентов цены контракта, если цена контракта составляет от 3 млн. рублей до 50 млн. рублей (включительно);</w:t>
      </w:r>
    </w:p>
    <w:p w:rsidR="00A174FE" w:rsidRDefault="00A174FE" w:rsidP="00A174FE">
      <w:pPr>
        <w:ind w:firstLine="540"/>
        <w:jc w:val="both"/>
      </w:pPr>
      <w:r>
        <w:t>1 процент цены контракта, если цена контракта составляет от 50 млн. рублей до 100 млн. рублей (включительно).</w:t>
      </w:r>
    </w:p>
    <w:p w:rsidR="00A174FE" w:rsidRDefault="00A174FE" w:rsidP="00A174FE">
      <w:pPr>
        <w:jc w:val="both"/>
      </w:pPr>
      <w:r>
        <w:t>(</w:t>
      </w:r>
      <w:proofErr w:type="spellStart"/>
      <w:r>
        <w:t>пп</w:t>
      </w:r>
      <w:proofErr w:type="spellEnd"/>
      <w:r>
        <w:t>. "б" в ред. Постановления Правительства РФ от 02.08.2019 N 1011)</w:t>
      </w:r>
    </w:p>
    <w:p w:rsidR="00A174FE" w:rsidRDefault="00A174FE" w:rsidP="00A174FE">
      <w:pPr>
        <w:ind w:firstLine="540"/>
        <w:jc w:val="both"/>
      </w:pPr>
      <w:r>
        <w:t>в) утратил силу. - Постановление Правительства РФ от 02.08.2019 N 1011.</w:t>
      </w:r>
    </w:p>
    <w:p w:rsidR="00A174FE" w:rsidRDefault="00A174FE" w:rsidP="00A174FE">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174FE" w:rsidRDefault="00A174FE" w:rsidP="00A174FE">
      <w:pPr>
        <w:jc w:val="both"/>
      </w:pPr>
      <w:r>
        <w:t>(в ред. Постановления Правительства РФ от 02.08.2019 N 1011)</w:t>
      </w:r>
    </w:p>
    <w:p w:rsidR="00A174FE" w:rsidRDefault="00A174FE" w:rsidP="00A174FE">
      <w:pPr>
        <w:ind w:firstLine="540"/>
        <w:jc w:val="both"/>
      </w:pPr>
      <w:r>
        <w:t>а) 1000 рублей, если цена контракта не превышает 3 млн. рублей;</w:t>
      </w:r>
    </w:p>
    <w:p w:rsidR="00A174FE" w:rsidRDefault="00A174FE" w:rsidP="00A174FE">
      <w:pPr>
        <w:ind w:firstLine="540"/>
        <w:jc w:val="both"/>
      </w:pPr>
      <w:r>
        <w:t>б) 5000 рублей, если цена контракта составляет от 3 млн. рублей до 50 млн. рублей (включительно);</w:t>
      </w:r>
    </w:p>
    <w:p w:rsidR="00A174FE" w:rsidRDefault="00A174FE" w:rsidP="00A174FE">
      <w:pPr>
        <w:ind w:firstLine="540"/>
        <w:jc w:val="both"/>
      </w:pPr>
      <w:r>
        <w:t>в) 10000 рублей, если цена контракта составляет от 50 млн. рублей до 100 млн. рублей (включительно);</w:t>
      </w:r>
    </w:p>
    <w:p w:rsidR="00A174FE" w:rsidRDefault="00A174FE" w:rsidP="00A174FE">
      <w:pPr>
        <w:ind w:firstLine="540"/>
        <w:jc w:val="both"/>
      </w:pPr>
      <w:r>
        <w:t>г) 100000 рублей, если цена контракта превышает 100 млн. рублей.</w:t>
      </w:r>
    </w:p>
    <w:p w:rsidR="00A174FE" w:rsidRDefault="00A174FE" w:rsidP="00A174FE">
      <w:pPr>
        <w:ind w:firstLine="540"/>
        <w:jc w:val="both"/>
        <w:rPr>
          <w:rFonts w:eastAsia="Calibri"/>
          <w:bCs/>
        </w:rPr>
      </w:pPr>
      <w:r>
        <w:t>11.1.5</w:t>
      </w:r>
      <w:r>
        <w:rPr>
          <w:rFonts w:eastAsia="Calibri"/>
          <w:bCs/>
        </w:rPr>
        <w:t xml:space="preserve">В случае если в соответствии с </w:t>
      </w:r>
      <w:hyperlink r:id="rId34" w:history="1">
        <w:r>
          <w:rPr>
            <w:rStyle w:val="a4"/>
            <w:rFonts w:eastAsia="Calibri"/>
            <w:bCs/>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A174FE" w:rsidRDefault="00A174FE" w:rsidP="00A174FE">
      <w:pPr>
        <w:ind w:firstLine="540"/>
        <w:jc w:val="both"/>
      </w:pPr>
      <w:bookmarkStart w:id="38" w:name="p98"/>
      <w:bookmarkEnd w:id="38"/>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174FE" w:rsidRDefault="00A174FE" w:rsidP="00A174FE">
      <w:pPr>
        <w:jc w:val="both"/>
      </w:pPr>
      <w:r>
        <w:t>(в ред. Постановления Правительства РФ от 02.08.2019 N 1011)</w:t>
      </w:r>
    </w:p>
    <w:p w:rsidR="00A174FE" w:rsidRDefault="00A174FE" w:rsidP="00A174FE">
      <w:pPr>
        <w:ind w:firstLine="540"/>
        <w:jc w:val="both"/>
      </w:pPr>
      <w:r>
        <w:t>а) 1000 рублей, если цена контракта не превышает 3 млн. рублей (включительно);</w:t>
      </w:r>
    </w:p>
    <w:p w:rsidR="00A174FE" w:rsidRDefault="00A174FE" w:rsidP="00A174FE">
      <w:pPr>
        <w:ind w:firstLine="540"/>
        <w:jc w:val="both"/>
      </w:pPr>
      <w:r>
        <w:t>б) 5000 рублей, если цена контракта составляет от 3 млн. рублей до 50 млн. рублей (включительно);</w:t>
      </w:r>
    </w:p>
    <w:p w:rsidR="00A174FE" w:rsidRDefault="00A174FE" w:rsidP="00A174FE">
      <w:pPr>
        <w:ind w:firstLine="540"/>
        <w:jc w:val="both"/>
      </w:pPr>
      <w:r>
        <w:t>в) 10000 рублей, если цена контракта составляет от 50 млн. рублей до 100 млн. рублей (включительно);</w:t>
      </w:r>
    </w:p>
    <w:p w:rsidR="00A174FE" w:rsidRDefault="00A174FE" w:rsidP="00A174FE">
      <w:pPr>
        <w:ind w:firstLine="540"/>
        <w:jc w:val="both"/>
      </w:pPr>
      <w:r>
        <w:t>г) 100000 рублей, если цена контракта превышает 100 млн. рублей.</w:t>
      </w:r>
    </w:p>
    <w:p w:rsidR="00A174FE" w:rsidRDefault="00A174FE" w:rsidP="00A174FE">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174FE" w:rsidRDefault="00A174FE" w:rsidP="00A174FE">
      <w:pPr>
        <w:jc w:val="both"/>
      </w:pPr>
      <w:r>
        <w:t>(в ред. Постановления Правительства РФ от 02.08.2019 N 1011)</w:t>
      </w:r>
    </w:p>
    <w:p w:rsidR="00A174FE" w:rsidRDefault="00A174FE" w:rsidP="00A174FE">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74FE" w:rsidRDefault="00A174FE" w:rsidP="00A174FE">
      <w:pPr>
        <w:jc w:val="both"/>
      </w:pPr>
      <w:r>
        <w:t>(в ред. Постановления Правительства РФ от 02.08.2019 N 1011)</w:t>
      </w:r>
    </w:p>
    <w:p w:rsidR="00A174FE" w:rsidRDefault="00A174FE" w:rsidP="00A174FE">
      <w:pPr>
        <w:ind w:firstLine="567"/>
        <w:jc w:val="both"/>
      </w:pPr>
      <w:r>
        <w:t xml:space="preserve">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w:t>
      </w:r>
      <w: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174FE" w:rsidRDefault="00A174FE" w:rsidP="00A174FE">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174FE" w:rsidRDefault="00A174FE" w:rsidP="00A174FE">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A174FE" w:rsidRDefault="00A174FE" w:rsidP="00A174FE">
      <w:pPr>
        <w:ind w:firstLine="567"/>
        <w:jc w:val="both"/>
      </w:pPr>
      <w:r>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A174FE" w:rsidRDefault="00A174FE" w:rsidP="00A174FE">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A174FE" w:rsidRDefault="00A174FE" w:rsidP="00A174FE">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A174FE" w:rsidRDefault="00A174FE" w:rsidP="00A174FE">
      <w:pPr>
        <w:ind w:firstLine="567"/>
        <w:jc w:val="both"/>
      </w:pPr>
      <w:r>
        <w:t>11.9. Уплата неустоек и возмещение убытков не освобождает Стороны от исполнения своих обязательств по Контракту.</w:t>
      </w:r>
    </w:p>
    <w:p w:rsidR="00A174FE" w:rsidRDefault="00A174FE" w:rsidP="00A174FE">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A174FE" w:rsidRDefault="00A174FE" w:rsidP="00A174FE">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74FE" w:rsidRDefault="00A174FE" w:rsidP="00A174FE">
      <w:pPr>
        <w:ind w:firstLine="567"/>
        <w:jc w:val="both"/>
      </w:pPr>
      <w:r>
        <w:t xml:space="preserve">11.12. Заказчик не несет ответственности перед привлечёнными Подрядчиком субподрядными организациями. </w:t>
      </w:r>
    </w:p>
    <w:p w:rsidR="00A174FE" w:rsidRDefault="00A174FE" w:rsidP="00A174FE">
      <w:pPr>
        <w:ind w:firstLine="567"/>
        <w:jc w:val="both"/>
      </w:pPr>
    </w:p>
    <w:p w:rsidR="00A174FE" w:rsidRDefault="00A174FE" w:rsidP="00A174FE">
      <w:pPr>
        <w:ind w:firstLine="567"/>
        <w:jc w:val="both"/>
      </w:pPr>
    </w:p>
    <w:p w:rsidR="00A174FE" w:rsidRDefault="00A174FE" w:rsidP="00A174FE">
      <w:pPr>
        <w:jc w:val="center"/>
        <w:rPr>
          <w:rFonts w:eastAsia="MS Mincho"/>
          <w:b/>
        </w:rPr>
      </w:pPr>
      <w:r>
        <w:rPr>
          <w:rFonts w:eastAsia="MS Mincho"/>
          <w:b/>
        </w:rPr>
        <w:t>12. Обстоятельства непреодолимой силы.</w:t>
      </w:r>
    </w:p>
    <w:p w:rsidR="00A174FE" w:rsidRDefault="00A174FE" w:rsidP="00A174FE">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A174FE" w:rsidRDefault="00A174FE" w:rsidP="00A174FE">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A174FE" w:rsidRDefault="00A174FE" w:rsidP="00A174FE">
      <w:pPr>
        <w:ind w:firstLine="708"/>
        <w:jc w:val="both"/>
        <w:rPr>
          <w:rFonts w:eastAsia="MS Mincho"/>
        </w:rPr>
      </w:pPr>
      <w:r>
        <w:rPr>
          <w:rFonts w:eastAsia="MS Mincho"/>
        </w:rPr>
        <w:t xml:space="preserve">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w:t>
      </w:r>
      <w:r>
        <w:rPr>
          <w:rFonts w:eastAsia="MS Mincho"/>
        </w:rPr>
        <w:lastRenderedPageBreak/>
        <w:t>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A174FE" w:rsidRDefault="00A174FE" w:rsidP="00A174FE">
      <w:pPr>
        <w:jc w:val="center"/>
        <w:rPr>
          <w:rFonts w:eastAsia="MS Mincho"/>
          <w:b/>
        </w:rPr>
      </w:pPr>
      <w:r>
        <w:rPr>
          <w:rFonts w:eastAsia="MS Mincho"/>
          <w:b/>
        </w:rPr>
        <w:t>13. Разрешение споров и разногласий</w:t>
      </w:r>
    </w:p>
    <w:p w:rsidR="00A174FE" w:rsidRDefault="00A174FE" w:rsidP="00A174FE">
      <w:pPr>
        <w:ind w:firstLine="708"/>
        <w:jc w:val="both"/>
        <w:rPr>
          <w:rFonts w:eastAsia="MS Mincho"/>
        </w:rPr>
      </w:pPr>
      <w:bookmarkStart w:id="39"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A174FE" w:rsidRDefault="00A174FE" w:rsidP="00A174FE">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A174FE" w:rsidRDefault="00A174FE" w:rsidP="00A174FE">
      <w:pPr>
        <w:ind w:firstLine="708"/>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A174FE" w:rsidRDefault="00A174FE" w:rsidP="00A174FE">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A174FE" w:rsidRDefault="00A174FE" w:rsidP="00A174FE">
      <w:pPr>
        <w:ind w:firstLine="708"/>
        <w:jc w:val="both"/>
      </w:pPr>
      <w:r>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A174FE" w:rsidRDefault="00A174FE" w:rsidP="00A174FE">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A174FE" w:rsidRDefault="00A174FE" w:rsidP="00A174FE">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A174FE" w:rsidRDefault="00A174FE" w:rsidP="00A174FE">
      <w:pPr>
        <w:ind w:firstLine="708"/>
        <w:jc w:val="both"/>
      </w:pPr>
      <w:r>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A174FE" w:rsidRDefault="00A174FE" w:rsidP="00A174FE">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A174FE" w:rsidRDefault="00A174FE" w:rsidP="00A174FE">
      <w:pPr>
        <w:ind w:firstLine="708"/>
        <w:jc w:val="both"/>
      </w:pPr>
      <w:r>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A174FE" w:rsidRDefault="00A174FE" w:rsidP="00A174FE">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A174FE" w:rsidRDefault="00A174FE" w:rsidP="00A174FE">
      <w:pPr>
        <w:jc w:val="center"/>
        <w:rPr>
          <w:b/>
        </w:rPr>
      </w:pPr>
      <w:r>
        <w:rPr>
          <w:b/>
        </w:rPr>
        <w:t>14. Обеспечение исполнения обязательств по контракту</w:t>
      </w:r>
    </w:p>
    <w:bookmarkEnd w:id="39"/>
    <w:p w:rsidR="00A174FE" w:rsidRDefault="00A174FE" w:rsidP="00A174FE">
      <w:pPr>
        <w:suppressAutoHyphens w:val="0"/>
        <w:ind w:firstLine="708"/>
        <w:jc w:val="both"/>
        <w:rPr>
          <w:lang w:eastAsia="ru-RU"/>
        </w:rPr>
      </w:pPr>
      <w:r>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A174FE" w:rsidRPr="005527CF" w:rsidRDefault="00A174FE" w:rsidP="00A174FE">
      <w:pPr>
        <w:pStyle w:val="aff3"/>
        <w:jc w:val="both"/>
        <w:rPr>
          <w:rFonts w:ascii="Times New Roman" w:hAnsi="Times New Roman" w:cs="Times New Roman"/>
          <w:b/>
          <w:bCs/>
          <w:lang w:eastAsia="ru-RU"/>
        </w:rPr>
      </w:pPr>
      <w:r w:rsidRPr="005527CF">
        <w:rPr>
          <w:rFonts w:ascii="Times New Roman" w:hAnsi="Times New Roman" w:cs="Times New Roman"/>
        </w:rPr>
        <w:t xml:space="preserve">14.2. </w:t>
      </w:r>
      <w:proofErr w:type="gramStart"/>
      <w:r w:rsidRPr="005527CF">
        <w:rPr>
          <w:rFonts w:ascii="Times New Roman" w:hAnsi="Times New Roman" w:cs="Times New Roman"/>
        </w:rPr>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Pr="005527CF">
        <w:rPr>
          <w:rFonts w:ascii="Times New Roman" w:hAnsi="Times New Roman" w:cs="Times New Roman"/>
          <w:b/>
        </w:rPr>
        <w:t>5 % от  НМЦК</w:t>
      </w:r>
      <w:r w:rsidRPr="005527CF">
        <w:rPr>
          <w:rFonts w:ascii="Times New Roman" w:hAnsi="Times New Roman" w:cs="Times New Roman"/>
        </w:rPr>
        <w:t xml:space="preserve"> </w:t>
      </w:r>
      <w:r w:rsidR="005527CF">
        <w:rPr>
          <w:rFonts w:ascii="Times New Roman" w:hAnsi="Times New Roman" w:cs="Times New Roman"/>
          <w:b/>
          <w:bCs/>
        </w:rPr>
        <w:t>1</w:t>
      </w:r>
      <w:r w:rsidR="000135EB">
        <w:rPr>
          <w:rFonts w:ascii="Times New Roman" w:hAnsi="Times New Roman" w:cs="Times New Roman"/>
          <w:b/>
          <w:bCs/>
        </w:rPr>
        <w:t>5</w:t>
      </w:r>
      <w:r w:rsidR="005527CF">
        <w:rPr>
          <w:rFonts w:ascii="Times New Roman" w:hAnsi="Times New Roman" w:cs="Times New Roman"/>
          <w:b/>
          <w:bCs/>
        </w:rPr>
        <w:t>9</w:t>
      </w:r>
      <w:r w:rsidR="000135EB">
        <w:rPr>
          <w:rFonts w:ascii="Times New Roman" w:hAnsi="Times New Roman" w:cs="Times New Roman"/>
          <w:b/>
          <w:bCs/>
        </w:rPr>
        <w:t xml:space="preserve"> </w:t>
      </w:r>
      <w:r w:rsidR="005527CF">
        <w:rPr>
          <w:rFonts w:ascii="Times New Roman" w:hAnsi="Times New Roman" w:cs="Times New Roman"/>
          <w:b/>
          <w:bCs/>
        </w:rPr>
        <w:t>5</w:t>
      </w:r>
      <w:r w:rsidR="000135EB">
        <w:rPr>
          <w:rFonts w:ascii="Times New Roman" w:hAnsi="Times New Roman" w:cs="Times New Roman"/>
          <w:b/>
          <w:bCs/>
        </w:rPr>
        <w:t>42</w:t>
      </w:r>
      <w:r w:rsidR="00884302" w:rsidRPr="005527CF">
        <w:rPr>
          <w:rFonts w:ascii="Times New Roman" w:hAnsi="Times New Roman" w:cs="Times New Roman"/>
          <w:b/>
          <w:bCs/>
        </w:rPr>
        <w:t xml:space="preserve"> (сто </w:t>
      </w:r>
      <w:r w:rsidR="000135EB">
        <w:rPr>
          <w:rFonts w:ascii="Times New Roman" w:hAnsi="Times New Roman" w:cs="Times New Roman"/>
          <w:b/>
          <w:bCs/>
        </w:rPr>
        <w:t>пя</w:t>
      </w:r>
      <w:r w:rsidR="005527CF">
        <w:rPr>
          <w:rFonts w:ascii="Times New Roman" w:hAnsi="Times New Roman" w:cs="Times New Roman"/>
          <w:b/>
          <w:bCs/>
        </w:rPr>
        <w:t>тьдесят д</w:t>
      </w:r>
      <w:r w:rsidR="000135EB">
        <w:rPr>
          <w:rFonts w:ascii="Times New Roman" w:hAnsi="Times New Roman" w:cs="Times New Roman"/>
          <w:b/>
          <w:bCs/>
        </w:rPr>
        <w:t>е</w:t>
      </w:r>
      <w:r w:rsidR="005527CF">
        <w:rPr>
          <w:rFonts w:ascii="Times New Roman" w:hAnsi="Times New Roman" w:cs="Times New Roman"/>
          <w:b/>
          <w:bCs/>
        </w:rPr>
        <w:t>в</w:t>
      </w:r>
      <w:r w:rsidR="000135EB">
        <w:rPr>
          <w:rFonts w:ascii="Times New Roman" w:hAnsi="Times New Roman" w:cs="Times New Roman"/>
          <w:b/>
          <w:bCs/>
        </w:rPr>
        <w:t>ять</w:t>
      </w:r>
      <w:r w:rsidR="00884302" w:rsidRPr="005527CF">
        <w:rPr>
          <w:rFonts w:ascii="Times New Roman" w:hAnsi="Times New Roman" w:cs="Times New Roman"/>
          <w:b/>
          <w:bCs/>
        </w:rPr>
        <w:t xml:space="preserve"> тысяч </w:t>
      </w:r>
      <w:r w:rsidR="000135EB">
        <w:rPr>
          <w:rFonts w:ascii="Times New Roman" w:hAnsi="Times New Roman" w:cs="Times New Roman"/>
          <w:b/>
          <w:bCs/>
        </w:rPr>
        <w:t>пя</w:t>
      </w:r>
      <w:r w:rsidR="005527CF">
        <w:rPr>
          <w:rFonts w:ascii="Times New Roman" w:hAnsi="Times New Roman" w:cs="Times New Roman"/>
          <w:b/>
          <w:bCs/>
        </w:rPr>
        <w:t xml:space="preserve">тьсот </w:t>
      </w:r>
      <w:r w:rsidR="000135EB">
        <w:rPr>
          <w:rFonts w:ascii="Times New Roman" w:hAnsi="Times New Roman" w:cs="Times New Roman"/>
          <w:b/>
          <w:bCs/>
        </w:rPr>
        <w:t>сорок два</w:t>
      </w:r>
      <w:r w:rsidR="00884302" w:rsidRPr="005527CF">
        <w:rPr>
          <w:rFonts w:ascii="Times New Roman" w:hAnsi="Times New Roman" w:cs="Times New Roman"/>
          <w:b/>
          <w:bCs/>
        </w:rPr>
        <w:t xml:space="preserve">) </w:t>
      </w:r>
      <w:r w:rsidRPr="005527CF">
        <w:rPr>
          <w:rFonts w:ascii="Times New Roman" w:hAnsi="Times New Roman" w:cs="Times New Roman"/>
        </w:rPr>
        <w:t>рубл</w:t>
      </w:r>
      <w:r w:rsidR="000135EB">
        <w:rPr>
          <w:rFonts w:ascii="Times New Roman" w:hAnsi="Times New Roman" w:cs="Times New Roman"/>
        </w:rPr>
        <w:t>я</w:t>
      </w:r>
      <w:r w:rsidRPr="005527CF">
        <w:rPr>
          <w:rFonts w:ascii="Times New Roman" w:hAnsi="Times New Roman" w:cs="Times New Roman"/>
        </w:rPr>
        <w:t xml:space="preserve"> </w:t>
      </w:r>
      <w:r w:rsidR="00A3063A">
        <w:rPr>
          <w:rFonts w:ascii="Times New Roman" w:hAnsi="Times New Roman" w:cs="Times New Roman"/>
          <w:b/>
        </w:rPr>
        <w:t>0</w:t>
      </w:r>
      <w:r w:rsidR="005527CF">
        <w:rPr>
          <w:rFonts w:ascii="Times New Roman" w:hAnsi="Times New Roman" w:cs="Times New Roman"/>
          <w:b/>
        </w:rPr>
        <w:t>0</w:t>
      </w:r>
      <w:r w:rsidRPr="005527CF">
        <w:rPr>
          <w:rFonts w:ascii="Times New Roman" w:hAnsi="Times New Roman" w:cs="Times New Roman"/>
          <w:b/>
        </w:rPr>
        <w:t xml:space="preserve"> </w:t>
      </w:r>
      <w:r w:rsidRPr="005527CF">
        <w:rPr>
          <w:rFonts w:ascii="Times New Roman" w:hAnsi="Times New Roman" w:cs="Times New Roman"/>
        </w:rPr>
        <w:t xml:space="preserve">копеек  от начальной максимальной </w:t>
      </w:r>
      <w:r w:rsidRPr="005527CF">
        <w:rPr>
          <w:rFonts w:ascii="Times New Roman" w:hAnsi="Times New Roman" w:cs="Times New Roman"/>
          <w:shd w:val="clear" w:color="auto" w:fill="FFFFFF"/>
        </w:rPr>
        <w:t>цены контракта, по которой в соответствии с Федеральным законом № 44-ФЗ заключается Контракт,</w:t>
      </w:r>
      <w:r w:rsidRPr="005527CF">
        <w:rPr>
          <w:rFonts w:ascii="Times New Roman" w:hAnsi="Times New Roman" w:cs="Times New Roman"/>
        </w:rPr>
        <w:t xml:space="preserve"> и представляется Исполнителем в виде безотзывной независимой гарантии, </w:t>
      </w:r>
      <w:r w:rsidRPr="005527CF">
        <w:rPr>
          <w:rFonts w:ascii="Times New Roman" w:hAnsi="Times New Roman" w:cs="Times New Roman"/>
        </w:rPr>
        <w:lastRenderedPageBreak/>
        <w:t>выданной банком, или путем внесения денежных средств на</w:t>
      </w:r>
      <w:proofErr w:type="gramEnd"/>
      <w:r w:rsidRPr="005527CF">
        <w:rPr>
          <w:rFonts w:ascii="Times New Roman" w:hAnsi="Times New Roman" w:cs="Times New Roman"/>
        </w:rPr>
        <w:t xml:space="preserve"> указанный Заказчиком счет в соответствии с требованиями законодательства Российской Федерации.</w:t>
      </w:r>
    </w:p>
    <w:p w:rsidR="00A174FE" w:rsidRDefault="00A174FE" w:rsidP="00A174FE">
      <w:pPr>
        <w:suppressAutoHyphens w:val="0"/>
        <w:ind w:firstLine="708"/>
        <w:jc w:val="both"/>
        <w:rPr>
          <w:lang w:eastAsia="ru-RU"/>
        </w:rPr>
      </w:pPr>
      <w:r>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174FE" w:rsidRDefault="00A174FE" w:rsidP="00A174FE">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A174FE" w:rsidRDefault="00A174FE" w:rsidP="00A174FE">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A174FE" w:rsidRDefault="00A174FE" w:rsidP="00A174FE">
      <w:pPr>
        <w:suppressAutoHyphens w:val="0"/>
        <w:jc w:val="both"/>
        <w:rPr>
          <w:rFonts w:eastAsia="Calibri"/>
          <w:lang w:eastAsia="en-US"/>
        </w:rPr>
      </w:pPr>
      <w:r>
        <w:rPr>
          <w:rFonts w:eastAsia="Calibri"/>
          <w:lang w:eastAsia="en-US"/>
        </w:rPr>
        <w:t xml:space="preserve">1) банками, соответствующими </w:t>
      </w:r>
      <w:hyperlink r:id="rId35" w:history="1">
        <w:r>
          <w:rPr>
            <w:rStyle w:val="a4"/>
            <w:rFonts w:eastAsia="Calibri"/>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6" w:history="1">
        <w:r>
          <w:rPr>
            <w:rStyle w:val="a4"/>
            <w:rFonts w:eastAsia="Calibri"/>
            <w:lang w:eastAsia="en-US"/>
          </w:rPr>
          <w:t>частью 1.2</w:t>
        </w:r>
      </w:hyperlink>
      <w:r>
        <w:rPr>
          <w:rFonts w:eastAsia="Calibri"/>
          <w:lang w:eastAsia="en-US"/>
        </w:rPr>
        <w:t xml:space="preserve"> ст. 45 Федерального закона № 44-ФЗ;</w:t>
      </w:r>
    </w:p>
    <w:p w:rsidR="00A174FE" w:rsidRDefault="00A174FE" w:rsidP="00A174FE">
      <w:pPr>
        <w:suppressAutoHyphens w:val="0"/>
        <w:jc w:val="both"/>
        <w:rPr>
          <w:rFonts w:eastAsia="Calibri"/>
          <w:lang w:eastAsia="en-US"/>
        </w:rPr>
      </w:pPr>
      <w:r>
        <w:rPr>
          <w:rFonts w:eastAsia="Calibri"/>
          <w:lang w:eastAsia="en-US"/>
        </w:rPr>
        <w:t>2) государственной корпорацией развития "ВЭБ.РФ";</w:t>
      </w:r>
    </w:p>
    <w:p w:rsidR="00A174FE" w:rsidRDefault="00A174FE" w:rsidP="00A174FE">
      <w:pPr>
        <w:suppressAutoHyphens w:val="0"/>
        <w:jc w:val="both"/>
        <w:rPr>
          <w:rFonts w:eastAsia="Calibri"/>
          <w:lang w:eastAsia="en-US"/>
        </w:rPr>
      </w:pPr>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7" w:history="1">
        <w:r>
          <w:rPr>
            <w:rStyle w:val="a4"/>
            <w:rFonts w:eastAsia="Calibri"/>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8" w:history="1">
        <w:r>
          <w:rPr>
            <w:rStyle w:val="a4"/>
            <w:rFonts w:eastAsia="Calibri"/>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9" w:history="1">
        <w:r>
          <w:rPr>
            <w:rStyle w:val="a4"/>
            <w:rFonts w:eastAsia="Calibri"/>
            <w:lang w:eastAsia="en-US"/>
          </w:rPr>
          <w:t>частью 1.7</w:t>
        </w:r>
      </w:hyperlink>
      <w:r>
        <w:rPr>
          <w:rFonts w:eastAsia="Calibri"/>
          <w:lang w:eastAsia="en-US"/>
        </w:rPr>
        <w:t xml:space="preserve"> настоящей статьи (при осуществлении закупок в соответствии с </w:t>
      </w:r>
      <w:hyperlink r:id="rId40" w:history="1">
        <w:r>
          <w:rPr>
            <w:rStyle w:val="a4"/>
            <w:rFonts w:eastAsia="Calibri"/>
            <w:lang w:eastAsia="en-US"/>
          </w:rPr>
          <w:t>пунктом 1 части 1 статьи 30</w:t>
        </w:r>
      </w:hyperlink>
      <w:r>
        <w:rPr>
          <w:rFonts w:eastAsia="Calibri"/>
          <w:lang w:eastAsia="en-US"/>
        </w:rPr>
        <w:t xml:space="preserve"> Федерального закона № 44-ФЗ);</w:t>
      </w:r>
    </w:p>
    <w:p w:rsidR="00A174FE" w:rsidRDefault="00A174FE" w:rsidP="00A174FE">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A174FE" w:rsidRDefault="00A174FE" w:rsidP="00A174FE">
      <w:pPr>
        <w:suppressAutoHyphens w:val="0"/>
        <w:jc w:val="both"/>
        <w:rPr>
          <w:rFonts w:eastAsia="Calibri"/>
          <w:lang w:eastAsia="en-US"/>
        </w:rPr>
      </w:pPr>
      <w:r>
        <w:rPr>
          <w:rFonts w:eastAsia="Calibri"/>
          <w:lang w:eastAsia="en-US"/>
        </w:rPr>
        <w:t xml:space="preserve">(часть 1 в ред. Федерального </w:t>
      </w:r>
      <w:hyperlink r:id="rId41" w:history="1">
        <w:r>
          <w:rPr>
            <w:rStyle w:val="a4"/>
            <w:rFonts w:eastAsia="Calibri"/>
            <w:lang w:eastAsia="en-US"/>
          </w:rPr>
          <w:t>закона</w:t>
        </w:r>
      </w:hyperlink>
      <w:r>
        <w:rPr>
          <w:rFonts w:eastAsia="Calibri"/>
          <w:lang w:eastAsia="en-US"/>
        </w:rPr>
        <w:t xml:space="preserve"> от 02.07.2021 N 360-ФЗ).</w:t>
      </w:r>
    </w:p>
    <w:p w:rsidR="00A174FE" w:rsidRDefault="00A174FE" w:rsidP="00A174FE">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A174FE" w:rsidRDefault="00A174FE" w:rsidP="00A174FE">
      <w:pPr>
        <w:suppressAutoHyphens w:val="0"/>
        <w:autoSpaceDE w:val="0"/>
        <w:autoSpaceDN w:val="0"/>
        <w:adjustRightInd w:val="0"/>
        <w:jc w:val="both"/>
        <w:rPr>
          <w:rFonts w:eastAsia="Calibri"/>
          <w:lang w:eastAsia="en-US"/>
        </w:rPr>
      </w:pPr>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42" w:history="1">
        <w:r>
          <w:rPr>
            <w:rStyle w:val="a4"/>
            <w:rFonts w:eastAsia="Calibri"/>
            <w:bCs/>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3" w:history="1">
        <w:r>
          <w:rPr>
            <w:rStyle w:val="a4"/>
            <w:rFonts w:eastAsia="Calibri"/>
            <w:bCs/>
            <w:lang w:eastAsia="en-US"/>
          </w:rPr>
          <w:t>статьей 96</w:t>
        </w:r>
      </w:hyperlink>
      <w:r>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A174FE" w:rsidRDefault="00A174FE" w:rsidP="00A174FE">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A174FE" w:rsidRDefault="00A174FE" w:rsidP="00A174FE">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A174FE" w:rsidRDefault="00A174FE" w:rsidP="00A174FE">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74FE" w:rsidRDefault="00A174FE" w:rsidP="00A174FE">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4" w:history="1">
        <w:r>
          <w:rPr>
            <w:rStyle w:val="a4"/>
            <w:rFonts w:eastAsia="Calibri"/>
            <w:lang w:eastAsia="en-US"/>
          </w:rPr>
          <w:t>96</w:t>
        </w:r>
      </w:hyperlink>
      <w:r>
        <w:rPr>
          <w:rFonts w:eastAsia="Calibri"/>
          <w:lang w:eastAsia="en-US"/>
        </w:rPr>
        <w:t xml:space="preserve"> Федерального закона № 44-ФЗ;</w:t>
      </w:r>
    </w:p>
    <w:p w:rsidR="00A174FE" w:rsidRDefault="00A174FE" w:rsidP="00A174FE">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174FE" w:rsidRDefault="00A174FE" w:rsidP="00A174FE">
      <w:pPr>
        <w:suppressAutoHyphens w:val="0"/>
        <w:jc w:val="both"/>
        <w:rPr>
          <w:rFonts w:eastAsia="Calibri"/>
          <w:lang w:eastAsia="en-US"/>
        </w:rPr>
      </w:pPr>
      <w:r>
        <w:rPr>
          <w:rFonts w:eastAsia="Calibri"/>
          <w:lang w:eastAsia="en-US"/>
        </w:rPr>
        <w:lastRenderedPageBreak/>
        <w:t xml:space="preserve">7) установленный Правительством Российской Федерации </w:t>
      </w:r>
      <w:hyperlink r:id="rId45" w:history="1">
        <w:r>
          <w:rPr>
            <w:rStyle w:val="a4"/>
            <w:rFonts w:eastAsia="Calibri"/>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A174FE" w:rsidRDefault="00A174FE" w:rsidP="00A174FE">
      <w:pPr>
        <w:suppressAutoHyphens w:val="0"/>
        <w:ind w:firstLine="708"/>
        <w:jc w:val="both"/>
        <w:rPr>
          <w:rFonts w:eastAsia="Calibri"/>
          <w:lang w:eastAsia="en-US"/>
        </w:rPr>
      </w:pPr>
      <w:r>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6" w:history="1">
        <w:r>
          <w:rPr>
            <w:rStyle w:val="a4"/>
            <w:rFonts w:eastAsia="Calibri"/>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A174FE" w:rsidRDefault="00A174FE" w:rsidP="00A174FE">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7" w:history="1">
        <w:r>
          <w:rPr>
            <w:rStyle w:val="a4"/>
            <w:rFonts w:eastAsia="Calibri"/>
            <w:lang w:eastAsia="en-US"/>
          </w:rPr>
          <w:t>частями 7</w:t>
        </w:r>
      </w:hyperlink>
      <w:r>
        <w:rPr>
          <w:rFonts w:eastAsia="Calibri"/>
          <w:lang w:eastAsia="en-US"/>
        </w:rPr>
        <w:t xml:space="preserve"> и </w:t>
      </w:r>
      <w:hyperlink r:id="rId48" w:history="1">
        <w:r>
          <w:rPr>
            <w:rStyle w:val="a4"/>
            <w:rFonts w:eastAsia="Calibri"/>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9" w:history="1">
        <w:r>
          <w:rPr>
            <w:rStyle w:val="a4"/>
            <w:rFonts w:eastAsia="Calibri"/>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50" w:history="1">
        <w:r>
          <w:rPr>
            <w:rStyle w:val="a4"/>
            <w:rFonts w:eastAsia="Calibri"/>
            <w:lang w:eastAsia="en-US"/>
          </w:rPr>
          <w:t>статьей 103</w:t>
        </w:r>
      </w:hyperlink>
      <w:r>
        <w:rPr>
          <w:rFonts w:eastAsia="Calibri"/>
          <w:lang w:eastAsia="en-US"/>
        </w:rPr>
        <w:t xml:space="preserve"> Федерального закона № 44-ФЗ.</w:t>
      </w:r>
    </w:p>
    <w:p w:rsidR="00A174FE" w:rsidRDefault="00A174FE" w:rsidP="00A174FE">
      <w:pPr>
        <w:suppressAutoHyphens w:val="0"/>
        <w:ind w:firstLine="708"/>
        <w:jc w:val="both"/>
        <w:rPr>
          <w:lang w:eastAsia="ru-RU"/>
        </w:rPr>
      </w:pPr>
      <w:r>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A174FE" w:rsidRDefault="00A174FE" w:rsidP="00A174FE">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1" w:history="1">
        <w:r>
          <w:rPr>
            <w:rStyle w:val="a4"/>
            <w:lang w:eastAsia="ru-RU"/>
          </w:rPr>
          <w:t>частями 7.2</w:t>
        </w:r>
      </w:hyperlink>
      <w:r>
        <w:rPr>
          <w:lang w:eastAsia="ru-RU"/>
        </w:rPr>
        <w:t xml:space="preserve"> и </w:t>
      </w:r>
      <w:hyperlink r:id="rId52" w:history="1">
        <w:r>
          <w:rPr>
            <w:rStyle w:val="a4"/>
            <w:lang w:eastAsia="ru-RU"/>
          </w:rPr>
          <w:t>7.3</w:t>
        </w:r>
      </w:hyperlink>
      <w:r>
        <w:rPr>
          <w:lang w:eastAsia="ru-RU"/>
        </w:rPr>
        <w:t xml:space="preserve"> статьи 96 Федерального закона №44-ФЗ. </w:t>
      </w:r>
    </w:p>
    <w:p w:rsidR="00A174FE" w:rsidRDefault="00A174FE" w:rsidP="00A174FE">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3" w:history="1">
        <w:r>
          <w:rPr>
            <w:rStyle w:val="a4"/>
            <w:lang w:eastAsia="ru-RU"/>
          </w:rPr>
          <w:t>частью 30 статьи 34</w:t>
        </w:r>
      </w:hyperlink>
      <w:r>
        <w:rPr>
          <w:lang w:eastAsia="ru-RU"/>
        </w:rPr>
        <w:t xml:space="preserve">, </w:t>
      </w:r>
      <w:hyperlink r:id="rId54" w:history="1">
        <w:r>
          <w:rPr>
            <w:rStyle w:val="a4"/>
            <w:lang w:eastAsia="ru-RU"/>
          </w:rPr>
          <w:t>частью 7 статьи 96</w:t>
        </w:r>
      </w:hyperlink>
      <w:r>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174FE" w:rsidRDefault="00A174FE" w:rsidP="00A174FE">
      <w:pPr>
        <w:suppressAutoHyphens w:val="0"/>
        <w:ind w:firstLine="708"/>
        <w:jc w:val="both"/>
        <w:rPr>
          <w:lang w:eastAsia="ru-RU"/>
        </w:rPr>
      </w:pPr>
      <w:r>
        <w:rPr>
          <w:lang w:eastAsia="ru-RU"/>
        </w:rPr>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A174FE" w:rsidRDefault="00A174FE" w:rsidP="00A174FE">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174FE" w:rsidRDefault="00A174FE" w:rsidP="00A174FE">
      <w:pPr>
        <w:suppressAutoHyphens w:val="0"/>
        <w:ind w:firstLine="708"/>
        <w:jc w:val="both"/>
        <w:rPr>
          <w:lang w:eastAsia="ru-RU"/>
        </w:rPr>
      </w:pPr>
      <w:r>
        <w:rPr>
          <w:lang w:eastAsia="ru-RU"/>
        </w:rPr>
        <w:t xml:space="preserve">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w:t>
      </w:r>
      <w:r>
        <w:rPr>
          <w:lang w:eastAsia="ru-RU"/>
        </w:rPr>
        <w:lastRenderedPageBreak/>
        <w:t>обеспечения, указанного в разделе 8 настоящего Контракта, без согласования с Поставщиком.</w:t>
      </w:r>
    </w:p>
    <w:p w:rsidR="00A174FE" w:rsidRDefault="00A174FE" w:rsidP="00A174FE">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A174FE" w:rsidRDefault="00A174FE" w:rsidP="00A174FE">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EA3A10" w:rsidRDefault="008E79A7" w:rsidP="00EA3A10">
      <w:pPr>
        <w:suppressAutoHyphens w:val="0"/>
        <w:ind w:firstLine="709"/>
        <w:jc w:val="both"/>
        <w:rPr>
          <w:b/>
          <w:lang w:eastAsia="zh-CN"/>
        </w:rPr>
      </w:pPr>
      <w:r w:rsidRPr="005527CF">
        <w:rPr>
          <w:b/>
          <w:lang w:eastAsia="ru-RU"/>
        </w:rPr>
        <w:t>Получатель: Муниципальное бюджетное учреждение дополнительного образования «Советский центр детского и юношеского творчества»</w:t>
      </w:r>
      <w:r w:rsidR="00A5288C">
        <w:rPr>
          <w:b/>
          <w:lang w:eastAsia="ru-RU"/>
        </w:rPr>
        <w:t xml:space="preserve"> Советского района Республики Крым</w:t>
      </w:r>
    </w:p>
    <w:p w:rsidR="00EA3A10" w:rsidRDefault="008E79A7" w:rsidP="00EA3A10">
      <w:pPr>
        <w:suppressAutoHyphens w:val="0"/>
        <w:ind w:firstLine="709"/>
        <w:jc w:val="both"/>
        <w:rPr>
          <w:b/>
          <w:lang w:eastAsia="zh-CN"/>
        </w:rPr>
      </w:pPr>
      <w:r w:rsidRPr="005527CF">
        <w:rPr>
          <w:b/>
          <w:lang w:eastAsia="ru-RU"/>
        </w:rPr>
        <w:t xml:space="preserve">Номер лицевого счета: </w:t>
      </w:r>
      <w:r w:rsidRPr="005527CF">
        <w:rPr>
          <w:rFonts w:eastAsia="Calibri"/>
          <w:b/>
          <w:lang w:eastAsia="en-US"/>
        </w:rPr>
        <w:t>20756Щ98740</w:t>
      </w:r>
    </w:p>
    <w:p w:rsidR="00EA3A10" w:rsidRDefault="008E79A7" w:rsidP="00EA3A10">
      <w:pPr>
        <w:suppressAutoHyphens w:val="0"/>
        <w:ind w:firstLine="709"/>
        <w:jc w:val="both"/>
        <w:rPr>
          <w:b/>
          <w:lang w:eastAsia="zh-CN"/>
        </w:rPr>
      </w:pPr>
      <w:r w:rsidRPr="005527CF">
        <w:rPr>
          <w:b/>
          <w:lang w:eastAsia="ru-RU"/>
        </w:rPr>
        <w:t xml:space="preserve">Юридический адрес: Российская Федерация, Республика Крым, Советский район, </w:t>
      </w:r>
      <w:proofErr w:type="spellStart"/>
      <w:r w:rsidRPr="005527CF">
        <w:rPr>
          <w:b/>
          <w:lang w:eastAsia="ru-RU"/>
        </w:rPr>
        <w:t>пгт</w:t>
      </w:r>
      <w:proofErr w:type="spellEnd"/>
      <w:r w:rsidRPr="005527CF">
        <w:rPr>
          <w:b/>
          <w:lang w:eastAsia="ru-RU"/>
        </w:rPr>
        <w:t xml:space="preserve"> Советский, улица Кирова, дом 25</w:t>
      </w:r>
    </w:p>
    <w:p w:rsidR="00EA3A10" w:rsidRDefault="008E79A7" w:rsidP="00EA3A10">
      <w:pPr>
        <w:suppressAutoHyphens w:val="0"/>
        <w:ind w:firstLine="709"/>
        <w:jc w:val="both"/>
        <w:rPr>
          <w:b/>
          <w:lang w:eastAsia="zh-CN"/>
        </w:rPr>
      </w:pPr>
      <w:r w:rsidRPr="005527CF">
        <w:rPr>
          <w:b/>
          <w:lang w:eastAsia="ru-RU"/>
        </w:rPr>
        <w:t xml:space="preserve">Почтовый адрес: 297211, Российская Федерация, Республика Крым, Советский район, </w:t>
      </w:r>
      <w:proofErr w:type="spellStart"/>
      <w:r w:rsidRPr="005527CF">
        <w:rPr>
          <w:b/>
          <w:lang w:eastAsia="ru-RU"/>
        </w:rPr>
        <w:t>пгт</w:t>
      </w:r>
      <w:proofErr w:type="spellEnd"/>
      <w:r w:rsidRPr="005527CF">
        <w:rPr>
          <w:b/>
          <w:lang w:eastAsia="ru-RU"/>
        </w:rPr>
        <w:t xml:space="preserve"> Советский, улица Кирова, дом 25</w:t>
      </w:r>
    </w:p>
    <w:p w:rsidR="00EA3A10" w:rsidRDefault="008E79A7" w:rsidP="00EA3A10">
      <w:pPr>
        <w:suppressAutoHyphens w:val="0"/>
        <w:ind w:firstLine="709"/>
        <w:jc w:val="both"/>
        <w:rPr>
          <w:b/>
          <w:lang w:eastAsia="ru-RU"/>
        </w:rPr>
      </w:pPr>
      <w:r w:rsidRPr="005527CF">
        <w:rPr>
          <w:b/>
          <w:lang w:eastAsia="ru-RU"/>
        </w:rPr>
        <w:t>Наименование банка: ОТДЕЛЕНИЕ РЕСПУБЛИКА КРЫМ БАНКА РОССИИ//УФК по</w:t>
      </w:r>
      <w:r w:rsidR="00EA3A10">
        <w:rPr>
          <w:b/>
          <w:lang w:eastAsia="ru-RU"/>
        </w:rPr>
        <w:t xml:space="preserve"> Республике Крым, г. Симферополь</w:t>
      </w:r>
    </w:p>
    <w:p w:rsidR="00EA3A10" w:rsidRDefault="008E79A7" w:rsidP="00EA3A10">
      <w:pPr>
        <w:suppressAutoHyphens w:val="0"/>
        <w:ind w:firstLine="709"/>
        <w:jc w:val="both"/>
        <w:rPr>
          <w:b/>
          <w:lang w:eastAsia="zh-CN"/>
        </w:rPr>
      </w:pPr>
      <w:r w:rsidRPr="005527CF">
        <w:rPr>
          <w:b/>
          <w:lang w:eastAsia="ru-RU"/>
        </w:rPr>
        <w:t>Казначейский счет: 03234643356520007500</w:t>
      </w:r>
    </w:p>
    <w:p w:rsidR="00EA3A10" w:rsidRDefault="008E79A7" w:rsidP="00EA3A10">
      <w:pPr>
        <w:suppressAutoHyphens w:val="0"/>
        <w:ind w:firstLine="709"/>
        <w:jc w:val="both"/>
        <w:rPr>
          <w:b/>
          <w:lang w:eastAsia="zh-CN"/>
        </w:rPr>
      </w:pPr>
      <w:r w:rsidRPr="005527CF">
        <w:rPr>
          <w:b/>
          <w:lang w:eastAsia="ru-RU"/>
        </w:rPr>
        <w:t xml:space="preserve">Единый казначейский счет: </w:t>
      </w:r>
      <w:r w:rsidRPr="005527CF">
        <w:rPr>
          <w:b/>
          <w:color w:val="000000"/>
          <w:lang w:eastAsia="ru-RU"/>
        </w:rPr>
        <w:t>40102810645370000035</w:t>
      </w:r>
    </w:p>
    <w:p w:rsidR="00EA3A10" w:rsidRDefault="008E79A7" w:rsidP="00EA3A10">
      <w:pPr>
        <w:suppressAutoHyphens w:val="0"/>
        <w:ind w:firstLine="709"/>
        <w:jc w:val="both"/>
        <w:rPr>
          <w:b/>
          <w:lang w:eastAsia="zh-CN"/>
        </w:rPr>
      </w:pPr>
      <w:r w:rsidRPr="005527CF">
        <w:rPr>
          <w:b/>
          <w:lang w:eastAsia="ru-RU"/>
        </w:rPr>
        <w:t xml:space="preserve">БИК: </w:t>
      </w:r>
      <w:r w:rsidRPr="005527CF">
        <w:rPr>
          <w:b/>
          <w:color w:val="000000"/>
          <w:lang w:eastAsia="ru-RU"/>
        </w:rPr>
        <w:t>013510002</w:t>
      </w:r>
    </w:p>
    <w:p w:rsidR="00EA3A10" w:rsidRDefault="008E79A7" w:rsidP="00EA3A10">
      <w:pPr>
        <w:suppressAutoHyphens w:val="0"/>
        <w:ind w:firstLine="709"/>
        <w:jc w:val="both"/>
        <w:rPr>
          <w:b/>
          <w:lang w:eastAsia="zh-CN"/>
        </w:rPr>
      </w:pPr>
      <w:r w:rsidRPr="005527CF">
        <w:rPr>
          <w:b/>
          <w:lang w:eastAsia="ru-RU"/>
        </w:rPr>
        <w:t xml:space="preserve">ИНН: </w:t>
      </w:r>
      <w:r w:rsidRPr="005527CF">
        <w:rPr>
          <w:b/>
          <w:color w:val="000000"/>
          <w:lang w:eastAsia="ru-RU"/>
        </w:rPr>
        <w:t>9108117314</w:t>
      </w:r>
    </w:p>
    <w:p w:rsidR="00EA3A10" w:rsidRDefault="008E79A7" w:rsidP="00EA3A10">
      <w:pPr>
        <w:suppressAutoHyphens w:val="0"/>
        <w:ind w:firstLine="709"/>
        <w:jc w:val="both"/>
        <w:rPr>
          <w:b/>
          <w:lang w:eastAsia="zh-CN"/>
        </w:rPr>
      </w:pPr>
      <w:r w:rsidRPr="005527CF">
        <w:rPr>
          <w:b/>
          <w:lang w:eastAsia="ru-RU"/>
        </w:rPr>
        <w:t xml:space="preserve">КПП: </w:t>
      </w:r>
      <w:r w:rsidRPr="005527CF">
        <w:rPr>
          <w:b/>
          <w:color w:val="000000"/>
          <w:lang w:eastAsia="ru-RU"/>
        </w:rPr>
        <w:t>910801001</w:t>
      </w:r>
    </w:p>
    <w:p w:rsidR="00EA3A10" w:rsidRDefault="008E79A7" w:rsidP="00EA3A10">
      <w:pPr>
        <w:suppressAutoHyphens w:val="0"/>
        <w:ind w:firstLine="709"/>
        <w:jc w:val="both"/>
        <w:rPr>
          <w:b/>
          <w:lang w:eastAsia="zh-CN"/>
        </w:rPr>
      </w:pPr>
      <w:r w:rsidRPr="005527CF">
        <w:rPr>
          <w:b/>
          <w:lang w:eastAsia="ru-RU"/>
        </w:rPr>
        <w:t xml:space="preserve">ОГРН: </w:t>
      </w:r>
      <w:r w:rsidRPr="005527CF">
        <w:rPr>
          <w:b/>
          <w:shd w:val="clear" w:color="auto" w:fill="FFFFFF"/>
        </w:rPr>
        <w:t>1149102176871</w:t>
      </w:r>
    </w:p>
    <w:p w:rsidR="00EA3A10" w:rsidRDefault="008E79A7" w:rsidP="00EA3A10">
      <w:pPr>
        <w:suppressAutoHyphens w:val="0"/>
        <w:ind w:firstLine="709"/>
        <w:jc w:val="both"/>
        <w:rPr>
          <w:rStyle w:val="copytarget"/>
          <w:b/>
          <w:lang w:eastAsia="zh-CN"/>
        </w:rPr>
      </w:pPr>
      <w:r w:rsidRPr="005527CF">
        <w:rPr>
          <w:b/>
          <w:lang w:eastAsia="ru-RU"/>
        </w:rPr>
        <w:t xml:space="preserve">ОКТМО: </w:t>
      </w:r>
      <w:r w:rsidRPr="005527CF">
        <w:rPr>
          <w:rStyle w:val="copytarget"/>
          <w:b/>
        </w:rPr>
        <w:t>35652401101</w:t>
      </w:r>
    </w:p>
    <w:p w:rsidR="008E79A7" w:rsidRPr="005527CF" w:rsidRDefault="008E79A7" w:rsidP="00EA3A10">
      <w:pPr>
        <w:suppressAutoHyphens w:val="0"/>
        <w:ind w:firstLine="709"/>
        <w:jc w:val="both"/>
        <w:rPr>
          <w:rStyle w:val="ConsPlusNormal"/>
          <w:rFonts w:ascii="Times New Roman" w:hAnsi="Times New Roman" w:cs="Times New Roman"/>
          <w:b/>
          <w:lang w:eastAsia="zh-CN"/>
        </w:rPr>
      </w:pPr>
      <w:r w:rsidRPr="005527CF">
        <w:rPr>
          <w:b/>
          <w:lang w:eastAsia="ru-RU"/>
        </w:rPr>
        <w:t xml:space="preserve">ОКПО: </w:t>
      </w:r>
      <w:r w:rsidRPr="005527CF">
        <w:rPr>
          <w:rStyle w:val="ConsPlusNormal"/>
          <w:rFonts w:ascii="Times New Roman" w:hAnsi="Times New Roman" w:cs="Times New Roman"/>
          <w:b/>
        </w:rPr>
        <w:t>00810584</w:t>
      </w:r>
    </w:p>
    <w:p w:rsidR="00884302" w:rsidRDefault="00884302" w:rsidP="00A174FE">
      <w:pPr>
        <w:suppressAutoHyphens w:val="0"/>
        <w:ind w:left="360"/>
        <w:jc w:val="both"/>
        <w:rPr>
          <w:b/>
          <w:lang w:eastAsia="ru-RU"/>
        </w:rPr>
      </w:pPr>
    </w:p>
    <w:p w:rsidR="00A174FE" w:rsidRDefault="00A174FE" w:rsidP="00A174FE">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A174FE" w:rsidRDefault="00A174FE" w:rsidP="00A174FE">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A174FE" w:rsidRDefault="00A174FE" w:rsidP="00A174FE">
      <w:pPr>
        <w:tabs>
          <w:tab w:val="left" w:pos="0"/>
        </w:tabs>
        <w:suppressAutoHyphens w:val="0"/>
        <w:autoSpaceDE w:val="0"/>
        <w:autoSpaceDN w:val="0"/>
        <w:adjustRightInd w:val="0"/>
        <w:ind w:firstLine="709"/>
        <w:jc w:val="both"/>
      </w:pPr>
    </w:p>
    <w:p w:rsidR="00A174FE" w:rsidRDefault="00A174FE" w:rsidP="00A174FE">
      <w:pPr>
        <w:suppressAutoHyphens w:val="0"/>
        <w:jc w:val="both"/>
        <w:rPr>
          <w:lang w:eastAsia="ru-RU"/>
        </w:rPr>
      </w:pPr>
    </w:p>
    <w:p w:rsidR="00A174FE" w:rsidRDefault="005527CF" w:rsidP="00A174FE">
      <w:pPr>
        <w:jc w:val="center"/>
        <w:rPr>
          <w:b/>
        </w:rPr>
      </w:pPr>
      <w:r>
        <w:rPr>
          <w:b/>
        </w:rPr>
        <w:t>15</w:t>
      </w:r>
      <w:r w:rsidR="00A174FE">
        <w:rPr>
          <w:b/>
        </w:rPr>
        <w:t>. Особенности осуществления трудовой деятельности на территории</w:t>
      </w:r>
    </w:p>
    <w:p w:rsidR="00A174FE" w:rsidRDefault="00A174FE" w:rsidP="00A174FE">
      <w:pPr>
        <w:jc w:val="center"/>
        <w:rPr>
          <w:b/>
        </w:rPr>
      </w:pPr>
      <w:r>
        <w:rPr>
          <w:b/>
        </w:rPr>
        <w:t>Республики Крым и г. Севастополя</w:t>
      </w:r>
    </w:p>
    <w:p w:rsidR="00A174FE" w:rsidRDefault="00A174FE" w:rsidP="00A174FE">
      <w:pPr>
        <w:ind w:firstLine="708"/>
        <w:jc w:val="both"/>
      </w:pPr>
      <w:r>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A174FE" w:rsidRDefault="00A174FE" w:rsidP="00A174FE">
      <w:pPr>
        <w:ind w:firstLine="708"/>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A174FE" w:rsidRDefault="00A174FE" w:rsidP="00A174FE">
      <w:pPr>
        <w:jc w:val="center"/>
        <w:rPr>
          <w:rFonts w:eastAsia="MS Mincho"/>
          <w:b/>
        </w:rPr>
      </w:pPr>
      <w:r>
        <w:rPr>
          <w:b/>
        </w:rPr>
        <w:t>16. Вступление</w:t>
      </w:r>
      <w:r>
        <w:rPr>
          <w:rFonts w:eastAsia="MS Mincho"/>
          <w:b/>
        </w:rPr>
        <w:t xml:space="preserve"> контракта в силу, срок действия контракта</w:t>
      </w:r>
    </w:p>
    <w:p w:rsidR="00A174FE" w:rsidRDefault="00A174FE" w:rsidP="00A174FE">
      <w:pPr>
        <w:ind w:firstLine="708"/>
        <w:jc w:val="both"/>
        <w:rPr>
          <w:rFonts w:eastAsia="MS Mincho"/>
        </w:rPr>
      </w:pPr>
      <w:bookmarkStart w:id="40" w:name="_Hlk532387437"/>
      <w:r>
        <w:rPr>
          <w:rFonts w:eastAsia="MS Mincho"/>
        </w:rPr>
        <w:t xml:space="preserve">16.1. Контракт вступает в силу и становится обязательным для Сторон с момента его заключения. </w:t>
      </w:r>
    </w:p>
    <w:p w:rsidR="00A174FE" w:rsidRDefault="00A174FE" w:rsidP="00A174FE">
      <w:pPr>
        <w:ind w:firstLine="708"/>
        <w:jc w:val="both"/>
        <w:rPr>
          <w:rFonts w:eastAsia="MS Mincho"/>
        </w:rPr>
      </w:pPr>
      <w:r>
        <w:rPr>
          <w:rFonts w:eastAsia="MS Mincho"/>
        </w:rPr>
        <w:t xml:space="preserve">16.2. Настоящий Контракт действует с момента подписания и до </w:t>
      </w:r>
      <w:r w:rsidR="005527CF">
        <w:rPr>
          <w:rFonts w:eastAsia="MS Mincho"/>
        </w:rPr>
        <w:t>30</w:t>
      </w:r>
      <w:r>
        <w:rPr>
          <w:rFonts w:eastAsia="MS Mincho"/>
        </w:rPr>
        <w:t>.</w:t>
      </w:r>
      <w:r w:rsidR="005527CF">
        <w:rPr>
          <w:rFonts w:eastAsia="MS Mincho"/>
        </w:rPr>
        <w:t>10</w:t>
      </w:r>
      <w:r>
        <w:rPr>
          <w:rFonts w:eastAsia="MS Mincho"/>
        </w:rPr>
        <w:t>.202</w:t>
      </w:r>
      <w:r w:rsidR="005527CF">
        <w:rPr>
          <w:rFonts w:eastAsia="MS Mincho"/>
        </w:rPr>
        <w:t>5</w:t>
      </w:r>
      <w:r>
        <w:rPr>
          <w:rFonts w:eastAsia="MS Mincho"/>
        </w:rPr>
        <w:t xml:space="preserve"> года.</w:t>
      </w:r>
    </w:p>
    <w:p w:rsidR="00A174FE" w:rsidRDefault="00A174FE" w:rsidP="00A174FE">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A174FE" w:rsidRDefault="00A174FE" w:rsidP="00A174FE">
      <w:pPr>
        <w:ind w:firstLine="708"/>
        <w:jc w:val="both"/>
      </w:pPr>
      <w:r>
        <w:t>16.3.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A174FE" w:rsidRDefault="00A174FE" w:rsidP="00A174FE">
      <w:pPr>
        <w:jc w:val="center"/>
        <w:rPr>
          <w:rFonts w:eastAsia="MS Mincho"/>
          <w:b/>
        </w:rPr>
      </w:pPr>
      <w:r>
        <w:rPr>
          <w:rFonts w:eastAsia="MS Mincho"/>
          <w:b/>
        </w:rPr>
        <w:lastRenderedPageBreak/>
        <w:t>17. Другие условия Контракта</w:t>
      </w:r>
    </w:p>
    <w:p w:rsidR="00A174FE" w:rsidRDefault="00A174FE" w:rsidP="00A174FE">
      <w:pPr>
        <w:ind w:firstLine="708"/>
        <w:jc w:val="both"/>
      </w:pPr>
      <w:r>
        <w:t xml:space="preserve">17.1. </w:t>
      </w:r>
      <w:bookmarkStart w:id="41" w:name="_Hlk532382413"/>
      <w:r>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A174FE" w:rsidRDefault="00A174FE" w:rsidP="00A174FE">
      <w:pPr>
        <w:ind w:firstLine="708"/>
        <w:jc w:val="both"/>
      </w:pPr>
      <w:r>
        <w:t xml:space="preserve">Стороны признают обязательную силу за перепиской по электронным </w:t>
      </w:r>
      <w:proofErr w:type="gramStart"/>
      <w:r>
        <w:t>адресам</w:t>
      </w:r>
      <w:proofErr w:type="gramEnd"/>
      <w:r>
        <w:t xml:space="preserve">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A174FE" w:rsidRDefault="00A174FE" w:rsidP="00A174FE">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A174FE" w:rsidRDefault="00A174FE" w:rsidP="00A174FE">
      <w:pPr>
        <w:ind w:firstLine="708"/>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A174FE" w:rsidRDefault="00A174FE" w:rsidP="00A174FE">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A174FE" w:rsidRDefault="00A174FE" w:rsidP="00A174FE">
      <w:pPr>
        <w:ind w:firstLine="708"/>
        <w:jc w:val="both"/>
      </w:pPr>
      <w:r>
        <w:rPr>
          <w:rFonts w:eastAsia="MS Mincho"/>
        </w:rPr>
        <w:t xml:space="preserve">17.2.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A174FE" w:rsidRDefault="00A174FE" w:rsidP="00A174FE">
      <w:pPr>
        <w:ind w:firstLine="708"/>
        <w:jc w:val="both"/>
      </w:pPr>
      <w:r>
        <w:rPr>
          <w:rFonts w:eastAsia="MS Mincho"/>
        </w:rPr>
        <w:t>17.3. Все изменения и дополнения к настоящему Контракту считаются действительными, если они оформлены в письменной форме и подписаны Сторонами.</w:t>
      </w:r>
    </w:p>
    <w:p w:rsidR="00A174FE" w:rsidRDefault="00A174FE" w:rsidP="00A174FE">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A174FE" w:rsidRDefault="00A174FE" w:rsidP="00A174FE">
      <w:pPr>
        <w:ind w:firstLine="708"/>
        <w:jc w:val="both"/>
      </w:pPr>
      <w:r>
        <w:t>17.4.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A174FE" w:rsidRDefault="00A174FE" w:rsidP="00A174FE">
      <w:pPr>
        <w:ind w:firstLine="708"/>
        <w:jc w:val="both"/>
      </w:pPr>
      <w:r>
        <w:t>17.5. В случае реорганизации, ликвидации одной из Сторон, последняя обязана в трехдневный срок уведомить об этом другую Сторону.</w:t>
      </w:r>
    </w:p>
    <w:p w:rsidR="00A174FE" w:rsidRDefault="00A174FE" w:rsidP="00A174FE">
      <w:pPr>
        <w:ind w:firstLine="708"/>
        <w:jc w:val="both"/>
      </w:pPr>
      <w:r>
        <w:t>17.6.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A174FE" w:rsidRDefault="00A174FE" w:rsidP="00A174FE">
      <w:pPr>
        <w:ind w:firstLine="708"/>
        <w:jc w:val="both"/>
      </w:pPr>
      <w:r>
        <w:lastRenderedPageBreak/>
        <w:t xml:space="preserve">17.7. </w:t>
      </w:r>
      <w:bookmarkStart w:id="42"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A174FE" w:rsidRDefault="00A174FE" w:rsidP="00A174FE">
      <w:pPr>
        <w:ind w:firstLine="708"/>
        <w:jc w:val="both"/>
        <w:rPr>
          <w:rFonts w:eastAsia="MS Mincho"/>
        </w:rPr>
      </w:pPr>
      <w:r>
        <w:t>17.8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A174FE" w:rsidRDefault="00A174FE" w:rsidP="00A174FE">
      <w:pPr>
        <w:ind w:firstLine="708"/>
        <w:jc w:val="both"/>
        <w:rPr>
          <w:rFonts w:eastAsia="MS Mincho"/>
        </w:rPr>
      </w:pPr>
    </w:p>
    <w:bookmarkEnd w:id="42"/>
    <w:p w:rsidR="00A174FE" w:rsidRDefault="00A174FE" w:rsidP="00A174FE">
      <w:pPr>
        <w:jc w:val="center"/>
        <w:rPr>
          <w:b/>
        </w:rPr>
      </w:pPr>
      <w:r>
        <w:rPr>
          <w:b/>
        </w:rPr>
        <w:t>18. Приложения к Контракту</w:t>
      </w:r>
    </w:p>
    <w:p w:rsidR="00A174FE" w:rsidRDefault="00A174FE" w:rsidP="00A174FE">
      <w:pPr>
        <w:ind w:firstLine="708"/>
        <w:jc w:val="both"/>
      </w:pPr>
      <w:r>
        <w:t>18.1. Все приложения к настоящему Контракту являются его неотъемлемой частью.</w:t>
      </w:r>
    </w:p>
    <w:p w:rsidR="00A174FE" w:rsidRDefault="00A174FE" w:rsidP="00A174FE">
      <w:pPr>
        <w:ind w:firstLine="708"/>
        <w:jc w:val="both"/>
      </w:pPr>
      <w:r>
        <w:t>18.2. Перечень приложений к настоящему Контракту:</w:t>
      </w:r>
    </w:p>
    <w:p w:rsidR="00A174FE" w:rsidRDefault="00A174FE" w:rsidP="00A174FE">
      <w:pPr>
        <w:shd w:val="clear" w:color="auto" w:fill="FFFFFF"/>
        <w:jc w:val="both"/>
      </w:pPr>
      <w:r>
        <w:t>Приложение №1 - График выполнения работ (форма);</w:t>
      </w:r>
    </w:p>
    <w:p w:rsidR="00A174FE" w:rsidRDefault="00A174FE" w:rsidP="00A174FE">
      <w:pPr>
        <w:shd w:val="clear" w:color="auto" w:fill="FFFFFF"/>
        <w:jc w:val="both"/>
      </w:pPr>
      <w:r>
        <w:t>Приложение №2 - Сводная смета стоимости строительства;</w:t>
      </w:r>
    </w:p>
    <w:p w:rsidR="00A174FE" w:rsidRDefault="00A174FE" w:rsidP="00A174FE">
      <w:pPr>
        <w:shd w:val="clear" w:color="auto" w:fill="FFFFFF"/>
        <w:jc w:val="both"/>
      </w:pPr>
      <w:r>
        <w:t>Приложение №3 - Акт приема-передачи (форма).</w:t>
      </w:r>
    </w:p>
    <w:p w:rsidR="00A174FE" w:rsidRDefault="00A174FE" w:rsidP="00A174FE">
      <w:pPr>
        <w:shd w:val="clear" w:color="auto" w:fill="FFFFFF"/>
        <w:jc w:val="both"/>
      </w:pPr>
      <w:r>
        <w:t>Приложение № 4 – Техническое задание.</w:t>
      </w:r>
    </w:p>
    <w:p w:rsidR="00A174FE" w:rsidRDefault="00A174FE" w:rsidP="00A174FE">
      <w:pPr>
        <w:jc w:val="center"/>
        <w:rPr>
          <w:rFonts w:eastAsia="MS Mincho"/>
          <w:b/>
        </w:rPr>
      </w:pPr>
    </w:p>
    <w:p w:rsidR="00A174FE" w:rsidRDefault="00A174FE" w:rsidP="00A174FE">
      <w:pPr>
        <w:jc w:val="center"/>
        <w:rPr>
          <w:rFonts w:eastAsia="MS Mincho"/>
          <w:b/>
        </w:rPr>
      </w:pPr>
      <w:r>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A174FE" w:rsidTr="00A174FE">
        <w:tc>
          <w:tcPr>
            <w:tcW w:w="2788" w:type="pct"/>
            <w:tcBorders>
              <w:top w:val="single" w:sz="4" w:space="0" w:color="auto"/>
              <w:left w:val="single" w:sz="4" w:space="0" w:color="auto"/>
              <w:bottom w:val="single" w:sz="4" w:space="0" w:color="auto"/>
              <w:right w:val="single" w:sz="4" w:space="0" w:color="auto"/>
            </w:tcBorders>
            <w:hideMark/>
          </w:tcPr>
          <w:p w:rsidR="00A174FE" w:rsidRDefault="00A174FE">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A174FE" w:rsidRDefault="00A174FE">
            <w:pPr>
              <w:suppressAutoHyphens w:val="0"/>
              <w:jc w:val="both"/>
              <w:rPr>
                <w:lang w:eastAsia="ru-RU"/>
              </w:rPr>
            </w:pPr>
            <w:r>
              <w:rPr>
                <w:lang w:eastAsia="ru-RU"/>
              </w:rPr>
              <w:t>Подрядчик: (реквизиты)</w:t>
            </w:r>
          </w:p>
        </w:tc>
      </w:tr>
      <w:tr w:rsidR="00A174FE" w:rsidTr="00A174FE">
        <w:trPr>
          <w:trHeight w:val="274"/>
        </w:trPr>
        <w:tc>
          <w:tcPr>
            <w:tcW w:w="2788" w:type="pct"/>
            <w:tcBorders>
              <w:top w:val="single" w:sz="4" w:space="0" w:color="auto"/>
              <w:left w:val="single" w:sz="4" w:space="0" w:color="auto"/>
              <w:bottom w:val="single" w:sz="4" w:space="0" w:color="auto"/>
              <w:right w:val="single" w:sz="4" w:space="0" w:color="auto"/>
            </w:tcBorders>
            <w:hideMark/>
          </w:tcPr>
          <w:p w:rsidR="00A174FE" w:rsidRPr="005527CF" w:rsidRDefault="00A174FE">
            <w:pPr>
              <w:suppressAutoHyphens w:val="0"/>
              <w:jc w:val="both"/>
              <w:rPr>
                <w:lang w:eastAsia="ru-RU"/>
              </w:rPr>
            </w:pPr>
            <w:r w:rsidRPr="005527CF">
              <w:rPr>
                <w:rFonts w:eastAsia="Calibri"/>
                <w:lang w:eastAsia="ru-RU"/>
              </w:rPr>
              <w:t>Муниципальное бюдже</w:t>
            </w:r>
            <w:r w:rsidR="008E79A7" w:rsidRPr="005527CF">
              <w:rPr>
                <w:rFonts w:eastAsia="Calibri"/>
                <w:lang w:eastAsia="ru-RU"/>
              </w:rPr>
              <w:t xml:space="preserve">тное учреждение дополнительного образования «Советский </w:t>
            </w:r>
            <w:r w:rsidR="00EA3A10">
              <w:rPr>
                <w:rFonts w:eastAsia="Calibri"/>
                <w:lang w:eastAsia="ru-RU"/>
              </w:rPr>
              <w:t>ц</w:t>
            </w:r>
            <w:r w:rsidR="008E79A7" w:rsidRPr="005527CF">
              <w:rPr>
                <w:rFonts w:eastAsia="Calibri"/>
                <w:lang w:eastAsia="ru-RU"/>
              </w:rPr>
              <w:t>ентр детского и юношеского творчества»</w:t>
            </w:r>
            <w:r w:rsidRPr="005527CF">
              <w:rPr>
                <w:rFonts w:eastAsia="Calibri"/>
                <w:lang w:eastAsia="ru-RU"/>
              </w:rPr>
              <w:t xml:space="preserve"> Советского района</w:t>
            </w:r>
            <w:r w:rsidRPr="005527CF">
              <w:rPr>
                <w:lang w:eastAsia="ru-RU"/>
              </w:rPr>
              <w:t xml:space="preserve"> </w:t>
            </w:r>
            <w:r w:rsidRPr="005527CF">
              <w:rPr>
                <w:rFonts w:eastAsia="Calibri"/>
                <w:lang w:eastAsia="ru-RU"/>
              </w:rPr>
              <w:t>Республики Крым</w:t>
            </w:r>
          </w:p>
          <w:p w:rsidR="00A174FE" w:rsidRPr="005527CF" w:rsidRDefault="008E79A7">
            <w:pPr>
              <w:suppressAutoHyphens w:val="0"/>
              <w:jc w:val="both"/>
              <w:rPr>
                <w:lang w:eastAsia="ru-RU"/>
              </w:rPr>
            </w:pPr>
            <w:r w:rsidRPr="005527CF">
              <w:rPr>
                <w:rFonts w:eastAsia="Calibri"/>
                <w:lang w:eastAsia="ru-RU"/>
              </w:rPr>
              <w:t>Местонахождение: 297200</w:t>
            </w:r>
            <w:r w:rsidR="00A174FE" w:rsidRPr="005527CF">
              <w:rPr>
                <w:rFonts w:eastAsia="Calibri"/>
                <w:lang w:eastAsia="ru-RU"/>
              </w:rPr>
              <w:t xml:space="preserve">, Российская Федерация, Республика Крым, Советский район, </w:t>
            </w:r>
            <w:proofErr w:type="spellStart"/>
            <w:r w:rsidRPr="005527CF">
              <w:rPr>
                <w:color w:val="000000"/>
                <w:lang w:eastAsia="ru-RU"/>
              </w:rPr>
              <w:t>пгт</w:t>
            </w:r>
            <w:proofErr w:type="spellEnd"/>
            <w:r w:rsidRPr="005527CF">
              <w:rPr>
                <w:color w:val="000000"/>
                <w:lang w:eastAsia="ru-RU"/>
              </w:rPr>
              <w:t xml:space="preserve"> Советский. ул. Кирова, д.25</w:t>
            </w:r>
          </w:p>
          <w:p w:rsidR="008E79A7" w:rsidRPr="005527CF" w:rsidRDefault="008E79A7" w:rsidP="008E79A7">
            <w:pPr>
              <w:pStyle w:val="aff3"/>
              <w:shd w:val="clear" w:color="auto" w:fill="FFFFFF"/>
              <w:jc w:val="both"/>
              <w:rPr>
                <w:rFonts w:ascii="Times New Roman" w:hAnsi="Times New Roman" w:cs="Times New Roman"/>
              </w:rPr>
            </w:pPr>
            <w:r w:rsidRPr="005527CF">
              <w:rPr>
                <w:rFonts w:ascii="Times New Roman" w:hAnsi="Times New Roman" w:cs="Times New Roman"/>
              </w:rPr>
              <w:t>Телефон: 8 (36551) 9-13-81, +79788723441</w:t>
            </w:r>
          </w:p>
          <w:p w:rsidR="00A174FE" w:rsidRPr="005527CF" w:rsidRDefault="00A174FE">
            <w:pPr>
              <w:suppressAutoHyphens w:val="0"/>
              <w:jc w:val="both"/>
              <w:rPr>
                <w:rFonts w:eastAsia="Calibri"/>
                <w:lang w:eastAsia="ru-RU"/>
              </w:rPr>
            </w:pPr>
            <w:r w:rsidRPr="005527CF">
              <w:rPr>
                <w:rFonts w:eastAsia="Calibri"/>
                <w:lang w:eastAsia="ru-RU"/>
              </w:rPr>
              <w:t xml:space="preserve">Казначейский счет: </w:t>
            </w:r>
            <w:r w:rsidR="008E79A7" w:rsidRPr="005527CF">
              <w:rPr>
                <w:lang w:eastAsia="ru-RU"/>
              </w:rPr>
              <w:t>03234643356520007500</w:t>
            </w:r>
          </w:p>
          <w:p w:rsidR="00A174FE" w:rsidRPr="005527CF" w:rsidRDefault="00A174FE" w:rsidP="00EA3A10">
            <w:pPr>
              <w:suppressAutoHyphens w:val="0"/>
              <w:rPr>
                <w:rFonts w:eastAsia="Calibri"/>
                <w:lang w:eastAsia="ru-RU"/>
              </w:rPr>
            </w:pPr>
            <w:r w:rsidRPr="005527CF">
              <w:rPr>
                <w:rFonts w:eastAsia="Calibri"/>
                <w:lang w:eastAsia="ru-RU"/>
              </w:rPr>
              <w:t xml:space="preserve">Единый казначейский счет: </w:t>
            </w:r>
            <w:r w:rsidR="008E79A7" w:rsidRPr="005527CF">
              <w:rPr>
                <w:color w:val="000000"/>
                <w:lang w:eastAsia="ru-RU"/>
              </w:rPr>
              <w:t>40102810645370000035</w:t>
            </w:r>
          </w:p>
          <w:p w:rsidR="00A174FE" w:rsidRPr="005527CF" w:rsidRDefault="0097728D">
            <w:pPr>
              <w:spacing w:line="276" w:lineRule="auto"/>
              <w:ind w:right="-2"/>
              <w:rPr>
                <w:color w:val="000000"/>
                <w:lang w:eastAsia="ru-RU"/>
              </w:rPr>
            </w:pPr>
            <w:r>
              <w:rPr>
                <w:rFonts w:eastAsia="Calibri"/>
                <w:lang w:eastAsia="ru-RU"/>
              </w:rPr>
              <w:t xml:space="preserve"> </w:t>
            </w:r>
            <w:proofErr w:type="gramStart"/>
            <w:r>
              <w:rPr>
                <w:rFonts w:eastAsia="Calibri"/>
                <w:lang w:eastAsia="ru-RU"/>
              </w:rPr>
              <w:t>л</w:t>
            </w:r>
            <w:proofErr w:type="gramEnd"/>
            <w:r>
              <w:rPr>
                <w:rFonts w:eastAsia="Calibri"/>
                <w:lang w:eastAsia="ru-RU"/>
              </w:rPr>
              <w:t xml:space="preserve">/с  </w:t>
            </w:r>
            <w:r w:rsidR="00B27DD3" w:rsidRPr="005527CF">
              <w:rPr>
                <w:rFonts w:eastAsia="Calibri"/>
                <w:lang w:eastAsia="en-US"/>
              </w:rPr>
              <w:t>21756Щ98740</w:t>
            </w:r>
          </w:p>
          <w:p w:rsidR="00A174FE" w:rsidRPr="005527CF" w:rsidRDefault="00A174FE">
            <w:pPr>
              <w:suppressAutoHyphens w:val="0"/>
              <w:jc w:val="both"/>
              <w:rPr>
                <w:rFonts w:eastAsia="Calibri"/>
                <w:lang w:eastAsia="ru-RU"/>
              </w:rPr>
            </w:pPr>
            <w:r w:rsidRPr="005527CF">
              <w:rPr>
                <w:rFonts w:eastAsia="Calibri"/>
                <w:lang w:eastAsia="ru-RU"/>
              </w:rPr>
              <w:t>ОТДЕЛЕНИЕ РЕСПУБЛИКА КРЫМ БАНКА РОССИИ//УФК по Республики Крым, г. Симферополь</w:t>
            </w:r>
          </w:p>
          <w:p w:rsidR="00A174FE" w:rsidRPr="005527CF" w:rsidRDefault="00A174FE">
            <w:pPr>
              <w:spacing w:line="276" w:lineRule="auto"/>
              <w:ind w:right="-2"/>
              <w:rPr>
                <w:rFonts w:eastAsia="Calibri"/>
                <w:lang w:eastAsia="ru-RU"/>
              </w:rPr>
            </w:pPr>
            <w:r w:rsidRPr="005527CF">
              <w:rPr>
                <w:rFonts w:eastAsia="Calibri"/>
                <w:lang w:eastAsia="ru-RU"/>
              </w:rPr>
              <w:t xml:space="preserve">БИК </w:t>
            </w:r>
            <w:r w:rsidR="00B27DD3" w:rsidRPr="005527CF">
              <w:rPr>
                <w:color w:val="000000"/>
                <w:lang w:eastAsia="ru-RU"/>
              </w:rPr>
              <w:t>013510002</w:t>
            </w:r>
            <w:r w:rsidRPr="005527CF">
              <w:rPr>
                <w:rFonts w:eastAsia="Calibri"/>
                <w:lang w:eastAsia="ru-RU"/>
              </w:rPr>
              <w:t xml:space="preserve">; ОГРН </w:t>
            </w:r>
            <w:r w:rsidR="00B27DD3" w:rsidRPr="005527CF">
              <w:rPr>
                <w:color w:val="333333"/>
                <w:shd w:val="clear" w:color="auto" w:fill="FFFFFF"/>
              </w:rPr>
              <w:t>1149102176871</w:t>
            </w:r>
          </w:p>
          <w:p w:rsidR="00A174FE" w:rsidRPr="005527CF" w:rsidRDefault="00A174FE">
            <w:pPr>
              <w:spacing w:line="276" w:lineRule="auto"/>
              <w:ind w:right="-2"/>
              <w:rPr>
                <w:color w:val="000000"/>
                <w:lang w:eastAsia="ru-RU"/>
              </w:rPr>
            </w:pPr>
            <w:r w:rsidRPr="005527CF">
              <w:rPr>
                <w:rFonts w:eastAsia="Calibri"/>
                <w:lang w:eastAsia="ru-RU"/>
              </w:rPr>
              <w:t xml:space="preserve">ИНН </w:t>
            </w:r>
            <w:r w:rsidR="00B27DD3" w:rsidRPr="0097728D">
              <w:rPr>
                <w:shd w:val="clear" w:color="auto" w:fill="FFFFFF"/>
              </w:rPr>
              <w:t>9108117314</w:t>
            </w:r>
            <w:r w:rsidRPr="005527CF">
              <w:rPr>
                <w:rFonts w:eastAsia="Calibri"/>
                <w:lang w:eastAsia="ru-RU"/>
              </w:rPr>
              <w:t>; КПП</w:t>
            </w:r>
            <w:r w:rsidRPr="005527CF">
              <w:rPr>
                <w:lang w:eastAsia="ru-RU"/>
              </w:rPr>
              <w:t xml:space="preserve"> </w:t>
            </w:r>
            <w:r w:rsidRPr="005527CF">
              <w:rPr>
                <w:color w:val="000000"/>
                <w:lang w:eastAsia="ru-RU"/>
              </w:rPr>
              <w:t>910801001</w:t>
            </w:r>
            <w:r w:rsidRPr="005527CF">
              <w:rPr>
                <w:rFonts w:eastAsia="Calibri"/>
                <w:lang w:eastAsia="ru-RU"/>
              </w:rPr>
              <w:t>;</w:t>
            </w:r>
          </w:p>
          <w:p w:rsidR="00A174FE" w:rsidRPr="005527CF" w:rsidRDefault="00A174FE">
            <w:pPr>
              <w:suppressAutoHyphens w:val="0"/>
              <w:jc w:val="both"/>
              <w:rPr>
                <w:rFonts w:eastAsia="Calibri"/>
                <w:lang w:eastAsia="ru-RU"/>
              </w:rPr>
            </w:pPr>
            <w:r w:rsidRPr="005527CF">
              <w:rPr>
                <w:rFonts w:eastAsia="Calibri"/>
                <w:lang w:eastAsia="ru-RU"/>
              </w:rPr>
              <w:t xml:space="preserve">ОКПО </w:t>
            </w:r>
            <w:r w:rsidR="00B27DD3" w:rsidRPr="0097728D">
              <w:rPr>
                <w:shd w:val="clear" w:color="auto" w:fill="FFFFFF"/>
              </w:rPr>
              <w:t>00810584</w:t>
            </w:r>
          </w:p>
        </w:tc>
        <w:tc>
          <w:tcPr>
            <w:tcW w:w="2212" w:type="pct"/>
            <w:tcBorders>
              <w:top w:val="single" w:sz="4" w:space="0" w:color="auto"/>
              <w:left w:val="single" w:sz="4" w:space="0" w:color="auto"/>
              <w:bottom w:val="single" w:sz="4" w:space="0" w:color="auto"/>
              <w:right w:val="single" w:sz="4" w:space="0" w:color="auto"/>
            </w:tcBorders>
          </w:tcPr>
          <w:p w:rsidR="00A174FE" w:rsidRDefault="00A174FE">
            <w:pPr>
              <w:suppressAutoHyphens w:val="0"/>
              <w:rPr>
                <w:color w:val="000000"/>
              </w:rPr>
            </w:pPr>
          </w:p>
        </w:tc>
      </w:tr>
      <w:tr w:rsidR="00A174FE" w:rsidTr="00A174FE">
        <w:tc>
          <w:tcPr>
            <w:tcW w:w="2788" w:type="pct"/>
            <w:tcBorders>
              <w:top w:val="single" w:sz="4" w:space="0" w:color="auto"/>
              <w:left w:val="single" w:sz="4" w:space="0" w:color="auto"/>
              <w:bottom w:val="single" w:sz="4" w:space="0" w:color="auto"/>
              <w:right w:val="single" w:sz="4" w:space="0" w:color="auto"/>
            </w:tcBorders>
            <w:hideMark/>
          </w:tcPr>
          <w:p w:rsidR="00A174FE" w:rsidRPr="0097728D" w:rsidRDefault="008E79A7">
            <w:pPr>
              <w:suppressAutoHyphens w:val="0"/>
              <w:jc w:val="both"/>
              <w:rPr>
                <w:lang w:eastAsia="ru-RU"/>
              </w:rPr>
            </w:pPr>
            <w:r w:rsidRPr="0097728D">
              <w:rPr>
                <w:lang w:eastAsia="ru-RU"/>
              </w:rPr>
              <w:t>Директор МБУ ДО «Советский ЦДЮТ»</w:t>
            </w:r>
          </w:p>
        </w:tc>
        <w:tc>
          <w:tcPr>
            <w:tcW w:w="2212" w:type="pct"/>
            <w:tcBorders>
              <w:top w:val="single" w:sz="4" w:space="0" w:color="auto"/>
              <w:left w:val="single" w:sz="4" w:space="0" w:color="auto"/>
              <w:bottom w:val="single" w:sz="4" w:space="0" w:color="auto"/>
              <w:right w:val="single" w:sz="4" w:space="0" w:color="auto"/>
            </w:tcBorders>
            <w:hideMark/>
          </w:tcPr>
          <w:p w:rsidR="00A174FE" w:rsidRDefault="00A174FE">
            <w:pPr>
              <w:snapToGrid w:val="0"/>
              <w:jc w:val="both"/>
            </w:pPr>
            <w:r>
              <w:t>Директор</w:t>
            </w:r>
          </w:p>
        </w:tc>
      </w:tr>
      <w:tr w:rsidR="00A174FE" w:rsidTr="00A174FE">
        <w:trPr>
          <w:trHeight w:val="481"/>
        </w:trPr>
        <w:tc>
          <w:tcPr>
            <w:tcW w:w="2788" w:type="pct"/>
            <w:tcBorders>
              <w:top w:val="single" w:sz="4" w:space="0" w:color="auto"/>
              <w:left w:val="single" w:sz="4" w:space="0" w:color="auto"/>
              <w:bottom w:val="single" w:sz="4" w:space="0" w:color="auto"/>
              <w:right w:val="single" w:sz="4" w:space="0" w:color="auto"/>
            </w:tcBorders>
          </w:tcPr>
          <w:p w:rsidR="00A174FE" w:rsidRPr="0097728D" w:rsidRDefault="00A174FE">
            <w:pPr>
              <w:suppressAutoHyphens w:val="0"/>
              <w:jc w:val="both"/>
              <w:rPr>
                <w:lang w:eastAsia="ru-RU"/>
              </w:rPr>
            </w:pPr>
          </w:p>
          <w:p w:rsidR="00A174FE" w:rsidRPr="0097728D" w:rsidRDefault="00A174FE">
            <w:pPr>
              <w:suppressAutoHyphens w:val="0"/>
              <w:jc w:val="both"/>
              <w:rPr>
                <w:lang w:eastAsia="ru-RU"/>
              </w:rPr>
            </w:pPr>
          </w:p>
          <w:p w:rsidR="00A174FE" w:rsidRPr="0097728D" w:rsidRDefault="00A174FE">
            <w:pPr>
              <w:suppressAutoHyphens w:val="0"/>
              <w:jc w:val="both"/>
              <w:rPr>
                <w:lang w:eastAsia="ru-RU"/>
              </w:rPr>
            </w:pPr>
            <w:proofErr w:type="spellStart"/>
            <w:r w:rsidRPr="0097728D">
              <w:rPr>
                <w:lang w:eastAsia="ru-RU"/>
              </w:rPr>
              <w:t>__</w:t>
            </w:r>
            <w:r w:rsidR="008E79A7" w:rsidRPr="0097728D">
              <w:rPr>
                <w:lang w:eastAsia="ru-RU"/>
              </w:rPr>
              <w:t>___________________М.А.Колпакова</w:t>
            </w:r>
            <w:proofErr w:type="spellEnd"/>
          </w:p>
        </w:tc>
        <w:tc>
          <w:tcPr>
            <w:tcW w:w="2212" w:type="pct"/>
            <w:tcBorders>
              <w:top w:val="single" w:sz="4" w:space="0" w:color="auto"/>
              <w:left w:val="single" w:sz="4" w:space="0" w:color="auto"/>
              <w:bottom w:val="single" w:sz="4" w:space="0" w:color="auto"/>
              <w:right w:val="single" w:sz="4" w:space="0" w:color="auto"/>
            </w:tcBorders>
            <w:vAlign w:val="center"/>
          </w:tcPr>
          <w:p w:rsidR="00A174FE" w:rsidRDefault="00A174FE">
            <w:pPr>
              <w:widowControl w:val="0"/>
              <w:autoSpaceDE w:val="0"/>
              <w:jc w:val="both"/>
              <w:rPr>
                <w:bCs/>
                <w:color w:val="000000"/>
              </w:rPr>
            </w:pPr>
          </w:p>
          <w:p w:rsidR="00A174FE" w:rsidRDefault="00A174FE">
            <w:pPr>
              <w:widowControl w:val="0"/>
              <w:autoSpaceDE w:val="0"/>
              <w:jc w:val="both"/>
              <w:rPr>
                <w:bCs/>
                <w:color w:val="000000"/>
              </w:rPr>
            </w:pPr>
          </w:p>
          <w:p w:rsidR="00A174FE" w:rsidRDefault="00A174FE">
            <w:pPr>
              <w:widowControl w:val="0"/>
              <w:autoSpaceDE w:val="0"/>
              <w:jc w:val="both"/>
              <w:rPr>
                <w:bCs/>
                <w:color w:val="000000"/>
              </w:rPr>
            </w:pPr>
          </w:p>
          <w:p w:rsidR="00A174FE" w:rsidRDefault="00A174FE">
            <w:pPr>
              <w:widowControl w:val="0"/>
              <w:autoSpaceDE w:val="0"/>
              <w:jc w:val="both"/>
              <w:rPr>
                <w:bCs/>
                <w:color w:val="000000"/>
              </w:rPr>
            </w:pPr>
          </w:p>
          <w:p w:rsidR="00A174FE" w:rsidRDefault="00A174FE">
            <w:pPr>
              <w:widowControl w:val="0"/>
              <w:autoSpaceDE w:val="0"/>
              <w:jc w:val="both"/>
            </w:pPr>
            <w:r>
              <w:rPr>
                <w:bCs/>
                <w:color w:val="000000"/>
              </w:rPr>
              <w:t>_______________ /                                /</w:t>
            </w:r>
          </w:p>
        </w:tc>
      </w:tr>
      <w:tr w:rsidR="00A174FE" w:rsidTr="00A174FE">
        <w:tc>
          <w:tcPr>
            <w:tcW w:w="2788" w:type="pct"/>
            <w:tcBorders>
              <w:top w:val="single" w:sz="4" w:space="0" w:color="auto"/>
              <w:left w:val="single" w:sz="4" w:space="0" w:color="auto"/>
              <w:bottom w:val="single" w:sz="4" w:space="0" w:color="auto"/>
              <w:right w:val="single" w:sz="4" w:space="0" w:color="auto"/>
            </w:tcBorders>
            <w:hideMark/>
          </w:tcPr>
          <w:p w:rsidR="00A174FE" w:rsidRDefault="00A174FE">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A174FE" w:rsidRDefault="00A174FE">
            <w:pPr>
              <w:suppressAutoHyphens w:val="0"/>
              <w:jc w:val="both"/>
              <w:rPr>
                <w:lang w:eastAsia="ru-RU"/>
              </w:rPr>
            </w:pPr>
            <w:r>
              <w:rPr>
                <w:lang w:eastAsia="ru-RU"/>
              </w:rPr>
              <w:t>М.П.</w:t>
            </w:r>
          </w:p>
        </w:tc>
      </w:tr>
    </w:tbl>
    <w:p w:rsidR="00A174FE" w:rsidRDefault="00A174FE" w:rsidP="00A174FE">
      <w:pPr>
        <w:suppressAutoHyphens w:val="0"/>
        <w:sectPr w:rsidR="00A174FE">
          <w:pgSz w:w="11906" w:h="16838"/>
          <w:pgMar w:top="426" w:right="851" w:bottom="992" w:left="1418" w:header="0" w:footer="0" w:gutter="0"/>
          <w:cols w:space="720"/>
        </w:sectPr>
      </w:pPr>
    </w:p>
    <w:bookmarkEnd w:id="8"/>
    <w:tbl>
      <w:tblPr>
        <w:tblW w:w="5000" w:type="pct"/>
        <w:tblLook w:val="04A0"/>
      </w:tblPr>
      <w:tblGrid>
        <w:gridCol w:w="598"/>
        <w:gridCol w:w="4992"/>
        <w:gridCol w:w="1421"/>
        <w:gridCol w:w="1421"/>
        <w:gridCol w:w="1421"/>
      </w:tblGrid>
      <w:tr w:rsidR="00A174FE" w:rsidTr="00A174FE">
        <w:trPr>
          <w:trHeight w:val="300"/>
        </w:trPr>
        <w:tc>
          <w:tcPr>
            <w:tcW w:w="304" w:type="pct"/>
            <w:noWrap/>
            <w:vAlign w:val="bottom"/>
            <w:hideMark/>
          </w:tcPr>
          <w:p w:rsidR="00A174FE" w:rsidRDefault="00A174FE">
            <w:pPr>
              <w:suppressAutoHyphens w:val="0"/>
              <w:rPr>
                <w:lang w:eastAsia="ru-RU"/>
              </w:rPr>
            </w:pPr>
          </w:p>
        </w:tc>
        <w:tc>
          <w:tcPr>
            <w:tcW w:w="4696" w:type="pct"/>
            <w:gridSpan w:val="4"/>
            <w:noWrap/>
            <w:vAlign w:val="bottom"/>
            <w:hideMark/>
          </w:tcPr>
          <w:p w:rsidR="00A174FE" w:rsidRDefault="00A174FE">
            <w:pPr>
              <w:jc w:val="right"/>
              <w:rPr>
                <w:sz w:val="20"/>
                <w:szCs w:val="20"/>
                <w:lang w:eastAsia="ru-RU"/>
              </w:rPr>
            </w:pPr>
            <w:r>
              <w:rPr>
                <w:sz w:val="20"/>
                <w:szCs w:val="20"/>
                <w:lang w:eastAsia="ru-RU"/>
              </w:rPr>
              <w:t xml:space="preserve">Приложение 1 </w:t>
            </w:r>
          </w:p>
          <w:p w:rsidR="00A174FE" w:rsidRDefault="00A174FE">
            <w:pPr>
              <w:jc w:val="right"/>
              <w:rPr>
                <w:sz w:val="20"/>
                <w:szCs w:val="20"/>
                <w:lang w:eastAsia="ru-RU"/>
              </w:rPr>
            </w:pPr>
            <w:r>
              <w:rPr>
                <w:sz w:val="20"/>
                <w:szCs w:val="20"/>
                <w:lang w:eastAsia="ru-RU"/>
              </w:rPr>
              <w:t xml:space="preserve">к муниципальному Контракту </w:t>
            </w:r>
          </w:p>
          <w:p w:rsidR="00A174FE" w:rsidRDefault="00A174FE">
            <w:pPr>
              <w:jc w:val="right"/>
              <w:rPr>
                <w:color w:val="FF0000"/>
                <w:sz w:val="20"/>
                <w:szCs w:val="20"/>
                <w:lang w:eastAsia="ru-RU"/>
              </w:rPr>
            </w:pPr>
            <w:r>
              <w:rPr>
                <w:sz w:val="20"/>
                <w:szCs w:val="20"/>
                <w:lang w:eastAsia="ru-RU"/>
              </w:rPr>
              <w:t xml:space="preserve"> от ____________ №______________________</w:t>
            </w:r>
          </w:p>
        </w:tc>
      </w:tr>
      <w:tr w:rsidR="00A174FE" w:rsidTr="00A174FE">
        <w:trPr>
          <w:trHeight w:val="495"/>
        </w:trPr>
        <w:tc>
          <w:tcPr>
            <w:tcW w:w="5000" w:type="pct"/>
            <w:gridSpan w:val="5"/>
            <w:vAlign w:val="center"/>
            <w:hideMark/>
          </w:tcPr>
          <w:p w:rsidR="00A174FE" w:rsidRDefault="00A174FE">
            <w:pPr>
              <w:jc w:val="center"/>
              <w:rPr>
                <w:b/>
                <w:bCs/>
                <w:lang w:eastAsia="ru-RU"/>
              </w:rPr>
            </w:pPr>
            <w:r>
              <w:rPr>
                <w:b/>
                <w:bCs/>
                <w:lang w:eastAsia="ru-RU"/>
              </w:rPr>
              <w:t>График производства работ</w:t>
            </w:r>
          </w:p>
        </w:tc>
      </w:tr>
      <w:tr w:rsidR="00A174FE" w:rsidTr="00A174FE">
        <w:trPr>
          <w:trHeight w:val="270"/>
        </w:trPr>
        <w:tc>
          <w:tcPr>
            <w:tcW w:w="5000" w:type="pct"/>
            <w:gridSpan w:val="5"/>
            <w:vAlign w:val="bottom"/>
            <w:hideMark/>
          </w:tcPr>
          <w:p w:rsidR="00A174FE" w:rsidRDefault="00A174FE">
            <w:pPr>
              <w:jc w:val="center"/>
              <w:rPr>
                <w:b/>
                <w:bCs/>
                <w:lang w:eastAsia="ru-RU"/>
              </w:rPr>
            </w:pPr>
            <w:r>
              <w:rPr>
                <w:b/>
                <w:bCs/>
                <w:lang w:eastAsia="ru-RU"/>
              </w:rPr>
              <w:t>по объекту:</w:t>
            </w:r>
          </w:p>
        </w:tc>
      </w:tr>
      <w:tr w:rsidR="00A174FE" w:rsidTr="00A174FE">
        <w:trPr>
          <w:trHeight w:val="825"/>
        </w:trPr>
        <w:tc>
          <w:tcPr>
            <w:tcW w:w="5000" w:type="pct"/>
            <w:gridSpan w:val="5"/>
            <w:tcBorders>
              <w:top w:val="nil"/>
              <w:left w:val="nil"/>
              <w:bottom w:val="single" w:sz="4" w:space="0" w:color="auto"/>
              <w:right w:val="nil"/>
            </w:tcBorders>
          </w:tcPr>
          <w:p w:rsidR="00A174FE" w:rsidRPr="0097728D" w:rsidRDefault="00A174FE">
            <w:pPr>
              <w:jc w:val="center"/>
            </w:pPr>
            <w:r w:rsidRPr="0097728D">
              <w:t>Капитальный ремон</w:t>
            </w:r>
            <w:r w:rsidR="009D5908" w:rsidRPr="0097728D">
              <w:t>т кровли Муниципального бюджетного учреждения дополнительного образования</w:t>
            </w:r>
            <w:r w:rsidR="002574D6">
              <w:t xml:space="preserve"> «Советский Ц</w:t>
            </w:r>
            <w:r w:rsidR="0097728D">
              <w:t>ентр детского и юношеского творчества</w:t>
            </w:r>
            <w:r w:rsidR="009D5908" w:rsidRPr="0097728D">
              <w:t xml:space="preserve">» </w:t>
            </w:r>
            <w:r w:rsidRPr="0097728D">
              <w:t>Советского района Республики Крым</w:t>
            </w:r>
          </w:p>
          <w:p w:rsidR="00A174FE" w:rsidRPr="0097728D" w:rsidRDefault="00A174FE">
            <w:pPr>
              <w:jc w:val="center"/>
              <w:rPr>
                <w:bCs/>
                <w:i/>
                <w:iCs/>
              </w:rPr>
            </w:pPr>
            <w:r w:rsidRPr="0097728D">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b/>
                    </w:rPr>
                  </w:pPr>
                  <w:r w:rsidRPr="0097728D">
                    <w:rPr>
                      <w:b/>
                    </w:rPr>
                    <w:t xml:space="preserve">№ </w:t>
                  </w:r>
                  <w:proofErr w:type="spellStart"/>
                  <w:r w:rsidRPr="0097728D">
                    <w:rPr>
                      <w:b/>
                    </w:rPr>
                    <w:t>п</w:t>
                  </w:r>
                  <w:proofErr w:type="spellEnd"/>
                  <w:r w:rsidRPr="0097728D">
                    <w:rPr>
                      <w:b/>
                    </w:rPr>
                    <w:t>/</w:t>
                  </w:r>
                  <w:proofErr w:type="spellStart"/>
                  <w:r w:rsidRPr="0097728D">
                    <w:rPr>
                      <w:b/>
                    </w:rPr>
                    <w:t>п</w:t>
                  </w:r>
                  <w:proofErr w:type="spellEnd"/>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A174FE" w:rsidRPr="0097728D" w:rsidRDefault="00A174FE">
                  <w:pPr>
                    <w:jc w:val="center"/>
                    <w:rPr>
                      <w:b/>
                    </w:rPr>
                  </w:pPr>
                  <w:r w:rsidRPr="0097728D">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A174FE" w:rsidRPr="0097728D" w:rsidRDefault="00A174FE">
                  <w:pPr>
                    <w:jc w:val="center"/>
                    <w:rPr>
                      <w:b/>
                    </w:rPr>
                  </w:pPr>
                  <w:r w:rsidRPr="0097728D">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A174FE" w:rsidRPr="0097728D" w:rsidRDefault="00A174FE">
                  <w:pPr>
                    <w:jc w:val="center"/>
                    <w:rPr>
                      <w:b/>
                    </w:rPr>
                  </w:pPr>
                  <w:r w:rsidRPr="0097728D">
                    <w:t>Окончание работ</w:t>
                  </w: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b/>
                    </w:rPr>
                  </w:pP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tabs>
                      <w:tab w:val="left" w:pos="200"/>
                    </w:tabs>
                    <w:rPr>
                      <w:b/>
                    </w:rPr>
                  </w:pPr>
                  <w:r w:rsidRPr="0097728D">
                    <w:rPr>
                      <w:b/>
                    </w:rPr>
                    <w:tab/>
                  </w: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tabs>
                      <w:tab w:val="left" w:pos="200"/>
                    </w:tabs>
                    <w:rPr>
                      <w:b/>
                    </w:rPr>
                  </w:pP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tabs>
                      <w:tab w:val="left" w:pos="200"/>
                    </w:tabs>
                    <w:rPr>
                      <w:b/>
                    </w:rPr>
                  </w:pP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b/>
                    </w:rPr>
                  </w:pPr>
                </w:p>
              </w:tc>
            </w:tr>
            <w:tr w:rsidR="00A174FE" w:rsidRPr="0097728D">
              <w:tc>
                <w:tcPr>
                  <w:tcW w:w="2405" w:type="dxa"/>
                  <w:tcBorders>
                    <w:top w:val="single" w:sz="4" w:space="0" w:color="000000"/>
                    <w:left w:val="single" w:sz="4" w:space="0" w:color="000000"/>
                    <w:bottom w:val="single" w:sz="4" w:space="0" w:color="000000"/>
                    <w:right w:val="single" w:sz="4" w:space="0" w:color="000000"/>
                  </w:tcBorders>
                  <w:hideMark/>
                </w:tcPr>
                <w:p w:rsidR="00A174FE" w:rsidRPr="0097728D" w:rsidRDefault="00A174FE">
                  <w:pPr>
                    <w:jc w:val="center"/>
                    <w:rPr>
                      <w:sz w:val="20"/>
                      <w:szCs w:val="20"/>
                    </w:rPr>
                  </w:pPr>
                  <w:r w:rsidRPr="0097728D">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A174FE" w:rsidRPr="0097728D" w:rsidRDefault="00A174FE">
                  <w:pPr>
                    <w:jc w:val="center"/>
                    <w:rPr>
                      <w:b/>
                    </w:rPr>
                  </w:pPr>
                </w:p>
              </w:tc>
            </w:tr>
          </w:tbl>
          <w:p w:rsidR="00A174FE" w:rsidRPr="0097728D" w:rsidRDefault="00A174FE">
            <w:pPr>
              <w:jc w:val="center"/>
              <w:rPr>
                <w:b/>
              </w:rPr>
            </w:pPr>
          </w:p>
          <w:p w:rsidR="00A174FE" w:rsidRPr="0097728D" w:rsidRDefault="00A174FE">
            <w:pPr>
              <w:jc w:val="center"/>
              <w:rPr>
                <w:b/>
                <w:bCs/>
              </w:rPr>
            </w:pPr>
          </w:p>
          <w:tbl>
            <w:tblPr>
              <w:tblW w:w="0" w:type="auto"/>
              <w:tblLook w:val="04A0"/>
            </w:tblPr>
            <w:tblGrid>
              <w:gridCol w:w="4705"/>
              <w:gridCol w:w="4706"/>
            </w:tblGrid>
            <w:tr w:rsidR="00A174FE" w:rsidRPr="0097728D">
              <w:tc>
                <w:tcPr>
                  <w:tcW w:w="4705" w:type="dxa"/>
                </w:tcPr>
                <w:p w:rsidR="00A174FE" w:rsidRPr="0097728D" w:rsidRDefault="009D5908">
                  <w:pPr>
                    <w:jc w:val="both"/>
                  </w:pPr>
                  <w:r w:rsidRPr="0097728D">
                    <w:t>Директор МБУ ДО «Советский ЦДЮТ»</w:t>
                  </w:r>
                </w:p>
                <w:p w:rsidR="00A174FE" w:rsidRPr="0097728D" w:rsidRDefault="00A174FE">
                  <w:pPr>
                    <w:jc w:val="both"/>
                  </w:pPr>
                </w:p>
                <w:p w:rsidR="00A174FE" w:rsidRPr="0097728D" w:rsidRDefault="00A174FE">
                  <w:pPr>
                    <w:jc w:val="both"/>
                  </w:pPr>
                </w:p>
                <w:p w:rsidR="00A174FE" w:rsidRPr="0097728D" w:rsidRDefault="009D5908">
                  <w:pPr>
                    <w:jc w:val="both"/>
                  </w:pPr>
                  <w:proofErr w:type="spellStart"/>
                  <w:r w:rsidRPr="0097728D">
                    <w:t>_________________М.А.Колпакова</w:t>
                  </w:r>
                  <w:proofErr w:type="spellEnd"/>
                </w:p>
                <w:p w:rsidR="00A174FE" w:rsidRPr="0097728D" w:rsidRDefault="00A174FE">
                  <w:pPr>
                    <w:jc w:val="center"/>
                  </w:pPr>
                </w:p>
                <w:p w:rsidR="00A174FE" w:rsidRPr="0097728D" w:rsidRDefault="00A174FE">
                  <w:pPr>
                    <w:jc w:val="both"/>
                    <w:rPr>
                      <w:b/>
                      <w:bCs/>
                    </w:rPr>
                  </w:pPr>
                </w:p>
              </w:tc>
              <w:tc>
                <w:tcPr>
                  <w:tcW w:w="4706" w:type="dxa"/>
                </w:tcPr>
                <w:p w:rsidR="00A174FE" w:rsidRPr="0097728D" w:rsidRDefault="00A174FE">
                  <w:pPr>
                    <w:rPr>
                      <w:bCs/>
                    </w:rPr>
                  </w:pPr>
                  <w:r w:rsidRPr="0097728D">
                    <w:rPr>
                      <w:bCs/>
                    </w:rPr>
                    <w:t>Директор</w:t>
                  </w:r>
                </w:p>
                <w:p w:rsidR="00A174FE" w:rsidRPr="0097728D" w:rsidRDefault="00A174FE">
                  <w:pPr>
                    <w:rPr>
                      <w:bCs/>
                    </w:rPr>
                  </w:pPr>
                </w:p>
                <w:p w:rsidR="00A174FE" w:rsidRPr="0097728D" w:rsidRDefault="00A174FE">
                  <w:pPr>
                    <w:rPr>
                      <w:bCs/>
                    </w:rPr>
                  </w:pPr>
                </w:p>
                <w:p w:rsidR="00A174FE" w:rsidRPr="0097728D" w:rsidRDefault="00A174FE">
                  <w:pPr>
                    <w:rPr>
                      <w:bCs/>
                    </w:rPr>
                  </w:pPr>
                  <w:r w:rsidRPr="0097728D">
                    <w:rPr>
                      <w:bCs/>
                    </w:rPr>
                    <w:t>___________________</w:t>
                  </w:r>
                  <w:r w:rsidRPr="0097728D">
                    <w:rPr>
                      <w:bCs/>
                      <w:color w:val="000000"/>
                    </w:rPr>
                    <w:t>/                                  /</w:t>
                  </w:r>
                </w:p>
              </w:tc>
            </w:tr>
            <w:tr w:rsidR="00A174FE" w:rsidRPr="0097728D">
              <w:tc>
                <w:tcPr>
                  <w:tcW w:w="4705" w:type="dxa"/>
                </w:tcPr>
                <w:p w:rsidR="00A174FE" w:rsidRPr="0097728D" w:rsidRDefault="00A174FE">
                  <w:pPr>
                    <w:jc w:val="both"/>
                  </w:pPr>
                </w:p>
              </w:tc>
              <w:tc>
                <w:tcPr>
                  <w:tcW w:w="4706" w:type="dxa"/>
                </w:tcPr>
                <w:p w:rsidR="00A174FE" w:rsidRPr="0097728D" w:rsidRDefault="00A174FE">
                  <w:pPr>
                    <w:rPr>
                      <w:bCs/>
                    </w:rPr>
                  </w:pPr>
                </w:p>
              </w:tc>
            </w:tr>
          </w:tbl>
          <w:p w:rsidR="00A174FE" w:rsidRPr="0097728D" w:rsidRDefault="00A174FE">
            <w:pPr>
              <w:jc w:val="center"/>
              <w:rPr>
                <w:b/>
                <w:bCs/>
              </w:rPr>
            </w:pPr>
          </w:p>
          <w:p w:rsidR="00A174FE" w:rsidRPr="0097728D" w:rsidRDefault="00A174FE">
            <w:pPr>
              <w:jc w:val="center"/>
              <w:rPr>
                <w:b/>
                <w:bCs/>
              </w:rPr>
            </w:pPr>
          </w:p>
          <w:p w:rsidR="00A174FE" w:rsidRPr="0097728D" w:rsidRDefault="00A174FE">
            <w:pPr>
              <w:jc w:val="center"/>
              <w:rPr>
                <w:b/>
                <w:bCs/>
              </w:rPr>
            </w:pPr>
          </w:p>
          <w:p w:rsidR="00A174FE" w:rsidRPr="0097728D" w:rsidRDefault="00A174FE">
            <w:pPr>
              <w:jc w:val="both"/>
              <w:rPr>
                <w:b/>
                <w:bCs/>
              </w:rPr>
            </w:pPr>
          </w:p>
          <w:p w:rsidR="00A174FE" w:rsidRPr="0097728D" w:rsidRDefault="00A174FE">
            <w:pPr>
              <w:jc w:val="center"/>
              <w:rPr>
                <w:b/>
                <w:bCs/>
              </w:rPr>
            </w:pPr>
          </w:p>
        </w:tc>
      </w:tr>
      <w:tr w:rsidR="00A174FE" w:rsidTr="00A174FE">
        <w:trPr>
          <w:trHeight w:val="450"/>
        </w:trPr>
        <w:tc>
          <w:tcPr>
            <w:tcW w:w="2837" w:type="pct"/>
            <w:gridSpan w:val="2"/>
            <w:vAlign w:val="bottom"/>
          </w:tcPr>
          <w:p w:rsidR="00A174FE" w:rsidRDefault="00A174FE">
            <w:pPr>
              <w:rPr>
                <w:lang w:eastAsia="ru-RU"/>
              </w:rPr>
            </w:pPr>
          </w:p>
        </w:tc>
        <w:tc>
          <w:tcPr>
            <w:tcW w:w="721" w:type="pct"/>
            <w:vAlign w:val="center"/>
          </w:tcPr>
          <w:p w:rsidR="00A174FE" w:rsidRDefault="00A174FE">
            <w:pPr>
              <w:rPr>
                <w:lang w:eastAsia="ru-RU"/>
              </w:rPr>
            </w:pPr>
          </w:p>
        </w:tc>
        <w:tc>
          <w:tcPr>
            <w:tcW w:w="721" w:type="pct"/>
            <w:vAlign w:val="center"/>
          </w:tcPr>
          <w:p w:rsidR="00A174FE" w:rsidRDefault="00A174FE">
            <w:pPr>
              <w:jc w:val="right"/>
              <w:rPr>
                <w:sz w:val="20"/>
                <w:szCs w:val="20"/>
                <w:lang w:eastAsia="ru-RU"/>
              </w:rPr>
            </w:pPr>
          </w:p>
        </w:tc>
        <w:tc>
          <w:tcPr>
            <w:tcW w:w="721" w:type="pct"/>
            <w:vAlign w:val="center"/>
          </w:tcPr>
          <w:p w:rsidR="00A174FE" w:rsidRDefault="00A174FE">
            <w:pPr>
              <w:jc w:val="right"/>
              <w:rPr>
                <w:sz w:val="20"/>
                <w:szCs w:val="20"/>
                <w:lang w:eastAsia="ru-RU"/>
              </w:rPr>
            </w:pPr>
          </w:p>
        </w:tc>
      </w:tr>
      <w:tr w:rsidR="00A174FE" w:rsidTr="00A174FE">
        <w:trPr>
          <w:trHeight w:val="165"/>
        </w:trPr>
        <w:tc>
          <w:tcPr>
            <w:tcW w:w="304" w:type="pct"/>
          </w:tcPr>
          <w:p w:rsidR="00A174FE" w:rsidRDefault="00A174FE">
            <w:pPr>
              <w:jc w:val="right"/>
              <w:rPr>
                <w:sz w:val="20"/>
                <w:szCs w:val="20"/>
                <w:lang w:eastAsia="ru-RU"/>
              </w:rPr>
            </w:pPr>
          </w:p>
        </w:tc>
        <w:tc>
          <w:tcPr>
            <w:tcW w:w="2533" w:type="pct"/>
            <w:vAlign w:val="center"/>
          </w:tcPr>
          <w:p w:rsidR="00A174FE" w:rsidRDefault="00A174FE">
            <w:pPr>
              <w:rPr>
                <w:sz w:val="18"/>
                <w:szCs w:val="18"/>
                <w:lang w:eastAsia="ru-RU"/>
              </w:rPr>
            </w:pPr>
          </w:p>
        </w:tc>
        <w:tc>
          <w:tcPr>
            <w:tcW w:w="721" w:type="pct"/>
            <w:vAlign w:val="center"/>
          </w:tcPr>
          <w:p w:rsidR="00A174FE" w:rsidRDefault="00A174FE">
            <w:pPr>
              <w:jc w:val="right"/>
              <w:rPr>
                <w:sz w:val="18"/>
                <w:szCs w:val="18"/>
                <w:lang w:eastAsia="ru-RU"/>
              </w:rPr>
            </w:pPr>
          </w:p>
        </w:tc>
        <w:tc>
          <w:tcPr>
            <w:tcW w:w="721" w:type="pct"/>
            <w:vAlign w:val="center"/>
          </w:tcPr>
          <w:p w:rsidR="00A174FE" w:rsidRDefault="00A174FE">
            <w:pPr>
              <w:jc w:val="right"/>
              <w:rPr>
                <w:sz w:val="18"/>
                <w:szCs w:val="18"/>
                <w:lang w:eastAsia="ru-RU"/>
              </w:rPr>
            </w:pPr>
          </w:p>
        </w:tc>
        <w:tc>
          <w:tcPr>
            <w:tcW w:w="721" w:type="pct"/>
            <w:vAlign w:val="center"/>
          </w:tcPr>
          <w:p w:rsidR="00A174FE" w:rsidRDefault="00A174FE">
            <w:pPr>
              <w:jc w:val="right"/>
              <w:rPr>
                <w:sz w:val="18"/>
                <w:szCs w:val="18"/>
                <w:lang w:eastAsia="ru-RU"/>
              </w:rPr>
            </w:pPr>
          </w:p>
        </w:tc>
      </w:tr>
      <w:tr w:rsidR="00A174FE" w:rsidTr="00A174FE">
        <w:trPr>
          <w:trHeight w:val="300"/>
        </w:trPr>
        <w:tc>
          <w:tcPr>
            <w:tcW w:w="304" w:type="pct"/>
          </w:tcPr>
          <w:p w:rsidR="00A174FE" w:rsidRDefault="00A174FE">
            <w:pPr>
              <w:jc w:val="right"/>
              <w:rPr>
                <w:sz w:val="18"/>
                <w:szCs w:val="18"/>
                <w:lang w:eastAsia="ru-RU"/>
              </w:rPr>
            </w:pPr>
          </w:p>
        </w:tc>
        <w:tc>
          <w:tcPr>
            <w:tcW w:w="4696" w:type="pct"/>
            <w:gridSpan w:val="4"/>
            <w:vAlign w:val="center"/>
          </w:tcPr>
          <w:p w:rsidR="00A174FE" w:rsidRDefault="00A174FE">
            <w:pPr>
              <w:jc w:val="center"/>
              <w:rPr>
                <w:sz w:val="16"/>
                <w:szCs w:val="16"/>
                <w:lang w:eastAsia="ru-RU"/>
              </w:rPr>
            </w:pPr>
          </w:p>
        </w:tc>
      </w:tr>
      <w:tr w:rsidR="00A174FE" w:rsidTr="00A174FE">
        <w:trPr>
          <w:trHeight w:val="390"/>
        </w:trPr>
        <w:tc>
          <w:tcPr>
            <w:tcW w:w="2837" w:type="pct"/>
            <w:gridSpan w:val="2"/>
            <w:vAlign w:val="bottom"/>
          </w:tcPr>
          <w:p w:rsidR="00A174FE" w:rsidRDefault="00A174FE">
            <w:pPr>
              <w:rPr>
                <w:lang w:eastAsia="ru-RU"/>
              </w:rPr>
            </w:pPr>
          </w:p>
        </w:tc>
        <w:tc>
          <w:tcPr>
            <w:tcW w:w="721" w:type="pct"/>
            <w:vAlign w:val="center"/>
          </w:tcPr>
          <w:p w:rsidR="00A174FE" w:rsidRDefault="00A174FE">
            <w:pPr>
              <w:rPr>
                <w:lang w:eastAsia="ru-RU"/>
              </w:rPr>
            </w:pPr>
          </w:p>
        </w:tc>
        <w:tc>
          <w:tcPr>
            <w:tcW w:w="721" w:type="pct"/>
            <w:vAlign w:val="center"/>
          </w:tcPr>
          <w:p w:rsidR="00A174FE" w:rsidRDefault="00A174FE">
            <w:pPr>
              <w:jc w:val="right"/>
              <w:rPr>
                <w:sz w:val="20"/>
                <w:szCs w:val="20"/>
                <w:lang w:eastAsia="ru-RU"/>
              </w:rPr>
            </w:pPr>
          </w:p>
        </w:tc>
        <w:tc>
          <w:tcPr>
            <w:tcW w:w="721" w:type="pct"/>
            <w:vAlign w:val="center"/>
          </w:tcPr>
          <w:p w:rsidR="00A174FE" w:rsidRDefault="00A174FE">
            <w:pPr>
              <w:jc w:val="right"/>
              <w:rPr>
                <w:sz w:val="20"/>
                <w:szCs w:val="20"/>
                <w:lang w:eastAsia="ru-RU"/>
              </w:rPr>
            </w:pPr>
          </w:p>
        </w:tc>
      </w:tr>
      <w:tr w:rsidR="00A174FE" w:rsidTr="00A174FE">
        <w:trPr>
          <w:trHeight w:val="135"/>
        </w:trPr>
        <w:tc>
          <w:tcPr>
            <w:tcW w:w="304" w:type="pct"/>
          </w:tcPr>
          <w:p w:rsidR="00A174FE" w:rsidRDefault="00A174FE">
            <w:pPr>
              <w:jc w:val="right"/>
              <w:rPr>
                <w:sz w:val="20"/>
                <w:szCs w:val="20"/>
                <w:lang w:eastAsia="ru-RU"/>
              </w:rPr>
            </w:pPr>
          </w:p>
        </w:tc>
        <w:tc>
          <w:tcPr>
            <w:tcW w:w="2533" w:type="pct"/>
          </w:tcPr>
          <w:p w:rsidR="00A174FE" w:rsidRDefault="00A174FE">
            <w:pPr>
              <w:rPr>
                <w:lang w:eastAsia="ru-RU"/>
              </w:rPr>
            </w:pPr>
          </w:p>
        </w:tc>
        <w:tc>
          <w:tcPr>
            <w:tcW w:w="721" w:type="pct"/>
            <w:vAlign w:val="center"/>
          </w:tcPr>
          <w:p w:rsidR="00A174FE" w:rsidRDefault="00A174FE">
            <w:pPr>
              <w:jc w:val="right"/>
              <w:rPr>
                <w:sz w:val="18"/>
                <w:szCs w:val="18"/>
                <w:lang w:eastAsia="ru-RU"/>
              </w:rPr>
            </w:pPr>
          </w:p>
        </w:tc>
        <w:tc>
          <w:tcPr>
            <w:tcW w:w="721" w:type="pct"/>
            <w:vAlign w:val="center"/>
          </w:tcPr>
          <w:p w:rsidR="00A174FE" w:rsidRDefault="00A174FE">
            <w:pPr>
              <w:jc w:val="right"/>
              <w:rPr>
                <w:sz w:val="18"/>
                <w:szCs w:val="18"/>
                <w:lang w:eastAsia="ru-RU"/>
              </w:rPr>
            </w:pPr>
          </w:p>
        </w:tc>
        <w:tc>
          <w:tcPr>
            <w:tcW w:w="721" w:type="pct"/>
            <w:vAlign w:val="center"/>
          </w:tcPr>
          <w:p w:rsidR="00A174FE" w:rsidRDefault="00A174FE">
            <w:pPr>
              <w:jc w:val="right"/>
              <w:rPr>
                <w:sz w:val="18"/>
                <w:szCs w:val="18"/>
                <w:lang w:eastAsia="ru-RU"/>
              </w:rPr>
            </w:pPr>
          </w:p>
        </w:tc>
      </w:tr>
      <w:tr w:rsidR="00A174FE" w:rsidTr="00A174FE">
        <w:trPr>
          <w:trHeight w:val="300"/>
        </w:trPr>
        <w:tc>
          <w:tcPr>
            <w:tcW w:w="304" w:type="pct"/>
          </w:tcPr>
          <w:p w:rsidR="00A174FE" w:rsidRDefault="00A174FE">
            <w:pPr>
              <w:jc w:val="right"/>
              <w:rPr>
                <w:sz w:val="18"/>
                <w:szCs w:val="18"/>
                <w:lang w:eastAsia="ru-RU"/>
              </w:rPr>
            </w:pPr>
          </w:p>
        </w:tc>
        <w:tc>
          <w:tcPr>
            <w:tcW w:w="4696" w:type="pct"/>
            <w:gridSpan w:val="4"/>
            <w:vAlign w:val="center"/>
          </w:tcPr>
          <w:p w:rsidR="00A174FE" w:rsidRDefault="00A174FE">
            <w:pPr>
              <w:jc w:val="center"/>
              <w:rPr>
                <w:sz w:val="16"/>
                <w:szCs w:val="16"/>
                <w:lang w:eastAsia="ru-RU"/>
              </w:rPr>
            </w:pPr>
          </w:p>
        </w:tc>
      </w:tr>
    </w:tbl>
    <w:p w:rsidR="00A174FE" w:rsidRDefault="00A174FE" w:rsidP="00A174FE">
      <w:pPr>
        <w:suppressAutoHyphens w:val="0"/>
        <w:sectPr w:rsidR="00A174FE">
          <w:pgSz w:w="11906" w:h="16838"/>
          <w:pgMar w:top="992" w:right="1418" w:bottom="709" w:left="851" w:header="709" w:footer="709" w:gutter="0"/>
          <w:cols w:space="720"/>
        </w:sectPr>
      </w:pPr>
    </w:p>
    <w:p w:rsidR="00A174FE" w:rsidRDefault="00A174FE" w:rsidP="00A174FE">
      <w:pPr>
        <w:jc w:val="right"/>
      </w:pPr>
      <w:r>
        <w:lastRenderedPageBreak/>
        <w:t>Приложение №2</w:t>
      </w:r>
    </w:p>
    <w:p w:rsidR="00A174FE" w:rsidRDefault="00A174FE" w:rsidP="00A174FE">
      <w:pPr>
        <w:jc w:val="right"/>
      </w:pPr>
      <w:r>
        <w:t xml:space="preserve"> к муниципальному Контракту</w:t>
      </w:r>
    </w:p>
    <w:p w:rsidR="00A174FE" w:rsidRDefault="00A174FE" w:rsidP="00A174FE">
      <w:pPr>
        <w:jc w:val="right"/>
      </w:pPr>
      <w:r>
        <w:t xml:space="preserve"> от ______________№________ </w:t>
      </w:r>
    </w:p>
    <w:p w:rsidR="00A174FE" w:rsidRDefault="00A174FE" w:rsidP="00A174FE">
      <w:pPr>
        <w:jc w:val="center"/>
        <w:rPr>
          <w:rFonts w:eastAsia="MS Mincho"/>
          <w:b/>
        </w:rPr>
      </w:pPr>
    </w:p>
    <w:p w:rsidR="00A174FE" w:rsidRDefault="00A174FE" w:rsidP="00A174FE">
      <w:pPr>
        <w:jc w:val="center"/>
        <w:rPr>
          <w:rFonts w:eastAsia="MS Mincho"/>
          <w:b/>
        </w:rPr>
      </w:pPr>
      <w:r>
        <w:rPr>
          <w:rFonts w:eastAsia="MS Mincho"/>
          <w:b/>
        </w:rPr>
        <w:t>Сводная смета стоимости строительства</w:t>
      </w:r>
    </w:p>
    <w:p w:rsidR="00A174FE" w:rsidRDefault="00A174FE" w:rsidP="00A174FE">
      <w:pPr>
        <w:jc w:val="center"/>
        <w:rPr>
          <w:rFonts w:eastAsia="MS Mincho"/>
          <w:b/>
        </w:rPr>
      </w:pPr>
      <w:r w:rsidRPr="002574D6">
        <w:rPr>
          <w:rFonts w:eastAsia="MS Mincho"/>
          <w:b/>
        </w:rPr>
        <w:t xml:space="preserve">Выполнение </w:t>
      </w:r>
      <w:r w:rsidR="002574D6">
        <w:rPr>
          <w:b/>
        </w:rPr>
        <w:t>строительно-монтажных работ</w:t>
      </w:r>
      <w:r>
        <w:rPr>
          <w:rFonts w:eastAsia="MS Mincho"/>
          <w:b/>
        </w:rPr>
        <w:t xml:space="preserve"> по объекту:</w:t>
      </w:r>
    </w:p>
    <w:p w:rsidR="001B0797" w:rsidRDefault="001B0797" w:rsidP="00A174FE">
      <w:pPr>
        <w:jc w:val="center"/>
        <w:rPr>
          <w:rFonts w:eastAsia="MS Mincho"/>
          <w:b/>
        </w:rPr>
      </w:pPr>
    </w:p>
    <w:tbl>
      <w:tblPr>
        <w:tblW w:w="15060" w:type="dxa"/>
        <w:tblInd w:w="113" w:type="dxa"/>
        <w:tblLayout w:type="fixed"/>
        <w:tblLook w:val="04A0"/>
      </w:tblPr>
      <w:tblGrid>
        <w:gridCol w:w="479"/>
        <w:gridCol w:w="40"/>
        <w:gridCol w:w="41"/>
        <w:gridCol w:w="1979"/>
        <w:gridCol w:w="63"/>
        <w:gridCol w:w="4775"/>
        <w:gridCol w:w="21"/>
        <w:gridCol w:w="1950"/>
        <w:gridCol w:w="1417"/>
        <w:gridCol w:w="1418"/>
        <w:gridCol w:w="1381"/>
        <w:gridCol w:w="1496"/>
      </w:tblGrid>
      <w:tr w:rsidR="00A174FE" w:rsidRPr="0004412F" w:rsidTr="00D05C2C">
        <w:trPr>
          <w:trHeight w:val="630"/>
        </w:trPr>
        <w:tc>
          <w:tcPr>
            <w:tcW w:w="560" w:type="dxa"/>
            <w:gridSpan w:val="3"/>
            <w:noWrap/>
            <w:hideMark/>
          </w:tcPr>
          <w:p w:rsidR="00A174FE" w:rsidRPr="0004412F" w:rsidRDefault="00A174FE">
            <w:pPr>
              <w:rPr>
                <w:rFonts w:eastAsia="MS Mincho"/>
                <w:b/>
              </w:rPr>
            </w:pPr>
          </w:p>
        </w:tc>
        <w:tc>
          <w:tcPr>
            <w:tcW w:w="1979" w:type="dxa"/>
            <w:noWrap/>
            <w:hideMark/>
          </w:tcPr>
          <w:p w:rsidR="00A174FE" w:rsidRPr="0004412F" w:rsidRDefault="00A174FE">
            <w:pPr>
              <w:suppressAutoHyphens w:val="0"/>
              <w:rPr>
                <w:lang w:eastAsia="ru-RU"/>
              </w:rPr>
            </w:pPr>
          </w:p>
        </w:tc>
        <w:tc>
          <w:tcPr>
            <w:tcW w:w="11025" w:type="dxa"/>
            <w:gridSpan w:val="7"/>
            <w:tcBorders>
              <w:top w:val="nil"/>
              <w:left w:val="nil"/>
              <w:bottom w:val="single" w:sz="4" w:space="0" w:color="auto"/>
              <w:right w:val="nil"/>
            </w:tcBorders>
            <w:vAlign w:val="center"/>
            <w:hideMark/>
          </w:tcPr>
          <w:p w:rsidR="00A174FE" w:rsidRPr="0004412F" w:rsidRDefault="0097728D" w:rsidP="00690080">
            <w:pPr>
              <w:jc w:val="center"/>
              <w:rPr>
                <w:b/>
              </w:rPr>
            </w:pPr>
            <w:r w:rsidRPr="0004412F">
              <w:rPr>
                <w:b/>
                <w:sz w:val="22"/>
                <w:szCs w:val="22"/>
              </w:rPr>
              <w:t xml:space="preserve">Капитальный ремонт кровли Муниципального бюджетного учреждения дополнительного образования "Советский </w:t>
            </w:r>
            <w:r w:rsidR="002574D6">
              <w:rPr>
                <w:b/>
                <w:sz w:val="22"/>
                <w:szCs w:val="22"/>
              </w:rPr>
              <w:t>Ц</w:t>
            </w:r>
            <w:r w:rsidRPr="0004412F">
              <w:rPr>
                <w:b/>
                <w:sz w:val="22"/>
                <w:szCs w:val="22"/>
              </w:rPr>
              <w:t>ентр детского и юношеского творчества</w:t>
            </w:r>
            <w:r w:rsidR="00690080" w:rsidRPr="0004412F">
              <w:rPr>
                <w:b/>
                <w:sz w:val="22"/>
                <w:szCs w:val="22"/>
              </w:rPr>
              <w:t xml:space="preserve"> </w:t>
            </w:r>
            <w:r w:rsidRPr="0004412F">
              <w:rPr>
                <w:b/>
                <w:sz w:val="22"/>
                <w:szCs w:val="22"/>
              </w:rPr>
              <w:t>"Советского района Республики Крым</w:t>
            </w:r>
          </w:p>
        </w:tc>
        <w:tc>
          <w:tcPr>
            <w:tcW w:w="1496" w:type="dxa"/>
            <w:noWrap/>
            <w:vAlign w:val="center"/>
            <w:hideMark/>
          </w:tcPr>
          <w:p w:rsidR="00A174FE" w:rsidRPr="0004412F" w:rsidRDefault="00A174FE">
            <w:pPr>
              <w:rPr>
                <w:b/>
              </w:rPr>
            </w:pPr>
          </w:p>
        </w:tc>
      </w:tr>
      <w:tr w:rsidR="00A174FE" w:rsidRPr="0004412F" w:rsidTr="00D05C2C">
        <w:trPr>
          <w:trHeight w:val="255"/>
        </w:trPr>
        <w:tc>
          <w:tcPr>
            <w:tcW w:w="560" w:type="dxa"/>
            <w:gridSpan w:val="3"/>
            <w:noWrap/>
            <w:hideMark/>
          </w:tcPr>
          <w:p w:rsidR="00A174FE" w:rsidRPr="0004412F" w:rsidRDefault="00A174FE">
            <w:pPr>
              <w:suppressAutoHyphens w:val="0"/>
              <w:rPr>
                <w:lang w:eastAsia="ru-RU"/>
              </w:rPr>
            </w:pPr>
          </w:p>
        </w:tc>
        <w:tc>
          <w:tcPr>
            <w:tcW w:w="1979" w:type="dxa"/>
            <w:noWrap/>
            <w:hideMark/>
          </w:tcPr>
          <w:p w:rsidR="00A174FE" w:rsidRPr="0004412F" w:rsidRDefault="00A174FE">
            <w:pPr>
              <w:suppressAutoHyphens w:val="0"/>
              <w:rPr>
                <w:lang w:eastAsia="ru-RU"/>
              </w:rPr>
            </w:pPr>
          </w:p>
        </w:tc>
        <w:tc>
          <w:tcPr>
            <w:tcW w:w="4859" w:type="dxa"/>
            <w:gridSpan w:val="3"/>
            <w:noWrap/>
            <w:hideMark/>
          </w:tcPr>
          <w:p w:rsidR="00A174FE" w:rsidRPr="0004412F" w:rsidRDefault="00A174FE">
            <w:pPr>
              <w:suppressAutoHyphens w:val="0"/>
              <w:rPr>
                <w:lang w:eastAsia="ru-RU"/>
              </w:rPr>
            </w:pPr>
          </w:p>
        </w:tc>
        <w:tc>
          <w:tcPr>
            <w:tcW w:w="1950" w:type="dxa"/>
            <w:noWrap/>
            <w:vAlign w:val="center"/>
            <w:hideMark/>
          </w:tcPr>
          <w:p w:rsidR="00A174FE" w:rsidRPr="0004412F" w:rsidRDefault="00A174FE">
            <w:pPr>
              <w:suppressAutoHyphens w:val="0"/>
              <w:jc w:val="center"/>
              <w:rPr>
                <w:i/>
                <w:iCs/>
                <w:lang w:eastAsia="ru-RU"/>
              </w:rPr>
            </w:pPr>
            <w:r w:rsidRPr="0004412F">
              <w:rPr>
                <w:i/>
                <w:iCs/>
                <w:sz w:val="22"/>
                <w:szCs w:val="22"/>
                <w:lang w:eastAsia="ru-RU"/>
              </w:rPr>
              <w:t>(наименование стройки)</w:t>
            </w:r>
          </w:p>
        </w:tc>
        <w:tc>
          <w:tcPr>
            <w:tcW w:w="1417" w:type="dxa"/>
            <w:noWrap/>
            <w:hideMark/>
          </w:tcPr>
          <w:p w:rsidR="00A174FE" w:rsidRPr="0004412F" w:rsidRDefault="00A174FE">
            <w:pPr>
              <w:rPr>
                <w:i/>
                <w:iCs/>
                <w:lang w:eastAsia="ru-RU"/>
              </w:rPr>
            </w:pPr>
          </w:p>
        </w:tc>
        <w:tc>
          <w:tcPr>
            <w:tcW w:w="1418" w:type="dxa"/>
            <w:noWrap/>
            <w:vAlign w:val="center"/>
            <w:hideMark/>
          </w:tcPr>
          <w:p w:rsidR="00A174FE" w:rsidRPr="0004412F" w:rsidRDefault="00A174FE">
            <w:pPr>
              <w:suppressAutoHyphens w:val="0"/>
              <w:rPr>
                <w:lang w:eastAsia="ru-RU"/>
              </w:rPr>
            </w:pPr>
          </w:p>
        </w:tc>
        <w:tc>
          <w:tcPr>
            <w:tcW w:w="1381" w:type="dxa"/>
            <w:noWrap/>
            <w:vAlign w:val="center"/>
            <w:hideMark/>
          </w:tcPr>
          <w:p w:rsidR="00A174FE" w:rsidRPr="0004412F" w:rsidRDefault="00A174FE">
            <w:pPr>
              <w:suppressAutoHyphens w:val="0"/>
              <w:rPr>
                <w:lang w:eastAsia="ru-RU"/>
              </w:rPr>
            </w:pPr>
          </w:p>
        </w:tc>
        <w:tc>
          <w:tcPr>
            <w:tcW w:w="1496" w:type="dxa"/>
            <w:noWrap/>
            <w:vAlign w:val="center"/>
            <w:hideMark/>
          </w:tcPr>
          <w:p w:rsidR="00A174FE" w:rsidRPr="0004412F" w:rsidRDefault="00A174FE">
            <w:pPr>
              <w:suppressAutoHyphens w:val="0"/>
              <w:rPr>
                <w:lang w:eastAsia="ru-RU"/>
              </w:rPr>
            </w:pPr>
          </w:p>
        </w:tc>
      </w:tr>
      <w:tr w:rsidR="00A174FE" w:rsidRPr="0004412F" w:rsidTr="00D05C2C">
        <w:trPr>
          <w:trHeight w:val="255"/>
        </w:trPr>
        <w:tc>
          <w:tcPr>
            <w:tcW w:w="560" w:type="dxa"/>
            <w:gridSpan w:val="3"/>
            <w:noWrap/>
            <w:hideMark/>
          </w:tcPr>
          <w:p w:rsidR="00A174FE" w:rsidRPr="0004412F" w:rsidRDefault="00A174FE">
            <w:pPr>
              <w:suppressAutoHyphens w:val="0"/>
              <w:rPr>
                <w:lang w:eastAsia="ru-RU"/>
              </w:rPr>
            </w:pPr>
          </w:p>
        </w:tc>
        <w:tc>
          <w:tcPr>
            <w:tcW w:w="1979" w:type="dxa"/>
            <w:noWrap/>
            <w:hideMark/>
          </w:tcPr>
          <w:p w:rsidR="00A174FE" w:rsidRPr="0004412F" w:rsidRDefault="00A174FE">
            <w:pPr>
              <w:suppressAutoHyphens w:val="0"/>
              <w:rPr>
                <w:lang w:eastAsia="ru-RU"/>
              </w:rPr>
            </w:pPr>
          </w:p>
        </w:tc>
        <w:tc>
          <w:tcPr>
            <w:tcW w:w="4859" w:type="dxa"/>
            <w:gridSpan w:val="3"/>
            <w:noWrap/>
            <w:hideMark/>
          </w:tcPr>
          <w:p w:rsidR="00A174FE" w:rsidRPr="0004412F" w:rsidRDefault="00A174FE">
            <w:pPr>
              <w:suppressAutoHyphens w:val="0"/>
              <w:rPr>
                <w:lang w:eastAsia="ru-RU"/>
              </w:rPr>
            </w:pPr>
          </w:p>
        </w:tc>
        <w:tc>
          <w:tcPr>
            <w:tcW w:w="1950" w:type="dxa"/>
            <w:noWrap/>
            <w:hideMark/>
          </w:tcPr>
          <w:p w:rsidR="00A174FE" w:rsidRPr="0004412F" w:rsidRDefault="00A174FE">
            <w:pPr>
              <w:suppressAutoHyphens w:val="0"/>
              <w:rPr>
                <w:lang w:eastAsia="ru-RU"/>
              </w:rPr>
            </w:pPr>
          </w:p>
        </w:tc>
        <w:tc>
          <w:tcPr>
            <w:tcW w:w="1417" w:type="dxa"/>
            <w:noWrap/>
            <w:hideMark/>
          </w:tcPr>
          <w:p w:rsidR="00A174FE" w:rsidRPr="0004412F" w:rsidRDefault="00A174FE">
            <w:pPr>
              <w:suppressAutoHyphens w:val="0"/>
              <w:rPr>
                <w:lang w:eastAsia="ru-RU"/>
              </w:rPr>
            </w:pPr>
          </w:p>
        </w:tc>
        <w:tc>
          <w:tcPr>
            <w:tcW w:w="1418" w:type="dxa"/>
            <w:noWrap/>
            <w:hideMark/>
          </w:tcPr>
          <w:p w:rsidR="00A174FE" w:rsidRPr="0004412F" w:rsidRDefault="00A174FE">
            <w:pPr>
              <w:suppressAutoHyphens w:val="0"/>
              <w:rPr>
                <w:lang w:eastAsia="ru-RU"/>
              </w:rPr>
            </w:pPr>
          </w:p>
        </w:tc>
        <w:tc>
          <w:tcPr>
            <w:tcW w:w="1381" w:type="dxa"/>
            <w:noWrap/>
            <w:hideMark/>
          </w:tcPr>
          <w:p w:rsidR="00A174FE" w:rsidRPr="0004412F" w:rsidRDefault="00A174FE">
            <w:pPr>
              <w:suppressAutoHyphens w:val="0"/>
              <w:rPr>
                <w:lang w:eastAsia="ru-RU"/>
              </w:rPr>
            </w:pPr>
          </w:p>
        </w:tc>
        <w:tc>
          <w:tcPr>
            <w:tcW w:w="1496" w:type="dxa"/>
            <w:noWrap/>
            <w:vAlign w:val="center"/>
            <w:hideMark/>
          </w:tcPr>
          <w:p w:rsidR="00A174FE" w:rsidRPr="0004412F" w:rsidRDefault="00A174FE">
            <w:pPr>
              <w:suppressAutoHyphens w:val="0"/>
              <w:rPr>
                <w:lang w:eastAsia="ru-RU"/>
              </w:rPr>
            </w:pPr>
          </w:p>
        </w:tc>
      </w:tr>
      <w:tr w:rsidR="00A174FE" w:rsidRPr="0004412F" w:rsidTr="00D05C2C">
        <w:trPr>
          <w:trHeight w:val="255"/>
        </w:trPr>
        <w:tc>
          <w:tcPr>
            <w:tcW w:w="560" w:type="dxa"/>
            <w:gridSpan w:val="3"/>
            <w:noWrap/>
            <w:hideMark/>
          </w:tcPr>
          <w:p w:rsidR="00A174FE" w:rsidRPr="0004412F" w:rsidRDefault="00A174FE">
            <w:pPr>
              <w:suppressAutoHyphens w:val="0"/>
              <w:rPr>
                <w:lang w:eastAsia="ru-RU"/>
              </w:rPr>
            </w:pPr>
          </w:p>
        </w:tc>
        <w:tc>
          <w:tcPr>
            <w:tcW w:w="6838" w:type="dxa"/>
            <w:gridSpan w:val="4"/>
            <w:noWrap/>
            <w:hideMark/>
          </w:tcPr>
          <w:p w:rsidR="00A174FE" w:rsidRPr="0004412F" w:rsidRDefault="0097728D">
            <w:pPr>
              <w:suppressAutoHyphens w:val="0"/>
              <w:rPr>
                <w:lang w:eastAsia="ru-RU"/>
              </w:rPr>
            </w:pPr>
            <w:r w:rsidRPr="0004412F">
              <w:rPr>
                <w:sz w:val="22"/>
                <w:szCs w:val="22"/>
                <w:lang w:eastAsia="ru-RU"/>
              </w:rPr>
              <w:t>Составлен в текущем уровне цен II квартал 2025 года</w:t>
            </w:r>
          </w:p>
        </w:tc>
        <w:tc>
          <w:tcPr>
            <w:tcW w:w="1950" w:type="dxa"/>
            <w:noWrap/>
            <w:vAlign w:val="center"/>
            <w:hideMark/>
          </w:tcPr>
          <w:p w:rsidR="00A174FE" w:rsidRPr="0004412F" w:rsidRDefault="00A174FE">
            <w:pPr>
              <w:rPr>
                <w:lang w:eastAsia="ru-RU"/>
              </w:rPr>
            </w:pPr>
          </w:p>
        </w:tc>
        <w:tc>
          <w:tcPr>
            <w:tcW w:w="1417" w:type="dxa"/>
            <w:noWrap/>
            <w:vAlign w:val="center"/>
            <w:hideMark/>
          </w:tcPr>
          <w:p w:rsidR="00A174FE" w:rsidRPr="0004412F" w:rsidRDefault="00A174FE">
            <w:pPr>
              <w:suppressAutoHyphens w:val="0"/>
              <w:rPr>
                <w:lang w:eastAsia="ru-RU"/>
              </w:rPr>
            </w:pPr>
          </w:p>
        </w:tc>
        <w:tc>
          <w:tcPr>
            <w:tcW w:w="1418" w:type="dxa"/>
            <w:noWrap/>
            <w:vAlign w:val="center"/>
            <w:hideMark/>
          </w:tcPr>
          <w:p w:rsidR="00A174FE" w:rsidRPr="0004412F" w:rsidRDefault="00A174FE">
            <w:pPr>
              <w:suppressAutoHyphens w:val="0"/>
              <w:rPr>
                <w:lang w:eastAsia="ru-RU"/>
              </w:rPr>
            </w:pPr>
          </w:p>
        </w:tc>
        <w:tc>
          <w:tcPr>
            <w:tcW w:w="1381" w:type="dxa"/>
            <w:noWrap/>
            <w:vAlign w:val="center"/>
            <w:hideMark/>
          </w:tcPr>
          <w:p w:rsidR="00A174FE" w:rsidRPr="0004412F" w:rsidRDefault="00A174FE">
            <w:pPr>
              <w:suppressAutoHyphens w:val="0"/>
              <w:rPr>
                <w:lang w:eastAsia="ru-RU"/>
              </w:rPr>
            </w:pPr>
          </w:p>
        </w:tc>
        <w:tc>
          <w:tcPr>
            <w:tcW w:w="1496" w:type="dxa"/>
            <w:noWrap/>
            <w:vAlign w:val="center"/>
            <w:hideMark/>
          </w:tcPr>
          <w:p w:rsidR="00A174FE" w:rsidRPr="0004412F" w:rsidRDefault="00A174FE">
            <w:pPr>
              <w:suppressAutoHyphens w:val="0"/>
              <w:rPr>
                <w:lang w:eastAsia="ru-RU"/>
              </w:rPr>
            </w:pPr>
          </w:p>
        </w:tc>
      </w:tr>
      <w:tr w:rsidR="00A174FE" w:rsidRPr="0004412F" w:rsidTr="00D05C2C">
        <w:trPr>
          <w:trHeight w:val="255"/>
        </w:trPr>
        <w:tc>
          <w:tcPr>
            <w:tcW w:w="5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 xml:space="preserve">№ </w:t>
            </w:r>
            <w:proofErr w:type="spellStart"/>
            <w:r w:rsidRPr="0004412F">
              <w:rPr>
                <w:sz w:val="22"/>
                <w:szCs w:val="22"/>
                <w:lang w:eastAsia="ru-RU"/>
              </w:rPr>
              <w:t>пп</w:t>
            </w:r>
            <w:proofErr w:type="spellEnd"/>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Обоснование</w:t>
            </w:r>
          </w:p>
        </w:tc>
        <w:tc>
          <w:tcPr>
            <w:tcW w:w="485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noWrap/>
            <w:vAlign w:val="center"/>
            <w:hideMark/>
          </w:tcPr>
          <w:p w:rsidR="00A174FE" w:rsidRPr="0004412F" w:rsidRDefault="00A174FE">
            <w:pPr>
              <w:suppressAutoHyphens w:val="0"/>
              <w:jc w:val="center"/>
              <w:rPr>
                <w:lang w:eastAsia="ru-RU"/>
              </w:rPr>
            </w:pPr>
            <w:r w:rsidRPr="0004412F">
              <w:rPr>
                <w:sz w:val="22"/>
                <w:szCs w:val="22"/>
                <w:lang w:eastAsia="ru-RU"/>
              </w:rPr>
              <w:t>Сметная стоимость, тыс. руб.</w:t>
            </w:r>
          </w:p>
        </w:tc>
      </w:tr>
      <w:tr w:rsidR="00A174FE" w:rsidRPr="0004412F" w:rsidTr="00D05C2C">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4859"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50" w:type="dxa"/>
            <w:vMerge w:val="restart"/>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Строительных (ремонтно-строительных, ремонтно-реставрационных) работ</w:t>
            </w:r>
          </w:p>
        </w:tc>
        <w:tc>
          <w:tcPr>
            <w:tcW w:w="1417" w:type="dxa"/>
            <w:vMerge w:val="restart"/>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монтажных работ</w:t>
            </w:r>
          </w:p>
        </w:tc>
        <w:tc>
          <w:tcPr>
            <w:tcW w:w="1418" w:type="dxa"/>
            <w:vMerge w:val="restart"/>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jc w:val="center"/>
              <w:rPr>
                <w:lang w:eastAsia="ru-RU"/>
              </w:rPr>
            </w:pPr>
            <w:r w:rsidRPr="0004412F">
              <w:rPr>
                <w:sz w:val="22"/>
                <w:szCs w:val="22"/>
                <w:lang w:eastAsia="ru-RU"/>
              </w:rPr>
              <w:t>прочих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jc w:val="center"/>
              <w:rPr>
                <w:lang w:eastAsia="ru-RU"/>
              </w:rPr>
            </w:pPr>
            <w:r w:rsidRPr="0004412F">
              <w:rPr>
                <w:sz w:val="22"/>
                <w:szCs w:val="22"/>
                <w:lang w:eastAsia="ru-RU"/>
              </w:rPr>
              <w:t>всего</w:t>
            </w:r>
          </w:p>
        </w:tc>
      </w:tr>
      <w:tr w:rsidR="00A174FE" w:rsidRPr="0004412F" w:rsidTr="00D05C2C">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4859"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r>
      <w:tr w:rsidR="00A174FE" w:rsidRPr="0004412F" w:rsidTr="00D05C2C">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4859" w:type="dxa"/>
            <w:gridSpan w:val="3"/>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A174FE" w:rsidRPr="0004412F" w:rsidRDefault="00A174FE">
            <w:pPr>
              <w:suppressAutoHyphens w:val="0"/>
              <w:rPr>
                <w:lang w:eastAsia="ru-RU"/>
              </w:rPr>
            </w:pPr>
          </w:p>
        </w:tc>
      </w:tr>
      <w:tr w:rsidR="00A174FE" w:rsidRPr="0004412F" w:rsidTr="00D05C2C">
        <w:trPr>
          <w:trHeight w:val="255"/>
        </w:trPr>
        <w:tc>
          <w:tcPr>
            <w:tcW w:w="560" w:type="dxa"/>
            <w:gridSpan w:val="3"/>
            <w:tcBorders>
              <w:top w:val="nil"/>
              <w:left w:val="single" w:sz="4" w:space="0" w:color="auto"/>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1</w:t>
            </w:r>
          </w:p>
        </w:tc>
        <w:tc>
          <w:tcPr>
            <w:tcW w:w="1979"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2</w:t>
            </w:r>
          </w:p>
        </w:tc>
        <w:tc>
          <w:tcPr>
            <w:tcW w:w="4859" w:type="dxa"/>
            <w:gridSpan w:val="3"/>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3</w:t>
            </w:r>
          </w:p>
        </w:tc>
        <w:tc>
          <w:tcPr>
            <w:tcW w:w="1950"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4</w:t>
            </w:r>
          </w:p>
        </w:tc>
        <w:tc>
          <w:tcPr>
            <w:tcW w:w="1417"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5</w:t>
            </w:r>
          </w:p>
        </w:tc>
        <w:tc>
          <w:tcPr>
            <w:tcW w:w="1418"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6</w:t>
            </w:r>
          </w:p>
        </w:tc>
        <w:tc>
          <w:tcPr>
            <w:tcW w:w="1381"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7</w:t>
            </w:r>
          </w:p>
        </w:tc>
        <w:tc>
          <w:tcPr>
            <w:tcW w:w="1496" w:type="dxa"/>
            <w:tcBorders>
              <w:top w:val="nil"/>
              <w:left w:val="nil"/>
              <w:bottom w:val="nil"/>
              <w:right w:val="single" w:sz="4" w:space="0" w:color="auto"/>
            </w:tcBorders>
            <w:shd w:val="clear" w:color="auto" w:fill="FFFFFF"/>
            <w:noWrap/>
            <w:vAlign w:val="center"/>
            <w:hideMark/>
          </w:tcPr>
          <w:p w:rsidR="00A174FE" w:rsidRPr="0004412F" w:rsidRDefault="00A174FE">
            <w:pPr>
              <w:suppressAutoHyphens w:val="0"/>
              <w:jc w:val="center"/>
              <w:rPr>
                <w:lang w:eastAsia="ru-RU"/>
              </w:rPr>
            </w:pPr>
            <w:r w:rsidRPr="0004412F">
              <w:rPr>
                <w:sz w:val="22"/>
                <w:szCs w:val="22"/>
                <w:lang w:eastAsia="ru-RU"/>
              </w:rPr>
              <w:t>8</w:t>
            </w:r>
          </w:p>
        </w:tc>
      </w:tr>
      <w:tr w:rsidR="00A174FE" w:rsidRPr="0004412F" w:rsidTr="00D05C2C">
        <w:trPr>
          <w:trHeight w:val="322"/>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A174FE" w:rsidRPr="0004412F" w:rsidRDefault="00D05C2C">
            <w:pPr>
              <w:suppressAutoHyphens w:val="0"/>
              <w:rPr>
                <w:b/>
                <w:bCs/>
                <w:lang w:eastAsia="ru-RU"/>
              </w:rPr>
            </w:pPr>
            <w:r w:rsidRPr="0004412F">
              <w:rPr>
                <w:b/>
                <w:bCs/>
                <w:sz w:val="22"/>
                <w:szCs w:val="22"/>
                <w:lang w:eastAsia="ru-RU"/>
              </w:rPr>
              <w:t>Глава 2. Основные объекты строительства, реконструкции, капитального ремонта</w:t>
            </w:r>
          </w:p>
        </w:tc>
      </w:tr>
      <w:tr w:rsidR="00A174FE" w:rsidRPr="0004412F" w:rsidTr="00D05C2C">
        <w:trPr>
          <w:trHeight w:val="81"/>
        </w:trPr>
        <w:tc>
          <w:tcPr>
            <w:tcW w:w="519" w:type="dxa"/>
            <w:gridSpan w:val="2"/>
            <w:tcBorders>
              <w:top w:val="nil"/>
              <w:left w:val="single" w:sz="4" w:space="0" w:color="auto"/>
              <w:bottom w:val="single" w:sz="4" w:space="0" w:color="auto"/>
              <w:right w:val="single" w:sz="4" w:space="0" w:color="auto"/>
            </w:tcBorders>
            <w:shd w:val="clear" w:color="auto" w:fill="FFFFFF"/>
            <w:hideMark/>
          </w:tcPr>
          <w:p w:rsidR="00A174FE" w:rsidRPr="0004412F" w:rsidRDefault="00A174FE">
            <w:pPr>
              <w:suppressAutoHyphens w:val="0"/>
              <w:jc w:val="center"/>
              <w:rPr>
                <w:lang w:eastAsia="ru-RU"/>
              </w:rPr>
            </w:pPr>
            <w:r w:rsidRPr="0004412F">
              <w:rPr>
                <w:sz w:val="22"/>
                <w:szCs w:val="22"/>
                <w:lang w:eastAsia="ru-RU"/>
              </w:rPr>
              <w:t>1</w:t>
            </w:r>
          </w:p>
        </w:tc>
        <w:tc>
          <w:tcPr>
            <w:tcW w:w="2020" w:type="dxa"/>
            <w:gridSpan w:val="2"/>
            <w:tcBorders>
              <w:top w:val="nil"/>
              <w:left w:val="nil"/>
              <w:bottom w:val="single" w:sz="4" w:space="0" w:color="auto"/>
              <w:right w:val="single" w:sz="4" w:space="0" w:color="auto"/>
            </w:tcBorders>
            <w:shd w:val="clear" w:color="auto" w:fill="FFFFFF"/>
            <w:hideMark/>
          </w:tcPr>
          <w:p w:rsidR="00A174FE" w:rsidRPr="0004412F" w:rsidRDefault="00D05C2C">
            <w:pPr>
              <w:suppressAutoHyphens w:val="0"/>
              <w:rPr>
                <w:lang w:eastAsia="ru-RU"/>
              </w:rPr>
            </w:pPr>
            <w:r w:rsidRPr="0004412F">
              <w:rPr>
                <w:sz w:val="22"/>
                <w:szCs w:val="22"/>
                <w:lang w:eastAsia="ru-RU"/>
              </w:rPr>
              <w:t>ЛС-02-01-01</w:t>
            </w:r>
          </w:p>
        </w:tc>
        <w:tc>
          <w:tcPr>
            <w:tcW w:w="4859" w:type="dxa"/>
            <w:gridSpan w:val="3"/>
            <w:tcBorders>
              <w:top w:val="nil"/>
              <w:left w:val="nil"/>
              <w:bottom w:val="single" w:sz="4" w:space="0" w:color="auto"/>
              <w:right w:val="single" w:sz="4" w:space="0" w:color="auto"/>
            </w:tcBorders>
            <w:shd w:val="clear" w:color="auto" w:fill="FFFFFF"/>
            <w:hideMark/>
          </w:tcPr>
          <w:p w:rsidR="00A174FE" w:rsidRPr="0004412F" w:rsidRDefault="00D05C2C">
            <w:pPr>
              <w:suppressAutoHyphens w:val="0"/>
              <w:rPr>
                <w:lang w:eastAsia="ru-RU"/>
              </w:rPr>
            </w:pPr>
            <w:r w:rsidRPr="0004412F">
              <w:rPr>
                <w:sz w:val="22"/>
                <w:szCs w:val="22"/>
                <w:lang w:eastAsia="ru-RU"/>
              </w:rPr>
              <w:t>Архитектурные решения</w:t>
            </w:r>
          </w:p>
        </w:tc>
        <w:tc>
          <w:tcPr>
            <w:tcW w:w="1950" w:type="dxa"/>
            <w:tcBorders>
              <w:top w:val="nil"/>
              <w:left w:val="nil"/>
              <w:bottom w:val="single" w:sz="4" w:space="0" w:color="auto"/>
              <w:right w:val="single" w:sz="4" w:space="0" w:color="auto"/>
            </w:tcBorders>
            <w:shd w:val="clear" w:color="auto" w:fill="FFFFFF"/>
            <w:hideMark/>
          </w:tcPr>
          <w:p w:rsidR="00A174FE" w:rsidRPr="0004412F" w:rsidRDefault="00D05C2C">
            <w:pPr>
              <w:suppressAutoHyphens w:val="0"/>
              <w:jc w:val="right"/>
              <w:rPr>
                <w:lang w:eastAsia="ru-RU"/>
              </w:rPr>
            </w:pPr>
            <w:r w:rsidRPr="0004412F">
              <w:rPr>
                <w:sz w:val="22"/>
                <w:szCs w:val="22"/>
                <w:lang w:eastAsia="ru-RU"/>
              </w:rPr>
              <w:t>2 606,89</w:t>
            </w:r>
          </w:p>
        </w:tc>
        <w:tc>
          <w:tcPr>
            <w:tcW w:w="1417" w:type="dxa"/>
            <w:tcBorders>
              <w:top w:val="nil"/>
              <w:left w:val="nil"/>
              <w:bottom w:val="single" w:sz="4" w:space="0" w:color="auto"/>
              <w:right w:val="single" w:sz="4" w:space="0" w:color="auto"/>
            </w:tcBorders>
            <w:shd w:val="clear" w:color="auto" w:fill="FFFFFF"/>
            <w:hideMark/>
          </w:tcPr>
          <w:p w:rsidR="00A174FE" w:rsidRPr="0004412F" w:rsidRDefault="00A174FE">
            <w:pPr>
              <w:suppressAutoHyphens w:val="0"/>
              <w:jc w:val="right"/>
              <w:rPr>
                <w:lang w:eastAsia="ru-RU"/>
              </w:rPr>
            </w:pPr>
            <w:r w:rsidRPr="0004412F">
              <w:rPr>
                <w:sz w:val="22"/>
                <w:szCs w:val="22"/>
                <w:lang w:eastAsia="ru-RU"/>
              </w:rPr>
              <w:t> </w:t>
            </w:r>
          </w:p>
        </w:tc>
        <w:tc>
          <w:tcPr>
            <w:tcW w:w="1418" w:type="dxa"/>
            <w:tcBorders>
              <w:top w:val="nil"/>
              <w:left w:val="nil"/>
              <w:bottom w:val="single" w:sz="4" w:space="0" w:color="auto"/>
              <w:right w:val="single" w:sz="4" w:space="0" w:color="auto"/>
            </w:tcBorders>
            <w:shd w:val="clear" w:color="auto" w:fill="FFFFFF"/>
            <w:hideMark/>
          </w:tcPr>
          <w:p w:rsidR="00A174FE" w:rsidRPr="0004412F" w:rsidRDefault="00A174FE">
            <w:pPr>
              <w:suppressAutoHyphens w:val="0"/>
              <w:jc w:val="right"/>
              <w:rPr>
                <w:lang w:eastAsia="ru-RU"/>
              </w:rPr>
            </w:pPr>
            <w:r w:rsidRPr="0004412F">
              <w:rPr>
                <w:sz w:val="22"/>
                <w:szCs w:val="22"/>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A174FE" w:rsidRPr="0004412F" w:rsidRDefault="00A174FE">
            <w:pPr>
              <w:suppressAutoHyphens w:val="0"/>
              <w:jc w:val="right"/>
              <w:rPr>
                <w:lang w:eastAsia="ru-RU"/>
              </w:rPr>
            </w:pPr>
            <w:r w:rsidRPr="0004412F">
              <w:rPr>
                <w:sz w:val="22"/>
                <w:szCs w:val="22"/>
                <w:lang w:eastAsia="ru-RU"/>
              </w:rPr>
              <w:t> </w:t>
            </w:r>
          </w:p>
        </w:tc>
        <w:tc>
          <w:tcPr>
            <w:tcW w:w="1496" w:type="dxa"/>
            <w:tcBorders>
              <w:top w:val="nil"/>
              <w:left w:val="nil"/>
              <w:bottom w:val="single" w:sz="4" w:space="0" w:color="auto"/>
              <w:right w:val="single" w:sz="4" w:space="0" w:color="auto"/>
            </w:tcBorders>
            <w:shd w:val="clear" w:color="auto" w:fill="FFFFFF"/>
            <w:hideMark/>
          </w:tcPr>
          <w:p w:rsidR="00A174FE" w:rsidRPr="0004412F" w:rsidRDefault="00D05C2C">
            <w:pPr>
              <w:suppressAutoHyphens w:val="0"/>
              <w:jc w:val="right"/>
              <w:rPr>
                <w:lang w:eastAsia="ru-RU"/>
              </w:rPr>
            </w:pPr>
            <w:r w:rsidRPr="0004412F">
              <w:rPr>
                <w:sz w:val="22"/>
                <w:szCs w:val="22"/>
                <w:lang w:eastAsia="ru-RU"/>
              </w:rPr>
              <w:t>2 606,89</w:t>
            </w:r>
          </w:p>
        </w:tc>
      </w:tr>
      <w:tr w:rsidR="00A174FE" w:rsidRPr="0004412F" w:rsidTr="00D05C2C">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A174FE" w:rsidRPr="0004412F" w:rsidRDefault="00A174FE">
            <w:pPr>
              <w:suppressAutoHyphens w:val="0"/>
              <w:jc w:val="center"/>
              <w:rPr>
                <w:lang w:eastAsia="ru-RU"/>
              </w:rPr>
            </w:pPr>
            <w:r w:rsidRPr="0004412F">
              <w:rPr>
                <w:sz w:val="22"/>
                <w:szCs w:val="22"/>
                <w:lang w:eastAsia="ru-RU"/>
              </w:rPr>
              <w:t> </w:t>
            </w: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A174FE" w:rsidRPr="0004412F" w:rsidRDefault="00D05C2C" w:rsidP="00D05C2C">
            <w:pPr>
              <w:suppressAutoHyphens w:val="0"/>
              <w:jc w:val="right"/>
              <w:rPr>
                <w:b/>
                <w:bCs/>
                <w:lang w:eastAsia="ru-RU"/>
              </w:rPr>
            </w:pPr>
            <w:r w:rsidRPr="0004412F">
              <w:rPr>
                <w:b/>
                <w:bCs/>
                <w:sz w:val="22"/>
                <w:szCs w:val="22"/>
                <w:lang w:eastAsia="ru-RU"/>
              </w:rPr>
              <w:t>Итого по Главе 2. "Основные объекты строительства, реконструкции, капитального ремонта"</w:t>
            </w:r>
            <w:r w:rsidRPr="0004412F">
              <w:rPr>
                <w:b/>
                <w:bCs/>
                <w:sz w:val="22"/>
                <w:szCs w:val="22"/>
                <w:lang w:eastAsia="ru-RU"/>
              </w:rPr>
              <w:tab/>
            </w:r>
          </w:p>
        </w:tc>
        <w:tc>
          <w:tcPr>
            <w:tcW w:w="1950" w:type="dxa"/>
            <w:tcBorders>
              <w:top w:val="nil"/>
              <w:left w:val="nil"/>
              <w:bottom w:val="single" w:sz="4" w:space="0" w:color="auto"/>
              <w:right w:val="single" w:sz="4" w:space="0" w:color="auto"/>
            </w:tcBorders>
            <w:shd w:val="clear" w:color="auto" w:fill="FFFFFF"/>
            <w:hideMark/>
          </w:tcPr>
          <w:p w:rsidR="00A174FE" w:rsidRPr="0004412F" w:rsidRDefault="00D05C2C">
            <w:pPr>
              <w:suppressAutoHyphens w:val="0"/>
              <w:jc w:val="right"/>
              <w:rPr>
                <w:b/>
                <w:lang w:eastAsia="ru-RU"/>
              </w:rPr>
            </w:pPr>
            <w:r w:rsidRPr="0004412F">
              <w:rPr>
                <w:b/>
                <w:sz w:val="22"/>
                <w:szCs w:val="22"/>
                <w:lang w:eastAsia="ru-RU"/>
              </w:rPr>
              <w:t>2 606,89</w:t>
            </w:r>
          </w:p>
        </w:tc>
        <w:tc>
          <w:tcPr>
            <w:tcW w:w="1417" w:type="dxa"/>
            <w:tcBorders>
              <w:top w:val="nil"/>
              <w:left w:val="nil"/>
              <w:bottom w:val="single" w:sz="4" w:space="0" w:color="auto"/>
              <w:right w:val="single" w:sz="4" w:space="0" w:color="auto"/>
            </w:tcBorders>
            <w:shd w:val="clear" w:color="auto" w:fill="FFFFFF"/>
            <w:hideMark/>
          </w:tcPr>
          <w:p w:rsidR="00A174FE" w:rsidRPr="0004412F" w:rsidRDefault="00A174FE">
            <w:pPr>
              <w:suppressAutoHyphens w:val="0"/>
              <w:jc w:val="right"/>
              <w:rPr>
                <w:b/>
                <w:lang w:eastAsia="ru-RU"/>
              </w:rPr>
            </w:pPr>
            <w:r w:rsidRPr="0004412F">
              <w:rPr>
                <w:b/>
                <w:sz w:val="22"/>
                <w:szCs w:val="22"/>
                <w:lang w:eastAsia="ru-RU"/>
              </w:rPr>
              <w:t> </w:t>
            </w:r>
          </w:p>
        </w:tc>
        <w:tc>
          <w:tcPr>
            <w:tcW w:w="1418" w:type="dxa"/>
            <w:tcBorders>
              <w:top w:val="nil"/>
              <w:left w:val="nil"/>
              <w:bottom w:val="single" w:sz="4" w:space="0" w:color="auto"/>
              <w:right w:val="single" w:sz="4" w:space="0" w:color="auto"/>
            </w:tcBorders>
            <w:shd w:val="clear" w:color="auto" w:fill="FFFFFF"/>
            <w:hideMark/>
          </w:tcPr>
          <w:p w:rsidR="00A174FE" w:rsidRPr="0004412F" w:rsidRDefault="00A174FE">
            <w:pPr>
              <w:suppressAutoHyphens w:val="0"/>
              <w:jc w:val="right"/>
              <w:rPr>
                <w:b/>
                <w:lang w:eastAsia="ru-RU"/>
              </w:rPr>
            </w:pPr>
            <w:r w:rsidRPr="0004412F">
              <w:rPr>
                <w:b/>
                <w:sz w:val="22"/>
                <w:szCs w:val="22"/>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A174FE" w:rsidRPr="0004412F" w:rsidRDefault="00A174FE">
            <w:pPr>
              <w:suppressAutoHyphens w:val="0"/>
              <w:jc w:val="right"/>
              <w:rPr>
                <w:b/>
                <w:lang w:eastAsia="ru-RU"/>
              </w:rPr>
            </w:pPr>
            <w:r w:rsidRPr="0004412F">
              <w:rPr>
                <w:b/>
                <w:sz w:val="22"/>
                <w:szCs w:val="22"/>
                <w:lang w:eastAsia="ru-RU"/>
              </w:rPr>
              <w:t> </w:t>
            </w:r>
          </w:p>
        </w:tc>
        <w:tc>
          <w:tcPr>
            <w:tcW w:w="1496" w:type="dxa"/>
            <w:tcBorders>
              <w:top w:val="nil"/>
              <w:left w:val="nil"/>
              <w:bottom w:val="single" w:sz="4" w:space="0" w:color="auto"/>
              <w:right w:val="single" w:sz="4" w:space="0" w:color="auto"/>
            </w:tcBorders>
            <w:shd w:val="clear" w:color="auto" w:fill="FFFFFF"/>
            <w:hideMark/>
          </w:tcPr>
          <w:p w:rsidR="00A174FE" w:rsidRPr="0004412F" w:rsidRDefault="00D05C2C">
            <w:pPr>
              <w:suppressAutoHyphens w:val="0"/>
              <w:jc w:val="right"/>
              <w:rPr>
                <w:b/>
                <w:lang w:eastAsia="ru-RU"/>
              </w:rPr>
            </w:pPr>
            <w:r w:rsidRPr="0004412F">
              <w:rPr>
                <w:b/>
                <w:sz w:val="22"/>
                <w:szCs w:val="22"/>
                <w:lang w:eastAsia="ru-RU"/>
              </w:rPr>
              <w:t>2 606,89</w:t>
            </w:r>
          </w:p>
        </w:tc>
      </w:tr>
      <w:tr w:rsidR="00770A9F" w:rsidRPr="0004412F" w:rsidTr="00EA3A10">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tcPr>
          <w:p w:rsidR="00770A9F" w:rsidRPr="0004412F" w:rsidRDefault="00770A9F" w:rsidP="00770A9F">
            <w:pPr>
              <w:suppressAutoHyphens w:val="0"/>
              <w:rPr>
                <w:b/>
                <w:lang w:eastAsia="ru-RU"/>
              </w:rPr>
            </w:pPr>
            <w:r w:rsidRPr="0004412F">
              <w:rPr>
                <w:b/>
                <w:bCs/>
                <w:sz w:val="22"/>
                <w:szCs w:val="22"/>
                <w:lang w:eastAsia="ru-RU"/>
              </w:rPr>
              <w:t>Глава 7. Благоустройство и озеленение территории</w:t>
            </w:r>
          </w:p>
        </w:tc>
      </w:tr>
      <w:tr w:rsidR="00D05C2C" w:rsidRPr="0004412F" w:rsidTr="00D05C2C">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D05C2C" w:rsidRPr="0004412F" w:rsidRDefault="00D05C2C">
            <w:pPr>
              <w:suppressAutoHyphens w:val="0"/>
              <w:jc w:val="center"/>
              <w:rPr>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tcPr>
          <w:p w:rsidR="00D05C2C" w:rsidRPr="0004412F" w:rsidRDefault="00D05C2C" w:rsidP="00D05C2C">
            <w:pPr>
              <w:suppressAutoHyphens w:val="0"/>
              <w:jc w:val="right"/>
              <w:rPr>
                <w:b/>
                <w:bCs/>
                <w:lang w:eastAsia="ru-RU"/>
              </w:rPr>
            </w:pPr>
            <w:r w:rsidRPr="0004412F">
              <w:rPr>
                <w:b/>
                <w:bCs/>
                <w:sz w:val="22"/>
                <w:szCs w:val="22"/>
                <w:lang w:eastAsia="ru-RU"/>
              </w:rPr>
              <w:t>Итого по Главам 1-7</w:t>
            </w:r>
            <w:r w:rsidRPr="0004412F">
              <w:rPr>
                <w:b/>
                <w:bCs/>
                <w:sz w:val="22"/>
                <w:szCs w:val="22"/>
                <w:lang w:eastAsia="ru-RU"/>
              </w:rPr>
              <w:tab/>
            </w:r>
          </w:p>
        </w:tc>
        <w:tc>
          <w:tcPr>
            <w:tcW w:w="1950"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r w:rsidRPr="0004412F">
              <w:rPr>
                <w:b/>
                <w:sz w:val="22"/>
                <w:szCs w:val="22"/>
                <w:lang w:eastAsia="ru-RU"/>
              </w:rPr>
              <w:t>2 606,89</w:t>
            </w:r>
          </w:p>
        </w:tc>
        <w:tc>
          <w:tcPr>
            <w:tcW w:w="1417"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D05C2C" w:rsidRPr="0004412F" w:rsidRDefault="00D05C2C">
            <w:pPr>
              <w:suppressAutoHyphens w:val="0"/>
              <w:jc w:val="right"/>
              <w:rPr>
                <w:b/>
                <w:lang w:eastAsia="ru-RU"/>
              </w:rPr>
            </w:pPr>
          </w:p>
        </w:tc>
        <w:tc>
          <w:tcPr>
            <w:tcW w:w="1496"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r w:rsidRPr="0004412F">
              <w:rPr>
                <w:b/>
                <w:sz w:val="22"/>
                <w:szCs w:val="22"/>
                <w:lang w:eastAsia="ru-RU"/>
              </w:rPr>
              <w:t>2 606,89</w:t>
            </w:r>
          </w:p>
        </w:tc>
      </w:tr>
      <w:tr w:rsidR="00770A9F" w:rsidRPr="0004412F" w:rsidTr="00EA3A10">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tcPr>
          <w:p w:rsidR="00770A9F" w:rsidRPr="0004412F" w:rsidRDefault="00770A9F" w:rsidP="00770A9F">
            <w:pPr>
              <w:suppressAutoHyphens w:val="0"/>
              <w:rPr>
                <w:b/>
                <w:lang w:eastAsia="ru-RU"/>
              </w:rPr>
            </w:pPr>
            <w:r w:rsidRPr="0004412F">
              <w:rPr>
                <w:b/>
                <w:sz w:val="22"/>
                <w:szCs w:val="22"/>
                <w:lang w:eastAsia="ru-RU"/>
              </w:rPr>
              <w:t>Глава 8. Временные здания и сооружения</w:t>
            </w:r>
            <w:r w:rsidRPr="0004412F">
              <w:rPr>
                <w:b/>
                <w:sz w:val="22"/>
                <w:szCs w:val="22"/>
                <w:lang w:eastAsia="ru-RU"/>
              </w:rPr>
              <w:tab/>
            </w:r>
          </w:p>
        </w:tc>
      </w:tr>
      <w:tr w:rsidR="00D05C2C" w:rsidRPr="0004412F" w:rsidTr="00D05C2C">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D05C2C" w:rsidRPr="0004412F" w:rsidRDefault="00D05C2C">
            <w:pPr>
              <w:suppressAutoHyphens w:val="0"/>
              <w:jc w:val="center"/>
              <w:rPr>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tcPr>
          <w:p w:rsidR="00D05C2C" w:rsidRPr="0004412F" w:rsidRDefault="00770A9F" w:rsidP="00770A9F">
            <w:pPr>
              <w:suppressAutoHyphens w:val="0"/>
              <w:jc w:val="right"/>
              <w:rPr>
                <w:b/>
                <w:bCs/>
                <w:lang w:eastAsia="ru-RU"/>
              </w:rPr>
            </w:pPr>
            <w:r w:rsidRPr="0004412F">
              <w:rPr>
                <w:b/>
                <w:bCs/>
                <w:sz w:val="22"/>
                <w:szCs w:val="22"/>
                <w:lang w:eastAsia="ru-RU"/>
              </w:rPr>
              <w:t>Итого по Главам 1-8</w:t>
            </w:r>
          </w:p>
        </w:tc>
        <w:tc>
          <w:tcPr>
            <w:tcW w:w="1950" w:type="dxa"/>
            <w:tcBorders>
              <w:top w:val="nil"/>
              <w:left w:val="nil"/>
              <w:bottom w:val="single" w:sz="4" w:space="0" w:color="auto"/>
              <w:right w:val="single" w:sz="4" w:space="0" w:color="auto"/>
            </w:tcBorders>
            <w:shd w:val="clear" w:color="auto" w:fill="FFFFFF"/>
          </w:tcPr>
          <w:p w:rsidR="00D05C2C" w:rsidRPr="0004412F" w:rsidRDefault="00770A9F">
            <w:pPr>
              <w:suppressAutoHyphens w:val="0"/>
              <w:jc w:val="right"/>
              <w:rPr>
                <w:b/>
                <w:lang w:eastAsia="ru-RU"/>
              </w:rPr>
            </w:pPr>
            <w:r w:rsidRPr="0004412F">
              <w:rPr>
                <w:b/>
                <w:sz w:val="22"/>
                <w:szCs w:val="22"/>
                <w:lang w:eastAsia="ru-RU"/>
              </w:rPr>
              <w:t>2 606,89</w:t>
            </w:r>
          </w:p>
        </w:tc>
        <w:tc>
          <w:tcPr>
            <w:tcW w:w="1417"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D05C2C" w:rsidRPr="0004412F" w:rsidRDefault="00D05C2C">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D05C2C" w:rsidRPr="0004412F" w:rsidRDefault="00D05C2C">
            <w:pPr>
              <w:suppressAutoHyphens w:val="0"/>
              <w:jc w:val="right"/>
              <w:rPr>
                <w:b/>
                <w:lang w:eastAsia="ru-RU"/>
              </w:rPr>
            </w:pPr>
          </w:p>
        </w:tc>
        <w:tc>
          <w:tcPr>
            <w:tcW w:w="1496" w:type="dxa"/>
            <w:tcBorders>
              <w:top w:val="nil"/>
              <w:left w:val="nil"/>
              <w:bottom w:val="single" w:sz="4" w:space="0" w:color="auto"/>
              <w:right w:val="single" w:sz="4" w:space="0" w:color="auto"/>
            </w:tcBorders>
            <w:shd w:val="clear" w:color="auto" w:fill="FFFFFF"/>
          </w:tcPr>
          <w:p w:rsidR="00D05C2C" w:rsidRPr="0004412F" w:rsidRDefault="00770A9F">
            <w:pPr>
              <w:suppressAutoHyphens w:val="0"/>
              <w:jc w:val="right"/>
              <w:rPr>
                <w:b/>
                <w:lang w:eastAsia="ru-RU"/>
              </w:rPr>
            </w:pPr>
            <w:r w:rsidRPr="0004412F">
              <w:rPr>
                <w:b/>
                <w:sz w:val="22"/>
                <w:szCs w:val="22"/>
                <w:lang w:eastAsia="ru-RU"/>
              </w:rPr>
              <w:t>2 606,89</w:t>
            </w:r>
          </w:p>
        </w:tc>
      </w:tr>
      <w:tr w:rsidR="00690080" w:rsidRPr="0004412F" w:rsidTr="00EA3A10">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tcPr>
          <w:p w:rsidR="00690080" w:rsidRPr="0004412F" w:rsidRDefault="00690080" w:rsidP="00690080">
            <w:pPr>
              <w:suppressAutoHyphens w:val="0"/>
              <w:rPr>
                <w:b/>
                <w:lang w:eastAsia="ru-RU"/>
              </w:rPr>
            </w:pPr>
            <w:r w:rsidRPr="0004412F">
              <w:rPr>
                <w:b/>
                <w:sz w:val="22"/>
                <w:szCs w:val="22"/>
                <w:lang w:eastAsia="ru-RU"/>
              </w:rPr>
              <w:t>Глава 9. Прочие работы и затраты</w:t>
            </w:r>
            <w:r w:rsidRPr="0004412F">
              <w:rPr>
                <w:b/>
                <w:sz w:val="22"/>
                <w:szCs w:val="22"/>
                <w:lang w:eastAsia="ru-RU"/>
              </w:rPr>
              <w:tab/>
            </w:r>
          </w:p>
        </w:tc>
      </w:tr>
      <w:tr w:rsidR="00690080" w:rsidRPr="0004412F" w:rsidTr="00D05C2C">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690080" w:rsidRPr="0004412F" w:rsidRDefault="00690080">
            <w:pPr>
              <w:suppressAutoHyphens w:val="0"/>
              <w:jc w:val="center"/>
              <w:rPr>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tcPr>
          <w:p w:rsidR="00690080" w:rsidRPr="0004412F" w:rsidRDefault="00690080" w:rsidP="00770A9F">
            <w:pPr>
              <w:suppressAutoHyphens w:val="0"/>
              <w:jc w:val="right"/>
              <w:rPr>
                <w:b/>
                <w:bCs/>
                <w:lang w:eastAsia="ru-RU"/>
              </w:rPr>
            </w:pPr>
            <w:r w:rsidRPr="0004412F">
              <w:rPr>
                <w:b/>
                <w:bCs/>
                <w:sz w:val="22"/>
                <w:szCs w:val="22"/>
                <w:lang w:eastAsia="ru-RU"/>
              </w:rPr>
              <w:t>Итого по Главам 1-9</w:t>
            </w:r>
          </w:p>
        </w:tc>
        <w:tc>
          <w:tcPr>
            <w:tcW w:w="1950" w:type="dxa"/>
            <w:tcBorders>
              <w:top w:val="nil"/>
              <w:left w:val="nil"/>
              <w:bottom w:val="single" w:sz="4" w:space="0" w:color="auto"/>
              <w:right w:val="single" w:sz="4" w:space="0" w:color="auto"/>
            </w:tcBorders>
            <w:shd w:val="clear" w:color="auto" w:fill="FFFFFF"/>
          </w:tcPr>
          <w:p w:rsidR="00690080" w:rsidRPr="0004412F" w:rsidRDefault="00690080">
            <w:pPr>
              <w:suppressAutoHyphens w:val="0"/>
              <w:jc w:val="right"/>
              <w:rPr>
                <w:b/>
                <w:lang w:eastAsia="ru-RU"/>
              </w:rPr>
            </w:pPr>
            <w:r w:rsidRPr="0004412F">
              <w:rPr>
                <w:b/>
                <w:sz w:val="22"/>
                <w:szCs w:val="22"/>
                <w:lang w:eastAsia="ru-RU"/>
              </w:rPr>
              <w:t>2 606,89</w:t>
            </w:r>
          </w:p>
        </w:tc>
        <w:tc>
          <w:tcPr>
            <w:tcW w:w="1417" w:type="dxa"/>
            <w:tcBorders>
              <w:top w:val="nil"/>
              <w:left w:val="nil"/>
              <w:bottom w:val="single" w:sz="4" w:space="0" w:color="auto"/>
              <w:right w:val="single" w:sz="4" w:space="0" w:color="auto"/>
            </w:tcBorders>
            <w:shd w:val="clear" w:color="auto" w:fill="FFFFFF"/>
          </w:tcPr>
          <w:p w:rsidR="00690080" w:rsidRPr="0004412F" w:rsidRDefault="00690080">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690080" w:rsidRPr="0004412F" w:rsidRDefault="00690080">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690080" w:rsidRPr="0004412F" w:rsidRDefault="00690080">
            <w:pPr>
              <w:suppressAutoHyphens w:val="0"/>
              <w:jc w:val="right"/>
              <w:rPr>
                <w:b/>
                <w:lang w:eastAsia="ru-RU"/>
              </w:rPr>
            </w:pPr>
          </w:p>
        </w:tc>
        <w:tc>
          <w:tcPr>
            <w:tcW w:w="1496" w:type="dxa"/>
            <w:tcBorders>
              <w:top w:val="nil"/>
              <w:left w:val="nil"/>
              <w:bottom w:val="single" w:sz="4" w:space="0" w:color="auto"/>
              <w:right w:val="single" w:sz="4" w:space="0" w:color="auto"/>
            </w:tcBorders>
            <w:shd w:val="clear" w:color="auto" w:fill="FFFFFF"/>
          </w:tcPr>
          <w:p w:rsidR="00690080" w:rsidRPr="0004412F" w:rsidRDefault="00690080">
            <w:pPr>
              <w:suppressAutoHyphens w:val="0"/>
              <w:jc w:val="right"/>
              <w:rPr>
                <w:b/>
                <w:lang w:eastAsia="ru-RU"/>
              </w:rPr>
            </w:pPr>
            <w:r w:rsidRPr="0004412F">
              <w:rPr>
                <w:b/>
                <w:sz w:val="22"/>
                <w:szCs w:val="22"/>
                <w:lang w:eastAsia="ru-RU"/>
              </w:rPr>
              <w:t>2 606,89</w:t>
            </w:r>
          </w:p>
        </w:tc>
      </w:tr>
      <w:tr w:rsidR="00690080" w:rsidRPr="0004412F" w:rsidTr="00EA3A10">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tcPr>
          <w:p w:rsidR="00690080" w:rsidRPr="0004412F" w:rsidRDefault="00690080" w:rsidP="00690080">
            <w:pPr>
              <w:suppressAutoHyphens w:val="0"/>
              <w:rPr>
                <w:b/>
                <w:lang w:eastAsia="ru-RU"/>
              </w:rPr>
            </w:pPr>
            <w:r w:rsidRPr="0004412F">
              <w:rPr>
                <w:b/>
                <w:sz w:val="22"/>
                <w:szCs w:val="22"/>
                <w:lang w:eastAsia="ru-RU"/>
              </w:rPr>
              <w:t>Глава 10. Содержание службы заказчика. Строительный контроль</w:t>
            </w:r>
          </w:p>
        </w:tc>
      </w:tr>
      <w:tr w:rsidR="001C7566" w:rsidRPr="0004412F" w:rsidTr="001C7566">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1C7566" w:rsidRPr="0004412F" w:rsidRDefault="001C7566">
            <w:pPr>
              <w:suppressAutoHyphens w:val="0"/>
              <w:jc w:val="center"/>
              <w:rPr>
                <w:lang w:eastAsia="ru-RU"/>
              </w:rPr>
            </w:pPr>
            <w:r w:rsidRPr="0004412F">
              <w:rPr>
                <w:sz w:val="22"/>
                <w:szCs w:val="22"/>
                <w:lang w:eastAsia="ru-RU"/>
              </w:rPr>
              <w:t>2</w:t>
            </w:r>
          </w:p>
        </w:tc>
        <w:tc>
          <w:tcPr>
            <w:tcW w:w="2083" w:type="dxa"/>
            <w:gridSpan w:val="3"/>
            <w:tcBorders>
              <w:top w:val="single" w:sz="4" w:space="0" w:color="auto"/>
              <w:left w:val="nil"/>
              <w:bottom w:val="single" w:sz="4" w:space="0" w:color="auto"/>
              <w:right w:val="single" w:sz="4" w:space="0" w:color="auto"/>
            </w:tcBorders>
            <w:shd w:val="clear" w:color="auto" w:fill="FFFFFF"/>
          </w:tcPr>
          <w:p w:rsidR="001C7566" w:rsidRPr="00A5288C" w:rsidRDefault="008005EE">
            <w:pPr>
              <w:suppressAutoHyphens w:val="0"/>
              <w:rPr>
                <w:bCs/>
                <w:sz w:val="20"/>
                <w:szCs w:val="20"/>
                <w:lang w:eastAsia="ru-RU"/>
              </w:rPr>
            </w:pPr>
            <w:r w:rsidRPr="00A5288C">
              <w:rPr>
                <w:bCs/>
                <w:sz w:val="20"/>
                <w:szCs w:val="20"/>
                <w:lang w:eastAsia="ru-RU"/>
              </w:rPr>
              <w:t xml:space="preserve">Постановление правительства РФ от 21.06.2010 №468, </w:t>
            </w:r>
            <w:r w:rsidRPr="00A5288C">
              <w:rPr>
                <w:bCs/>
                <w:sz w:val="20"/>
                <w:szCs w:val="20"/>
                <w:lang w:eastAsia="ru-RU"/>
              </w:rPr>
              <w:lastRenderedPageBreak/>
              <w:t>п.167 Методики №421/</w:t>
            </w:r>
            <w:proofErr w:type="spellStart"/>
            <w:r w:rsidRPr="00A5288C">
              <w:rPr>
                <w:bCs/>
                <w:sz w:val="20"/>
                <w:szCs w:val="20"/>
                <w:lang w:eastAsia="ru-RU"/>
              </w:rPr>
              <w:t>пр</w:t>
            </w:r>
            <w:proofErr w:type="spellEnd"/>
            <w:r w:rsidRPr="00A5288C">
              <w:rPr>
                <w:bCs/>
                <w:sz w:val="20"/>
                <w:szCs w:val="20"/>
                <w:lang w:eastAsia="ru-RU"/>
              </w:rPr>
              <w:t xml:space="preserve"> от 04.08.2020 в редакции №30/</w:t>
            </w:r>
            <w:proofErr w:type="spellStart"/>
            <w:r w:rsidRPr="00A5288C">
              <w:rPr>
                <w:bCs/>
                <w:sz w:val="20"/>
                <w:szCs w:val="20"/>
                <w:lang w:eastAsia="ru-RU"/>
              </w:rPr>
              <w:t>пр</w:t>
            </w:r>
            <w:proofErr w:type="spellEnd"/>
            <w:r w:rsidRPr="00A5288C">
              <w:rPr>
                <w:bCs/>
                <w:sz w:val="20"/>
                <w:szCs w:val="20"/>
                <w:lang w:eastAsia="ru-RU"/>
              </w:rPr>
              <w:t xml:space="preserve"> от 23.01.2025 г.</w:t>
            </w:r>
          </w:p>
        </w:tc>
        <w:tc>
          <w:tcPr>
            <w:tcW w:w="4796" w:type="dxa"/>
            <w:gridSpan w:val="2"/>
            <w:tcBorders>
              <w:top w:val="single" w:sz="4" w:space="0" w:color="auto"/>
              <w:left w:val="nil"/>
              <w:bottom w:val="single" w:sz="4" w:space="0" w:color="auto"/>
              <w:right w:val="single" w:sz="4" w:space="0" w:color="auto"/>
            </w:tcBorders>
            <w:shd w:val="clear" w:color="auto" w:fill="FFFFFF"/>
          </w:tcPr>
          <w:p w:rsidR="001C7566" w:rsidRPr="0004412F" w:rsidRDefault="008005EE">
            <w:pPr>
              <w:suppressAutoHyphens w:val="0"/>
              <w:rPr>
                <w:bCs/>
                <w:lang w:eastAsia="ru-RU"/>
              </w:rPr>
            </w:pPr>
            <w:r w:rsidRPr="0004412F">
              <w:rPr>
                <w:bCs/>
                <w:sz w:val="22"/>
                <w:szCs w:val="22"/>
                <w:lang w:eastAsia="ru-RU"/>
              </w:rPr>
              <w:lastRenderedPageBreak/>
              <w:t>Строительный контроль - 2,14%</w:t>
            </w:r>
          </w:p>
        </w:tc>
        <w:tc>
          <w:tcPr>
            <w:tcW w:w="1950" w:type="dxa"/>
            <w:tcBorders>
              <w:top w:val="nil"/>
              <w:left w:val="nil"/>
              <w:bottom w:val="single" w:sz="4" w:space="0" w:color="auto"/>
              <w:right w:val="single" w:sz="4" w:space="0" w:color="auto"/>
            </w:tcBorders>
            <w:shd w:val="clear" w:color="auto" w:fill="FFFFFF"/>
          </w:tcPr>
          <w:p w:rsidR="001C7566" w:rsidRPr="0004412F" w:rsidRDefault="001C7566">
            <w:pPr>
              <w:suppressAutoHyphens w:val="0"/>
              <w:jc w:val="right"/>
              <w:rPr>
                <w:b/>
                <w:lang w:eastAsia="ru-RU"/>
              </w:rPr>
            </w:pPr>
          </w:p>
        </w:tc>
        <w:tc>
          <w:tcPr>
            <w:tcW w:w="1417" w:type="dxa"/>
            <w:tcBorders>
              <w:top w:val="nil"/>
              <w:left w:val="nil"/>
              <w:bottom w:val="single" w:sz="4" w:space="0" w:color="auto"/>
              <w:right w:val="single" w:sz="4" w:space="0" w:color="auto"/>
            </w:tcBorders>
            <w:shd w:val="clear" w:color="auto" w:fill="FFFFFF"/>
          </w:tcPr>
          <w:p w:rsidR="001C7566" w:rsidRPr="0004412F" w:rsidRDefault="001C7566">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1C7566" w:rsidRPr="0004412F" w:rsidRDefault="001C7566">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1C7566" w:rsidRPr="0004412F" w:rsidRDefault="002D7977">
            <w:pPr>
              <w:suppressAutoHyphens w:val="0"/>
              <w:jc w:val="right"/>
              <w:rPr>
                <w:lang w:eastAsia="ru-RU"/>
              </w:rPr>
            </w:pPr>
            <w:r>
              <w:rPr>
                <w:sz w:val="22"/>
                <w:szCs w:val="22"/>
                <w:lang w:eastAsia="ru-RU"/>
              </w:rPr>
              <w:t>0,00</w:t>
            </w:r>
          </w:p>
        </w:tc>
        <w:tc>
          <w:tcPr>
            <w:tcW w:w="1496" w:type="dxa"/>
            <w:tcBorders>
              <w:top w:val="nil"/>
              <w:left w:val="nil"/>
              <w:bottom w:val="single" w:sz="4" w:space="0" w:color="auto"/>
              <w:right w:val="single" w:sz="4" w:space="0" w:color="auto"/>
            </w:tcBorders>
            <w:shd w:val="clear" w:color="auto" w:fill="FFFFFF"/>
          </w:tcPr>
          <w:p w:rsidR="001C7566" w:rsidRPr="0004412F" w:rsidRDefault="002D7977">
            <w:pPr>
              <w:suppressAutoHyphens w:val="0"/>
              <w:jc w:val="right"/>
              <w:rPr>
                <w:lang w:eastAsia="ru-RU"/>
              </w:rPr>
            </w:pPr>
            <w:r>
              <w:rPr>
                <w:sz w:val="22"/>
                <w:szCs w:val="22"/>
                <w:lang w:eastAsia="ru-RU"/>
              </w:rPr>
              <w:t>0,00</w:t>
            </w:r>
          </w:p>
        </w:tc>
      </w:tr>
      <w:tr w:rsidR="008005EE" w:rsidRPr="0004412F" w:rsidTr="001C7566">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8005EE" w:rsidRPr="0004412F" w:rsidRDefault="008005EE">
            <w:pPr>
              <w:suppressAutoHyphens w:val="0"/>
              <w:jc w:val="center"/>
              <w:rPr>
                <w:lang w:eastAsia="ru-RU"/>
              </w:rPr>
            </w:pPr>
          </w:p>
        </w:tc>
        <w:tc>
          <w:tcPr>
            <w:tcW w:w="2083" w:type="dxa"/>
            <w:gridSpan w:val="3"/>
            <w:tcBorders>
              <w:top w:val="single" w:sz="4" w:space="0" w:color="auto"/>
              <w:left w:val="nil"/>
              <w:bottom w:val="single" w:sz="4" w:space="0" w:color="auto"/>
              <w:right w:val="single" w:sz="4" w:space="0" w:color="auto"/>
            </w:tcBorders>
            <w:shd w:val="clear" w:color="auto" w:fill="FFFFFF"/>
          </w:tcPr>
          <w:p w:rsidR="008005EE" w:rsidRPr="0004412F" w:rsidRDefault="008005EE">
            <w:pPr>
              <w:suppressAutoHyphens w:val="0"/>
              <w:rPr>
                <w:bCs/>
                <w:lang w:eastAsia="ru-RU"/>
              </w:rPr>
            </w:pPr>
          </w:p>
        </w:tc>
        <w:tc>
          <w:tcPr>
            <w:tcW w:w="4796" w:type="dxa"/>
            <w:gridSpan w:val="2"/>
            <w:tcBorders>
              <w:top w:val="single" w:sz="4" w:space="0" w:color="auto"/>
              <w:left w:val="nil"/>
              <w:bottom w:val="single" w:sz="4" w:space="0" w:color="auto"/>
              <w:right w:val="single" w:sz="4" w:space="0" w:color="auto"/>
            </w:tcBorders>
            <w:shd w:val="clear" w:color="auto" w:fill="FFFFFF"/>
          </w:tcPr>
          <w:p w:rsidR="008005EE" w:rsidRPr="0004412F" w:rsidRDefault="008005EE">
            <w:pPr>
              <w:suppressAutoHyphens w:val="0"/>
              <w:rPr>
                <w:bCs/>
                <w:lang w:eastAsia="ru-RU"/>
              </w:rPr>
            </w:pPr>
          </w:p>
        </w:tc>
        <w:tc>
          <w:tcPr>
            <w:tcW w:w="1950" w:type="dxa"/>
            <w:tcBorders>
              <w:top w:val="nil"/>
              <w:left w:val="nil"/>
              <w:bottom w:val="single" w:sz="4" w:space="0" w:color="auto"/>
              <w:right w:val="single" w:sz="4" w:space="0" w:color="auto"/>
            </w:tcBorders>
            <w:shd w:val="clear" w:color="auto" w:fill="FFFFFF"/>
          </w:tcPr>
          <w:p w:rsidR="008005EE" w:rsidRPr="0004412F" w:rsidRDefault="008005EE">
            <w:pPr>
              <w:suppressAutoHyphens w:val="0"/>
              <w:jc w:val="right"/>
              <w:rPr>
                <w:b/>
                <w:lang w:eastAsia="ru-RU"/>
              </w:rPr>
            </w:pPr>
          </w:p>
        </w:tc>
        <w:tc>
          <w:tcPr>
            <w:tcW w:w="1417" w:type="dxa"/>
            <w:tcBorders>
              <w:top w:val="nil"/>
              <w:left w:val="nil"/>
              <w:bottom w:val="single" w:sz="4" w:space="0" w:color="auto"/>
              <w:right w:val="single" w:sz="4" w:space="0" w:color="auto"/>
            </w:tcBorders>
            <w:shd w:val="clear" w:color="auto" w:fill="FFFFFF"/>
          </w:tcPr>
          <w:p w:rsidR="008005EE" w:rsidRPr="0004412F" w:rsidRDefault="008005EE">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8005EE" w:rsidRPr="0004412F" w:rsidRDefault="008005EE">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8005EE" w:rsidRPr="0004412F" w:rsidRDefault="00A121CA">
            <w:pPr>
              <w:suppressAutoHyphens w:val="0"/>
              <w:jc w:val="right"/>
              <w:rPr>
                <w:lang w:eastAsia="ru-RU"/>
              </w:rPr>
            </w:pPr>
            <w:r w:rsidRPr="0004412F">
              <w:rPr>
                <w:sz w:val="22"/>
                <w:szCs w:val="22"/>
                <w:lang w:eastAsia="ru-RU"/>
              </w:rPr>
              <w:t>2,14%Г1:Г9</w:t>
            </w:r>
          </w:p>
        </w:tc>
        <w:tc>
          <w:tcPr>
            <w:tcW w:w="1496" w:type="dxa"/>
            <w:tcBorders>
              <w:top w:val="nil"/>
              <w:left w:val="nil"/>
              <w:bottom w:val="single" w:sz="4" w:space="0" w:color="auto"/>
              <w:right w:val="single" w:sz="4" w:space="0" w:color="auto"/>
            </w:tcBorders>
            <w:shd w:val="clear" w:color="auto" w:fill="FFFFFF"/>
          </w:tcPr>
          <w:p w:rsidR="008005EE" w:rsidRPr="0004412F" w:rsidRDefault="008005EE">
            <w:pPr>
              <w:suppressAutoHyphens w:val="0"/>
              <w:jc w:val="right"/>
              <w:rPr>
                <w:b/>
                <w:lang w:eastAsia="ru-RU"/>
              </w:rPr>
            </w:pPr>
          </w:p>
        </w:tc>
      </w:tr>
      <w:tr w:rsidR="00A121CA" w:rsidRPr="0004412F" w:rsidTr="00EA3A10">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A121CA" w:rsidRPr="0004412F" w:rsidRDefault="00A121CA">
            <w:pPr>
              <w:suppressAutoHyphens w:val="0"/>
              <w:jc w:val="center"/>
              <w:rPr>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tcPr>
          <w:p w:rsidR="00A121CA" w:rsidRPr="0004412F" w:rsidRDefault="00A121CA" w:rsidP="00A121CA">
            <w:pPr>
              <w:suppressAutoHyphens w:val="0"/>
              <w:jc w:val="right"/>
              <w:rPr>
                <w:b/>
                <w:bCs/>
                <w:lang w:eastAsia="ru-RU"/>
              </w:rPr>
            </w:pPr>
            <w:r w:rsidRPr="0004412F">
              <w:rPr>
                <w:b/>
                <w:bCs/>
                <w:sz w:val="22"/>
                <w:szCs w:val="22"/>
                <w:lang w:eastAsia="ru-RU"/>
              </w:rPr>
              <w:t>Итого по Главе 10. "Содержание службы заказчика. Строительный контроль"</w:t>
            </w:r>
            <w:r w:rsidRPr="0004412F">
              <w:rPr>
                <w:b/>
                <w:bCs/>
                <w:sz w:val="22"/>
                <w:szCs w:val="22"/>
                <w:lang w:eastAsia="ru-RU"/>
              </w:rPr>
              <w:tab/>
            </w:r>
          </w:p>
        </w:tc>
        <w:tc>
          <w:tcPr>
            <w:tcW w:w="1950" w:type="dxa"/>
            <w:tcBorders>
              <w:top w:val="nil"/>
              <w:left w:val="nil"/>
              <w:bottom w:val="single" w:sz="4" w:space="0" w:color="auto"/>
              <w:right w:val="single" w:sz="4" w:space="0" w:color="auto"/>
            </w:tcBorders>
            <w:shd w:val="clear" w:color="auto" w:fill="FFFFFF"/>
          </w:tcPr>
          <w:p w:rsidR="00A121CA" w:rsidRPr="0004412F" w:rsidRDefault="00A121CA">
            <w:pPr>
              <w:suppressAutoHyphens w:val="0"/>
              <w:jc w:val="right"/>
              <w:rPr>
                <w:b/>
                <w:lang w:eastAsia="ru-RU"/>
              </w:rPr>
            </w:pPr>
          </w:p>
        </w:tc>
        <w:tc>
          <w:tcPr>
            <w:tcW w:w="1417" w:type="dxa"/>
            <w:tcBorders>
              <w:top w:val="nil"/>
              <w:left w:val="nil"/>
              <w:bottom w:val="single" w:sz="4" w:space="0" w:color="auto"/>
              <w:right w:val="single" w:sz="4" w:space="0" w:color="auto"/>
            </w:tcBorders>
            <w:shd w:val="clear" w:color="auto" w:fill="FFFFFF"/>
          </w:tcPr>
          <w:p w:rsidR="00A121CA" w:rsidRPr="0004412F" w:rsidRDefault="00A121CA">
            <w:pPr>
              <w:suppressAutoHyphens w:val="0"/>
              <w:jc w:val="right"/>
              <w:rPr>
                <w:b/>
                <w:lang w:eastAsia="ru-RU"/>
              </w:rPr>
            </w:pPr>
          </w:p>
        </w:tc>
        <w:tc>
          <w:tcPr>
            <w:tcW w:w="1418" w:type="dxa"/>
            <w:tcBorders>
              <w:top w:val="nil"/>
              <w:left w:val="nil"/>
              <w:bottom w:val="single" w:sz="4" w:space="0" w:color="auto"/>
              <w:right w:val="single" w:sz="4" w:space="0" w:color="auto"/>
            </w:tcBorders>
            <w:shd w:val="clear" w:color="auto" w:fill="FFFFFF"/>
          </w:tcPr>
          <w:p w:rsidR="00A121CA" w:rsidRPr="0004412F" w:rsidRDefault="00A121CA">
            <w:pPr>
              <w:suppressAutoHyphens w:val="0"/>
              <w:jc w:val="right"/>
              <w:rPr>
                <w:b/>
                <w:lang w:eastAsia="ru-RU"/>
              </w:rPr>
            </w:pPr>
          </w:p>
        </w:tc>
        <w:tc>
          <w:tcPr>
            <w:tcW w:w="1381" w:type="dxa"/>
            <w:tcBorders>
              <w:top w:val="nil"/>
              <w:left w:val="nil"/>
              <w:bottom w:val="single" w:sz="4" w:space="0" w:color="auto"/>
              <w:right w:val="single" w:sz="4" w:space="0" w:color="auto"/>
            </w:tcBorders>
            <w:shd w:val="clear" w:color="auto" w:fill="FFFFFF"/>
            <w:noWrap/>
          </w:tcPr>
          <w:p w:rsidR="00A121CA" w:rsidRPr="0004412F" w:rsidRDefault="002D7977">
            <w:pPr>
              <w:suppressAutoHyphens w:val="0"/>
              <w:jc w:val="right"/>
              <w:rPr>
                <w:b/>
                <w:lang w:eastAsia="ru-RU"/>
              </w:rPr>
            </w:pPr>
            <w:r>
              <w:rPr>
                <w:sz w:val="22"/>
                <w:szCs w:val="22"/>
                <w:lang w:eastAsia="ru-RU"/>
              </w:rPr>
              <w:t>0,00</w:t>
            </w:r>
          </w:p>
        </w:tc>
        <w:tc>
          <w:tcPr>
            <w:tcW w:w="1496" w:type="dxa"/>
            <w:tcBorders>
              <w:top w:val="nil"/>
              <w:left w:val="nil"/>
              <w:bottom w:val="single" w:sz="4" w:space="0" w:color="auto"/>
              <w:right w:val="single" w:sz="4" w:space="0" w:color="auto"/>
            </w:tcBorders>
            <w:shd w:val="clear" w:color="auto" w:fill="FFFFFF"/>
          </w:tcPr>
          <w:p w:rsidR="00A121CA" w:rsidRPr="0004412F" w:rsidRDefault="002D7977">
            <w:pPr>
              <w:suppressAutoHyphens w:val="0"/>
              <w:jc w:val="right"/>
              <w:rPr>
                <w:b/>
                <w:lang w:eastAsia="ru-RU"/>
              </w:rPr>
            </w:pPr>
            <w:r>
              <w:rPr>
                <w:sz w:val="22"/>
                <w:szCs w:val="22"/>
                <w:lang w:eastAsia="ru-RU"/>
              </w:rPr>
              <w:t>0,00</w:t>
            </w:r>
          </w:p>
        </w:tc>
      </w:tr>
      <w:tr w:rsidR="00A174FE" w:rsidRPr="0004412F" w:rsidTr="00D05C2C">
        <w:trPr>
          <w:trHeight w:val="1033"/>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A174FE" w:rsidRPr="0004412F" w:rsidRDefault="00A174FE">
            <w:pPr>
              <w:suppressAutoHyphens w:val="0"/>
              <w:jc w:val="both"/>
              <w:rPr>
                <w:b/>
                <w:lang w:eastAsia="ru-RU"/>
              </w:rPr>
            </w:pPr>
            <w:r w:rsidRPr="0004412F">
              <w:rPr>
                <w:b/>
                <w:sz w:val="22"/>
                <w:szCs w:val="22"/>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
        </w:tc>
      </w:tr>
      <w:tr w:rsidR="004E3F11" w:rsidRPr="0004412F" w:rsidTr="00EA3A10">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4E3F11" w:rsidRPr="0004412F" w:rsidRDefault="004E3F11">
            <w:pPr>
              <w:rPr>
                <w:b/>
                <w:lang w:eastAsia="ru-RU"/>
              </w:rPr>
            </w:pPr>
          </w:p>
        </w:tc>
        <w:tc>
          <w:tcPr>
            <w:tcW w:w="6898" w:type="dxa"/>
            <w:gridSpan w:val="5"/>
            <w:tcBorders>
              <w:top w:val="single" w:sz="4" w:space="0" w:color="auto"/>
              <w:left w:val="single" w:sz="4" w:space="0" w:color="auto"/>
              <w:bottom w:val="single" w:sz="4" w:space="0" w:color="auto"/>
              <w:right w:val="single" w:sz="4" w:space="0" w:color="auto"/>
            </w:tcBorders>
            <w:shd w:val="clear" w:color="auto" w:fill="FFFFFF"/>
          </w:tcPr>
          <w:p w:rsidR="004E3F11" w:rsidRPr="0004412F" w:rsidRDefault="004E3F11">
            <w:pPr>
              <w:suppressAutoHyphens w:val="0"/>
              <w:jc w:val="right"/>
              <w:rPr>
                <w:b/>
                <w:bCs/>
                <w:lang w:eastAsia="ru-RU"/>
              </w:rPr>
            </w:pPr>
            <w:r w:rsidRPr="0004412F">
              <w:rPr>
                <w:b/>
                <w:bCs/>
                <w:sz w:val="22"/>
                <w:szCs w:val="22"/>
                <w:lang w:eastAsia="ru-RU"/>
              </w:rPr>
              <w:t>Итого по Главам 1-12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E3F11" w:rsidRPr="0004412F" w:rsidRDefault="004E3F11">
            <w:pPr>
              <w:suppressAutoHyphens w:val="0"/>
              <w:jc w:val="right"/>
              <w:rPr>
                <w:b/>
                <w:bCs/>
                <w:lang w:eastAsia="ru-RU"/>
              </w:rPr>
            </w:pPr>
            <w:r w:rsidRPr="0004412F">
              <w:rPr>
                <w:b/>
                <w:sz w:val="22"/>
                <w:szCs w:val="22"/>
                <w:lang w:eastAsia="ru-RU"/>
              </w:rPr>
              <w:t>2 606,89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3F11" w:rsidRPr="0004412F" w:rsidRDefault="004E3F11">
            <w:pPr>
              <w:suppressAutoHyphens w:val="0"/>
              <w:jc w:val="right"/>
              <w:rPr>
                <w:b/>
                <w:bCs/>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E3F11" w:rsidRPr="0004412F" w:rsidRDefault="004E3F11">
            <w:pPr>
              <w:suppressAutoHyphens w:val="0"/>
              <w:jc w:val="right"/>
              <w:rPr>
                <w:b/>
                <w:bCs/>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FFFFFF"/>
            <w:hideMark/>
          </w:tcPr>
          <w:p w:rsidR="004E3F11" w:rsidRPr="0004412F" w:rsidRDefault="002D7977">
            <w:pPr>
              <w:suppressAutoHyphens w:val="0"/>
              <w:jc w:val="right"/>
              <w:rPr>
                <w:b/>
                <w:bCs/>
                <w:lang w:eastAsia="ru-RU"/>
              </w:rPr>
            </w:pPr>
            <w:r>
              <w:rPr>
                <w:sz w:val="22"/>
                <w:szCs w:val="22"/>
                <w:lang w:eastAsia="ru-RU"/>
              </w:rPr>
              <w:t>0,00</w:t>
            </w:r>
          </w:p>
        </w:tc>
        <w:tc>
          <w:tcPr>
            <w:tcW w:w="1496" w:type="dxa"/>
            <w:tcBorders>
              <w:top w:val="single" w:sz="4" w:space="0" w:color="auto"/>
              <w:left w:val="single" w:sz="4" w:space="0" w:color="auto"/>
              <w:bottom w:val="single" w:sz="4" w:space="0" w:color="auto"/>
              <w:right w:val="single" w:sz="4" w:space="0" w:color="auto"/>
            </w:tcBorders>
            <w:shd w:val="clear" w:color="auto" w:fill="FFFFFF"/>
            <w:hideMark/>
          </w:tcPr>
          <w:p w:rsidR="004E3F11" w:rsidRPr="0004412F" w:rsidRDefault="002D7977">
            <w:pPr>
              <w:suppressAutoHyphens w:val="0"/>
              <w:jc w:val="right"/>
              <w:rPr>
                <w:b/>
                <w:bCs/>
                <w:lang w:eastAsia="ru-RU"/>
              </w:rPr>
            </w:pPr>
            <w:r w:rsidRPr="0004412F">
              <w:rPr>
                <w:b/>
                <w:sz w:val="22"/>
                <w:szCs w:val="22"/>
                <w:lang w:eastAsia="ru-RU"/>
              </w:rPr>
              <w:t>2 606,89</w:t>
            </w:r>
          </w:p>
        </w:tc>
      </w:tr>
      <w:tr w:rsidR="00A174FE" w:rsidRPr="0004412F" w:rsidTr="00D05C2C">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A174FE" w:rsidRPr="0004412F" w:rsidRDefault="004E3F11" w:rsidP="004E3F11">
            <w:pPr>
              <w:suppressAutoHyphens w:val="0"/>
              <w:rPr>
                <w:b/>
                <w:bCs/>
                <w:lang w:eastAsia="ru-RU"/>
              </w:rPr>
            </w:pPr>
            <w:r w:rsidRPr="0004412F">
              <w:rPr>
                <w:b/>
                <w:bCs/>
                <w:sz w:val="22"/>
                <w:szCs w:val="22"/>
                <w:lang w:eastAsia="ru-RU"/>
              </w:rPr>
              <w:t>Непредвиденные затраты</w:t>
            </w:r>
          </w:p>
        </w:tc>
      </w:tr>
      <w:tr w:rsidR="004E3F11" w:rsidRPr="0004412F" w:rsidTr="00EA3A10">
        <w:trPr>
          <w:trHeight w:val="765"/>
        </w:trPr>
        <w:tc>
          <w:tcPr>
            <w:tcW w:w="519" w:type="dxa"/>
            <w:gridSpan w:val="2"/>
            <w:tcBorders>
              <w:top w:val="single" w:sz="4" w:space="0" w:color="auto"/>
              <w:left w:val="single" w:sz="4" w:space="0" w:color="auto"/>
              <w:bottom w:val="single" w:sz="4" w:space="0" w:color="auto"/>
              <w:right w:val="single" w:sz="4" w:space="0" w:color="auto"/>
            </w:tcBorders>
            <w:shd w:val="clear" w:color="auto" w:fill="auto"/>
          </w:tcPr>
          <w:p w:rsidR="004E3F11" w:rsidRPr="0004412F" w:rsidRDefault="004E3F11" w:rsidP="004E3F11">
            <w:pPr>
              <w:suppressAutoHyphens w:val="0"/>
              <w:jc w:val="center"/>
              <w:rPr>
                <w:color w:val="000000"/>
                <w:lang w:eastAsia="ru-RU"/>
              </w:rPr>
            </w:pPr>
            <w:r w:rsidRPr="0004412F">
              <w:rPr>
                <w:color w:val="000000"/>
                <w:sz w:val="22"/>
                <w:szCs w:val="22"/>
              </w:rPr>
              <w:t>3</w:t>
            </w:r>
          </w:p>
        </w:tc>
        <w:tc>
          <w:tcPr>
            <w:tcW w:w="2020" w:type="dxa"/>
            <w:gridSpan w:val="2"/>
            <w:tcBorders>
              <w:top w:val="single" w:sz="4" w:space="0" w:color="auto"/>
              <w:left w:val="nil"/>
              <w:bottom w:val="single" w:sz="4" w:space="0" w:color="auto"/>
              <w:right w:val="single" w:sz="4" w:space="0" w:color="auto"/>
            </w:tcBorders>
            <w:shd w:val="clear" w:color="auto" w:fill="auto"/>
          </w:tcPr>
          <w:p w:rsidR="004E3F11" w:rsidRPr="00A5288C" w:rsidRDefault="004E3F11" w:rsidP="004E3F11">
            <w:pPr>
              <w:rPr>
                <w:color w:val="000000"/>
                <w:sz w:val="20"/>
                <w:szCs w:val="20"/>
              </w:rPr>
            </w:pPr>
            <w:r w:rsidRPr="00A5288C">
              <w:rPr>
                <w:color w:val="000000"/>
                <w:sz w:val="20"/>
                <w:szCs w:val="20"/>
              </w:rPr>
              <w:t>Согласно п. 179 а). Методики №421/</w:t>
            </w:r>
            <w:proofErr w:type="spellStart"/>
            <w:r w:rsidRPr="00A5288C">
              <w:rPr>
                <w:color w:val="000000"/>
                <w:sz w:val="20"/>
                <w:szCs w:val="20"/>
              </w:rPr>
              <w:t>пр</w:t>
            </w:r>
            <w:proofErr w:type="spellEnd"/>
            <w:r w:rsidRPr="00A5288C">
              <w:rPr>
                <w:color w:val="000000"/>
                <w:sz w:val="20"/>
                <w:szCs w:val="20"/>
              </w:rPr>
              <w:t xml:space="preserve"> от 04.08.2020 в редакции №30/</w:t>
            </w:r>
            <w:proofErr w:type="spellStart"/>
            <w:r w:rsidRPr="00A5288C">
              <w:rPr>
                <w:color w:val="000000"/>
                <w:sz w:val="20"/>
                <w:szCs w:val="20"/>
              </w:rPr>
              <w:t>пр</w:t>
            </w:r>
            <w:proofErr w:type="spellEnd"/>
            <w:r w:rsidRPr="00A5288C">
              <w:rPr>
                <w:color w:val="000000"/>
                <w:sz w:val="20"/>
                <w:szCs w:val="20"/>
              </w:rPr>
              <w:t xml:space="preserve"> от 23.01.2025 г.;</w:t>
            </w:r>
          </w:p>
        </w:tc>
        <w:tc>
          <w:tcPr>
            <w:tcW w:w="4859" w:type="dxa"/>
            <w:gridSpan w:val="3"/>
            <w:tcBorders>
              <w:top w:val="single" w:sz="4" w:space="0" w:color="auto"/>
              <w:left w:val="nil"/>
              <w:bottom w:val="single" w:sz="4" w:space="0" w:color="auto"/>
              <w:right w:val="single" w:sz="4" w:space="0" w:color="auto"/>
            </w:tcBorders>
            <w:shd w:val="clear" w:color="auto" w:fill="auto"/>
          </w:tcPr>
          <w:p w:rsidR="004E3F11" w:rsidRPr="00A5288C" w:rsidRDefault="004E3F11" w:rsidP="004E3F11">
            <w:pPr>
              <w:rPr>
                <w:color w:val="000000"/>
                <w:sz w:val="20"/>
                <w:szCs w:val="20"/>
              </w:rPr>
            </w:pPr>
            <w:r w:rsidRPr="00A5288C">
              <w:rPr>
                <w:color w:val="000000"/>
                <w:sz w:val="20"/>
                <w:szCs w:val="20"/>
              </w:rPr>
              <w:t>Непредвиденные затраты для объектов капитального строительства непроизводственного назначения - 2%</w:t>
            </w:r>
          </w:p>
        </w:tc>
        <w:tc>
          <w:tcPr>
            <w:tcW w:w="1950" w:type="dxa"/>
            <w:tcBorders>
              <w:top w:val="single" w:sz="4" w:space="0" w:color="auto"/>
              <w:left w:val="nil"/>
              <w:bottom w:val="single" w:sz="4" w:space="0" w:color="auto"/>
              <w:right w:val="single" w:sz="4" w:space="0" w:color="auto"/>
            </w:tcBorders>
            <w:shd w:val="clear" w:color="auto" w:fill="auto"/>
          </w:tcPr>
          <w:p w:rsidR="004E3F11" w:rsidRPr="0004412F" w:rsidRDefault="004E3F11" w:rsidP="004E3F11">
            <w:pPr>
              <w:jc w:val="right"/>
              <w:rPr>
                <w:color w:val="000000"/>
              </w:rPr>
            </w:pPr>
            <w:r w:rsidRPr="0004412F">
              <w:rPr>
                <w:color w:val="000000"/>
                <w:sz w:val="22"/>
                <w:szCs w:val="22"/>
              </w:rPr>
              <w:t>52,14</w:t>
            </w:r>
          </w:p>
        </w:tc>
        <w:tc>
          <w:tcPr>
            <w:tcW w:w="1417" w:type="dxa"/>
            <w:tcBorders>
              <w:top w:val="single" w:sz="4" w:space="0" w:color="auto"/>
              <w:left w:val="nil"/>
              <w:bottom w:val="single" w:sz="4" w:space="0" w:color="auto"/>
              <w:right w:val="single" w:sz="4" w:space="0" w:color="auto"/>
            </w:tcBorders>
            <w:shd w:val="clear" w:color="auto" w:fill="auto"/>
          </w:tcPr>
          <w:p w:rsidR="004E3F11" w:rsidRPr="0004412F" w:rsidRDefault="004E3F11" w:rsidP="004E3F11">
            <w:pPr>
              <w:jc w:val="right"/>
              <w:rPr>
                <w:color w:val="000000"/>
              </w:rPr>
            </w:pPr>
            <w:r w:rsidRPr="0004412F">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tcPr>
          <w:p w:rsidR="004E3F11" w:rsidRPr="0004412F" w:rsidRDefault="004E3F11" w:rsidP="004E3F11">
            <w:pPr>
              <w:jc w:val="right"/>
              <w:rPr>
                <w:color w:val="000000"/>
              </w:rPr>
            </w:pPr>
            <w:r w:rsidRPr="0004412F">
              <w:rPr>
                <w:color w:val="000000"/>
                <w:sz w:val="22"/>
                <w:szCs w:val="22"/>
              </w:rPr>
              <w:t> </w:t>
            </w:r>
          </w:p>
        </w:tc>
        <w:tc>
          <w:tcPr>
            <w:tcW w:w="1381" w:type="dxa"/>
            <w:tcBorders>
              <w:top w:val="single" w:sz="4" w:space="0" w:color="auto"/>
              <w:left w:val="nil"/>
              <w:bottom w:val="single" w:sz="4" w:space="0" w:color="auto"/>
              <w:right w:val="single" w:sz="4" w:space="0" w:color="auto"/>
            </w:tcBorders>
            <w:shd w:val="clear" w:color="auto" w:fill="auto"/>
          </w:tcPr>
          <w:p w:rsidR="004E3F11" w:rsidRPr="0004412F" w:rsidRDefault="002D7977" w:rsidP="004E3F11">
            <w:pPr>
              <w:jc w:val="right"/>
              <w:rPr>
                <w:color w:val="000000"/>
              </w:rPr>
            </w:pPr>
            <w:r>
              <w:rPr>
                <w:sz w:val="22"/>
                <w:szCs w:val="22"/>
                <w:lang w:eastAsia="ru-RU"/>
              </w:rPr>
              <w:t>0,00</w:t>
            </w:r>
          </w:p>
        </w:tc>
        <w:tc>
          <w:tcPr>
            <w:tcW w:w="1496" w:type="dxa"/>
            <w:tcBorders>
              <w:top w:val="single" w:sz="4" w:space="0" w:color="auto"/>
              <w:left w:val="nil"/>
              <w:bottom w:val="single" w:sz="4" w:space="0" w:color="auto"/>
              <w:right w:val="single" w:sz="4" w:space="0" w:color="auto"/>
            </w:tcBorders>
            <w:shd w:val="clear" w:color="auto" w:fill="auto"/>
          </w:tcPr>
          <w:p w:rsidR="004E3F11" w:rsidRPr="0004412F" w:rsidRDefault="002D7977" w:rsidP="004E3F11">
            <w:pPr>
              <w:jc w:val="right"/>
              <w:rPr>
                <w:color w:val="000000"/>
              </w:rPr>
            </w:pPr>
            <w:r w:rsidRPr="0004412F">
              <w:rPr>
                <w:color w:val="000000"/>
                <w:sz w:val="22"/>
                <w:szCs w:val="22"/>
              </w:rPr>
              <w:t>52,14</w:t>
            </w:r>
          </w:p>
        </w:tc>
      </w:tr>
      <w:tr w:rsidR="004E3F11" w:rsidRPr="0004412F" w:rsidTr="00C31EEE">
        <w:trPr>
          <w:trHeight w:val="419"/>
        </w:trPr>
        <w:tc>
          <w:tcPr>
            <w:tcW w:w="519" w:type="dxa"/>
            <w:gridSpan w:val="2"/>
            <w:tcBorders>
              <w:top w:val="nil"/>
              <w:left w:val="single" w:sz="4" w:space="0" w:color="auto"/>
              <w:bottom w:val="single" w:sz="4" w:space="0" w:color="auto"/>
              <w:right w:val="single" w:sz="4" w:space="0" w:color="auto"/>
            </w:tcBorders>
            <w:shd w:val="clear" w:color="auto" w:fill="auto"/>
          </w:tcPr>
          <w:p w:rsidR="004E3F11" w:rsidRPr="0004412F" w:rsidRDefault="004E3F11" w:rsidP="004E3F11">
            <w:pPr>
              <w:jc w:val="center"/>
              <w:rPr>
                <w:color w:val="000000"/>
              </w:rPr>
            </w:pPr>
            <w:r w:rsidRPr="0004412F">
              <w:rPr>
                <w:color w:val="000000"/>
                <w:sz w:val="22"/>
                <w:szCs w:val="22"/>
              </w:rPr>
              <w:t> </w:t>
            </w:r>
          </w:p>
        </w:tc>
        <w:tc>
          <w:tcPr>
            <w:tcW w:w="2020" w:type="dxa"/>
            <w:gridSpan w:val="2"/>
            <w:tcBorders>
              <w:top w:val="nil"/>
              <w:left w:val="nil"/>
              <w:bottom w:val="single" w:sz="4" w:space="0" w:color="auto"/>
              <w:right w:val="single" w:sz="4" w:space="0" w:color="auto"/>
            </w:tcBorders>
            <w:shd w:val="clear" w:color="auto" w:fill="auto"/>
          </w:tcPr>
          <w:p w:rsidR="004E3F11" w:rsidRPr="0004412F" w:rsidRDefault="004E3F11" w:rsidP="004E3F11">
            <w:pPr>
              <w:rPr>
                <w:color w:val="000000"/>
              </w:rPr>
            </w:pPr>
            <w:r w:rsidRPr="0004412F">
              <w:rPr>
                <w:color w:val="000000"/>
                <w:sz w:val="22"/>
                <w:szCs w:val="22"/>
              </w:rPr>
              <w:t> </w:t>
            </w:r>
          </w:p>
        </w:tc>
        <w:tc>
          <w:tcPr>
            <w:tcW w:w="4859" w:type="dxa"/>
            <w:gridSpan w:val="3"/>
            <w:tcBorders>
              <w:top w:val="nil"/>
              <w:left w:val="nil"/>
              <w:bottom w:val="single" w:sz="4" w:space="0" w:color="auto"/>
              <w:right w:val="single" w:sz="4" w:space="0" w:color="auto"/>
            </w:tcBorders>
            <w:shd w:val="clear" w:color="auto" w:fill="auto"/>
          </w:tcPr>
          <w:p w:rsidR="004E3F11" w:rsidRPr="0004412F" w:rsidRDefault="004E3F11" w:rsidP="004E3F11">
            <w:pPr>
              <w:rPr>
                <w:color w:val="000000"/>
              </w:rPr>
            </w:pPr>
            <w:r w:rsidRPr="0004412F">
              <w:rPr>
                <w:color w:val="000000"/>
                <w:sz w:val="22"/>
                <w:szCs w:val="22"/>
              </w:rPr>
              <w:t> </w:t>
            </w:r>
          </w:p>
        </w:tc>
        <w:tc>
          <w:tcPr>
            <w:tcW w:w="1950" w:type="dxa"/>
            <w:tcBorders>
              <w:top w:val="nil"/>
              <w:left w:val="nil"/>
              <w:bottom w:val="single" w:sz="4" w:space="0" w:color="auto"/>
              <w:right w:val="single" w:sz="4" w:space="0" w:color="auto"/>
            </w:tcBorders>
            <w:shd w:val="clear" w:color="auto" w:fill="auto"/>
          </w:tcPr>
          <w:p w:rsidR="004E3F11" w:rsidRPr="00A5288C" w:rsidRDefault="004E3F11" w:rsidP="008700E4">
            <w:pPr>
              <w:jc w:val="right"/>
              <w:rPr>
                <w:color w:val="000000"/>
                <w:sz w:val="18"/>
                <w:szCs w:val="18"/>
              </w:rPr>
            </w:pPr>
            <w:r w:rsidRPr="00A5288C">
              <w:rPr>
                <w:color w:val="000000"/>
                <w:sz w:val="18"/>
                <w:szCs w:val="18"/>
              </w:rPr>
              <w:t>2%Г1.С:Г12.С</w:t>
            </w:r>
          </w:p>
        </w:tc>
        <w:tc>
          <w:tcPr>
            <w:tcW w:w="1417" w:type="dxa"/>
            <w:tcBorders>
              <w:top w:val="nil"/>
              <w:left w:val="nil"/>
              <w:bottom w:val="single" w:sz="4" w:space="0" w:color="auto"/>
              <w:right w:val="single" w:sz="4" w:space="0" w:color="auto"/>
            </w:tcBorders>
            <w:shd w:val="clear" w:color="auto" w:fill="auto"/>
          </w:tcPr>
          <w:p w:rsidR="004E3F11" w:rsidRPr="00A5288C" w:rsidRDefault="004E3F11" w:rsidP="008700E4">
            <w:pPr>
              <w:jc w:val="right"/>
              <w:rPr>
                <w:color w:val="000000"/>
                <w:sz w:val="18"/>
                <w:szCs w:val="18"/>
              </w:rPr>
            </w:pPr>
            <w:r w:rsidRPr="00A5288C">
              <w:rPr>
                <w:color w:val="000000"/>
                <w:sz w:val="18"/>
                <w:szCs w:val="18"/>
              </w:rPr>
              <w:t>2%Г1.М:Г12.М</w:t>
            </w:r>
          </w:p>
        </w:tc>
        <w:tc>
          <w:tcPr>
            <w:tcW w:w="1418" w:type="dxa"/>
            <w:tcBorders>
              <w:top w:val="nil"/>
              <w:left w:val="nil"/>
              <w:bottom w:val="single" w:sz="4" w:space="0" w:color="auto"/>
              <w:right w:val="single" w:sz="4" w:space="0" w:color="auto"/>
            </w:tcBorders>
            <w:shd w:val="clear" w:color="auto" w:fill="auto"/>
          </w:tcPr>
          <w:p w:rsidR="004E3F11" w:rsidRPr="00A5288C" w:rsidRDefault="004E3F11" w:rsidP="008700E4">
            <w:pPr>
              <w:jc w:val="right"/>
              <w:rPr>
                <w:color w:val="000000"/>
                <w:sz w:val="18"/>
                <w:szCs w:val="18"/>
              </w:rPr>
            </w:pPr>
            <w:r w:rsidRPr="00A5288C">
              <w:rPr>
                <w:color w:val="000000"/>
                <w:sz w:val="18"/>
                <w:szCs w:val="18"/>
              </w:rPr>
              <w:t>2%Г1.О:Г12.О</w:t>
            </w:r>
          </w:p>
        </w:tc>
        <w:tc>
          <w:tcPr>
            <w:tcW w:w="1381" w:type="dxa"/>
            <w:tcBorders>
              <w:top w:val="nil"/>
              <w:left w:val="nil"/>
              <w:bottom w:val="single" w:sz="4" w:space="0" w:color="auto"/>
              <w:right w:val="single" w:sz="4" w:space="0" w:color="auto"/>
            </w:tcBorders>
            <w:shd w:val="clear" w:color="auto" w:fill="auto"/>
          </w:tcPr>
          <w:p w:rsidR="004E3F11" w:rsidRPr="00A5288C" w:rsidRDefault="004E3F11" w:rsidP="008700E4">
            <w:pPr>
              <w:jc w:val="right"/>
              <w:rPr>
                <w:color w:val="000000"/>
                <w:sz w:val="18"/>
                <w:szCs w:val="18"/>
              </w:rPr>
            </w:pPr>
            <w:r w:rsidRPr="00A5288C">
              <w:rPr>
                <w:color w:val="000000"/>
                <w:sz w:val="18"/>
                <w:szCs w:val="18"/>
              </w:rPr>
              <w:t>2%Г1.П:Г12.П</w:t>
            </w:r>
          </w:p>
        </w:tc>
        <w:tc>
          <w:tcPr>
            <w:tcW w:w="1496" w:type="dxa"/>
            <w:tcBorders>
              <w:top w:val="nil"/>
              <w:left w:val="nil"/>
              <w:bottom w:val="single" w:sz="4" w:space="0" w:color="auto"/>
              <w:right w:val="single" w:sz="4" w:space="0" w:color="auto"/>
            </w:tcBorders>
            <w:shd w:val="clear" w:color="auto" w:fill="auto"/>
          </w:tcPr>
          <w:p w:rsidR="004E3F11" w:rsidRPr="0004412F" w:rsidRDefault="004E3F11" w:rsidP="004E3F11">
            <w:pPr>
              <w:jc w:val="right"/>
              <w:rPr>
                <w:color w:val="000000"/>
              </w:rPr>
            </w:pPr>
            <w:r w:rsidRPr="0004412F">
              <w:rPr>
                <w:color w:val="000000"/>
                <w:sz w:val="22"/>
                <w:szCs w:val="22"/>
              </w:rPr>
              <w:t> </w:t>
            </w:r>
          </w:p>
        </w:tc>
      </w:tr>
      <w:tr w:rsidR="00DC1F91" w:rsidRPr="0004412F" w:rsidTr="00C31EEE">
        <w:trPr>
          <w:trHeight w:val="411"/>
        </w:trPr>
        <w:tc>
          <w:tcPr>
            <w:tcW w:w="519" w:type="dxa"/>
            <w:gridSpan w:val="2"/>
            <w:tcBorders>
              <w:top w:val="nil"/>
              <w:left w:val="single" w:sz="4" w:space="0" w:color="auto"/>
              <w:bottom w:val="single" w:sz="4" w:space="0" w:color="auto"/>
              <w:right w:val="single" w:sz="4" w:space="0" w:color="auto"/>
            </w:tcBorders>
            <w:shd w:val="clear" w:color="auto" w:fill="auto"/>
          </w:tcPr>
          <w:p w:rsidR="00DC1F91" w:rsidRPr="0004412F" w:rsidRDefault="00DC1F91" w:rsidP="00DC1F91">
            <w:pPr>
              <w:jc w:val="center"/>
              <w:rPr>
                <w:color w:val="000000"/>
              </w:rPr>
            </w:pPr>
          </w:p>
        </w:tc>
        <w:tc>
          <w:tcPr>
            <w:tcW w:w="6879" w:type="dxa"/>
            <w:gridSpan w:val="5"/>
            <w:tcBorders>
              <w:top w:val="nil"/>
              <w:left w:val="nil"/>
              <w:bottom w:val="single" w:sz="4" w:space="0" w:color="auto"/>
              <w:right w:val="single" w:sz="4" w:space="0" w:color="auto"/>
            </w:tcBorders>
            <w:shd w:val="clear" w:color="auto" w:fill="auto"/>
          </w:tcPr>
          <w:p w:rsidR="00DC1F91" w:rsidRPr="0004412F" w:rsidRDefault="00DC1F91" w:rsidP="00DC1F91">
            <w:pPr>
              <w:suppressAutoHyphens w:val="0"/>
              <w:jc w:val="right"/>
              <w:rPr>
                <w:b/>
                <w:bCs/>
                <w:color w:val="000000"/>
                <w:lang w:eastAsia="ru-RU"/>
              </w:rPr>
            </w:pPr>
            <w:r w:rsidRPr="0004412F">
              <w:rPr>
                <w:b/>
                <w:bCs/>
                <w:color w:val="000000"/>
                <w:sz w:val="22"/>
                <w:szCs w:val="22"/>
              </w:rPr>
              <w:t>Итого "Непредвиденные затраты"</w:t>
            </w:r>
          </w:p>
        </w:tc>
        <w:tc>
          <w:tcPr>
            <w:tcW w:w="1950" w:type="dxa"/>
            <w:tcBorders>
              <w:top w:val="nil"/>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52,14</w:t>
            </w:r>
          </w:p>
        </w:tc>
        <w:tc>
          <w:tcPr>
            <w:tcW w:w="1417" w:type="dxa"/>
            <w:tcBorders>
              <w:top w:val="nil"/>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 </w:t>
            </w:r>
          </w:p>
        </w:tc>
        <w:tc>
          <w:tcPr>
            <w:tcW w:w="1418" w:type="dxa"/>
            <w:tcBorders>
              <w:top w:val="nil"/>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 </w:t>
            </w:r>
          </w:p>
        </w:tc>
        <w:tc>
          <w:tcPr>
            <w:tcW w:w="1381" w:type="dxa"/>
            <w:tcBorders>
              <w:top w:val="nil"/>
              <w:left w:val="nil"/>
              <w:bottom w:val="single" w:sz="4" w:space="0" w:color="auto"/>
              <w:right w:val="single" w:sz="4" w:space="0" w:color="auto"/>
            </w:tcBorders>
            <w:shd w:val="clear" w:color="auto" w:fill="auto"/>
          </w:tcPr>
          <w:p w:rsidR="00DC1F91" w:rsidRPr="002D7977" w:rsidRDefault="002D7977" w:rsidP="00DC1F91">
            <w:pPr>
              <w:jc w:val="right"/>
              <w:rPr>
                <w:b/>
                <w:bCs/>
                <w:color w:val="000000"/>
              </w:rPr>
            </w:pPr>
            <w:r w:rsidRPr="002D7977">
              <w:rPr>
                <w:b/>
                <w:sz w:val="22"/>
                <w:szCs w:val="22"/>
                <w:lang w:eastAsia="ru-RU"/>
              </w:rPr>
              <w:t>0,00</w:t>
            </w:r>
          </w:p>
        </w:tc>
        <w:tc>
          <w:tcPr>
            <w:tcW w:w="1496" w:type="dxa"/>
            <w:tcBorders>
              <w:top w:val="nil"/>
              <w:left w:val="nil"/>
              <w:bottom w:val="single" w:sz="4" w:space="0" w:color="auto"/>
              <w:right w:val="single" w:sz="4" w:space="0" w:color="auto"/>
            </w:tcBorders>
            <w:shd w:val="clear" w:color="auto" w:fill="auto"/>
          </w:tcPr>
          <w:p w:rsidR="00DC1F91" w:rsidRPr="002D7977" w:rsidRDefault="002D7977" w:rsidP="00DC1F91">
            <w:pPr>
              <w:jc w:val="right"/>
              <w:rPr>
                <w:b/>
                <w:bCs/>
                <w:color w:val="000000"/>
              </w:rPr>
            </w:pPr>
            <w:r w:rsidRPr="002D7977">
              <w:rPr>
                <w:b/>
                <w:color w:val="000000"/>
                <w:sz w:val="22"/>
                <w:szCs w:val="22"/>
              </w:rPr>
              <w:t>52,14</w:t>
            </w:r>
          </w:p>
        </w:tc>
      </w:tr>
      <w:tr w:rsidR="00DC1F91" w:rsidRPr="0004412F" w:rsidTr="00C31EEE">
        <w:trPr>
          <w:trHeight w:val="275"/>
        </w:trPr>
        <w:tc>
          <w:tcPr>
            <w:tcW w:w="519" w:type="dxa"/>
            <w:gridSpan w:val="2"/>
            <w:tcBorders>
              <w:top w:val="nil"/>
              <w:left w:val="single" w:sz="4" w:space="0" w:color="auto"/>
              <w:bottom w:val="single" w:sz="4" w:space="0" w:color="auto"/>
              <w:right w:val="single" w:sz="4" w:space="0" w:color="auto"/>
            </w:tcBorders>
            <w:shd w:val="clear" w:color="auto" w:fill="auto"/>
          </w:tcPr>
          <w:p w:rsidR="00DC1F91" w:rsidRPr="0004412F" w:rsidRDefault="00DC1F91" w:rsidP="00DC1F91">
            <w:pPr>
              <w:jc w:val="center"/>
              <w:rPr>
                <w:color w:val="000000"/>
              </w:rPr>
            </w:pPr>
          </w:p>
        </w:tc>
        <w:tc>
          <w:tcPr>
            <w:tcW w:w="6879" w:type="dxa"/>
            <w:gridSpan w:val="5"/>
            <w:tcBorders>
              <w:top w:val="nil"/>
              <w:left w:val="nil"/>
              <w:bottom w:val="single" w:sz="4" w:space="0" w:color="auto"/>
              <w:right w:val="single" w:sz="4" w:space="0" w:color="000000"/>
            </w:tcBorders>
            <w:shd w:val="clear" w:color="auto" w:fill="auto"/>
          </w:tcPr>
          <w:p w:rsidR="00DC1F91" w:rsidRPr="0004412F" w:rsidRDefault="00DC1F91" w:rsidP="00DC1F91">
            <w:pPr>
              <w:jc w:val="right"/>
              <w:rPr>
                <w:b/>
                <w:bCs/>
              </w:rPr>
            </w:pPr>
            <w:r w:rsidRPr="0004412F">
              <w:rPr>
                <w:b/>
                <w:bCs/>
                <w:sz w:val="22"/>
                <w:szCs w:val="22"/>
              </w:rPr>
              <w:t>Итого с учетом "Непредвиденные затраты"</w:t>
            </w:r>
          </w:p>
        </w:tc>
        <w:tc>
          <w:tcPr>
            <w:tcW w:w="1950" w:type="dxa"/>
            <w:tcBorders>
              <w:top w:val="single" w:sz="4" w:space="0" w:color="auto"/>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2 659,03</w:t>
            </w:r>
          </w:p>
        </w:tc>
        <w:tc>
          <w:tcPr>
            <w:tcW w:w="1417" w:type="dxa"/>
            <w:tcBorders>
              <w:top w:val="single" w:sz="4" w:space="0" w:color="auto"/>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tcPr>
          <w:p w:rsidR="00DC1F91" w:rsidRPr="0004412F" w:rsidRDefault="00DC1F91" w:rsidP="00DC1F91">
            <w:pPr>
              <w:jc w:val="right"/>
              <w:rPr>
                <w:b/>
                <w:bCs/>
                <w:color w:val="000000"/>
              </w:rPr>
            </w:pPr>
            <w:r w:rsidRPr="0004412F">
              <w:rPr>
                <w:b/>
                <w:bCs/>
                <w:color w:val="000000"/>
                <w:sz w:val="22"/>
                <w:szCs w:val="22"/>
              </w:rPr>
              <w:t> </w:t>
            </w:r>
          </w:p>
        </w:tc>
        <w:tc>
          <w:tcPr>
            <w:tcW w:w="1381" w:type="dxa"/>
            <w:tcBorders>
              <w:top w:val="single" w:sz="4" w:space="0" w:color="auto"/>
              <w:left w:val="nil"/>
              <w:bottom w:val="single" w:sz="4" w:space="0" w:color="auto"/>
              <w:right w:val="single" w:sz="4" w:space="0" w:color="auto"/>
            </w:tcBorders>
            <w:shd w:val="clear" w:color="auto" w:fill="auto"/>
          </w:tcPr>
          <w:p w:rsidR="00DC1F91" w:rsidRPr="0004412F" w:rsidRDefault="002D7977" w:rsidP="00DC1F91">
            <w:pPr>
              <w:jc w:val="right"/>
              <w:rPr>
                <w:b/>
                <w:bCs/>
                <w:color w:val="000000"/>
              </w:rPr>
            </w:pPr>
            <w:r>
              <w:rPr>
                <w:sz w:val="22"/>
                <w:szCs w:val="22"/>
                <w:lang w:eastAsia="ru-RU"/>
              </w:rPr>
              <w:t>0,00</w:t>
            </w:r>
          </w:p>
        </w:tc>
        <w:tc>
          <w:tcPr>
            <w:tcW w:w="1496" w:type="dxa"/>
            <w:tcBorders>
              <w:top w:val="single" w:sz="4" w:space="0" w:color="auto"/>
              <w:left w:val="nil"/>
              <w:bottom w:val="single" w:sz="4" w:space="0" w:color="auto"/>
              <w:right w:val="single" w:sz="4" w:space="0" w:color="auto"/>
            </w:tcBorders>
            <w:shd w:val="clear" w:color="auto" w:fill="auto"/>
          </w:tcPr>
          <w:p w:rsidR="00DC1F91" w:rsidRPr="0004412F" w:rsidRDefault="002D7977" w:rsidP="00DC1F91">
            <w:pPr>
              <w:jc w:val="right"/>
              <w:rPr>
                <w:b/>
                <w:bCs/>
                <w:color w:val="000000"/>
              </w:rPr>
            </w:pPr>
            <w:r w:rsidRPr="0004412F">
              <w:rPr>
                <w:b/>
                <w:bCs/>
                <w:color w:val="000000"/>
                <w:sz w:val="22"/>
                <w:szCs w:val="22"/>
              </w:rPr>
              <w:t>2 659,03</w:t>
            </w:r>
          </w:p>
        </w:tc>
      </w:tr>
      <w:tr w:rsidR="008700E4" w:rsidRPr="0004412F" w:rsidTr="00EA3A10">
        <w:trPr>
          <w:trHeight w:val="765"/>
        </w:trPr>
        <w:tc>
          <w:tcPr>
            <w:tcW w:w="15060" w:type="dxa"/>
            <w:gridSpan w:val="12"/>
            <w:tcBorders>
              <w:top w:val="nil"/>
              <w:left w:val="single" w:sz="4" w:space="0" w:color="auto"/>
              <w:bottom w:val="single" w:sz="4" w:space="0" w:color="auto"/>
              <w:right w:val="single" w:sz="4" w:space="0" w:color="auto"/>
            </w:tcBorders>
            <w:shd w:val="clear" w:color="auto" w:fill="FFFFFF"/>
          </w:tcPr>
          <w:p w:rsidR="008700E4" w:rsidRPr="0004412F" w:rsidRDefault="008700E4" w:rsidP="008700E4">
            <w:pPr>
              <w:suppressAutoHyphens w:val="0"/>
              <w:rPr>
                <w:iCs/>
                <w:lang w:eastAsia="ru-RU"/>
              </w:rPr>
            </w:pPr>
            <w:r w:rsidRPr="0004412F">
              <w:rPr>
                <w:b/>
                <w:bCs/>
                <w:sz w:val="22"/>
                <w:szCs w:val="22"/>
                <w:lang w:eastAsia="ru-RU"/>
              </w:rPr>
              <w:t>Налоги и обязательные платежи</w:t>
            </w:r>
          </w:p>
        </w:tc>
      </w:tr>
      <w:tr w:rsidR="00C31EEE" w:rsidRPr="0004412F" w:rsidTr="00EA3A10">
        <w:trPr>
          <w:trHeight w:val="765"/>
        </w:trPr>
        <w:tc>
          <w:tcPr>
            <w:tcW w:w="519" w:type="dxa"/>
            <w:gridSpan w:val="2"/>
            <w:tcBorders>
              <w:top w:val="nil"/>
              <w:left w:val="single" w:sz="4" w:space="0" w:color="auto"/>
              <w:bottom w:val="single" w:sz="4" w:space="0" w:color="auto"/>
              <w:right w:val="single" w:sz="4" w:space="0" w:color="auto"/>
            </w:tcBorders>
            <w:shd w:val="clear" w:color="auto" w:fill="FFFFFF"/>
          </w:tcPr>
          <w:p w:rsidR="00C31EEE" w:rsidRPr="0004412F" w:rsidRDefault="00C31EEE" w:rsidP="00C31EEE">
            <w:pPr>
              <w:suppressAutoHyphens w:val="0"/>
              <w:jc w:val="center"/>
              <w:rPr>
                <w:lang w:eastAsia="ru-RU"/>
              </w:rPr>
            </w:pPr>
            <w:r w:rsidRPr="0004412F">
              <w:rPr>
                <w:sz w:val="22"/>
                <w:szCs w:val="22"/>
                <w:lang w:eastAsia="ru-RU"/>
              </w:rPr>
              <w:t>4</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Pr>
          <w:p w:rsidR="00C31EEE" w:rsidRPr="00A5288C" w:rsidRDefault="00C31EEE" w:rsidP="00C31EEE">
            <w:pPr>
              <w:suppressAutoHyphens w:val="0"/>
              <w:rPr>
                <w:color w:val="000000"/>
                <w:sz w:val="20"/>
                <w:szCs w:val="20"/>
                <w:lang w:eastAsia="ru-RU"/>
              </w:rPr>
            </w:pPr>
            <w:r w:rsidRPr="00A5288C">
              <w:rPr>
                <w:color w:val="000000"/>
                <w:sz w:val="20"/>
                <w:szCs w:val="20"/>
              </w:rPr>
              <w:t>№303-ФЗ от 03.08.2018, п.п.180, 181 Методики №421/</w:t>
            </w:r>
            <w:proofErr w:type="spellStart"/>
            <w:r w:rsidRPr="00A5288C">
              <w:rPr>
                <w:color w:val="000000"/>
                <w:sz w:val="20"/>
                <w:szCs w:val="20"/>
              </w:rPr>
              <w:t>пр</w:t>
            </w:r>
            <w:proofErr w:type="spellEnd"/>
            <w:r w:rsidRPr="00A5288C">
              <w:rPr>
                <w:color w:val="000000"/>
                <w:sz w:val="20"/>
                <w:szCs w:val="20"/>
              </w:rPr>
              <w:t xml:space="preserve"> от 04.08.2020 в редакции №30/</w:t>
            </w:r>
            <w:proofErr w:type="spellStart"/>
            <w:r w:rsidRPr="00A5288C">
              <w:rPr>
                <w:color w:val="000000"/>
                <w:sz w:val="20"/>
                <w:szCs w:val="20"/>
              </w:rPr>
              <w:t>пр</w:t>
            </w:r>
            <w:proofErr w:type="spellEnd"/>
            <w:r w:rsidRPr="00A5288C">
              <w:rPr>
                <w:color w:val="000000"/>
                <w:sz w:val="20"/>
                <w:szCs w:val="20"/>
              </w:rPr>
              <w:t xml:space="preserve"> от 23.01.2025 г.</w:t>
            </w:r>
          </w:p>
        </w:tc>
        <w:tc>
          <w:tcPr>
            <w:tcW w:w="4859" w:type="dxa"/>
            <w:gridSpan w:val="3"/>
            <w:tcBorders>
              <w:top w:val="single" w:sz="4" w:space="0" w:color="auto"/>
              <w:left w:val="nil"/>
              <w:bottom w:val="single" w:sz="4" w:space="0" w:color="auto"/>
              <w:right w:val="single" w:sz="4" w:space="0" w:color="auto"/>
            </w:tcBorders>
            <w:shd w:val="clear" w:color="auto" w:fill="auto"/>
          </w:tcPr>
          <w:p w:rsidR="00C31EEE" w:rsidRPr="0004412F" w:rsidRDefault="00C31EEE" w:rsidP="00C31EEE">
            <w:pPr>
              <w:rPr>
                <w:color w:val="000000"/>
              </w:rPr>
            </w:pPr>
            <w:r w:rsidRPr="0004412F">
              <w:rPr>
                <w:color w:val="000000"/>
                <w:sz w:val="22"/>
                <w:szCs w:val="22"/>
              </w:rPr>
              <w:t>НДС - 20%</w:t>
            </w:r>
          </w:p>
        </w:tc>
        <w:tc>
          <w:tcPr>
            <w:tcW w:w="1950" w:type="dxa"/>
            <w:tcBorders>
              <w:top w:val="single" w:sz="4" w:space="0" w:color="auto"/>
              <w:left w:val="nil"/>
              <w:bottom w:val="single" w:sz="4" w:space="0" w:color="auto"/>
              <w:right w:val="single" w:sz="4" w:space="0" w:color="auto"/>
            </w:tcBorders>
            <w:shd w:val="clear" w:color="auto" w:fill="auto"/>
          </w:tcPr>
          <w:p w:rsidR="00C31EEE" w:rsidRPr="0004412F" w:rsidRDefault="00C31EEE" w:rsidP="00C31EEE">
            <w:pPr>
              <w:jc w:val="right"/>
              <w:rPr>
                <w:color w:val="000000"/>
              </w:rPr>
            </w:pPr>
            <w:r w:rsidRPr="0004412F">
              <w:rPr>
                <w:color w:val="000000"/>
                <w:sz w:val="22"/>
                <w:szCs w:val="22"/>
              </w:rPr>
              <w:t>531,81</w:t>
            </w:r>
          </w:p>
        </w:tc>
        <w:tc>
          <w:tcPr>
            <w:tcW w:w="1417" w:type="dxa"/>
            <w:tcBorders>
              <w:top w:val="single" w:sz="4" w:space="0" w:color="auto"/>
              <w:left w:val="nil"/>
              <w:bottom w:val="single" w:sz="4" w:space="0" w:color="auto"/>
              <w:right w:val="single" w:sz="4" w:space="0" w:color="auto"/>
            </w:tcBorders>
            <w:shd w:val="clear" w:color="auto" w:fill="auto"/>
          </w:tcPr>
          <w:p w:rsidR="00C31EEE" w:rsidRPr="0004412F" w:rsidRDefault="00C31EEE" w:rsidP="00C31EEE">
            <w:pPr>
              <w:jc w:val="right"/>
              <w:rPr>
                <w:color w:val="000000"/>
              </w:rPr>
            </w:pPr>
            <w:r w:rsidRPr="0004412F">
              <w:rPr>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tcPr>
          <w:p w:rsidR="00C31EEE" w:rsidRPr="0004412F" w:rsidRDefault="00C31EEE" w:rsidP="00C31EEE">
            <w:pPr>
              <w:jc w:val="right"/>
              <w:rPr>
                <w:color w:val="000000"/>
              </w:rPr>
            </w:pPr>
            <w:r w:rsidRPr="0004412F">
              <w:rPr>
                <w:color w:val="000000"/>
                <w:sz w:val="22"/>
                <w:szCs w:val="22"/>
              </w:rPr>
              <w:t> </w:t>
            </w:r>
          </w:p>
        </w:tc>
        <w:tc>
          <w:tcPr>
            <w:tcW w:w="1381" w:type="dxa"/>
            <w:tcBorders>
              <w:top w:val="single" w:sz="4" w:space="0" w:color="auto"/>
              <w:left w:val="nil"/>
              <w:bottom w:val="single" w:sz="4" w:space="0" w:color="auto"/>
              <w:right w:val="single" w:sz="4" w:space="0" w:color="auto"/>
            </w:tcBorders>
            <w:shd w:val="clear" w:color="auto" w:fill="auto"/>
          </w:tcPr>
          <w:p w:rsidR="00C31EEE" w:rsidRPr="0004412F" w:rsidRDefault="002D7977" w:rsidP="00C31EEE">
            <w:pPr>
              <w:jc w:val="right"/>
              <w:rPr>
                <w:color w:val="000000"/>
              </w:rPr>
            </w:pPr>
            <w:r>
              <w:rPr>
                <w:sz w:val="22"/>
                <w:szCs w:val="22"/>
                <w:lang w:eastAsia="ru-RU"/>
              </w:rPr>
              <w:t>0,00</w:t>
            </w:r>
          </w:p>
        </w:tc>
        <w:tc>
          <w:tcPr>
            <w:tcW w:w="1496" w:type="dxa"/>
            <w:tcBorders>
              <w:top w:val="single" w:sz="4" w:space="0" w:color="auto"/>
              <w:left w:val="nil"/>
              <w:bottom w:val="single" w:sz="4" w:space="0" w:color="auto"/>
              <w:right w:val="single" w:sz="4" w:space="0" w:color="auto"/>
            </w:tcBorders>
            <w:shd w:val="clear" w:color="auto" w:fill="auto"/>
          </w:tcPr>
          <w:p w:rsidR="00C31EEE" w:rsidRPr="0004412F" w:rsidRDefault="002D7977" w:rsidP="00C31EEE">
            <w:pPr>
              <w:jc w:val="right"/>
              <w:rPr>
                <w:color w:val="000000"/>
              </w:rPr>
            </w:pPr>
            <w:r w:rsidRPr="0004412F">
              <w:rPr>
                <w:color w:val="000000"/>
                <w:sz w:val="22"/>
                <w:szCs w:val="22"/>
              </w:rPr>
              <w:t>531,81</w:t>
            </w:r>
          </w:p>
        </w:tc>
      </w:tr>
      <w:tr w:rsidR="00C31EEE" w:rsidRPr="0004412F" w:rsidTr="00EA3A10">
        <w:trPr>
          <w:trHeight w:val="323"/>
        </w:trPr>
        <w:tc>
          <w:tcPr>
            <w:tcW w:w="519" w:type="dxa"/>
            <w:gridSpan w:val="2"/>
            <w:tcBorders>
              <w:top w:val="nil"/>
              <w:left w:val="single" w:sz="4" w:space="0" w:color="auto"/>
              <w:bottom w:val="single" w:sz="4" w:space="0" w:color="auto"/>
              <w:right w:val="single" w:sz="4" w:space="0" w:color="auto"/>
            </w:tcBorders>
            <w:shd w:val="clear" w:color="auto" w:fill="FFFFFF"/>
          </w:tcPr>
          <w:p w:rsidR="00C31EEE" w:rsidRPr="0004412F" w:rsidRDefault="00C31EEE" w:rsidP="00C31EEE">
            <w:pPr>
              <w:suppressAutoHyphens w:val="0"/>
              <w:jc w:val="center"/>
              <w:rPr>
                <w:lang w:eastAsia="ru-RU"/>
              </w:rPr>
            </w:pPr>
          </w:p>
        </w:tc>
        <w:tc>
          <w:tcPr>
            <w:tcW w:w="2020" w:type="dxa"/>
            <w:gridSpan w:val="2"/>
            <w:tcBorders>
              <w:top w:val="nil"/>
              <w:left w:val="single" w:sz="4" w:space="0" w:color="auto"/>
              <w:bottom w:val="single" w:sz="4" w:space="0" w:color="auto"/>
              <w:right w:val="single" w:sz="4" w:space="0" w:color="auto"/>
            </w:tcBorders>
            <w:shd w:val="clear" w:color="auto" w:fill="auto"/>
          </w:tcPr>
          <w:p w:rsidR="00C31EEE" w:rsidRPr="0004412F" w:rsidRDefault="00C31EEE" w:rsidP="00C31EEE">
            <w:pPr>
              <w:rPr>
                <w:color w:val="000000"/>
              </w:rPr>
            </w:pPr>
            <w:r w:rsidRPr="0004412F">
              <w:rPr>
                <w:color w:val="000000"/>
                <w:sz w:val="22"/>
                <w:szCs w:val="22"/>
              </w:rPr>
              <w:t> </w:t>
            </w:r>
          </w:p>
        </w:tc>
        <w:tc>
          <w:tcPr>
            <w:tcW w:w="4859" w:type="dxa"/>
            <w:gridSpan w:val="3"/>
            <w:tcBorders>
              <w:top w:val="nil"/>
              <w:left w:val="nil"/>
              <w:bottom w:val="single" w:sz="4" w:space="0" w:color="auto"/>
              <w:right w:val="single" w:sz="4" w:space="0" w:color="auto"/>
            </w:tcBorders>
            <w:shd w:val="clear" w:color="auto" w:fill="auto"/>
          </w:tcPr>
          <w:p w:rsidR="00C31EEE" w:rsidRPr="00A5288C" w:rsidRDefault="00C31EEE" w:rsidP="00A5288C">
            <w:pPr>
              <w:rPr>
                <w:color w:val="000000"/>
                <w:sz w:val="16"/>
                <w:szCs w:val="16"/>
              </w:rPr>
            </w:pPr>
            <w:r w:rsidRPr="00A5288C">
              <w:rPr>
                <w:color w:val="000000"/>
                <w:sz w:val="16"/>
                <w:szCs w:val="16"/>
              </w:rPr>
              <w:t> </w:t>
            </w:r>
          </w:p>
        </w:tc>
        <w:tc>
          <w:tcPr>
            <w:tcW w:w="1950" w:type="dxa"/>
            <w:tcBorders>
              <w:top w:val="nil"/>
              <w:left w:val="nil"/>
              <w:bottom w:val="single" w:sz="4" w:space="0" w:color="auto"/>
              <w:right w:val="single" w:sz="4" w:space="0" w:color="auto"/>
            </w:tcBorders>
            <w:shd w:val="clear" w:color="auto" w:fill="auto"/>
            <w:hideMark/>
          </w:tcPr>
          <w:p w:rsidR="00C31EEE" w:rsidRPr="00A5288C" w:rsidRDefault="00C31EEE" w:rsidP="00A5288C">
            <w:pPr>
              <w:rPr>
                <w:color w:val="000000"/>
                <w:sz w:val="16"/>
                <w:szCs w:val="16"/>
              </w:rPr>
            </w:pPr>
            <w:r w:rsidRPr="00A5288C">
              <w:rPr>
                <w:color w:val="000000"/>
                <w:sz w:val="16"/>
                <w:szCs w:val="16"/>
              </w:rPr>
              <w:t>20%Г1.С:Г14.С</w:t>
            </w:r>
          </w:p>
        </w:tc>
        <w:tc>
          <w:tcPr>
            <w:tcW w:w="1417" w:type="dxa"/>
            <w:tcBorders>
              <w:top w:val="nil"/>
              <w:left w:val="nil"/>
              <w:bottom w:val="single" w:sz="4" w:space="0" w:color="auto"/>
              <w:right w:val="single" w:sz="4" w:space="0" w:color="auto"/>
            </w:tcBorders>
            <w:shd w:val="clear" w:color="auto" w:fill="auto"/>
            <w:hideMark/>
          </w:tcPr>
          <w:p w:rsidR="00C31EEE" w:rsidRPr="00A5288C" w:rsidRDefault="00C31EEE" w:rsidP="00A5288C">
            <w:pPr>
              <w:rPr>
                <w:color w:val="000000"/>
                <w:sz w:val="16"/>
                <w:szCs w:val="16"/>
              </w:rPr>
            </w:pPr>
            <w:r w:rsidRPr="00A5288C">
              <w:rPr>
                <w:color w:val="000000"/>
                <w:sz w:val="16"/>
                <w:szCs w:val="16"/>
              </w:rPr>
              <w:t>20%Г1.М:Г14.М</w:t>
            </w:r>
          </w:p>
        </w:tc>
        <w:tc>
          <w:tcPr>
            <w:tcW w:w="1418" w:type="dxa"/>
            <w:tcBorders>
              <w:top w:val="nil"/>
              <w:left w:val="nil"/>
              <w:bottom w:val="single" w:sz="4" w:space="0" w:color="auto"/>
              <w:right w:val="single" w:sz="4" w:space="0" w:color="auto"/>
            </w:tcBorders>
            <w:shd w:val="clear" w:color="auto" w:fill="auto"/>
            <w:hideMark/>
          </w:tcPr>
          <w:p w:rsidR="00C31EEE" w:rsidRPr="00A5288C" w:rsidRDefault="00C31EEE" w:rsidP="00A5288C">
            <w:pPr>
              <w:rPr>
                <w:color w:val="000000"/>
                <w:sz w:val="16"/>
                <w:szCs w:val="16"/>
              </w:rPr>
            </w:pPr>
            <w:r w:rsidRPr="00A5288C">
              <w:rPr>
                <w:color w:val="000000"/>
                <w:sz w:val="16"/>
                <w:szCs w:val="16"/>
              </w:rPr>
              <w:t>20%Г1.О:Г14.О</w:t>
            </w:r>
          </w:p>
        </w:tc>
        <w:tc>
          <w:tcPr>
            <w:tcW w:w="1381" w:type="dxa"/>
            <w:tcBorders>
              <w:top w:val="nil"/>
              <w:left w:val="nil"/>
              <w:bottom w:val="single" w:sz="4" w:space="0" w:color="auto"/>
              <w:right w:val="single" w:sz="4" w:space="0" w:color="auto"/>
            </w:tcBorders>
            <w:shd w:val="clear" w:color="auto" w:fill="auto"/>
            <w:hideMark/>
          </w:tcPr>
          <w:p w:rsidR="00C31EEE" w:rsidRPr="00A5288C" w:rsidRDefault="00C31EEE" w:rsidP="00A5288C">
            <w:pPr>
              <w:rPr>
                <w:color w:val="000000"/>
                <w:sz w:val="16"/>
                <w:szCs w:val="16"/>
              </w:rPr>
            </w:pPr>
            <w:r w:rsidRPr="00A5288C">
              <w:rPr>
                <w:color w:val="000000"/>
                <w:sz w:val="16"/>
                <w:szCs w:val="16"/>
              </w:rPr>
              <w:t>20%Г1.П:Г14.П</w:t>
            </w:r>
          </w:p>
        </w:tc>
        <w:tc>
          <w:tcPr>
            <w:tcW w:w="1496" w:type="dxa"/>
            <w:tcBorders>
              <w:top w:val="nil"/>
              <w:left w:val="nil"/>
              <w:bottom w:val="single" w:sz="4" w:space="0" w:color="auto"/>
              <w:right w:val="single" w:sz="4" w:space="0" w:color="auto"/>
            </w:tcBorders>
            <w:shd w:val="clear" w:color="auto" w:fill="auto"/>
          </w:tcPr>
          <w:p w:rsidR="00C31EEE" w:rsidRPr="0004412F" w:rsidRDefault="00C31EEE" w:rsidP="00C31EEE">
            <w:pPr>
              <w:jc w:val="right"/>
              <w:rPr>
                <w:color w:val="000000"/>
              </w:rPr>
            </w:pPr>
            <w:r w:rsidRPr="0004412F">
              <w:rPr>
                <w:color w:val="000000"/>
                <w:sz w:val="22"/>
                <w:szCs w:val="22"/>
              </w:rPr>
              <w:t> </w:t>
            </w:r>
          </w:p>
        </w:tc>
      </w:tr>
      <w:tr w:rsidR="002D7977" w:rsidRPr="0004412F" w:rsidTr="00EA3A10">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D7977" w:rsidRPr="0004412F" w:rsidRDefault="002D7977" w:rsidP="00C31EEE">
            <w:pPr>
              <w:suppressAutoHyphens w:val="0"/>
              <w:jc w:val="center"/>
              <w:rPr>
                <w:lang w:eastAsia="ru-RU"/>
              </w:rPr>
            </w:pPr>
            <w:r w:rsidRPr="0004412F">
              <w:rPr>
                <w:sz w:val="22"/>
                <w:szCs w:val="22"/>
                <w:lang w:eastAsia="ru-RU"/>
              </w:rPr>
              <w:t> </w:t>
            </w:r>
          </w:p>
        </w:tc>
        <w:tc>
          <w:tcPr>
            <w:tcW w:w="687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D7977" w:rsidRPr="0004412F" w:rsidRDefault="002D7977" w:rsidP="00C31EEE">
            <w:pPr>
              <w:suppressAutoHyphens w:val="0"/>
              <w:jc w:val="right"/>
              <w:rPr>
                <w:b/>
                <w:bCs/>
                <w:color w:val="000000"/>
                <w:lang w:eastAsia="ru-RU"/>
              </w:rPr>
            </w:pPr>
            <w:r w:rsidRPr="0004412F">
              <w:rPr>
                <w:b/>
                <w:bCs/>
                <w:color w:val="000000"/>
                <w:sz w:val="22"/>
                <w:szCs w:val="22"/>
              </w:rPr>
              <w:t>Итого "Налоги и обязательные платежи"</w:t>
            </w:r>
          </w:p>
        </w:tc>
        <w:tc>
          <w:tcPr>
            <w:tcW w:w="1950" w:type="dxa"/>
            <w:tcBorders>
              <w:top w:val="single" w:sz="4" w:space="0" w:color="auto"/>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531,81</w:t>
            </w:r>
          </w:p>
        </w:tc>
        <w:tc>
          <w:tcPr>
            <w:tcW w:w="1417" w:type="dxa"/>
            <w:tcBorders>
              <w:top w:val="single" w:sz="4" w:space="0" w:color="auto"/>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 </w:t>
            </w:r>
          </w:p>
        </w:tc>
        <w:tc>
          <w:tcPr>
            <w:tcW w:w="1381" w:type="dxa"/>
            <w:tcBorders>
              <w:top w:val="single" w:sz="4" w:space="0" w:color="auto"/>
              <w:left w:val="nil"/>
              <w:bottom w:val="single" w:sz="4" w:space="0" w:color="auto"/>
              <w:right w:val="single" w:sz="4" w:space="0" w:color="auto"/>
            </w:tcBorders>
            <w:shd w:val="clear" w:color="auto" w:fill="auto"/>
            <w:hideMark/>
          </w:tcPr>
          <w:p w:rsidR="002D7977" w:rsidRPr="002D7977" w:rsidRDefault="002D7977" w:rsidP="00C31EEE">
            <w:pPr>
              <w:jc w:val="right"/>
              <w:rPr>
                <w:b/>
                <w:bCs/>
                <w:color w:val="000000"/>
              </w:rPr>
            </w:pPr>
            <w:r w:rsidRPr="002D7977">
              <w:rPr>
                <w:b/>
                <w:sz w:val="22"/>
                <w:szCs w:val="22"/>
                <w:lang w:eastAsia="ru-RU"/>
              </w:rPr>
              <w:t>0,00</w:t>
            </w:r>
          </w:p>
        </w:tc>
        <w:tc>
          <w:tcPr>
            <w:tcW w:w="1496" w:type="dxa"/>
            <w:tcBorders>
              <w:top w:val="single" w:sz="4" w:space="0" w:color="auto"/>
              <w:left w:val="nil"/>
              <w:bottom w:val="single" w:sz="4" w:space="0" w:color="auto"/>
              <w:right w:val="single" w:sz="4" w:space="0" w:color="auto"/>
            </w:tcBorders>
            <w:shd w:val="clear" w:color="auto" w:fill="auto"/>
            <w:hideMark/>
          </w:tcPr>
          <w:p w:rsidR="002D7977" w:rsidRPr="0004412F" w:rsidRDefault="002D7977" w:rsidP="000135EB">
            <w:pPr>
              <w:jc w:val="right"/>
              <w:rPr>
                <w:b/>
                <w:bCs/>
                <w:color w:val="000000"/>
              </w:rPr>
            </w:pPr>
            <w:r w:rsidRPr="0004412F">
              <w:rPr>
                <w:b/>
                <w:bCs/>
                <w:color w:val="000000"/>
                <w:sz w:val="22"/>
                <w:szCs w:val="22"/>
              </w:rPr>
              <w:t>531,81</w:t>
            </w:r>
          </w:p>
        </w:tc>
      </w:tr>
      <w:tr w:rsidR="002D7977" w:rsidRPr="0004412F" w:rsidTr="00EA3A10">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2D7977" w:rsidRPr="0004412F" w:rsidRDefault="002D7977" w:rsidP="00C31EEE">
            <w:pPr>
              <w:suppressAutoHyphens w:val="0"/>
              <w:jc w:val="center"/>
              <w:rPr>
                <w:lang w:eastAsia="ru-RU"/>
              </w:rPr>
            </w:pPr>
          </w:p>
        </w:tc>
        <w:tc>
          <w:tcPr>
            <w:tcW w:w="6879"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D7977" w:rsidRPr="0004412F" w:rsidRDefault="002D7977" w:rsidP="00C31EEE">
            <w:pPr>
              <w:jc w:val="right"/>
              <w:rPr>
                <w:b/>
                <w:bCs/>
              </w:rPr>
            </w:pPr>
            <w:r w:rsidRPr="0004412F">
              <w:rPr>
                <w:b/>
                <w:bCs/>
                <w:sz w:val="22"/>
                <w:szCs w:val="22"/>
              </w:rPr>
              <w:t>Итого по сводному расчету</w:t>
            </w:r>
          </w:p>
        </w:tc>
        <w:tc>
          <w:tcPr>
            <w:tcW w:w="1950" w:type="dxa"/>
            <w:tcBorders>
              <w:top w:val="nil"/>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3 190,84</w:t>
            </w:r>
          </w:p>
        </w:tc>
        <w:tc>
          <w:tcPr>
            <w:tcW w:w="1417" w:type="dxa"/>
            <w:tcBorders>
              <w:top w:val="nil"/>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 </w:t>
            </w:r>
          </w:p>
        </w:tc>
        <w:tc>
          <w:tcPr>
            <w:tcW w:w="1418" w:type="dxa"/>
            <w:tcBorders>
              <w:top w:val="nil"/>
              <w:left w:val="nil"/>
              <w:bottom w:val="single" w:sz="4" w:space="0" w:color="auto"/>
              <w:right w:val="single" w:sz="4" w:space="0" w:color="auto"/>
            </w:tcBorders>
            <w:shd w:val="clear" w:color="auto" w:fill="auto"/>
            <w:hideMark/>
          </w:tcPr>
          <w:p w:rsidR="002D7977" w:rsidRPr="0004412F" w:rsidRDefault="002D7977" w:rsidP="00C31EEE">
            <w:pPr>
              <w:jc w:val="right"/>
              <w:rPr>
                <w:b/>
                <w:bCs/>
                <w:color w:val="000000"/>
              </w:rPr>
            </w:pPr>
            <w:r w:rsidRPr="0004412F">
              <w:rPr>
                <w:b/>
                <w:bCs/>
                <w:color w:val="000000"/>
                <w:sz w:val="22"/>
                <w:szCs w:val="22"/>
              </w:rPr>
              <w:t> </w:t>
            </w:r>
          </w:p>
        </w:tc>
        <w:tc>
          <w:tcPr>
            <w:tcW w:w="1381" w:type="dxa"/>
            <w:tcBorders>
              <w:top w:val="nil"/>
              <w:left w:val="nil"/>
              <w:bottom w:val="single" w:sz="4" w:space="0" w:color="auto"/>
              <w:right w:val="single" w:sz="4" w:space="0" w:color="auto"/>
            </w:tcBorders>
            <w:shd w:val="clear" w:color="auto" w:fill="auto"/>
            <w:hideMark/>
          </w:tcPr>
          <w:p w:rsidR="002D7977" w:rsidRPr="002D7977" w:rsidRDefault="002D7977" w:rsidP="00C31EEE">
            <w:pPr>
              <w:jc w:val="right"/>
              <w:rPr>
                <w:b/>
                <w:bCs/>
                <w:color w:val="000000"/>
              </w:rPr>
            </w:pPr>
            <w:r w:rsidRPr="002D7977">
              <w:rPr>
                <w:b/>
                <w:sz w:val="22"/>
                <w:szCs w:val="22"/>
                <w:lang w:eastAsia="ru-RU"/>
              </w:rPr>
              <w:t>0,00</w:t>
            </w:r>
          </w:p>
        </w:tc>
        <w:tc>
          <w:tcPr>
            <w:tcW w:w="1496" w:type="dxa"/>
            <w:tcBorders>
              <w:top w:val="nil"/>
              <w:left w:val="nil"/>
              <w:bottom w:val="single" w:sz="4" w:space="0" w:color="auto"/>
              <w:right w:val="single" w:sz="4" w:space="0" w:color="auto"/>
            </w:tcBorders>
            <w:shd w:val="clear" w:color="auto" w:fill="auto"/>
            <w:hideMark/>
          </w:tcPr>
          <w:p w:rsidR="002D7977" w:rsidRPr="0004412F" w:rsidRDefault="002D7977" w:rsidP="000135EB">
            <w:pPr>
              <w:jc w:val="right"/>
              <w:rPr>
                <w:b/>
                <w:bCs/>
                <w:color w:val="000000"/>
              </w:rPr>
            </w:pPr>
            <w:r w:rsidRPr="0004412F">
              <w:rPr>
                <w:b/>
                <w:bCs/>
                <w:color w:val="000000"/>
                <w:sz w:val="22"/>
                <w:szCs w:val="22"/>
              </w:rPr>
              <w:t>3 190,84</w:t>
            </w:r>
          </w:p>
        </w:tc>
      </w:tr>
    </w:tbl>
    <w:p w:rsidR="00A174FE" w:rsidRDefault="00A174FE" w:rsidP="00A174FE">
      <w:pPr>
        <w:rPr>
          <w:b/>
          <w:bCs/>
          <w:lang w:eastAsia="ru-RU"/>
        </w:rPr>
      </w:pPr>
    </w:p>
    <w:tbl>
      <w:tblPr>
        <w:tblW w:w="0" w:type="dxa"/>
        <w:tblInd w:w="20" w:type="dxa"/>
        <w:shd w:val="clear" w:color="auto" w:fill="FFFFFF"/>
        <w:tblLayout w:type="fixed"/>
        <w:tblCellMar>
          <w:left w:w="0" w:type="dxa"/>
          <w:right w:w="0" w:type="dxa"/>
        </w:tblCellMar>
        <w:tblLook w:val="04A0"/>
      </w:tblPr>
      <w:tblGrid>
        <w:gridCol w:w="14864"/>
      </w:tblGrid>
      <w:tr w:rsidR="00A174FE" w:rsidTr="00A174FE">
        <w:tc>
          <w:tcPr>
            <w:tcW w:w="14864" w:type="dxa"/>
            <w:shd w:val="clear" w:color="auto" w:fill="FFFFFF"/>
            <w:hideMark/>
          </w:tcPr>
          <w:p w:rsidR="00A174FE" w:rsidRDefault="00A174FE">
            <w:pPr>
              <w:jc w:val="both"/>
              <w:rPr>
                <w:color w:val="000000"/>
                <w:sz w:val="20"/>
                <w:szCs w:val="20"/>
              </w:rPr>
            </w:pPr>
            <w:r>
              <w:rPr>
                <w:color w:val="333333"/>
                <w:lang w:eastAsia="ru-RU"/>
              </w:rPr>
              <w:lastRenderedPageBreak/>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A174FE" w:rsidRDefault="00A174FE" w:rsidP="00A174FE">
      <w:pPr>
        <w:widowControl w:val="0"/>
        <w:autoSpaceDE w:val="0"/>
        <w:autoSpaceDN w:val="0"/>
        <w:adjustRightInd w:val="0"/>
        <w:jc w:val="both"/>
        <w:rPr>
          <w:lang w:eastAsia="ru-RU"/>
        </w:rPr>
      </w:pPr>
    </w:p>
    <w:p w:rsidR="00A174FE" w:rsidRDefault="00A174FE" w:rsidP="00A174FE">
      <w:pPr>
        <w:widowControl w:val="0"/>
        <w:autoSpaceDE w:val="0"/>
        <w:autoSpaceDN w:val="0"/>
        <w:adjustRightInd w:val="0"/>
        <w:jc w:val="both"/>
        <w:rPr>
          <w:lang w:eastAsia="ru-RU"/>
        </w:rPr>
      </w:pPr>
    </w:p>
    <w:tbl>
      <w:tblPr>
        <w:tblW w:w="0" w:type="auto"/>
        <w:tblLook w:val="04A0"/>
      </w:tblPr>
      <w:tblGrid>
        <w:gridCol w:w="7479"/>
        <w:gridCol w:w="7655"/>
      </w:tblGrid>
      <w:tr w:rsidR="00A174FE" w:rsidTr="00A174FE">
        <w:tc>
          <w:tcPr>
            <w:tcW w:w="7479" w:type="dxa"/>
          </w:tcPr>
          <w:p w:rsidR="00A174FE" w:rsidRPr="00C31EEE" w:rsidRDefault="009D5908">
            <w:pPr>
              <w:jc w:val="both"/>
            </w:pPr>
            <w:r w:rsidRPr="00C31EEE">
              <w:t>Директор МБУ ДО «Советский ЦДЮТ»</w:t>
            </w:r>
          </w:p>
          <w:p w:rsidR="00A174FE" w:rsidRPr="00C31EEE" w:rsidRDefault="00A174FE">
            <w:pPr>
              <w:jc w:val="both"/>
            </w:pPr>
          </w:p>
          <w:p w:rsidR="00A174FE" w:rsidRPr="00C31EEE" w:rsidRDefault="00A174FE">
            <w:pPr>
              <w:jc w:val="both"/>
            </w:pPr>
          </w:p>
          <w:p w:rsidR="00A174FE" w:rsidRPr="00C31EEE" w:rsidRDefault="00B63EC0">
            <w:pPr>
              <w:jc w:val="both"/>
            </w:pPr>
            <w:r w:rsidRPr="00C31EEE">
              <w:t xml:space="preserve">_________________ </w:t>
            </w:r>
            <w:proofErr w:type="spellStart"/>
            <w:r w:rsidRPr="00C31EEE">
              <w:t>М.А.Колпакова</w:t>
            </w:r>
            <w:proofErr w:type="spellEnd"/>
          </w:p>
          <w:p w:rsidR="00A174FE" w:rsidRPr="00C31EEE" w:rsidRDefault="00A174FE">
            <w:pPr>
              <w:jc w:val="center"/>
            </w:pPr>
          </w:p>
          <w:p w:rsidR="00A174FE" w:rsidRPr="00C31EEE" w:rsidRDefault="00A174FE">
            <w:pPr>
              <w:jc w:val="both"/>
              <w:rPr>
                <w:b/>
                <w:bCs/>
              </w:rPr>
            </w:pPr>
          </w:p>
        </w:tc>
        <w:tc>
          <w:tcPr>
            <w:tcW w:w="7655" w:type="dxa"/>
          </w:tcPr>
          <w:p w:rsidR="00A174FE" w:rsidRPr="00C31EEE" w:rsidRDefault="00A174FE">
            <w:pPr>
              <w:rPr>
                <w:bCs/>
              </w:rPr>
            </w:pPr>
            <w:r w:rsidRPr="00C31EEE">
              <w:rPr>
                <w:bCs/>
              </w:rPr>
              <w:t>Директор</w:t>
            </w:r>
          </w:p>
          <w:p w:rsidR="00A174FE" w:rsidRPr="00C31EEE" w:rsidRDefault="00A174FE">
            <w:pPr>
              <w:rPr>
                <w:bCs/>
              </w:rPr>
            </w:pPr>
          </w:p>
          <w:p w:rsidR="00A174FE" w:rsidRPr="00C31EEE" w:rsidRDefault="00A174FE">
            <w:pPr>
              <w:rPr>
                <w:bCs/>
              </w:rPr>
            </w:pPr>
          </w:p>
          <w:p w:rsidR="00A174FE" w:rsidRDefault="00A174FE">
            <w:pPr>
              <w:rPr>
                <w:bCs/>
              </w:rPr>
            </w:pPr>
            <w:r w:rsidRPr="00C31EEE">
              <w:rPr>
                <w:bCs/>
              </w:rPr>
              <w:t xml:space="preserve">___________________   </w:t>
            </w:r>
            <w:r w:rsidRPr="00C31EEE">
              <w:rPr>
                <w:bCs/>
                <w:color w:val="000000"/>
              </w:rPr>
              <w:t>/                             /</w:t>
            </w:r>
          </w:p>
        </w:tc>
      </w:tr>
    </w:tbl>
    <w:p w:rsidR="00A174FE" w:rsidRDefault="00A174FE" w:rsidP="00A174FE">
      <w:pPr>
        <w:jc w:val="center"/>
        <w:rPr>
          <w:b/>
        </w:rPr>
      </w:pPr>
    </w:p>
    <w:tbl>
      <w:tblPr>
        <w:tblW w:w="304" w:type="pct"/>
        <w:tblLook w:val="04A0"/>
      </w:tblPr>
      <w:tblGrid>
        <w:gridCol w:w="933"/>
      </w:tblGrid>
      <w:tr w:rsidR="00A174FE" w:rsidTr="00A174FE">
        <w:trPr>
          <w:trHeight w:val="135"/>
        </w:trPr>
        <w:tc>
          <w:tcPr>
            <w:tcW w:w="5000" w:type="pct"/>
            <w:hideMark/>
          </w:tcPr>
          <w:p w:rsidR="00A174FE" w:rsidRDefault="00A174FE">
            <w:pPr>
              <w:rPr>
                <w:b/>
              </w:rPr>
            </w:pPr>
          </w:p>
        </w:tc>
      </w:tr>
      <w:tr w:rsidR="00A174FE" w:rsidTr="00A174FE">
        <w:trPr>
          <w:trHeight w:val="300"/>
        </w:trPr>
        <w:tc>
          <w:tcPr>
            <w:tcW w:w="5000" w:type="pct"/>
            <w:hideMark/>
          </w:tcPr>
          <w:p w:rsidR="00A174FE" w:rsidRDefault="00A174FE">
            <w:pPr>
              <w:suppressAutoHyphens w:val="0"/>
              <w:rPr>
                <w:sz w:val="20"/>
                <w:szCs w:val="20"/>
                <w:lang w:eastAsia="ru-RU"/>
              </w:rPr>
            </w:pPr>
          </w:p>
        </w:tc>
      </w:tr>
    </w:tbl>
    <w:p w:rsidR="00A174FE" w:rsidRDefault="00A174FE" w:rsidP="00A174FE">
      <w:pPr>
        <w:suppressAutoHyphens w:val="0"/>
        <w:rPr>
          <w:color w:val="FF0000"/>
        </w:rPr>
        <w:sectPr w:rsidR="00A174FE">
          <w:pgSz w:w="16838" w:h="11906" w:orient="landscape"/>
          <w:pgMar w:top="1418" w:right="709" w:bottom="851" w:left="992" w:header="709" w:footer="709" w:gutter="0"/>
          <w:cols w:space="720"/>
        </w:sectPr>
      </w:pPr>
    </w:p>
    <w:p w:rsidR="00A174FE" w:rsidRDefault="00A174FE" w:rsidP="00A174FE">
      <w:pPr>
        <w:jc w:val="right"/>
      </w:pPr>
      <w:r>
        <w:lastRenderedPageBreak/>
        <w:t>Приложение №3</w:t>
      </w:r>
    </w:p>
    <w:p w:rsidR="00A174FE" w:rsidRDefault="00A174FE" w:rsidP="00A174FE">
      <w:pPr>
        <w:jc w:val="right"/>
      </w:pPr>
      <w:r>
        <w:t xml:space="preserve">                                                                                                к муниципальному контракту №________ от ______</w:t>
      </w:r>
    </w:p>
    <w:p w:rsidR="00A174FE" w:rsidRDefault="00A174FE" w:rsidP="00A174FE">
      <w:r>
        <w:t>ФОРМА</w:t>
      </w:r>
    </w:p>
    <w:p w:rsidR="00A174FE" w:rsidRDefault="00A174FE" w:rsidP="00A174FE">
      <w:pPr>
        <w:jc w:val="center"/>
      </w:pPr>
      <w:r>
        <w:t>АКТ ПРИЕМА-ПЕРЕДАЧИ</w:t>
      </w:r>
    </w:p>
    <w:p w:rsidR="00A174FE" w:rsidRDefault="00A174FE" w:rsidP="00A174FE">
      <w:r>
        <w:t xml:space="preserve">г.  __________________                                                                               </w:t>
      </w:r>
      <w:r w:rsidR="00A5288C">
        <w:t>«___» _______ 2025</w:t>
      </w:r>
      <w:r>
        <w:t>г</w:t>
      </w:r>
    </w:p>
    <w:p w:rsidR="00A174FE" w:rsidRDefault="00A174FE" w:rsidP="00A174FE">
      <w:pPr>
        <w:rPr>
          <w:sz w:val="10"/>
        </w:rPr>
      </w:pPr>
    </w:p>
    <w:p w:rsidR="00A174FE" w:rsidRDefault="00A174FE" w:rsidP="00A174FE">
      <w:pPr>
        <w:jc w:val="both"/>
      </w:pPr>
      <w:r>
        <w:t>___________________, именуемое(</w:t>
      </w:r>
      <w:proofErr w:type="spellStart"/>
      <w:r>
        <w:t>ая</w:t>
      </w:r>
      <w:proofErr w:type="spellEnd"/>
      <w:r>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A174FE" w:rsidRDefault="00A174FE" w:rsidP="00A174FE">
      <w:pPr>
        <w:jc w:val="both"/>
      </w:pPr>
      <w:r>
        <w:t>1. В соответствии с контрактом Подрядчик  передал, а Заказчик принял  выполнение строительно-монтажных  работ по объекту</w:t>
      </w:r>
      <w:proofErr w:type="gramStart"/>
      <w:r>
        <w:t>: «</w:t>
      </w:r>
      <w:proofErr w:type="gramEnd"/>
      <w:r>
        <w:t>__________________________</w:t>
      </w:r>
    </w:p>
    <w:p w:rsidR="00A174FE" w:rsidRDefault="00A174FE" w:rsidP="00A174FE">
      <w:pPr>
        <w:jc w:val="both"/>
      </w:pPr>
      <w:r>
        <w:t>2. Строительно-монтажные работы осуществлены Подрядчиком в сроки:</w:t>
      </w:r>
    </w:p>
    <w:p w:rsidR="00A174FE" w:rsidRDefault="00A174FE" w:rsidP="00A174FE">
      <w:pPr>
        <w:jc w:val="both"/>
      </w:pPr>
      <w:r>
        <w:t xml:space="preserve"> Начало работ: </w:t>
      </w:r>
    </w:p>
    <w:p w:rsidR="00A174FE" w:rsidRDefault="00A174FE" w:rsidP="00A174FE">
      <w:pPr>
        <w:jc w:val="both"/>
      </w:pPr>
      <w:r>
        <w:t>_______________________________________________________________________</w:t>
      </w:r>
    </w:p>
    <w:p w:rsidR="00A174FE" w:rsidRDefault="00A174FE" w:rsidP="00A174FE">
      <w:pPr>
        <w:jc w:val="both"/>
      </w:pPr>
      <w:r>
        <w:t xml:space="preserve">                                                                                            (месяц, год)</w:t>
      </w:r>
    </w:p>
    <w:p w:rsidR="00A174FE" w:rsidRDefault="00A174FE" w:rsidP="00A174FE">
      <w:pPr>
        <w:jc w:val="both"/>
      </w:pPr>
      <w:r>
        <w:t xml:space="preserve"> Окончание работ: </w:t>
      </w:r>
    </w:p>
    <w:p w:rsidR="00A174FE" w:rsidRDefault="00A174FE" w:rsidP="00A174FE">
      <w:pPr>
        <w:jc w:val="both"/>
      </w:pPr>
      <w:r>
        <w:t>____________________________________________________________________</w:t>
      </w:r>
    </w:p>
    <w:p w:rsidR="00A174FE" w:rsidRDefault="00A174FE" w:rsidP="00A174FE">
      <w:pPr>
        <w:jc w:val="both"/>
      </w:pPr>
      <w:r>
        <w:t xml:space="preserve">                                                                                            (месяц, год)</w:t>
      </w:r>
    </w:p>
    <w:p w:rsidR="00A174FE" w:rsidRDefault="00A174FE" w:rsidP="00A174FE">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A174FE" w:rsidRDefault="00A174FE" w:rsidP="00A174FE">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A174FE" w:rsidRDefault="00A174FE" w:rsidP="00A174FE">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A174FE" w:rsidRDefault="00A174FE" w:rsidP="00A174FE">
      <w:pPr>
        <w:jc w:val="both"/>
      </w:pPr>
      <w:r>
        <w:t>7. Настоящий акт составлен в трех экземплярах (один для Подрядчика, один - для Заказчика, один -  для Технадзора).</w:t>
      </w:r>
    </w:p>
    <w:p w:rsidR="00A174FE" w:rsidRDefault="00A174FE" w:rsidP="00A174FE">
      <w:pPr>
        <w:jc w:val="both"/>
        <w:rPr>
          <w:sz w:val="8"/>
        </w:rPr>
      </w:pPr>
    </w:p>
    <w:p w:rsidR="00A174FE" w:rsidRDefault="00A174FE" w:rsidP="00A174FE">
      <w:pPr>
        <w:jc w:val="both"/>
      </w:pPr>
      <w:r>
        <w:t>Заказчик:</w:t>
      </w:r>
    </w:p>
    <w:p w:rsidR="00A174FE" w:rsidRDefault="00A174FE" w:rsidP="00A174FE">
      <w:pPr>
        <w:jc w:val="both"/>
      </w:pPr>
      <w:r>
        <w:t>_______________/____________________/</w:t>
      </w:r>
    </w:p>
    <w:p w:rsidR="00A174FE" w:rsidRDefault="00A174FE" w:rsidP="00A174FE">
      <w:pPr>
        <w:jc w:val="both"/>
      </w:pPr>
      <w:r>
        <w:t xml:space="preserve">  (подпись)                             (расшифровка подписи)</w:t>
      </w:r>
    </w:p>
    <w:p w:rsidR="00A174FE" w:rsidRDefault="00A174FE" w:rsidP="00A174FE">
      <w:pPr>
        <w:jc w:val="both"/>
      </w:pPr>
      <w:r>
        <w:t>М.П.</w:t>
      </w:r>
      <w:r>
        <w:tab/>
      </w:r>
    </w:p>
    <w:p w:rsidR="00A174FE" w:rsidRDefault="00A174FE" w:rsidP="00A174FE">
      <w:pPr>
        <w:jc w:val="both"/>
      </w:pPr>
    </w:p>
    <w:p w:rsidR="00A174FE" w:rsidRDefault="00A174FE" w:rsidP="00A174FE">
      <w:pPr>
        <w:jc w:val="both"/>
      </w:pPr>
      <w:r>
        <w:t>Подрядчик:</w:t>
      </w:r>
    </w:p>
    <w:p w:rsidR="00A174FE" w:rsidRDefault="00A174FE" w:rsidP="00A174FE">
      <w:pPr>
        <w:jc w:val="both"/>
      </w:pPr>
    </w:p>
    <w:p w:rsidR="00A174FE" w:rsidRDefault="00A174FE" w:rsidP="00A174FE">
      <w:pPr>
        <w:jc w:val="both"/>
      </w:pPr>
      <w:r>
        <w:t>_________________/______________________</w:t>
      </w:r>
    </w:p>
    <w:p w:rsidR="00A174FE" w:rsidRDefault="00A174FE" w:rsidP="00A174FE">
      <w:pPr>
        <w:jc w:val="both"/>
      </w:pPr>
      <w:r>
        <w:t xml:space="preserve">          (подпись)                                   (расшифровка подписи)</w:t>
      </w:r>
    </w:p>
    <w:p w:rsidR="00A174FE" w:rsidRDefault="00A174FE" w:rsidP="00A174FE">
      <w:pPr>
        <w:jc w:val="both"/>
      </w:pPr>
    </w:p>
    <w:p w:rsidR="00A174FE" w:rsidRDefault="00A174FE" w:rsidP="00A174FE">
      <w:pPr>
        <w:jc w:val="both"/>
      </w:pPr>
      <w:r>
        <w:t>М.П.</w:t>
      </w:r>
    </w:p>
    <w:p w:rsidR="00A174FE" w:rsidRDefault="00A174FE" w:rsidP="00A174FE">
      <w:pPr>
        <w:jc w:val="both"/>
        <w:rPr>
          <w:sz w:val="20"/>
        </w:rPr>
      </w:pPr>
      <w:r>
        <w:t>«Технадзор»:__________________/__________________/</w:t>
      </w:r>
    </w:p>
    <w:p w:rsidR="00A174FE" w:rsidRDefault="00A174FE" w:rsidP="00A174FE">
      <w:pPr>
        <w:widowControl w:val="0"/>
        <w:spacing w:after="60"/>
        <w:rPr>
          <w:sz w:val="20"/>
          <w:szCs w:val="20"/>
          <w:lang w:eastAsia="ru-RU"/>
        </w:rPr>
      </w:pPr>
    </w:p>
    <w:p w:rsidR="00A174FE" w:rsidRDefault="00A174FE" w:rsidP="00A174FE">
      <w:pPr>
        <w:widowControl w:val="0"/>
        <w:spacing w:after="60"/>
        <w:rPr>
          <w:sz w:val="20"/>
          <w:szCs w:val="20"/>
          <w:lang w:eastAsia="ru-RU"/>
        </w:rPr>
      </w:pPr>
    </w:p>
    <w:p w:rsidR="00A174FE" w:rsidRDefault="00A174FE" w:rsidP="00A174FE">
      <w:pPr>
        <w:widowControl w:val="0"/>
        <w:spacing w:after="60"/>
        <w:rPr>
          <w:sz w:val="20"/>
          <w:szCs w:val="20"/>
          <w:lang w:eastAsia="ru-RU"/>
        </w:rPr>
      </w:pPr>
    </w:p>
    <w:tbl>
      <w:tblPr>
        <w:tblW w:w="5000" w:type="pct"/>
        <w:tblLook w:val="01E0"/>
      </w:tblPr>
      <w:tblGrid>
        <w:gridCol w:w="4648"/>
        <w:gridCol w:w="4923"/>
      </w:tblGrid>
      <w:tr w:rsidR="00A174FE" w:rsidRPr="00A5288C" w:rsidTr="00A174FE">
        <w:tc>
          <w:tcPr>
            <w:tcW w:w="2428" w:type="pct"/>
            <w:hideMark/>
          </w:tcPr>
          <w:p w:rsidR="00A174FE" w:rsidRPr="00A5288C" w:rsidRDefault="00BB0983">
            <w:pPr>
              <w:pStyle w:val="aff3"/>
              <w:jc w:val="both"/>
              <w:rPr>
                <w:rFonts w:ascii="Times New Roman" w:hAnsi="Times New Roman" w:cs="Times New Roman"/>
                <w:lang w:eastAsia="ru-RU"/>
              </w:rPr>
            </w:pPr>
            <w:r w:rsidRPr="00A5288C">
              <w:rPr>
                <w:rFonts w:ascii="Times New Roman" w:hAnsi="Times New Roman" w:cs="Times New Roman"/>
              </w:rPr>
              <w:t>Директор МБУ ДО «Советский ЦДЮТ»</w:t>
            </w:r>
          </w:p>
        </w:tc>
        <w:tc>
          <w:tcPr>
            <w:tcW w:w="2572" w:type="pct"/>
            <w:hideMark/>
          </w:tcPr>
          <w:p w:rsidR="00A174FE" w:rsidRPr="00A5288C" w:rsidRDefault="00A174FE">
            <w:pPr>
              <w:snapToGrid w:val="0"/>
              <w:jc w:val="both"/>
            </w:pPr>
            <w:r w:rsidRPr="00A5288C">
              <w:rPr>
                <w:color w:val="000000"/>
              </w:rPr>
              <w:t>Директор</w:t>
            </w:r>
          </w:p>
        </w:tc>
      </w:tr>
      <w:tr w:rsidR="00A174FE" w:rsidTr="00A174FE">
        <w:trPr>
          <w:trHeight w:val="481"/>
        </w:trPr>
        <w:tc>
          <w:tcPr>
            <w:tcW w:w="2428" w:type="pct"/>
          </w:tcPr>
          <w:p w:rsidR="00A174FE" w:rsidRPr="00A5288C" w:rsidRDefault="00A174FE">
            <w:pPr>
              <w:pStyle w:val="aff3"/>
              <w:jc w:val="both"/>
              <w:rPr>
                <w:rFonts w:ascii="Times New Roman" w:hAnsi="Times New Roman" w:cs="Times New Roman"/>
              </w:rPr>
            </w:pPr>
          </w:p>
          <w:p w:rsidR="00A174FE" w:rsidRPr="00A5288C" w:rsidRDefault="00A174FE">
            <w:pPr>
              <w:pStyle w:val="aff3"/>
              <w:jc w:val="both"/>
              <w:rPr>
                <w:rFonts w:ascii="Times New Roman" w:hAnsi="Times New Roman" w:cs="Times New Roman"/>
              </w:rPr>
            </w:pPr>
            <w:proofErr w:type="spellStart"/>
            <w:r w:rsidRPr="00A5288C">
              <w:rPr>
                <w:rFonts w:ascii="Times New Roman" w:hAnsi="Times New Roman" w:cs="Times New Roman"/>
              </w:rPr>
              <w:t>__</w:t>
            </w:r>
            <w:r w:rsidR="00BB0983" w:rsidRPr="00A5288C">
              <w:rPr>
                <w:rFonts w:ascii="Times New Roman" w:hAnsi="Times New Roman" w:cs="Times New Roman"/>
              </w:rPr>
              <w:t>___________________М.А.Колпакова</w:t>
            </w:r>
            <w:proofErr w:type="spellEnd"/>
          </w:p>
        </w:tc>
        <w:tc>
          <w:tcPr>
            <w:tcW w:w="2572" w:type="pct"/>
            <w:vAlign w:val="center"/>
          </w:tcPr>
          <w:p w:rsidR="00A174FE" w:rsidRPr="00A5288C" w:rsidRDefault="00A174FE">
            <w:pPr>
              <w:widowControl w:val="0"/>
              <w:autoSpaceDE w:val="0"/>
              <w:jc w:val="both"/>
              <w:rPr>
                <w:bCs/>
                <w:color w:val="000000"/>
              </w:rPr>
            </w:pPr>
          </w:p>
          <w:p w:rsidR="00A174FE" w:rsidRDefault="00A174FE">
            <w:pPr>
              <w:widowControl w:val="0"/>
              <w:autoSpaceDE w:val="0"/>
              <w:jc w:val="both"/>
            </w:pPr>
            <w:r w:rsidRPr="00A5288C">
              <w:rPr>
                <w:bCs/>
                <w:color w:val="000000"/>
              </w:rPr>
              <w:t>_______________ /                                /</w:t>
            </w:r>
          </w:p>
        </w:tc>
      </w:tr>
    </w:tbl>
    <w:p w:rsidR="00A174FE" w:rsidRDefault="00A174FE" w:rsidP="00A174FE">
      <w:pPr>
        <w:jc w:val="right"/>
      </w:pPr>
    </w:p>
    <w:p w:rsidR="00A174FE" w:rsidRDefault="00A174FE" w:rsidP="00A174FE"/>
    <w:p w:rsidR="00A174FE" w:rsidRDefault="00A174FE" w:rsidP="00A174FE">
      <w:pPr>
        <w:jc w:val="right"/>
      </w:pPr>
      <w:r>
        <w:t>Приложение №4</w:t>
      </w:r>
    </w:p>
    <w:p w:rsidR="00A174FE" w:rsidRDefault="00A174FE" w:rsidP="00A174FE">
      <w:pPr>
        <w:jc w:val="right"/>
      </w:pPr>
      <w:r>
        <w:t xml:space="preserve">                                                                                                к муниципальному контракту №________ от ______</w:t>
      </w:r>
    </w:p>
    <w:p w:rsidR="00A174FE" w:rsidRDefault="00A174FE" w:rsidP="00A174FE">
      <w:pPr>
        <w:widowControl w:val="0"/>
        <w:jc w:val="center"/>
        <w:textAlignment w:val="baseline"/>
        <w:rPr>
          <w:rFonts w:eastAsia="Droid Sans Fallback"/>
          <w:b/>
          <w:color w:val="000000"/>
          <w:kern w:val="2"/>
          <w:lang w:bidi="hi-IN"/>
        </w:rPr>
      </w:pPr>
    </w:p>
    <w:p w:rsidR="00A174FE" w:rsidRDefault="00A174FE" w:rsidP="00A174FE">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A174FE" w:rsidRDefault="00A174FE" w:rsidP="00A174FE">
      <w:pPr>
        <w:jc w:val="center"/>
        <w:rPr>
          <w:b/>
        </w:rPr>
      </w:pPr>
    </w:p>
    <w:p w:rsidR="00A174FE" w:rsidRDefault="00DA5F41" w:rsidP="00A174FE">
      <w:pPr>
        <w:jc w:val="center"/>
        <w:rPr>
          <w:b/>
        </w:rPr>
      </w:pPr>
      <w:r w:rsidRPr="00A5288C">
        <w:rPr>
          <w:b/>
        </w:rPr>
        <w:t>Капитальный ремонт кровли М</w:t>
      </w:r>
      <w:r w:rsidR="00A5288C">
        <w:rPr>
          <w:b/>
        </w:rPr>
        <w:t>униципального бюджетного учреждения дополнительного образования</w:t>
      </w:r>
      <w:r w:rsidRPr="00A5288C">
        <w:rPr>
          <w:b/>
        </w:rPr>
        <w:t xml:space="preserve"> «Советский </w:t>
      </w:r>
      <w:r w:rsidR="002574D6">
        <w:rPr>
          <w:b/>
        </w:rPr>
        <w:t>Ц</w:t>
      </w:r>
      <w:r w:rsidR="00A5288C">
        <w:rPr>
          <w:b/>
        </w:rPr>
        <w:t>ентр детского и юношеского творчества</w:t>
      </w:r>
      <w:r w:rsidRPr="00A5288C">
        <w:rPr>
          <w:b/>
        </w:rPr>
        <w:t>»</w:t>
      </w:r>
      <w:r w:rsidR="00A174FE" w:rsidRPr="00A5288C">
        <w:rPr>
          <w:b/>
        </w:rPr>
        <w:t xml:space="preserve"> Советского района Республики Крым</w:t>
      </w:r>
    </w:p>
    <w:tbl>
      <w:tblPr>
        <w:tblW w:w="4750" w:type="pct"/>
        <w:tblLook w:val="0020"/>
      </w:tblPr>
      <w:tblGrid>
        <w:gridCol w:w="989"/>
        <w:gridCol w:w="2961"/>
        <w:gridCol w:w="5142"/>
      </w:tblGrid>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174FE" w:rsidRDefault="00A174FE">
            <w:pPr>
              <w:keepNext/>
              <w:keepLines/>
              <w:widowControl w:val="0"/>
              <w:suppressLineNumbers/>
              <w:jc w:val="center"/>
              <w:rPr>
                <w:b/>
                <w:bCs/>
              </w:rPr>
            </w:pPr>
            <w:r>
              <w:rPr>
                <w:b/>
                <w:bCs/>
              </w:rPr>
              <w:t>№</w:t>
            </w:r>
          </w:p>
          <w:p w:rsidR="00A174FE" w:rsidRDefault="00A174FE">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174FE" w:rsidRDefault="00A174FE">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174FE" w:rsidRDefault="00A174FE">
            <w:pPr>
              <w:keepNext/>
              <w:keepLines/>
              <w:widowControl w:val="0"/>
              <w:suppressLineNumbers/>
              <w:jc w:val="center"/>
              <w:rPr>
                <w:b/>
                <w:bCs/>
              </w:rPr>
            </w:pPr>
            <w:r>
              <w:rPr>
                <w:b/>
                <w:bCs/>
              </w:rPr>
              <w:t>Информация</w:t>
            </w:r>
          </w:p>
        </w:tc>
      </w:tr>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tcPr>
          <w:p w:rsidR="00A174FE" w:rsidRDefault="00A174FE">
            <w:pPr>
              <w:numPr>
                <w:ilvl w:val="0"/>
                <w:numId w:val="6"/>
              </w:numPr>
              <w:tabs>
                <w:tab w:val="num" w:pos="573"/>
              </w:tabs>
              <w:suppressAutoHyphens w:val="0"/>
              <w:spacing w:after="60"/>
              <w:jc w:val="center"/>
              <w:rPr>
                <w:b/>
                <w:bCs/>
                <w:snapToGrid w:val="0"/>
              </w:rPr>
            </w:pPr>
          </w:p>
          <w:p w:rsidR="00A174FE" w:rsidRDefault="00A174FE">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A174FE" w:rsidRDefault="00A174FE">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A174FE" w:rsidRDefault="00A174FE">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A174FE" w:rsidRDefault="00A174FE">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hideMark/>
          </w:tcPr>
          <w:p w:rsidR="00A174FE" w:rsidRDefault="00A174FE">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A174FE" w:rsidRDefault="00A174FE">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A174FE" w:rsidRPr="00DD40C6" w:rsidRDefault="00A174FE">
            <w:pPr>
              <w:widowControl w:val="0"/>
              <w:autoSpaceDE w:val="0"/>
              <w:autoSpaceDN w:val="0"/>
              <w:adjustRightInd w:val="0"/>
              <w:jc w:val="both"/>
              <w:rPr>
                <w:rStyle w:val="copytarget"/>
              </w:rPr>
            </w:pPr>
            <w:r w:rsidRPr="00A5288C">
              <w:rPr>
                <w:lang w:eastAsia="ru-RU"/>
              </w:rPr>
              <w:t xml:space="preserve">ОКПД 2 – </w:t>
            </w:r>
            <w:r w:rsidR="00DD40C6" w:rsidRPr="00A5288C">
              <w:rPr>
                <w:rStyle w:val="copytarget"/>
              </w:rPr>
              <w:t>43.91.19.110 Работы строительные по устройству любых видов кровельных покрытий зданий и сооружений</w:t>
            </w:r>
          </w:p>
          <w:p w:rsidR="00A174FE" w:rsidRDefault="00A174FE">
            <w:pPr>
              <w:widowControl w:val="0"/>
              <w:autoSpaceDE w:val="0"/>
              <w:autoSpaceDN w:val="0"/>
              <w:adjustRightInd w:val="0"/>
              <w:jc w:val="both"/>
              <w:rPr>
                <w:lang w:eastAsia="ru-RU"/>
              </w:rPr>
            </w:pPr>
          </w:p>
        </w:tc>
      </w:tr>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hideMark/>
          </w:tcPr>
          <w:p w:rsidR="00A174FE" w:rsidRDefault="00A174FE">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A174FE" w:rsidRDefault="00A174FE">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A174FE" w:rsidRDefault="00A174FE">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hideMark/>
          </w:tcPr>
          <w:p w:rsidR="00A174FE" w:rsidRDefault="00A174FE">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A174FE" w:rsidRDefault="00A174FE">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lastRenderedPageBreak/>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A174FE" w:rsidRDefault="00A174FE">
            <w:pPr>
              <w:widowControl w:val="0"/>
              <w:spacing w:line="267" w:lineRule="exact"/>
              <w:ind w:left="102"/>
              <w:jc w:val="both"/>
            </w:pPr>
            <w:r>
              <w:lastRenderedPageBreak/>
              <w:t>Установлено.</w:t>
            </w:r>
          </w:p>
          <w:p w:rsidR="00A174FE" w:rsidRDefault="00A174FE">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w:t>
            </w:r>
            <w:r>
              <w:rPr>
                <w:iCs/>
              </w:rPr>
              <w:lastRenderedPageBreak/>
              <w:t>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A174FE" w:rsidTr="00A174FE">
        <w:trPr>
          <w:trHeight w:val="20"/>
        </w:trPr>
        <w:tc>
          <w:tcPr>
            <w:tcW w:w="513" w:type="pct"/>
            <w:tcBorders>
              <w:top w:val="single" w:sz="4" w:space="0" w:color="auto"/>
              <w:left w:val="single" w:sz="4" w:space="0" w:color="auto"/>
              <w:bottom w:val="single" w:sz="4" w:space="0" w:color="auto"/>
              <w:right w:val="single" w:sz="4" w:space="0" w:color="auto"/>
            </w:tcBorders>
            <w:hideMark/>
          </w:tcPr>
          <w:p w:rsidR="00A174FE" w:rsidRDefault="00A174FE">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A174FE" w:rsidRDefault="00A174FE">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2574D6" w:rsidRPr="00405CA8" w:rsidRDefault="002574D6" w:rsidP="002574D6">
            <w:pPr>
              <w:pStyle w:val="10"/>
              <w:shd w:val="clear" w:color="auto" w:fill="FFFFFF"/>
              <w:spacing w:before="161" w:after="161"/>
              <w:ind w:left="99"/>
              <w:rPr>
                <w:rFonts w:ascii="Times New Roman" w:hAnsi="Times New Roman" w:cs="Times New Roman"/>
                <w:b w:val="0"/>
                <w:color w:val="000000" w:themeColor="text1"/>
                <w:sz w:val="24"/>
                <w:szCs w:val="37"/>
              </w:rPr>
            </w:pPr>
            <w:r w:rsidRPr="00405CA8">
              <w:rPr>
                <w:rFonts w:ascii="Times New Roman" w:hAnsi="Times New Roman" w:cs="Times New Roman"/>
                <w:b w:val="0"/>
                <w:color w:val="000000" w:themeColor="text1"/>
                <w:sz w:val="24"/>
                <w:szCs w:val="37"/>
              </w:rPr>
              <w:t>Приложение.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174FE" w:rsidRDefault="00A174FE">
            <w:pPr>
              <w:pStyle w:val="aff5"/>
              <w:autoSpaceDE w:val="0"/>
              <w:autoSpaceDN w:val="0"/>
              <w:adjustRightInd w:val="0"/>
              <w:ind w:left="0"/>
              <w:contextualSpacing/>
              <w:jc w:val="both"/>
              <w:rPr>
                <w:rFonts w:ascii="Times New Roman" w:hAnsi="Times New Roman" w:cs="Times New Roman"/>
                <w:sz w:val="16"/>
                <w:szCs w:val="16"/>
              </w:rPr>
            </w:pPr>
            <w:r>
              <w:rPr>
                <w:sz w:val="16"/>
                <w:szCs w:val="16"/>
              </w:rPr>
              <w:t xml:space="preserve"> </w:t>
            </w:r>
          </w:p>
        </w:tc>
      </w:tr>
    </w:tbl>
    <w:p w:rsidR="00A174FE" w:rsidRDefault="00A174FE" w:rsidP="00A174FE">
      <w:pPr>
        <w:jc w:val="center"/>
        <w:outlineLvl w:val="0"/>
        <w:rPr>
          <w:b/>
          <w:bCs/>
        </w:rPr>
      </w:pPr>
    </w:p>
    <w:p w:rsidR="00A174FE" w:rsidRDefault="00A174FE" w:rsidP="00A174FE">
      <w:pPr>
        <w:outlineLvl w:val="0"/>
        <w:rPr>
          <w:b/>
          <w:bCs/>
        </w:rPr>
      </w:pPr>
      <w:r>
        <w:rPr>
          <w:b/>
          <w:bCs/>
        </w:rPr>
        <w:t>Приложение: Проектно-сметная документация.</w:t>
      </w:r>
    </w:p>
    <w:p w:rsidR="00A174FE" w:rsidRDefault="00A174FE" w:rsidP="00A174FE">
      <w:pPr>
        <w:widowControl w:val="0"/>
        <w:ind w:firstLine="709"/>
        <w:jc w:val="both"/>
        <w:textAlignment w:val="baseline"/>
        <w:rPr>
          <w:rFonts w:eastAsia="Droid Sans Fallback"/>
          <w:color w:val="000000"/>
          <w:kern w:val="2"/>
          <w:lang w:bidi="hi-IN"/>
        </w:rPr>
      </w:pPr>
    </w:p>
    <w:tbl>
      <w:tblPr>
        <w:tblW w:w="5000" w:type="pct"/>
        <w:tblLook w:val="01E0"/>
      </w:tblPr>
      <w:tblGrid>
        <w:gridCol w:w="4648"/>
        <w:gridCol w:w="4923"/>
      </w:tblGrid>
      <w:tr w:rsidR="00A174FE" w:rsidRPr="00A5288C" w:rsidTr="00A174FE">
        <w:tc>
          <w:tcPr>
            <w:tcW w:w="2428" w:type="pct"/>
            <w:hideMark/>
          </w:tcPr>
          <w:p w:rsidR="00A174FE" w:rsidRPr="00A5288C" w:rsidRDefault="00DC1FF1">
            <w:pPr>
              <w:pStyle w:val="aff3"/>
              <w:jc w:val="both"/>
              <w:rPr>
                <w:rFonts w:ascii="Times New Roman" w:eastAsia="Times New Roman" w:hAnsi="Times New Roman" w:cs="Times New Roman"/>
              </w:rPr>
            </w:pPr>
            <w:r w:rsidRPr="00A5288C">
              <w:rPr>
                <w:rFonts w:ascii="Times New Roman" w:hAnsi="Times New Roman" w:cs="Times New Roman"/>
              </w:rPr>
              <w:t>Директор МБУ ДО «Советский ЦДЮТ»</w:t>
            </w:r>
          </w:p>
        </w:tc>
        <w:tc>
          <w:tcPr>
            <w:tcW w:w="2572" w:type="pct"/>
            <w:hideMark/>
          </w:tcPr>
          <w:p w:rsidR="00A174FE" w:rsidRPr="00A5288C" w:rsidRDefault="00A174FE">
            <w:pPr>
              <w:snapToGrid w:val="0"/>
              <w:jc w:val="both"/>
            </w:pPr>
            <w:r w:rsidRPr="00A5288C">
              <w:t>Директор</w:t>
            </w:r>
          </w:p>
        </w:tc>
      </w:tr>
      <w:tr w:rsidR="00A174FE" w:rsidTr="00A174FE">
        <w:trPr>
          <w:trHeight w:val="481"/>
        </w:trPr>
        <w:tc>
          <w:tcPr>
            <w:tcW w:w="2428" w:type="pct"/>
            <w:hideMark/>
          </w:tcPr>
          <w:p w:rsidR="00A174FE" w:rsidRPr="00A5288C" w:rsidRDefault="00A174FE">
            <w:pPr>
              <w:pStyle w:val="aff3"/>
              <w:jc w:val="both"/>
              <w:rPr>
                <w:rFonts w:ascii="Times New Roman" w:hAnsi="Times New Roman" w:cs="Times New Roman"/>
              </w:rPr>
            </w:pPr>
            <w:r w:rsidRPr="00A5288C">
              <w:rPr>
                <w:rFonts w:ascii="Times New Roman" w:hAnsi="Times New Roman" w:cs="Times New Roman"/>
              </w:rPr>
              <w:t>_____________________М</w:t>
            </w:r>
            <w:r w:rsidR="00DC1FF1" w:rsidRPr="00A5288C">
              <w:rPr>
                <w:rFonts w:ascii="Times New Roman" w:hAnsi="Times New Roman" w:cs="Times New Roman"/>
              </w:rPr>
              <w:t xml:space="preserve">.А. </w:t>
            </w:r>
            <w:proofErr w:type="spellStart"/>
            <w:r w:rsidR="00DC1FF1" w:rsidRPr="00A5288C">
              <w:rPr>
                <w:rFonts w:ascii="Times New Roman" w:hAnsi="Times New Roman" w:cs="Times New Roman"/>
              </w:rPr>
              <w:t>Колпакова</w:t>
            </w:r>
            <w:proofErr w:type="spellEnd"/>
          </w:p>
        </w:tc>
        <w:tc>
          <w:tcPr>
            <w:tcW w:w="2572" w:type="pct"/>
            <w:vAlign w:val="center"/>
            <w:hideMark/>
          </w:tcPr>
          <w:p w:rsidR="00A174FE" w:rsidRDefault="00A174FE">
            <w:pPr>
              <w:widowControl w:val="0"/>
              <w:autoSpaceDE w:val="0"/>
              <w:jc w:val="both"/>
            </w:pPr>
            <w:r w:rsidRPr="00A5288C">
              <w:rPr>
                <w:bCs/>
                <w:color w:val="000000"/>
              </w:rPr>
              <w:t>_______________________ /                                 /</w:t>
            </w:r>
          </w:p>
        </w:tc>
      </w:tr>
    </w:tbl>
    <w:p w:rsidR="00A174FE" w:rsidRDefault="00A174FE" w:rsidP="00A174FE">
      <w:pPr>
        <w:widowControl w:val="0"/>
        <w:jc w:val="both"/>
        <w:textAlignment w:val="baseline"/>
        <w:rPr>
          <w:sz w:val="20"/>
          <w:szCs w:val="20"/>
          <w:lang w:eastAsia="ru-RU"/>
        </w:rPr>
      </w:pPr>
    </w:p>
    <w:p w:rsidR="00A174FE" w:rsidRDefault="00A174FE" w:rsidP="00A174FE">
      <w:pPr>
        <w:widowControl w:val="0"/>
        <w:jc w:val="both"/>
        <w:textAlignment w:val="baseline"/>
        <w:rPr>
          <w:sz w:val="20"/>
          <w:szCs w:val="20"/>
          <w:lang w:eastAsia="ru-RU"/>
        </w:rPr>
      </w:pPr>
    </w:p>
    <w:p w:rsidR="002B1A82" w:rsidRDefault="002B1A82"/>
    <w:sectPr w:rsidR="002B1A82" w:rsidSect="00C200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C3" w:rsidRDefault="008A34C3" w:rsidP="00A174FE">
      <w:r>
        <w:separator/>
      </w:r>
    </w:p>
  </w:endnote>
  <w:endnote w:type="continuationSeparator" w:id="0">
    <w:p w:rsidR="008A34C3" w:rsidRDefault="008A34C3" w:rsidP="00A17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B0604020202020204"/>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default"/>
    <w:sig w:usb0="00000000" w:usb1="00000000" w:usb2="00000021" w:usb3="00000000" w:csb0="000001BF" w:csb1="00000000"/>
  </w:font>
  <w:font w:name="SimSun, 'Arial Unicode MS'">
    <w:altName w:val="Times New Roman"/>
    <w:panose1 w:val="020B0604020202020204"/>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20B0604020202020204"/>
    <w:charset w:val="00"/>
    <w:family w:val="swiss"/>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20B0604020202020204"/>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Droid Sans Fallback">
    <w:altName w:val="Times New Roman"/>
    <w:panose1 w:val="02020603050405020304"/>
    <w:charset w:val="00"/>
    <w:family w:val="roman"/>
    <w:pitch w:val="default"/>
    <w:sig w:usb0="00000000" w:usb1="00000000" w:usb2="00000000" w:usb3="00000000" w:csb0="00000000" w:csb1="00000000"/>
  </w:font>
  <w:font w:name="FreeSans">
    <w:altName w:val="MS Gothic"/>
    <w:panose1 w:val="02020603050405020304"/>
    <w:charset w:val="00"/>
    <w:family w:val="roman"/>
    <w:pitch w:val="default"/>
    <w:sig w:usb0="00000000" w:usb1="00000000" w:usb2="00000000" w:usb3="00000000" w:csb0="00000000" w:csb1="00000000"/>
  </w:font>
  <w:font w:name="TimesNewRoman">
    <w:altName w:val="MS Gothic"/>
    <w:charset w:val="80"/>
    <w:family w:val="auto"/>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C3" w:rsidRDefault="008A34C3" w:rsidP="00A174FE">
      <w:r>
        <w:separator/>
      </w:r>
    </w:p>
  </w:footnote>
  <w:footnote w:type="continuationSeparator" w:id="0">
    <w:p w:rsidR="008A34C3" w:rsidRDefault="008A34C3" w:rsidP="00A174FE">
      <w:r>
        <w:continuationSeparator/>
      </w:r>
    </w:p>
  </w:footnote>
  <w:footnote w:id="1">
    <w:p w:rsidR="000135EB" w:rsidRPr="00FF47E5" w:rsidRDefault="000135EB" w:rsidP="00A174FE">
      <w:pPr>
        <w:pStyle w:val="a8"/>
        <w:spacing w:before="120"/>
        <w:rPr>
          <w:rFonts w:ascii="Times New Roman" w:hAnsi="Times New Roman" w:cs="Times New Roman"/>
          <w:sz w:val="20"/>
          <w:szCs w:val="20"/>
        </w:rPr>
      </w:pPr>
      <w:r w:rsidRPr="00FF47E5">
        <w:rPr>
          <w:rStyle w:val="aff6"/>
          <w:rFonts w:ascii="Times New Roman" w:hAnsi="Times New Roman" w:cs="Times New Roman"/>
        </w:rPr>
        <w:footnoteRef/>
      </w:r>
      <w:r w:rsidRPr="00FF47E5">
        <w:rPr>
          <w:rFonts w:ascii="Times New Roman" w:hAnsi="Times New Roman" w:cs="Times New Roman"/>
        </w:rPr>
        <w:t xml:space="preserve"> </w:t>
      </w:r>
      <w:r w:rsidRPr="00FF47E5">
        <w:rPr>
          <w:rFonts w:ascii="Times New Roman" w:hAnsi="Times New Roman" w:cs="Times New Roman"/>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A974FD6"/>
    <w:multiLevelType w:val="multilevel"/>
    <w:tmpl w:val="4A974FD6"/>
    <w:lvl w:ilvl="0">
      <w:start w:val="1"/>
      <w:numFmt w:val="decimal"/>
      <w:pStyle w:val="a"/>
      <w:lvlText w:val="%1."/>
      <w:lvlJc w:val="left"/>
      <w:pPr>
        <w:tabs>
          <w:tab w:val="left" w:pos="360"/>
        </w:tabs>
        <w:ind w:left="0" w:firstLine="0"/>
      </w:pPr>
      <w:rPr>
        <w:rFonts w:cs="Times New Roman"/>
        <w:b/>
        <w:bCs/>
        <w:i w:val="0"/>
        <w:iCs w:val="0"/>
      </w:rPr>
    </w:lvl>
    <w:lvl w:ilvl="1">
      <w:start w:val="1"/>
      <w:numFmt w:val="decimal"/>
      <w:pStyle w:val="1"/>
      <w:lvlText w:val="%2."/>
      <w:lvlJc w:val="left"/>
      <w:pPr>
        <w:tabs>
          <w:tab w:val="left" w:pos="720"/>
        </w:tabs>
        <w:ind w:left="0" w:firstLine="0"/>
      </w:pPr>
      <w:rPr>
        <w:rFonts w:ascii="Times New Roman" w:eastAsia="Times New Roman" w:hAnsi="Times New Roman" w:cs="Times New Roman"/>
      </w:rPr>
    </w:lvl>
    <w:lvl w:ilvl="2">
      <w:start w:val="1"/>
      <w:numFmt w:val="decimal"/>
      <w:pStyle w:val="2"/>
      <w:lvlText w:val="%1.%2.%3."/>
      <w:lvlJc w:val="left"/>
      <w:pPr>
        <w:tabs>
          <w:tab w:val="left" w:pos="1080"/>
        </w:tabs>
        <w:ind w:left="0" w:firstLine="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3">
    <w:nsid w:val="4F5770B3"/>
    <w:multiLevelType w:val="multilevel"/>
    <w:tmpl w:val="4F5770B3"/>
    <w:lvl w:ilvl="0">
      <w:start w:val="1"/>
      <w:numFmt w:val="decimal"/>
      <w:lvlText w:val="%1."/>
      <w:lvlJc w:val="left"/>
      <w:pPr>
        <w:tabs>
          <w:tab w:val="left" w:pos="432"/>
        </w:tabs>
        <w:ind w:left="432" w:hanging="432"/>
      </w:pPr>
      <w:rPr>
        <w:b w:val="0"/>
        <w:sz w:val="22"/>
        <w:szCs w:val="22"/>
      </w:rPr>
    </w:lvl>
    <w:lvl w:ilvl="1">
      <w:start w:val="1"/>
      <w:numFmt w:val="decimal"/>
      <w:lvlText w:val="%1.%2."/>
      <w:lvlJc w:val="left"/>
      <w:pPr>
        <w:tabs>
          <w:tab w:val="left" w:pos="576"/>
        </w:tabs>
        <w:ind w:left="576" w:hanging="576"/>
      </w:pPr>
      <w:rPr>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sz w:val="26"/>
        <w:szCs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
    <w:nsid w:val="6D535B89"/>
    <w:multiLevelType w:val="multilevel"/>
    <w:tmpl w:val="6D535B89"/>
    <w:lvl w:ilvl="0">
      <w:start w:val="1"/>
      <w:numFmt w:val="decimal"/>
      <w:lvlText w:val="%1."/>
      <w:lvlJc w:val="left"/>
      <w:pPr>
        <w:tabs>
          <w:tab w:val="left" w:pos="573"/>
        </w:tabs>
        <w:ind w:left="573" w:hanging="432"/>
      </w:pPr>
      <w:rPr>
        <w:b w:val="0"/>
        <w:sz w:val="22"/>
        <w:szCs w:val="22"/>
      </w:rPr>
    </w:lvl>
    <w:lvl w:ilvl="1">
      <w:start w:val="1"/>
      <w:numFmt w:val="decimal"/>
      <w:lvlText w:val="%1.%2."/>
      <w:lvlJc w:val="left"/>
      <w:pPr>
        <w:tabs>
          <w:tab w:val="left" w:pos="576"/>
        </w:tabs>
        <w:ind w:left="576" w:hanging="576"/>
      </w:pPr>
      <w:rPr>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sz w:val="26"/>
        <w:szCs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6FFA0F56"/>
    <w:multiLevelType w:val="multilevel"/>
    <w:tmpl w:val="6FFA0F5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3957A0"/>
    <w:rsid w:val="000135EB"/>
    <w:rsid w:val="0004412F"/>
    <w:rsid w:val="000833D7"/>
    <w:rsid w:val="00097979"/>
    <w:rsid w:val="000E134E"/>
    <w:rsid w:val="00187D3D"/>
    <w:rsid w:val="001B0797"/>
    <w:rsid w:val="001C7566"/>
    <w:rsid w:val="001E1B18"/>
    <w:rsid w:val="0022227B"/>
    <w:rsid w:val="002574D6"/>
    <w:rsid w:val="002B1A82"/>
    <w:rsid w:val="002D7977"/>
    <w:rsid w:val="00367930"/>
    <w:rsid w:val="003957A0"/>
    <w:rsid w:val="003B24EB"/>
    <w:rsid w:val="00464656"/>
    <w:rsid w:val="00467DAE"/>
    <w:rsid w:val="004E3F11"/>
    <w:rsid w:val="00507AE0"/>
    <w:rsid w:val="0053744C"/>
    <w:rsid w:val="005527CF"/>
    <w:rsid w:val="00555D91"/>
    <w:rsid w:val="00690080"/>
    <w:rsid w:val="006E7FEF"/>
    <w:rsid w:val="0071427A"/>
    <w:rsid w:val="00770A9F"/>
    <w:rsid w:val="007A6FA0"/>
    <w:rsid w:val="008005EE"/>
    <w:rsid w:val="008700E4"/>
    <w:rsid w:val="00884302"/>
    <w:rsid w:val="008A34C3"/>
    <w:rsid w:val="008E60D0"/>
    <w:rsid w:val="008E79A7"/>
    <w:rsid w:val="00936398"/>
    <w:rsid w:val="0097728D"/>
    <w:rsid w:val="009A2FC6"/>
    <w:rsid w:val="009C764E"/>
    <w:rsid w:val="009D5908"/>
    <w:rsid w:val="009D6E7A"/>
    <w:rsid w:val="009E450A"/>
    <w:rsid w:val="00A121CA"/>
    <w:rsid w:val="00A174FE"/>
    <w:rsid w:val="00A3063A"/>
    <w:rsid w:val="00A5288C"/>
    <w:rsid w:val="00AB79D0"/>
    <w:rsid w:val="00AF3126"/>
    <w:rsid w:val="00B27DD3"/>
    <w:rsid w:val="00B43481"/>
    <w:rsid w:val="00B45B8E"/>
    <w:rsid w:val="00B63EC0"/>
    <w:rsid w:val="00BB0983"/>
    <w:rsid w:val="00C10987"/>
    <w:rsid w:val="00C2008D"/>
    <w:rsid w:val="00C235CD"/>
    <w:rsid w:val="00C31EEE"/>
    <w:rsid w:val="00C52043"/>
    <w:rsid w:val="00C52A32"/>
    <w:rsid w:val="00C91147"/>
    <w:rsid w:val="00CA3B3C"/>
    <w:rsid w:val="00D04A05"/>
    <w:rsid w:val="00D05C2C"/>
    <w:rsid w:val="00D803B1"/>
    <w:rsid w:val="00D859A5"/>
    <w:rsid w:val="00DA5F41"/>
    <w:rsid w:val="00DC1F91"/>
    <w:rsid w:val="00DC1FF1"/>
    <w:rsid w:val="00DD40C6"/>
    <w:rsid w:val="00E24F12"/>
    <w:rsid w:val="00E50DCA"/>
    <w:rsid w:val="00EA3A10"/>
    <w:rsid w:val="00F30E4B"/>
    <w:rsid w:val="00F41053"/>
    <w:rsid w:val="00F635F1"/>
    <w:rsid w:val="00FD3938"/>
    <w:rsid w:val="00FE18F6"/>
    <w:rsid w:val="00FF47E5"/>
    <w:rsid w:val="00FF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2"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4FE"/>
    <w:pPr>
      <w:suppressAutoHyphens/>
      <w:spacing w:after="0" w:line="240" w:lineRule="auto"/>
    </w:pPr>
    <w:rPr>
      <w:rFonts w:ascii="Times New Roman" w:eastAsia="Times New Roman" w:hAnsi="Times New Roman" w:cs="Times New Roman"/>
      <w:sz w:val="24"/>
      <w:szCs w:val="24"/>
      <w:lang w:eastAsia="ar-SA"/>
    </w:rPr>
  </w:style>
  <w:style w:type="paragraph" w:styleId="10">
    <w:name w:val="heading 1"/>
    <w:basedOn w:val="a0"/>
    <w:next w:val="a0"/>
    <w:link w:val="11"/>
    <w:uiPriority w:val="9"/>
    <w:qFormat/>
    <w:rsid w:val="00A174FE"/>
    <w:pPr>
      <w:keepNext/>
      <w:tabs>
        <w:tab w:val="left" w:pos="0"/>
      </w:tabs>
      <w:spacing w:before="240" w:after="60"/>
      <w:outlineLvl w:val="0"/>
    </w:pPr>
    <w:rPr>
      <w:rFonts w:ascii="Arial" w:hAnsi="Arial" w:cs="Arial"/>
      <w:b/>
      <w:bCs/>
      <w:kern w:val="2"/>
      <w:sz w:val="32"/>
      <w:szCs w:val="32"/>
    </w:rPr>
  </w:style>
  <w:style w:type="paragraph" w:styleId="21">
    <w:name w:val="heading 2"/>
    <w:basedOn w:val="a0"/>
    <w:next w:val="a0"/>
    <w:link w:val="22"/>
    <w:uiPriority w:val="9"/>
    <w:semiHidden/>
    <w:unhideWhenUsed/>
    <w:qFormat/>
    <w:rsid w:val="00A174FE"/>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semiHidden/>
    <w:unhideWhenUsed/>
    <w:qFormat/>
    <w:rsid w:val="00A174FE"/>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semiHidden/>
    <w:unhideWhenUsed/>
    <w:qFormat/>
    <w:rsid w:val="00A174FE"/>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A174FE"/>
    <w:pPr>
      <w:spacing w:before="240" w:after="60"/>
      <w:outlineLvl w:val="5"/>
    </w:pPr>
    <w:rPr>
      <w:rFonts w:ascii="Calibri" w:hAnsi="Calibri"/>
      <w:b/>
      <w:bCs/>
      <w:sz w:val="22"/>
      <w:szCs w:val="22"/>
    </w:rPr>
  </w:style>
  <w:style w:type="paragraph" w:styleId="9">
    <w:name w:val="heading 9"/>
    <w:basedOn w:val="a0"/>
    <w:next w:val="a0"/>
    <w:link w:val="90"/>
    <w:uiPriority w:val="9"/>
    <w:semiHidden/>
    <w:unhideWhenUsed/>
    <w:qFormat/>
    <w:rsid w:val="00A174FE"/>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174FE"/>
    <w:rPr>
      <w:rFonts w:ascii="Arial" w:eastAsia="Times New Roman" w:hAnsi="Arial" w:cs="Arial"/>
      <w:b/>
      <w:bCs/>
      <w:kern w:val="2"/>
      <w:sz w:val="32"/>
      <w:szCs w:val="32"/>
      <w:lang w:eastAsia="ar-SA"/>
    </w:rPr>
  </w:style>
  <w:style w:type="character" w:customStyle="1" w:styleId="22">
    <w:name w:val="Заголовок 2 Знак"/>
    <w:basedOn w:val="a1"/>
    <w:link w:val="21"/>
    <w:uiPriority w:val="9"/>
    <w:semiHidden/>
    <w:qFormat/>
    <w:rsid w:val="00A174FE"/>
    <w:rPr>
      <w:rFonts w:ascii="Arial" w:eastAsia="Times New Roman" w:hAnsi="Arial" w:cs="Times New Roman"/>
      <w:b/>
      <w:bCs/>
      <w:i/>
      <w:iCs/>
      <w:sz w:val="28"/>
      <w:szCs w:val="28"/>
      <w:lang w:eastAsia="ar-SA"/>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basedOn w:val="a1"/>
    <w:link w:val="3"/>
    <w:semiHidden/>
    <w:qFormat/>
    <w:rsid w:val="00A174FE"/>
    <w:rPr>
      <w:rFonts w:ascii="Arial" w:eastAsia="Times New Roman" w:hAnsi="Arial" w:cs="Times New Roman"/>
      <w:b/>
      <w:bCs/>
      <w:sz w:val="26"/>
      <w:szCs w:val="26"/>
      <w:lang w:eastAsia="ar-SA"/>
    </w:rPr>
  </w:style>
  <w:style w:type="character" w:customStyle="1" w:styleId="40">
    <w:name w:val="Заголовок 4 Знак"/>
    <w:basedOn w:val="a1"/>
    <w:link w:val="4"/>
    <w:uiPriority w:val="9"/>
    <w:semiHidden/>
    <w:qFormat/>
    <w:rsid w:val="00A174FE"/>
    <w:rPr>
      <w:rFonts w:ascii="Calibri" w:eastAsia="Times New Roman" w:hAnsi="Calibri" w:cs="Times New Roman"/>
      <w:b/>
      <w:bCs/>
      <w:sz w:val="28"/>
      <w:szCs w:val="28"/>
      <w:lang w:eastAsia="ar-SA"/>
    </w:rPr>
  </w:style>
  <w:style w:type="character" w:customStyle="1" w:styleId="60">
    <w:name w:val="Заголовок 6 Знак"/>
    <w:basedOn w:val="a1"/>
    <w:link w:val="6"/>
    <w:uiPriority w:val="9"/>
    <w:semiHidden/>
    <w:qFormat/>
    <w:rsid w:val="00A174FE"/>
    <w:rPr>
      <w:rFonts w:ascii="Calibri" w:eastAsia="Times New Roman" w:hAnsi="Calibri" w:cs="Times New Roman"/>
      <w:b/>
      <w:bCs/>
      <w:lang w:eastAsia="ar-SA"/>
    </w:rPr>
  </w:style>
  <w:style w:type="character" w:customStyle="1" w:styleId="90">
    <w:name w:val="Заголовок 9 Знак"/>
    <w:basedOn w:val="a1"/>
    <w:link w:val="9"/>
    <w:uiPriority w:val="9"/>
    <w:semiHidden/>
    <w:qFormat/>
    <w:rsid w:val="00A174FE"/>
    <w:rPr>
      <w:rFonts w:ascii="Arial" w:eastAsia="Times New Roman" w:hAnsi="Arial" w:cs="Times New Roman"/>
      <w:lang w:eastAsia="ar-SA"/>
    </w:rPr>
  </w:style>
  <w:style w:type="character" w:styleId="a4">
    <w:name w:val="Hyperlink"/>
    <w:basedOn w:val="a1"/>
    <w:uiPriority w:val="99"/>
    <w:unhideWhenUsed/>
    <w:rsid w:val="00A174FE"/>
    <w:rPr>
      <w:color w:val="0000FF"/>
      <w:u w:val="single"/>
    </w:rPr>
  </w:style>
  <w:style w:type="character" w:styleId="a5">
    <w:name w:val="FollowedHyperlink"/>
    <w:semiHidden/>
    <w:unhideWhenUsed/>
    <w:rsid w:val="00A174FE"/>
    <w:rPr>
      <w:color w:val="800000"/>
      <w:u w:val="single"/>
    </w:rPr>
  </w:style>
  <w:style w:type="character" w:customStyle="1" w:styleId="31">
    <w:name w:val="Заголовок 3 Знак1"/>
    <w:aliases w:val="H3 Знак1,h3 Знак1,Head 3 Знак1,l3+toc 3 Знак1,CT Знак1,Sub-section Title Знак1,l3 Знак1,Gliederung3 Char Знак1,Gliederung3 Знак1,Section Header3 Знак1"/>
    <w:basedOn w:val="a1"/>
    <w:semiHidden/>
    <w:rsid w:val="00A174FE"/>
    <w:rPr>
      <w:rFonts w:asciiTheme="majorHAnsi" w:eastAsiaTheme="majorEastAsia" w:hAnsiTheme="majorHAnsi" w:cstheme="majorBidi" w:hint="default"/>
      <w:b/>
      <w:bCs/>
      <w:color w:val="5B9BD5" w:themeColor="accent1"/>
      <w:sz w:val="24"/>
      <w:szCs w:val="24"/>
      <w:lang w:eastAsia="ar-SA"/>
    </w:rPr>
  </w:style>
  <w:style w:type="paragraph" w:styleId="HTML">
    <w:name w:val="HTML Preformatted"/>
    <w:basedOn w:val="a0"/>
    <w:link w:val="HTML0"/>
    <w:semiHidden/>
    <w:unhideWhenUsed/>
    <w:qFormat/>
    <w:rsid w:val="00A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character" w:customStyle="1" w:styleId="HTML0">
    <w:name w:val="Стандартный HTML Знак"/>
    <w:basedOn w:val="a1"/>
    <w:link w:val="HTML"/>
    <w:semiHidden/>
    <w:qFormat/>
    <w:rsid w:val="00A174FE"/>
    <w:rPr>
      <w:rFonts w:ascii="Arial Unicode MS" w:eastAsia="Arial Unicode MS" w:hAnsi="Arial Unicode MS" w:cs="Times New Roman"/>
      <w:color w:val="000000"/>
      <w:sz w:val="20"/>
      <w:szCs w:val="20"/>
    </w:rPr>
  </w:style>
  <w:style w:type="character" w:customStyle="1" w:styleId="12">
    <w:name w:val="Обычный (веб) Знак1"/>
    <w:link w:val="a6"/>
    <w:uiPriority w:val="99"/>
    <w:semiHidden/>
    <w:qFormat/>
    <w:locked/>
    <w:rsid w:val="00A174FE"/>
    <w:rPr>
      <w:sz w:val="24"/>
      <w:szCs w:val="24"/>
      <w:lang w:eastAsia="ar-SA"/>
    </w:rPr>
  </w:style>
  <w:style w:type="paragraph" w:styleId="a6">
    <w:name w:val="Normal (Web)"/>
    <w:basedOn w:val="a0"/>
    <w:link w:val="12"/>
    <w:uiPriority w:val="99"/>
    <w:semiHidden/>
    <w:unhideWhenUsed/>
    <w:qFormat/>
    <w:rsid w:val="00A174FE"/>
    <w:pPr>
      <w:suppressAutoHyphens w:val="0"/>
      <w:spacing w:before="100" w:beforeAutospacing="1" w:after="100" w:afterAutospacing="1"/>
    </w:pPr>
    <w:rPr>
      <w:rFonts w:asciiTheme="minorHAnsi" w:eastAsiaTheme="minorHAnsi" w:hAnsiTheme="minorHAnsi" w:cstheme="minorBidi"/>
    </w:rPr>
  </w:style>
  <w:style w:type="paragraph" w:styleId="13">
    <w:name w:val="toc 1"/>
    <w:basedOn w:val="a0"/>
    <w:next w:val="a0"/>
    <w:autoRedefine/>
    <w:uiPriority w:val="39"/>
    <w:semiHidden/>
    <w:unhideWhenUsed/>
    <w:qFormat/>
    <w:rsid w:val="00A174FE"/>
    <w:pPr>
      <w:tabs>
        <w:tab w:val="left" w:pos="709"/>
        <w:tab w:val="right" w:leader="dot" w:pos="10195"/>
      </w:tabs>
      <w:suppressAutoHyphens w:val="0"/>
      <w:spacing w:before="120" w:after="120"/>
    </w:pPr>
    <w:rPr>
      <w:b/>
      <w:bCs/>
      <w:caps/>
      <w:sz w:val="20"/>
      <w:szCs w:val="20"/>
      <w:lang w:eastAsia="ru-RU"/>
    </w:rPr>
  </w:style>
  <w:style w:type="paragraph" w:styleId="23">
    <w:name w:val="toc 2"/>
    <w:basedOn w:val="a0"/>
    <w:next w:val="a0"/>
    <w:autoRedefine/>
    <w:uiPriority w:val="39"/>
    <w:semiHidden/>
    <w:unhideWhenUsed/>
    <w:qFormat/>
    <w:rsid w:val="00A174FE"/>
    <w:pPr>
      <w:suppressAutoHyphens w:val="0"/>
      <w:ind w:left="240"/>
    </w:pPr>
    <w:rPr>
      <w:smallCaps/>
      <w:sz w:val="20"/>
      <w:szCs w:val="20"/>
      <w:lang w:eastAsia="ru-RU"/>
    </w:rPr>
  </w:style>
  <w:style w:type="character" w:customStyle="1" w:styleId="a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8"/>
    <w:uiPriority w:val="99"/>
    <w:semiHidden/>
    <w:qFormat/>
    <w:locked/>
    <w:rsid w:val="00A174FE"/>
    <w:rPr>
      <w:lang w:eastAsia="ar-SA"/>
    </w:rPr>
  </w:style>
  <w:style w:type="paragraph" w:styleId="a8">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7"/>
    <w:uiPriority w:val="99"/>
    <w:semiHidden/>
    <w:unhideWhenUsed/>
    <w:qFormat/>
    <w:rsid w:val="00A174FE"/>
    <w:pPr>
      <w:suppressAutoHyphens w:val="0"/>
    </w:pPr>
    <w:rPr>
      <w:rFonts w:asciiTheme="minorHAnsi" w:eastAsiaTheme="minorHAnsi" w:hAnsiTheme="minorHAnsi" w:cstheme="minorBidi"/>
      <w:sz w:val="22"/>
      <w:szCs w:val="22"/>
    </w:rPr>
  </w:style>
  <w:style w:type="character" w:customStyle="1" w:styleId="14">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basedOn w:val="a1"/>
    <w:uiPriority w:val="99"/>
    <w:semiHidden/>
    <w:qFormat/>
    <w:rsid w:val="00A174FE"/>
    <w:rPr>
      <w:rFonts w:ascii="Times New Roman" w:eastAsia="Times New Roman" w:hAnsi="Times New Roman" w:cs="Times New Roman"/>
      <w:sz w:val="20"/>
      <w:szCs w:val="20"/>
      <w:lang w:eastAsia="ar-SA"/>
    </w:rPr>
  </w:style>
  <w:style w:type="paragraph" w:styleId="a9">
    <w:name w:val="annotation text"/>
    <w:basedOn w:val="a0"/>
    <w:link w:val="aa"/>
    <w:uiPriority w:val="99"/>
    <w:semiHidden/>
    <w:unhideWhenUsed/>
    <w:qFormat/>
    <w:rsid w:val="00A174FE"/>
    <w:pPr>
      <w:suppressAutoHyphens w:val="0"/>
      <w:jc w:val="both"/>
    </w:pPr>
    <w:rPr>
      <w:color w:val="000000"/>
      <w:sz w:val="20"/>
      <w:szCs w:val="20"/>
    </w:rPr>
  </w:style>
  <w:style w:type="character" w:customStyle="1" w:styleId="aa">
    <w:name w:val="Текст примечания Знак"/>
    <w:basedOn w:val="a1"/>
    <w:link w:val="a9"/>
    <w:uiPriority w:val="99"/>
    <w:semiHidden/>
    <w:qFormat/>
    <w:rsid w:val="00A174FE"/>
    <w:rPr>
      <w:rFonts w:ascii="Times New Roman" w:eastAsia="Times New Roman" w:hAnsi="Times New Roman" w:cs="Times New Roman"/>
      <w:color w:val="000000"/>
      <w:sz w:val="20"/>
      <w:szCs w:val="20"/>
      <w:lang w:eastAsia="ar-SA"/>
    </w:rPr>
  </w:style>
  <w:style w:type="paragraph" w:styleId="ab">
    <w:name w:val="header"/>
    <w:basedOn w:val="a0"/>
    <w:link w:val="ac"/>
    <w:uiPriority w:val="99"/>
    <w:semiHidden/>
    <w:unhideWhenUsed/>
    <w:qFormat/>
    <w:rsid w:val="00A174FE"/>
    <w:pPr>
      <w:tabs>
        <w:tab w:val="center" w:pos="4677"/>
        <w:tab w:val="right" w:pos="9355"/>
      </w:tabs>
    </w:pPr>
  </w:style>
  <w:style w:type="character" w:customStyle="1" w:styleId="ac">
    <w:name w:val="Верхний колонтитул Знак"/>
    <w:basedOn w:val="a1"/>
    <w:link w:val="ab"/>
    <w:uiPriority w:val="99"/>
    <w:semiHidden/>
    <w:qFormat/>
    <w:rsid w:val="00A174FE"/>
    <w:rPr>
      <w:rFonts w:ascii="Times New Roman" w:eastAsia="Times New Roman" w:hAnsi="Times New Roman" w:cs="Times New Roman"/>
      <w:sz w:val="24"/>
      <w:szCs w:val="24"/>
      <w:lang w:eastAsia="ar-SA"/>
    </w:rPr>
  </w:style>
  <w:style w:type="paragraph" w:styleId="ad">
    <w:name w:val="footer"/>
    <w:basedOn w:val="a0"/>
    <w:link w:val="ae"/>
    <w:uiPriority w:val="99"/>
    <w:semiHidden/>
    <w:unhideWhenUsed/>
    <w:qFormat/>
    <w:rsid w:val="00A174FE"/>
    <w:pPr>
      <w:tabs>
        <w:tab w:val="center" w:pos="4677"/>
        <w:tab w:val="right" w:pos="9355"/>
      </w:tabs>
    </w:pPr>
  </w:style>
  <w:style w:type="character" w:customStyle="1" w:styleId="ae">
    <w:name w:val="Нижний колонтитул Знак"/>
    <w:basedOn w:val="a1"/>
    <w:link w:val="ad"/>
    <w:uiPriority w:val="99"/>
    <w:semiHidden/>
    <w:qFormat/>
    <w:rsid w:val="00A174FE"/>
    <w:rPr>
      <w:rFonts w:ascii="Times New Roman" w:eastAsia="Times New Roman" w:hAnsi="Times New Roman" w:cs="Times New Roman"/>
      <w:sz w:val="24"/>
      <w:szCs w:val="24"/>
      <w:lang w:eastAsia="ar-SA"/>
    </w:rPr>
  </w:style>
  <w:style w:type="paragraph" w:styleId="af">
    <w:name w:val="Body Text"/>
    <w:basedOn w:val="a0"/>
    <w:link w:val="af0"/>
    <w:uiPriority w:val="99"/>
    <w:semiHidden/>
    <w:unhideWhenUsed/>
    <w:qFormat/>
    <w:rsid w:val="00A174FE"/>
  </w:style>
  <w:style w:type="character" w:customStyle="1" w:styleId="af0">
    <w:name w:val="Основной текст Знак"/>
    <w:basedOn w:val="a1"/>
    <w:link w:val="af"/>
    <w:uiPriority w:val="99"/>
    <w:semiHidden/>
    <w:qFormat/>
    <w:rsid w:val="00A174FE"/>
    <w:rPr>
      <w:rFonts w:ascii="Times New Roman" w:eastAsia="Times New Roman" w:hAnsi="Times New Roman" w:cs="Times New Roman"/>
      <w:sz w:val="24"/>
      <w:szCs w:val="24"/>
      <w:lang w:eastAsia="ar-SA"/>
    </w:rPr>
  </w:style>
  <w:style w:type="paragraph" w:styleId="af1">
    <w:name w:val="List"/>
    <w:basedOn w:val="af"/>
    <w:uiPriority w:val="99"/>
    <w:semiHidden/>
    <w:unhideWhenUsed/>
    <w:qFormat/>
    <w:rsid w:val="00A174FE"/>
    <w:rPr>
      <w:rFonts w:cs="Tahoma"/>
    </w:rPr>
  </w:style>
  <w:style w:type="paragraph" w:styleId="af2">
    <w:name w:val="Subtitle"/>
    <w:basedOn w:val="a0"/>
    <w:next w:val="a0"/>
    <w:link w:val="af3"/>
    <w:uiPriority w:val="11"/>
    <w:qFormat/>
    <w:rsid w:val="00A174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1"/>
    <w:link w:val="af2"/>
    <w:uiPriority w:val="11"/>
    <w:qFormat/>
    <w:rsid w:val="00A174FE"/>
    <w:rPr>
      <w:rFonts w:eastAsiaTheme="minorEastAsia"/>
      <w:color w:val="5A5A5A" w:themeColor="text1" w:themeTint="A5"/>
      <w:spacing w:val="15"/>
      <w:lang w:eastAsia="ar-SA"/>
    </w:rPr>
  </w:style>
  <w:style w:type="paragraph" w:styleId="af4">
    <w:name w:val="Body Text Indent"/>
    <w:basedOn w:val="a0"/>
    <w:link w:val="af5"/>
    <w:uiPriority w:val="99"/>
    <w:semiHidden/>
    <w:unhideWhenUsed/>
    <w:qFormat/>
    <w:rsid w:val="00A174FE"/>
    <w:pPr>
      <w:suppressAutoHyphens w:val="0"/>
      <w:spacing w:line="360" w:lineRule="auto"/>
      <w:ind w:firstLine="709"/>
    </w:pPr>
    <w:rPr>
      <w:sz w:val="28"/>
    </w:rPr>
  </w:style>
  <w:style w:type="character" w:customStyle="1" w:styleId="af5">
    <w:name w:val="Основной текст с отступом Знак"/>
    <w:basedOn w:val="a1"/>
    <w:link w:val="af4"/>
    <w:uiPriority w:val="99"/>
    <w:semiHidden/>
    <w:qFormat/>
    <w:rsid w:val="00A174FE"/>
    <w:rPr>
      <w:rFonts w:ascii="Times New Roman" w:eastAsia="Times New Roman" w:hAnsi="Times New Roman" w:cs="Times New Roman"/>
      <w:sz w:val="28"/>
      <w:szCs w:val="24"/>
      <w:lang w:eastAsia="ar-SA"/>
    </w:rPr>
  </w:style>
  <w:style w:type="paragraph" w:styleId="af6">
    <w:name w:val="Date"/>
    <w:basedOn w:val="a0"/>
    <w:next w:val="a0"/>
    <w:link w:val="af7"/>
    <w:uiPriority w:val="99"/>
    <w:semiHidden/>
    <w:unhideWhenUsed/>
    <w:qFormat/>
    <w:rsid w:val="00A174FE"/>
    <w:pPr>
      <w:suppressAutoHyphens w:val="0"/>
      <w:spacing w:after="60"/>
      <w:jc w:val="both"/>
    </w:pPr>
  </w:style>
  <w:style w:type="character" w:customStyle="1" w:styleId="af7">
    <w:name w:val="Дата Знак"/>
    <w:basedOn w:val="a1"/>
    <w:link w:val="af6"/>
    <w:uiPriority w:val="99"/>
    <w:semiHidden/>
    <w:qFormat/>
    <w:rsid w:val="00A174FE"/>
    <w:rPr>
      <w:rFonts w:ascii="Times New Roman" w:eastAsia="Times New Roman" w:hAnsi="Times New Roman" w:cs="Times New Roman"/>
      <w:sz w:val="24"/>
      <w:szCs w:val="24"/>
      <w:lang w:eastAsia="ar-SA"/>
    </w:rPr>
  </w:style>
  <w:style w:type="paragraph" w:styleId="af8">
    <w:name w:val="Body Text First Indent"/>
    <w:basedOn w:val="af"/>
    <w:link w:val="af9"/>
    <w:uiPriority w:val="99"/>
    <w:semiHidden/>
    <w:unhideWhenUsed/>
    <w:qFormat/>
    <w:rsid w:val="00A174FE"/>
    <w:pPr>
      <w:ind w:firstLine="283"/>
    </w:pPr>
  </w:style>
  <w:style w:type="character" w:customStyle="1" w:styleId="af9">
    <w:name w:val="Красная строка Знак"/>
    <w:basedOn w:val="af0"/>
    <w:link w:val="af8"/>
    <w:uiPriority w:val="99"/>
    <w:semiHidden/>
    <w:rsid w:val="00A174FE"/>
    <w:rPr>
      <w:rFonts w:ascii="Times New Roman" w:eastAsia="Times New Roman" w:hAnsi="Times New Roman" w:cs="Times New Roman"/>
      <w:sz w:val="24"/>
      <w:szCs w:val="24"/>
      <w:lang w:eastAsia="ar-SA"/>
    </w:rPr>
  </w:style>
  <w:style w:type="paragraph" w:styleId="24">
    <w:name w:val="Body Text 2"/>
    <w:basedOn w:val="a0"/>
    <w:link w:val="25"/>
    <w:uiPriority w:val="99"/>
    <w:semiHidden/>
    <w:unhideWhenUsed/>
    <w:qFormat/>
    <w:rsid w:val="00A174FE"/>
    <w:pPr>
      <w:spacing w:after="120" w:line="480" w:lineRule="auto"/>
    </w:pPr>
  </w:style>
  <w:style w:type="character" w:customStyle="1" w:styleId="25">
    <w:name w:val="Основной текст 2 Знак"/>
    <w:basedOn w:val="a1"/>
    <w:link w:val="24"/>
    <w:uiPriority w:val="99"/>
    <w:semiHidden/>
    <w:qFormat/>
    <w:rsid w:val="00A174FE"/>
    <w:rPr>
      <w:rFonts w:ascii="Times New Roman" w:eastAsia="Times New Roman" w:hAnsi="Times New Roman" w:cs="Times New Roman"/>
      <w:sz w:val="24"/>
      <w:szCs w:val="24"/>
      <w:lang w:eastAsia="ar-SA"/>
    </w:rPr>
  </w:style>
  <w:style w:type="paragraph" w:styleId="26">
    <w:name w:val="Body Text Indent 2"/>
    <w:basedOn w:val="a0"/>
    <w:link w:val="27"/>
    <w:uiPriority w:val="99"/>
    <w:semiHidden/>
    <w:unhideWhenUsed/>
    <w:qFormat/>
    <w:rsid w:val="00A174FE"/>
    <w:pPr>
      <w:suppressAutoHyphens w:val="0"/>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1"/>
    <w:link w:val="26"/>
    <w:uiPriority w:val="99"/>
    <w:semiHidden/>
    <w:qFormat/>
    <w:rsid w:val="00A174FE"/>
    <w:rPr>
      <w:rFonts w:ascii="Calibri" w:eastAsia="Calibri" w:hAnsi="Calibri" w:cs="Times New Roman"/>
    </w:rPr>
  </w:style>
  <w:style w:type="paragraph" w:styleId="32">
    <w:name w:val="Body Text Indent 3"/>
    <w:basedOn w:val="a0"/>
    <w:link w:val="33"/>
    <w:uiPriority w:val="99"/>
    <w:semiHidden/>
    <w:unhideWhenUsed/>
    <w:qFormat/>
    <w:rsid w:val="00A174FE"/>
    <w:pPr>
      <w:spacing w:after="120"/>
      <w:ind w:left="283"/>
    </w:pPr>
    <w:rPr>
      <w:sz w:val="16"/>
      <w:szCs w:val="16"/>
    </w:rPr>
  </w:style>
  <w:style w:type="character" w:customStyle="1" w:styleId="33">
    <w:name w:val="Основной текст с отступом 3 Знак"/>
    <w:basedOn w:val="a1"/>
    <w:link w:val="32"/>
    <w:uiPriority w:val="99"/>
    <w:semiHidden/>
    <w:qFormat/>
    <w:rsid w:val="00A174FE"/>
    <w:rPr>
      <w:rFonts w:ascii="Times New Roman" w:eastAsia="Times New Roman" w:hAnsi="Times New Roman" w:cs="Times New Roman"/>
      <w:sz w:val="16"/>
      <w:szCs w:val="16"/>
      <w:lang w:eastAsia="ar-SA"/>
    </w:rPr>
  </w:style>
  <w:style w:type="paragraph" w:styleId="afa">
    <w:name w:val="Document Map"/>
    <w:basedOn w:val="a0"/>
    <w:link w:val="afb"/>
    <w:uiPriority w:val="99"/>
    <w:semiHidden/>
    <w:unhideWhenUsed/>
    <w:qFormat/>
    <w:rsid w:val="00A174FE"/>
    <w:rPr>
      <w:rFonts w:ascii="Tahoma" w:hAnsi="Tahoma"/>
      <w:sz w:val="16"/>
      <w:szCs w:val="16"/>
    </w:rPr>
  </w:style>
  <w:style w:type="character" w:customStyle="1" w:styleId="afb">
    <w:name w:val="Схема документа Знак"/>
    <w:basedOn w:val="a1"/>
    <w:link w:val="afa"/>
    <w:uiPriority w:val="99"/>
    <w:semiHidden/>
    <w:qFormat/>
    <w:rsid w:val="00A174FE"/>
    <w:rPr>
      <w:rFonts w:ascii="Tahoma" w:eastAsia="Times New Roman" w:hAnsi="Tahoma" w:cs="Times New Roman"/>
      <w:sz w:val="16"/>
      <w:szCs w:val="16"/>
      <w:lang w:eastAsia="ar-SA"/>
    </w:rPr>
  </w:style>
  <w:style w:type="paragraph" w:styleId="afc">
    <w:name w:val="Plain Text"/>
    <w:basedOn w:val="a0"/>
    <w:link w:val="afd"/>
    <w:uiPriority w:val="99"/>
    <w:semiHidden/>
    <w:unhideWhenUsed/>
    <w:qFormat/>
    <w:rsid w:val="00A174FE"/>
    <w:pPr>
      <w:suppressAutoHyphens w:val="0"/>
    </w:pPr>
    <w:rPr>
      <w:rFonts w:ascii="Courier New" w:hAnsi="Courier New"/>
      <w:sz w:val="20"/>
      <w:szCs w:val="20"/>
      <w:lang w:val="en-US" w:eastAsia="en-US"/>
    </w:rPr>
  </w:style>
  <w:style w:type="character" w:customStyle="1" w:styleId="afd">
    <w:name w:val="Текст Знак"/>
    <w:basedOn w:val="a1"/>
    <w:link w:val="afc"/>
    <w:uiPriority w:val="99"/>
    <w:semiHidden/>
    <w:rsid w:val="00A174FE"/>
    <w:rPr>
      <w:rFonts w:ascii="Courier New" w:eastAsia="Times New Roman" w:hAnsi="Courier New" w:cs="Times New Roman"/>
      <w:sz w:val="20"/>
      <w:szCs w:val="20"/>
      <w:lang w:val="en-US"/>
    </w:rPr>
  </w:style>
  <w:style w:type="paragraph" w:styleId="afe">
    <w:name w:val="annotation subject"/>
    <w:basedOn w:val="a9"/>
    <w:next w:val="a9"/>
    <w:link w:val="aff"/>
    <w:uiPriority w:val="99"/>
    <w:semiHidden/>
    <w:unhideWhenUsed/>
    <w:qFormat/>
    <w:rsid w:val="00A174FE"/>
    <w:pPr>
      <w:spacing w:after="160"/>
      <w:jc w:val="left"/>
    </w:pPr>
    <w:rPr>
      <w:rFonts w:ascii="Calibri" w:eastAsia="Calibri" w:hAnsi="Calibri"/>
      <w:b/>
      <w:bCs/>
      <w:lang w:eastAsia="en-US"/>
    </w:rPr>
  </w:style>
  <w:style w:type="character" w:customStyle="1" w:styleId="aff">
    <w:name w:val="Тема примечания Знак"/>
    <w:basedOn w:val="aa"/>
    <w:link w:val="afe"/>
    <w:uiPriority w:val="99"/>
    <w:semiHidden/>
    <w:qFormat/>
    <w:rsid w:val="00A174FE"/>
    <w:rPr>
      <w:rFonts w:ascii="Calibri" w:eastAsia="Calibri" w:hAnsi="Calibri" w:cs="Times New Roman"/>
      <w:b/>
      <w:bCs/>
      <w:color w:val="000000"/>
      <w:sz w:val="20"/>
      <w:szCs w:val="20"/>
      <w:lang w:eastAsia="ar-SA"/>
    </w:rPr>
  </w:style>
  <w:style w:type="paragraph" w:styleId="aff0">
    <w:name w:val="Balloon Text"/>
    <w:basedOn w:val="a0"/>
    <w:link w:val="aff1"/>
    <w:uiPriority w:val="99"/>
    <w:semiHidden/>
    <w:unhideWhenUsed/>
    <w:qFormat/>
    <w:rsid w:val="00A174FE"/>
    <w:rPr>
      <w:rFonts w:ascii="Segoe UI" w:hAnsi="Segoe UI"/>
      <w:sz w:val="18"/>
      <w:szCs w:val="18"/>
    </w:rPr>
  </w:style>
  <w:style w:type="character" w:customStyle="1" w:styleId="aff1">
    <w:name w:val="Текст выноски Знак"/>
    <w:basedOn w:val="a1"/>
    <w:link w:val="aff0"/>
    <w:uiPriority w:val="99"/>
    <w:semiHidden/>
    <w:qFormat/>
    <w:rsid w:val="00A174FE"/>
    <w:rPr>
      <w:rFonts w:ascii="Segoe UI" w:eastAsia="Times New Roman" w:hAnsi="Segoe UI" w:cs="Times New Roman"/>
      <w:sz w:val="18"/>
      <w:szCs w:val="18"/>
      <w:lang w:eastAsia="ar-SA"/>
    </w:rPr>
  </w:style>
  <w:style w:type="character" w:customStyle="1" w:styleId="aff2">
    <w:name w:val="Без интервала Знак"/>
    <w:link w:val="aff3"/>
    <w:uiPriority w:val="99"/>
    <w:qFormat/>
    <w:locked/>
    <w:rsid w:val="00A174FE"/>
    <w:rPr>
      <w:sz w:val="24"/>
      <w:szCs w:val="24"/>
    </w:rPr>
  </w:style>
  <w:style w:type="paragraph" w:styleId="aff3">
    <w:name w:val="No Spacing"/>
    <w:link w:val="aff2"/>
    <w:uiPriority w:val="99"/>
    <w:qFormat/>
    <w:rsid w:val="00A174FE"/>
    <w:pPr>
      <w:spacing w:after="0" w:line="240" w:lineRule="auto"/>
    </w:pPr>
    <w:rPr>
      <w:sz w:val="24"/>
      <w:szCs w:val="24"/>
    </w:rPr>
  </w:style>
  <w:style w:type="character" w:customStyle="1" w:styleId="aff4">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5"/>
    <w:uiPriority w:val="34"/>
    <w:qFormat/>
    <w:locked/>
    <w:rsid w:val="00A174FE"/>
    <w:rPr>
      <w:sz w:val="24"/>
      <w:szCs w:val="24"/>
      <w:lang w:eastAsia="ar-SA"/>
    </w:rPr>
  </w:style>
  <w:style w:type="paragraph" w:styleId="aff5">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4"/>
    <w:uiPriority w:val="34"/>
    <w:qFormat/>
    <w:rsid w:val="00A174FE"/>
    <w:pPr>
      <w:suppressAutoHyphens w:val="0"/>
      <w:ind w:left="720"/>
    </w:pPr>
    <w:rPr>
      <w:rFonts w:asciiTheme="minorHAnsi" w:eastAsiaTheme="minorHAnsi" w:hAnsiTheme="minorHAnsi" w:cstheme="minorBidi"/>
    </w:rPr>
  </w:style>
  <w:style w:type="character" w:styleId="aff6">
    <w:name w:val="footnote reference"/>
    <w:aliases w:val="Знак сноски-FN"/>
    <w:link w:val="15"/>
    <w:uiPriority w:val="99"/>
    <w:unhideWhenUsed/>
    <w:qFormat/>
    <w:rsid w:val="00A174FE"/>
    <w:rPr>
      <w:vertAlign w:val="superscript"/>
    </w:rPr>
  </w:style>
  <w:style w:type="paragraph" w:customStyle="1" w:styleId="15">
    <w:name w:val="Знак сноски1"/>
    <w:basedOn w:val="a0"/>
    <w:link w:val="aff6"/>
    <w:uiPriority w:val="99"/>
    <w:qFormat/>
    <w:rsid w:val="00A174FE"/>
    <w:pPr>
      <w:suppressAutoHyphens w:val="0"/>
      <w:spacing w:after="200" w:line="276" w:lineRule="auto"/>
    </w:pPr>
    <w:rPr>
      <w:rFonts w:asciiTheme="minorHAnsi" w:eastAsiaTheme="minorHAnsi" w:hAnsiTheme="minorHAnsi" w:cstheme="minorBidi"/>
      <w:sz w:val="22"/>
      <w:szCs w:val="22"/>
      <w:vertAlign w:val="superscript"/>
      <w:lang w:eastAsia="en-US"/>
    </w:rPr>
  </w:style>
  <w:style w:type="paragraph" w:customStyle="1" w:styleId="16">
    <w:name w:val="Заголовок1"/>
    <w:basedOn w:val="a0"/>
    <w:next w:val="af"/>
    <w:uiPriority w:val="99"/>
    <w:qFormat/>
    <w:rsid w:val="00A174FE"/>
    <w:pPr>
      <w:keepNext/>
      <w:spacing w:before="240" w:after="120"/>
    </w:pPr>
    <w:rPr>
      <w:rFonts w:ascii="Arial" w:eastAsia="MS Mincho" w:hAnsi="Arial" w:cs="Tahoma"/>
      <w:sz w:val="28"/>
      <w:szCs w:val="28"/>
    </w:rPr>
  </w:style>
  <w:style w:type="paragraph" w:customStyle="1" w:styleId="17">
    <w:name w:val="Название1"/>
    <w:basedOn w:val="a0"/>
    <w:uiPriority w:val="99"/>
    <w:qFormat/>
    <w:rsid w:val="00A174FE"/>
    <w:pPr>
      <w:suppressLineNumbers/>
      <w:spacing w:before="120" w:after="120"/>
    </w:pPr>
    <w:rPr>
      <w:rFonts w:cs="Tahoma"/>
      <w:i/>
      <w:iCs/>
    </w:rPr>
  </w:style>
  <w:style w:type="paragraph" w:customStyle="1" w:styleId="18">
    <w:name w:val="Указатель1"/>
    <w:basedOn w:val="a0"/>
    <w:uiPriority w:val="99"/>
    <w:qFormat/>
    <w:rsid w:val="00A174FE"/>
    <w:pPr>
      <w:suppressLineNumbers/>
    </w:pPr>
    <w:rPr>
      <w:rFonts w:cs="Tahoma"/>
    </w:rPr>
  </w:style>
  <w:style w:type="paragraph" w:customStyle="1" w:styleId="variable">
    <w:name w:val="variable"/>
    <w:basedOn w:val="a0"/>
    <w:uiPriority w:val="99"/>
    <w:qFormat/>
    <w:rsid w:val="00A174FE"/>
    <w:rPr>
      <w:b/>
    </w:rPr>
  </w:style>
  <w:style w:type="paragraph" w:customStyle="1" w:styleId="aff7">
    <w:name w:val="Содержимое таблицы"/>
    <w:basedOn w:val="a0"/>
    <w:uiPriority w:val="99"/>
    <w:qFormat/>
    <w:rsid w:val="00A174FE"/>
    <w:pPr>
      <w:suppressLineNumbers/>
    </w:pPr>
  </w:style>
  <w:style w:type="paragraph" w:customStyle="1" w:styleId="aff8">
    <w:name w:val="Заголовок таблицы"/>
    <w:basedOn w:val="aff7"/>
    <w:uiPriority w:val="99"/>
    <w:qFormat/>
    <w:rsid w:val="00A174FE"/>
    <w:pPr>
      <w:jc w:val="center"/>
    </w:pPr>
    <w:rPr>
      <w:b/>
      <w:bCs/>
    </w:rPr>
  </w:style>
  <w:style w:type="paragraph" w:customStyle="1" w:styleId="aff9">
    <w:name w:val="Горизонтальная линия"/>
    <w:basedOn w:val="a0"/>
    <w:next w:val="af"/>
    <w:uiPriority w:val="99"/>
    <w:qFormat/>
    <w:rsid w:val="00A174FE"/>
    <w:pPr>
      <w:suppressLineNumbers/>
      <w:pBdr>
        <w:bottom w:val="double" w:sz="2" w:space="0" w:color="808080"/>
      </w:pBdr>
      <w:spacing w:after="283"/>
    </w:pPr>
    <w:rPr>
      <w:sz w:val="12"/>
      <w:szCs w:val="12"/>
    </w:rPr>
  </w:style>
  <w:style w:type="paragraph" w:customStyle="1" w:styleId="affa">
    <w:name w:val="СОтступомПоЛевомуКраю"/>
    <w:basedOn w:val="a0"/>
    <w:uiPriority w:val="99"/>
    <w:qFormat/>
    <w:rsid w:val="00A174FE"/>
    <w:pPr>
      <w:ind w:firstLine="705"/>
    </w:pPr>
  </w:style>
  <w:style w:type="paragraph" w:customStyle="1" w:styleId="affb">
    <w:name w:val="Содержимое врезки"/>
    <w:basedOn w:val="af"/>
    <w:uiPriority w:val="99"/>
    <w:qFormat/>
    <w:rsid w:val="00A174FE"/>
  </w:style>
  <w:style w:type="paragraph" w:customStyle="1" w:styleId="affc">
    <w:name w:val="Содержимое списка"/>
    <w:basedOn w:val="a0"/>
    <w:uiPriority w:val="99"/>
    <w:qFormat/>
    <w:rsid w:val="00A174FE"/>
    <w:pPr>
      <w:ind w:left="567"/>
    </w:pPr>
  </w:style>
  <w:style w:type="character" w:customStyle="1" w:styleId="ConsPlusNormal">
    <w:name w:val="ConsPlusNormal Знак"/>
    <w:link w:val="ConsPlusNormal0"/>
    <w:qFormat/>
    <w:locked/>
    <w:rsid w:val="00A174FE"/>
    <w:rPr>
      <w:rFonts w:ascii="Arial" w:hAnsi="Arial" w:cs="Arial"/>
    </w:rPr>
  </w:style>
  <w:style w:type="paragraph" w:customStyle="1" w:styleId="ConsPlusNormal0">
    <w:name w:val="ConsPlusNormal"/>
    <w:link w:val="ConsPlusNormal"/>
    <w:qFormat/>
    <w:rsid w:val="00A174FE"/>
    <w:pPr>
      <w:widowControl w:val="0"/>
      <w:autoSpaceDE w:val="0"/>
      <w:autoSpaceDN w:val="0"/>
      <w:adjustRightInd w:val="0"/>
      <w:spacing w:after="0" w:line="240" w:lineRule="auto"/>
      <w:ind w:firstLine="720"/>
    </w:pPr>
    <w:rPr>
      <w:rFonts w:ascii="Arial" w:hAnsi="Arial" w:cs="Arial"/>
    </w:rPr>
  </w:style>
  <w:style w:type="paragraph" w:customStyle="1" w:styleId="ConsPlusCell">
    <w:name w:val="ConsPlusCell"/>
    <w:uiPriority w:val="99"/>
    <w:qFormat/>
    <w:rsid w:val="00A174F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0"/>
    <w:uiPriority w:val="99"/>
    <w:qFormat/>
    <w:rsid w:val="00A174FE"/>
    <w:pPr>
      <w:suppressAutoHyphens w:val="0"/>
      <w:spacing w:before="100" w:beforeAutospacing="1" w:after="100" w:afterAutospacing="1"/>
    </w:pPr>
    <w:rPr>
      <w:lang w:eastAsia="ru-RU"/>
    </w:rPr>
  </w:style>
  <w:style w:type="character" w:customStyle="1" w:styleId="tztxt">
    <w:name w:val="tz_txt Знак"/>
    <w:link w:val="tztxt0"/>
    <w:qFormat/>
    <w:locked/>
    <w:rsid w:val="00A174FE"/>
  </w:style>
  <w:style w:type="paragraph" w:customStyle="1" w:styleId="tztxt0">
    <w:name w:val="tz_txt"/>
    <w:basedOn w:val="a0"/>
    <w:link w:val="tztxt"/>
    <w:qFormat/>
    <w:rsid w:val="00A174FE"/>
    <w:pPr>
      <w:suppressAutoHyphens w:val="0"/>
      <w:spacing w:after="120"/>
      <w:ind w:firstLine="709"/>
      <w:jc w:val="both"/>
    </w:pPr>
    <w:rPr>
      <w:rFonts w:asciiTheme="minorHAnsi" w:eastAsiaTheme="minorHAnsi" w:hAnsiTheme="minorHAnsi" w:cstheme="minorBidi"/>
      <w:sz w:val="22"/>
      <w:szCs w:val="22"/>
      <w:lang w:eastAsia="en-US"/>
    </w:rPr>
  </w:style>
  <w:style w:type="paragraph" w:customStyle="1" w:styleId="19">
    <w:name w:val="Обычный1"/>
    <w:uiPriority w:val="99"/>
    <w:qFormat/>
    <w:rsid w:val="00A174FE"/>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
    <w:name w:val="Основной текст5"/>
    <w:basedOn w:val="a0"/>
    <w:uiPriority w:val="99"/>
    <w:qFormat/>
    <w:rsid w:val="00A174FE"/>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A174FE"/>
    <w:rPr>
      <w:sz w:val="24"/>
      <w:szCs w:val="24"/>
      <w:shd w:val="clear" w:color="auto" w:fill="FFFFFF"/>
    </w:rPr>
  </w:style>
  <w:style w:type="paragraph" w:customStyle="1" w:styleId="42">
    <w:name w:val="Основной текст (4)"/>
    <w:basedOn w:val="a0"/>
    <w:link w:val="41"/>
    <w:qFormat/>
    <w:rsid w:val="00A174FE"/>
    <w:pPr>
      <w:shd w:val="clear" w:color="auto" w:fill="FFFFFF"/>
      <w:suppressAutoHyphens w:val="0"/>
      <w:spacing w:after="120" w:line="278" w:lineRule="exact"/>
      <w:ind w:hanging="340"/>
      <w:jc w:val="center"/>
    </w:pPr>
    <w:rPr>
      <w:rFonts w:asciiTheme="minorHAnsi" w:eastAsiaTheme="minorHAnsi" w:hAnsiTheme="minorHAnsi" w:cstheme="minorBidi"/>
      <w:lang w:eastAsia="en-US"/>
    </w:rPr>
  </w:style>
  <w:style w:type="paragraph" w:customStyle="1" w:styleId="210">
    <w:name w:val="Основной текст с отступом 21"/>
    <w:basedOn w:val="a0"/>
    <w:uiPriority w:val="99"/>
    <w:qFormat/>
    <w:rsid w:val="00A174FE"/>
    <w:pPr>
      <w:ind w:firstLine="720"/>
      <w:jc w:val="both"/>
    </w:pPr>
    <w:rPr>
      <w:szCs w:val="20"/>
    </w:rPr>
  </w:style>
  <w:style w:type="paragraph" w:customStyle="1" w:styleId="xl24">
    <w:name w:val="xl24"/>
    <w:basedOn w:val="a0"/>
    <w:uiPriority w:val="99"/>
    <w:qFormat/>
    <w:rsid w:val="00A174FE"/>
    <w:pPr>
      <w:suppressAutoHyphens w:val="0"/>
      <w:spacing w:before="100" w:after="100"/>
      <w:jc w:val="center"/>
    </w:pPr>
    <w:rPr>
      <w:szCs w:val="20"/>
      <w:lang w:eastAsia="ru-RU"/>
    </w:rPr>
  </w:style>
  <w:style w:type="character" w:customStyle="1" w:styleId="ConsPlusNonformat">
    <w:name w:val="ConsPlusNonformat Знак"/>
    <w:link w:val="ConsPlusNonformat0"/>
    <w:qFormat/>
    <w:locked/>
    <w:rsid w:val="00A174FE"/>
    <w:rPr>
      <w:rFonts w:ascii="Courier New" w:hAnsi="Courier New" w:cs="Courier New"/>
    </w:rPr>
  </w:style>
  <w:style w:type="paragraph" w:customStyle="1" w:styleId="ConsPlusNonformat0">
    <w:name w:val="ConsPlusNonformat"/>
    <w:link w:val="ConsPlusNonformat"/>
    <w:qFormat/>
    <w:rsid w:val="00A174FE"/>
    <w:pPr>
      <w:widowControl w:val="0"/>
      <w:autoSpaceDE w:val="0"/>
      <w:autoSpaceDN w:val="0"/>
      <w:adjustRightInd w:val="0"/>
      <w:spacing w:after="0" w:line="240" w:lineRule="auto"/>
    </w:pPr>
    <w:rPr>
      <w:rFonts w:ascii="Courier New" w:hAnsi="Courier New" w:cs="Courier New"/>
    </w:rPr>
  </w:style>
  <w:style w:type="paragraph" w:customStyle="1" w:styleId="affd">
    <w:name w:val="Знак Знак Знак"/>
    <w:basedOn w:val="a0"/>
    <w:next w:val="a0"/>
    <w:uiPriority w:val="99"/>
    <w:qFormat/>
    <w:rsid w:val="00A174FE"/>
    <w:pPr>
      <w:widowControl w:val="0"/>
      <w:suppressAutoHyphens w:val="0"/>
      <w:adjustRightInd w:val="0"/>
      <w:spacing w:after="160" w:line="240" w:lineRule="exact"/>
      <w:jc w:val="right"/>
    </w:pPr>
    <w:rPr>
      <w:rFonts w:eastAsia="Calibri"/>
      <w:sz w:val="28"/>
      <w:szCs w:val="20"/>
      <w:lang w:val="en-GB" w:eastAsia="en-US"/>
    </w:rPr>
  </w:style>
  <w:style w:type="paragraph" w:customStyle="1" w:styleId="Standard">
    <w:name w:val="Standard"/>
    <w:uiPriority w:val="99"/>
    <w:qFormat/>
    <w:rsid w:val="00A174FE"/>
    <w:pPr>
      <w:suppressAutoHyphens/>
      <w:spacing w:after="0" w:line="240" w:lineRule="auto"/>
      <w:ind w:firstLine="709"/>
      <w:jc w:val="both"/>
    </w:pPr>
    <w:rPr>
      <w:rFonts w:ascii="Times New Roman" w:eastAsia="Arial" w:hAnsi="Times New Roman" w:cs="Times New Roman"/>
      <w:kern w:val="2"/>
      <w:sz w:val="24"/>
      <w:szCs w:val="24"/>
      <w:lang w:eastAsia="ar-SA"/>
    </w:rPr>
  </w:style>
  <w:style w:type="paragraph" w:customStyle="1" w:styleId="211">
    <w:name w:val="Основной текст 21"/>
    <w:basedOn w:val="a0"/>
    <w:uiPriority w:val="99"/>
    <w:qFormat/>
    <w:rsid w:val="00A174FE"/>
    <w:pPr>
      <w:widowControl w:val="0"/>
      <w:jc w:val="both"/>
    </w:pPr>
    <w:rPr>
      <w:rFonts w:cs="Arial"/>
      <w:szCs w:val="18"/>
    </w:rPr>
  </w:style>
  <w:style w:type="paragraph" w:customStyle="1" w:styleId="1a">
    <w:name w:val="Текст1"/>
    <w:basedOn w:val="a0"/>
    <w:uiPriority w:val="99"/>
    <w:qFormat/>
    <w:rsid w:val="00A174FE"/>
    <w:rPr>
      <w:rFonts w:ascii="Courier New" w:hAnsi="Courier New" w:cs="Courier New"/>
      <w:sz w:val="20"/>
      <w:szCs w:val="20"/>
      <w:lang w:eastAsia="zh-CN"/>
    </w:rPr>
  </w:style>
  <w:style w:type="paragraph" w:customStyle="1" w:styleId="HeadDoc">
    <w:name w:val="HeadDoc"/>
    <w:uiPriority w:val="99"/>
    <w:qFormat/>
    <w:rsid w:val="00A174FE"/>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20">
    <w:name w:val="Стиль2"/>
    <w:basedOn w:val="a0"/>
    <w:uiPriority w:val="99"/>
    <w:qFormat/>
    <w:rsid w:val="00A174FE"/>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A174FE"/>
    <w:pPr>
      <w:widowControl w:val="0"/>
      <w:suppressLineNumbers/>
      <w:autoSpaceDN w:val="0"/>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A174FE"/>
    <w:pPr>
      <w:widowControl w:val="0"/>
      <w:suppressAutoHyphens/>
      <w:autoSpaceDN w:val="0"/>
      <w:spacing w:after="0" w:line="240" w:lineRule="auto"/>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A174F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affe">
    <w:name w:val="Обычный + по ширине"/>
    <w:basedOn w:val="a0"/>
    <w:uiPriority w:val="99"/>
    <w:qFormat/>
    <w:rsid w:val="00A174FE"/>
    <w:pPr>
      <w:suppressAutoHyphens w:val="0"/>
      <w:jc w:val="both"/>
    </w:pPr>
    <w:rPr>
      <w:lang w:eastAsia="ru-RU"/>
    </w:rPr>
  </w:style>
  <w:style w:type="paragraph" w:customStyle="1" w:styleId="a">
    <w:name w:val="Пункты договора"/>
    <w:basedOn w:val="a0"/>
    <w:uiPriority w:val="99"/>
    <w:qFormat/>
    <w:rsid w:val="00A174FE"/>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A174FE"/>
    <w:pPr>
      <w:numPr>
        <w:ilvl w:val="1"/>
      </w:numPr>
      <w:spacing w:before="0" w:after="60"/>
    </w:pPr>
    <w:rPr>
      <w:b w:val="0"/>
      <w:bCs w:val="0"/>
    </w:rPr>
  </w:style>
  <w:style w:type="paragraph" w:customStyle="1" w:styleId="2">
    <w:name w:val="Пункты договора 2"/>
    <w:basedOn w:val="a"/>
    <w:uiPriority w:val="99"/>
    <w:qFormat/>
    <w:rsid w:val="00A174FE"/>
    <w:pPr>
      <w:numPr>
        <w:ilvl w:val="2"/>
      </w:numPr>
      <w:spacing w:before="0" w:after="60"/>
    </w:pPr>
    <w:rPr>
      <w:b w:val="0"/>
      <w:bCs w:val="0"/>
    </w:rPr>
  </w:style>
  <w:style w:type="paragraph" w:customStyle="1" w:styleId="afff">
    <w:name w:val="Таблицы (моноширинный)"/>
    <w:basedOn w:val="a0"/>
    <w:next w:val="a0"/>
    <w:uiPriority w:val="99"/>
    <w:qFormat/>
    <w:rsid w:val="00A174FE"/>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qFormat/>
    <w:rsid w:val="00A174F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f0">
    <w:name w:val="Знак Знак"/>
    <w:basedOn w:val="a0"/>
    <w:uiPriority w:val="99"/>
    <w:qFormat/>
    <w:rsid w:val="00A174FE"/>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A174FE"/>
    <w:rPr>
      <w:rFonts w:ascii="Calibri" w:hAnsi="Calibri" w:cs="Calibri"/>
    </w:rPr>
  </w:style>
  <w:style w:type="paragraph" w:customStyle="1" w:styleId="ListParagraph1">
    <w:name w:val="List Paragraph1"/>
    <w:basedOn w:val="a0"/>
    <w:link w:val="ListParagraphChar"/>
    <w:qFormat/>
    <w:rsid w:val="00A174FE"/>
    <w:pPr>
      <w:suppressAutoHyphens w:val="0"/>
      <w:spacing w:after="200" w:line="276" w:lineRule="auto"/>
      <w:ind w:left="720"/>
      <w:contextualSpacing/>
    </w:pPr>
    <w:rPr>
      <w:rFonts w:ascii="Calibri" w:eastAsiaTheme="minorHAnsi" w:hAnsi="Calibri" w:cs="Calibri"/>
      <w:sz w:val="22"/>
      <w:szCs w:val="22"/>
      <w:lang w:eastAsia="en-US"/>
    </w:rPr>
  </w:style>
  <w:style w:type="paragraph" w:customStyle="1" w:styleId="1b">
    <w:name w:val="Знак Знак1 Знак Знак"/>
    <w:basedOn w:val="a0"/>
    <w:uiPriority w:val="99"/>
    <w:qFormat/>
    <w:rsid w:val="00A174FE"/>
    <w:pPr>
      <w:suppressAutoHyphens w:val="0"/>
      <w:spacing w:after="160" w:line="240" w:lineRule="exact"/>
    </w:pPr>
    <w:rPr>
      <w:rFonts w:ascii="Verdana" w:hAnsi="Verdana"/>
      <w:sz w:val="20"/>
      <w:szCs w:val="20"/>
      <w:lang w:val="en-US" w:eastAsia="en-US"/>
    </w:rPr>
  </w:style>
  <w:style w:type="paragraph" w:customStyle="1" w:styleId="28">
    <w:name w:val="Обычный2"/>
    <w:uiPriority w:val="99"/>
    <w:qFormat/>
    <w:rsid w:val="00A174FE"/>
    <w:pPr>
      <w:widowControl w:val="0"/>
      <w:snapToGrid w:val="0"/>
      <w:spacing w:before="360" w:after="0" w:line="278" w:lineRule="auto"/>
      <w:ind w:left="160"/>
      <w:jc w:val="center"/>
    </w:pPr>
    <w:rPr>
      <w:rFonts w:ascii="Times New Roman" w:eastAsia="Times New Roman" w:hAnsi="Times New Roman" w:cs="Times New Roman"/>
      <w:sz w:val="20"/>
      <w:szCs w:val="20"/>
      <w:lang w:eastAsia="ru-RU"/>
    </w:rPr>
  </w:style>
  <w:style w:type="paragraph" w:customStyle="1" w:styleId="-31">
    <w:name w:val="Цветная заливка - Акцент 31"/>
    <w:basedOn w:val="a0"/>
    <w:uiPriority w:val="99"/>
    <w:qFormat/>
    <w:rsid w:val="00A174FE"/>
    <w:pPr>
      <w:suppressAutoHyphens w:val="0"/>
      <w:spacing w:after="200" w:line="276" w:lineRule="auto"/>
      <w:ind w:left="720"/>
      <w:contextualSpacing/>
    </w:pPr>
    <w:rPr>
      <w:rFonts w:ascii="Calibri" w:hAnsi="Calibri"/>
      <w:sz w:val="22"/>
      <w:szCs w:val="22"/>
      <w:lang w:eastAsia="ru-RU"/>
    </w:rPr>
  </w:style>
  <w:style w:type="paragraph" w:customStyle="1" w:styleId="1c">
    <w:name w:val="1 Знак Знак Знак Знак"/>
    <w:basedOn w:val="a0"/>
    <w:uiPriority w:val="99"/>
    <w:qFormat/>
    <w:rsid w:val="00A174FE"/>
    <w:pPr>
      <w:suppressAutoHyphens w:val="0"/>
      <w:spacing w:after="160" w:line="240" w:lineRule="exact"/>
    </w:pPr>
    <w:rPr>
      <w:rFonts w:ascii="Verdana" w:hAnsi="Verdana"/>
      <w:sz w:val="20"/>
      <w:szCs w:val="20"/>
      <w:lang w:val="en-US" w:eastAsia="en-US"/>
    </w:rPr>
  </w:style>
  <w:style w:type="paragraph" w:customStyle="1" w:styleId="afff1">
    <w:name w:val="Знак Знак Знак Знак"/>
    <w:basedOn w:val="a0"/>
    <w:uiPriority w:val="99"/>
    <w:qFormat/>
    <w:rsid w:val="00A174FE"/>
    <w:pPr>
      <w:suppressAutoHyphens w:val="0"/>
      <w:spacing w:after="160" w:line="240" w:lineRule="exact"/>
    </w:pPr>
    <w:rPr>
      <w:rFonts w:ascii="Verdana" w:hAnsi="Verdana"/>
      <w:sz w:val="20"/>
      <w:szCs w:val="20"/>
      <w:lang w:val="en-US" w:eastAsia="en-US"/>
    </w:rPr>
  </w:style>
  <w:style w:type="paragraph" w:customStyle="1" w:styleId="consplusnormal1">
    <w:name w:val="consplusnormal"/>
    <w:basedOn w:val="a0"/>
    <w:uiPriority w:val="99"/>
    <w:qFormat/>
    <w:rsid w:val="00A174FE"/>
    <w:pPr>
      <w:widowControl w:val="0"/>
      <w:autoSpaceDE w:val="0"/>
      <w:ind w:firstLine="720"/>
    </w:pPr>
    <w:rPr>
      <w:rFonts w:ascii="Arial" w:eastAsia="Arial" w:hAnsi="Arial" w:cs="Arial"/>
      <w:sz w:val="20"/>
      <w:szCs w:val="20"/>
    </w:rPr>
  </w:style>
  <w:style w:type="paragraph" w:customStyle="1" w:styleId="1d">
    <w:name w:val="Абзац списка1"/>
    <w:basedOn w:val="a0"/>
    <w:uiPriority w:val="99"/>
    <w:qFormat/>
    <w:rsid w:val="00A174FE"/>
    <w:pPr>
      <w:widowControl w:val="0"/>
      <w:spacing w:before="100" w:after="100"/>
      <w:ind w:left="720"/>
      <w:jc w:val="both"/>
    </w:pPr>
  </w:style>
  <w:style w:type="character" w:customStyle="1" w:styleId="1e">
    <w:name w:val="1ПРЕДСТ Знак"/>
    <w:link w:val="1f"/>
    <w:qFormat/>
    <w:locked/>
    <w:rsid w:val="00A174FE"/>
    <w:rPr>
      <w:b/>
    </w:rPr>
  </w:style>
  <w:style w:type="paragraph" w:customStyle="1" w:styleId="1f">
    <w:name w:val="1ПРЕДСТ"/>
    <w:link w:val="1e"/>
    <w:qFormat/>
    <w:rsid w:val="00A174FE"/>
    <w:pPr>
      <w:spacing w:after="0" w:line="240" w:lineRule="auto"/>
    </w:pPr>
    <w:rPr>
      <w:b/>
    </w:rPr>
  </w:style>
  <w:style w:type="paragraph" w:customStyle="1" w:styleId="TableContents">
    <w:name w:val="Table Contents"/>
    <w:basedOn w:val="Standard"/>
    <w:uiPriority w:val="99"/>
    <w:qFormat/>
    <w:rsid w:val="00A174FE"/>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qFormat/>
    <w:rsid w:val="00A174FE"/>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character" w:customStyle="1" w:styleId="afff2">
    <w:name w:val="Основной текст_"/>
    <w:link w:val="100"/>
    <w:qFormat/>
    <w:locked/>
    <w:rsid w:val="00A174FE"/>
    <w:rPr>
      <w:sz w:val="23"/>
      <w:szCs w:val="23"/>
      <w:shd w:val="clear" w:color="auto" w:fill="FFFFFF"/>
    </w:rPr>
  </w:style>
  <w:style w:type="paragraph" w:customStyle="1" w:styleId="100">
    <w:name w:val="Основной текст10"/>
    <w:basedOn w:val="a0"/>
    <w:link w:val="afff2"/>
    <w:qFormat/>
    <w:rsid w:val="00A174FE"/>
    <w:pPr>
      <w:shd w:val="clear" w:color="auto" w:fill="FFFFFF"/>
      <w:suppressAutoHyphens w:val="0"/>
      <w:spacing w:before="180" w:after="60" w:line="0" w:lineRule="atLeast"/>
      <w:ind w:hanging="1360"/>
    </w:pPr>
    <w:rPr>
      <w:rFonts w:asciiTheme="minorHAnsi" w:eastAsiaTheme="minorHAnsi" w:hAnsiTheme="minorHAnsi" w:cstheme="minorBidi"/>
      <w:sz w:val="23"/>
      <w:szCs w:val="23"/>
      <w:lang w:eastAsia="en-US"/>
    </w:rPr>
  </w:style>
  <w:style w:type="paragraph" w:customStyle="1" w:styleId="copyright-info">
    <w:name w:val="copyright-info"/>
    <w:basedOn w:val="a0"/>
    <w:uiPriority w:val="99"/>
    <w:qFormat/>
    <w:rsid w:val="00A174FE"/>
    <w:pPr>
      <w:suppressAutoHyphens w:val="0"/>
      <w:spacing w:before="100" w:beforeAutospacing="1" w:after="100" w:afterAutospacing="1"/>
    </w:pPr>
    <w:rPr>
      <w:lang w:eastAsia="ru-RU"/>
    </w:rPr>
  </w:style>
  <w:style w:type="paragraph" w:customStyle="1" w:styleId="TableParagraph">
    <w:name w:val="Table Paragraph"/>
    <w:basedOn w:val="a0"/>
    <w:uiPriority w:val="99"/>
    <w:qFormat/>
    <w:rsid w:val="00A174FE"/>
    <w:pPr>
      <w:widowControl w:val="0"/>
      <w:suppressAutoHyphens w:val="0"/>
      <w:autoSpaceDE w:val="0"/>
      <w:autoSpaceDN w:val="0"/>
      <w:ind w:left="107"/>
    </w:pPr>
    <w:rPr>
      <w:sz w:val="22"/>
      <w:szCs w:val="22"/>
      <w:lang w:val="en-US" w:eastAsia="en-US"/>
    </w:rPr>
  </w:style>
  <w:style w:type="paragraph" w:customStyle="1" w:styleId="FR1">
    <w:name w:val="FR1"/>
    <w:basedOn w:val="a0"/>
    <w:uiPriority w:val="99"/>
    <w:qFormat/>
    <w:rsid w:val="00A174FE"/>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A174FE"/>
    <w:pPr>
      <w:suppressAutoHyphens w:val="0"/>
      <w:spacing w:before="100" w:beforeAutospacing="1" w:after="100" w:afterAutospacing="1"/>
    </w:pPr>
    <w:rPr>
      <w:lang w:eastAsia="ru-RU"/>
    </w:rPr>
  </w:style>
  <w:style w:type="paragraph" w:customStyle="1" w:styleId="NoSpacing1">
    <w:name w:val="No Spacing1"/>
    <w:uiPriority w:val="99"/>
    <w:qFormat/>
    <w:rsid w:val="00A174FE"/>
    <w:pPr>
      <w:spacing w:after="0" w:line="240" w:lineRule="auto"/>
    </w:pPr>
    <w:rPr>
      <w:rFonts w:ascii="Calibri" w:eastAsia="Times New Roman" w:hAnsi="Calibri" w:cs="Calibri"/>
      <w:lang w:eastAsia="ru-RU"/>
    </w:rPr>
  </w:style>
  <w:style w:type="paragraph" w:customStyle="1" w:styleId="1f0">
    <w:name w:val="Обычный (веб)1"/>
    <w:basedOn w:val="a0"/>
    <w:uiPriority w:val="99"/>
    <w:qFormat/>
    <w:rsid w:val="00A174FE"/>
    <w:rPr>
      <w:rFonts w:ascii="Liberation Serif" w:eastAsia="SimSun" w:hAnsi="Liberation Serif" w:cs="Mangal"/>
      <w:kern w:val="2"/>
      <w:lang w:val="en-US" w:eastAsia="zh-CN" w:bidi="hi-IN"/>
    </w:rPr>
  </w:style>
  <w:style w:type="paragraph" w:customStyle="1" w:styleId="parametervalue">
    <w:name w:val="parametervalue"/>
    <w:basedOn w:val="a0"/>
    <w:uiPriority w:val="99"/>
    <w:qFormat/>
    <w:rsid w:val="00A174FE"/>
    <w:pPr>
      <w:suppressAutoHyphens w:val="0"/>
      <w:spacing w:before="100" w:beforeAutospacing="1" w:after="100" w:afterAutospacing="1"/>
    </w:pPr>
    <w:rPr>
      <w:lang w:eastAsia="ru-RU"/>
    </w:rPr>
  </w:style>
  <w:style w:type="paragraph" w:customStyle="1" w:styleId="afff3">
    <w:name w:val="Пункт"/>
    <w:basedOn w:val="a0"/>
    <w:uiPriority w:val="99"/>
    <w:qFormat/>
    <w:rsid w:val="00A174FE"/>
    <w:pPr>
      <w:ind w:left="1404" w:hanging="504"/>
      <w:jc w:val="both"/>
    </w:pPr>
    <w:rPr>
      <w:szCs w:val="28"/>
      <w:lang w:eastAsia="zh-CN"/>
    </w:rPr>
  </w:style>
  <w:style w:type="paragraph" w:customStyle="1" w:styleId="consplusnonformat1">
    <w:name w:val="consplusnonformat"/>
    <w:basedOn w:val="a0"/>
    <w:uiPriority w:val="99"/>
    <w:qFormat/>
    <w:rsid w:val="00A174FE"/>
    <w:pPr>
      <w:widowControl w:val="0"/>
      <w:autoSpaceDE w:val="0"/>
    </w:pPr>
    <w:rPr>
      <w:rFonts w:ascii="Courier New" w:eastAsia="Courier New" w:hAnsi="Courier New" w:cs="Courier New"/>
      <w:sz w:val="20"/>
      <w:szCs w:val="20"/>
    </w:rPr>
  </w:style>
  <w:style w:type="character" w:customStyle="1" w:styleId="ConsNormal">
    <w:name w:val="ConsNormal Знак"/>
    <w:link w:val="ConsNormal0"/>
    <w:qFormat/>
    <w:locked/>
    <w:rsid w:val="00A174FE"/>
    <w:rPr>
      <w:rFonts w:ascii="Arial" w:hAnsi="Arial" w:cs="Arial"/>
    </w:rPr>
  </w:style>
  <w:style w:type="paragraph" w:customStyle="1" w:styleId="ConsNormal0">
    <w:name w:val="ConsNormal"/>
    <w:link w:val="ConsNormal"/>
    <w:qFormat/>
    <w:rsid w:val="00A174FE"/>
    <w:pPr>
      <w:widowControl w:val="0"/>
      <w:snapToGrid w:val="0"/>
      <w:spacing w:after="0" w:line="240" w:lineRule="auto"/>
      <w:ind w:right="19772" w:firstLine="720"/>
    </w:pPr>
    <w:rPr>
      <w:rFonts w:ascii="Arial" w:hAnsi="Arial" w:cs="Arial"/>
    </w:rPr>
  </w:style>
  <w:style w:type="character" w:customStyle="1" w:styleId="FR3">
    <w:name w:val="FR3 Знак"/>
    <w:link w:val="FR30"/>
    <w:qFormat/>
    <w:locked/>
    <w:rsid w:val="00A174FE"/>
    <w:rPr>
      <w:rFonts w:ascii="Arial Narrow" w:hAnsi="Arial Narrow"/>
      <w:sz w:val="28"/>
    </w:rPr>
  </w:style>
  <w:style w:type="paragraph" w:customStyle="1" w:styleId="FR30">
    <w:name w:val="FR3"/>
    <w:link w:val="FR3"/>
    <w:qFormat/>
    <w:rsid w:val="00A174FE"/>
    <w:pPr>
      <w:widowControl w:val="0"/>
      <w:snapToGrid w:val="0"/>
      <w:spacing w:after="0" w:line="300" w:lineRule="auto"/>
      <w:jc w:val="both"/>
    </w:pPr>
    <w:rPr>
      <w:rFonts w:ascii="Arial Narrow" w:hAnsi="Arial Narrow"/>
      <w:sz w:val="28"/>
    </w:rPr>
  </w:style>
  <w:style w:type="paragraph" w:customStyle="1" w:styleId="34">
    <w:name w:val="Стиль3 Знак Знак"/>
    <w:basedOn w:val="26"/>
    <w:uiPriority w:val="99"/>
    <w:qFormat/>
    <w:rsid w:val="00A174FE"/>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paragraph" w:customStyle="1" w:styleId="Iauiue1">
    <w:name w:val="Iau?iue1"/>
    <w:uiPriority w:val="99"/>
    <w:qFormat/>
    <w:rsid w:val="00A174FE"/>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29">
    <w:name w:val="Основной текст (2)_"/>
    <w:link w:val="2a"/>
    <w:uiPriority w:val="99"/>
    <w:qFormat/>
    <w:locked/>
    <w:rsid w:val="00A174FE"/>
    <w:rPr>
      <w:b/>
      <w:bCs/>
      <w:shd w:val="clear" w:color="auto" w:fill="FFFFFF"/>
    </w:rPr>
  </w:style>
  <w:style w:type="paragraph" w:customStyle="1" w:styleId="2a">
    <w:name w:val="Основной текст (2)"/>
    <w:basedOn w:val="a0"/>
    <w:link w:val="29"/>
    <w:uiPriority w:val="99"/>
    <w:qFormat/>
    <w:rsid w:val="00A174FE"/>
    <w:pPr>
      <w:widowControl w:val="0"/>
      <w:shd w:val="clear" w:color="auto" w:fill="FFFFFF"/>
      <w:suppressAutoHyphens w:val="0"/>
      <w:spacing w:after="300" w:line="240" w:lineRule="atLeast"/>
      <w:ind w:hanging="1760"/>
      <w:jc w:val="both"/>
    </w:pPr>
    <w:rPr>
      <w:rFonts w:asciiTheme="minorHAnsi" w:eastAsiaTheme="minorHAnsi" w:hAnsiTheme="minorHAnsi" w:cstheme="minorBidi"/>
      <w:b/>
      <w:bCs/>
      <w:sz w:val="22"/>
      <w:szCs w:val="22"/>
      <w:lang w:eastAsia="en-US"/>
    </w:rPr>
  </w:style>
  <w:style w:type="paragraph" w:customStyle="1" w:styleId="35">
    <w:name w:val="Стиль заголовка 3 порядка"/>
    <w:basedOn w:val="af4"/>
    <w:uiPriority w:val="99"/>
    <w:qFormat/>
    <w:rsid w:val="00A174FE"/>
    <w:pPr>
      <w:spacing w:line="288" w:lineRule="auto"/>
      <w:jc w:val="center"/>
    </w:pPr>
    <w:rPr>
      <w:b/>
      <w:sz w:val="24"/>
      <w:szCs w:val="20"/>
    </w:rPr>
  </w:style>
  <w:style w:type="paragraph" w:customStyle="1" w:styleId="p4">
    <w:name w:val="p4"/>
    <w:basedOn w:val="a0"/>
    <w:uiPriority w:val="99"/>
    <w:qFormat/>
    <w:rsid w:val="00A174FE"/>
    <w:pPr>
      <w:suppressAutoHyphens w:val="0"/>
      <w:spacing w:before="100" w:beforeAutospacing="1" w:after="100" w:afterAutospacing="1"/>
    </w:pPr>
    <w:rPr>
      <w:lang w:eastAsia="ru-RU"/>
    </w:rPr>
  </w:style>
  <w:style w:type="paragraph" w:customStyle="1" w:styleId="p7">
    <w:name w:val="p7"/>
    <w:basedOn w:val="a0"/>
    <w:uiPriority w:val="99"/>
    <w:qFormat/>
    <w:rsid w:val="00A174FE"/>
    <w:pPr>
      <w:suppressAutoHyphens w:val="0"/>
      <w:spacing w:before="100" w:beforeAutospacing="1" w:after="100" w:afterAutospacing="1"/>
    </w:pPr>
    <w:rPr>
      <w:lang w:eastAsia="ru-RU"/>
    </w:rPr>
  </w:style>
  <w:style w:type="paragraph" w:customStyle="1" w:styleId="p1">
    <w:name w:val="p1"/>
    <w:basedOn w:val="a0"/>
    <w:uiPriority w:val="99"/>
    <w:qFormat/>
    <w:rsid w:val="00A174FE"/>
    <w:pPr>
      <w:suppressAutoHyphens w:val="0"/>
      <w:spacing w:before="100" w:beforeAutospacing="1" w:after="100" w:afterAutospacing="1"/>
    </w:pPr>
    <w:rPr>
      <w:lang w:eastAsia="ru-RU"/>
    </w:rPr>
  </w:style>
  <w:style w:type="paragraph" w:customStyle="1" w:styleId="1f1">
    <w:name w:val="Дата1"/>
    <w:basedOn w:val="a0"/>
    <w:uiPriority w:val="99"/>
    <w:qFormat/>
    <w:rsid w:val="00A174FE"/>
    <w:pPr>
      <w:suppressAutoHyphens w:val="0"/>
      <w:spacing w:after="60"/>
      <w:jc w:val="both"/>
    </w:pPr>
    <w:rPr>
      <w:rFonts w:eastAsia="SimSun"/>
      <w:color w:val="00000A"/>
      <w:kern w:val="2"/>
      <w:lang w:eastAsia="zh-CN"/>
    </w:rPr>
  </w:style>
  <w:style w:type="paragraph" w:customStyle="1" w:styleId="2b">
    <w:name w:val="Обычный (веб)2"/>
    <w:basedOn w:val="a0"/>
    <w:uiPriority w:val="99"/>
    <w:qFormat/>
    <w:rsid w:val="00A174FE"/>
    <w:pPr>
      <w:suppressAutoHyphens w:val="0"/>
      <w:spacing w:before="280" w:after="280"/>
    </w:pPr>
    <w:rPr>
      <w:rFonts w:eastAsia="SimSun"/>
      <w:color w:val="00000A"/>
      <w:kern w:val="2"/>
      <w:lang w:eastAsia="zh-CN"/>
    </w:rPr>
  </w:style>
  <w:style w:type="paragraph" w:customStyle="1" w:styleId="36">
    <w:name w:val="Без интервала3"/>
    <w:uiPriority w:val="99"/>
    <w:qFormat/>
    <w:rsid w:val="00A174FE"/>
    <w:pPr>
      <w:suppressAutoHyphens/>
      <w:spacing w:after="0" w:line="240" w:lineRule="auto"/>
    </w:pPr>
    <w:rPr>
      <w:rFonts w:ascii="Calibri" w:eastAsia="Times New Roman" w:hAnsi="Calibri" w:cs="Calibri"/>
      <w:lang w:eastAsia="ar-SA"/>
    </w:rPr>
  </w:style>
  <w:style w:type="paragraph" w:customStyle="1" w:styleId="s16">
    <w:name w:val="s_16"/>
    <w:basedOn w:val="a0"/>
    <w:uiPriority w:val="99"/>
    <w:qFormat/>
    <w:rsid w:val="00A174FE"/>
    <w:pPr>
      <w:suppressAutoHyphens w:val="0"/>
      <w:spacing w:before="100" w:beforeAutospacing="1" w:after="100" w:afterAutospacing="1"/>
    </w:pPr>
    <w:rPr>
      <w:lang w:eastAsia="ru-RU"/>
    </w:rPr>
  </w:style>
  <w:style w:type="character" w:customStyle="1" w:styleId="Bodytext3">
    <w:name w:val="Body text (3)_"/>
    <w:link w:val="Bodytext30"/>
    <w:qFormat/>
    <w:locked/>
    <w:rsid w:val="00A174FE"/>
    <w:rPr>
      <w:b/>
      <w:bCs/>
      <w:i/>
      <w:iCs/>
      <w:sz w:val="26"/>
      <w:szCs w:val="26"/>
      <w:shd w:val="clear" w:color="auto" w:fill="FFFFFF"/>
    </w:rPr>
  </w:style>
  <w:style w:type="paragraph" w:customStyle="1" w:styleId="Bodytext30">
    <w:name w:val="Body text (3)"/>
    <w:basedOn w:val="a0"/>
    <w:link w:val="Bodytext3"/>
    <w:qFormat/>
    <w:rsid w:val="00A174FE"/>
    <w:pPr>
      <w:widowControl w:val="0"/>
      <w:shd w:val="clear" w:color="auto" w:fill="FFFFFF"/>
      <w:suppressAutoHyphens w:val="0"/>
      <w:spacing w:after="240" w:line="295" w:lineRule="exact"/>
      <w:ind w:firstLine="200"/>
    </w:pPr>
    <w:rPr>
      <w:rFonts w:asciiTheme="minorHAnsi" w:eastAsiaTheme="minorHAnsi" w:hAnsiTheme="minorHAnsi" w:cstheme="minorBidi"/>
      <w:b/>
      <w:bCs/>
      <w:i/>
      <w:iCs/>
      <w:sz w:val="26"/>
      <w:szCs w:val="26"/>
      <w:lang w:eastAsia="en-US"/>
    </w:rPr>
  </w:style>
  <w:style w:type="paragraph" w:customStyle="1" w:styleId="bl0">
    <w:name w:val="bl0"/>
    <w:basedOn w:val="a0"/>
    <w:uiPriority w:val="99"/>
    <w:qFormat/>
    <w:rsid w:val="00A174FE"/>
    <w:pPr>
      <w:suppressAutoHyphens w:val="0"/>
      <w:spacing w:before="100" w:beforeAutospacing="1" w:after="100" w:afterAutospacing="1"/>
    </w:pPr>
    <w:rPr>
      <w:lang w:eastAsia="ru-RU"/>
    </w:rPr>
  </w:style>
  <w:style w:type="paragraph" w:customStyle="1" w:styleId="bl1">
    <w:name w:val="bl1"/>
    <w:basedOn w:val="a0"/>
    <w:uiPriority w:val="99"/>
    <w:qFormat/>
    <w:rsid w:val="00A174FE"/>
    <w:pPr>
      <w:suppressAutoHyphens w:val="0"/>
      <w:spacing w:before="100" w:beforeAutospacing="1" w:after="100" w:afterAutospacing="1"/>
    </w:pPr>
    <w:rPr>
      <w:lang w:eastAsia="ru-RU"/>
    </w:rPr>
  </w:style>
  <w:style w:type="paragraph" w:customStyle="1" w:styleId="1f2">
    <w:name w:val="Без интервала1"/>
    <w:uiPriority w:val="99"/>
    <w:qFormat/>
    <w:rsid w:val="00A174FE"/>
    <w:pPr>
      <w:spacing w:after="0" w:line="240" w:lineRule="auto"/>
    </w:pPr>
    <w:rPr>
      <w:rFonts w:ascii="Calibri" w:eastAsia="Times New Roman" w:hAnsi="Calibri" w:cs="Calibri"/>
      <w:lang w:eastAsia="ru-RU"/>
    </w:rPr>
  </w:style>
  <w:style w:type="paragraph" w:customStyle="1" w:styleId="2c">
    <w:name w:val="Знак Знак Знак2"/>
    <w:basedOn w:val="a0"/>
    <w:next w:val="a0"/>
    <w:uiPriority w:val="99"/>
    <w:semiHidden/>
    <w:qFormat/>
    <w:rsid w:val="00A174FE"/>
    <w:pPr>
      <w:widowControl w:val="0"/>
      <w:suppressAutoHyphens w:val="0"/>
      <w:adjustRightInd w:val="0"/>
      <w:spacing w:after="160" w:line="240" w:lineRule="exact"/>
      <w:jc w:val="right"/>
    </w:pPr>
    <w:rPr>
      <w:rFonts w:eastAsia="Calibri"/>
      <w:sz w:val="28"/>
      <w:szCs w:val="20"/>
      <w:lang w:val="en-GB" w:eastAsia="en-US"/>
    </w:rPr>
  </w:style>
  <w:style w:type="paragraph" w:customStyle="1" w:styleId="2d">
    <w:name w:val="Абзац списка2"/>
    <w:basedOn w:val="a0"/>
    <w:uiPriority w:val="99"/>
    <w:semiHidden/>
    <w:qFormat/>
    <w:rsid w:val="00A174FE"/>
    <w:pPr>
      <w:suppressAutoHyphens w:val="0"/>
      <w:spacing w:after="200" w:line="276" w:lineRule="auto"/>
      <w:ind w:left="720"/>
      <w:contextualSpacing/>
    </w:pPr>
    <w:rPr>
      <w:rFonts w:ascii="Calibri" w:hAnsi="Calibri"/>
      <w:sz w:val="22"/>
      <w:szCs w:val="22"/>
      <w:lang w:eastAsia="en-US"/>
    </w:rPr>
  </w:style>
  <w:style w:type="paragraph" w:customStyle="1" w:styleId="37">
    <w:name w:val="Обычный3"/>
    <w:uiPriority w:val="99"/>
    <w:semiHidden/>
    <w:qFormat/>
    <w:rsid w:val="00A174FE"/>
    <w:pPr>
      <w:widowControl w:val="0"/>
      <w:snapToGrid w:val="0"/>
      <w:spacing w:before="360" w:after="0" w:line="276" w:lineRule="auto"/>
      <w:ind w:left="160"/>
      <w:jc w:val="center"/>
    </w:pPr>
    <w:rPr>
      <w:rFonts w:ascii="Times New Roman" w:eastAsia="Times New Roman" w:hAnsi="Times New Roman" w:cs="Times New Roman"/>
      <w:sz w:val="20"/>
      <w:szCs w:val="20"/>
      <w:lang w:eastAsia="ru-RU"/>
    </w:rPr>
  </w:style>
  <w:style w:type="paragraph" w:customStyle="1" w:styleId="2e">
    <w:name w:val="Без интервала2"/>
    <w:uiPriority w:val="99"/>
    <w:semiHidden/>
    <w:qFormat/>
    <w:rsid w:val="00A174FE"/>
    <w:pPr>
      <w:spacing w:after="0" w:line="240" w:lineRule="auto"/>
    </w:pPr>
    <w:rPr>
      <w:rFonts w:ascii="Calibri" w:eastAsia="Times New Roman" w:hAnsi="Calibri" w:cs="Calibri"/>
      <w:lang w:eastAsia="ru-RU"/>
    </w:rPr>
  </w:style>
  <w:style w:type="paragraph" w:customStyle="1" w:styleId="38">
    <w:name w:val="Обычный (веб)3"/>
    <w:basedOn w:val="a0"/>
    <w:uiPriority w:val="99"/>
    <w:semiHidden/>
    <w:qFormat/>
    <w:rsid w:val="00A174FE"/>
    <w:rPr>
      <w:rFonts w:ascii="Liberation Serif" w:eastAsia="SimSun" w:hAnsi="Liberation Serif" w:cs="Mangal"/>
      <w:kern w:val="2"/>
      <w:lang w:val="en-US" w:eastAsia="zh-CN" w:bidi="hi-IN"/>
    </w:rPr>
  </w:style>
  <w:style w:type="character" w:styleId="afff4">
    <w:name w:val="annotation reference"/>
    <w:uiPriority w:val="99"/>
    <w:semiHidden/>
    <w:unhideWhenUsed/>
    <w:rsid w:val="00A174FE"/>
    <w:rPr>
      <w:sz w:val="16"/>
      <w:szCs w:val="16"/>
    </w:rPr>
  </w:style>
  <w:style w:type="character" w:customStyle="1" w:styleId="1f3">
    <w:name w:val="Основной шрифт абзаца1"/>
    <w:rsid w:val="00A174FE"/>
  </w:style>
  <w:style w:type="paragraph" w:styleId="afff5">
    <w:name w:val="Title"/>
    <w:basedOn w:val="a0"/>
    <w:next w:val="a0"/>
    <w:link w:val="afff6"/>
    <w:uiPriority w:val="99"/>
    <w:qFormat/>
    <w:rsid w:val="00A174FE"/>
    <w:pPr>
      <w:contextualSpacing/>
    </w:pPr>
    <w:rPr>
      <w:rFonts w:asciiTheme="majorHAnsi" w:eastAsiaTheme="majorEastAsia" w:hAnsiTheme="majorHAnsi" w:cstheme="majorBidi"/>
      <w:spacing w:val="-10"/>
      <w:kern w:val="28"/>
      <w:sz w:val="56"/>
      <w:szCs w:val="56"/>
    </w:rPr>
  </w:style>
  <w:style w:type="character" w:customStyle="1" w:styleId="afff6">
    <w:name w:val="Название Знак"/>
    <w:basedOn w:val="a1"/>
    <w:link w:val="afff5"/>
    <w:uiPriority w:val="99"/>
    <w:qFormat/>
    <w:rsid w:val="00A174FE"/>
    <w:rPr>
      <w:rFonts w:asciiTheme="majorHAnsi" w:eastAsiaTheme="majorEastAsia" w:hAnsiTheme="majorHAnsi" w:cstheme="majorBidi"/>
      <w:spacing w:val="-10"/>
      <w:kern w:val="28"/>
      <w:sz w:val="56"/>
      <w:szCs w:val="56"/>
      <w:lang w:eastAsia="ar-SA"/>
    </w:rPr>
  </w:style>
  <w:style w:type="character" w:customStyle="1" w:styleId="publication">
    <w:name w:val="publication"/>
    <w:qFormat/>
    <w:rsid w:val="00A174FE"/>
    <w:rPr>
      <w:rFonts w:ascii="Arial" w:hAnsi="Arial" w:cs="Arial" w:hint="default"/>
      <w:color w:val="FFFFFF"/>
      <w:sz w:val="22"/>
      <w:szCs w:val="22"/>
      <w:shd w:val="clear" w:color="auto" w:fill="000000"/>
      <w:lang w:val="en-US"/>
    </w:rPr>
  </w:style>
  <w:style w:type="character" w:customStyle="1" w:styleId="afff7">
    <w:name w:val="Символ нумерации"/>
    <w:rsid w:val="00A174FE"/>
  </w:style>
  <w:style w:type="character" w:customStyle="1" w:styleId="afff8">
    <w:name w:val="Маркеры списка"/>
    <w:rsid w:val="00A174FE"/>
    <w:rPr>
      <w:rFonts w:ascii="OpenSymbol" w:eastAsia="OpenSymbol" w:hAnsi="OpenSymbol" w:cs="OpenSymbol" w:hint="default"/>
    </w:rPr>
  </w:style>
  <w:style w:type="character" w:customStyle="1" w:styleId="apple-converted-space">
    <w:name w:val="apple-converted-space"/>
    <w:basedOn w:val="a1"/>
    <w:rsid w:val="00A174FE"/>
  </w:style>
  <w:style w:type="character" w:customStyle="1" w:styleId="iceouttxt4">
    <w:name w:val="iceouttxt4"/>
    <w:qFormat/>
    <w:rsid w:val="00A174FE"/>
    <w:rPr>
      <w:rFonts w:ascii="Arial" w:hAnsi="Arial" w:cs="Arial" w:hint="default"/>
      <w:color w:val="666666"/>
      <w:sz w:val="17"/>
      <w:szCs w:val="17"/>
    </w:rPr>
  </w:style>
  <w:style w:type="character" w:customStyle="1" w:styleId="FontStyle31">
    <w:name w:val="Font Style31"/>
    <w:uiPriority w:val="99"/>
    <w:qFormat/>
    <w:rsid w:val="00A174FE"/>
    <w:rPr>
      <w:rFonts w:ascii="Times New Roman" w:hAnsi="Times New Roman" w:cs="Times New Roman" w:hint="default"/>
      <w:sz w:val="24"/>
      <w:szCs w:val="24"/>
    </w:rPr>
  </w:style>
  <w:style w:type="character" w:customStyle="1" w:styleId="WW8Num2z8">
    <w:name w:val="WW8Num2z8"/>
    <w:rsid w:val="00A174FE"/>
  </w:style>
  <w:style w:type="character" w:customStyle="1" w:styleId="iceouttxt1">
    <w:name w:val="iceouttxt1"/>
    <w:qFormat/>
    <w:rsid w:val="00A174FE"/>
    <w:rPr>
      <w:rFonts w:ascii="Arial" w:hAnsi="Arial" w:cs="Arial" w:hint="default"/>
      <w:color w:val="666666"/>
      <w:sz w:val="15"/>
      <w:szCs w:val="15"/>
    </w:rPr>
  </w:style>
  <w:style w:type="character" w:customStyle="1" w:styleId="1f4">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A174FE"/>
    <w:rPr>
      <w:sz w:val="24"/>
      <w:lang w:val="ru-RU" w:eastAsia="ru-RU"/>
    </w:rPr>
  </w:style>
  <w:style w:type="character" w:customStyle="1" w:styleId="sfwc">
    <w:name w:val="sfwc"/>
    <w:basedOn w:val="a1"/>
    <w:qFormat/>
    <w:rsid w:val="00A174FE"/>
  </w:style>
  <w:style w:type="character" w:customStyle="1" w:styleId="matches">
    <w:name w:val="matches"/>
    <w:basedOn w:val="a1"/>
    <w:qFormat/>
    <w:rsid w:val="00A174FE"/>
  </w:style>
  <w:style w:type="character" w:customStyle="1" w:styleId="FontStyle11">
    <w:name w:val="Font Style11"/>
    <w:rsid w:val="00A174FE"/>
    <w:rPr>
      <w:rFonts w:ascii="Times New Roman" w:hAnsi="Times New Roman" w:cs="Times New Roman" w:hint="default"/>
      <w:spacing w:val="-20"/>
      <w:sz w:val="28"/>
      <w:szCs w:val="28"/>
    </w:rPr>
  </w:style>
  <w:style w:type="character" w:customStyle="1" w:styleId="Bodytext2">
    <w:name w:val="Body text (2)"/>
    <w:qFormat/>
    <w:rsid w:val="00A174FE"/>
    <w:rPr>
      <w:rFonts w:ascii="Times New Roman" w:eastAsia="Times New Roman" w:hAnsi="Times New Roman" w:cs="Times New Roman" w:hint="default"/>
      <w:strike w:val="0"/>
      <w:dstrike w:val="0"/>
      <w:color w:val="000000"/>
      <w:spacing w:val="0"/>
      <w:w w:val="100"/>
      <w:position w:val="0"/>
      <w:sz w:val="24"/>
      <w:szCs w:val="24"/>
      <w:u w:val="none"/>
      <w:effect w:val="none"/>
      <w:lang w:val="ru-RU" w:eastAsia="ru-RU" w:bidi="ru-RU"/>
    </w:rPr>
  </w:style>
  <w:style w:type="character" w:customStyle="1" w:styleId="afff9">
    <w:name w:val="Символ сноски"/>
    <w:qFormat/>
    <w:rsid w:val="00A174FE"/>
    <w:rPr>
      <w:vertAlign w:val="superscript"/>
    </w:rPr>
  </w:style>
  <w:style w:type="character" w:customStyle="1" w:styleId="1f5">
    <w:name w:val="Знак примечания1"/>
    <w:qFormat/>
    <w:rsid w:val="00A174FE"/>
    <w:rPr>
      <w:sz w:val="16"/>
      <w:szCs w:val="16"/>
    </w:rPr>
  </w:style>
  <w:style w:type="character" w:customStyle="1" w:styleId="WW8Num7z0">
    <w:name w:val="WW8Num7z0"/>
    <w:qFormat/>
    <w:rsid w:val="00A174FE"/>
  </w:style>
  <w:style w:type="character" w:customStyle="1" w:styleId="footercopy">
    <w:name w:val="footercopy"/>
    <w:qFormat/>
    <w:rsid w:val="00A174FE"/>
  </w:style>
  <w:style w:type="character" w:customStyle="1" w:styleId="afffa">
    <w:name w:val="Гипертекстовая ссылка"/>
    <w:uiPriority w:val="99"/>
    <w:qFormat/>
    <w:rsid w:val="00A174FE"/>
    <w:rPr>
      <w:color w:val="106BBE"/>
    </w:rPr>
  </w:style>
  <w:style w:type="character" w:customStyle="1" w:styleId="hps">
    <w:name w:val="hps"/>
    <w:rsid w:val="00A174FE"/>
    <w:rPr>
      <w:rFonts w:ascii="Times New Roman" w:hAnsi="Times New Roman" w:cs="Times New Roman" w:hint="default"/>
    </w:rPr>
  </w:style>
  <w:style w:type="character" w:customStyle="1" w:styleId="afffb">
    <w:name w:val="Заголовок Знак"/>
    <w:qFormat/>
    <w:rsid w:val="00A174FE"/>
    <w:rPr>
      <w:rFonts w:ascii="Arial" w:eastAsia="MS Mincho" w:hAnsi="Arial" w:cs="Tahoma" w:hint="default"/>
      <w:sz w:val="28"/>
      <w:szCs w:val="28"/>
      <w:lang w:eastAsia="ar-SA"/>
    </w:rPr>
  </w:style>
  <w:style w:type="character" w:customStyle="1" w:styleId="tgc">
    <w:name w:val="_tgc"/>
    <w:rsid w:val="00A174FE"/>
  </w:style>
  <w:style w:type="character" w:customStyle="1" w:styleId="1f6">
    <w:name w:val="Основной текст Знак1"/>
    <w:uiPriority w:val="99"/>
    <w:qFormat/>
    <w:locked/>
    <w:rsid w:val="00A174FE"/>
    <w:rPr>
      <w:b/>
      <w:bCs/>
      <w:sz w:val="24"/>
      <w:szCs w:val="24"/>
    </w:rPr>
  </w:style>
  <w:style w:type="character" w:customStyle="1" w:styleId="1f7">
    <w:name w:val="Нижний колонтитул Знак1"/>
    <w:uiPriority w:val="99"/>
    <w:qFormat/>
    <w:rsid w:val="00A174FE"/>
    <w:rPr>
      <w:sz w:val="24"/>
      <w:szCs w:val="24"/>
      <w:lang w:eastAsia="ar-SA"/>
    </w:rPr>
  </w:style>
  <w:style w:type="character" w:customStyle="1" w:styleId="WW8Num6z1">
    <w:name w:val="WW8Num6z1"/>
    <w:rsid w:val="00A174FE"/>
    <w:rPr>
      <w:rFonts w:ascii="Times New Roman" w:hAnsi="Times New Roman" w:cs="Times New Roman" w:hint="default"/>
      <w:color w:val="000000"/>
      <w:sz w:val="24"/>
      <w:szCs w:val="24"/>
    </w:rPr>
  </w:style>
  <w:style w:type="character" w:customStyle="1" w:styleId="s10">
    <w:name w:val="s1"/>
    <w:qFormat/>
    <w:rsid w:val="00A174FE"/>
  </w:style>
  <w:style w:type="character" w:customStyle="1" w:styleId="s2">
    <w:name w:val="s2"/>
    <w:qFormat/>
    <w:rsid w:val="00A174FE"/>
  </w:style>
  <w:style w:type="character" w:customStyle="1" w:styleId="copytarget">
    <w:name w:val="copy_target"/>
    <w:qFormat/>
    <w:rsid w:val="00A174FE"/>
  </w:style>
  <w:style w:type="character" w:customStyle="1" w:styleId="WW8Num1z6">
    <w:name w:val="WW8Num1z6"/>
    <w:rsid w:val="00A174FE"/>
  </w:style>
  <w:style w:type="character" w:customStyle="1" w:styleId="WW8Num2z2">
    <w:name w:val="WW8Num2z2"/>
    <w:qFormat/>
    <w:rsid w:val="00A174FE"/>
    <w:rPr>
      <w:rFonts w:ascii="Times New Roman" w:hAnsi="Times New Roman" w:cs="Times New Roman" w:hint="default"/>
      <w:sz w:val="26"/>
      <w:szCs w:val="26"/>
    </w:rPr>
  </w:style>
  <w:style w:type="character" w:customStyle="1" w:styleId="WW8Num2z5">
    <w:name w:val="WW8Num2z5"/>
    <w:rsid w:val="00A174FE"/>
  </w:style>
  <w:style w:type="character" w:customStyle="1" w:styleId="2f">
    <w:name w:val="Нижний колонтитул Знак2"/>
    <w:uiPriority w:val="99"/>
    <w:qFormat/>
    <w:rsid w:val="00A174FE"/>
    <w:rPr>
      <w:rFonts w:ascii="SimSun" w:eastAsia="SimSun" w:hAnsi="SimSun" w:hint="eastAsia"/>
      <w:color w:val="00000A"/>
      <w:kern w:val="2"/>
      <w:sz w:val="24"/>
      <w:szCs w:val="24"/>
      <w:lang w:eastAsia="zh-CN"/>
    </w:rPr>
  </w:style>
  <w:style w:type="character" w:customStyle="1" w:styleId="WW8Num9z0">
    <w:name w:val="WW8Num9z0"/>
    <w:qFormat/>
    <w:rsid w:val="00A174FE"/>
  </w:style>
  <w:style w:type="character" w:customStyle="1" w:styleId="WW8Num3z8">
    <w:name w:val="WW8Num3z8"/>
    <w:qFormat/>
    <w:rsid w:val="00A174FE"/>
  </w:style>
  <w:style w:type="character" w:customStyle="1" w:styleId="-">
    <w:name w:val="Интернет-ссылка"/>
    <w:qFormat/>
    <w:rsid w:val="00A174FE"/>
    <w:rPr>
      <w:color w:val="0000FF"/>
      <w:u w:val="single"/>
    </w:rPr>
  </w:style>
  <w:style w:type="character" w:customStyle="1" w:styleId="Bodytext2ItalicExact">
    <w:name w:val="Body text (2) + Italic Exact"/>
    <w:qFormat/>
    <w:rsid w:val="00A174FE"/>
    <w:rPr>
      <w:rFonts w:ascii="Times New Roman" w:eastAsia="Times New Roman" w:hAnsi="Times New Roman" w:cs="Times New Roman" w:hint="default"/>
      <w:i/>
      <w:iCs/>
      <w:color w:val="000000"/>
      <w:spacing w:val="0"/>
      <w:w w:val="100"/>
      <w:position w:val="0"/>
      <w:sz w:val="24"/>
      <w:szCs w:val="24"/>
      <w:shd w:val="clear" w:color="auto" w:fill="FFFFFF"/>
      <w:lang w:val="ru-RU" w:eastAsia="ru-RU" w:bidi="ru-RU"/>
    </w:rPr>
  </w:style>
  <w:style w:type="character" w:customStyle="1" w:styleId="fs20ff1cf0">
    <w:name w:val="fs20 ff1 cf0"/>
    <w:qFormat/>
    <w:rsid w:val="00A174FE"/>
  </w:style>
  <w:style w:type="character" w:customStyle="1" w:styleId="afffc">
    <w:name w:val="Обычный (веб) Знак"/>
    <w:uiPriority w:val="99"/>
    <w:semiHidden/>
    <w:qFormat/>
    <w:rsid w:val="00A174FE"/>
    <w:rPr>
      <w:rFonts w:ascii="Times New Roman" w:eastAsia="Times New Roman" w:hAnsi="Times New Roman" w:cs="Times New Roman" w:hint="default"/>
      <w:sz w:val="24"/>
      <w:szCs w:val="24"/>
      <w:lang w:eastAsia="ar-SA"/>
    </w:rPr>
  </w:style>
  <w:style w:type="character" w:customStyle="1" w:styleId="1f8">
    <w:name w:val="Название Знак1"/>
    <w:aliases w:val="Знак Знак Знак3"/>
    <w:basedOn w:val="a1"/>
    <w:uiPriority w:val="99"/>
    <w:rsid w:val="00A174FE"/>
    <w:rPr>
      <w:rFonts w:ascii="Verdana" w:hAnsi="Verdana" w:hint="default"/>
      <w:lang w:val="en-US" w:eastAsia="en-US"/>
    </w:rPr>
  </w:style>
  <w:style w:type="character" w:customStyle="1" w:styleId="2f0">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A174FE"/>
    <w:rPr>
      <w:rFonts w:asciiTheme="majorHAnsi" w:eastAsiaTheme="majorEastAsia" w:hAnsiTheme="majorHAnsi" w:cstheme="majorBidi" w:hint="default"/>
      <w:color w:val="323E4F" w:themeColor="text2" w:themeShade="BF"/>
      <w:spacing w:val="5"/>
      <w:kern w:val="28"/>
      <w:sz w:val="52"/>
      <w:szCs w:val="52"/>
      <w:lang w:eastAsia="ar-SA"/>
    </w:rPr>
  </w:style>
  <w:style w:type="table" w:styleId="afffd">
    <w:name w:val="Table Grid"/>
    <w:basedOn w:val="a2"/>
    <w:uiPriority w:val="39"/>
    <w:qFormat/>
    <w:rsid w:val="00A174F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9">
    <w:name w:val="Сетка таблицы1"/>
    <w:basedOn w:val="a2"/>
    <w:uiPriority w:val="59"/>
    <w:rsid w:val="00A174FE"/>
    <w:pPr>
      <w:spacing w:after="0" w:line="240" w:lineRule="auto"/>
      <w:ind w:firstLine="709"/>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Таблица простая 41"/>
    <w:basedOn w:val="a2"/>
    <w:uiPriority w:val="44"/>
    <w:qFormat/>
    <w:rsid w:val="00A174FE"/>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Сетка таблицы2"/>
    <w:basedOn w:val="a2"/>
    <w:uiPriority w:val="39"/>
    <w:qFormat/>
    <w:rsid w:val="00A174F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A174FE"/>
    <w:pPr>
      <w:spacing w:after="0" w:line="240" w:lineRule="auto"/>
      <w:ind w:firstLine="709"/>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Таблица простая 411"/>
    <w:basedOn w:val="a2"/>
    <w:uiPriority w:val="44"/>
    <w:qFormat/>
    <w:rsid w:val="00A174FE"/>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8Num10">
    <w:name w:val="WW8Num10"/>
    <w:rsid w:val="00A174FE"/>
    <w:pPr>
      <w:numPr>
        <w:numId w:val="7"/>
      </w:numPr>
    </w:pPr>
  </w:style>
  <w:style w:type="character" w:customStyle="1" w:styleId="clipboard">
    <w:name w:val="clipboard"/>
    <w:basedOn w:val="a1"/>
    <w:rsid w:val="00C91147"/>
  </w:style>
</w:styles>
</file>

<file path=word/webSettings.xml><?xml version="1.0" encoding="utf-8"?>
<w:webSettings xmlns:r="http://schemas.openxmlformats.org/officeDocument/2006/relationships" xmlns:w="http://schemas.openxmlformats.org/wordprocessingml/2006/main">
  <w:divs>
    <w:div w:id="9298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47;&#1040;&#1043;&#1056;&#1059;&#1047;&#1050;&#1040;%202024,09\&#1054;&#1041;&#1066;&#1071;&#1042;&#1051;&#1045;&#1053;&#1048;&#1045;%20&#1053;&#1077;&#1082;&#1088;&#1072;&#1089;&#1086;&#1074;&#1089;&#1082;&#1072;&#1103;%20&#1057;&#1064;.doc" TargetMode="External"/><Relationship Id="rId18" Type="http://schemas.openxmlformats.org/officeDocument/2006/relationships/hyperlink" Target="file:///D:\&#1050;&#1054;&#1053;&#1058;&#1056;&#1040;&#1050;&#1058;.docx"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F26C8B29A6350A2FEA71B3CC93631EC204F558F9A3F604B2D5C2E286AF6612B1B68DB040135o76AH" TargetMode="External"/><Relationship Id="rId21" Type="http://schemas.openxmlformats.org/officeDocument/2006/relationships/hyperlink" Target="file:///D:\&#1050;&#1054;&#1053;&#1058;&#1056;&#1040;&#1050;&#1058;.docx" TargetMode="External"/><Relationship Id="rId34" Type="http://schemas.openxmlformats.org/officeDocument/2006/relationships/hyperlink" Target="consultantplus://offline/ref=108768B731BA1856DD8CD25B943C5C0D48AC537FDC702E50DC62E9C9CE0F8FF74FFA418A2EA6952D3F3E5B0C32B15420E198EFA411245DE1C0p7I" TargetMode="External"/><Relationship Id="rId42" Type="http://schemas.openxmlformats.org/officeDocument/2006/relationships/hyperlink" Target="consultantplus://offline/ref=A1FD08E24616D8B976559E4CC6E43E6FB1D00FE1D36082CFF010046FB0E2F1EAE77763F7C02DF53090541429BF7EFBA734D5B241E54AM1q9G" TargetMode="External"/><Relationship Id="rId47" Type="http://schemas.openxmlformats.org/officeDocument/2006/relationships/hyperlink" Target="consultantplus://offline/ref=B9CDC45F0F5530197BD4062F01E76F41F2658EBE6CB5A21D9826FBB464603CC107E9222A0C2E2733049FF652C073D250D116EABD4A96hD4CI" TargetMode="External"/><Relationship Id="rId50" Type="http://schemas.openxmlformats.org/officeDocument/2006/relationships/hyperlink" Target="consultantplus://offline/ref=B9CDC45F0F5530197BD4062F01E76F41F2658EBE6CB5A21D9826FBB464603CC107E9222A0D2F2A3F54C5E6568927D64FD809F4BE5496DE2AhA4CI" TargetMode="External"/><Relationship Id="rId55" Type="http://schemas.openxmlformats.org/officeDocument/2006/relationships/fontTable" Target="fontTable.xml"/><Relationship Id="rId7" Type="http://schemas.openxmlformats.org/officeDocument/2006/relationships/hyperlink" Target="mailto:sovetskiy.tsdyut@mail.ru" TargetMode="External"/><Relationship Id="rId12" Type="http://schemas.openxmlformats.org/officeDocument/2006/relationships/hyperlink" Target="http://mobileonline.garant.ru/" TargetMode="External"/><Relationship Id="rId17" Type="http://schemas.openxmlformats.org/officeDocument/2006/relationships/hyperlink" Target="file:///D:\&#1050;&#1054;&#1053;&#1058;&#1056;&#1040;&#1050;&#1058;.docx" TargetMode="External"/><Relationship Id="rId25" Type="http://schemas.openxmlformats.org/officeDocument/2006/relationships/hyperlink" Target="file:///D:\&#1050;&#1054;&#1053;&#1058;&#1056;&#1040;&#1050;&#1058;.docx" TargetMode="External"/><Relationship Id="rId33" Type="http://schemas.openxmlformats.org/officeDocument/2006/relationships/hyperlink" Target="file:///D:\&#1047;&#1040;&#1043;&#1056;&#1059;&#1047;&#1050;&#1040;%202024,09\&#1054;&#1041;&#1066;&#1071;&#1042;&#1051;&#1045;&#1053;&#1048;&#1045;%20&#1053;&#1077;&#1082;&#1088;&#1072;&#1089;&#1086;&#1074;&#1089;&#1082;&#1072;&#1103;%20&#1057;&#1064;.doc" TargetMode="External"/><Relationship Id="rId38" Type="http://schemas.openxmlformats.org/officeDocument/2006/relationships/hyperlink" Target="consultantplus://offline/ref=4D5BEBA02F6A39BA6E12295877BB9D9A982EC6B9986050A2FEA71B3CC93631EC204F558C9E3B684070063E2C23A265341277C5071F3578E1o96EH" TargetMode="External"/><Relationship Id="rId46" Type="http://schemas.openxmlformats.org/officeDocument/2006/relationships/hyperlink" Target="consultantplus://offline/ref=B9CDC45F0F5530197BD4062F01E76F41F56D84B16BB6A21D9826FBB464603CC107E9222A0D282A3E5B9AE343987FDA47CF17F5A14894DCh24AI" TargetMode="External"/><Relationship Id="rId2" Type="http://schemas.openxmlformats.org/officeDocument/2006/relationships/styles" Target="styles.xml"/><Relationship Id="rId16" Type="http://schemas.openxmlformats.org/officeDocument/2006/relationships/hyperlink" Target="file:///D:\&#1047;&#1040;&#1043;&#1056;&#1059;&#1047;&#1050;&#1040;%202024,09\&#1054;&#1041;&#1066;&#1071;&#1042;&#1051;&#1045;&#1053;&#1048;&#1045;%20&#1053;&#1077;&#1082;&#1088;&#1072;&#1089;&#1086;&#1074;&#1089;&#1082;&#1072;&#1103;%20&#1057;&#1064;.doc" TargetMode="External"/><Relationship Id="rId20" Type="http://schemas.openxmlformats.org/officeDocument/2006/relationships/hyperlink" Target="file:///D:\&#1050;&#1054;&#1053;&#1058;&#1056;&#1040;&#1050;&#1058;.docx" TargetMode="External"/><Relationship Id="rId29" Type="http://schemas.openxmlformats.org/officeDocument/2006/relationships/hyperlink" Target="consultantplus://offline/ref=782E9CC4CCC6932545801925E3B536176E50B53C1FD70BD7655CABC93DB89C271041D8C90794B1C77465701D5260D5009943EF493EVAP" TargetMode="External"/><Relationship Id="rId41" Type="http://schemas.openxmlformats.org/officeDocument/2006/relationships/hyperlink" Target="consultantplus://offline/ref=4D5BEBA02F6A39BA6E12295877BB9D9A9F26C9B9996C50A2FEA71B3CC93631EC204F558C9E3B6C4778063E2C23A265341277C5071F3578E1o96EH" TargetMode="External"/><Relationship Id="rId54" Type="http://schemas.openxmlformats.org/officeDocument/2006/relationships/hyperlink" Target="consultantplus://offline/ref=730B5FF809938B3EE37C6BF7F0E47C1F875BF56738738B4D0DB23AD33A80FA9A0A5038BB15E6231DBF3B50B6EA29FAD39EE9FE6FF80D1Bv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file:///D:\&#1047;&#1040;&#1043;&#1056;&#1059;&#1047;&#1050;&#1040;%202024,09\&#1054;&#1041;&#1066;&#1071;&#1042;&#1051;&#1045;&#1053;&#1048;&#1045;%20&#1053;&#1077;&#1082;&#1088;&#1072;&#1089;&#1086;&#1074;&#1089;&#1082;&#1072;&#1103;%20&#1057;&#1064;.doc" TargetMode="External"/><Relationship Id="rId37" Type="http://schemas.openxmlformats.org/officeDocument/2006/relationships/hyperlink" Target="consultantplus://offline/ref=4D5BEBA02F6A39BA6E12295877BB9D9A9F26C9BD9F6350A2FEA71B3CC93631EC204F558F9B39631428493F7066FE76351A77C70603o365H" TargetMode="External"/><Relationship Id="rId40" Type="http://schemas.openxmlformats.org/officeDocument/2006/relationships/hyperlink" Target="consultantplus://offline/ref=4D5BEBA02F6A39BA6E12295877BB9D9A9F26C8B29A6350A2FEA71B3CC93631EC204F558F9C3B614B2D5C2E286AF6612B1B68DB040135o76AH" TargetMode="External"/><Relationship Id="rId45" Type="http://schemas.openxmlformats.org/officeDocument/2006/relationships/hyperlink" Target="consultantplus://offline/ref=B9CDC45F0F5530197BD4062F01E76F41F56D82BF6BB2A21D9826FBB464603CC107E9222A0D2E2E3959C5E6568927D64FD809F4BE5496DE2AhA4CI" TargetMode="External"/><Relationship Id="rId53" Type="http://schemas.openxmlformats.org/officeDocument/2006/relationships/hyperlink" Target="consultantplus://offline/ref=730B5FF809938B3EE37C6BF7F0E47C1F875BF56738738B4D0DB23AD33A80FA9A0A5038BB15E62C1DBF3B50B6EA29FAD39EE9FE6FF80D1BvEM"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file:///D:\&#1050;&#1054;&#1053;&#1058;&#1056;&#1040;&#1050;&#1058;.docx"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D5BEBA02F6A39BA6E12295877BB9D9A9F26C8B29A6350A2FEA71B3CC93631EC204F558E9D3B631428493F7066FE76351A77C70603o365H" TargetMode="External"/><Relationship Id="rId49" Type="http://schemas.openxmlformats.org/officeDocument/2006/relationships/hyperlink" Target="consultantplus://offline/ref=B9CDC45F0F5530197BD4062F01E76F41F2658EBE6CB5A21D9826FBB464603CC107E9222A0C2F2F33049FF652C073D250D116EABD4A96hD4CI" TargetMode="External"/><Relationship Id="rId10" Type="http://schemas.openxmlformats.org/officeDocument/2006/relationships/hyperlink" Target="http://mobileonline.garant.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782E9CC4CCC6932545801925E3B536176E50B53C1FD70BD7655CABC93DB89C271041D8CD019EE696393B294E112BD805805FEF4CF4B5672237V6P" TargetMode="External"/><Relationship Id="rId44" Type="http://schemas.openxmlformats.org/officeDocument/2006/relationships/hyperlink" Target="consultantplus://offline/ref=B9CDC45F0F5530197BD4062F01E76F41F2658EBE6CB5A21D9826FBB464603CC107E9222A0D2F2D3C54C5E6568927D64FD809F4BE5496DE2AhA4CI" TargetMode="External"/><Relationship Id="rId52" Type="http://schemas.openxmlformats.org/officeDocument/2006/relationships/hyperlink" Target="consultantplus://offline/ref=0D87DA5CF475A786ABDD1A365723567081D84EE31098CF435686F14A982A3187A131F14F79FCDC4880FDA91C5B825370BBE9C09225FEzD40H" TargetMode="External"/><Relationship Id="rId4" Type="http://schemas.openxmlformats.org/officeDocument/2006/relationships/webSettings" Target="webSettings.xml"/><Relationship Id="rId9" Type="http://schemas.openxmlformats.org/officeDocument/2006/relationships/hyperlink" Target="https://sovmetod.crimeaschool.ru/home"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file:///D:\&#1050;&#1054;&#1053;&#1058;&#1056;&#1040;&#1050;&#1058;.docx" TargetMode="External"/><Relationship Id="rId30" Type="http://schemas.openxmlformats.org/officeDocument/2006/relationships/hyperlink" Target="consultantplus://offline/ref=782E9CC4CCC6932545801925E3B536176E50B53C1FD70BD7655CABC93DB89C27024180C10398FB96372E7F1F5737VEP" TargetMode="External"/><Relationship Id="rId35" Type="http://schemas.openxmlformats.org/officeDocument/2006/relationships/hyperlink" Target="consultantplus://offline/ref=4D5BEBA02F6A39BA6E12295877BB9D9A982EC6B9986050A2FEA71B3CC93631EC204F558C9E3B684071063E2C23A265341277C5071F3578E1o96EH" TargetMode="External"/><Relationship Id="rId43" Type="http://schemas.openxmlformats.org/officeDocument/2006/relationships/hyperlink" Target="consultantplus://offline/ref=A1FD08E24616D8B976559E4CC6E43E6FB1D00FE1D36082CFF010046FB0E2F1EAE77763F4C324FF3FC00E042DF62AFEB83CCAAC42FB4A1AD7MDqAG" TargetMode="External"/><Relationship Id="rId48" Type="http://schemas.openxmlformats.org/officeDocument/2006/relationships/hyperlink" Target="consultantplus://offline/ref=B9CDC45F0F5530197BD4062F01E76F41F2658EBE6CB5A21D9826FBB464603CC107E9222A0C2F2E33049FF652C073D250D116EABD4A96hD4CI" TargetMode="External"/><Relationship Id="rId56" Type="http://schemas.openxmlformats.org/officeDocument/2006/relationships/theme" Target="theme/theme1.xml"/><Relationship Id="rId8" Type="http://schemas.openxmlformats.org/officeDocument/2006/relationships/hyperlink" Target="mailto:sovetskiy.tsdyut@mail.ru" TargetMode="External"/><Relationship Id="rId51" Type="http://schemas.openxmlformats.org/officeDocument/2006/relationships/hyperlink" Target="consultantplus://offline/ref=0D87DA5CF475A786ABDD1A365723567081D84EE31098CF435686F14A982A3187A131F14F79FCDF4880FDA91C5B825370BBE9C09225FEzD40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40</Pages>
  <Words>18003</Words>
  <Characters>102622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Длявер</cp:lastModifiedBy>
  <cp:revision>5</cp:revision>
  <dcterms:created xsi:type="dcterms:W3CDTF">2025-09-02T07:41:00Z</dcterms:created>
  <dcterms:modified xsi:type="dcterms:W3CDTF">2025-09-05T07:45:00Z</dcterms:modified>
</cp:coreProperties>
</file>