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C77" w:rsidRDefault="00352727" w:rsidP="00352727">
      <w:pPr>
        <w:ind w:left="-709"/>
      </w:pPr>
      <w:r>
        <w:rPr>
          <w:noProof/>
          <w:lang w:eastAsia="ru-RU"/>
        </w:rPr>
        <w:drawing>
          <wp:inline distT="0" distB="0" distL="0" distR="0" wp14:anchorId="0E1F414D" wp14:editId="5A12D7A3">
            <wp:extent cx="7124351" cy="9781540"/>
            <wp:effectExtent l="0" t="0" r="635" b="0"/>
            <wp:docPr id="1" name="Рисунок 1" descr="https://aldou5.crimea-school.ru/sites/default/files/images/e5afcfb2fd850322aea91ba03e0e35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dou5.crimea-school.ru/sites/default/files/images/e5afcfb2fd850322aea91ba03e0e35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1807" cy="9805506"/>
                    </a:xfrm>
                    <a:prstGeom prst="rect">
                      <a:avLst/>
                    </a:prstGeom>
                    <a:noFill/>
                    <a:ln>
                      <a:noFill/>
                    </a:ln>
                  </pic:spPr>
                </pic:pic>
              </a:graphicData>
            </a:graphic>
          </wp:inline>
        </w:drawing>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lastRenderedPageBreak/>
        <w:t>З</w:t>
      </w:r>
      <w:r>
        <w:rPr>
          <w:rFonts w:ascii="Arial" w:hAnsi="Arial" w:cs="Arial"/>
          <w:color w:val="000000"/>
        </w:rPr>
        <w:t>доровье-главная ценность человеческой жизни. Каждому ребенку хочется бегать не уставая, плавать, прыгать и играть, а каждому родителю хочется видеть своего ребенка сильным, энергичным, бодрым,а главное –здоровым. Плохое самочувствие является причинами отставания в росте и в общем развитии детского организма. Поэтому важно научить ребенка думать о своем здоровье, заботится о нём и знать, как не навредить своему организму.</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С самого рождения у ребенка формируются вкусовые пристрастия, привычки.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Самую главную роль в формировании здорового образа жизни играет семья. Именно в детском возрасте важно дать ребенку представление о здоровом питании, подвести к тому, что здоровое питание должно являться частью повседневной жизни. Здоровое питание – залог отличного самочувствия, хорошего настроения, работоспособности, и важнейшее условие нашего здоровья. И только пример родителей ляжет в основу будущей культуры питания ребенка.</w:t>
      </w:r>
    </w:p>
    <w:p w:rsidR="00352727" w:rsidRDefault="00352727" w:rsidP="00352727">
      <w:pPr>
        <w:ind w:left="-142" w:hanging="567"/>
      </w:pPr>
      <w:r>
        <w:rPr>
          <w:noProof/>
          <w:lang w:eastAsia="ru-RU"/>
        </w:rPr>
        <w:drawing>
          <wp:inline distT="0" distB="0" distL="0" distR="0" wp14:anchorId="0258214B" wp14:editId="21E02896">
            <wp:extent cx="7019732" cy="6105525"/>
            <wp:effectExtent l="0" t="0" r="0" b="0"/>
            <wp:docPr id="2" name="Рисунок 2" descr="https://aldou5.crimea-school.ru/sites/default/files/images/img_5959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dou5.crimea-school.ru/sites/default/files/images/img_5959_m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2095" cy="6133673"/>
                    </a:xfrm>
                    <a:prstGeom prst="rect">
                      <a:avLst/>
                    </a:prstGeom>
                    <a:noFill/>
                    <a:ln>
                      <a:noFill/>
                    </a:ln>
                  </pic:spPr>
                </pic:pic>
              </a:graphicData>
            </a:graphic>
          </wp:inline>
        </w:drawing>
      </w:r>
    </w:p>
    <w:p w:rsidR="00352727" w:rsidRPr="00352727" w:rsidRDefault="00352727" w:rsidP="00352727">
      <w:pPr>
        <w:pStyle w:val="a7"/>
        <w:shd w:val="clear" w:color="auto" w:fill="FFFFFF"/>
        <w:spacing w:before="120" w:beforeAutospacing="0" w:after="216" w:afterAutospacing="0"/>
        <w:rPr>
          <w:rFonts w:ascii="Arial" w:hAnsi="Arial" w:cs="Arial"/>
          <w:color w:val="FF0000"/>
          <w:sz w:val="20"/>
          <w:szCs w:val="20"/>
          <w:u w:val="single"/>
        </w:rPr>
      </w:pPr>
      <w:r w:rsidRPr="00352727">
        <w:rPr>
          <w:rStyle w:val="a8"/>
          <w:rFonts w:ascii="Arial" w:hAnsi="Arial" w:cs="Arial"/>
          <w:i/>
          <w:iCs/>
          <w:color w:val="FF0000"/>
          <w:u w:val="single"/>
        </w:rPr>
        <w:lastRenderedPageBreak/>
        <w:t>Что значит здоровое питание</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i/>
          <w:iCs/>
          <w:color w:val="000000"/>
        </w:rPr>
        <w:t>Здоровое питание </w:t>
      </w:r>
      <w:r>
        <w:rPr>
          <w:rFonts w:ascii="Arial" w:hAnsi="Arial" w:cs="Arial"/>
          <w:color w:val="000000"/>
        </w:rPr>
        <w:t>— это употребление продуктов, содержащих все необходимые для развития витамины и микроэлементы. В эту категорию никак не вписываются те блюда, которые сегодня ест большинство ребят. К сожалению, выбор делается в пользу фастфуда: он и вкусный, и быстро готовится, а значит, можно на скорую руку покормить голодного ребенка. Подход в корне неверный и совершенно не вписывается в представления о полезном питании для детей.</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sidRPr="00352727">
        <w:rPr>
          <w:rStyle w:val="a8"/>
          <w:rFonts w:ascii="Arial" w:hAnsi="Arial" w:cs="Arial"/>
          <w:color w:val="FF0000"/>
          <w:u w:val="single"/>
        </w:rPr>
        <w:t>Основные принципы здорового питания дошкольников</w:t>
      </w:r>
      <w:r w:rsidRPr="00352727">
        <w:rPr>
          <w:rFonts w:ascii="Arial" w:hAnsi="Arial" w:cs="Arial"/>
          <w:color w:val="FF0000"/>
        </w:rPr>
        <w:t> </w:t>
      </w:r>
      <w:r>
        <w:rPr>
          <w:rFonts w:ascii="Arial" w:hAnsi="Arial" w:cs="Arial"/>
          <w:color w:val="000000"/>
        </w:rPr>
        <w:t>остаются неизменными на протяжении всей жизни человека.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1. Питание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2.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3. Необходимо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4. Пища должна химически "щадить" ребенка. Жареное не рекомендуется детям до 6 лет, но многие врачи рекомендуют расширять эти границы максимально.</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5. Для сбалансированного и полноценного питания необходимо ежедневно включать в детский рацион молочные продукты, фрукты и овощи.</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6. Необходимо соблюдать режим питания. Перерыв между приемами пищи должен составлять не более 3–4 часов и не менее полутора часов.</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7. Ребенок должен иметь хороший аппетит и не переедать!</w:t>
      </w:r>
    </w:p>
    <w:p w:rsidR="00352727" w:rsidRPr="00352727" w:rsidRDefault="00352727" w:rsidP="00352727">
      <w:pPr>
        <w:pStyle w:val="a7"/>
        <w:shd w:val="clear" w:color="auto" w:fill="FFFFFF"/>
        <w:spacing w:before="120" w:beforeAutospacing="0" w:after="216" w:afterAutospacing="0"/>
        <w:rPr>
          <w:rFonts w:ascii="Arial" w:hAnsi="Arial" w:cs="Arial"/>
          <w:color w:val="FF0000"/>
          <w:sz w:val="20"/>
          <w:szCs w:val="20"/>
          <w:u w:val="single"/>
        </w:rPr>
      </w:pPr>
      <w:r w:rsidRPr="00352727">
        <w:rPr>
          <w:rStyle w:val="a8"/>
          <w:rFonts w:ascii="Arial" w:hAnsi="Arial" w:cs="Arial"/>
          <w:color w:val="FF0000"/>
          <w:u w:val="single"/>
        </w:rPr>
        <w:t>10 правил на пути к здоровому питанию ребенка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1. Лучший пример для ребёнка — их родители. Решив ввести здоровое питание для детей, мамам и папам следует начать с себя и придерживаться правил.</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2. Пища должна быть привлекательна и ароматна.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3. Утром, если до завтрака в детском саду более 1,5 часов можно съесть яблоко, салат или полчашки сока.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4. Голод утоляют не сладкой пищей, а продуктами, содержащими белок (творог, молоко и т. д.)</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5. Любой прием пищи начинать с овощей или фруктового сока.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lastRenderedPageBreak/>
        <w:t>6. Приучайте ребенка не перекусывать на ходу и проводить за столом не меньше 20 минут. В таком случае можно быть уверенным, что пища переварится и усвоится организмом.</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7. При составлении ежедневного меню учитывайте вкусы ребенка, а также наличие хронических заболеваний.</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8. Установите четкий режим, ребенок должен питаться не реже четырех раз в день.</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9. Выпивать перед ночным сном полстакана кефира.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10. Не выражать вслух негативное отношение к продуктам питания.</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i/>
          <w:iCs/>
          <w:color w:val="000000"/>
        </w:rPr>
        <w:t>Приучая ребенка питаться правильно, вы закладываете основу его физического здоровья.</w:t>
      </w:r>
    </w:p>
    <w:p w:rsidR="00352727" w:rsidRDefault="00352727" w:rsidP="00352727">
      <w:pPr>
        <w:pStyle w:val="a7"/>
        <w:shd w:val="clear" w:color="auto" w:fill="FFFFFF"/>
        <w:spacing w:before="120" w:beforeAutospacing="0" w:after="216" w:afterAutospacing="0"/>
        <w:rPr>
          <w:rFonts w:ascii="Arial" w:hAnsi="Arial" w:cs="Arial"/>
          <w:color w:val="000000"/>
        </w:rPr>
      </w:pPr>
      <w:r>
        <w:rPr>
          <w:rFonts w:ascii="Arial" w:hAnsi="Arial" w:cs="Arial"/>
          <w:color w:val="000000"/>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352727" w:rsidRPr="00352727" w:rsidRDefault="00352727" w:rsidP="00352727">
      <w:pPr>
        <w:pStyle w:val="a7"/>
        <w:shd w:val="clear" w:color="auto" w:fill="FFFFFF"/>
        <w:spacing w:before="120" w:beforeAutospacing="0" w:after="216" w:afterAutospacing="0"/>
        <w:rPr>
          <w:rFonts w:ascii="Arial" w:hAnsi="Arial" w:cs="Arial"/>
          <w:color w:val="FF0000"/>
          <w:sz w:val="20"/>
          <w:szCs w:val="20"/>
          <w:u w:val="single"/>
        </w:rPr>
      </w:pPr>
      <w:r w:rsidRPr="00352727">
        <w:rPr>
          <w:rStyle w:val="a8"/>
          <w:rFonts w:ascii="Arial" w:hAnsi="Arial" w:cs="Arial"/>
          <w:color w:val="FF0000"/>
          <w:u w:val="single"/>
        </w:rPr>
        <w:t>Как здоровое питание влияет на иммунитет ребенка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color w:val="000000"/>
        </w:rPr>
        <w:t>Существует много способов укрепить иммунную систему ребенка. Это и закаливание, и создание оптимальных бытовых условий, и строгое соблюдение режима сна и отдыха. Но самым важным фактором повышения иммунитета является здоровое питание. Иммунная система, которая недополучает питательные вещества, просто не способна в полной мере справиться с возложенными на нее функциями.</w:t>
      </w:r>
    </w:p>
    <w:p w:rsidR="003A1F34" w:rsidRDefault="00352727" w:rsidP="00352727">
      <w:pPr>
        <w:pStyle w:val="a7"/>
        <w:shd w:val="clear" w:color="auto" w:fill="FFFFFF"/>
        <w:spacing w:before="120" w:beforeAutospacing="0" w:after="216" w:afterAutospacing="0"/>
        <w:rPr>
          <w:rFonts w:ascii="Arial" w:hAnsi="Arial" w:cs="Arial"/>
          <w:color w:val="FF0000"/>
          <w:sz w:val="20"/>
          <w:szCs w:val="20"/>
          <w:u w:val="single"/>
        </w:rPr>
      </w:pPr>
      <w:r w:rsidRPr="00352727">
        <w:rPr>
          <w:rStyle w:val="a8"/>
          <w:rFonts w:ascii="Arial" w:hAnsi="Arial" w:cs="Arial"/>
          <w:color w:val="FF0000"/>
          <w:u w:val="single"/>
        </w:rPr>
        <w:t>В рационе ребенка обязательно должны присутствовать:</w:t>
      </w:r>
    </w:p>
    <w:p w:rsidR="00352727" w:rsidRPr="003A1F34" w:rsidRDefault="00352727" w:rsidP="00352727">
      <w:pPr>
        <w:pStyle w:val="a7"/>
        <w:shd w:val="clear" w:color="auto" w:fill="FFFFFF"/>
        <w:spacing w:before="120" w:beforeAutospacing="0" w:after="216" w:afterAutospacing="0"/>
        <w:rPr>
          <w:rStyle w:val="a3"/>
          <w:rFonts w:ascii="Arial" w:hAnsi="Arial" w:cs="Arial"/>
          <w:color w:val="FF0000"/>
          <w:sz w:val="20"/>
          <w:szCs w:val="20"/>
          <w:u w:val="single"/>
        </w:rPr>
      </w:pPr>
      <w:r>
        <w:rPr>
          <w:rStyle w:val="a8"/>
          <w:rFonts w:ascii="Arial" w:hAnsi="Arial" w:cs="Arial"/>
          <w:i/>
          <w:iCs/>
          <w:color w:val="000000"/>
          <w:shd w:val="clear" w:color="auto" w:fill="FFFFFF"/>
        </w:rPr>
        <w:t>Зеленые листовые овощи.</w:t>
      </w:r>
      <w:r w:rsidRPr="00352727">
        <w:rPr>
          <w:rStyle w:val="a3"/>
          <w:rFonts w:ascii="Arial" w:hAnsi="Arial" w:cs="Arial"/>
          <w:i/>
          <w:iCs/>
          <w:color w:val="000000"/>
          <w:shd w:val="clear" w:color="auto" w:fill="FFFFFF"/>
        </w:rPr>
        <w:t xml:space="preserve"> </w:t>
      </w:r>
    </w:p>
    <w:p w:rsidR="00352727" w:rsidRDefault="00352727" w:rsidP="00352727">
      <w:pPr>
        <w:pStyle w:val="a7"/>
        <w:shd w:val="clear" w:color="auto" w:fill="FFFFFF"/>
        <w:spacing w:before="120" w:beforeAutospacing="0" w:after="216" w:afterAutospacing="0"/>
        <w:rPr>
          <w:rStyle w:val="a3"/>
          <w:rFonts w:ascii="Arial" w:hAnsi="Arial" w:cs="Arial"/>
          <w:i/>
          <w:iCs/>
          <w:color w:val="000000"/>
          <w:shd w:val="clear" w:color="auto" w:fill="FFFFFF"/>
        </w:rPr>
      </w:pPr>
      <w:r>
        <w:rPr>
          <w:rStyle w:val="a8"/>
          <w:rFonts w:ascii="Arial" w:hAnsi="Arial" w:cs="Arial"/>
          <w:i/>
          <w:iCs/>
          <w:color w:val="000000"/>
          <w:shd w:val="clear" w:color="auto" w:fill="FFFFFF"/>
        </w:rPr>
        <w:t>Лук и чеснок.</w:t>
      </w:r>
      <w:r w:rsidRPr="00352727">
        <w:rPr>
          <w:rStyle w:val="a3"/>
          <w:rFonts w:ascii="Arial" w:hAnsi="Arial" w:cs="Arial"/>
          <w:i/>
          <w:iCs/>
          <w:color w:val="000000"/>
          <w:shd w:val="clear" w:color="auto" w:fill="FFFFFF"/>
        </w:rPr>
        <w:t xml:space="preserve"> </w:t>
      </w:r>
    </w:p>
    <w:p w:rsidR="00352727" w:rsidRDefault="00352727" w:rsidP="00352727">
      <w:pPr>
        <w:pStyle w:val="a7"/>
        <w:shd w:val="clear" w:color="auto" w:fill="FFFFFF"/>
        <w:spacing w:before="120" w:beforeAutospacing="0" w:after="216" w:afterAutospacing="0"/>
        <w:rPr>
          <w:rFonts w:ascii="Arial" w:hAnsi="Arial" w:cs="Arial"/>
          <w:color w:val="000000"/>
          <w:shd w:val="clear" w:color="auto" w:fill="FFFFFF"/>
        </w:rPr>
      </w:pPr>
      <w:r>
        <w:rPr>
          <w:rStyle w:val="a8"/>
          <w:rFonts w:ascii="Arial" w:hAnsi="Arial" w:cs="Arial"/>
          <w:i/>
          <w:iCs/>
          <w:color w:val="000000"/>
          <w:shd w:val="clear" w:color="auto" w:fill="FFFFFF"/>
        </w:rPr>
        <w:t>Красный перец.</w:t>
      </w:r>
      <w:r w:rsidRPr="00352727">
        <w:rPr>
          <w:rFonts w:ascii="Arial" w:hAnsi="Arial" w:cs="Arial"/>
          <w:color w:val="000000"/>
          <w:shd w:val="clear" w:color="auto" w:fill="FFFFFF"/>
        </w:rPr>
        <w:t xml:space="preserve"> </w:t>
      </w:r>
      <w:r>
        <w:rPr>
          <w:rFonts w:ascii="Arial" w:hAnsi="Arial" w:cs="Arial"/>
          <w:color w:val="000000"/>
          <w:shd w:val="clear" w:color="auto" w:fill="FFFFFF"/>
        </w:rPr>
        <w:t>•</w:t>
      </w:r>
    </w:p>
    <w:p w:rsidR="00352727" w:rsidRDefault="00352727" w:rsidP="00352727">
      <w:pPr>
        <w:pStyle w:val="a7"/>
        <w:shd w:val="clear" w:color="auto" w:fill="FFFFFF"/>
        <w:spacing w:before="120" w:beforeAutospacing="0" w:after="216" w:afterAutospacing="0"/>
        <w:rPr>
          <w:rFonts w:ascii="Arial" w:hAnsi="Arial" w:cs="Arial"/>
          <w:color w:val="000000"/>
        </w:rPr>
      </w:pPr>
      <w:r>
        <w:rPr>
          <w:rStyle w:val="a8"/>
          <w:rFonts w:ascii="Arial" w:hAnsi="Arial" w:cs="Arial"/>
          <w:i/>
          <w:iCs/>
          <w:color w:val="000000"/>
          <w:shd w:val="clear" w:color="auto" w:fill="FFFFFF"/>
        </w:rPr>
        <w:t>Цитрусовые.</w:t>
      </w:r>
      <w:r w:rsidRPr="00352727">
        <w:rPr>
          <w:rFonts w:ascii="Arial" w:hAnsi="Arial" w:cs="Arial"/>
          <w:color w:val="000000"/>
        </w:rPr>
        <w:t xml:space="preserve"> </w:t>
      </w:r>
      <w:r>
        <w:rPr>
          <w:rFonts w:ascii="Arial" w:hAnsi="Arial" w:cs="Arial"/>
          <w:color w:val="000000"/>
        </w:rPr>
        <w:t> </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Style w:val="a8"/>
          <w:rFonts w:ascii="Arial" w:hAnsi="Arial" w:cs="Arial"/>
          <w:i/>
          <w:iCs/>
          <w:color w:val="000000"/>
        </w:rPr>
        <w:t>Ягоды.</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Style w:val="a8"/>
          <w:rFonts w:ascii="Arial" w:hAnsi="Arial" w:cs="Arial"/>
          <w:i/>
          <w:iCs/>
          <w:color w:val="000000"/>
        </w:rPr>
        <w:t>Орехи и семена.</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Style w:val="a8"/>
          <w:rFonts w:ascii="Arial" w:hAnsi="Arial" w:cs="Arial"/>
          <w:i/>
          <w:iCs/>
          <w:color w:val="000000"/>
        </w:rPr>
        <w:t>Мед.</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Pr>
          <w:rFonts w:ascii="Arial" w:hAnsi="Arial" w:cs="Arial"/>
          <w:i/>
          <w:iCs/>
          <w:color w:val="000000"/>
        </w:rPr>
        <w:t>Эти продукты не только обеспечивают повышение иммунитета, но и улучшают работу всех органов и систем за счет насыщения организма незаменимыми нутриентами. Кроме перечисленных продуктов, для укрепления иммунитета рекомендуется употреблять бобовые, корнеплоды, абрикосы, гранаты, тыкву, яблоки. Из специй особенно полезна куркума. За день желательно съедать пять чашек разнообразных овощей, ягод и фруктов.</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r w:rsidRPr="003A1F34">
        <w:rPr>
          <w:rStyle w:val="a8"/>
          <w:rFonts w:ascii="Arial" w:hAnsi="Arial" w:cs="Arial"/>
          <w:color w:val="FF0000"/>
          <w:u w:val="single"/>
        </w:rPr>
        <w:t>Таким образом,</w:t>
      </w:r>
      <w:r w:rsidRPr="003A1F34">
        <w:rPr>
          <w:rFonts w:ascii="Arial" w:hAnsi="Arial" w:cs="Arial"/>
          <w:color w:val="FF0000"/>
        </w:rPr>
        <w:t> </w:t>
      </w:r>
      <w:r>
        <w:rPr>
          <w:rFonts w:ascii="Arial" w:hAnsi="Arial" w:cs="Arial"/>
          <w:i/>
          <w:iCs/>
          <w:color w:val="000000"/>
        </w:rPr>
        <w:t>здоровое питание – это наиболее важный «проект», которые родители должны воплотить, воспитывая детей. Если детский организм будет снабжаться всеми необходимыми для него веществами, а вредные продукты будут сокращены до минимума, родители обеспечат ребенку гармоничное развитие и крепкое здоровье.</w:t>
      </w:r>
    </w:p>
    <w:p w:rsidR="00352727" w:rsidRDefault="00352727" w:rsidP="00352727">
      <w:pPr>
        <w:pStyle w:val="a7"/>
        <w:shd w:val="clear" w:color="auto" w:fill="FFFFFF"/>
        <w:spacing w:before="120" w:beforeAutospacing="0" w:after="216" w:afterAutospacing="0"/>
        <w:rPr>
          <w:rFonts w:ascii="Arial" w:hAnsi="Arial" w:cs="Arial"/>
          <w:color w:val="535353"/>
          <w:sz w:val="20"/>
          <w:szCs w:val="20"/>
        </w:rPr>
      </w:pPr>
    </w:p>
    <w:p w:rsidR="00352727" w:rsidRDefault="003A1F34" w:rsidP="00352727">
      <w:pPr>
        <w:ind w:left="-142" w:hanging="567"/>
      </w:pPr>
      <w:bookmarkStart w:id="0" w:name="_GoBack"/>
      <w:r>
        <w:rPr>
          <w:noProof/>
          <w:lang w:eastAsia="ru-RU"/>
        </w:rPr>
        <w:drawing>
          <wp:inline distT="0" distB="0" distL="0" distR="0" wp14:anchorId="17AF7178" wp14:editId="40A0D5FF">
            <wp:extent cx="7010400" cy="6281239"/>
            <wp:effectExtent l="0" t="0" r="0" b="5715"/>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2894" cy="6283473"/>
                    </a:xfrm>
                    <a:prstGeom prst="rect">
                      <a:avLst/>
                    </a:prstGeom>
                    <a:noFill/>
                    <a:ln>
                      <a:noFill/>
                    </a:ln>
                  </pic:spPr>
                </pic:pic>
              </a:graphicData>
            </a:graphic>
          </wp:inline>
        </w:drawing>
      </w:r>
      <w:bookmarkEnd w:id="0"/>
    </w:p>
    <w:sectPr w:rsidR="00352727" w:rsidSect="0035272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EA" w:rsidRDefault="00F746EA" w:rsidP="00352727">
      <w:pPr>
        <w:spacing w:after="0" w:line="240" w:lineRule="auto"/>
      </w:pPr>
      <w:r>
        <w:separator/>
      </w:r>
    </w:p>
  </w:endnote>
  <w:endnote w:type="continuationSeparator" w:id="0">
    <w:p w:rsidR="00F746EA" w:rsidRDefault="00F746EA" w:rsidP="0035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EA" w:rsidRDefault="00F746EA" w:rsidP="00352727">
      <w:pPr>
        <w:spacing w:after="0" w:line="240" w:lineRule="auto"/>
      </w:pPr>
      <w:r>
        <w:separator/>
      </w:r>
    </w:p>
  </w:footnote>
  <w:footnote w:type="continuationSeparator" w:id="0">
    <w:p w:rsidR="00F746EA" w:rsidRDefault="00F746EA" w:rsidP="003527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C8"/>
    <w:rsid w:val="00352727"/>
    <w:rsid w:val="003A1F34"/>
    <w:rsid w:val="00533C77"/>
    <w:rsid w:val="009F76C8"/>
    <w:rsid w:val="00F7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1496"/>
  <w15:chartTrackingRefBased/>
  <w15:docId w15:val="{5AD6F1C7-AE6C-4934-A633-057E0406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7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2727"/>
  </w:style>
  <w:style w:type="paragraph" w:styleId="a5">
    <w:name w:val="footer"/>
    <w:basedOn w:val="a"/>
    <w:link w:val="a6"/>
    <w:uiPriority w:val="99"/>
    <w:unhideWhenUsed/>
    <w:rsid w:val="003527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2727"/>
  </w:style>
  <w:style w:type="paragraph" w:styleId="a7">
    <w:name w:val="Normal (Web)"/>
    <w:basedOn w:val="a"/>
    <w:uiPriority w:val="99"/>
    <w:semiHidden/>
    <w:unhideWhenUsed/>
    <w:rsid w:val="00352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52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59188">
      <w:bodyDiv w:val="1"/>
      <w:marLeft w:val="0"/>
      <w:marRight w:val="0"/>
      <w:marTop w:val="0"/>
      <w:marBottom w:val="0"/>
      <w:divBdr>
        <w:top w:val="none" w:sz="0" w:space="0" w:color="auto"/>
        <w:left w:val="none" w:sz="0" w:space="0" w:color="auto"/>
        <w:bottom w:val="none" w:sz="0" w:space="0" w:color="auto"/>
        <w:right w:val="none" w:sz="0" w:space="0" w:color="auto"/>
      </w:divBdr>
    </w:div>
    <w:div w:id="1226604386">
      <w:bodyDiv w:val="1"/>
      <w:marLeft w:val="0"/>
      <w:marRight w:val="0"/>
      <w:marTop w:val="0"/>
      <w:marBottom w:val="0"/>
      <w:divBdr>
        <w:top w:val="none" w:sz="0" w:space="0" w:color="auto"/>
        <w:left w:val="none" w:sz="0" w:space="0" w:color="auto"/>
        <w:bottom w:val="none" w:sz="0" w:space="0" w:color="auto"/>
        <w:right w:val="none" w:sz="0" w:space="0" w:color="auto"/>
      </w:divBdr>
    </w:div>
    <w:div w:id="1467045056">
      <w:bodyDiv w:val="1"/>
      <w:marLeft w:val="0"/>
      <w:marRight w:val="0"/>
      <w:marTop w:val="0"/>
      <w:marBottom w:val="0"/>
      <w:divBdr>
        <w:top w:val="none" w:sz="0" w:space="0" w:color="auto"/>
        <w:left w:val="none" w:sz="0" w:space="0" w:color="auto"/>
        <w:bottom w:val="none" w:sz="0" w:space="0" w:color="auto"/>
        <w:right w:val="none" w:sz="0" w:space="0" w:color="auto"/>
      </w:divBdr>
    </w:div>
    <w:div w:id="1679458052">
      <w:bodyDiv w:val="1"/>
      <w:marLeft w:val="0"/>
      <w:marRight w:val="0"/>
      <w:marTop w:val="0"/>
      <w:marBottom w:val="0"/>
      <w:divBdr>
        <w:top w:val="none" w:sz="0" w:space="0" w:color="auto"/>
        <w:left w:val="none" w:sz="0" w:space="0" w:color="auto"/>
        <w:bottom w:val="none" w:sz="0" w:space="0" w:color="auto"/>
        <w:right w:val="none" w:sz="0" w:space="0" w:color="auto"/>
      </w:divBdr>
    </w:div>
    <w:div w:id="1874003968">
      <w:bodyDiv w:val="1"/>
      <w:marLeft w:val="0"/>
      <w:marRight w:val="0"/>
      <w:marTop w:val="0"/>
      <w:marBottom w:val="0"/>
      <w:divBdr>
        <w:top w:val="none" w:sz="0" w:space="0" w:color="auto"/>
        <w:left w:val="none" w:sz="0" w:space="0" w:color="auto"/>
        <w:bottom w:val="none" w:sz="0" w:space="0" w:color="auto"/>
        <w:right w:val="none" w:sz="0" w:space="0" w:color="auto"/>
      </w:divBdr>
    </w:div>
    <w:div w:id="1998144287">
      <w:bodyDiv w:val="1"/>
      <w:marLeft w:val="0"/>
      <w:marRight w:val="0"/>
      <w:marTop w:val="0"/>
      <w:marBottom w:val="0"/>
      <w:divBdr>
        <w:top w:val="none" w:sz="0" w:space="0" w:color="auto"/>
        <w:left w:val="none" w:sz="0" w:space="0" w:color="auto"/>
        <w:bottom w:val="none" w:sz="0" w:space="0" w:color="auto"/>
        <w:right w:val="none" w:sz="0" w:space="0" w:color="auto"/>
      </w:divBdr>
    </w:div>
    <w:div w:id="2036540438">
      <w:bodyDiv w:val="1"/>
      <w:marLeft w:val="0"/>
      <w:marRight w:val="0"/>
      <w:marTop w:val="0"/>
      <w:marBottom w:val="0"/>
      <w:divBdr>
        <w:top w:val="none" w:sz="0" w:space="0" w:color="auto"/>
        <w:left w:val="none" w:sz="0" w:space="0" w:color="auto"/>
        <w:bottom w:val="none" w:sz="0" w:space="0" w:color="auto"/>
        <w:right w:val="none" w:sz="0" w:space="0" w:color="auto"/>
      </w:divBdr>
    </w:div>
    <w:div w:id="205307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2025-08-19T07:40:00Z</dcterms:created>
  <dcterms:modified xsi:type="dcterms:W3CDTF">2025-08-19T07:54:00Z</dcterms:modified>
</cp:coreProperties>
</file>