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2B3" w:rsidRDefault="004F72B3" w:rsidP="004F72B3">
      <w:pPr>
        <w:jc w:val="center"/>
        <w:rPr>
          <w:rFonts w:ascii="Times New Roman" w:hAnsi="Times New Roman" w:cs="Times New Roman"/>
          <w:b/>
          <w:sz w:val="24"/>
        </w:rPr>
      </w:pPr>
      <w:r w:rsidRPr="007C385E">
        <w:rPr>
          <w:rFonts w:ascii="Times New Roman" w:hAnsi="Times New Roman" w:cs="Times New Roman"/>
          <w:b/>
          <w:sz w:val="24"/>
        </w:rPr>
        <w:t>Численность обучающихся по основной образовательной программе начального образования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4F72B3" w:rsidRDefault="004F72B3" w:rsidP="004F72B3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в МБОУ «Соколинская НОШ </w:t>
      </w:r>
      <w:proofErr w:type="spellStart"/>
      <w:r>
        <w:rPr>
          <w:rFonts w:ascii="Times New Roman" w:hAnsi="Times New Roman" w:cs="Times New Roman"/>
          <w:b/>
          <w:sz w:val="24"/>
        </w:rPr>
        <w:t>им.Панченко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А.Я.»</w:t>
      </w:r>
    </w:p>
    <w:p w:rsidR="004F72B3" w:rsidRPr="004F72B3" w:rsidRDefault="004F72B3" w:rsidP="004F72B3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77"/>
        <w:gridCol w:w="3083"/>
      </w:tblGrid>
      <w:tr w:rsidR="004F72B3" w:rsidRPr="004F72B3" w:rsidTr="004F72B3">
        <w:tc>
          <w:tcPr>
            <w:tcW w:w="11477" w:type="dxa"/>
          </w:tcPr>
          <w:p w:rsidR="004F72B3" w:rsidRPr="004F72B3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4F72B3"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3083" w:type="dxa"/>
          </w:tcPr>
          <w:p w:rsidR="004F72B3" w:rsidRPr="004F72B3" w:rsidRDefault="004F72B3" w:rsidP="004F72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72B3"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F72B3" w:rsidTr="004F72B3">
        <w:tc>
          <w:tcPr>
            <w:tcW w:w="11477" w:type="dxa"/>
          </w:tcPr>
          <w:p w:rsidR="004F72B3" w:rsidRPr="007C385E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>общ</w:t>
            </w:r>
            <w:r>
              <w:rPr>
                <w:rFonts w:ascii="Times New Roman" w:hAnsi="Times New Roman" w:cs="Times New Roman"/>
                <w:sz w:val="24"/>
              </w:rPr>
              <w:t xml:space="preserve">ая численность обучающихся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</w:tr>
      <w:tr w:rsidR="004F72B3" w:rsidTr="004F72B3">
        <w:tc>
          <w:tcPr>
            <w:tcW w:w="11477" w:type="dxa"/>
          </w:tcPr>
          <w:p w:rsidR="004F72B3" w:rsidRPr="007C385E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 xml:space="preserve">за счет бюджетных ассигнований федерального бюджета (в том числе </w:t>
            </w:r>
            <w:proofErr w:type="gramStart"/>
            <w:r w:rsidRPr="007C385E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C385E">
              <w:rPr>
                <w:rFonts w:ascii="Times New Roman" w:hAnsi="Times New Roman" w:cs="Times New Roman"/>
                <w:sz w:val="24"/>
              </w:rPr>
              <w:t>выделением</w:t>
            </w:r>
            <w:proofErr w:type="gramEnd"/>
            <w:r w:rsidRPr="007C385E">
              <w:rPr>
                <w:rFonts w:ascii="Times New Roman" w:hAnsi="Times New Roman" w:cs="Times New Roman"/>
                <w:sz w:val="24"/>
              </w:rPr>
              <w:t xml:space="preserve"> численности обучающихся, являющихся иностранными</w:t>
            </w:r>
            <w:r>
              <w:rPr>
                <w:rFonts w:ascii="Times New Roman" w:hAnsi="Times New Roman" w:cs="Times New Roman"/>
                <w:sz w:val="24"/>
              </w:rPr>
              <w:t xml:space="preserve"> гражданами)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4F72B3" w:rsidTr="004F72B3">
        <w:tc>
          <w:tcPr>
            <w:tcW w:w="11477" w:type="dxa"/>
          </w:tcPr>
          <w:p w:rsidR="004F72B3" w:rsidRPr="007C385E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>за счет бюджетов субъектов Российской Федерации (в том числе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385E">
              <w:rPr>
                <w:rFonts w:ascii="Times New Roman" w:hAnsi="Times New Roman" w:cs="Times New Roman"/>
                <w:sz w:val="24"/>
              </w:rPr>
              <w:t>выделением численности обучающихся, являющихся иностранными</w:t>
            </w:r>
            <w:r>
              <w:rPr>
                <w:rFonts w:ascii="Times New Roman" w:hAnsi="Times New Roman" w:cs="Times New Roman"/>
                <w:sz w:val="24"/>
              </w:rPr>
              <w:t xml:space="preserve"> гражданами)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</w:tr>
      <w:tr w:rsidR="004F72B3" w:rsidTr="004F72B3">
        <w:tc>
          <w:tcPr>
            <w:tcW w:w="11477" w:type="dxa"/>
          </w:tcPr>
          <w:p w:rsidR="004F72B3" w:rsidRPr="007C385E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>за счет местных бюджетов (в том числе с выделением численности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385E">
              <w:rPr>
                <w:rFonts w:ascii="Times New Roman" w:hAnsi="Times New Roman" w:cs="Times New Roman"/>
                <w:sz w:val="24"/>
              </w:rPr>
              <w:t>обучающихся, являющи</w:t>
            </w:r>
            <w:r>
              <w:rPr>
                <w:rFonts w:ascii="Times New Roman" w:hAnsi="Times New Roman" w:cs="Times New Roman"/>
                <w:sz w:val="24"/>
              </w:rPr>
              <w:t xml:space="preserve">хся иностранными гражданами)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4F72B3" w:rsidTr="004F72B3">
        <w:tc>
          <w:tcPr>
            <w:tcW w:w="11477" w:type="dxa"/>
          </w:tcPr>
          <w:p w:rsidR="004F72B3" w:rsidRPr="007C385E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>по договорам об образовании, заключаемых при приеме на обучении за счет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385E">
              <w:rPr>
                <w:rFonts w:ascii="Times New Roman" w:hAnsi="Times New Roman" w:cs="Times New Roman"/>
                <w:sz w:val="24"/>
              </w:rPr>
              <w:t>средств физических и (или) юридических лиц (в том числе с выделением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385E">
              <w:rPr>
                <w:rFonts w:ascii="Times New Roman" w:hAnsi="Times New Roman" w:cs="Times New Roman"/>
                <w:sz w:val="24"/>
              </w:rPr>
              <w:t>численности обучающихся, являю</w:t>
            </w:r>
            <w:r>
              <w:rPr>
                <w:rFonts w:ascii="Times New Roman" w:hAnsi="Times New Roman" w:cs="Times New Roman"/>
                <w:sz w:val="24"/>
              </w:rPr>
              <w:t xml:space="preserve">щихся иностранными гражданами)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4F72B3" w:rsidTr="004F72B3">
        <w:tc>
          <w:tcPr>
            <w:tcW w:w="11477" w:type="dxa"/>
          </w:tcPr>
          <w:p w:rsidR="004F72B3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 xml:space="preserve">общее число обучающихся, являющихся иностранными гражданами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</w:tbl>
    <w:p w:rsidR="004F72B3" w:rsidRPr="007C385E" w:rsidRDefault="004F72B3" w:rsidP="004F72B3">
      <w:pPr>
        <w:jc w:val="center"/>
        <w:rPr>
          <w:rFonts w:ascii="Times New Roman" w:hAnsi="Times New Roman" w:cs="Times New Roman"/>
          <w:b/>
          <w:sz w:val="24"/>
        </w:rPr>
      </w:pPr>
    </w:p>
    <w:p w:rsidR="00956AAC" w:rsidRDefault="00956AAC"/>
    <w:sectPr w:rsidR="00956AAC" w:rsidSect="004F72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AA"/>
    <w:rsid w:val="004F72B3"/>
    <w:rsid w:val="00956AAC"/>
    <w:rsid w:val="0096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FACE"/>
  <w15:chartTrackingRefBased/>
  <w15:docId w15:val="{C0571DFF-97BB-458E-83B9-77F6C194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2025-02-06T08:00:00Z</dcterms:created>
  <dcterms:modified xsi:type="dcterms:W3CDTF">2025-02-06T08:05:00Z</dcterms:modified>
</cp:coreProperties>
</file>