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56ED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66A2E723">
      <w:pPr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14:paraId="2BF4C048">
      <w:pPr>
        <w:tabs>
          <w:tab w:val="left" w:pos="2805"/>
        </w:tabs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СОВЕТСКОГО РАЙОНА РЕСПУБЛИКИ КРЫМ</w:t>
      </w:r>
    </w:p>
    <w:p w14:paraId="523DA336">
      <w:pPr>
        <w:tabs>
          <w:tab w:val="left" w:pos="2805"/>
        </w:tabs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(МБОУ «Пушкинская СШ»)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9EC770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E683A18">
      <w:pPr>
        <w:spacing w:after="0" w:line="240" w:lineRule="auto"/>
        <w:contextualSpacing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 Р О Т О К О Л  </w:t>
      </w:r>
    </w:p>
    <w:p w14:paraId="55CFFAE9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заседания  Управляющего Совета</w:t>
      </w:r>
    </w:p>
    <w:p w14:paraId="2B3D9C15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D414B55">
      <w:pPr>
        <w:spacing w:after="0" w:line="240" w:lineRule="auto"/>
        <w:contextualSpacing/>
        <w:jc w:val="left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27.12.</w:t>
      </w:r>
      <w:r>
        <w:rPr>
          <w:rFonts w:ascii="Times New Roman" w:hAnsi="Times New Roman" w:eastAsia="Calibri" w:cs="Times New Roman"/>
          <w:b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.                             с.Пушкино                                                       № 03</w:t>
      </w:r>
    </w:p>
    <w:p w14:paraId="75A10D90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89E7663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ПРЕДСЕДАТЕЛЬ – </w:t>
      </w:r>
      <w:r>
        <w:rPr>
          <w:rFonts w:ascii="Times New Roman" w:hAnsi="Times New Roman"/>
          <w:sz w:val="28"/>
          <w:szCs w:val="28"/>
          <w:lang w:val="ru-RU"/>
        </w:rPr>
        <w:t>Ковальчук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Н.В.</w:t>
      </w:r>
    </w:p>
    <w:p w14:paraId="106846A7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СЕКРЕТАРЬ – </w:t>
      </w:r>
      <w:r>
        <w:rPr>
          <w:rFonts w:ascii="Times New Roman" w:hAnsi="Times New Roman"/>
          <w:sz w:val="28"/>
          <w:szCs w:val="28"/>
          <w:lang w:val="ru-RU"/>
        </w:rPr>
        <w:t>Ридван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С.С.</w:t>
      </w:r>
    </w:p>
    <w:p w14:paraId="1EA5A533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ПРИСУТСТВ</w:t>
      </w:r>
      <w:r>
        <w:rPr>
          <w:rFonts w:ascii="Times New Roman" w:hAnsi="Times New Roman"/>
          <w:sz w:val="28"/>
          <w:szCs w:val="28"/>
          <w:lang w:val="ru-RU"/>
        </w:rPr>
        <w:t>ОВАЛИ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Ковальчук Н.В., Конивченко О.Д., Калюжная В.В., Конивченко Е.В.,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Мурюкина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В.В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Амирханова З.Г., Ридван С.С., Алиева О.В.,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Кадырова 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йше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Астюкевич Анастасия.</w:t>
      </w:r>
    </w:p>
    <w:p w14:paraId="4444716F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ОТСУТСТВОВАЛИ</w:t>
      </w:r>
      <w:r>
        <w:rPr>
          <w:rFonts w:hint="default" w:ascii="Times New Roman" w:hAnsi="Times New Roman"/>
          <w:sz w:val="28"/>
          <w:szCs w:val="28"/>
          <w:lang w:val="ru-RU"/>
        </w:rPr>
        <w:t>:- Конивченко О.Д.</w:t>
      </w:r>
    </w:p>
    <w:p w14:paraId="701BC588">
      <w:pPr>
        <w:spacing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95D9C23">
      <w:pPr>
        <w:spacing w:after="0"/>
        <w:ind w:firstLine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6EDADDE">
      <w:pPr>
        <w:spacing w:after="0" w:line="240" w:lineRule="auto"/>
        <w:ind w:firstLine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ПОВЕСТКА ДНЯ</w:t>
      </w:r>
    </w:p>
    <w:p w14:paraId="3309BC8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5ADCBEA7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направления работы по профилактике правонарушений обучающихся. </w:t>
      </w:r>
    </w:p>
    <w:p w14:paraId="0D0BA96B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Охрана жизни и здоровья учащихся в режиме работы школы.</w:t>
      </w:r>
    </w:p>
    <w:p w14:paraId="5A78548D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Отчёт директора школы об итогах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</w:p>
    <w:p w14:paraId="6F1A1DBE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Согласование Локальных актов МБОУ «Пушкинская СШ».</w:t>
      </w:r>
    </w:p>
    <w:p w14:paraId="2157DAF9">
      <w:pPr>
        <w:pStyle w:val="7"/>
        <w:numPr>
          <w:ilvl w:val="0"/>
          <w:numId w:val="2"/>
        </w:numPr>
        <w:spacing w:before="190"/>
        <w:ind w:right="577" w:rightChars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СЛУШАЛИ </w:t>
      </w:r>
      <w:r>
        <w:rPr>
          <w:color w:val="000000"/>
          <w:sz w:val="28"/>
          <w:szCs w:val="28"/>
          <w:lang w:eastAsia="ru-RU"/>
        </w:rPr>
        <w:t>руководителя ШМО классных руководителей Амирханову З.Г., которая рассказала о проведённой работе по профилактике правонарушений обучающихся школы, отметила, что школа работает в тесной связи с отделом по делам несовершеннолетних МВД, и ГИБДД.</w:t>
      </w:r>
      <w:r>
        <w:rPr>
          <w:sz w:val="28"/>
          <w:szCs w:val="28"/>
        </w:rPr>
        <w:t xml:space="preserve"> В школе были проведены месячники «Всеобуч-202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» (февраль, сентябрь), «Внимание! 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дороге!»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(сентябрь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г.),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месячник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Правовых знаний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(октябрь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г.).</w:t>
      </w:r>
    </w:p>
    <w:p w14:paraId="239794B2">
      <w:pPr>
        <w:pStyle w:val="7"/>
        <w:spacing w:before="1"/>
        <w:ind w:left="113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регулярное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взаимодействие:</w:t>
      </w:r>
    </w:p>
    <w:p w14:paraId="40AA24DE">
      <w:pPr>
        <w:pStyle w:val="9"/>
        <w:widowControl w:val="0"/>
        <w:numPr>
          <w:ilvl w:val="0"/>
          <w:numId w:val="3"/>
        </w:numPr>
        <w:tabs>
          <w:tab w:val="left" w:pos="1303"/>
        </w:tabs>
        <w:autoSpaceDE w:val="0"/>
        <w:autoSpaceDN w:val="0"/>
        <w:spacing w:before="1" w:after="0" w:line="322" w:lineRule="exact"/>
        <w:ind w:left="13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учете;</w:t>
      </w:r>
    </w:p>
    <w:p w14:paraId="63F7DAA8">
      <w:pPr>
        <w:pStyle w:val="9"/>
        <w:widowControl w:val="0"/>
        <w:numPr>
          <w:ilvl w:val="0"/>
          <w:numId w:val="3"/>
        </w:numPr>
        <w:tabs>
          <w:tab w:val="left" w:pos="1318"/>
        </w:tabs>
        <w:autoSpaceDE w:val="0"/>
        <w:autoSpaceDN w:val="0"/>
        <w:spacing w:after="0" w:line="240" w:lineRule="auto"/>
        <w:ind w:right="583" w:firstLine="6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классными руководителями по решению ситуаций, требующих особого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</w:p>
    <w:p w14:paraId="4E6011A9">
      <w:pPr>
        <w:pStyle w:val="9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69" w:after="0" w:line="240" w:lineRule="auto"/>
        <w:ind w:right="573" w:firstLine="6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внимания.</w:t>
      </w:r>
    </w:p>
    <w:p w14:paraId="4CC42443">
      <w:pPr>
        <w:pStyle w:val="9"/>
        <w:tabs>
          <w:tab w:val="left" w:pos="1414"/>
        </w:tabs>
        <w:spacing w:before="69"/>
        <w:ind w:left="1139" w:right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заседания Совета профилактики школы.</w:t>
      </w:r>
    </w:p>
    <w:p w14:paraId="792B7CB7">
      <w:pPr>
        <w:pStyle w:val="7"/>
        <w:spacing w:line="242" w:lineRule="auto"/>
        <w:ind w:left="520" w:right="574" w:firstLine="619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профилактике беседы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 обучающихся 5-11 классов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участием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инспектора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ПДН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( Фахриева З.Ш..)</w:t>
      </w:r>
    </w:p>
    <w:p w14:paraId="6F200737">
      <w:pPr>
        <w:pStyle w:val="7"/>
        <w:ind w:left="520" w:right="574" w:firstLine="619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индивидуальные беседы с родителями, чьи дети состоят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взаимоотношениях в семье; о бытовых условиях и их роли в воспитании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обучении.</w:t>
      </w:r>
    </w:p>
    <w:p w14:paraId="446EA7BB">
      <w:pPr>
        <w:pStyle w:val="7"/>
        <w:ind w:left="520" w:right="574" w:firstLine="619"/>
        <w:jc w:val="both"/>
        <w:rPr>
          <w:sz w:val="28"/>
          <w:szCs w:val="28"/>
        </w:rPr>
      </w:pPr>
    </w:p>
    <w:p w14:paraId="76863A32">
      <w:pPr>
        <w:spacing w:before="100" w:beforeAutospacing="1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РЕШИЛИ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считать работу по профилактике правонарушений удовлетворительной, направить работу школы на гражданско-патриотическое воспитание, изучение правил дорожного движения, проводить профилактические мероприятия по недопустимости вождения мопедов и скутеров несовершеннолетними.</w:t>
      </w:r>
    </w:p>
    <w:p w14:paraId="263E2B2D">
      <w:pPr>
        <w:spacing w:before="100" w:beforeAutospacing="1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чел., «против» -  0 чел., «воздержались» – 0 чел</w:t>
      </w:r>
    </w:p>
    <w:p w14:paraId="12ACC460">
      <w:pPr>
        <w:pStyle w:val="9"/>
        <w:numPr>
          <w:ilvl w:val="0"/>
          <w:numId w:val="2"/>
        </w:numPr>
        <w:spacing w:before="100" w:beforeAutospacing="1"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СЛУШАЛИ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преподавателя-организатора по ОБЖ Гольца В.М. , который охарактеризовал проведенные мероприятия, направленные на охрану жизни и здоровья обучающихся школы.</w:t>
      </w:r>
    </w:p>
    <w:p w14:paraId="5EC6B723">
      <w:pPr>
        <w:pStyle w:val="9"/>
        <w:spacing w:before="100" w:beforeAutospacing="1"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7DC5073">
      <w:pPr>
        <w:pStyle w:val="9"/>
        <w:spacing w:before="100" w:beforeAutospacing="1"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РЕШИЛИ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продолжить работу по охране жизни и здоровья учащихся.</w:t>
      </w:r>
    </w:p>
    <w:p w14:paraId="734EB821">
      <w:pPr>
        <w:spacing w:before="100" w:beforeAutospacing="1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- 11 чел., «против» -  0 чел., «воздержались» – 0 чел</w:t>
      </w:r>
    </w:p>
    <w:p w14:paraId="0079ADF4">
      <w:pPr>
        <w:pStyle w:val="9"/>
        <w:numPr>
          <w:ilvl w:val="0"/>
          <w:numId w:val="2"/>
        </w:numPr>
        <w:spacing w:before="100" w:beforeAutospacing="1"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СЛУШАЛИ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директора школы Калюжную В.В. с Отчётом об итогах работы педагогического коллектива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14:paraId="4429FBAD">
      <w:pPr>
        <w:spacing w:after="0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конец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  в школе обучается 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73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человек. В учебно-воспитательном процессе принимает участие 20 педагогов. 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учебном году школа работала над темой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 xml:space="preserve">Повышение эффективности образовательного процесса через применение современных подходов к образовательной организации». </w:t>
      </w:r>
    </w:p>
    <w:p w14:paraId="34C57846">
      <w:pPr>
        <w:tabs>
          <w:tab w:val="left" w:pos="5435"/>
        </w:tabs>
        <w:spacing w:before="3" w:line="237" w:lineRule="auto"/>
        <w:ind w:left="520" w:right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внешней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олимпиадах,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смотрах,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конкурсах. .В 2022 году увеличилось количество победителей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призёров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творческих и интеллектуальных конкурсов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Стабильный уровень качества знаний у обучающихся начальной школы: во 3-а, 4 классе.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Понизился показатель на 5 % во 2 и 3-б классе. </w:t>
      </w: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понижение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пропусками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уважительной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неуважительной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причине.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5-9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всего-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3449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болезни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3156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пропусков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5,6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усвоение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объеме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сказывается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отметках.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начальной школе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понизилось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2%, а в средней школе стабильное.</w:t>
      </w:r>
    </w:p>
    <w:p w14:paraId="367C5DD9">
      <w:pPr>
        <w:pStyle w:val="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обновления материально-технической базы были приобретены учебники на сумму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225</w:t>
      </w:r>
      <w:r>
        <w:rPr>
          <w:rFonts w:ascii="Times New Roman" w:hAnsi="Times New Roman" w:cs="Times New Roman"/>
          <w:sz w:val="28"/>
          <w:szCs w:val="28"/>
        </w:rPr>
        <w:t xml:space="preserve"> тыс.руб.,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2024 году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проект ШкИБ «Актовый зал-трансформер».</w:t>
      </w:r>
    </w:p>
    <w:p w14:paraId="6D1BB406">
      <w:pPr>
        <w:pStyle w:val="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B15386">
      <w:pPr>
        <w:pStyle w:val="9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ВЫСТУПИЛИ: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учитель технологии Жердева О.И., которая ознакомила родителей с результатами участия обучающихся школы в проекте ШкИБ в 2025 году - дизайнерская студия «Золушка».</w:t>
      </w:r>
    </w:p>
    <w:p w14:paraId="53BA9E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4F2733E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директора школы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14:paraId="2D563171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активное участие с осуществлении проекта ШкИБ в 2025 году.</w:t>
      </w:r>
    </w:p>
    <w:p w14:paraId="764C2C50">
      <w:pPr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чел., «против» -  0 чел., «воздержались» – 0 чел</w:t>
      </w:r>
    </w:p>
    <w:p w14:paraId="053FAEF0">
      <w:pPr>
        <w:pStyle w:val="9"/>
        <w:numPr>
          <w:ilvl w:val="0"/>
          <w:numId w:val="2"/>
        </w:numPr>
        <w:spacing w:after="160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Конивченко Е.В., которая ознакомила управляющий совет с новыми нормативными локальными актами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</w:p>
    <w:p w14:paraId="4C1BE9B5">
      <w:pPr>
        <w:pStyle w:val="9"/>
        <w:numPr>
          <w:numId w:val="0"/>
        </w:numPr>
        <w:spacing w:after="160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Положением о системе оценивания образовательных достижений обучающихся;</w:t>
      </w:r>
    </w:p>
    <w:p w14:paraId="212AFD67">
      <w:pPr>
        <w:pStyle w:val="9"/>
        <w:numPr>
          <w:numId w:val="0"/>
        </w:numPr>
        <w:spacing w:after="160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Положением о формах, периодичности и порядке текущего контроля успеваемости и промежуточной аттестации обучающихся;</w:t>
      </w:r>
    </w:p>
    <w:p w14:paraId="27DEFBB9">
      <w:pPr>
        <w:pStyle w:val="9"/>
        <w:numPr>
          <w:numId w:val="0"/>
        </w:numPr>
        <w:spacing w:after="160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bookmarkStart w:id="0" w:name="_GoBack"/>
      <w:bookmarkEnd w:id="0"/>
    </w:p>
    <w:p w14:paraId="46D6FEDF">
      <w:pPr>
        <w:pStyle w:val="9"/>
        <w:numPr>
          <w:ilvl w:val="0"/>
          <w:numId w:val="0"/>
        </w:numPr>
        <w:spacing w:after="160"/>
        <w:ind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12F1AB25">
      <w:pPr>
        <w:pStyle w:val="9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 согласовать следующие нормативные акты:</w:t>
      </w:r>
    </w:p>
    <w:p w14:paraId="459F6B0D">
      <w:pPr>
        <w:pStyle w:val="9"/>
        <w:numPr>
          <w:ilvl w:val="1"/>
          <w:numId w:val="2"/>
        </w:numPr>
        <w:spacing w:after="160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Положением о системе оценивания образовательных достижений обучающихся; </w:t>
      </w:r>
    </w:p>
    <w:p w14:paraId="2A74B7B6">
      <w:pPr>
        <w:pStyle w:val="9"/>
        <w:numPr>
          <w:ilvl w:val="1"/>
          <w:numId w:val="2"/>
        </w:numPr>
        <w:spacing w:after="160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Положением о формах, периодичности и порядке текущего контроля успеваемости и промежуточной аттестации обучающихся</w:t>
      </w:r>
    </w:p>
    <w:p w14:paraId="7FAF965B">
      <w:pPr>
        <w:pStyle w:val="9"/>
        <w:numPr>
          <w:ilvl w:val="0"/>
          <w:numId w:val="0"/>
        </w:numPr>
        <w:spacing w:after="160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чел., «против» -  0 чел., «воздержались» – 0 чел</w:t>
      </w:r>
    </w:p>
    <w:p w14:paraId="15CDCDA5">
      <w:pPr>
        <w:pStyle w:val="9"/>
        <w:numPr>
          <w:ilvl w:val="0"/>
          <w:numId w:val="0"/>
        </w:numPr>
        <w:spacing w:after="160"/>
        <w:ind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3E0A5583">
      <w:pPr>
        <w:pStyle w:val="9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507B33E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hint="default" w:asci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Председатель Управляющего Совета                  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  <w:lang w:val="en-US" w:eastAsia="ru-RU"/>
        </w:rPr>
        <w:t xml:space="preserve">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 Н.В.. Ковальчук </w:t>
      </w:r>
    </w:p>
    <w:p w14:paraId="0945A8D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</w:p>
    <w:p w14:paraId="66F04CC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>Секретарь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Управляющего Совета                             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   С.С.Ридван</w:t>
      </w:r>
    </w:p>
    <w:sectPr>
      <w:pgSz w:w="11906" w:h="16838"/>
      <w:pgMar w:top="567" w:right="851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FC957"/>
    <w:multiLevelType w:val="multilevel"/>
    <w:tmpl w:val="AEAFC957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2B9935AF"/>
    <w:multiLevelType w:val="multilevel"/>
    <w:tmpl w:val="2B9935AF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D6BCA"/>
    <w:multiLevelType w:val="multilevel"/>
    <w:tmpl w:val="30DD6BC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5A332F00"/>
    <w:multiLevelType w:val="multilevel"/>
    <w:tmpl w:val="5A332F00"/>
    <w:lvl w:ilvl="0" w:tentative="0">
      <w:start w:val="0"/>
      <w:numFmt w:val="bullet"/>
      <w:lvlText w:val="-"/>
      <w:lvlJc w:val="left"/>
      <w:pPr>
        <w:ind w:left="520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99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9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3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9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2"/>
    <w:rsid w:val="000017DA"/>
    <w:rsid w:val="000376DA"/>
    <w:rsid w:val="000463B6"/>
    <w:rsid w:val="000537D9"/>
    <w:rsid w:val="00072395"/>
    <w:rsid w:val="00091407"/>
    <w:rsid w:val="000C0D9E"/>
    <w:rsid w:val="000D6E64"/>
    <w:rsid w:val="000E3BCD"/>
    <w:rsid w:val="001100C4"/>
    <w:rsid w:val="0012006B"/>
    <w:rsid w:val="00121D55"/>
    <w:rsid w:val="001368E3"/>
    <w:rsid w:val="00137C7E"/>
    <w:rsid w:val="00151155"/>
    <w:rsid w:val="0015143F"/>
    <w:rsid w:val="00154571"/>
    <w:rsid w:val="00172207"/>
    <w:rsid w:val="00184623"/>
    <w:rsid w:val="00186F93"/>
    <w:rsid w:val="001C515F"/>
    <w:rsid w:val="00211E91"/>
    <w:rsid w:val="00220E24"/>
    <w:rsid w:val="00230F6C"/>
    <w:rsid w:val="00234774"/>
    <w:rsid w:val="002772A3"/>
    <w:rsid w:val="00290BB9"/>
    <w:rsid w:val="00291AC0"/>
    <w:rsid w:val="00292BBA"/>
    <w:rsid w:val="002948FC"/>
    <w:rsid w:val="0029602D"/>
    <w:rsid w:val="002A3C75"/>
    <w:rsid w:val="002A45D5"/>
    <w:rsid w:val="002A5A8E"/>
    <w:rsid w:val="002B6EEF"/>
    <w:rsid w:val="002E1724"/>
    <w:rsid w:val="002E7E3E"/>
    <w:rsid w:val="002F5276"/>
    <w:rsid w:val="00304448"/>
    <w:rsid w:val="0037153A"/>
    <w:rsid w:val="00392106"/>
    <w:rsid w:val="003A2FB4"/>
    <w:rsid w:val="003D3E96"/>
    <w:rsid w:val="003F30B1"/>
    <w:rsid w:val="003F7CFE"/>
    <w:rsid w:val="003F7F8D"/>
    <w:rsid w:val="00411C10"/>
    <w:rsid w:val="0042117C"/>
    <w:rsid w:val="004300E6"/>
    <w:rsid w:val="0043207D"/>
    <w:rsid w:val="0044425C"/>
    <w:rsid w:val="0045067B"/>
    <w:rsid w:val="00481D99"/>
    <w:rsid w:val="00487CE7"/>
    <w:rsid w:val="004A16C9"/>
    <w:rsid w:val="004C0B0F"/>
    <w:rsid w:val="004E4E4D"/>
    <w:rsid w:val="004E5077"/>
    <w:rsid w:val="00517BFC"/>
    <w:rsid w:val="00522526"/>
    <w:rsid w:val="0052549C"/>
    <w:rsid w:val="00527F21"/>
    <w:rsid w:val="00542347"/>
    <w:rsid w:val="00556776"/>
    <w:rsid w:val="0055708B"/>
    <w:rsid w:val="005A398F"/>
    <w:rsid w:val="005A5DC8"/>
    <w:rsid w:val="005B395A"/>
    <w:rsid w:val="005B6A34"/>
    <w:rsid w:val="005C4E5B"/>
    <w:rsid w:val="005D4BB7"/>
    <w:rsid w:val="005F0B85"/>
    <w:rsid w:val="00611722"/>
    <w:rsid w:val="00642010"/>
    <w:rsid w:val="00672FDF"/>
    <w:rsid w:val="00674BE9"/>
    <w:rsid w:val="00681E95"/>
    <w:rsid w:val="00696620"/>
    <w:rsid w:val="006A1A03"/>
    <w:rsid w:val="006B2D75"/>
    <w:rsid w:val="00701FA6"/>
    <w:rsid w:val="00710D23"/>
    <w:rsid w:val="00716C71"/>
    <w:rsid w:val="00721A4D"/>
    <w:rsid w:val="007437D6"/>
    <w:rsid w:val="007523A5"/>
    <w:rsid w:val="00772EA4"/>
    <w:rsid w:val="007738B4"/>
    <w:rsid w:val="007917FD"/>
    <w:rsid w:val="007A3E9B"/>
    <w:rsid w:val="007B110F"/>
    <w:rsid w:val="007C44D6"/>
    <w:rsid w:val="007C6B74"/>
    <w:rsid w:val="007E62F7"/>
    <w:rsid w:val="007F67CF"/>
    <w:rsid w:val="00800B74"/>
    <w:rsid w:val="00806E75"/>
    <w:rsid w:val="00810DFB"/>
    <w:rsid w:val="00866AF5"/>
    <w:rsid w:val="008D2591"/>
    <w:rsid w:val="00913765"/>
    <w:rsid w:val="00933787"/>
    <w:rsid w:val="009A1218"/>
    <w:rsid w:val="009A42BD"/>
    <w:rsid w:val="009B0E9C"/>
    <w:rsid w:val="009D07F8"/>
    <w:rsid w:val="009F6E81"/>
    <w:rsid w:val="00A01DC1"/>
    <w:rsid w:val="00A05C50"/>
    <w:rsid w:val="00A160A8"/>
    <w:rsid w:val="00A2417B"/>
    <w:rsid w:val="00A50E48"/>
    <w:rsid w:val="00A5535F"/>
    <w:rsid w:val="00A63BF9"/>
    <w:rsid w:val="00A658FA"/>
    <w:rsid w:val="00A91A58"/>
    <w:rsid w:val="00A925ED"/>
    <w:rsid w:val="00A970AC"/>
    <w:rsid w:val="00AC0022"/>
    <w:rsid w:val="00AC2078"/>
    <w:rsid w:val="00AC4373"/>
    <w:rsid w:val="00AF38B8"/>
    <w:rsid w:val="00B03806"/>
    <w:rsid w:val="00B56E7A"/>
    <w:rsid w:val="00BA1FDF"/>
    <w:rsid w:val="00BA5D59"/>
    <w:rsid w:val="00BE13B7"/>
    <w:rsid w:val="00C04377"/>
    <w:rsid w:val="00C143E6"/>
    <w:rsid w:val="00C25016"/>
    <w:rsid w:val="00C250C0"/>
    <w:rsid w:val="00C368C0"/>
    <w:rsid w:val="00C377F7"/>
    <w:rsid w:val="00C57928"/>
    <w:rsid w:val="00C63245"/>
    <w:rsid w:val="00C65C78"/>
    <w:rsid w:val="00C73E61"/>
    <w:rsid w:val="00C80105"/>
    <w:rsid w:val="00CA0B03"/>
    <w:rsid w:val="00CD2DAE"/>
    <w:rsid w:val="00D30C5E"/>
    <w:rsid w:val="00D5370B"/>
    <w:rsid w:val="00D61857"/>
    <w:rsid w:val="00D77D3B"/>
    <w:rsid w:val="00D8353D"/>
    <w:rsid w:val="00D85C7D"/>
    <w:rsid w:val="00D91F3A"/>
    <w:rsid w:val="00DA7D6D"/>
    <w:rsid w:val="00DE0527"/>
    <w:rsid w:val="00E0591C"/>
    <w:rsid w:val="00E14B22"/>
    <w:rsid w:val="00E53C08"/>
    <w:rsid w:val="00E70F44"/>
    <w:rsid w:val="00E85648"/>
    <w:rsid w:val="00E97E5E"/>
    <w:rsid w:val="00EA190E"/>
    <w:rsid w:val="00EF3859"/>
    <w:rsid w:val="00F02A22"/>
    <w:rsid w:val="00F13C64"/>
    <w:rsid w:val="00F22106"/>
    <w:rsid w:val="00F41138"/>
    <w:rsid w:val="00F72F87"/>
    <w:rsid w:val="00FA3911"/>
    <w:rsid w:val="209263AD"/>
    <w:rsid w:val="2FFD3A72"/>
    <w:rsid w:val="36DC63D0"/>
    <w:rsid w:val="396413A9"/>
    <w:rsid w:val="54B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SimSun" w:cs="Times New Roman"/>
      <w:b/>
      <w:bCs/>
      <w:sz w:val="28"/>
      <w:szCs w:val="26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SimSun" w:cs="Times New Roman"/>
      <w:b/>
      <w:bCs/>
      <w:sz w:val="28"/>
      <w:szCs w:val="26"/>
      <w:lang w:eastAsia="zh-CN"/>
    </w:rPr>
  </w:style>
  <w:style w:type="character" w:customStyle="1" w:styleId="12">
    <w:name w:val="Основной текст Знак"/>
    <w:basedOn w:val="3"/>
    <w:link w:val="7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Без интервала Знак"/>
    <w:link w:val="15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1041-64C3-4C47-9084-42BAD55DC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888</Words>
  <Characters>5068</Characters>
  <Lines>42</Lines>
  <Paragraphs>11</Paragraphs>
  <TotalTime>8</TotalTime>
  <ScaleCrop>false</ScaleCrop>
  <LinksUpToDate>false</LinksUpToDate>
  <CharactersWithSpaces>5945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2014-09-15T05:43:00Z</dcterms:created>
  <dc:creator>Ермакова</dc:creator>
  <cp:lastModifiedBy>Admin</cp:lastModifiedBy>
  <cp:lastPrinted>2025-03-19T19:42:00Z</cp:lastPrinted>
  <dcterms:modified xsi:type="dcterms:W3CDTF">2025-06-30T12:11:16Z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D249D292F2D145D796AE601DB95C193E_12</vt:lpwstr>
  </property>
</Properties>
</file>