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07" w:rsidRDefault="007F2C07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  <w:bookmarkStart w:id="0" w:name="_GoBack"/>
      <w:bookmarkEnd w:id="0"/>
    </w:p>
    <w:p w:rsidR="007F2C07" w:rsidRDefault="007F2C07">
      <w:pPr>
        <w:shd w:val="clear" w:color="auto" w:fill="FFFFFF"/>
        <w:spacing w:after="136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</w:p>
    <w:p w:rsidR="007F2C07" w:rsidRDefault="00420CE0">
      <w:pPr>
        <w:shd w:val="clear" w:color="auto" w:fill="FFFFFF"/>
        <w:spacing w:after="136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«УТВЕРЖДАЮ»</w:t>
      </w:r>
    </w:p>
    <w:p w:rsidR="007F2C07" w:rsidRDefault="00420CE0">
      <w:pPr>
        <w:shd w:val="clear" w:color="auto" w:fill="FFFFFF"/>
        <w:spacing w:after="136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Директор МБОУ  «Урожайновская СШ</w:t>
      </w:r>
      <w:r w:rsidR="003B5FC7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»</w:t>
      </w:r>
    </w:p>
    <w:p w:rsidR="007F2C07" w:rsidRDefault="00420CE0">
      <w:pPr>
        <w:shd w:val="clear" w:color="auto" w:fill="FFFFFF"/>
        <w:spacing w:after="136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__________/ Савченкова К.О./</w:t>
      </w:r>
    </w:p>
    <w:p w:rsidR="007F2C07" w:rsidRDefault="00420CE0">
      <w:pPr>
        <w:shd w:val="clear" w:color="auto" w:fill="FFFFFF"/>
        <w:spacing w:after="136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«____»___________2023 г</w:t>
      </w:r>
    </w:p>
    <w:p w:rsidR="007F2C07" w:rsidRDefault="007F2C0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</w:p>
    <w:p w:rsidR="007F2C07" w:rsidRDefault="00420CE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 о школьном театре</w:t>
      </w:r>
    </w:p>
    <w:p w:rsidR="007F2C07" w:rsidRDefault="00420CE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1. Общие положения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1.1. Настоящее положение разработано в соответствии с Федеральным законом от 29.12.2012 № 273-ФЗ «Об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образовании в Российской Федерации», уставом МБОУ «Урожайновская СШ.»</w:t>
      </w:r>
      <w:r w:rsidRPr="003B5F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Советского района Республики Крым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зациях субъектов Российской Федерации от 24.03.2022 № 1.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1.2. Настоящее положение регулирует деятельность школьного театра </w:t>
      </w:r>
    </w:p>
    <w:p w:rsidR="007F2C07" w:rsidRPr="003B5FC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МБОУ «Урожайновская СШ.»</w:t>
      </w:r>
      <w:r w:rsidRPr="003B5F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Советского района Республики  Крым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Цель и задачи деятельности школьного театра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2.1. Цель школьного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театра – совершенствование системы духовно-нравственного и эстетического воспитания, и создание условий для реализации творческого потенциала обучающихся.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Задачи школьного театра:</w:t>
      </w:r>
    </w:p>
    <w:p w:rsidR="007F2C07" w:rsidRDefault="00420CE0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условий для комплексного развития творческого потенциала школь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ников, формирование общей эстетической культуры;</w:t>
      </w:r>
    </w:p>
    <w:p w:rsidR="007F2C07" w:rsidRDefault="00420CE0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оказание помощи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самовыражении и само презентации;</w:t>
      </w:r>
    </w:p>
    <w:p w:rsidR="007F2C07" w:rsidRDefault="00420CE0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культурно-массовых мероприятий, постановка и показ учебных спектаклей, концертных программ, творческих мастерских по различным дисц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иплинам, выполнение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индивидуальных проектов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обучающихся;</w:t>
      </w:r>
    </w:p>
    <w:p w:rsidR="007F2C07" w:rsidRDefault="00420CE0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организация внеурочной деятельности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F2C07" w:rsidRDefault="00420CE0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работе;</w:t>
      </w:r>
    </w:p>
    <w:p w:rsidR="007F2C07" w:rsidRDefault="00420CE0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досуга школьников в рамках содержательного общения;</w:t>
      </w:r>
    </w:p>
    <w:p w:rsidR="007F2C07" w:rsidRDefault="00420CE0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закрепление знаний и практических навыков, получаемых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ходе образовательного процесса по формированию ключевых компетенций: умений учиться, сотрудничать и работать с инфо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рмацией;</w:t>
      </w:r>
    </w:p>
    <w:p w:rsidR="007F2C07" w:rsidRDefault="00420CE0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продвижение традиционных ценностей, патриотическое воспитание театральными средствами;</w:t>
      </w:r>
    </w:p>
    <w:p w:rsidR="007F2C07" w:rsidRDefault="00420CE0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ия.</w:t>
      </w:r>
    </w:p>
    <w:p w:rsidR="007F2C07" w:rsidRDefault="00420CE0">
      <w:pPr>
        <w:numPr>
          <w:ilvl w:val="0"/>
          <w:numId w:val="1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Организация деятельности школьного театра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Школьный театр функционирует в течение всего учебного года, а также в каникулярное время.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Деятельность школьного театра организуется в формах учебных занятий 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–г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рупповых и индивидуал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Занятия в школьном театре проводятся: репетиции –  генеральные репетиции и выступления – актовый зал.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Возраст участн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иков школьного театра: от 7 до 18 лет.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 Занятия в школьном театре проводятся по группам или всем составом, а также индивидуально.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3.5.1. Предельная наполняемость групп не более 15 человек.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3.5.2. Группы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могут быть одновозрастными и разновоз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растными.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3.7. В работе школьного театра, при наличии условий и согласования руководителя театра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(ответственного педагога), могут участвовать совместно с детьми их родители (законные представители), а также педагогические работники МБОУ «Урожайновская СШ.» без включения в основной состав.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 Содержание деятельности школьного театра определяется соот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ветствующей образовательной программой, реализуемой в театре.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рных традиций и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мероприятий, проводимых на различных уровнях и утверждается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приказом руководителя МБОУ «Урожайновская СШ.»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3.9. Педагог дополнительного образования, реализующий дополнительную общеразвивающую программу на базе школьного театра, выбирает по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своему усмотрению образовательные технологии и методы, направленные на достижение запланированных личностных, мета предметных и предметных результатов обучающихся.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3.10. Учет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образовательных достижений, обучающихся в школьном театре производится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портфоли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обучающихся.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 Руководителем школьного театра назначается педагог дополнительного образования в соответствии с приказом МБОУ «Урожайновская С.Ш.»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4.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деятельностью школьного театра</w:t>
      </w:r>
    </w:p>
    <w:p w:rsidR="007F2C07" w:rsidRPr="003B5FC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Общее руководство и контроль за деятельностью школьно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театра осуществляет руководитель МБОУ «Урожайновская С.Ш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,»</w:t>
      </w:r>
      <w:proofErr w:type="gramEnd"/>
      <w:r w:rsidRPr="003B5F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Советского района Республики Крым.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Непосредственное руководство школьным театром осуществляет его руководитель.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В целях обеспечения деятельности школьного театра его руководитель:</w:t>
      </w:r>
    </w:p>
    <w:p w:rsidR="007F2C07" w:rsidRDefault="00420CE0"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участвует в разработке образовательных программ, реализуемых в школьном театре;</w:t>
      </w:r>
    </w:p>
    <w:p w:rsidR="007F2C07" w:rsidRDefault="00420CE0"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ведет регулярную творческую и учебно-воспитательную деятельность на основе учебного плана образовательной программы;</w:t>
      </w:r>
    </w:p>
    <w:p w:rsidR="007F2C07" w:rsidRDefault="00420CE0"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разрабатывает расписание занятий школьного театра;</w:t>
      </w:r>
    </w:p>
    <w:p w:rsidR="007F2C07" w:rsidRDefault="00420CE0"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7F2C07" w:rsidRDefault="00420CE0"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готовит выступления, спектакли, театральные преферансы, обеспечивает участие обучающихся в конкурсах, смотрах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культурно-массовых мероприятий;</w:t>
      </w:r>
    </w:p>
    <w:p w:rsidR="007F2C07" w:rsidRDefault="00420CE0">
      <w:pPr>
        <w:numPr>
          <w:ilvl w:val="0"/>
          <w:numId w:val="2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представляет отчеты о результатах деятельности школьного театра за отчетные периоды.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Материально-техническая база школьного база и его финансовое обеспечение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Помещения для работы школьного театра, а также необходим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ое оборудованием, инвентарем и материалами предоставляет руководство МБОУ «Урожайновская СШ.» в установленном порядке.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порядка и режима работы учреждения.</w:t>
      </w:r>
    </w:p>
    <w:p w:rsidR="007F2C07" w:rsidRDefault="00420CE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Финансовое обеспечение деятельности школьного театра осуществляется за счет:</w:t>
      </w:r>
    </w:p>
    <w:p w:rsidR="007F2C07" w:rsidRDefault="00420CE0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субсидии на выполнение государственного (муниципального) задания, выделенной учреждению;</w:t>
      </w:r>
    </w:p>
    <w:p w:rsidR="007F2C07" w:rsidRDefault="00420CE0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 физических и юридических лиц в рамках за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ключённых договоров об оказании платных образовательных услуг.</w:t>
      </w:r>
    </w:p>
    <w:p w:rsidR="007F2C07" w:rsidRDefault="007F2C07">
      <w:pPr>
        <w:rPr>
          <w:rFonts w:ascii="Times New Roman" w:hAnsi="Times New Roman" w:cs="Times New Roman"/>
          <w:sz w:val="28"/>
          <w:szCs w:val="28"/>
        </w:rPr>
      </w:pPr>
    </w:p>
    <w:sectPr w:rsidR="007F2C07">
      <w:pgSz w:w="11906" w:h="16838"/>
      <w:pgMar w:top="1134" w:right="850" w:bottom="1134" w:left="8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CE0" w:rsidRDefault="00420CE0">
      <w:pPr>
        <w:spacing w:line="240" w:lineRule="auto"/>
      </w:pPr>
      <w:r>
        <w:separator/>
      </w:r>
    </w:p>
  </w:endnote>
  <w:endnote w:type="continuationSeparator" w:id="0">
    <w:p w:rsidR="00420CE0" w:rsidRDefault="00420C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CE0" w:rsidRDefault="00420CE0">
      <w:pPr>
        <w:spacing w:after="0"/>
      </w:pPr>
      <w:r>
        <w:separator/>
      </w:r>
    </w:p>
  </w:footnote>
  <w:footnote w:type="continuationSeparator" w:id="0">
    <w:p w:rsidR="00420CE0" w:rsidRDefault="00420C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77D1A"/>
    <w:multiLevelType w:val="multilevel"/>
    <w:tmpl w:val="0A977D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52651"/>
    <w:multiLevelType w:val="multilevel"/>
    <w:tmpl w:val="1CA526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7D1A6E"/>
    <w:multiLevelType w:val="multilevel"/>
    <w:tmpl w:val="717D1A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4EC6"/>
    <w:rsid w:val="003B5FC7"/>
    <w:rsid w:val="00420CE0"/>
    <w:rsid w:val="005C0A45"/>
    <w:rsid w:val="005E3CDE"/>
    <w:rsid w:val="007F2C07"/>
    <w:rsid w:val="00CE2D42"/>
    <w:rsid w:val="00D54EC6"/>
    <w:rsid w:val="00DC333C"/>
    <w:rsid w:val="295D2D71"/>
    <w:rsid w:val="4A0D1B1B"/>
    <w:rsid w:val="63C3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886</Words>
  <Characters>5053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Потапова</cp:lastModifiedBy>
  <cp:revision>5</cp:revision>
  <dcterms:created xsi:type="dcterms:W3CDTF">2022-10-09T11:27:00Z</dcterms:created>
  <dcterms:modified xsi:type="dcterms:W3CDTF">2025-01-16T09:49:00Z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41300FFF89524508918E50CFF889897F_12</vt:lpwstr>
  </property>
</Properties>
</file>