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33388" w:rsidRPr="00185325" w:rsidRDefault="00033388" w:rsidP="00033388">
      <w:pPr>
        <w:spacing w:after="0" w:line="240" w:lineRule="auto"/>
        <w:jc w:val="center"/>
        <w:rPr>
          <w:rFonts w:ascii="Times New Roman" w:hAnsi="Times New Roman"/>
          <w:b/>
          <w:color w:val="000000"/>
          <w:sz w:val="24"/>
          <w:szCs w:val="20"/>
          <w:lang w:val="ru-RU"/>
        </w:rPr>
      </w:pPr>
      <w:r>
        <w:rPr>
          <w:noProof/>
        </w:rPr>
        <w:pict>
          <v:rect id="Прямоугольник 1" o:spid="_x0000_s1026" style="position:absolute;left:0;text-align:left;margin-left:228.15pt;margin-top:-56.3pt;width:31.2pt;height:31.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" fillcolor="window" strokecolor="window" strokeweight="2pt">
            <v:path arrowok="t"/>
          </v:rect>
        </w:pict>
      </w:r>
      <w:r w:rsidRPr="00185325">
        <w:rPr>
          <w:rFonts w:ascii="Times New Roman" w:hAnsi="Times New Roman"/>
          <w:b/>
          <w:color w:val="000000"/>
          <w:sz w:val="24"/>
          <w:szCs w:val="20"/>
          <w:lang w:val="ru-RU"/>
        </w:rPr>
        <w:t xml:space="preserve">МУНИЦИПАЛЬНОЕ БЮДЖЕТНОЕ ОБЩЕОБРАЗОВАТЕЛЬНОЕ УЧРЕЖДЕНИЕ </w:t>
      </w:r>
      <w:r>
        <w:rPr>
          <w:rFonts w:ascii="Times New Roman" w:hAnsi="Times New Roman"/>
          <w:b/>
          <w:color w:val="000000"/>
          <w:sz w:val="24"/>
          <w:szCs w:val="20"/>
          <w:lang w:val="ru-RU"/>
        </w:rPr>
        <w:t xml:space="preserve">   </w:t>
      </w:r>
      <w:proofErr w:type="gramStart"/>
      <w:r>
        <w:rPr>
          <w:rFonts w:ascii="Times New Roman" w:hAnsi="Times New Roman"/>
          <w:b/>
          <w:color w:val="000000"/>
          <w:sz w:val="24"/>
          <w:szCs w:val="20"/>
          <w:lang w:val="ru-RU"/>
        </w:rPr>
        <w:t xml:space="preserve"> </w:t>
      </w:r>
      <w:r w:rsidR="005D2D06">
        <w:rPr>
          <w:rFonts w:ascii="Times New Roman" w:hAnsi="Times New Roman"/>
          <w:b/>
          <w:color w:val="000000"/>
          <w:sz w:val="24"/>
          <w:szCs w:val="20"/>
          <w:lang w:val="ru-RU"/>
        </w:rPr>
        <w:t xml:space="preserve">  «</w:t>
      </w:r>
      <w:proofErr w:type="gramEnd"/>
      <w:r w:rsidR="005D2D06">
        <w:rPr>
          <w:rFonts w:ascii="Times New Roman" w:hAnsi="Times New Roman"/>
          <w:b/>
          <w:color w:val="000000"/>
          <w:sz w:val="24"/>
          <w:szCs w:val="20"/>
          <w:lang w:val="ru-RU"/>
        </w:rPr>
        <w:t xml:space="preserve"> </w:t>
      </w:r>
      <w:bookmarkStart w:id="0" w:name="_GoBack"/>
      <w:bookmarkEnd w:id="0"/>
      <w:r w:rsidRPr="00185325">
        <w:rPr>
          <w:rFonts w:ascii="Times New Roman" w:hAnsi="Times New Roman"/>
          <w:b/>
          <w:color w:val="000000"/>
          <w:sz w:val="24"/>
          <w:szCs w:val="20"/>
          <w:lang w:val="ru-RU"/>
        </w:rPr>
        <w:t>ТУРГЕНЕВСКАЯ ОБЩЕОБРАЗОВАТЕЛЬНАЯ ШКОЛА</w:t>
      </w:r>
    </w:p>
    <w:p w:rsidR="00033388" w:rsidRPr="00185325" w:rsidRDefault="00033388" w:rsidP="00033388">
      <w:pPr>
        <w:spacing w:after="0" w:line="240" w:lineRule="auto"/>
        <w:jc w:val="center"/>
        <w:rPr>
          <w:rFonts w:ascii="Times New Roman" w:hAnsi="Times New Roman"/>
          <w:b/>
          <w:color w:val="000000"/>
          <w:sz w:val="24"/>
          <w:szCs w:val="20"/>
          <w:lang w:val="ru-RU"/>
        </w:rPr>
      </w:pPr>
      <w:r w:rsidRPr="00185325">
        <w:rPr>
          <w:rFonts w:ascii="Times New Roman" w:hAnsi="Times New Roman"/>
          <w:b/>
          <w:color w:val="000000"/>
          <w:sz w:val="24"/>
          <w:szCs w:val="20"/>
          <w:lang w:val="ru-RU"/>
        </w:rPr>
        <w:t>ИМЕНИ АБЛАЕВА ИЛЬЯСА АДЖИЕВИЧА»</w:t>
      </w:r>
    </w:p>
    <w:p w:rsidR="00033388" w:rsidRPr="00185325" w:rsidRDefault="00033388" w:rsidP="00033388">
      <w:pPr>
        <w:spacing w:after="0" w:line="240" w:lineRule="auto"/>
        <w:rPr>
          <w:rFonts w:ascii="Times New Roman" w:hAnsi="Times New Roman"/>
          <w:b/>
          <w:color w:val="000000"/>
          <w:sz w:val="24"/>
          <w:szCs w:val="20"/>
          <w:lang w:val="ru-RU"/>
        </w:rPr>
      </w:pPr>
      <w:r>
        <w:rPr>
          <w:rFonts w:ascii="Times New Roman" w:hAnsi="Times New Roman"/>
          <w:b/>
          <w:color w:val="000000"/>
          <w:sz w:val="24"/>
          <w:szCs w:val="20"/>
          <w:lang w:val="ru-RU"/>
        </w:rPr>
        <w:t xml:space="preserve">                          </w:t>
      </w:r>
      <w:r w:rsidRPr="00185325">
        <w:rPr>
          <w:rFonts w:ascii="Times New Roman" w:hAnsi="Times New Roman"/>
          <w:b/>
          <w:color w:val="000000"/>
          <w:sz w:val="24"/>
          <w:szCs w:val="20"/>
          <w:lang w:val="ru-RU"/>
        </w:rPr>
        <w:t>БАХЧИСАРАЙСКОГО РАЙОНА РЕСПУБЛИКИ КРЫМ</w:t>
      </w:r>
    </w:p>
    <w:p w:rsidR="00033388" w:rsidRPr="00185325" w:rsidRDefault="00033388" w:rsidP="00033388">
      <w:pPr>
        <w:widowControl w:val="0"/>
        <w:spacing w:after="0" w:line="240" w:lineRule="auto"/>
        <w:rPr>
          <w:rFonts w:ascii="Times New Roman" w:hAnsi="Times New Roman"/>
          <w:color w:val="000000"/>
          <w:sz w:val="28"/>
          <w:szCs w:val="20"/>
          <w:lang w:val="ru-RU"/>
        </w:rPr>
      </w:pPr>
    </w:p>
    <w:p w:rsidR="00033388" w:rsidRPr="00185325" w:rsidRDefault="00033388" w:rsidP="00033388">
      <w:pPr>
        <w:widowControl w:val="0"/>
        <w:spacing w:after="0" w:line="240" w:lineRule="auto"/>
        <w:rPr>
          <w:rFonts w:ascii="Times New Roman" w:hAnsi="Times New Roman"/>
          <w:color w:val="000000"/>
          <w:sz w:val="28"/>
          <w:szCs w:val="20"/>
          <w:lang w:val="ru-RU"/>
        </w:rPr>
      </w:pPr>
    </w:p>
    <w:p w:rsidR="00033388" w:rsidRPr="00185325" w:rsidRDefault="00033388" w:rsidP="00033388">
      <w:pPr>
        <w:widowControl w:val="0"/>
        <w:spacing w:after="0" w:line="240" w:lineRule="auto"/>
        <w:rPr>
          <w:rFonts w:ascii="Times New Roman" w:hAnsi="Times New Roman"/>
          <w:color w:val="000000"/>
          <w:sz w:val="28"/>
          <w:szCs w:val="20"/>
          <w:lang w:val="ru-RU"/>
        </w:rPr>
      </w:pPr>
    </w:p>
    <w:tbl>
      <w:tblPr>
        <w:tblW w:w="0" w:type="auto"/>
        <w:tblInd w:w="-179" w:type="dxa"/>
        <w:tblLayout w:type="fixed"/>
        <w:tblCellMar>
          <w:left w:w="0" w:type="dxa"/>
          <w:right w:w="0" w:type="dxa"/>
        </w:tblCellMar>
        <w:tblLook w:val="04A0" w:firstRow="1" w:lastRow="0" w:firstColumn="1" w:lastColumn="0" w:noHBand="0" w:noVBand="1"/>
      </w:tblPr>
      <w:tblGrid>
        <w:gridCol w:w="3119"/>
        <w:gridCol w:w="3260"/>
        <w:gridCol w:w="3261"/>
      </w:tblGrid>
      <w:tr w:rsidR="00033388" w:rsidRPr="00C941D2" w:rsidTr="00033388">
        <w:trPr>
          <w:trHeight w:val="2572"/>
        </w:trPr>
        <w:tc>
          <w:tcPr>
            <w:tcW w:w="3119" w:type="dxa"/>
            <w:tcMar>
              <w:top w:w="20" w:type="dxa"/>
              <w:left w:w="105" w:type="dxa"/>
              <w:bottom w:w="0" w:type="dxa"/>
              <w:right w:w="105" w:type="dxa"/>
            </w:tcMar>
            <w:hideMark/>
          </w:tcPr>
          <w:p w:rsidR="00033388" w:rsidRPr="00185325" w:rsidRDefault="00033388" w:rsidP="00033388">
            <w:pPr>
              <w:spacing w:after="0"/>
              <w:jc w:val="both"/>
              <w:rPr>
                <w:rFonts w:ascii="Arial" w:hAnsi="Arial"/>
                <w:color w:val="000000"/>
                <w:sz w:val="24"/>
                <w:szCs w:val="24"/>
                <w:lang w:val="ru-RU"/>
              </w:rPr>
            </w:pPr>
            <w:r w:rsidRPr="00185325">
              <w:rPr>
                <w:rFonts w:ascii="Times New Roman" w:hAnsi="Times New Roman"/>
                <w:color w:val="000000"/>
                <w:sz w:val="24"/>
                <w:szCs w:val="24"/>
                <w:lang w:val="ru-RU"/>
              </w:rPr>
              <w:t>РАССМОТРЕНО</w:t>
            </w:r>
            <w:r w:rsidRPr="00185325">
              <w:rPr>
                <w:color w:val="000000"/>
                <w:sz w:val="24"/>
                <w:szCs w:val="24"/>
                <w:lang w:val="ru-RU"/>
              </w:rPr>
              <w:t xml:space="preserve"> </w:t>
            </w:r>
          </w:p>
          <w:p w:rsidR="00033388" w:rsidRPr="00185325" w:rsidRDefault="00033388" w:rsidP="00033388">
            <w:pPr>
              <w:spacing w:after="0"/>
              <w:jc w:val="both"/>
              <w:rPr>
                <w:rFonts w:ascii="Arial" w:hAnsi="Arial"/>
                <w:color w:val="000000"/>
                <w:sz w:val="24"/>
                <w:szCs w:val="24"/>
                <w:lang w:val="ru-RU"/>
              </w:rPr>
            </w:pPr>
            <w:r w:rsidRPr="00185325">
              <w:rPr>
                <w:rFonts w:ascii="Times New Roman" w:hAnsi="Times New Roman"/>
                <w:color w:val="000000"/>
                <w:sz w:val="24"/>
                <w:szCs w:val="24"/>
                <w:lang w:val="ru-RU"/>
              </w:rPr>
              <w:t xml:space="preserve">на заседании ШМО </w:t>
            </w:r>
          </w:p>
          <w:p w:rsidR="00033388" w:rsidRPr="00185325" w:rsidRDefault="00033388" w:rsidP="00033388">
            <w:pPr>
              <w:spacing w:after="0"/>
              <w:jc w:val="both"/>
              <w:rPr>
                <w:rFonts w:ascii="Arial" w:hAnsi="Arial"/>
                <w:color w:val="000000"/>
                <w:sz w:val="24"/>
                <w:szCs w:val="24"/>
                <w:lang w:val="ru-RU"/>
              </w:rPr>
            </w:pPr>
            <w:r w:rsidRPr="00185325">
              <w:rPr>
                <w:rFonts w:ascii="Times New Roman" w:hAnsi="Times New Roman"/>
                <w:color w:val="000000"/>
                <w:sz w:val="24"/>
                <w:szCs w:val="24"/>
                <w:lang w:val="ru-RU"/>
              </w:rPr>
              <w:t>Руководитель ШМО</w:t>
            </w:r>
          </w:p>
          <w:p w:rsidR="00033388" w:rsidRPr="00185325" w:rsidRDefault="00033388" w:rsidP="00033388">
            <w:pPr>
              <w:spacing w:after="0"/>
              <w:jc w:val="both"/>
              <w:rPr>
                <w:rFonts w:ascii="Arial" w:hAnsi="Arial"/>
                <w:color w:val="000000"/>
                <w:sz w:val="24"/>
                <w:szCs w:val="24"/>
                <w:lang w:val="ru-RU"/>
              </w:rPr>
            </w:pPr>
            <w:r w:rsidRPr="00185325">
              <w:rPr>
                <w:rFonts w:ascii="Times New Roman" w:hAnsi="Times New Roman"/>
                <w:color w:val="000000"/>
                <w:sz w:val="24"/>
                <w:szCs w:val="24"/>
                <w:lang w:val="ru-RU"/>
              </w:rPr>
              <w:t>___________Халилова Э.Э</w:t>
            </w:r>
            <w:r w:rsidRPr="00185325">
              <w:rPr>
                <w:color w:val="000000"/>
                <w:sz w:val="24"/>
                <w:szCs w:val="24"/>
                <w:lang w:val="ru-RU"/>
              </w:rPr>
              <w:t xml:space="preserve"> </w:t>
            </w:r>
          </w:p>
          <w:p w:rsidR="00033388" w:rsidRPr="00185325" w:rsidRDefault="00033388" w:rsidP="00033388">
            <w:pPr>
              <w:spacing w:after="0"/>
              <w:jc w:val="both"/>
              <w:rPr>
                <w:rFonts w:ascii="Arial" w:hAnsi="Arial"/>
                <w:color w:val="000000"/>
                <w:sz w:val="24"/>
                <w:szCs w:val="24"/>
                <w:lang w:val="ru-RU"/>
              </w:rPr>
            </w:pPr>
            <w:r w:rsidRPr="00185325">
              <w:rPr>
                <w:rFonts w:ascii="Times New Roman" w:hAnsi="Times New Roman"/>
                <w:color w:val="000000"/>
                <w:sz w:val="24"/>
                <w:szCs w:val="24"/>
                <w:lang w:val="ru-RU"/>
              </w:rPr>
              <w:t>Протокол №____________</w:t>
            </w:r>
            <w:r w:rsidRPr="00185325">
              <w:rPr>
                <w:color w:val="000000"/>
                <w:sz w:val="24"/>
                <w:szCs w:val="24"/>
                <w:lang w:val="ru-RU"/>
              </w:rPr>
              <w:t xml:space="preserve"> </w:t>
            </w:r>
          </w:p>
          <w:p w:rsidR="00033388" w:rsidRPr="00185325" w:rsidRDefault="00033388" w:rsidP="00033388">
            <w:pPr>
              <w:spacing w:after="0"/>
              <w:jc w:val="both"/>
              <w:rPr>
                <w:rFonts w:ascii="Arial" w:hAnsi="Arial"/>
                <w:color w:val="000000"/>
                <w:sz w:val="24"/>
                <w:szCs w:val="24"/>
                <w:lang w:val="ru-RU"/>
              </w:rPr>
            </w:pPr>
            <w:r w:rsidRPr="00185325">
              <w:rPr>
                <w:rFonts w:ascii="Times New Roman" w:hAnsi="Times New Roman"/>
                <w:color w:val="000000"/>
                <w:sz w:val="24"/>
                <w:szCs w:val="24"/>
                <w:lang w:val="ru-RU"/>
              </w:rPr>
              <w:t>от   «____»_______2026  г.</w:t>
            </w:r>
            <w:r w:rsidRPr="00185325">
              <w:rPr>
                <w:color w:val="000000"/>
                <w:sz w:val="24"/>
                <w:szCs w:val="24"/>
                <w:lang w:val="ru-RU"/>
              </w:rPr>
              <w:t xml:space="preserve"> </w:t>
            </w:r>
          </w:p>
        </w:tc>
        <w:tc>
          <w:tcPr>
            <w:tcW w:w="3260" w:type="dxa"/>
            <w:tcMar>
              <w:top w:w="20" w:type="dxa"/>
              <w:left w:w="105" w:type="dxa"/>
              <w:bottom w:w="0" w:type="dxa"/>
              <w:right w:w="105" w:type="dxa"/>
            </w:tcMar>
          </w:tcPr>
          <w:p w:rsidR="00033388" w:rsidRPr="00185325" w:rsidRDefault="00033388" w:rsidP="00033388">
            <w:pPr>
              <w:spacing w:after="0"/>
              <w:rPr>
                <w:rFonts w:ascii="Arial" w:hAnsi="Arial"/>
                <w:color w:val="000000"/>
                <w:sz w:val="24"/>
                <w:szCs w:val="24"/>
                <w:lang w:val="ru-RU"/>
              </w:rPr>
            </w:pPr>
            <w:r w:rsidRPr="00185325">
              <w:rPr>
                <w:rFonts w:ascii="Times New Roman" w:hAnsi="Times New Roman"/>
                <w:color w:val="000000"/>
                <w:sz w:val="24"/>
                <w:szCs w:val="24"/>
                <w:lang w:val="ru-RU"/>
              </w:rPr>
              <w:t>СОГЛАСОВАНО</w:t>
            </w:r>
            <w:r w:rsidRPr="00185325">
              <w:rPr>
                <w:color w:val="000000"/>
                <w:sz w:val="24"/>
                <w:szCs w:val="24"/>
                <w:lang w:val="ru-RU"/>
              </w:rPr>
              <w:t xml:space="preserve"> </w:t>
            </w:r>
          </w:p>
          <w:p w:rsidR="00033388" w:rsidRPr="00185325" w:rsidRDefault="00033388" w:rsidP="00033388">
            <w:pPr>
              <w:spacing w:after="0"/>
              <w:rPr>
                <w:rFonts w:ascii="Arial" w:hAnsi="Arial"/>
                <w:color w:val="000000"/>
                <w:sz w:val="24"/>
                <w:szCs w:val="24"/>
                <w:lang w:val="ru-RU"/>
              </w:rPr>
            </w:pPr>
            <w:r w:rsidRPr="00185325">
              <w:rPr>
                <w:rFonts w:ascii="Times New Roman" w:hAnsi="Times New Roman"/>
                <w:color w:val="000000"/>
                <w:sz w:val="24"/>
                <w:szCs w:val="24"/>
                <w:lang w:val="ru-RU"/>
              </w:rPr>
              <w:t>Заместитель директора по УВР</w:t>
            </w:r>
            <w:r w:rsidRPr="00185325">
              <w:rPr>
                <w:color w:val="000000"/>
                <w:sz w:val="24"/>
                <w:szCs w:val="24"/>
                <w:lang w:val="ru-RU"/>
              </w:rPr>
              <w:t xml:space="preserve"> </w:t>
            </w:r>
          </w:p>
          <w:p w:rsidR="00033388" w:rsidRPr="00185325" w:rsidRDefault="00033388" w:rsidP="00033388">
            <w:pPr>
              <w:spacing w:after="0"/>
              <w:rPr>
                <w:rFonts w:ascii="Times New Roman" w:hAnsi="Times New Roman"/>
                <w:color w:val="000000"/>
                <w:sz w:val="24"/>
                <w:szCs w:val="24"/>
                <w:lang w:val="ru-RU"/>
              </w:rPr>
            </w:pPr>
            <w:r w:rsidRPr="00185325">
              <w:rPr>
                <w:rFonts w:ascii="Times New Roman" w:hAnsi="Times New Roman"/>
                <w:color w:val="000000"/>
                <w:sz w:val="24"/>
                <w:szCs w:val="24"/>
                <w:lang w:val="ru-RU"/>
              </w:rPr>
              <w:t>_____________Лысак М.И.</w:t>
            </w:r>
          </w:p>
          <w:p w:rsidR="00033388" w:rsidRPr="00C941D2" w:rsidRDefault="00033388" w:rsidP="00033388">
            <w:pPr>
              <w:spacing w:after="0"/>
              <w:rPr>
                <w:rFonts w:ascii="Arial" w:hAnsi="Arial"/>
                <w:color w:val="000000"/>
                <w:sz w:val="24"/>
                <w:szCs w:val="24"/>
              </w:rPr>
            </w:pPr>
            <w:r>
              <w:rPr>
                <w:rFonts w:ascii="Times New Roman" w:hAnsi="Times New Roman"/>
                <w:color w:val="000000"/>
                <w:sz w:val="24"/>
                <w:szCs w:val="24"/>
              </w:rPr>
              <w:t>«_____»___________2026</w:t>
            </w:r>
            <w:r w:rsidRPr="00C941D2">
              <w:rPr>
                <w:rFonts w:ascii="Times New Roman" w:hAnsi="Times New Roman"/>
                <w:color w:val="000000"/>
                <w:sz w:val="24"/>
                <w:szCs w:val="24"/>
              </w:rPr>
              <w:t xml:space="preserve"> г.</w:t>
            </w:r>
            <w:r w:rsidRPr="00C941D2">
              <w:rPr>
                <w:color w:val="000000"/>
                <w:sz w:val="24"/>
                <w:szCs w:val="24"/>
              </w:rPr>
              <w:t xml:space="preserve"> </w:t>
            </w:r>
          </w:p>
        </w:tc>
        <w:tc>
          <w:tcPr>
            <w:tcW w:w="3261" w:type="dxa"/>
            <w:tcMar>
              <w:top w:w="20" w:type="dxa"/>
              <w:left w:w="105" w:type="dxa"/>
              <w:bottom w:w="0" w:type="dxa"/>
              <w:right w:w="105" w:type="dxa"/>
            </w:tcMar>
          </w:tcPr>
          <w:p w:rsidR="00033388" w:rsidRPr="00185325" w:rsidRDefault="00033388" w:rsidP="00033388">
            <w:pPr>
              <w:spacing w:after="0"/>
              <w:jc w:val="both"/>
              <w:rPr>
                <w:rFonts w:ascii="Arial" w:hAnsi="Arial"/>
                <w:color w:val="000000"/>
                <w:sz w:val="24"/>
                <w:szCs w:val="24"/>
                <w:lang w:val="ru-RU"/>
              </w:rPr>
            </w:pPr>
            <w:r w:rsidRPr="00185325">
              <w:rPr>
                <w:rFonts w:ascii="Times New Roman" w:hAnsi="Times New Roman"/>
                <w:color w:val="000000"/>
                <w:sz w:val="24"/>
                <w:szCs w:val="24"/>
                <w:lang w:val="ru-RU"/>
              </w:rPr>
              <w:t>УТВЕРЖДЕНО</w:t>
            </w:r>
            <w:r w:rsidRPr="00185325">
              <w:rPr>
                <w:color w:val="000000"/>
                <w:sz w:val="24"/>
                <w:szCs w:val="24"/>
                <w:lang w:val="ru-RU"/>
              </w:rPr>
              <w:t xml:space="preserve"> </w:t>
            </w:r>
          </w:p>
          <w:p w:rsidR="00033388" w:rsidRPr="00185325" w:rsidRDefault="00033388" w:rsidP="00033388">
            <w:pPr>
              <w:spacing w:after="0"/>
              <w:jc w:val="both"/>
              <w:rPr>
                <w:rFonts w:ascii="Arial" w:hAnsi="Arial"/>
                <w:color w:val="000000"/>
                <w:sz w:val="24"/>
                <w:szCs w:val="24"/>
                <w:lang w:val="ru-RU"/>
              </w:rPr>
            </w:pPr>
            <w:r w:rsidRPr="00185325">
              <w:rPr>
                <w:rFonts w:ascii="Times New Roman" w:hAnsi="Times New Roman"/>
                <w:color w:val="000000"/>
                <w:sz w:val="24"/>
                <w:szCs w:val="24"/>
                <w:lang w:val="ru-RU"/>
              </w:rPr>
              <w:t xml:space="preserve">Директор </w:t>
            </w:r>
          </w:p>
          <w:p w:rsidR="00033388" w:rsidRPr="00185325" w:rsidRDefault="00033388" w:rsidP="00033388">
            <w:pPr>
              <w:spacing w:after="0"/>
              <w:jc w:val="both"/>
              <w:rPr>
                <w:rFonts w:ascii="Arial" w:hAnsi="Arial"/>
                <w:color w:val="000000"/>
                <w:sz w:val="24"/>
                <w:szCs w:val="24"/>
                <w:lang w:val="ru-RU"/>
              </w:rPr>
            </w:pPr>
            <w:r w:rsidRPr="00185325">
              <w:rPr>
                <w:rFonts w:ascii="Times New Roman" w:hAnsi="Times New Roman"/>
                <w:color w:val="000000"/>
                <w:sz w:val="24"/>
                <w:szCs w:val="24"/>
                <w:lang w:val="ru-RU"/>
              </w:rPr>
              <w:t xml:space="preserve">___________ Измаилова У.И. </w:t>
            </w:r>
          </w:p>
          <w:p w:rsidR="00033388" w:rsidRPr="00C941D2" w:rsidRDefault="00033388" w:rsidP="00033388">
            <w:pPr>
              <w:spacing w:after="0"/>
              <w:jc w:val="both"/>
              <w:rPr>
                <w:rFonts w:ascii="Arial" w:hAnsi="Arial"/>
                <w:color w:val="000000"/>
                <w:sz w:val="24"/>
                <w:szCs w:val="24"/>
              </w:rPr>
            </w:pPr>
            <w:r w:rsidRPr="00C941D2">
              <w:rPr>
                <w:rFonts w:ascii="Times New Roman" w:hAnsi="Times New Roman"/>
                <w:color w:val="000000"/>
                <w:sz w:val="24"/>
                <w:szCs w:val="24"/>
              </w:rPr>
              <w:t>Приказ №_____</w:t>
            </w:r>
            <w:r w:rsidRPr="00C941D2">
              <w:rPr>
                <w:color w:val="000000"/>
                <w:sz w:val="24"/>
                <w:szCs w:val="24"/>
              </w:rPr>
              <w:t xml:space="preserve"> </w:t>
            </w:r>
          </w:p>
          <w:p w:rsidR="00033388" w:rsidRPr="00C941D2" w:rsidRDefault="00033388" w:rsidP="00033388">
            <w:pPr>
              <w:spacing w:after="0"/>
              <w:jc w:val="both"/>
              <w:rPr>
                <w:rFonts w:ascii="Arial" w:hAnsi="Arial"/>
                <w:color w:val="000000"/>
                <w:sz w:val="24"/>
                <w:szCs w:val="24"/>
              </w:rPr>
            </w:pPr>
            <w:r>
              <w:rPr>
                <w:rFonts w:ascii="Times New Roman" w:hAnsi="Times New Roman"/>
                <w:color w:val="000000"/>
                <w:sz w:val="24"/>
                <w:szCs w:val="24"/>
              </w:rPr>
              <w:t>от  «_____»________2026</w:t>
            </w:r>
            <w:r w:rsidRPr="00C941D2">
              <w:rPr>
                <w:rFonts w:ascii="Times New Roman" w:hAnsi="Times New Roman"/>
                <w:color w:val="000000"/>
                <w:sz w:val="24"/>
                <w:szCs w:val="24"/>
              </w:rPr>
              <w:t xml:space="preserve">  г.</w:t>
            </w:r>
            <w:r w:rsidRPr="00C941D2">
              <w:rPr>
                <w:color w:val="000000"/>
                <w:sz w:val="24"/>
                <w:szCs w:val="24"/>
              </w:rPr>
              <w:t xml:space="preserve"> </w:t>
            </w:r>
          </w:p>
        </w:tc>
      </w:tr>
    </w:tbl>
    <w:p w:rsidR="00033388" w:rsidRPr="00387C3B" w:rsidRDefault="00033388" w:rsidP="00033388">
      <w:pPr>
        <w:spacing w:after="0"/>
        <w:ind w:left="120"/>
        <w:jc w:val="center"/>
        <w:rPr>
          <w:lang w:val="ru-RU"/>
        </w:rPr>
      </w:pPr>
    </w:p>
    <w:p w:rsidR="00033388" w:rsidRPr="00387C3B" w:rsidRDefault="00033388" w:rsidP="00033388">
      <w:pPr>
        <w:spacing w:after="0"/>
        <w:ind w:left="120"/>
        <w:jc w:val="center"/>
        <w:rPr>
          <w:lang w:val="ru-RU"/>
        </w:rPr>
      </w:pPr>
    </w:p>
    <w:p w:rsidR="00033388" w:rsidRPr="00387C3B" w:rsidRDefault="00033388" w:rsidP="00033388">
      <w:pPr>
        <w:spacing w:after="0"/>
        <w:ind w:left="120"/>
        <w:rPr>
          <w:lang w:val="ru-RU"/>
        </w:rPr>
      </w:pPr>
    </w:p>
    <w:p w:rsidR="00033388" w:rsidRPr="00185325" w:rsidRDefault="00033388" w:rsidP="00033388">
      <w:pPr>
        <w:tabs>
          <w:tab w:val="left" w:pos="2484"/>
        </w:tabs>
        <w:rPr>
          <w:rFonts w:ascii="Times New Roman" w:hAnsi="Times New Roman" w:cs="Times New Roman"/>
          <w:lang w:val="ru-RU"/>
        </w:rPr>
      </w:pPr>
      <w:bookmarkStart w:id="1" w:name="block-59889668"/>
      <w:r>
        <w:rPr>
          <w:lang w:val="ru-RU"/>
        </w:rPr>
        <w:tab/>
      </w:r>
    </w:p>
    <w:p w:rsidR="00033388" w:rsidRPr="00C94274" w:rsidRDefault="00033388" w:rsidP="00033388">
      <w:pPr>
        <w:widowControl w:val="0"/>
        <w:spacing w:after="0" w:line="240" w:lineRule="auto"/>
        <w:jc w:val="center"/>
        <w:rPr>
          <w:rFonts w:ascii="Times New Roman" w:eastAsia="Times New Roman" w:hAnsi="Times New Roman" w:cs="Times New Roman"/>
          <w:b/>
          <w:color w:val="000000"/>
          <w:sz w:val="28"/>
          <w:szCs w:val="20"/>
          <w:lang w:val="ru-RU" w:eastAsia="ru-RU"/>
        </w:rPr>
      </w:pPr>
      <w:r>
        <w:rPr>
          <w:lang w:val="ru-RU"/>
        </w:rPr>
        <w:tab/>
      </w:r>
      <w:r w:rsidRPr="00C94274">
        <w:rPr>
          <w:rFonts w:ascii="Times New Roman" w:eastAsia="Times New Roman" w:hAnsi="Times New Roman" w:cs="Times New Roman"/>
          <w:b/>
          <w:color w:val="000000"/>
          <w:sz w:val="28"/>
          <w:szCs w:val="20"/>
          <w:lang w:val="ru-RU" w:eastAsia="ru-RU"/>
        </w:rPr>
        <w:t>АДАПТИРОВАННАЯ РАБОЧАЯ ПРОГРАММА</w:t>
      </w:r>
    </w:p>
    <w:p w:rsidR="00033388" w:rsidRPr="00C94274" w:rsidRDefault="00033388" w:rsidP="00033388">
      <w:pPr>
        <w:widowControl w:val="0"/>
        <w:spacing w:after="0" w:line="240" w:lineRule="auto"/>
        <w:jc w:val="center"/>
        <w:rPr>
          <w:rFonts w:ascii="Times New Roman" w:eastAsia="Times New Roman" w:hAnsi="Times New Roman" w:cs="Times New Roman"/>
          <w:b/>
          <w:color w:val="000000"/>
          <w:sz w:val="28"/>
          <w:szCs w:val="20"/>
          <w:lang w:val="ru-RU" w:eastAsia="ru-RU"/>
        </w:rPr>
      </w:pPr>
      <w:r>
        <w:rPr>
          <w:rFonts w:ascii="Times New Roman" w:eastAsia="Times New Roman" w:hAnsi="Times New Roman" w:cs="Times New Roman"/>
          <w:b/>
          <w:color w:val="000000"/>
          <w:sz w:val="28"/>
          <w:szCs w:val="20"/>
          <w:lang w:val="ru-RU" w:eastAsia="ru-RU"/>
        </w:rPr>
        <w:t>учебного предмета «Иностранный(английский)язык</w:t>
      </w:r>
      <w:r w:rsidRPr="00C94274">
        <w:rPr>
          <w:rFonts w:ascii="Times New Roman" w:eastAsia="Times New Roman" w:hAnsi="Times New Roman" w:cs="Times New Roman"/>
          <w:b/>
          <w:color w:val="000000"/>
          <w:sz w:val="28"/>
          <w:szCs w:val="20"/>
          <w:lang w:val="ru-RU" w:eastAsia="ru-RU"/>
        </w:rPr>
        <w:t>»</w:t>
      </w:r>
    </w:p>
    <w:bookmarkEnd w:id="1"/>
    <w:p w:rsidR="00033388" w:rsidRDefault="00033388" w:rsidP="00033388">
      <w:pPr>
        <w:widowControl w:val="0"/>
        <w:spacing w:after="0" w:line="240" w:lineRule="auto"/>
        <w:jc w:val="center"/>
        <w:rPr>
          <w:rFonts w:ascii="Times New Roman" w:eastAsia="Times New Roman" w:hAnsi="Times New Roman" w:cs="Times New Roman"/>
          <w:b/>
          <w:color w:val="000000"/>
          <w:sz w:val="28"/>
          <w:szCs w:val="20"/>
          <w:lang w:val="ru-RU" w:eastAsia="ru-RU"/>
        </w:rPr>
      </w:pPr>
    </w:p>
    <w:p w:rsidR="00033388" w:rsidRPr="00033388" w:rsidRDefault="00033388" w:rsidP="00033388">
      <w:pPr>
        <w:widowControl w:val="0"/>
        <w:spacing w:after="0" w:line="240" w:lineRule="auto"/>
        <w:jc w:val="center"/>
        <w:rPr>
          <w:rFonts w:ascii="Times New Roman" w:eastAsia="Times New Roman" w:hAnsi="Times New Roman" w:cs="Times New Roman"/>
          <w:b/>
          <w:color w:val="000000"/>
          <w:sz w:val="28"/>
          <w:szCs w:val="20"/>
          <w:lang w:val="ru-RU" w:eastAsia="ru-RU"/>
        </w:rPr>
      </w:pPr>
      <w:r w:rsidRPr="00033388">
        <w:rPr>
          <w:rFonts w:ascii="Times New Roman" w:eastAsia="Times New Roman" w:hAnsi="Times New Roman" w:cs="Times New Roman"/>
          <w:b/>
          <w:color w:val="000000"/>
          <w:sz w:val="28"/>
          <w:szCs w:val="20"/>
          <w:lang w:val="ru-RU" w:eastAsia="ru-RU"/>
        </w:rPr>
        <w:t>для обучающихся с задержкой психического развития</w:t>
      </w:r>
    </w:p>
    <w:p w:rsidR="00033388" w:rsidRPr="00033388" w:rsidRDefault="00033388" w:rsidP="00033388">
      <w:pPr>
        <w:widowControl w:val="0"/>
        <w:spacing w:after="0" w:line="240" w:lineRule="auto"/>
        <w:jc w:val="center"/>
        <w:rPr>
          <w:rFonts w:ascii="Times New Roman" w:eastAsia="Times New Roman" w:hAnsi="Times New Roman" w:cs="Times New Roman"/>
          <w:color w:val="000000"/>
          <w:sz w:val="28"/>
          <w:szCs w:val="20"/>
          <w:lang w:val="ru-RU" w:eastAsia="ru-RU"/>
        </w:rPr>
      </w:pPr>
      <w:r w:rsidRPr="00033388">
        <w:rPr>
          <w:rFonts w:ascii="Times New Roman" w:eastAsia="Times New Roman" w:hAnsi="Times New Roman" w:cs="Times New Roman"/>
          <w:b/>
          <w:color w:val="000000"/>
          <w:sz w:val="28"/>
          <w:szCs w:val="20"/>
          <w:lang w:val="ru-RU" w:eastAsia="ru-RU"/>
        </w:rPr>
        <w:t>4 класса</w:t>
      </w:r>
    </w:p>
    <w:p w:rsidR="00033388" w:rsidRPr="00033388" w:rsidRDefault="00033388" w:rsidP="00033388">
      <w:pPr>
        <w:widowControl w:val="0"/>
        <w:spacing w:after="0" w:line="240" w:lineRule="auto"/>
        <w:jc w:val="center"/>
        <w:rPr>
          <w:rFonts w:ascii="Times New Roman" w:eastAsia="Times New Roman" w:hAnsi="Times New Roman" w:cs="Times New Roman"/>
          <w:color w:val="000000"/>
          <w:sz w:val="28"/>
          <w:szCs w:val="20"/>
          <w:lang w:val="ru-RU" w:eastAsia="ru-RU"/>
        </w:rPr>
      </w:pPr>
    </w:p>
    <w:p w:rsidR="00E25970" w:rsidRPr="00033388" w:rsidRDefault="00E25970">
      <w:pPr>
        <w:spacing w:after="0"/>
        <w:ind w:left="120"/>
        <w:rPr>
          <w:lang w:val="ru-RU"/>
        </w:rPr>
      </w:pPr>
    </w:p>
    <w:p w:rsidR="00E25970" w:rsidRPr="00033388" w:rsidRDefault="00E25970">
      <w:pPr>
        <w:spacing w:after="0"/>
        <w:ind w:left="120"/>
        <w:rPr>
          <w:lang w:val="ru-RU"/>
        </w:rPr>
      </w:pPr>
    </w:p>
    <w:p w:rsidR="00E25970" w:rsidRPr="00033388" w:rsidRDefault="00E25970">
      <w:pPr>
        <w:spacing w:after="0"/>
        <w:ind w:left="120"/>
        <w:rPr>
          <w:lang w:val="ru-RU"/>
        </w:rPr>
      </w:pPr>
    </w:p>
    <w:p w:rsidR="00033388" w:rsidRPr="00033388" w:rsidRDefault="00033388" w:rsidP="00033388">
      <w:pPr>
        <w:tabs>
          <w:tab w:val="left" w:pos="0"/>
        </w:tabs>
        <w:spacing w:after="0"/>
        <w:jc w:val="center"/>
        <w:rPr>
          <w:rFonts w:ascii="Times New Roman" w:eastAsia="Times New Roman" w:hAnsi="Times New Roman" w:cs="Times New Roman"/>
          <w:b/>
          <w:color w:val="000000"/>
          <w:sz w:val="32"/>
          <w:szCs w:val="20"/>
          <w:lang w:val="ru-RU" w:eastAsia="ru-RU"/>
        </w:rPr>
      </w:pPr>
    </w:p>
    <w:p w:rsidR="00033388" w:rsidRDefault="00033388" w:rsidP="00033388">
      <w:pPr>
        <w:widowControl w:val="0"/>
        <w:spacing w:after="0" w:line="240" w:lineRule="auto"/>
        <w:jc w:val="center"/>
        <w:rPr>
          <w:rFonts w:ascii="Times New Roman" w:eastAsia="Times New Roman" w:hAnsi="Times New Roman" w:cs="Times New Roman"/>
          <w:b/>
          <w:color w:val="000000"/>
          <w:sz w:val="28"/>
          <w:szCs w:val="20"/>
          <w:lang w:val="ru-RU" w:eastAsia="ru-RU"/>
        </w:rPr>
      </w:pPr>
    </w:p>
    <w:p w:rsidR="00033388" w:rsidRDefault="00033388" w:rsidP="00033388">
      <w:pPr>
        <w:widowControl w:val="0"/>
        <w:spacing w:after="0" w:line="240" w:lineRule="auto"/>
        <w:jc w:val="center"/>
        <w:rPr>
          <w:rFonts w:ascii="Times New Roman" w:eastAsia="Times New Roman" w:hAnsi="Times New Roman" w:cs="Times New Roman"/>
          <w:b/>
          <w:color w:val="000000"/>
          <w:sz w:val="28"/>
          <w:szCs w:val="20"/>
          <w:lang w:val="ru-RU" w:eastAsia="ru-RU"/>
        </w:rPr>
      </w:pPr>
    </w:p>
    <w:p w:rsidR="00033388" w:rsidRDefault="00033388" w:rsidP="00033388">
      <w:pPr>
        <w:widowControl w:val="0"/>
        <w:spacing w:after="0" w:line="240" w:lineRule="auto"/>
        <w:jc w:val="center"/>
        <w:rPr>
          <w:rFonts w:ascii="Times New Roman" w:eastAsia="Times New Roman" w:hAnsi="Times New Roman" w:cs="Times New Roman"/>
          <w:b/>
          <w:color w:val="000000"/>
          <w:sz w:val="28"/>
          <w:szCs w:val="20"/>
          <w:lang w:val="ru-RU" w:eastAsia="ru-RU"/>
        </w:rPr>
      </w:pPr>
    </w:p>
    <w:p w:rsidR="00033388" w:rsidRDefault="00033388" w:rsidP="00033388">
      <w:pPr>
        <w:widowControl w:val="0"/>
        <w:spacing w:after="0" w:line="240" w:lineRule="auto"/>
        <w:jc w:val="center"/>
        <w:rPr>
          <w:rFonts w:ascii="Times New Roman" w:eastAsia="Times New Roman" w:hAnsi="Times New Roman" w:cs="Times New Roman"/>
          <w:b/>
          <w:color w:val="000000"/>
          <w:sz w:val="28"/>
          <w:szCs w:val="20"/>
          <w:lang w:val="ru-RU" w:eastAsia="ru-RU"/>
        </w:rPr>
      </w:pPr>
    </w:p>
    <w:p w:rsidR="00033388" w:rsidRDefault="00033388" w:rsidP="00033388">
      <w:pPr>
        <w:widowControl w:val="0"/>
        <w:spacing w:after="0" w:line="240" w:lineRule="auto"/>
        <w:jc w:val="center"/>
        <w:rPr>
          <w:rFonts w:ascii="Times New Roman" w:eastAsia="Times New Roman" w:hAnsi="Times New Roman" w:cs="Times New Roman"/>
          <w:b/>
          <w:color w:val="000000"/>
          <w:sz w:val="28"/>
          <w:szCs w:val="20"/>
          <w:lang w:val="ru-RU" w:eastAsia="ru-RU"/>
        </w:rPr>
      </w:pPr>
    </w:p>
    <w:p w:rsidR="00033388" w:rsidRPr="00033388" w:rsidRDefault="00033388" w:rsidP="00033388">
      <w:pPr>
        <w:widowControl w:val="0"/>
        <w:spacing w:after="0" w:line="240" w:lineRule="auto"/>
        <w:rPr>
          <w:rFonts w:ascii="Times New Roman" w:eastAsia="Times New Roman" w:hAnsi="Times New Roman" w:cs="Times New Roman"/>
          <w:b/>
          <w:color w:val="000000"/>
          <w:sz w:val="28"/>
          <w:szCs w:val="20"/>
          <w:lang w:val="ru-RU" w:eastAsia="ru-RU"/>
        </w:rPr>
      </w:pPr>
    </w:p>
    <w:p w:rsidR="00033388" w:rsidRPr="00033388" w:rsidRDefault="00033388" w:rsidP="00033388">
      <w:pPr>
        <w:widowControl w:val="0"/>
        <w:spacing w:after="0" w:line="240" w:lineRule="auto"/>
        <w:jc w:val="center"/>
        <w:rPr>
          <w:rFonts w:ascii="Times New Roman" w:eastAsia="Times New Roman" w:hAnsi="Times New Roman" w:cs="Times New Roman"/>
          <w:b/>
          <w:color w:val="000000"/>
          <w:sz w:val="28"/>
          <w:szCs w:val="20"/>
          <w:lang w:val="ru-RU" w:eastAsia="ru-RU"/>
        </w:rPr>
      </w:pPr>
    </w:p>
    <w:p w:rsidR="00E25970" w:rsidRPr="00033388" w:rsidRDefault="00E25970">
      <w:pPr>
        <w:spacing w:after="0"/>
        <w:ind w:left="120"/>
        <w:jc w:val="center"/>
        <w:rPr>
          <w:lang w:val="ru-RU"/>
        </w:rPr>
      </w:pPr>
    </w:p>
    <w:p w:rsidR="00E25970" w:rsidRPr="00033388" w:rsidRDefault="00E25970">
      <w:pPr>
        <w:spacing w:after="0"/>
        <w:ind w:left="120"/>
        <w:jc w:val="center"/>
        <w:rPr>
          <w:lang w:val="ru-RU"/>
        </w:rPr>
      </w:pPr>
    </w:p>
    <w:p w:rsidR="00E25970" w:rsidRPr="00033388" w:rsidRDefault="00E25970">
      <w:pPr>
        <w:spacing w:after="0"/>
        <w:ind w:left="120"/>
        <w:jc w:val="center"/>
        <w:rPr>
          <w:lang w:val="ru-RU"/>
        </w:rPr>
      </w:pPr>
    </w:p>
    <w:p w:rsidR="00E25970" w:rsidRPr="00033388" w:rsidRDefault="00E25970">
      <w:pPr>
        <w:spacing w:after="0"/>
        <w:ind w:left="120"/>
        <w:jc w:val="center"/>
        <w:rPr>
          <w:lang w:val="ru-RU"/>
        </w:rPr>
      </w:pPr>
    </w:p>
    <w:p w:rsidR="00E25970" w:rsidRPr="00033388" w:rsidRDefault="00E25970">
      <w:pPr>
        <w:spacing w:after="0"/>
        <w:ind w:left="120"/>
        <w:jc w:val="center"/>
        <w:rPr>
          <w:lang w:val="ru-RU"/>
        </w:rPr>
      </w:pPr>
    </w:p>
    <w:p w:rsidR="00E25970" w:rsidRPr="00033388" w:rsidRDefault="00E25970">
      <w:pPr>
        <w:spacing w:after="0"/>
        <w:ind w:left="120"/>
        <w:jc w:val="center"/>
        <w:rPr>
          <w:lang w:val="ru-RU"/>
        </w:rPr>
      </w:pPr>
    </w:p>
    <w:p w:rsidR="00E25970" w:rsidRPr="00033388" w:rsidRDefault="00E25970">
      <w:pPr>
        <w:spacing w:after="0"/>
        <w:ind w:left="120"/>
        <w:jc w:val="center"/>
        <w:rPr>
          <w:lang w:val="ru-RU"/>
        </w:rPr>
      </w:pPr>
    </w:p>
    <w:p w:rsidR="00E25970" w:rsidRPr="00033388" w:rsidRDefault="00E25970">
      <w:pPr>
        <w:spacing w:after="0"/>
        <w:ind w:left="120"/>
        <w:jc w:val="center"/>
        <w:rPr>
          <w:lang w:val="ru-RU"/>
        </w:rPr>
      </w:pPr>
    </w:p>
    <w:p w:rsidR="00E25970" w:rsidRPr="00033388" w:rsidRDefault="00033388">
      <w:pPr>
        <w:spacing w:after="0" w:line="264" w:lineRule="auto"/>
        <w:ind w:left="120"/>
        <w:jc w:val="both"/>
        <w:rPr>
          <w:lang w:val="ru-RU"/>
        </w:rPr>
      </w:pPr>
      <w:bookmarkStart w:id="2" w:name="block-84614133"/>
      <w:r w:rsidRPr="00033388">
        <w:rPr>
          <w:rFonts w:ascii="Times New Roman" w:hAnsi="Times New Roman"/>
          <w:b/>
          <w:color w:val="000000"/>
          <w:sz w:val="28"/>
          <w:lang w:val="ru-RU"/>
        </w:rPr>
        <w:lastRenderedPageBreak/>
        <w:t>ПОЯСНИТЕЛЬНАЯ ЗАПИСКА</w:t>
      </w:r>
    </w:p>
    <w:p w:rsidR="00E25970" w:rsidRPr="00033388" w:rsidRDefault="00033388">
      <w:pPr>
        <w:spacing w:after="0" w:line="252" w:lineRule="auto"/>
        <w:ind w:firstLine="600"/>
        <w:jc w:val="both"/>
        <w:rPr>
          <w:lang w:val="ru-RU"/>
        </w:rPr>
      </w:pPr>
      <w:r w:rsidRPr="00033388">
        <w:rPr>
          <w:rFonts w:ascii="Times New Roman" w:hAnsi="Times New Roman"/>
          <w:color w:val="000000"/>
          <w:sz w:val="28"/>
          <w:lang w:val="ru-RU"/>
        </w:rPr>
        <w:t xml:space="preserve">Программа </w:t>
      </w:r>
      <w:proofErr w:type="gramStart"/>
      <w:r w:rsidRPr="00033388">
        <w:rPr>
          <w:rFonts w:ascii="Times New Roman" w:hAnsi="Times New Roman"/>
          <w:color w:val="000000"/>
          <w:sz w:val="28"/>
          <w:lang w:val="ru-RU"/>
        </w:rPr>
        <w:t>по иностранному</w:t>
      </w:r>
      <w:proofErr w:type="gramEnd"/>
      <w:r w:rsidRPr="00033388">
        <w:rPr>
          <w:rFonts w:ascii="Times New Roman" w:hAnsi="Times New Roman"/>
          <w:color w:val="000000"/>
          <w:sz w:val="28"/>
          <w:lang w:val="ru-RU"/>
        </w:rPr>
        <w:t xml:space="preserve"> (английскому) языку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рабочей программе воспитания.</w:t>
      </w:r>
    </w:p>
    <w:p w:rsidR="00E25970" w:rsidRPr="00033388" w:rsidRDefault="00033388">
      <w:pPr>
        <w:spacing w:after="0" w:line="252" w:lineRule="auto"/>
        <w:ind w:firstLine="600"/>
        <w:jc w:val="both"/>
        <w:rPr>
          <w:lang w:val="ru-RU"/>
        </w:rPr>
      </w:pPr>
      <w:r w:rsidRPr="00033388">
        <w:rPr>
          <w:rFonts w:ascii="Times New Roman" w:hAnsi="Times New Roman"/>
          <w:color w:val="000000"/>
          <w:sz w:val="28"/>
          <w:lang w:val="ru-RU"/>
        </w:rPr>
        <w:t xml:space="preserve">Программа </w:t>
      </w:r>
      <w:proofErr w:type="gramStart"/>
      <w:r w:rsidRPr="00033388">
        <w:rPr>
          <w:rFonts w:ascii="Times New Roman" w:hAnsi="Times New Roman"/>
          <w:color w:val="000000"/>
          <w:sz w:val="28"/>
          <w:lang w:val="ru-RU"/>
        </w:rPr>
        <w:t>по иностранному</w:t>
      </w:r>
      <w:proofErr w:type="gramEnd"/>
      <w:r w:rsidRPr="00033388">
        <w:rPr>
          <w:rFonts w:ascii="Times New Roman" w:hAnsi="Times New Roman"/>
          <w:color w:val="000000"/>
          <w:sz w:val="28"/>
          <w:lang w:val="ru-RU"/>
        </w:rPr>
        <w:t xml:space="preserve"> (английскому) языку раскрывает цели образования, развития и воспитания обучающихся средствами учебного предмета «Иностранный язык» на уровне начального общего образования, определяет обязательную (инвариантную) часть содержания изучаемого иностранного языка, за пределами которой остаётся возможность выбора учителем вариативной составляющей содержания образования по иностранному (английскому) языку.</w:t>
      </w:r>
    </w:p>
    <w:p w:rsidR="00E25970" w:rsidRPr="00033388" w:rsidRDefault="00033388">
      <w:pPr>
        <w:spacing w:after="0" w:line="252" w:lineRule="auto"/>
        <w:ind w:firstLine="600"/>
        <w:jc w:val="both"/>
        <w:rPr>
          <w:lang w:val="ru-RU"/>
        </w:rPr>
      </w:pPr>
      <w:r w:rsidRPr="00033388">
        <w:rPr>
          <w:rFonts w:ascii="Times New Roman" w:hAnsi="Times New Roman"/>
          <w:color w:val="000000"/>
          <w:sz w:val="28"/>
          <w:lang w:val="ru-RU"/>
        </w:rPr>
        <w:t>На уровне начального общего образования закладывается база для всего последующего иноязычного образования обучающихся, формируются основы функциональной грамотности, что придаёт особую ответственность данному этапу общего образования. Изучение иностранного языка в общеобразовательных организациях начинается со 2 класса. Обучающиеся данного возраста характеризуются большой восприимчивостью к овладению языками, что позволяет им овладевать основами общения на новом для них языке с меньшими затратами времени и усилий по сравнению с обучающимися других возрастных групп.</w:t>
      </w:r>
    </w:p>
    <w:p w:rsidR="00E25970" w:rsidRPr="00033388" w:rsidRDefault="00033388">
      <w:pPr>
        <w:spacing w:after="0"/>
        <w:ind w:firstLine="600"/>
        <w:jc w:val="both"/>
        <w:rPr>
          <w:lang w:val="ru-RU"/>
        </w:rPr>
      </w:pPr>
      <w:r w:rsidRPr="00033388">
        <w:rPr>
          <w:rFonts w:ascii="Times New Roman" w:hAnsi="Times New Roman"/>
          <w:color w:val="000000"/>
          <w:sz w:val="28"/>
          <w:lang w:val="ru-RU"/>
        </w:rPr>
        <w:t xml:space="preserve">Построение программы </w:t>
      </w:r>
      <w:proofErr w:type="gramStart"/>
      <w:r w:rsidRPr="00033388">
        <w:rPr>
          <w:rFonts w:ascii="Times New Roman" w:hAnsi="Times New Roman"/>
          <w:color w:val="000000"/>
          <w:sz w:val="28"/>
          <w:lang w:val="ru-RU"/>
        </w:rPr>
        <w:t>по иностранному</w:t>
      </w:r>
      <w:proofErr w:type="gramEnd"/>
      <w:r w:rsidRPr="00033388">
        <w:rPr>
          <w:rFonts w:ascii="Times New Roman" w:hAnsi="Times New Roman"/>
          <w:color w:val="000000"/>
          <w:sz w:val="28"/>
          <w:lang w:val="ru-RU"/>
        </w:rPr>
        <w:t xml:space="preserve"> (английскому) языку имеет нелинейный характер и основано на концентрическом принципе. В каждом классе даются новые элементы содержания и новые требования. В процессе </w:t>
      </w:r>
      <w:proofErr w:type="gramStart"/>
      <w:r w:rsidRPr="00033388">
        <w:rPr>
          <w:rFonts w:ascii="Times New Roman" w:hAnsi="Times New Roman"/>
          <w:color w:val="000000"/>
          <w:sz w:val="28"/>
          <w:lang w:val="ru-RU"/>
        </w:rPr>
        <w:t>обучения</w:t>
      </w:r>
      <w:proofErr w:type="gramEnd"/>
      <w:r w:rsidRPr="00033388">
        <w:rPr>
          <w:rFonts w:ascii="Times New Roman" w:hAnsi="Times New Roman"/>
          <w:color w:val="000000"/>
          <w:sz w:val="28"/>
          <w:lang w:val="ru-RU"/>
        </w:rPr>
        <w:t xml:space="preserve"> освоенные на определённом этапе грамматические формы и конструкции повторяются и закрепляются на новом лексическом материале и расширяющемся тематическом содержании речи.</w:t>
      </w:r>
    </w:p>
    <w:p w:rsidR="00E25970" w:rsidRPr="00033388" w:rsidRDefault="00033388">
      <w:pPr>
        <w:spacing w:after="0"/>
        <w:ind w:firstLine="600"/>
        <w:jc w:val="both"/>
        <w:rPr>
          <w:lang w:val="ru-RU"/>
        </w:rPr>
      </w:pPr>
      <w:r w:rsidRPr="00033388">
        <w:rPr>
          <w:rFonts w:ascii="Times New Roman" w:hAnsi="Times New Roman"/>
          <w:color w:val="000000"/>
          <w:sz w:val="28"/>
          <w:lang w:val="ru-RU"/>
        </w:rPr>
        <w:t>Цели обучения иностранному (английскому) языку на уровне начального общего образования можно условно разделить на образовательные, развивающие, воспитывающие.</w:t>
      </w:r>
    </w:p>
    <w:p w:rsidR="00E25970" w:rsidRPr="00033388" w:rsidRDefault="00033388">
      <w:pPr>
        <w:spacing w:after="0"/>
        <w:ind w:firstLine="600"/>
        <w:jc w:val="both"/>
        <w:rPr>
          <w:lang w:val="ru-RU"/>
        </w:rPr>
      </w:pPr>
      <w:r w:rsidRPr="00033388">
        <w:rPr>
          <w:rFonts w:ascii="Times New Roman" w:hAnsi="Times New Roman"/>
          <w:b/>
          <w:color w:val="000000"/>
          <w:sz w:val="28"/>
          <w:lang w:val="ru-RU"/>
        </w:rPr>
        <w:t>Образовательные цели</w:t>
      </w:r>
      <w:r w:rsidRPr="00033388">
        <w:rPr>
          <w:rFonts w:ascii="Times New Roman" w:hAnsi="Times New Roman"/>
          <w:color w:val="000000"/>
          <w:sz w:val="28"/>
          <w:lang w:val="ru-RU"/>
        </w:rPr>
        <w:t xml:space="preserve"> программы </w:t>
      </w:r>
      <w:proofErr w:type="gramStart"/>
      <w:r w:rsidRPr="00033388">
        <w:rPr>
          <w:rFonts w:ascii="Times New Roman" w:hAnsi="Times New Roman"/>
          <w:color w:val="000000"/>
          <w:sz w:val="28"/>
          <w:lang w:val="ru-RU"/>
        </w:rPr>
        <w:t>по иностранному</w:t>
      </w:r>
      <w:proofErr w:type="gramEnd"/>
      <w:r w:rsidRPr="00033388">
        <w:rPr>
          <w:rFonts w:ascii="Times New Roman" w:hAnsi="Times New Roman"/>
          <w:color w:val="000000"/>
          <w:sz w:val="28"/>
          <w:lang w:val="ru-RU"/>
        </w:rPr>
        <w:t xml:space="preserve"> (английскому) языку на уровне начального общего образования включают:</w:t>
      </w:r>
    </w:p>
    <w:p w:rsidR="00E25970" w:rsidRPr="00033388" w:rsidRDefault="00033388">
      <w:pPr>
        <w:numPr>
          <w:ilvl w:val="0"/>
          <w:numId w:val="1"/>
        </w:numPr>
        <w:spacing w:after="0"/>
        <w:jc w:val="both"/>
        <w:rPr>
          <w:lang w:val="ru-RU"/>
        </w:rPr>
      </w:pPr>
      <w:r w:rsidRPr="00033388">
        <w:rPr>
          <w:rFonts w:ascii="Times New Roman" w:hAnsi="Times New Roman"/>
          <w:color w:val="000000"/>
          <w:sz w:val="28"/>
          <w:lang w:val="ru-RU"/>
        </w:rPr>
        <w:t>формирование элементарной иноязычной коммуникативной компетенции, то есть способности и готовности общаться с носителями изучаемого иностранного языка в устной (говорение и аудирование) и письменной (чтение и письмо) форме с учётом возрастных возможностей и потребностей обучающегося;</w:t>
      </w:r>
    </w:p>
    <w:p w:rsidR="00E25970" w:rsidRPr="00033388" w:rsidRDefault="00033388">
      <w:pPr>
        <w:numPr>
          <w:ilvl w:val="0"/>
          <w:numId w:val="1"/>
        </w:numPr>
        <w:spacing w:after="0"/>
        <w:jc w:val="both"/>
        <w:rPr>
          <w:lang w:val="ru-RU"/>
        </w:rPr>
      </w:pPr>
      <w:r w:rsidRPr="00033388">
        <w:rPr>
          <w:rFonts w:ascii="Times New Roman" w:hAnsi="Times New Roman"/>
          <w:color w:val="000000"/>
          <w:sz w:val="28"/>
          <w:lang w:val="ru-RU"/>
        </w:rPr>
        <w:lastRenderedPageBreak/>
        <w:t xml:space="preserve">расширение лингвистического кругозора обучающихся за счёт овладения </w:t>
      </w:r>
      <w:r w:rsidRPr="00033388">
        <w:rPr>
          <w:rFonts w:ascii="Times New Roman" w:hAnsi="Times New Roman"/>
          <w:color w:val="000000"/>
          <w:spacing w:val="-4"/>
          <w:sz w:val="28"/>
          <w:lang w:val="ru-RU"/>
        </w:rPr>
        <w:t>новыми языковыми средствами (фонетическими, орфографическими, лексическими,</w:t>
      </w:r>
      <w:r w:rsidRPr="00033388">
        <w:rPr>
          <w:rFonts w:ascii="Times New Roman" w:hAnsi="Times New Roman"/>
          <w:color w:val="000000"/>
          <w:sz w:val="28"/>
          <w:lang w:val="ru-RU"/>
        </w:rPr>
        <w:t xml:space="preserve"> грамматическими) в соответствии </w:t>
      </w:r>
      <w:r>
        <w:rPr>
          <w:rFonts w:ascii="Times New Roman" w:hAnsi="Times New Roman"/>
          <w:color w:val="000000"/>
          <w:sz w:val="28"/>
        </w:rPr>
        <w:t>c</w:t>
      </w:r>
      <w:r w:rsidRPr="00033388">
        <w:rPr>
          <w:rFonts w:ascii="Times New Roman" w:hAnsi="Times New Roman"/>
          <w:color w:val="000000"/>
          <w:sz w:val="28"/>
          <w:lang w:val="ru-RU"/>
        </w:rPr>
        <w:t xml:space="preserve"> отобранными темами общения;</w:t>
      </w:r>
    </w:p>
    <w:p w:rsidR="00E25970" w:rsidRPr="00033388" w:rsidRDefault="00033388">
      <w:pPr>
        <w:numPr>
          <w:ilvl w:val="0"/>
          <w:numId w:val="1"/>
        </w:numPr>
        <w:spacing w:after="0"/>
        <w:jc w:val="both"/>
        <w:rPr>
          <w:lang w:val="ru-RU"/>
        </w:rPr>
      </w:pPr>
      <w:r w:rsidRPr="00033388">
        <w:rPr>
          <w:rFonts w:ascii="Times New Roman" w:hAnsi="Times New Roman"/>
          <w:color w:val="000000"/>
          <w:sz w:val="28"/>
          <w:lang w:val="ru-RU"/>
        </w:rPr>
        <w:t>освоение знаний о языковых явлениях изучаемого иностранного языка, о разных способах выражения мысли на родном и иностранном языках;</w:t>
      </w:r>
    </w:p>
    <w:p w:rsidR="00E25970" w:rsidRPr="00033388" w:rsidRDefault="00033388">
      <w:pPr>
        <w:numPr>
          <w:ilvl w:val="0"/>
          <w:numId w:val="1"/>
        </w:numPr>
        <w:spacing w:after="0"/>
        <w:jc w:val="both"/>
        <w:rPr>
          <w:lang w:val="ru-RU"/>
        </w:rPr>
      </w:pPr>
      <w:r w:rsidRPr="00033388">
        <w:rPr>
          <w:rFonts w:ascii="Times New Roman" w:hAnsi="Times New Roman"/>
          <w:color w:val="000000"/>
          <w:sz w:val="28"/>
          <w:lang w:val="ru-RU"/>
        </w:rPr>
        <w:t>использование для решения учебных задач интеллектуальных операций (сравнение, анализ, обобщение);</w:t>
      </w:r>
    </w:p>
    <w:p w:rsidR="00E25970" w:rsidRPr="00033388" w:rsidRDefault="00033388">
      <w:pPr>
        <w:numPr>
          <w:ilvl w:val="0"/>
          <w:numId w:val="1"/>
        </w:numPr>
        <w:spacing w:after="0"/>
        <w:jc w:val="both"/>
        <w:rPr>
          <w:lang w:val="ru-RU"/>
        </w:rPr>
      </w:pPr>
      <w:r w:rsidRPr="00033388">
        <w:rPr>
          <w:rFonts w:ascii="Times New Roman" w:hAnsi="Times New Roman"/>
          <w:color w:val="000000"/>
          <w:sz w:val="28"/>
          <w:lang w:val="ru-RU"/>
        </w:rPr>
        <w:t>формирование умений работать с информацией, представленной в текстах разного типа (описание, повествование, рассуждение), пользоваться при необходимости словарями по иностранному языку.</w:t>
      </w:r>
    </w:p>
    <w:p w:rsidR="00E25970" w:rsidRPr="00033388" w:rsidRDefault="00033388">
      <w:pPr>
        <w:spacing w:after="0"/>
        <w:ind w:firstLine="600"/>
        <w:jc w:val="both"/>
        <w:rPr>
          <w:lang w:val="ru-RU"/>
        </w:rPr>
      </w:pPr>
      <w:r w:rsidRPr="00033388">
        <w:rPr>
          <w:rFonts w:ascii="Times New Roman" w:hAnsi="Times New Roman"/>
          <w:b/>
          <w:color w:val="000000"/>
          <w:spacing w:val="-4"/>
          <w:sz w:val="28"/>
          <w:lang w:val="ru-RU"/>
        </w:rPr>
        <w:t>Развивающие цели</w:t>
      </w:r>
      <w:r w:rsidRPr="00033388">
        <w:rPr>
          <w:rFonts w:ascii="Times New Roman" w:hAnsi="Times New Roman"/>
          <w:color w:val="000000"/>
          <w:spacing w:val="-4"/>
          <w:sz w:val="28"/>
          <w:lang w:val="ru-RU"/>
        </w:rPr>
        <w:t xml:space="preserve"> программы </w:t>
      </w:r>
      <w:proofErr w:type="gramStart"/>
      <w:r w:rsidRPr="00033388">
        <w:rPr>
          <w:rFonts w:ascii="Times New Roman" w:hAnsi="Times New Roman"/>
          <w:color w:val="000000"/>
          <w:spacing w:val="-4"/>
          <w:sz w:val="28"/>
          <w:lang w:val="ru-RU"/>
        </w:rPr>
        <w:t>по иностранному</w:t>
      </w:r>
      <w:proofErr w:type="gramEnd"/>
      <w:r w:rsidRPr="00033388">
        <w:rPr>
          <w:rFonts w:ascii="Times New Roman" w:hAnsi="Times New Roman"/>
          <w:color w:val="000000"/>
          <w:spacing w:val="-4"/>
          <w:sz w:val="28"/>
          <w:lang w:val="ru-RU"/>
        </w:rPr>
        <w:t xml:space="preserve"> (английскому) языку на уровне</w:t>
      </w:r>
      <w:r w:rsidRPr="00033388">
        <w:rPr>
          <w:rFonts w:ascii="Times New Roman" w:hAnsi="Times New Roman"/>
          <w:color w:val="000000"/>
          <w:sz w:val="28"/>
          <w:lang w:val="ru-RU"/>
        </w:rPr>
        <w:t xml:space="preserve"> начального общего образования включают:</w:t>
      </w:r>
    </w:p>
    <w:p w:rsidR="00E25970" w:rsidRPr="00033388" w:rsidRDefault="00033388">
      <w:pPr>
        <w:numPr>
          <w:ilvl w:val="0"/>
          <w:numId w:val="2"/>
        </w:numPr>
        <w:spacing w:after="0"/>
        <w:jc w:val="both"/>
        <w:rPr>
          <w:lang w:val="ru-RU"/>
        </w:rPr>
      </w:pPr>
      <w:r w:rsidRPr="00033388">
        <w:rPr>
          <w:rFonts w:ascii="Times New Roman" w:hAnsi="Times New Roman"/>
          <w:color w:val="000000"/>
          <w:sz w:val="28"/>
          <w:lang w:val="ru-RU"/>
        </w:rPr>
        <w:t>осознание обучающимися роли языков как средства межличностного и межкультурного взаимодействия в условиях поликультурного, многоязычного мира и инструмента познания мира и культуры других народов;</w:t>
      </w:r>
    </w:p>
    <w:p w:rsidR="00E25970" w:rsidRPr="00033388" w:rsidRDefault="00033388">
      <w:pPr>
        <w:numPr>
          <w:ilvl w:val="0"/>
          <w:numId w:val="2"/>
        </w:numPr>
        <w:spacing w:after="0"/>
        <w:jc w:val="both"/>
        <w:rPr>
          <w:lang w:val="ru-RU"/>
        </w:rPr>
      </w:pPr>
      <w:r w:rsidRPr="00033388">
        <w:rPr>
          <w:rFonts w:ascii="Times New Roman" w:hAnsi="Times New Roman"/>
          <w:color w:val="000000"/>
          <w:sz w:val="28"/>
          <w:lang w:val="ru-RU"/>
        </w:rPr>
        <w:t>становление коммуникативной культуры обучающихся и их общего речевого развития;</w:t>
      </w:r>
    </w:p>
    <w:p w:rsidR="00E25970" w:rsidRPr="00033388" w:rsidRDefault="00033388">
      <w:pPr>
        <w:numPr>
          <w:ilvl w:val="0"/>
          <w:numId w:val="2"/>
        </w:numPr>
        <w:spacing w:after="0"/>
        <w:jc w:val="both"/>
        <w:rPr>
          <w:lang w:val="ru-RU"/>
        </w:rPr>
      </w:pPr>
      <w:r w:rsidRPr="00033388">
        <w:rPr>
          <w:rFonts w:ascii="Times New Roman" w:hAnsi="Times New Roman"/>
          <w:color w:val="000000"/>
          <w:sz w:val="28"/>
          <w:lang w:val="ru-RU"/>
        </w:rPr>
        <w:t>развитие компенсаторной способности адаптироваться к ситуациям общения при получении и передаче информации в условиях дефицита языковых средств;</w:t>
      </w:r>
    </w:p>
    <w:p w:rsidR="00E25970" w:rsidRPr="00033388" w:rsidRDefault="00033388">
      <w:pPr>
        <w:spacing w:after="0"/>
        <w:ind w:firstLine="600"/>
        <w:jc w:val="both"/>
        <w:rPr>
          <w:lang w:val="ru-RU"/>
        </w:rPr>
      </w:pPr>
      <w:r w:rsidRPr="00033388">
        <w:rPr>
          <w:rFonts w:ascii="Times New Roman" w:hAnsi="Times New Roman"/>
          <w:color w:val="000000"/>
          <w:sz w:val="28"/>
          <w:lang w:val="ru-RU"/>
        </w:rPr>
        <w:t>Влияние параллельного изучения родного языка и языка других стран и народов позволяет заложить основу для формирования гражданской идентичности, чувства патриотизма и гордости за свой народ, свой край, свою страну, помочь лучше осознать свою этническую и национальную принадлежность и проявлять интерес к языкам и культурам других народов, осознать наличие и значение общечеловеческих и базовых национальных ценностей. Изучение иностранного (английского) языка обеспечивает:</w:t>
      </w:r>
    </w:p>
    <w:p w:rsidR="00E25970" w:rsidRPr="00033388" w:rsidRDefault="00033388">
      <w:pPr>
        <w:numPr>
          <w:ilvl w:val="0"/>
          <w:numId w:val="3"/>
        </w:numPr>
        <w:spacing w:after="0"/>
        <w:jc w:val="both"/>
        <w:rPr>
          <w:lang w:val="ru-RU"/>
        </w:rPr>
      </w:pPr>
      <w:r w:rsidRPr="00033388">
        <w:rPr>
          <w:rFonts w:ascii="Times New Roman" w:hAnsi="Times New Roman"/>
          <w:color w:val="000000"/>
          <w:sz w:val="28"/>
          <w:lang w:val="ru-RU"/>
        </w:rPr>
        <w:t>понимание необходимости овладения иностранным языком как средством общения в условиях взаимодействия разных стран и народов;</w:t>
      </w:r>
    </w:p>
    <w:p w:rsidR="00E25970" w:rsidRPr="00033388" w:rsidRDefault="00033388">
      <w:pPr>
        <w:numPr>
          <w:ilvl w:val="0"/>
          <w:numId w:val="3"/>
        </w:numPr>
        <w:spacing w:after="0"/>
        <w:jc w:val="both"/>
        <w:rPr>
          <w:lang w:val="ru-RU"/>
        </w:rPr>
      </w:pPr>
      <w:r w:rsidRPr="00033388">
        <w:rPr>
          <w:rFonts w:ascii="Times New Roman" w:hAnsi="Times New Roman"/>
          <w:color w:val="000000"/>
          <w:sz w:val="28"/>
          <w:lang w:val="ru-RU"/>
        </w:rPr>
        <w:t xml:space="preserve">формирование предпосылок социокультурной/межкультурной компетенции, позволяющей приобщаться к культуре, традициям, реалиям стран/страны изучаемого языка, готовности представлять свою страну, её культуру в условиях </w:t>
      </w:r>
      <w:r w:rsidRPr="00033388">
        <w:rPr>
          <w:rFonts w:ascii="Times New Roman" w:hAnsi="Times New Roman"/>
          <w:color w:val="000000"/>
          <w:sz w:val="28"/>
          <w:lang w:val="ru-RU"/>
        </w:rPr>
        <w:lastRenderedPageBreak/>
        <w:t>межкультурного общения, соблюдая речевой этикет и используя имеющиеся речевые и неречевые средства общения;</w:t>
      </w:r>
    </w:p>
    <w:p w:rsidR="00E25970" w:rsidRPr="00033388" w:rsidRDefault="00033388">
      <w:pPr>
        <w:numPr>
          <w:ilvl w:val="0"/>
          <w:numId w:val="3"/>
        </w:numPr>
        <w:spacing w:after="0"/>
        <w:jc w:val="both"/>
        <w:rPr>
          <w:lang w:val="ru-RU"/>
        </w:rPr>
      </w:pPr>
      <w:r w:rsidRPr="00033388">
        <w:rPr>
          <w:rFonts w:ascii="Times New Roman" w:hAnsi="Times New Roman"/>
          <w:color w:val="000000"/>
          <w:sz w:val="28"/>
          <w:lang w:val="ru-RU"/>
        </w:rPr>
        <w:t>воспитание уважительного отношения к иной культуре посредством знакомств с культурой стран изучаемого языка и более глубокого осознания особенностей культуры своего народа;</w:t>
      </w:r>
    </w:p>
    <w:p w:rsidR="00E25970" w:rsidRPr="00033388" w:rsidRDefault="00033388">
      <w:pPr>
        <w:numPr>
          <w:ilvl w:val="0"/>
          <w:numId w:val="3"/>
        </w:numPr>
        <w:spacing w:after="0"/>
        <w:jc w:val="both"/>
        <w:rPr>
          <w:lang w:val="ru-RU"/>
        </w:rPr>
      </w:pPr>
      <w:r w:rsidRPr="00033388">
        <w:rPr>
          <w:rFonts w:ascii="Times New Roman" w:hAnsi="Times New Roman"/>
          <w:color w:val="000000"/>
          <w:sz w:val="28"/>
          <w:lang w:val="ru-RU"/>
        </w:rPr>
        <w:t>воспитание эмоционального и познавательного интереса к художественной культуре других народов;</w:t>
      </w:r>
    </w:p>
    <w:p w:rsidR="00E25970" w:rsidRPr="00033388" w:rsidRDefault="00033388">
      <w:pPr>
        <w:numPr>
          <w:ilvl w:val="0"/>
          <w:numId w:val="3"/>
        </w:numPr>
        <w:spacing w:after="0"/>
        <w:jc w:val="both"/>
        <w:rPr>
          <w:lang w:val="ru-RU"/>
        </w:rPr>
      </w:pPr>
      <w:r w:rsidRPr="00033388">
        <w:rPr>
          <w:rFonts w:ascii="Times New Roman" w:hAnsi="Times New Roman"/>
          <w:color w:val="000000"/>
          <w:spacing w:val="-6"/>
          <w:sz w:val="28"/>
          <w:lang w:val="ru-RU"/>
        </w:rPr>
        <w:t>формирование положительной мотивации и устойчивого учебно-познавательного</w:t>
      </w:r>
      <w:r w:rsidRPr="00033388">
        <w:rPr>
          <w:rFonts w:ascii="Times New Roman" w:hAnsi="Times New Roman"/>
          <w:color w:val="000000"/>
          <w:sz w:val="28"/>
          <w:lang w:val="ru-RU"/>
        </w:rPr>
        <w:t xml:space="preserve"> интереса к предмету «Иностранный язык».</w:t>
      </w:r>
    </w:p>
    <w:p w:rsidR="00E25970" w:rsidRPr="00033388" w:rsidRDefault="00033388">
      <w:pPr>
        <w:spacing w:after="0" w:line="264" w:lineRule="auto"/>
        <w:ind w:left="120"/>
        <w:jc w:val="both"/>
        <w:rPr>
          <w:lang w:val="ru-RU"/>
        </w:rPr>
      </w:pPr>
      <w:bookmarkStart w:id="3" w:name="8e4de2fd-43cd-4bc5-8d35-2312bb8da802"/>
      <w:r w:rsidRPr="00033388">
        <w:rPr>
          <w:rFonts w:ascii="Times New Roman" w:hAnsi="Times New Roman"/>
          <w:color w:val="000000"/>
          <w:sz w:val="28"/>
          <w:lang w:val="ru-RU"/>
        </w:rPr>
        <w:t>На изучение иностранного (английского) языка на уровне начального общего образования отводится 204 часа: во 2 классе – 68 часов (2 часа в неделю), в 3 классе – 68 часов (2 часа в неделю), в 4 классе – 68 часов (2 часа в неделю).</w:t>
      </w:r>
      <w:bookmarkEnd w:id="3"/>
    </w:p>
    <w:p w:rsidR="00E25970" w:rsidRPr="00033388" w:rsidRDefault="00E25970">
      <w:pPr>
        <w:spacing w:after="0" w:line="264" w:lineRule="auto"/>
        <w:ind w:left="120"/>
        <w:jc w:val="both"/>
        <w:rPr>
          <w:lang w:val="ru-RU"/>
        </w:rPr>
      </w:pPr>
    </w:p>
    <w:p w:rsidR="00E25970" w:rsidRPr="00033388" w:rsidRDefault="00E25970">
      <w:pPr>
        <w:rPr>
          <w:lang w:val="ru-RU"/>
        </w:rPr>
        <w:sectPr w:rsidR="00E25970" w:rsidRPr="00033388">
          <w:pgSz w:w="11906" w:h="16383"/>
          <w:pgMar w:top="1134" w:right="850" w:bottom="1134" w:left="1701" w:header="720" w:footer="720" w:gutter="0"/>
          <w:cols w:space="720"/>
        </w:sectPr>
      </w:pPr>
    </w:p>
    <w:p w:rsidR="00E25970" w:rsidRPr="00033388" w:rsidRDefault="00033388">
      <w:pPr>
        <w:spacing w:after="0" w:line="264" w:lineRule="auto"/>
        <w:ind w:left="120"/>
        <w:jc w:val="both"/>
        <w:rPr>
          <w:lang w:val="ru-RU"/>
        </w:rPr>
      </w:pPr>
      <w:bookmarkStart w:id="4" w:name="block-84614134"/>
      <w:bookmarkEnd w:id="2"/>
      <w:r w:rsidRPr="00033388">
        <w:rPr>
          <w:rFonts w:ascii="Times New Roman" w:hAnsi="Times New Roman"/>
          <w:b/>
          <w:color w:val="000000"/>
          <w:sz w:val="28"/>
          <w:lang w:val="ru-RU"/>
        </w:rPr>
        <w:lastRenderedPageBreak/>
        <w:t>СОДЕРЖАНИЕ ОБУЧЕНИЯ</w:t>
      </w:r>
    </w:p>
    <w:p w:rsidR="00E25970" w:rsidRPr="00033388" w:rsidRDefault="00E25970">
      <w:pPr>
        <w:spacing w:after="0"/>
        <w:ind w:left="120"/>
        <w:rPr>
          <w:lang w:val="ru-RU"/>
        </w:rPr>
      </w:pPr>
      <w:bookmarkStart w:id="5" w:name="_Toc140053183"/>
      <w:bookmarkEnd w:id="5"/>
    </w:p>
    <w:p w:rsidR="00E25970" w:rsidRPr="00033388" w:rsidRDefault="00E25970">
      <w:pPr>
        <w:spacing w:after="0" w:line="264" w:lineRule="auto"/>
        <w:ind w:left="120"/>
        <w:jc w:val="both"/>
        <w:rPr>
          <w:lang w:val="ru-RU"/>
        </w:rPr>
      </w:pPr>
    </w:p>
    <w:p w:rsidR="00E25970" w:rsidRPr="00033388" w:rsidRDefault="00033388">
      <w:pPr>
        <w:spacing w:after="0" w:line="264" w:lineRule="auto"/>
        <w:ind w:left="120"/>
        <w:jc w:val="both"/>
        <w:rPr>
          <w:lang w:val="ru-RU"/>
        </w:rPr>
      </w:pPr>
      <w:r w:rsidRPr="00033388">
        <w:rPr>
          <w:rFonts w:ascii="Times New Roman" w:hAnsi="Times New Roman"/>
          <w:b/>
          <w:color w:val="000000"/>
          <w:sz w:val="28"/>
          <w:lang w:val="ru-RU"/>
        </w:rPr>
        <w:t>4 КЛАСС</w:t>
      </w:r>
    </w:p>
    <w:p w:rsidR="00E25970" w:rsidRPr="00033388" w:rsidRDefault="00E25970">
      <w:pPr>
        <w:spacing w:after="0" w:line="264" w:lineRule="auto"/>
        <w:ind w:left="120"/>
        <w:jc w:val="both"/>
        <w:rPr>
          <w:lang w:val="ru-RU"/>
        </w:rPr>
      </w:pPr>
    </w:p>
    <w:p w:rsidR="00E25970" w:rsidRPr="00033388" w:rsidRDefault="00033388">
      <w:pPr>
        <w:spacing w:after="0" w:line="264" w:lineRule="auto"/>
        <w:ind w:left="120"/>
        <w:jc w:val="both"/>
        <w:rPr>
          <w:lang w:val="ru-RU"/>
        </w:rPr>
      </w:pPr>
      <w:r w:rsidRPr="00033388">
        <w:rPr>
          <w:rFonts w:ascii="Times New Roman" w:hAnsi="Times New Roman"/>
          <w:b/>
          <w:color w:val="000000"/>
          <w:sz w:val="28"/>
          <w:lang w:val="ru-RU"/>
        </w:rPr>
        <w:t>Тематическое содержание речи</w:t>
      </w:r>
    </w:p>
    <w:p w:rsidR="00E25970" w:rsidRPr="00033388" w:rsidRDefault="00033388">
      <w:pPr>
        <w:spacing w:after="0" w:line="264" w:lineRule="auto"/>
        <w:ind w:firstLine="600"/>
        <w:jc w:val="both"/>
        <w:rPr>
          <w:lang w:val="ru-RU"/>
        </w:rPr>
      </w:pPr>
      <w:r w:rsidRPr="00033388">
        <w:rPr>
          <w:rFonts w:ascii="Times New Roman" w:hAnsi="Times New Roman"/>
          <w:i/>
          <w:color w:val="000000"/>
          <w:sz w:val="28"/>
          <w:lang w:val="ru-RU"/>
        </w:rPr>
        <w:t xml:space="preserve">Мир моего «я». </w:t>
      </w:r>
      <w:r w:rsidRPr="00033388">
        <w:rPr>
          <w:rFonts w:ascii="Times New Roman" w:hAnsi="Times New Roman"/>
          <w:color w:val="000000"/>
          <w:sz w:val="28"/>
          <w:lang w:val="ru-RU"/>
        </w:rPr>
        <w:t>Моя семья. Мой день рождения, подарки. Моя любимая еда. Мой день (распорядок дня, домашние обязанности).</w:t>
      </w:r>
    </w:p>
    <w:p w:rsidR="00E25970" w:rsidRPr="00033388" w:rsidRDefault="00033388">
      <w:pPr>
        <w:spacing w:after="0" w:line="264" w:lineRule="auto"/>
        <w:ind w:firstLine="600"/>
        <w:jc w:val="both"/>
        <w:rPr>
          <w:lang w:val="ru-RU"/>
        </w:rPr>
      </w:pPr>
      <w:r w:rsidRPr="00033388">
        <w:rPr>
          <w:rFonts w:ascii="Times New Roman" w:hAnsi="Times New Roman"/>
          <w:i/>
          <w:color w:val="000000"/>
          <w:sz w:val="28"/>
          <w:lang w:val="ru-RU"/>
        </w:rPr>
        <w:t>Мир моих увлечений</w:t>
      </w:r>
      <w:r w:rsidRPr="00033388">
        <w:rPr>
          <w:rFonts w:ascii="Times New Roman" w:hAnsi="Times New Roman"/>
          <w:color w:val="000000"/>
          <w:sz w:val="28"/>
          <w:lang w:val="ru-RU"/>
        </w:rPr>
        <w:t>. Любимая игрушка, игра. Мой питомец. Любимые занятия. Занятия спортом. Любимая сказка/история/рассказ. Выходной день. Каникулы.</w:t>
      </w:r>
    </w:p>
    <w:p w:rsidR="00E25970" w:rsidRPr="00033388" w:rsidRDefault="00033388">
      <w:pPr>
        <w:spacing w:after="0" w:line="264" w:lineRule="auto"/>
        <w:ind w:firstLine="600"/>
        <w:jc w:val="both"/>
        <w:rPr>
          <w:lang w:val="ru-RU"/>
        </w:rPr>
      </w:pPr>
      <w:r w:rsidRPr="00033388">
        <w:rPr>
          <w:rFonts w:ascii="Times New Roman" w:hAnsi="Times New Roman"/>
          <w:i/>
          <w:color w:val="000000"/>
          <w:sz w:val="28"/>
          <w:lang w:val="ru-RU"/>
        </w:rPr>
        <w:t>Мир вокруг меня</w:t>
      </w:r>
      <w:r w:rsidRPr="00033388">
        <w:rPr>
          <w:rFonts w:ascii="Times New Roman" w:hAnsi="Times New Roman"/>
          <w:color w:val="000000"/>
          <w:sz w:val="28"/>
          <w:lang w:val="ru-RU"/>
        </w:rPr>
        <w:t>. Моя комната (квартира, дом), предметы мебели и интерьера. Моя школа, любимые учебные предметы. Мои друзья, их внешность и черты характера. Моя малая родина (город, село). Путешествия. Дикие и домашние животные. Погода. Времена года (месяцы). Покупки.</w:t>
      </w:r>
    </w:p>
    <w:p w:rsidR="00E25970" w:rsidRPr="00033388" w:rsidRDefault="00033388">
      <w:pPr>
        <w:spacing w:after="0" w:line="264" w:lineRule="auto"/>
        <w:ind w:firstLine="600"/>
        <w:jc w:val="both"/>
        <w:rPr>
          <w:lang w:val="ru-RU"/>
        </w:rPr>
      </w:pPr>
      <w:r w:rsidRPr="00033388">
        <w:rPr>
          <w:rFonts w:ascii="Times New Roman" w:hAnsi="Times New Roman"/>
          <w:i/>
          <w:color w:val="000000"/>
          <w:sz w:val="28"/>
          <w:lang w:val="ru-RU"/>
        </w:rPr>
        <w:t>Родная страна и страны изучаемого языка</w:t>
      </w:r>
      <w:r w:rsidRPr="00033388">
        <w:rPr>
          <w:rFonts w:ascii="Times New Roman" w:hAnsi="Times New Roman"/>
          <w:color w:val="000000"/>
          <w:sz w:val="28"/>
          <w:lang w:val="ru-RU"/>
        </w:rPr>
        <w:t>. Россия и страна/страны изучаемого языка. Их столицы, основные достопримечательности и интересные факты. Произведения детского фольклора. Литературные персонажи детских книг. Праздники родной страны и страны/стран изучаемого языка.</w:t>
      </w:r>
    </w:p>
    <w:p w:rsidR="00E25970" w:rsidRPr="00033388" w:rsidRDefault="00E25970">
      <w:pPr>
        <w:spacing w:after="0" w:line="264" w:lineRule="auto"/>
        <w:ind w:left="120"/>
        <w:jc w:val="both"/>
        <w:rPr>
          <w:lang w:val="ru-RU"/>
        </w:rPr>
      </w:pPr>
    </w:p>
    <w:p w:rsidR="00E25970" w:rsidRPr="00033388" w:rsidRDefault="00033388">
      <w:pPr>
        <w:spacing w:after="0" w:line="264" w:lineRule="auto"/>
        <w:ind w:left="120"/>
        <w:jc w:val="both"/>
        <w:rPr>
          <w:lang w:val="ru-RU"/>
        </w:rPr>
      </w:pPr>
      <w:r w:rsidRPr="00033388">
        <w:rPr>
          <w:rFonts w:ascii="Times New Roman" w:hAnsi="Times New Roman"/>
          <w:b/>
          <w:color w:val="000000"/>
          <w:sz w:val="28"/>
          <w:lang w:val="ru-RU"/>
        </w:rPr>
        <w:t>Коммуникативные умения</w:t>
      </w:r>
    </w:p>
    <w:p w:rsidR="00E25970" w:rsidRPr="00033388" w:rsidRDefault="00033388">
      <w:pPr>
        <w:spacing w:after="0" w:line="264" w:lineRule="auto"/>
        <w:ind w:firstLine="600"/>
        <w:jc w:val="both"/>
        <w:rPr>
          <w:lang w:val="ru-RU"/>
        </w:rPr>
      </w:pPr>
      <w:r w:rsidRPr="00033388">
        <w:rPr>
          <w:rFonts w:ascii="Times New Roman" w:hAnsi="Times New Roman"/>
          <w:i/>
          <w:color w:val="000000"/>
          <w:sz w:val="28"/>
          <w:lang w:val="ru-RU"/>
        </w:rPr>
        <w:t>Говорение</w:t>
      </w:r>
    </w:p>
    <w:p w:rsidR="00E25970" w:rsidRPr="00033388" w:rsidRDefault="00033388">
      <w:pPr>
        <w:spacing w:after="0" w:line="264" w:lineRule="auto"/>
        <w:ind w:firstLine="600"/>
        <w:jc w:val="both"/>
        <w:rPr>
          <w:lang w:val="ru-RU"/>
        </w:rPr>
      </w:pPr>
      <w:r w:rsidRPr="00033388">
        <w:rPr>
          <w:rFonts w:ascii="Times New Roman" w:hAnsi="Times New Roman"/>
          <w:color w:val="000000"/>
          <w:sz w:val="28"/>
          <w:lang w:val="ru-RU"/>
        </w:rPr>
        <w:t xml:space="preserve">Коммуникативные умения </w:t>
      </w:r>
      <w:r w:rsidRPr="00033388">
        <w:rPr>
          <w:rFonts w:ascii="Times New Roman" w:hAnsi="Times New Roman"/>
          <w:color w:val="000000"/>
          <w:sz w:val="28"/>
          <w:u w:val="single"/>
          <w:lang w:val="ru-RU"/>
        </w:rPr>
        <w:t>диалогической</w:t>
      </w:r>
      <w:r w:rsidRPr="00033388">
        <w:rPr>
          <w:rFonts w:ascii="Times New Roman" w:hAnsi="Times New Roman"/>
          <w:color w:val="000000"/>
          <w:sz w:val="28"/>
          <w:lang w:val="ru-RU"/>
        </w:rPr>
        <w:t xml:space="preserve"> речи.</w:t>
      </w:r>
    </w:p>
    <w:p w:rsidR="00E25970" w:rsidRPr="00033388" w:rsidRDefault="00033388">
      <w:pPr>
        <w:spacing w:after="0" w:line="264" w:lineRule="auto"/>
        <w:ind w:firstLine="600"/>
        <w:jc w:val="both"/>
        <w:rPr>
          <w:lang w:val="ru-RU"/>
        </w:rPr>
      </w:pPr>
      <w:r w:rsidRPr="00033388">
        <w:rPr>
          <w:rFonts w:ascii="Times New Roman" w:hAnsi="Times New Roman"/>
          <w:color w:val="000000"/>
          <w:sz w:val="28"/>
          <w:lang w:val="ru-RU"/>
        </w:rPr>
        <w:t>Ведение с опорой на речевые ситуации, ключевые слова и (или) иллюстрации с соблюдением норм речевого этикета, принятых в стране/странах изучаемого языка:</w:t>
      </w:r>
    </w:p>
    <w:p w:rsidR="00E25970" w:rsidRPr="00033388" w:rsidRDefault="00033388">
      <w:pPr>
        <w:spacing w:after="0" w:line="264" w:lineRule="auto"/>
        <w:ind w:firstLine="600"/>
        <w:jc w:val="both"/>
        <w:rPr>
          <w:lang w:val="ru-RU"/>
        </w:rPr>
      </w:pPr>
      <w:r w:rsidRPr="00033388">
        <w:rPr>
          <w:rFonts w:ascii="Times New Roman" w:hAnsi="Times New Roman"/>
          <w:color w:val="000000"/>
          <w:sz w:val="28"/>
          <w:lang w:val="ru-RU"/>
        </w:rPr>
        <w:t>диалога этикетного характера: приветствие, ответ на приветствие; завершение разговора (в том числе по телефону), прощание; знакомство с собеседником; поздравление с праздником, выражение благодарности за поздравление; выражение извинения;</w:t>
      </w:r>
    </w:p>
    <w:p w:rsidR="00E25970" w:rsidRPr="00033388" w:rsidRDefault="00033388">
      <w:pPr>
        <w:spacing w:after="0" w:line="264" w:lineRule="auto"/>
        <w:ind w:firstLine="600"/>
        <w:jc w:val="both"/>
        <w:rPr>
          <w:lang w:val="ru-RU"/>
        </w:rPr>
      </w:pPr>
      <w:r w:rsidRPr="00033388">
        <w:rPr>
          <w:rFonts w:ascii="Times New Roman" w:hAnsi="Times New Roman"/>
          <w:color w:val="000000"/>
          <w:sz w:val="28"/>
          <w:lang w:val="ru-RU"/>
        </w:rPr>
        <w:t>диалога – побуждения к действию: обращение к собеседнику с просьбой, вежливое согласие выполнить просьбу; приглашение собеседника к совместной деятельности, вежливое согласие/несогласие на предложение собеседника;</w:t>
      </w:r>
    </w:p>
    <w:p w:rsidR="00E25970" w:rsidRPr="00033388" w:rsidRDefault="00033388">
      <w:pPr>
        <w:spacing w:after="0" w:line="264" w:lineRule="auto"/>
        <w:ind w:firstLine="600"/>
        <w:jc w:val="both"/>
        <w:rPr>
          <w:lang w:val="ru-RU"/>
        </w:rPr>
      </w:pPr>
      <w:r w:rsidRPr="00033388">
        <w:rPr>
          <w:rFonts w:ascii="Times New Roman" w:hAnsi="Times New Roman"/>
          <w:color w:val="000000"/>
          <w:sz w:val="28"/>
          <w:lang w:val="ru-RU"/>
        </w:rPr>
        <w:t>диалога-расспроса: запрашивание интересующей информации; сообщение фактической информации, ответы на вопросы собеседника.</w:t>
      </w:r>
    </w:p>
    <w:p w:rsidR="00E25970" w:rsidRPr="00033388" w:rsidRDefault="00033388">
      <w:pPr>
        <w:spacing w:after="0" w:line="264" w:lineRule="auto"/>
        <w:ind w:firstLine="600"/>
        <w:jc w:val="both"/>
        <w:rPr>
          <w:lang w:val="ru-RU"/>
        </w:rPr>
      </w:pPr>
      <w:r w:rsidRPr="00033388">
        <w:rPr>
          <w:rFonts w:ascii="Times New Roman" w:hAnsi="Times New Roman"/>
          <w:color w:val="000000"/>
          <w:sz w:val="28"/>
          <w:lang w:val="ru-RU"/>
        </w:rPr>
        <w:t xml:space="preserve">Коммуникативные умения </w:t>
      </w:r>
      <w:r w:rsidRPr="00033388">
        <w:rPr>
          <w:rFonts w:ascii="Times New Roman" w:hAnsi="Times New Roman"/>
          <w:color w:val="000000"/>
          <w:sz w:val="28"/>
          <w:u w:val="single"/>
          <w:lang w:val="ru-RU"/>
        </w:rPr>
        <w:t>монологической</w:t>
      </w:r>
      <w:r w:rsidRPr="00033388">
        <w:rPr>
          <w:rFonts w:ascii="Times New Roman" w:hAnsi="Times New Roman"/>
          <w:color w:val="000000"/>
          <w:sz w:val="28"/>
          <w:lang w:val="ru-RU"/>
        </w:rPr>
        <w:t xml:space="preserve"> речи.</w:t>
      </w:r>
    </w:p>
    <w:p w:rsidR="00E25970" w:rsidRPr="00033388" w:rsidRDefault="00033388">
      <w:pPr>
        <w:spacing w:after="0" w:line="264" w:lineRule="auto"/>
        <w:ind w:firstLine="600"/>
        <w:jc w:val="both"/>
        <w:rPr>
          <w:lang w:val="ru-RU"/>
        </w:rPr>
      </w:pPr>
      <w:r w:rsidRPr="00033388">
        <w:rPr>
          <w:rFonts w:ascii="Times New Roman" w:hAnsi="Times New Roman"/>
          <w:i/>
          <w:color w:val="000000"/>
          <w:sz w:val="28"/>
          <w:lang w:val="ru-RU"/>
        </w:rPr>
        <w:t>Аудирование</w:t>
      </w:r>
    </w:p>
    <w:p w:rsidR="00E25970" w:rsidRPr="00033388" w:rsidRDefault="00033388">
      <w:pPr>
        <w:spacing w:after="0" w:line="264" w:lineRule="auto"/>
        <w:ind w:firstLine="600"/>
        <w:jc w:val="both"/>
        <w:rPr>
          <w:lang w:val="ru-RU"/>
        </w:rPr>
      </w:pPr>
      <w:r w:rsidRPr="00033388">
        <w:rPr>
          <w:rFonts w:ascii="Times New Roman" w:hAnsi="Times New Roman"/>
          <w:color w:val="000000"/>
          <w:sz w:val="28"/>
          <w:lang w:val="ru-RU"/>
        </w:rPr>
        <w:t>Коммуникативные умения аудирования.</w:t>
      </w:r>
    </w:p>
    <w:p w:rsidR="00E25970" w:rsidRPr="00033388" w:rsidRDefault="00033388">
      <w:pPr>
        <w:spacing w:after="0" w:line="264" w:lineRule="auto"/>
        <w:ind w:firstLine="600"/>
        <w:jc w:val="both"/>
        <w:rPr>
          <w:lang w:val="ru-RU"/>
        </w:rPr>
      </w:pPr>
      <w:r w:rsidRPr="00033388">
        <w:rPr>
          <w:rFonts w:ascii="Times New Roman" w:hAnsi="Times New Roman"/>
          <w:color w:val="000000"/>
          <w:sz w:val="28"/>
          <w:lang w:val="ru-RU"/>
        </w:rPr>
        <w:lastRenderedPageBreak/>
        <w:t>Понимание на слух речи учителя и других обучающихся и вербальная/невербальная реакция на услышанное (при непосредственном общении).</w:t>
      </w:r>
    </w:p>
    <w:p w:rsidR="00E25970" w:rsidRPr="00033388" w:rsidRDefault="00033388">
      <w:pPr>
        <w:spacing w:after="0" w:line="264" w:lineRule="auto"/>
        <w:ind w:firstLine="600"/>
        <w:jc w:val="both"/>
        <w:rPr>
          <w:lang w:val="ru-RU"/>
        </w:rPr>
      </w:pPr>
      <w:r w:rsidRPr="00033388">
        <w:rPr>
          <w:rFonts w:ascii="Times New Roman" w:hAnsi="Times New Roman"/>
          <w:color w:val="000000"/>
          <w:sz w:val="28"/>
          <w:lang w:val="ru-RU"/>
        </w:rPr>
        <w:t>Восприятие и понимание на слух учебных и адаптированных аутентичных текстов, построенных на изученном языковом материале, в соответствии с поставленной коммуникативной задачей: с пониманием основного содержания, с пониманием запрашиваемой информации (при опосредованном общении).</w:t>
      </w:r>
    </w:p>
    <w:p w:rsidR="00E25970" w:rsidRPr="00033388" w:rsidRDefault="00033388">
      <w:pPr>
        <w:spacing w:after="0" w:line="264" w:lineRule="auto"/>
        <w:ind w:firstLine="600"/>
        <w:jc w:val="both"/>
        <w:rPr>
          <w:lang w:val="ru-RU"/>
        </w:rPr>
      </w:pPr>
      <w:r w:rsidRPr="00033388">
        <w:rPr>
          <w:rFonts w:ascii="Times New Roman" w:hAnsi="Times New Roman"/>
          <w:color w:val="000000"/>
          <w:sz w:val="28"/>
          <w:lang w:val="ru-RU"/>
        </w:rPr>
        <w:t>Аудирование с пониманием основного содержания текста предполагает умение определять основную тему и главные факты/события в воспринимаемом на слух тексте с опорой и без опоры на иллюстрации и с использованием языковой, в том числе контекстуальной, догадки.</w:t>
      </w:r>
    </w:p>
    <w:p w:rsidR="00E25970" w:rsidRPr="00033388" w:rsidRDefault="00033388" w:rsidP="00033388">
      <w:pPr>
        <w:spacing w:after="0" w:line="264" w:lineRule="auto"/>
        <w:ind w:firstLine="600"/>
        <w:jc w:val="both"/>
        <w:rPr>
          <w:lang w:val="ru-RU"/>
        </w:rPr>
      </w:pPr>
      <w:r w:rsidRPr="00033388">
        <w:rPr>
          <w:rFonts w:ascii="Times New Roman" w:hAnsi="Times New Roman"/>
          <w:color w:val="000000"/>
          <w:sz w:val="28"/>
          <w:lang w:val="ru-RU"/>
        </w:rPr>
        <w:t xml:space="preserve">Аудирование с пониманием запрашиваемой информации предполагает </w:t>
      </w:r>
    </w:p>
    <w:p w:rsidR="00E25970" w:rsidRPr="00033388" w:rsidRDefault="00033388">
      <w:pPr>
        <w:spacing w:after="0" w:line="264" w:lineRule="auto"/>
        <w:ind w:firstLine="600"/>
        <w:jc w:val="both"/>
        <w:rPr>
          <w:lang w:val="ru-RU"/>
        </w:rPr>
      </w:pPr>
      <w:r w:rsidRPr="00033388">
        <w:rPr>
          <w:rFonts w:ascii="Times New Roman" w:hAnsi="Times New Roman"/>
          <w:i/>
          <w:color w:val="000000"/>
          <w:sz w:val="28"/>
          <w:lang w:val="ru-RU"/>
        </w:rPr>
        <w:t>Смысловое чтение</w:t>
      </w:r>
    </w:p>
    <w:p w:rsidR="00E25970" w:rsidRPr="00033388" w:rsidRDefault="00033388">
      <w:pPr>
        <w:spacing w:after="0" w:line="264" w:lineRule="auto"/>
        <w:ind w:firstLine="600"/>
        <w:jc w:val="both"/>
        <w:rPr>
          <w:lang w:val="ru-RU"/>
        </w:rPr>
      </w:pPr>
      <w:r w:rsidRPr="00033388">
        <w:rPr>
          <w:rFonts w:ascii="Times New Roman" w:hAnsi="Times New Roman"/>
          <w:color w:val="000000"/>
          <w:sz w:val="28"/>
          <w:lang w:val="ru-RU"/>
        </w:rPr>
        <w:t>Чтение вслух учебных текстов с соблюдением правил чтения и соответствующей интонацией, понимание прочитанного.</w:t>
      </w:r>
    </w:p>
    <w:p w:rsidR="00E25970" w:rsidRPr="00033388" w:rsidRDefault="00033388">
      <w:pPr>
        <w:spacing w:after="0" w:line="264" w:lineRule="auto"/>
        <w:ind w:firstLine="600"/>
        <w:jc w:val="both"/>
        <w:rPr>
          <w:lang w:val="ru-RU"/>
        </w:rPr>
      </w:pPr>
      <w:r w:rsidRPr="00033388">
        <w:rPr>
          <w:rFonts w:ascii="Times New Roman" w:hAnsi="Times New Roman"/>
          <w:color w:val="000000"/>
          <w:sz w:val="28"/>
          <w:lang w:val="ru-RU"/>
        </w:rPr>
        <w:t>Тексты для чтения вслух: диалог, рассказ, сказка.</w:t>
      </w:r>
    </w:p>
    <w:p w:rsidR="00E25970" w:rsidRPr="00033388" w:rsidRDefault="00033388">
      <w:pPr>
        <w:spacing w:after="0" w:line="264" w:lineRule="auto"/>
        <w:ind w:firstLine="600"/>
        <w:jc w:val="both"/>
        <w:rPr>
          <w:lang w:val="ru-RU"/>
        </w:rPr>
      </w:pPr>
      <w:r w:rsidRPr="00033388">
        <w:rPr>
          <w:rFonts w:ascii="Times New Roman" w:hAnsi="Times New Roman"/>
          <w:color w:val="000000"/>
          <w:sz w:val="28"/>
          <w:lang w:val="ru-RU"/>
        </w:rPr>
        <w:t>Чтение про себя учебных текстов, построенных на изученном языковом материале,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E25970" w:rsidRPr="00033388" w:rsidRDefault="00033388">
      <w:pPr>
        <w:spacing w:after="0" w:line="264" w:lineRule="auto"/>
        <w:ind w:firstLine="600"/>
        <w:jc w:val="both"/>
        <w:rPr>
          <w:lang w:val="ru-RU"/>
        </w:rPr>
      </w:pPr>
      <w:r w:rsidRPr="00033388">
        <w:rPr>
          <w:rFonts w:ascii="Times New Roman" w:hAnsi="Times New Roman"/>
          <w:color w:val="000000"/>
          <w:sz w:val="28"/>
          <w:lang w:val="ru-RU"/>
        </w:rPr>
        <w:t>Чтение с пониманием основного содержания текста предполагает определение основной темы и главных фактов/событий в прочитанном тексте с опорой и без опоры на иллюстрации, с использованием языковой, в том числе контекстуальной, догадки.</w:t>
      </w:r>
    </w:p>
    <w:p w:rsidR="00E25970" w:rsidRPr="00033388" w:rsidRDefault="00E25970">
      <w:pPr>
        <w:spacing w:after="0" w:line="264" w:lineRule="auto"/>
        <w:ind w:firstLine="600"/>
        <w:jc w:val="both"/>
        <w:rPr>
          <w:lang w:val="ru-RU"/>
        </w:rPr>
      </w:pPr>
    </w:p>
    <w:p w:rsidR="00E25970" w:rsidRPr="00033388" w:rsidRDefault="00033388">
      <w:pPr>
        <w:spacing w:after="0" w:line="264" w:lineRule="auto"/>
        <w:ind w:firstLine="600"/>
        <w:jc w:val="both"/>
        <w:rPr>
          <w:lang w:val="ru-RU"/>
        </w:rPr>
      </w:pPr>
      <w:r w:rsidRPr="00033388">
        <w:rPr>
          <w:rFonts w:ascii="Times New Roman" w:hAnsi="Times New Roman"/>
          <w:color w:val="000000"/>
          <w:sz w:val="28"/>
          <w:lang w:val="ru-RU"/>
        </w:rPr>
        <w:t>Смысловое чтение про себя учебных и адаптированных аутентичных текстов, содержащих отдельные незнакомые слова, понимание основного содержания (тема, главная мысль, главные факты/события) текста с использованием иллюстраций и языковой, в том числе контекстуальной, догадки.</w:t>
      </w:r>
    </w:p>
    <w:p w:rsidR="00E25970" w:rsidRPr="00033388" w:rsidRDefault="00033388">
      <w:pPr>
        <w:spacing w:after="0" w:line="264" w:lineRule="auto"/>
        <w:ind w:firstLine="600"/>
        <w:jc w:val="both"/>
        <w:rPr>
          <w:lang w:val="ru-RU"/>
        </w:rPr>
      </w:pPr>
      <w:r w:rsidRPr="00033388">
        <w:rPr>
          <w:rFonts w:ascii="Times New Roman" w:hAnsi="Times New Roman"/>
          <w:color w:val="000000"/>
          <w:sz w:val="28"/>
          <w:lang w:val="ru-RU"/>
        </w:rPr>
        <w:t>Прогнозирование содержания текста на основе заголовка</w:t>
      </w:r>
    </w:p>
    <w:p w:rsidR="00E25970" w:rsidRPr="00033388" w:rsidRDefault="00033388">
      <w:pPr>
        <w:spacing w:after="0" w:line="264" w:lineRule="auto"/>
        <w:ind w:firstLine="600"/>
        <w:jc w:val="both"/>
        <w:rPr>
          <w:lang w:val="ru-RU"/>
        </w:rPr>
      </w:pPr>
      <w:r w:rsidRPr="00033388">
        <w:rPr>
          <w:rFonts w:ascii="Times New Roman" w:hAnsi="Times New Roman"/>
          <w:color w:val="000000"/>
          <w:sz w:val="28"/>
          <w:lang w:val="ru-RU"/>
        </w:rPr>
        <w:t>Чтение не сплошных текстов (таблиц, диаграмм) и понимание представленной в них информации.</w:t>
      </w:r>
    </w:p>
    <w:p w:rsidR="00E25970" w:rsidRPr="00033388" w:rsidRDefault="00033388">
      <w:pPr>
        <w:spacing w:after="0" w:line="264" w:lineRule="auto"/>
        <w:ind w:firstLine="600"/>
        <w:jc w:val="both"/>
        <w:rPr>
          <w:lang w:val="ru-RU"/>
        </w:rPr>
      </w:pPr>
      <w:r w:rsidRPr="00033388">
        <w:rPr>
          <w:rFonts w:ascii="Times New Roman" w:hAnsi="Times New Roman"/>
          <w:color w:val="000000"/>
          <w:sz w:val="28"/>
          <w:lang w:val="ru-RU"/>
        </w:rPr>
        <w:t>Тексты для чтения: диалог, рассказ, сказка, электронное сообщение личного характера, текст научно-популярного характера, стихотворение.</w:t>
      </w:r>
    </w:p>
    <w:p w:rsidR="00E25970" w:rsidRPr="00033388" w:rsidRDefault="00033388">
      <w:pPr>
        <w:spacing w:after="0" w:line="264" w:lineRule="auto"/>
        <w:ind w:firstLine="600"/>
        <w:jc w:val="both"/>
        <w:rPr>
          <w:lang w:val="ru-RU"/>
        </w:rPr>
      </w:pPr>
      <w:r w:rsidRPr="00033388">
        <w:rPr>
          <w:rFonts w:ascii="Times New Roman" w:hAnsi="Times New Roman"/>
          <w:i/>
          <w:color w:val="000000"/>
          <w:sz w:val="28"/>
          <w:lang w:val="ru-RU"/>
        </w:rPr>
        <w:t>Письмо</w:t>
      </w:r>
    </w:p>
    <w:p w:rsidR="00E25970" w:rsidRPr="00033388" w:rsidRDefault="00033388">
      <w:pPr>
        <w:spacing w:after="0" w:line="264" w:lineRule="auto"/>
        <w:ind w:firstLine="600"/>
        <w:jc w:val="both"/>
        <w:rPr>
          <w:lang w:val="ru-RU"/>
        </w:rPr>
      </w:pPr>
      <w:r w:rsidRPr="00033388">
        <w:rPr>
          <w:rFonts w:ascii="Times New Roman" w:hAnsi="Times New Roman"/>
          <w:color w:val="000000"/>
          <w:sz w:val="28"/>
          <w:lang w:val="ru-RU"/>
        </w:rPr>
        <w:t xml:space="preserve">Заполнение простых анкет и формуляров с указанием личной информации (имя, фамилия, возраст, местожительство (страна проживания, </w:t>
      </w:r>
      <w:r w:rsidRPr="00033388">
        <w:rPr>
          <w:rFonts w:ascii="Times New Roman" w:hAnsi="Times New Roman"/>
          <w:color w:val="000000"/>
          <w:sz w:val="28"/>
          <w:lang w:val="ru-RU"/>
        </w:rPr>
        <w:lastRenderedPageBreak/>
        <w:t>город), любимые занятия) в соответствии с нормами, принятыми в стране/странах изучаемого языка.</w:t>
      </w:r>
    </w:p>
    <w:p w:rsidR="00E25970" w:rsidRPr="00033388" w:rsidRDefault="00033388">
      <w:pPr>
        <w:spacing w:after="0" w:line="264" w:lineRule="auto"/>
        <w:ind w:firstLine="600"/>
        <w:jc w:val="both"/>
        <w:rPr>
          <w:lang w:val="ru-RU"/>
        </w:rPr>
      </w:pPr>
      <w:r w:rsidRPr="00033388">
        <w:rPr>
          <w:rFonts w:ascii="Times New Roman" w:hAnsi="Times New Roman"/>
          <w:color w:val="000000"/>
          <w:sz w:val="28"/>
          <w:lang w:val="ru-RU"/>
        </w:rPr>
        <w:t>Написание с опорой на образец поздравления с праздниками (с днём рождения, Новым годом, Рождеством) с выражением пожеланий.</w:t>
      </w:r>
    </w:p>
    <w:p w:rsidR="00E25970" w:rsidRPr="00033388" w:rsidRDefault="00033388">
      <w:pPr>
        <w:spacing w:after="0" w:line="264" w:lineRule="auto"/>
        <w:ind w:left="120"/>
        <w:jc w:val="both"/>
        <w:rPr>
          <w:lang w:val="ru-RU"/>
        </w:rPr>
      </w:pPr>
      <w:r w:rsidRPr="00033388">
        <w:rPr>
          <w:rFonts w:ascii="Times New Roman" w:hAnsi="Times New Roman"/>
          <w:b/>
          <w:color w:val="000000"/>
          <w:sz w:val="28"/>
          <w:lang w:val="ru-RU"/>
        </w:rPr>
        <w:t>Языковые знания и навыки</w:t>
      </w:r>
    </w:p>
    <w:p w:rsidR="00E25970" w:rsidRPr="00033388" w:rsidRDefault="00033388">
      <w:pPr>
        <w:spacing w:after="0" w:line="264" w:lineRule="auto"/>
        <w:ind w:firstLine="600"/>
        <w:jc w:val="both"/>
        <w:rPr>
          <w:lang w:val="ru-RU"/>
        </w:rPr>
      </w:pPr>
      <w:r w:rsidRPr="00033388">
        <w:rPr>
          <w:rFonts w:ascii="Times New Roman" w:hAnsi="Times New Roman"/>
          <w:i/>
          <w:color w:val="000000"/>
          <w:sz w:val="28"/>
          <w:lang w:val="ru-RU"/>
        </w:rPr>
        <w:t>Фонетическая сторона речи</w:t>
      </w:r>
    </w:p>
    <w:p w:rsidR="00E25970" w:rsidRPr="00033388" w:rsidRDefault="00033388">
      <w:pPr>
        <w:spacing w:after="0" w:line="264" w:lineRule="auto"/>
        <w:ind w:firstLine="600"/>
        <w:jc w:val="both"/>
        <w:rPr>
          <w:lang w:val="ru-RU"/>
        </w:rPr>
      </w:pPr>
      <w:r w:rsidRPr="00033388">
        <w:rPr>
          <w:rFonts w:ascii="Times New Roman" w:hAnsi="Times New Roman"/>
          <w:color w:val="000000"/>
          <w:sz w:val="28"/>
          <w:lang w:val="ru-RU"/>
        </w:rPr>
        <w:t xml:space="preserve">Нормы произношения: долгота и краткость гласных, отсутствие оглушения звонких согласных в конце слога или слова, отсутствие смягчения согласных перед гласными. Связующее </w:t>
      </w:r>
      <w:r w:rsidRPr="00033388">
        <w:rPr>
          <w:rFonts w:ascii="Times New Roman" w:hAnsi="Times New Roman"/>
          <w:i/>
          <w:color w:val="000000"/>
          <w:sz w:val="28"/>
          <w:lang w:val="ru-RU"/>
        </w:rPr>
        <w:t>«</w:t>
      </w:r>
      <w:r>
        <w:rPr>
          <w:rFonts w:ascii="Times New Roman" w:hAnsi="Times New Roman"/>
          <w:i/>
          <w:color w:val="000000"/>
          <w:sz w:val="28"/>
        </w:rPr>
        <w:t>r</w:t>
      </w:r>
      <w:r w:rsidRPr="00033388">
        <w:rPr>
          <w:rFonts w:ascii="Times New Roman" w:hAnsi="Times New Roman"/>
          <w:i/>
          <w:color w:val="000000"/>
          <w:sz w:val="28"/>
          <w:lang w:val="ru-RU"/>
        </w:rPr>
        <w:t>» (</w:t>
      </w:r>
      <w:r>
        <w:rPr>
          <w:rFonts w:ascii="Times New Roman" w:hAnsi="Times New Roman"/>
          <w:i/>
          <w:color w:val="000000"/>
          <w:sz w:val="28"/>
        </w:rPr>
        <w:t>there</w:t>
      </w:r>
      <w:r w:rsidRPr="00033388">
        <w:rPr>
          <w:rFonts w:ascii="Times New Roman" w:hAnsi="Times New Roman"/>
          <w:i/>
          <w:color w:val="000000"/>
          <w:sz w:val="28"/>
          <w:lang w:val="ru-RU"/>
        </w:rPr>
        <w:t xml:space="preserve"> </w:t>
      </w:r>
      <w:r>
        <w:rPr>
          <w:rFonts w:ascii="Times New Roman" w:hAnsi="Times New Roman"/>
          <w:i/>
          <w:color w:val="000000"/>
          <w:sz w:val="28"/>
        </w:rPr>
        <w:t>is</w:t>
      </w:r>
      <w:r w:rsidRPr="00033388">
        <w:rPr>
          <w:rFonts w:ascii="Times New Roman" w:hAnsi="Times New Roman"/>
          <w:i/>
          <w:color w:val="000000"/>
          <w:sz w:val="28"/>
          <w:lang w:val="ru-RU"/>
        </w:rPr>
        <w:t>/</w:t>
      </w:r>
      <w:r>
        <w:rPr>
          <w:rFonts w:ascii="Times New Roman" w:hAnsi="Times New Roman"/>
          <w:i/>
          <w:color w:val="000000"/>
          <w:sz w:val="28"/>
        </w:rPr>
        <w:t>there</w:t>
      </w:r>
      <w:r w:rsidRPr="00033388">
        <w:rPr>
          <w:rFonts w:ascii="Times New Roman" w:hAnsi="Times New Roman"/>
          <w:i/>
          <w:color w:val="000000"/>
          <w:sz w:val="28"/>
          <w:lang w:val="ru-RU"/>
        </w:rPr>
        <w:t xml:space="preserve"> </w:t>
      </w:r>
      <w:r>
        <w:rPr>
          <w:rFonts w:ascii="Times New Roman" w:hAnsi="Times New Roman"/>
          <w:i/>
          <w:color w:val="000000"/>
          <w:sz w:val="28"/>
        </w:rPr>
        <w:t>are</w:t>
      </w:r>
      <w:r w:rsidRPr="00033388">
        <w:rPr>
          <w:rFonts w:ascii="Times New Roman" w:hAnsi="Times New Roman"/>
          <w:i/>
          <w:color w:val="000000"/>
          <w:sz w:val="28"/>
          <w:lang w:val="ru-RU"/>
        </w:rPr>
        <w:t>).</w:t>
      </w:r>
    </w:p>
    <w:p w:rsidR="00E25970" w:rsidRPr="00033388" w:rsidRDefault="00033388">
      <w:pPr>
        <w:spacing w:after="0" w:line="264" w:lineRule="auto"/>
        <w:ind w:firstLine="600"/>
        <w:jc w:val="both"/>
        <w:rPr>
          <w:lang w:val="ru-RU"/>
        </w:rPr>
      </w:pPr>
      <w:r w:rsidRPr="00033388">
        <w:rPr>
          <w:rFonts w:ascii="Times New Roman" w:hAnsi="Times New Roman"/>
          <w:color w:val="000000"/>
          <w:sz w:val="28"/>
          <w:lang w:val="ru-RU"/>
        </w:rPr>
        <w:t>Ритмико-интонационные особенности повествовательного, побудительного и вопросительного (общий и специальный вопрос) предложений.</w:t>
      </w:r>
    </w:p>
    <w:p w:rsidR="00E25970" w:rsidRPr="00033388" w:rsidRDefault="00033388">
      <w:pPr>
        <w:spacing w:after="0" w:line="264" w:lineRule="auto"/>
        <w:ind w:firstLine="600"/>
        <w:jc w:val="both"/>
        <w:rPr>
          <w:lang w:val="ru-RU"/>
        </w:rPr>
      </w:pPr>
      <w:r w:rsidRPr="00033388">
        <w:rPr>
          <w:rFonts w:ascii="Times New Roman" w:hAnsi="Times New Roman"/>
          <w:color w:val="000000"/>
          <w:sz w:val="28"/>
          <w:lang w:val="ru-RU"/>
        </w:rPr>
        <w:t>Различение на слух и адекватное, без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соблюдение правила отсутствия ударения на служебных словах; интонации перечисления.</w:t>
      </w:r>
    </w:p>
    <w:p w:rsidR="00E25970" w:rsidRPr="00033388" w:rsidRDefault="00033388">
      <w:pPr>
        <w:spacing w:after="0" w:line="264" w:lineRule="auto"/>
        <w:ind w:firstLine="600"/>
        <w:jc w:val="both"/>
        <w:rPr>
          <w:lang w:val="ru-RU"/>
        </w:rPr>
      </w:pPr>
      <w:r w:rsidRPr="00033388">
        <w:rPr>
          <w:rFonts w:ascii="Times New Roman" w:hAnsi="Times New Roman"/>
          <w:color w:val="000000"/>
          <w:sz w:val="28"/>
          <w:lang w:val="ru-RU"/>
        </w:rPr>
        <w:t xml:space="preserve">Правила чтения: гласных в открытом и закрытом слоге в односложных словах, гласных в третьем типе слога (гласная + </w:t>
      </w:r>
      <w:r>
        <w:rPr>
          <w:rFonts w:ascii="Times New Roman" w:hAnsi="Times New Roman"/>
          <w:i/>
          <w:color w:val="000000"/>
          <w:sz w:val="28"/>
        </w:rPr>
        <w:t>r</w:t>
      </w:r>
      <w:r w:rsidRPr="00033388">
        <w:rPr>
          <w:rFonts w:ascii="Times New Roman" w:hAnsi="Times New Roman"/>
          <w:color w:val="000000"/>
          <w:sz w:val="28"/>
          <w:lang w:val="ru-RU"/>
        </w:rPr>
        <w:t xml:space="preserve">); согласных; основных </w:t>
      </w:r>
      <w:proofErr w:type="gramStart"/>
      <w:r w:rsidRPr="00033388">
        <w:rPr>
          <w:rFonts w:ascii="Times New Roman" w:hAnsi="Times New Roman"/>
          <w:color w:val="000000"/>
          <w:sz w:val="28"/>
          <w:lang w:val="ru-RU"/>
        </w:rPr>
        <w:t>звуко-буквенных</w:t>
      </w:r>
      <w:proofErr w:type="gramEnd"/>
      <w:r w:rsidRPr="00033388">
        <w:rPr>
          <w:rFonts w:ascii="Times New Roman" w:hAnsi="Times New Roman"/>
          <w:color w:val="000000"/>
          <w:sz w:val="28"/>
          <w:lang w:val="ru-RU"/>
        </w:rPr>
        <w:t xml:space="preserve"> сочетаний, в частности сложных сочетаний букв (например, </w:t>
      </w:r>
      <w:r>
        <w:rPr>
          <w:rFonts w:ascii="Times New Roman" w:hAnsi="Times New Roman"/>
          <w:i/>
          <w:color w:val="000000"/>
          <w:sz w:val="28"/>
        </w:rPr>
        <w:t>tion</w:t>
      </w:r>
      <w:r w:rsidRPr="00033388">
        <w:rPr>
          <w:rFonts w:ascii="Times New Roman" w:hAnsi="Times New Roman"/>
          <w:i/>
          <w:color w:val="000000"/>
          <w:sz w:val="28"/>
          <w:lang w:val="ru-RU"/>
        </w:rPr>
        <w:t xml:space="preserve">, </w:t>
      </w:r>
      <w:r>
        <w:rPr>
          <w:rFonts w:ascii="Times New Roman" w:hAnsi="Times New Roman"/>
          <w:i/>
          <w:color w:val="000000"/>
          <w:sz w:val="28"/>
        </w:rPr>
        <w:t>ight</w:t>
      </w:r>
      <w:r w:rsidRPr="00033388">
        <w:rPr>
          <w:rFonts w:ascii="Times New Roman" w:hAnsi="Times New Roman"/>
          <w:color w:val="000000"/>
          <w:sz w:val="28"/>
          <w:lang w:val="ru-RU"/>
        </w:rPr>
        <w:t>) в односложных, двусложных и многосложных словах.</w:t>
      </w:r>
    </w:p>
    <w:p w:rsidR="00E25970" w:rsidRPr="00033388" w:rsidRDefault="00033388" w:rsidP="00033388">
      <w:pPr>
        <w:spacing w:after="0" w:line="264" w:lineRule="auto"/>
        <w:jc w:val="both"/>
        <w:rPr>
          <w:lang w:val="ru-RU"/>
        </w:rPr>
      </w:pPr>
      <w:r w:rsidRPr="00033388">
        <w:rPr>
          <w:rFonts w:ascii="Times New Roman" w:hAnsi="Times New Roman"/>
          <w:color w:val="000000"/>
          <w:sz w:val="28"/>
          <w:lang w:val="ru-RU"/>
        </w:rPr>
        <w:t>. Фонетически корректное озвучивание знаков транскрипции.</w:t>
      </w:r>
    </w:p>
    <w:p w:rsidR="00E25970" w:rsidRPr="00033388" w:rsidRDefault="00033388">
      <w:pPr>
        <w:spacing w:after="0" w:line="264" w:lineRule="auto"/>
        <w:ind w:firstLine="600"/>
        <w:jc w:val="both"/>
        <w:rPr>
          <w:lang w:val="ru-RU"/>
        </w:rPr>
      </w:pPr>
      <w:r w:rsidRPr="00033388">
        <w:rPr>
          <w:rFonts w:ascii="Times New Roman" w:hAnsi="Times New Roman"/>
          <w:i/>
          <w:color w:val="000000"/>
          <w:sz w:val="28"/>
          <w:lang w:val="ru-RU"/>
        </w:rPr>
        <w:t>Лексическая сторона речи</w:t>
      </w:r>
    </w:p>
    <w:p w:rsidR="00E25970" w:rsidRPr="00033388" w:rsidRDefault="00033388">
      <w:pPr>
        <w:spacing w:after="0" w:line="264" w:lineRule="auto"/>
        <w:ind w:firstLine="600"/>
        <w:jc w:val="both"/>
        <w:rPr>
          <w:lang w:val="ru-RU"/>
        </w:rPr>
      </w:pPr>
      <w:r w:rsidRPr="00033388">
        <w:rPr>
          <w:rFonts w:ascii="Times New Roman" w:hAnsi="Times New Roman"/>
          <w:color w:val="000000"/>
          <w:sz w:val="28"/>
          <w:lang w:val="ru-RU"/>
        </w:rPr>
        <w:t>Распознавание в письменном и звучащем тексте и употребление в устной и письменной речи не менее 500 лексических единиц (слов, словосочетаний, речевых клише), обслуживающих ситуации общения в рамках тематического содержания речи для 4 класса, включая 350 лексических единиц, усвоенных в предыдущие два года обучения.</w:t>
      </w:r>
    </w:p>
    <w:p w:rsidR="00E25970" w:rsidRPr="00033388" w:rsidRDefault="00033388">
      <w:pPr>
        <w:spacing w:after="0" w:line="264" w:lineRule="auto"/>
        <w:ind w:firstLine="600"/>
        <w:jc w:val="both"/>
        <w:rPr>
          <w:lang w:val="ru-RU"/>
        </w:rPr>
      </w:pPr>
      <w:r w:rsidRPr="00033388">
        <w:rPr>
          <w:rFonts w:ascii="Times New Roman" w:hAnsi="Times New Roman"/>
          <w:color w:val="000000"/>
          <w:sz w:val="28"/>
          <w:lang w:val="ru-RU"/>
        </w:rPr>
        <w:t xml:space="preserve">Распознавание и образование в устной и письменной речи родственных слов с использованием основных способов словообразования: аффиксации (образование существительных с помощью суффиксов </w:t>
      </w:r>
      <w:r w:rsidRPr="00033388">
        <w:rPr>
          <w:rFonts w:ascii="Times New Roman" w:hAnsi="Times New Roman"/>
          <w:i/>
          <w:color w:val="000000"/>
          <w:sz w:val="28"/>
          <w:lang w:val="ru-RU"/>
        </w:rPr>
        <w:t>-</w:t>
      </w:r>
      <w:r>
        <w:rPr>
          <w:rFonts w:ascii="Times New Roman" w:hAnsi="Times New Roman"/>
          <w:i/>
          <w:color w:val="000000"/>
          <w:sz w:val="28"/>
        </w:rPr>
        <w:t>er</w:t>
      </w:r>
      <w:r w:rsidRPr="00033388">
        <w:rPr>
          <w:rFonts w:ascii="Times New Roman" w:hAnsi="Times New Roman"/>
          <w:i/>
          <w:color w:val="000000"/>
          <w:sz w:val="28"/>
          <w:lang w:val="ru-RU"/>
        </w:rPr>
        <w:t>/-</w:t>
      </w:r>
      <w:r>
        <w:rPr>
          <w:rFonts w:ascii="Times New Roman" w:hAnsi="Times New Roman"/>
          <w:i/>
          <w:color w:val="000000"/>
          <w:sz w:val="28"/>
        </w:rPr>
        <w:t>or</w:t>
      </w:r>
      <w:r w:rsidRPr="00033388">
        <w:rPr>
          <w:rFonts w:ascii="Times New Roman" w:hAnsi="Times New Roman"/>
          <w:i/>
          <w:color w:val="000000"/>
          <w:sz w:val="28"/>
          <w:lang w:val="ru-RU"/>
        </w:rPr>
        <w:t>, -</w:t>
      </w:r>
      <w:r>
        <w:rPr>
          <w:rFonts w:ascii="Times New Roman" w:hAnsi="Times New Roman"/>
          <w:i/>
          <w:color w:val="000000"/>
          <w:sz w:val="28"/>
        </w:rPr>
        <w:t>ist</w:t>
      </w:r>
      <w:r w:rsidRPr="00033388">
        <w:rPr>
          <w:rFonts w:ascii="Times New Roman" w:hAnsi="Times New Roman"/>
          <w:i/>
          <w:color w:val="000000"/>
          <w:sz w:val="28"/>
          <w:lang w:val="ru-RU"/>
        </w:rPr>
        <w:t xml:space="preserve"> (</w:t>
      </w:r>
      <w:r>
        <w:rPr>
          <w:rFonts w:ascii="Times New Roman" w:hAnsi="Times New Roman"/>
          <w:i/>
          <w:color w:val="000000"/>
          <w:sz w:val="28"/>
        </w:rPr>
        <w:t>worker</w:t>
      </w:r>
      <w:r w:rsidRPr="00033388">
        <w:rPr>
          <w:rFonts w:ascii="Times New Roman" w:hAnsi="Times New Roman"/>
          <w:i/>
          <w:color w:val="000000"/>
          <w:sz w:val="28"/>
          <w:lang w:val="ru-RU"/>
        </w:rPr>
        <w:t xml:space="preserve">, </w:t>
      </w:r>
      <w:r>
        <w:rPr>
          <w:rFonts w:ascii="Times New Roman" w:hAnsi="Times New Roman"/>
          <w:i/>
          <w:color w:val="000000"/>
          <w:sz w:val="28"/>
        </w:rPr>
        <w:t>actor</w:t>
      </w:r>
      <w:r w:rsidRPr="00033388">
        <w:rPr>
          <w:rFonts w:ascii="Times New Roman" w:hAnsi="Times New Roman"/>
          <w:i/>
          <w:color w:val="000000"/>
          <w:sz w:val="28"/>
          <w:lang w:val="ru-RU"/>
        </w:rPr>
        <w:t xml:space="preserve">, </w:t>
      </w:r>
      <w:r>
        <w:rPr>
          <w:rFonts w:ascii="Times New Roman" w:hAnsi="Times New Roman"/>
          <w:i/>
          <w:color w:val="000000"/>
          <w:sz w:val="28"/>
        </w:rPr>
        <w:t>artist</w:t>
      </w:r>
      <w:r w:rsidRPr="00033388">
        <w:rPr>
          <w:rFonts w:ascii="Times New Roman" w:hAnsi="Times New Roman"/>
          <w:i/>
          <w:color w:val="000000"/>
          <w:sz w:val="28"/>
          <w:lang w:val="ru-RU"/>
        </w:rPr>
        <w:t>)</w:t>
      </w:r>
      <w:r w:rsidRPr="00033388">
        <w:rPr>
          <w:rFonts w:ascii="Times New Roman" w:hAnsi="Times New Roman"/>
          <w:color w:val="000000"/>
          <w:sz w:val="28"/>
          <w:lang w:val="ru-RU"/>
        </w:rPr>
        <w:t xml:space="preserve"> и конверсии </w:t>
      </w:r>
      <w:r w:rsidRPr="00033388">
        <w:rPr>
          <w:rFonts w:ascii="Times New Roman" w:hAnsi="Times New Roman"/>
          <w:i/>
          <w:color w:val="000000"/>
          <w:sz w:val="28"/>
          <w:lang w:val="ru-RU"/>
        </w:rPr>
        <w:t>(</w:t>
      </w:r>
      <w:r>
        <w:rPr>
          <w:rFonts w:ascii="Times New Roman" w:hAnsi="Times New Roman"/>
          <w:i/>
          <w:color w:val="000000"/>
          <w:sz w:val="28"/>
        </w:rPr>
        <w:t>to</w:t>
      </w:r>
      <w:r w:rsidRPr="00033388">
        <w:rPr>
          <w:rFonts w:ascii="Times New Roman" w:hAnsi="Times New Roman"/>
          <w:i/>
          <w:color w:val="000000"/>
          <w:sz w:val="28"/>
          <w:lang w:val="ru-RU"/>
        </w:rPr>
        <w:t xml:space="preserve"> </w:t>
      </w:r>
      <w:r>
        <w:rPr>
          <w:rFonts w:ascii="Times New Roman" w:hAnsi="Times New Roman"/>
          <w:i/>
          <w:color w:val="000000"/>
          <w:sz w:val="28"/>
        </w:rPr>
        <w:t>play</w:t>
      </w:r>
      <w:r w:rsidRPr="00033388">
        <w:rPr>
          <w:rFonts w:ascii="Times New Roman" w:hAnsi="Times New Roman"/>
          <w:i/>
          <w:color w:val="000000"/>
          <w:sz w:val="28"/>
          <w:lang w:val="ru-RU"/>
        </w:rPr>
        <w:t xml:space="preserve"> – </w:t>
      </w:r>
      <w:r>
        <w:rPr>
          <w:rFonts w:ascii="Times New Roman" w:hAnsi="Times New Roman"/>
          <w:i/>
          <w:color w:val="000000"/>
          <w:sz w:val="28"/>
        </w:rPr>
        <w:t>a</w:t>
      </w:r>
      <w:r w:rsidRPr="00033388">
        <w:rPr>
          <w:rFonts w:ascii="Times New Roman" w:hAnsi="Times New Roman"/>
          <w:i/>
          <w:color w:val="000000"/>
          <w:sz w:val="28"/>
          <w:lang w:val="ru-RU"/>
        </w:rPr>
        <w:t xml:space="preserve"> </w:t>
      </w:r>
      <w:r>
        <w:rPr>
          <w:rFonts w:ascii="Times New Roman" w:hAnsi="Times New Roman"/>
          <w:i/>
          <w:color w:val="000000"/>
          <w:sz w:val="28"/>
        </w:rPr>
        <w:t>play</w:t>
      </w:r>
      <w:r w:rsidRPr="00033388">
        <w:rPr>
          <w:rFonts w:ascii="Times New Roman" w:hAnsi="Times New Roman"/>
          <w:i/>
          <w:color w:val="000000"/>
          <w:sz w:val="28"/>
          <w:lang w:val="ru-RU"/>
        </w:rPr>
        <w:t>).</w:t>
      </w:r>
    </w:p>
    <w:p w:rsidR="00E25970" w:rsidRPr="00033388" w:rsidRDefault="00033388">
      <w:pPr>
        <w:spacing w:after="0" w:line="264" w:lineRule="auto"/>
        <w:ind w:firstLine="600"/>
        <w:jc w:val="both"/>
        <w:rPr>
          <w:lang w:val="ru-RU"/>
        </w:rPr>
      </w:pPr>
      <w:r w:rsidRPr="00033388">
        <w:rPr>
          <w:rFonts w:ascii="Times New Roman" w:hAnsi="Times New Roman"/>
          <w:color w:val="000000"/>
          <w:sz w:val="28"/>
          <w:lang w:val="ru-RU"/>
        </w:rPr>
        <w:t xml:space="preserve">Использование языковой догадки для распознавания интернациональных слов </w:t>
      </w:r>
      <w:r w:rsidRPr="00033388">
        <w:rPr>
          <w:rFonts w:ascii="Times New Roman" w:hAnsi="Times New Roman"/>
          <w:i/>
          <w:color w:val="000000"/>
          <w:sz w:val="28"/>
          <w:lang w:val="ru-RU"/>
        </w:rPr>
        <w:t>(</w:t>
      </w:r>
      <w:r>
        <w:rPr>
          <w:rFonts w:ascii="Times New Roman" w:hAnsi="Times New Roman"/>
          <w:i/>
          <w:color w:val="000000"/>
          <w:sz w:val="28"/>
        </w:rPr>
        <w:t>pilot</w:t>
      </w:r>
      <w:r w:rsidRPr="00033388">
        <w:rPr>
          <w:rFonts w:ascii="Times New Roman" w:hAnsi="Times New Roman"/>
          <w:i/>
          <w:color w:val="000000"/>
          <w:sz w:val="28"/>
          <w:lang w:val="ru-RU"/>
        </w:rPr>
        <w:t xml:space="preserve">, </w:t>
      </w:r>
      <w:r>
        <w:rPr>
          <w:rFonts w:ascii="Times New Roman" w:hAnsi="Times New Roman"/>
          <w:i/>
          <w:color w:val="000000"/>
          <w:sz w:val="28"/>
        </w:rPr>
        <w:t>film</w:t>
      </w:r>
      <w:r w:rsidRPr="00033388">
        <w:rPr>
          <w:rFonts w:ascii="Times New Roman" w:hAnsi="Times New Roman"/>
          <w:i/>
          <w:color w:val="000000"/>
          <w:sz w:val="28"/>
          <w:lang w:val="ru-RU"/>
        </w:rPr>
        <w:t>)</w:t>
      </w:r>
      <w:r w:rsidRPr="00033388">
        <w:rPr>
          <w:rFonts w:ascii="Times New Roman" w:hAnsi="Times New Roman"/>
          <w:color w:val="000000"/>
          <w:sz w:val="28"/>
          <w:lang w:val="ru-RU"/>
        </w:rPr>
        <w:t>.</w:t>
      </w:r>
    </w:p>
    <w:p w:rsidR="00E25970" w:rsidRPr="00033388" w:rsidRDefault="00033388">
      <w:pPr>
        <w:spacing w:after="0" w:line="264" w:lineRule="auto"/>
        <w:ind w:firstLine="600"/>
        <w:jc w:val="both"/>
        <w:rPr>
          <w:lang w:val="ru-RU"/>
        </w:rPr>
      </w:pPr>
      <w:r w:rsidRPr="00033388">
        <w:rPr>
          <w:rFonts w:ascii="Times New Roman" w:hAnsi="Times New Roman"/>
          <w:i/>
          <w:color w:val="000000"/>
          <w:sz w:val="28"/>
          <w:lang w:val="ru-RU"/>
        </w:rPr>
        <w:t>Грамматическая сторона речи</w:t>
      </w:r>
    </w:p>
    <w:p w:rsidR="00E25970" w:rsidRPr="00033388" w:rsidRDefault="00033388">
      <w:pPr>
        <w:spacing w:after="0" w:line="264" w:lineRule="auto"/>
        <w:ind w:firstLine="600"/>
        <w:jc w:val="both"/>
        <w:rPr>
          <w:lang w:val="ru-RU"/>
        </w:rPr>
      </w:pPr>
      <w:r w:rsidRPr="00033388">
        <w:rPr>
          <w:rFonts w:ascii="Times New Roman" w:hAnsi="Times New Roman"/>
          <w:color w:val="000000"/>
          <w:sz w:val="28"/>
          <w:lang w:val="ru-RU"/>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p w:rsidR="00E25970" w:rsidRPr="00033388" w:rsidRDefault="00033388">
      <w:pPr>
        <w:spacing w:after="0" w:line="264" w:lineRule="auto"/>
        <w:ind w:firstLine="600"/>
        <w:jc w:val="both"/>
        <w:rPr>
          <w:lang w:val="ru-RU"/>
        </w:rPr>
      </w:pPr>
      <w:r w:rsidRPr="00033388">
        <w:rPr>
          <w:rFonts w:ascii="Times New Roman" w:hAnsi="Times New Roman"/>
          <w:color w:val="000000"/>
          <w:sz w:val="28"/>
          <w:lang w:val="ru-RU"/>
        </w:rPr>
        <w:lastRenderedPageBreak/>
        <w:t xml:space="preserve">Глаголы в </w:t>
      </w:r>
      <w:r>
        <w:rPr>
          <w:rFonts w:ascii="Times New Roman" w:hAnsi="Times New Roman"/>
          <w:color w:val="000000"/>
          <w:sz w:val="28"/>
        </w:rPr>
        <w:t>Present</w:t>
      </w:r>
      <w:r w:rsidRPr="00033388">
        <w:rPr>
          <w:rFonts w:ascii="Times New Roman" w:hAnsi="Times New Roman"/>
          <w:color w:val="000000"/>
          <w:sz w:val="28"/>
          <w:lang w:val="ru-RU"/>
        </w:rPr>
        <w:t>/</w:t>
      </w:r>
      <w:r>
        <w:rPr>
          <w:rFonts w:ascii="Times New Roman" w:hAnsi="Times New Roman"/>
          <w:color w:val="000000"/>
          <w:sz w:val="28"/>
        </w:rPr>
        <w:t>Past</w:t>
      </w:r>
      <w:r w:rsidRPr="00033388">
        <w:rPr>
          <w:rFonts w:ascii="Times New Roman" w:hAnsi="Times New Roman"/>
          <w:color w:val="000000"/>
          <w:sz w:val="28"/>
          <w:lang w:val="ru-RU"/>
        </w:rPr>
        <w:t xml:space="preserve"> </w:t>
      </w:r>
      <w:r>
        <w:rPr>
          <w:rFonts w:ascii="Times New Roman" w:hAnsi="Times New Roman"/>
          <w:color w:val="000000"/>
          <w:sz w:val="28"/>
        </w:rPr>
        <w:t>Simple</w:t>
      </w:r>
      <w:r w:rsidRPr="00033388">
        <w:rPr>
          <w:rFonts w:ascii="Times New Roman" w:hAnsi="Times New Roman"/>
          <w:color w:val="000000"/>
          <w:sz w:val="28"/>
          <w:lang w:val="ru-RU"/>
        </w:rPr>
        <w:t xml:space="preserve"> </w:t>
      </w:r>
      <w:r>
        <w:rPr>
          <w:rFonts w:ascii="Times New Roman" w:hAnsi="Times New Roman"/>
          <w:color w:val="000000"/>
          <w:sz w:val="28"/>
        </w:rPr>
        <w:t>Tense</w:t>
      </w:r>
      <w:r w:rsidRPr="00033388">
        <w:rPr>
          <w:rFonts w:ascii="Times New Roman" w:hAnsi="Times New Roman"/>
          <w:color w:val="000000"/>
          <w:sz w:val="28"/>
          <w:lang w:val="ru-RU"/>
        </w:rPr>
        <w:t xml:space="preserve">, </w:t>
      </w:r>
      <w:r>
        <w:rPr>
          <w:rFonts w:ascii="Times New Roman" w:hAnsi="Times New Roman"/>
          <w:color w:val="000000"/>
          <w:sz w:val="28"/>
        </w:rPr>
        <w:t>Present</w:t>
      </w:r>
      <w:r w:rsidRPr="00033388">
        <w:rPr>
          <w:rFonts w:ascii="Times New Roman" w:hAnsi="Times New Roman"/>
          <w:color w:val="000000"/>
          <w:sz w:val="28"/>
          <w:lang w:val="ru-RU"/>
        </w:rPr>
        <w:t xml:space="preserve"> </w:t>
      </w:r>
      <w:r>
        <w:rPr>
          <w:rFonts w:ascii="Times New Roman" w:hAnsi="Times New Roman"/>
          <w:color w:val="000000"/>
          <w:sz w:val="28"/>
        </w:rPr>
        <w:t>Continuous</w:t>
      </w:r>
      <w:r w:rsidRPr="00033388">
        <w:rPr>
          <w:rFonts w:ascii="Times New Roman" w:hAnsi="Times New Roman"/>
          <w:color w:val="000000"/>
          <w:sz w:val="28"/>
          <w:lang w:val="ru-RU"/>
        </w:rPr>
        <w:t xml:space="preserve"> </w:t>
      </w:r>
      <w:r>
        <w:rPr>
          <w:rFonts w:ascii="Times New Roman" w:hAnsi="Times New Roman"/>
          <w:color w:val="000000"/>
          <w:sz w:val="28"/>
        </w:rPr>
        <w:t>Tense</w:t>
      </w:r>
      <w:r w:rsidRPr="00033388">
        <w:rPr>
          <w:rFonts w:ascii="Times New Roman" w:hAnsi="Times New Roman"/>
          <w:color w:val="000000"/>
          <w:sz w:val="28"/>
          <w:lang w:val="ru-RU"/>
        </w:rPr>
        <w:t xml:space="preserve"> в повествовательных (утвердительных и отрицательных) и вопросительных (общий и специальный вопросы) предложениях.</w:t>
      </w:r>
    </w:p>
    <w:p w:rsidR="00E25970" w:rsidRPr="00033388" w:rsidRDefault="00033388">
      <w:pPr>
        <w:spacing w:after="0" w:line="264" w:lineRule="auto"/>
        <w:ind w:firstLine="600"/>
        <w:jc w:val="both"/>
        <w:rPr>
          <w:lang w:val="ru-RU"/>
        </w:rPr>
      </w:pPr>
      <w:r w:rsidRPr="00033388">
        <w:rPr>
          <w:rFonts w:ascii="Times New Roman" w:hAnsi="Times New Roman"/>
          <w:color w:val="000000"/>
          <w:sz w:val="28"/>
          <w:lang w:val="ru-RU"/>
        </w:rPr>
        <w:t xml:space="preserve">Модальные глаголы </w:t>
      </w:r>
      <w:r>
        <w:rPr>
          <w:rFonts w:ascii="Times New Roman" w:hAnsi="Times New Roman"/>
          <w:i/>
          <w:color w:val="000000"/>
          <w:sz w:val="28"/>
        </w:rPr>
        <w:t>must</w:t>
      </w:r>
      <w:r w:rsidRPr="00033388">
        <w:rPr>
          <w:rFonts w:ascii="Times New Roman" w:hAnsi="Times New Roman"/>
          <w:color w:val="000000"/>
          <w:sz w:val="28"/>
          <w:lang w:val="ru-RU"/>
        </w:rPr>
        <w:t xml:space="preserve"> и </w:t>
      </w:r>
      <w:r>
        <w:rPr>
          <w:rFonts w:ascii="Times New Roman" w:hAnsi="Times New Roman"/>
          <w:i/>
          <w:color w:val="000000"/>
          <w:sz w:val="28"/>
        </w:rPr>
        <w:t>have</w:t>
      </w:r>
      <w:r w:rsidRPr="00033388">
        <w:rPr>
          <w:rFonts w:ascii="Times New Roman" w:hAnsi="Times New Roman"/>
          <w:i/>
          <w:color w:val="000000"/>
          <w:sz w:val="28"/>
          <w:lang w:val="ru-RU"/>
        </w:rPr>
        <w:t xml:space="preserve"> </w:t>
      </w:r>
      <w:r>
        <w:rPr>
          <w:rFonts w:ascii="Times New Roman" w:hAnsi="Times New Roman"/>
          <w:i/>
          <w:color w:val="000000"/>
          <w:sz w:val="28"/>
        </w:rPr>
        <w:t>to</w:t>
      </w:r>
      <w:r w:rsidRPr="00033388">
        <w:rPr>
          <w:rFonts w:ascii="Times New Roman" w:hAnsi="Times New Roman"/>
          <w:color w:val="000000"/>
          <w:sz w:val="28"/>
          <w:lang w:val="ru-RU"/>
        </w:rPr>
        <w:t>.</w:t>
      </w:r>
    </w:p>
    <w:p w:rsidR="00E25970" w:rsidRPr="00033388" w:rsidRDefault="00033388">
      <w:pPr>
        <w:spacing w:after="0" w:line="264" w:lineRule="auto"/>
        <w:ind w:firstLine="600"/>
        <w:jc w:val="both"/>
        <w:rPr>
          <w:lang w:val="ru-RU"/>
        </w:rPr>
      </w:pPr>
      <w:r>
        <w:rPr>
          <w:rFonts w:ascii="Times New Roman" w:hAnsi="Times New Roman"/>
          <w:color w:val="000000"/>
          <w:sz w:val="28"/>
        </w:rPr>
        <w:t xml:space="preserve">Конструкция </w:t>
      </w:r>
      <w:r>
        <w:rPr>
          <w:rFonts w:ascii="Times New Roman" w:hAnsi="Times New Roman"/>
          <w:i/>
          <w:color w:val="000000"/>
          <w:sz w:val="28"/>
        </w:rPr>
        <w:t>to be going to</w:t>
      </w:r>
      <w:r>
        <w:rPr>
          <w:rFonts w:ascii="Times New Roman" w:hAnsi="Times New Roman"/>
          <w:color w:val="000000"/>
          <w:sz w:val="28"/>
        </w:rPr>
        <w:t xml:space="preserve"> и Future Simple Tense для выражения будущего действия (</w:t>
      </w:r>
      <w:r>
        <w:rPr>
          <w:rFonts w:ascii="Times New Roman" w:hAnsi="Times New Roman"/>
          <w:i/>
          <w:color w:val="000000"/>
          <w:sz w:val="28"/>
        </w:rPr>
        <w:t>I am going to have my birthday party on Saturday. Wait</w:t>
      </w:r>
      <w:r w:rsidRPr="00033388">
        <w:rPr>
          <w:rFonts w:ascii="Times New Roman" w:hAnsi="Times New Roman"/>
          <w:i/>
          <w:color w:val="000000"/>
          <w:sz w:val="28"/>
          <w:lang w:val="ru-RU"/>
        </w:rPr>
        <w:t xml:space="preserve">, </w:t>
      </w:r>
      <w:r>
        <w:rPr>
          <w:rFonts w:ascii="Times New Roman" w:hAnsi="Times New Roman"/>
          <w:i/>
          <w:color w:val="000000"/>
          <w:sz w:val="28"/>
        </w:rPr>
        <w:t>I</w:t>
      </w:r>
      <w:r w:rsidRPr="00033388">
        <w:rPr>
          <w:rFonts w:ascii="Times New Roman" w:hAnsi="Times New Roman"/>
          <w:i/>
          <w:color w:val="000000"/>
          <w:sz w:val="28"/>
          <w:lang w:val="ru-RU"/>
        </w:rPr>
        <w:t>’</w:t>
      </w:r>
      <w:r>
        <w:rPr>
          <w:rFonts w:ascii="Times New Roman" w:hAnsi="Times New Roman"/>
          <w:i/>
          <w:color w:val="000000"/>
          <w:sz w:val="28"/>
        </w:rPr>
        <w:t>ll</w:t>
      </w:r>
      <w:r w:rsidRPr="00033388">
        <w:rPr>
          <w:rFonts w:ascii="Times New Roman" w:hAnsi="Times New Roman"/>
          <w:i/>
          <w:color w:val="000000"/>
          <w:sz w:val="28"/>
          <w:lang w:val="ru-RU"/>
        </w:rPr>
        <w:t xml:space="preserve"> </w:t>
      </w:r>
      <w:r>
        <w:rPr>
          <w:rFonts w:ascii="Times New Roman" w:hAnsi="Times New Roman"/>
          <w:i/>
          <w:color w:val="000000"/>
          <w:sz w:val="28"/>
        </w:rPr>
        <w:t>help</w:t>
      </w:r>
      <w:r w:rsidRPr="00033388">
        <w:rPr>
          <w:rFonts w:ascii="Times New Roman" w:hAnsi="Times New Roman"/>
          <w:i/>
          <w:color w:val="000000"/>
          <w:sz w:val="28"/>
          <w:lang w:val="ru-RU"/>
        </w:rPr>
        <w:t xml:space="preserve"> </w:t>
      </w:r>
      <w:r>
        <w:rPr>
          <w:rFonts w:ascii="Times New Roman" w:hAnsi="Times New Roman"/>
          <w:i/>
          <w:color w:val="000000"/>
          <w:sz w:val="28"/>
        </w:rPr>
        <w:t>you</w:t>
      </w:r>
      <w:r w:rsidRPr="00033388">
        <w:rPr>
          <w:rFonts w:ascii="Times New Roman" w:hAnsi="Times New Roman"/>
          <w:color w:val="000000"/>
          <w:sz w:val="28"/>
          <w:lang w:val="ru-RU"/>
        </w:rPr>
        <w:t>.).</w:t>
      </w:r>
    </w:p>
    <w:p w:rsidR="00E25970" w:rsidRPr="00033388" w:rsidRDefault="00033388">
      <w:pPr>
        <w:spacing w:after="0" w:line="264" w:lineRule="auto"/>
        <w:ind w:firstLine="600"/>
        <w:jc w:val="both"/>
        <w:rPr>
          <w:lang w:val="ru-RU"/>
        </w:rPr>
      </w:pPr>
      <w:r w:rsidRPr="00033388">
        <w:rPr>
          <w:rFonts w:ascii="Times New Roman" w:hAnsi="Times New Roman"/>
          <w:color w:val="000000"/>
          <w:sz w:val="28"/>
          <w:lang w:val="ru-RU"/>
        </w:rPr>
        <w:t xml:space="preserve">Отрицательное местоимение </w:t>
      </w:r>
      <w:r>
        <w:rPr>
          <w:rFonts w:ascii="Times New Roman" w:hAnsi="Times New Roman"/>
          <w:i/>
          <w:color w:val="000000"/>
          <w:sz w:val="28"/>
        </w:rPr>
        <w:t>no</w:t>
      </w:r>
      <w:r w:rsidRPr="00033388">
        <w:rPr>
          <w:rFonts w:ascii="Times New Roman" w:hAnsi="Times New Roman"/>
          <w:color w:val="000000"/>
          <w:sz w:val="28"/>
          <w:lang w:val="ru-RU"/>
        </w:rPr>
        <w:t>.</w:t>
      </w:r>
    </w:p>
    <w:p w:rsidR="00E25970" w:rsidRPr="00033388" w:rsidRDefault="00033388">
      <w:pPr>
        <w:spacing w:after="0" w:line="264" w:lineRule="auto"/>
        <w:ind w:firstLine="600"/>
        <w:jc w:val="both"/>
        <w:rPr>
          <w:lang w:val="ru-RU"/>
        </w:rPr>
      </w:pPr>
      <w:r w:rsidRPr="00033388">
        <w:rPr>
          <w:rFonts w:ascii="Times New Roman" w:hAnsi="Times New Roman"/>
          <w:color w:val="000000"/>
          <w:sz w:val="28"/>
          <w:lang w:val="ru-RU"/>
        </w:rPr>
        <w:t xml:space="preserve">Степени сравнения прилагательных (формы, образованные по правилу и исключения: </w:t>
      </w:r>
      <w:r>
        <w:rPr>
          <w:rFonts w:ascii="Times New Roman" w:hAnsi="Times New Roman"/>
          <w:i/>
          <w:color w:val="000000"/>
          <w:sz w:val="28"/>
        </w:rPr>
        <w:t>good</w:t>
      </w:r>
      <w:r w:rsidRPr="00033388">
        <w:rPr>
          <w:rFonts w:ascii="Times New Roman" w:hAnsi="Times New Roman"/>
          <w:i/>
          <w:color w:val="000000"/>
          <w:sz w:val="28"/>
          <w:lang w:val="ru-RU"/>
        </w:rPr>
        <w:t xml:space="preserve"> – </w:t>
      </w:r>
      <w:r>
        <w:rPr>
          <w:rFonts w:ascii="Times New Roman" w:hAnsi="Times New Roman"/>
          <w:i/>
          <w:color w:val="000000"/>
          <w:sz w:val="28"/>
        </w:rPr>
        <w:t>better</w:t>
      </w:r>
      <w:r w:rsidRPr="00033388">
        <w:rPr>
          <w:rFonts w:ascii="Times New Roman" w:hAnsi="Times New Roman"/>
          <w:i/>
          <w:color w:val="000000"/>
          <w:sz w:val="28"/>
          <w:lang w:val="ru-RU"/>
        </w:rPr>
        <w:t xml:space="preserve"> – (</w:t>
      </w:r>
      <w:r>
        <w:rPr>
          <w:rFonts w:ascii="Times New Roman" w:hAnsi="Times New Roman"/>
          <w:i/>
          <w:color w:val="000000"/>
          <w:sz w:val="28"/>
        </w:rPr>
        <w:t>the</w:t>
      </w:r>
      <w:r w:rsidRPr="00033388">
        <w:rPr>
          <w:rFonts w:ascii="Times New Roman" w:hAnsi="Times New Roman"/>
          <w:i/>
          <w:color w:val="000000"/>
          <w:sz w:val="28"/>
          <w:lang w:val="ru-RU"/>
        </w:rPr>
        <w:t xml:space="preserve">) </w:t>
      </w:r>
      <w:r>
        <w:rPr>
          <w:rFonts w:ascii="Times New Roman" w:hAnsi="Times New Roman"/>
          <w:i/>
          <w:color w:val="000000"/>
          <w:sz w:val="28"/>
        </w:rPr>
        <w:t>best</w:t>
      </w:r>
      <w:r w:rsidRPr="00033388">
        <w:rPr>
          <w:rFonts w:ascii="Times New Roman" w:hAnsi="Times New Roman"/>
          <w:i/>
          <w:color w:val="000000"/>
          <w:sz w:val="28"/>
          <w:lang w:val="ru-RU"/>
        </w:rPr>
        <w:t xml:space="preserve">, </w:t>
      </w:r>
      <w:r>
        <w:rPr>
          <w:rFonts w:ascii="Times New Roman" w:hAnsi="Times New Roman"/>
          <w:i/>
          <w:color w:val="000000"/>
          <w:sz w:val="28"/>
        </w:rPr>
        <w:t>bad</w:t>
      </w:r>
      <w:r w:rsidRPr="00033388">
        <w:rPr>
          <w:rFonts w:ascii="Times New Roman" w:hAnsi="Times New Roman"/>
          <w:i/>
          <w:color w:val="000000"/>
          <w:sz w:val="28"/>
          <w:lang w:val="ru-RU"/>
        </w:rPr>
        <w:t xml:space="preserve"> – </w:t>
      </w:r>
      <w:r>
        <w:rPr>
          <w:rFonts w:ascii="Times New Roman" w:hAnsi="Times New Roman"/>
          <w:i/>
          <w:color w:val="000000"/>
          <w:sz w:val="28"/>
        </w:rPr>
        <w:t>worse</w:t>
      </w:r>
      <w:r w:rsidRPr="00033388">
        <w:rPr>
          <w:rFonts w:ascii="Times New Roman" w:hAnsi="Times New Roman"/>
          <w:i/>
          <w:color w:val="000000"/>
          <w:sz w:val="28"/>
          <w:lang w:val="ru-RU"/>
        </w:rPr>
        <w:t xml:space="preserve"> – (</w:t>
      </w:r>
      <w:r>
        <w:rPr>
          <w:rFonts w:ascii="Times New Roman" w:hAnsi="Times New Roman"/>
          <w:i/>
          <w:color w:val="000000"/>
          <w:sz w:val="28"/>
        </w:rPr>
        <w:t>the</w:t>
      </w:r>
      <w:r w:rsidRPr="00033388">
        <w:rPr>
          <w:rFonts w:ascii="Times New Roman" w:hAnsi="Times New Roman"/>
          <w:i/>
          <w:color w:val="000000"/>
          <w:sz w:val="28"/>
          <w:lang w:val="ru-RU"/>
        </w:rPr>
        <w:t xml:space="preserve">) </w:t>
      </w:r>
      <w:r>
        <w:rPr>
          <w:rFonts w:ascii="Times New Roman" w:hAnsi="Times New Roman"/>
          <w:i/>
          <w:color w:val="000000"/>
          <w:sz w:val="28"/>
        </w:rPr>
        <w:t>worst</w:t>
      </w:r>
      <w:r w:rsidRPr="00033388">
        <w:rPr>
          <w:rFonts w:ascii="Times New Roman" w:hAnsi="Times New Roman"/>
          <w:color w:val="000000"/>
          <w:sz w:val="28"/>
          <w:lang w:val="ru-RU"/>
        </w:rPr>
        <w:t>.</w:t>
      </w:r>
    </w:p>
    <w:p w:rsidR="00E25970" w:rsidRPr="00033388" w:rsidRDefault="00033388">
      <w:pPr>
        <w:spacing w:after="0" w:line="264" w:lineRule="auto"/>
        <w:ind w:firstLine="600"/>
        <w:jc w:val="both"/>
        <w:rPr>
          <w:lang w:val="ru-RU"/>
        </w:rPr>
      </w:pPr>
      <w:r w:rsidRPr="00033388">
        <w:rPr>
          <w:rFonts w:ascii="Times New Roman" w:hAnsi="Times New Roman"/>
          <w:color w:val="000000"/>
          <w:sz w:val="28"/>
          <w:lang w:val="ru-RU"/>
        </w:rPr>
        <w:t>Наречия времени.</w:t>
      </w:r>
    </w:p>
    <w:p w:rsidR="00E25970" w:rsidRPr="00033388" w:rsidRDefault="00033388">
      <w:pPr>
        <w:spacing w:after="0" w:line="264" w:lineRule="auto"/>
        <w:ind w:firstLine="600"/>
        <w:jc w:val="both"/>
        <w:rPr>
          <w:lang w:val="ru-RU"/>
        </w:rPr>
      </w:pPr>
      <w:r w:rsidRPr="00033388">
        <w:rPr>
          <w:rFonts w:ascii="Times New Roman" w:hAnsi="Times New Roman"/>
          <w:color w:val="000000"/>
          <w:sz w:val="28"/>
          <w:lang w:val="ru-RU"/>
        </w:rPr>
        <w:t>Обозначение даты и года. Обозначение времени (</w:t>
      </w:r>
      <w:r w:rsidRPr="00033388">
        <w:rPr>
          <w:rFonts w:ascii="Times New Roman" w:hAnsi="Times New Roman"/>
          <w:i/>
          <w:color w:val="000000"/>
          <w:sz w:val="28"/>
          <w:lang w:val="ru-RU"/>
        </w:rPr>
        <w:t xml:space="preserve">5 </w:t>
      </w:r>
      <w:r>
        <w:rPr>
          <w:rFonts w:ascii="Times New Roman" w:hAnsi="Times New Roman"/>
          <w:i/>
          <w:color w:val="000000"/>
          <w:sz w:val="28"/>
        </w:rPr>
        <w:t>o</w:t>
      </w:r>
      <w:r w:rsidRPr="00033388">
        <w:rPr>
          <w:rFonts w:ascii="Times New Roman" w:hAnsi="Times New Roman"/>
          <w:i/>
          <w:color w:val="000000"/>
          <w:sz w:val="28"/>
          <w:lang w:val="ru-RU"/>
        </w:rPr>
        <w:t>’</w:t>
      </w:r>
      <w:r>
        <w:rPr>
          <w:rFonts w:ascii="Times New Roman" w:hAnsi="Times New Roman"/>
          <w:i/>
          <w:color w:val="000000"/>
          <w:sz w:val="28"/>
        </w:rPr>
        <w:t>clock</w:t>
      </w:r>
      <w:r w:rsidRPr="00033388">
        <w:rPr>
          <w:rFonts w:ascii="Times New Roman" w:hAnsi="Times New Roman"/>
          <w:i/>
          <w:color w:val="000000"/>
          <w:sz w:val="28"/>
          <w:lang w:val="ru-RU"/>
        </w:rPr>
        <w:t xml:space="preserve">; 3 </w:t>
      </w:r>
      <w:r>
        <w:rPr>
          <w:rFonts w:ascii="Times New Roman" w:hAnsi="Times New Roman"/>
          <w:i/>
          <w:color w:val="000000"/>
          <w:sz w:val="28"/>
        </w:rPr>
        <w:t>am</w:t>
      </w:r>
      <w:r w:rsidRPr="00033388">
        <w:rPr>
          <w:rFonts w:ascii="Times New Roman" w:hAnsi="Times New Roman"/>
          <w:i/>
          <w:color w:val="000000"/>
          <w:sz w:val="28"/>
          <w:lang w:val="ru-RU"/>
        </w:rPr>
        <w:t xml:space="preserve">, 2 </w:t>
      </w:r>
      <w:r>
        <w:rPr>
          <w:rFonts w:ascii="Times New Roman" w:hAnsi="Times New Roman"/>
          <w:i/>
          <w:color w:val="000000"/>
          <w:sz w:val="28"/>
        </w:rPr>
        <w:t>pm</w:t>
      </w:r>
      <w:r w:rsidRPr="00033388">
        <w:rPr>
          <w:rFonts w:ascii="Times New Roman" w:hAnsi="Times New Roman"/>
          <w:color w:val="000000"/>
          <w:sz w:val="28"/>
          <w:lang w:val="ru-RU"/>
        </w:rPr>
        <w:t>).</w:t>
      </w:r>
    </w:p>
    <w:p w:rsidR="00E25970" w:rsidRPr="00033388" w:rsidRDefault="00E25970">
      <w:pPr>
        <w:spacing w:after="0" w:line="264" w:lineRule="auto"/>
        <w:ind w:left="120"/>
        <w:jc w:val="both"/>
        <w:rPr>
          <w:lang w:val="ru-RU"/>
        </w:rPr>
      </w:pPr>
    </w:p>
    <w:p w:rsidR="00E25970" w:rsidRPr="00033388" w:rsidRDefault="00033388">
      <w:pPr>
        <w:spacing w:after="0" w:line="264" w:lineRule="auto"/>
        <w:ind w:left="120"/>
        <w:jc w:val="both"/>
        <w:rPr>
          <w:lang w:val="ru-RU"/>
        </w:rPr>
      </w:pPr>
      <w:r w:rsidRPr="00033388">
        <w:rPr>
          <w:rFonts w:ascii="Times New Roman" w:hAnsi="Times New Roman"/>
          <w:b/>
          <w:color w:val="000000"/>
          <w:sz w:val="28"/>
          <w:lang w:val="ru-RU"/>
        </w:rPr>
        <w:t>Социокультурные знания и умения</w:t>
      </w:r>
    </w:p>
    <w:p w:rsidR="00E25970" w:rsidRPr="00033388" w:rsidRDefault="00033388">
      <w:pPr>
        <w:spacing w:after="0" w:line="264" w:lineRule="auto"/>
        <w:ind w:firstLine="600"/>
        <w:jc w:val="both"/>
        <w:rPr>
          <w:lang w:val="ru-RU"/>
        </w:rPr>
      </w:pPr>
      <w:r w:rsidRPr="00033388">
        <w:rPr>
          <w:rFonts w:ascii="Times New Roman" w:hAnsi="Times New Roman"/>
          <w:color w:val="000000"/>
          <w:sz w:val="28"/>
          <w:lang w:val="ru-RU"/>
        </w:rPr>
        <w:t>Знание и использование некоторых социокультурных элементов речевого поведенческого этикета, принятого в стране/странах изучаемого 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 разговор по телефону).</w:t>
      </w:r>
    </w:p>
    <w:p w:rsidR="00E25970" w:rsidRPr="00033388" w:rsidRDefault="00033388">
      <w:pPr>
        <w:spacing w:after="0" w:line="264" w:lineRule="auto"/>
        <w:ind w:firstLine="600"/>
        <w:jc w:val="both"/>
        <w:rPr>
          <w:lang w:val="ru-RU"/>
        </w:rPr>
      </w:pPr>
      <w:r w:rsidRPr="00033388">
        <w:rPr>
          <w:rFonts w:ascii="Times New Roman" w:hAnsi="Times New Roman"/>
          <w:color w:val="000000"/>
          <w:sz w:val="28"/>
          <w:lang w:val="ru-RU"/>
        </w:rPr>
        <w:t>Знание произведений детского фольклора (рифмовок, стихов, песенок), персонажей детских книг.</w:t>
      </w:r>
    </w:p>
    <w:p w:rsidR="00E25970" w:rsidRPr="00033388" w:rsidRDefault="00033388">
      <w:pPr>
        <w:spacing w:after="0" w:line="264" w:lineRule="auto"/>
        <w:ind w:firstLine="600"/>
        <w:jc w:val="both"/>
        <w:rPr>
          <w:lang w:val="ru-RU"/>
        </w:rPr>
      </w:pPr>
      <w:r w:rsidRPr="00033388">
        <w:rPr>
          <w:rFonts w:ascii="Times New Roman" w:hAnsi="Times New Roman"/>
          <w:color w:val="000000"/>
          <w:sz w:val="28"/>
          <w:lang w:val="ru-RU"/>
        </w:rPr>
        <w:t>Краткое представление своей страны и страны/стран изучаемого языка на (названия стран и их столиц, название родного города/села; цвета национальных флагов; основные достопримечательности).</w:t>
      </w:r>
    </w:p>
    <w:p w:rsidR="00E25970" w:rsidRPr="00033388" w:rsidRDefault="00E25970">
      <w:pPr>
        <w:spacing w:after="0" w:line="264" w:lineRule="auto"/>
        <w:ind w:left="120"/>
        <w:jc w:val="both"/>
        <w:rPr>
          <w:lang w:val="ru-RU"/>
        </w:rPr>
      </w:pPr>
    </w:p>
    <w:p w:rsidR="00E25970" w:rsidRPr="00033388" w:rsidRDefault="00033388">
      <w:pPr>
        <w:spacing w:after="0" w:line="264" w:lineRule="auto"/>
        <w:ind w:left="120"/>
        <w:jc w:val="both"/>
        <w:rPr>
          <w:lang w:val="ru-RU"/>
        </w:rPr>
      </w:pPr>
      <w:r w:rsidRPr="00033388">
        <w:rPr>
          <w:rFonts w:ascii="Times New Roman" w:hAnsi="Times New Roman"/>
          <w:b/>
          <w:color w:val="000000"/>
          <w:sz w:val="28"/>
          <w:lang w:val="ru-RU"/>
        </w:rPr>
        <w:t>Компенсаторные умения</w:t>
      </w:r>
    </w:p>
    <w:p w:rsidR="00E25970" w:rsidRPr="00033388" w:rsidRDefault="00033388">
      <w:pPr>
        <w:spacing w:after="0" w:line="264" w:lineRule="auto"/>
        <w:ind w:firstLine="600"/>
        <w:jc w:val="both"/>
        <w:rPr>
          <w:lang w:val="ru-RU"/>
        </w:rPr>
      </w:pPr>
      <w:r w:rsidRPr="00033388">
        <w:rPr>
          <w:rFonts w:ascii="Times New Roman" w:hAnsi="Times New Roman"/>
          <w:color w:val="000000"/>
          <w:sz w:val="28"/>
          <w:lang w:val="ru-RU"/>
        </w:rPr>
        <w:t>Использование при чтении и аудировании языковой догадки (умения понять значение незнакомого слова или новое значение знакомого слова из контекста).</w:t>
      </w:r>
    </w:p>
    <w:p w:rsidR="00E25970" w:rsidRPr="00033388" w:rsidRDefault="00033388">
      <w:pPr>
        <w:spacing w:after="0" w:line="264" w:lineRule="auto"/>
        <w:ind w:firstLine="600"/>
        <w:jc w:val="both"/>
        <w:rPr>
          <w:lang w:val="ru-RU"/>
        </w:rPr>
      </w:pPr>
      <w:r w:rsidRPr="00033388">
        <w:rPr>
          <w:rFonts w:ascii="Times New Roman" w:hAnsi="Times New Roman"/>
          <w:color w:val="000000"/>
          <w:sz w:val="28"/>
          <w:lang w:val="ru-RU"/>
        </w:rPr>
        <w:t>Использование в качестве опоры при порождении собственных высказываний ключевых слов, вопросов; картинок, фотографий.</w:t>
      </w:r>
    </w:p>
    <w:p w:rsidR="00E25970" w:rsidRPr="00033388" w:rsidRDefault="00033388">
      <w:pPr>
        <w:spacing w:after="0" w:line="264" w:lineRule="auto"/>
        <w:ind w:firstLine="600"/>
        <w:jc w:val="both"/>
        <w:rPr>
          <w:lang w:val="ru-RU"/>
        </w:rPr>
      </w:pPr>
      <w:r w:rsidRPr="00033388">
        <w:rPr>
          <w:rFonts w:ascii="Times New Roman" w:hAnsi="Times New Roman"/>
          <w:color w:val="000000"/>
          <w:sz w:val="28"/>
          <w:lang w:val="ru-RU"/>
        </w:rPr>
        <w:t>Прогнозирование содержание текста для чтения на основе заголовка.</w:t>
      </w:r>
    </w:p>
    <w:p w:rsidR="00E25970" w:rsidRPr="00033388" w:rsidRDefault="00033388">
      <w:pPr>
        <w:spacing w:after="0" w:line="264" w:lineRule="auto"/>
        <w:ind w:firstLine="600"/>
        <w:jc w:val="both"/>
        <w:rPr>
          <w:lang w:val="ru-RU"/>
        </w:rPr>
      </w:pPr>
      <w:r w:rsidRPr="00033388">
        <w:rPr>
          <w:rFonts w:ascii="Times New Roman" w:hAnsi="Times New Roman"/>
          <w:color w:val="000000"/>
          <w:sz w:val="28"/>
          <w:lang w:val="ru-RU"/>
        </w:rPr>
        <w:t xml:space="preserve">Игнорирование информации, не являющейся необходимой для понимания </w:t>
      </w:r>
      <w:proofErr w:type="gramStart"/>
      <w:r w:rsidRPr="00033388">
        <w:rPr>
          <w:rFonts w:ascii="Times New Roman" w:hAnsi="Times New Roman"/>
          <w:color w:val="000000"/>
          <w:sz w:val="28"/>
          <w:lang w:val="ru-RU"/>
        </w:rPr>
        <w:t>основного содержания</w:t>
      </w:r>
      <w:proofErr w:type="gramEnd"/>
      <w:r w:rsidRPr="00033388">
        <w:rPr>
          <w:rFonts w:ascii="Times New Roman" w:hAnsi="Times New Roman"/>
          <w:color w:val="000000"/>
          <w:sz w:val="28"/>
          <w:lang w:val="ru-RU"/>
        </w:rPr>
        <w:t xml:space="preserve"> прочитанного/прослушанного текста или для нахождения в тексте запрашиваемой информации.</w:t>
      </w:r>
    </w:p>
    <w:p w:rsidR="00E25970" w:rsidRPr="00033388" w:rsidRDefault="00E25970">
      <w:pPr>
        <w:rPr>
          <w:lang w:val="ru-RU"/>
        </w:rPr>
        <w:sectPr w:rsidR="00E25970" w:rsidRPr="00033388">
          <w:pgSz w:w="11906" w:h="16383"/>
          <w:pgMar w:top="1134" w:right="850" w:bottom="1134" w:left="1701" w:header="720" w:footer="720" w:gutter="0"/>
          <w:cols w:space="720"/>
        </w:sectPr>
      </w:pPr>
    </w:p>
    <w:p w:rsidR="00E25970" w:rsidRPr="00033388" w:rsidRDefault="00033388">
      <w:pPr>
        <w:spacing w:after="0" w:line="264" w:lineRule="auto"/>
        <w:ind w:left="120"/>
        <w:jc w:val="both"/>
        <w:rPr>
          <w:lang w:val="ru-RU"/>
        </w:rPr>
      </w:pPr>
      <w:bookmarkStart w:id="6" w:name="block-84614137"/>
      <w:bookmarkEnd w:id="4"/>
      <w:r w:rsidRPr="00033388">
        <w:rPr>
          <w:rFonts w:ascii="Times New Roman" w:hAnsi="Times New Roman"/>
          <w:color w:val="000000"/>
          <w:sz w:val="28"/>
          <w:lang w:val="ru-RU"/>
        </w:rPr>
        <w:lastRenderedPageBreak/>
        <w:t>ПЛАНИРУЕМЫЕ РЕЗУЛЬТАТЫ ОСВОЕНИЯ ПРОГРАММЫ ПО ИНОСТРАННОМУ (АНГЛИЙСКОМУ) ЯЗЫКУ НА УРОВНЕ НАЧАЛЬНОГО ОБЩЕГО ОБРАЗОВАНИЯ</w:t>
      </w:r>
    </w:p>
    <w:p w:rsidR="00E25970" w:rsidRPr="00033388" w:rsidRDefault="00E25970">
      <w:pPr>
        <w:spacing w:after="0" w:line="264" w:lineRule="auto"/>
        <w:ind w:left="120"/>
        <w:jc w:val="both"/>
        <w:rPr>
          <w:lang w:val="ru-RU"/>
        </w:rPr>
      </w:pPr>
    </w:p>
    <w:p w:rsidR="00E25970" w:rsidRPr="00033388" w:rsidRDefault="00033388">
      <w:pPr>
        <w:spacing w:after="0" w:line="264" w:lineRule="auto"/>
        <w:ind w:left="120"/>
        <w:jc w:val="both"/>
        <w:rPr>
          <w:lang w:val="ru-RU"/>
        </w:rPr>
      </w:pPr>
      <w:r w:rsidRPr="00033388">
        <w:rPr>
          <w:rFonts w:ascii="Times New Roman" w:hAnsi="Times New Roman"/>
          <w:b/>
          <w:color w:val="333333"/>
          <w:sz w:val="28"/>
          <w:lang w:val="ru-RU"/>
        </w:rPr>
        <w:t>ЛИЧНОСТНЫЕ РЕЗУЛЬТАТЫ</w:t>
      </w:r>
    </w:p>
    <w:p w:rsidR="00E25970" w:rsidRPr="00033388" w:rsidRDefault="00033388">
      <w:pPr>
        <w:spacing w:after="0" w:line="264" w:lineRule="auto"/>
        <w:ind w:firstLine="600"/>
        <w:jc w:val="both"/>
        <w:rPr>
          <w:lang w:val="ru-RU"/>
        </w:rPr>
      </w:pPr>
      <w:r w:rsidRPr="00033388">
        <w:rPr>
          <w:rFonts w:ascii="Times New Roman" w:hAnsi="Times New Roman"/>
          <w:color w:val="000000"/>
          <w:sz w:val="28"/>
          <w:lang w:val="ru-RU"/>
        </w:rPr>
        <w:t xml:space="preserve">Личностные результаты освоения программы </w:t>
      </w:r>
      <w:proofErr w:type="gramStart"/>
      <w:r w:rsidRPr="00033388">
        <w:rPr>
          <w:rFonts w:ascii="Times New Roman" w:hAnsi="Times New Roman"/>
          <w:color w:val="000000"/>
          <w:sz w:val="28"/>
          <w:lang w:val="ru-RU"/>
        </w:rPr>
        <w:t>по иностранному</w:t>
      </w:r>
      <w:proofErr w:type="gramEnd"/>
      <w:r w:rsidRPr="00033388">
        <w:rPr>
          <w:rFonts w:ascii="Times New Roman" w:hAnsi="Times New Roman"/>
          <w:color w:val="000000"/>
          <w:sz w:val="28"/>
          <w:lang w:val="ru-RU"/>
        </w:rPr>
        <w:t xml:space="preserve"> (английскому) языку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E25970" w:rsidRPr="00033388" w:rsidRDefault="00033388">
      <w:pPr>
        <w:spacing w:after="0" w:line="264" w:lineRule="auto"/>
        <w:ind w:firstLine="600"/>
        <w:jc w:val="both"/>
        <w:rPr>
          <w:lang w:val="ru-RU"/>
        </w:rPr>
      </w:pPr>
      <w:r w:rsidRPr="00033388">
        <w:rPr>
          <w:rFonts w:ascii="Times New Roman" w:hAnsi="Times New Roman"/>
          <w:color w:val="000000"/>
          <w:sz w:val="28"/>
          <w:lang w:val="ru-RU"/>
        </w:rPr>
        <w:t>В результате изучения иностранного (английского) языка на уровне начального общего образования у обучающегося будут сформированы следующие личностные результаты:</w:t>
      </w:r>
    </w:p>
    <w:p w:rsidR="00E25970" w:rsidRDefault="00033388">
      <w:pPr>
        <w:spacing w:after="0" w:line="264" w:lineRule="auto"/>
        <w:ind w:left="120"/>
        <w:jc w:val="both"/>
      </w:pPr>
      <w:r>
        <w:rPr>
          <w:rFonts w:ascii="Times New Roman" w:hAnsi="Times New Roman"/>
          <w:b/>
          <w:color w:val="000000"/>
          <w:sz w:val="28"/>
        </w:rPr>
        <w:t>1) гражданско-патриотического воспитания:</w:t>
      </w:r>
    </w:p>
    <w:p w:rsidR="00E25970" w:rsidRPr="00033388" w:rsidRDefault="00033388">
      <w:pPr>
        <w:numPr>
          <w:ilvl w:val="0"/>
          <w:numId w:val="4"/>
        </w:numPr>
        <w:spacing w:after="0" w:line="264" w:lineRule="auto"/>
        <w:jc w:val="both"/>
        <w:rPr>
          <w:lang w:val="ru-RU"/>
        </w:rPr>
      </w:pPr>
      <w:r w:rsidRPr="00033388">
        <w:rPr>
          <w:rFonts w:ascii="Times New Roman" w:hAnsi="Times New Roman"/>
          <w:color w:val="000000"/>
          <w:sz w:val="28"/>
          <w:lang w:val="ru-RU"/>
        </w:rPr>
        <w:t>становление ценностного отношения к своей Родине – России;</w:t>
      </w:r>
    </w:p>
    <w:p w:rsidR="00E25970" w:rsidRPr="00033388" w:rsidRDefault="00033388">
      <w:pPr>
        <w:numPr>
          <w:ilvl w:val="0"/>
          <w:numId w:val="4"/>
        </w:numPr>
        <w:spacing w:after="0" w:line="264" w:lineRule="auto"/>
        <w:jc w:val="both"/>
        <w:rPr>
          <w:lang w:val="ru-RU"/>
        </w:rPr>
      </w:pPr>
      <w:r w:rsidRPr="00033388">
        <w:rPr>
          <w:rFonts w:ascii="Times New Roman" w:hAnsi="Times New Roman"/>
          <w:color w:val="000000"/>
          <w:sz w:val="28"/>
          <w:lang w:val="ru-RU"/>
        </w:rPr>
        <w:t>осознание своей этнокультурной и российской гражданской идентичности;</w:t>
      </w:r>
    </w:p>
    <w:p w:rsidR="00E25970" w:rsidRPr="00033388" w:rsidRDefault="00033388">
      <w:pPr>
        <w:numPr>
          <w:ilvl w:val="0"/>
          <w:numId w:val="4"/>
        </w:numPr>
        <w:spacing w:after="0" w:line="264" w:lineRule="auto"/>
        <w:jc w:val="both"/>
        <w:rPr>
          <w:lang w:val="ru-RU"/>
        </w:rPr>
      </w:pPr>
      <w:r w:rsidRPr="00033388">
        <w:rPr>
          <w:rFonts w:ascii="Times New Roman" w:hAnsi="Times New Roman"/>
          <w:color w:val="000000"/>
          <w:sz w:val="28"/>
          <w:lang w:val="ru-RU"/>
        </w:rPr>
        <w:t>сопричастность к прошлому, настоящему и будущему своей страны и родного края;</w:t>
      </w:r>
    </w:p>
    <w:p w:rsidR="00E25970" w:rsidRPr="00033388" w:rsidRDefault="00033388">
      <w:pPr>
        <w:numPr>
          <w:ilvl w:val="0"/>
          <w:numId w:val="4"/>
        </w:numPr>
        <w:spacing w:after="0" w:line="264" w:lineRule="auto"/>
        <w:jc w:val="both"/>
        <w:rPr>
          <w:lang w:val="ru-RU"/>
        </w:rPr>
      </w:pPr>
      <w:r w:rsidRPr="00033388">
        <w:rPr>
          <w:rFonts w:ascii="Times New Roman" w:hAnsi="Times New Roman"/>
          <w:color w:val="000000"/>
          <w:sz w:val="28"/>
          <w:lang w:val="ru-RU"/>
        </w:rPr>
        <w:t>уважение к своему и другим народам;</w:t>
      </w:r>
    </w:p>
    <w:p w:rsidR="00E25970" w:rsidRPr="00033388" w:rsidRDefault="00033388">
      <w:pPr>
        <w:numPr>
          <w:ilvl w:val="0"/>
          <w:numId w:val="4"/>
        </w:numPr>
        <w:spacing w:after="0" w:line="264" w:lineRule="auto"/>
        <w:jc w:val="both"/>
        <w:rPr>
          <w:lang w:val="ru-RU"/>
        </w:rPr>
      </w:pPr>
      <w:r w:rsidRPr="00033388">
        <w:rPr>
          <w:rFonts w:ascii="Times New Roman" w:hAnsi="Times New Roman"/>
          <w:color w:val="000000"/>
          <w:sz w:val="28"/>
          <w:lang w:val="ru-RU"/>
        </w:rPr>
        <w:t>первоначальные представления о человеке как члене общества, о правах и ответственности, уважении и достоинстве человека, о нравственно-этических нормах поведения и правилах межличностных отношений.</w:t>
      </w:r>
    </w:p>
    <w:p w:rsidR="00E25970" w:rsidRDefault="00033388">
      <w:pPr>
        <w:spacing w:after="0" w:line="264" w:lineRule="auto"/>
        <w:ind w:left="120"/>
        <w:jc w:val="both"/>
      </w:pPr>
      <w:r>
        <w:rPr>
          <w:rFonts w:ascii="Times New Roman" w:hAnsi="Times New Roman"/>
          <w:b/>
          <w:color w:val="000000"/>
          <w:sz w:val="28"/>
        </w:rPr>
        <w:t>2) духовно-нравственного воспитания:</w:t>
      </w:r>
    </w:p>
    <w:p w:rsidR="00E25970" w:rsidRDefault="00033388">
      <w:pPr>
        <w:numPr>
          <w:ilvl w:val="0"/>
          <w:numId w:val="5"/>
        </w:numPr>
        <w:spacing w:after="0" w:line="264" w:lineRule="auto"/>
        <w:jc w:val="both"/>
      </w:pPr>
      <w:r>
        <w:rPr>
          <w:rFonts w:ascii="Times New Roman" w:hAnsi="Times New Roman"/>
          <w:color w:val="000000"/>
          <w:sz w:val="28"/>
        </w:rPr>
        <w:t>признание индивидуальности каждого человека;</w:t>
      </w:r>
    </w:p>
    <w:p w:rsidR="00E25970" w:rsidRPr="00033388" w:rsidRDefault="00033388">
      <w:pPr>
        <w:numPr>
          <w:ilvl w:val="0"/>
          <w:numId w:val="5"/>
        </w:numPr>
        <w:spacing w:after="0" w:line="264" w:lineRule="auto"/>
        <w:jc w:val="both"/>
        <w:rPr>
          <w:lang w:val="ru-RU"/>
        </w:rPr>
      </w:pPr>
      <w:r w:rsidRPr="00033388">
        <w:rPr>
          <w:rFonts w:ascii="Times New Roman" w:hAnsi="Times New Roman"/>
          <w:color w:val="000000"/>
          <w:sz w:val="28"/>
          <w:lang w:val="ru-RU"/>
        </w:rPr>
        <w:t>проявление сопереживания, уважения и доброжелательности;</w:t>
      </w:r>
    </w:p>
    <w:p w:rsidR="00E25970" w:rsidRPr="00033388" w:rsidRDefault="00033388">
      <w:pPr>
        <w:numPr>
          <w:ilvl w:val="0"/>
          <w:numId w:val="5"/>
        </w:numPr>
        <w:spacing w:after="0" w:line="264" w:lineRule="auto"/>
        <w:jc w:val="both"/>
        <w:rPr>
          <w:lang w:val="ru-RU"/>
        </w:rPr>
      </w:pPr>
      <w:r w:rsidRPr="00033388">
        <w:rPr>
          <w:rFonts w:ascii="Times New Roman" w:hAnsi="Times New Roman"/>
          <w:color w:val="000000"/>
          <w:sz w:val="28"/>
          <w:lang w:val="ru-RU"/>
        </w:rPr>
        <w:t>неприятие любых форм поведения, направленных на причинение физического и морального вреда другим людям.</w:t>
      </w:r>
    </w:p>
    <w:p w:rsidR="00E25970" w:rsidRDefault="00033388">
      <w:pPr>
        <w:spacing w:after="0" w:line="264" w:lineRule="auto"/>
        <w:ind w:left="120"/>
        <w:jc w:val="both"/>
      </w:pPr>
      <w:r>
        <w:rPr>
          <w:rFonts w:ascii="Times New Roman" w:hAnsi="Times New Roman"/>
          <w:b/>
          <w:color w:val="000000"/>
          <w:sz w:val="28"/>
        </w:rPr>
        <w:t>3) эстетического воспитания:</w:t>
      </w:r>
    </w:p>
    <w:p w:rsidR="00E25970" w:rsidRPr="00033388" w:rsidRDefault="00033388">
      <w:pPr>
        <w:numPr>
          <w:ilvl w:val="0"/>
          <w:numId w:val="6"/>
        </w:numPr>
        <w:spacing w:after="0" w:line="264" w:lineRule="auto"/>
        <w:jc w:val="both"/>
        <w:rPr>
          <w:lang w:val="ru-RU"/>
        </w:rPr>
      </w:pPr>
      <w:r w:rsidRPr="00033388">
        <w:rPr>
          <w:rFonts w:ascii="Times New Roman" w:hAnsi="Times New Roman"/>
          <w:color w:val="000000"/>
          <w:sz w:val="28"/>
          <w:lang w:val="ru-RU"/>
        </w:rPr>
        <w:t>уважительное отношение и интерес к художественной культуре, восприимчивость к разным видам искусства, традициям и творчеству своего и других народов;</w:t>
      </w:r>
    </w:p>
    <w:p w:rsidR="00E25970" w:rsidRPr="00033388" w:rsidRDefault="00033388">
      <w:pPr>
        <w:numPr>
          <w:ilvl w:val="0"/>
          <w:numId w:val="6"/>
        </w:numPr>
        <w:spacing w:after="0" w:line="264" w:lineRule="auto"/>
        <w:jc w:val="both"/>
        <w:rPr>
          <w:lang w:val="ru-RU"/>
        </w:rPr>
      </w:pPr>
      <w:r w:rsidRPr="00033388">
        <w:rPr>
          <w:rFonts w:ascii="Times New Roman" w:hAnsi="Times New Roman"/>
          <w:color w:val="000000"/>
          <w:sz w:val="28"/>
          <w:lang w:val="ru-RU"/>
        </w:rPr>
        <w:t>стремление к самовыражению в разных видах художественной деятельности.</w:t>
      </w:r>
    </w:p>
    <w:p w:rsidR="00E25970" w:rsidRPr="00033388" w:rsidRDefault="00033388">
      <w:pPr>
        <w:spacing w:after="0" w:line="264" w:lineRule="auto"/>
        <w:ind w:left="120"/>
        <w:jc w:val="both"/>
        <w:rPr>
          <w:lang w:val="ru-RU"/>
        </w:rPr>
      </w:pPr>
      <w:r w:rsidRPr="00033388">
        <w:rPr>
          <w:rFonts w:ascii="Times New Roman" w:hAnsi="Times New Roman"/>
          <w:b/>
          <w:color w:val="000000"/>
          <w:sz w:val="28"/>
          <w:lang w:val="ru-RU"/>
        </w:rPr>
        <w:t>4) физического воспитания, формирования культуры здоровья и эмоционального благополучия:</w:t>
      </w:r>
    </w:p>
    <w:p w:rsidR="00E25970" w:rsidRPr="00033388" w:rsidRDefault="00033388">
      <w:pPr>
        <w:numPr>
          <w:ilvl w:val="0"/>
          <w:numId w:val="7"/>
        </w:numPr>
        <w:spacing w:after="0" w:line="264" w:lineRule="auto"/>
        <w:jc w:val="both"/>
        <w:rPr>
          <w:lang w:val="ru-RU"/>
        </w:rPr>
      </w:pPr>
      <w:r w:rsidRPr="00033388">
        <w:rPr>
          <w:rFonts w:ascii="Times New Roman" w:hAnsi="Times New Roman"/>
          <w:color w:val="000000"/>
          <w:sz w:val="28"/>
          <w:lang w:val="ru-RU"/>
        </w:rPr>
        <w:lastRenderedPageBreak/>
        <w:t>соблюдение правил здорового и безопасного (для себя и других людей) образа жизни в окружающей среде (в том числе информационной);</w:t>
      </w:r>
    </w:p>
    <w:p w:rsidR="00E25970" w:rsidRPr="00033388" w:rsidRDefault="00033388">
      <w:pPr>
        <w:numPr>
          <w:ilvl w:val="0"/>
          <w:numId w:val="7"/>
        </w:numPr>
        <w:spacing w:after="0" w:line="264" w:lineRule="auto"/>
        <w:jc w:val="both"/>
        <w:rPr>
          <w:lang w:val="ru-RU"/>
        </w:rPr>
      </w:pPr>
      <w:r w:rsidRPr="00033388">
        <w:rPr>
          <w:rFonts w:ascii="Times New Roman" w:hAnsi="Times New Roman"/>
          <w:color w:val="000000"/>
          <w:sz w:val="28"/>
          <w:lang w:val="ru-RU"/>
        </w:rPr>
        <w:t>бережное отношение к физическому и психическому здоровью.</w:t>
      </w:r>
    </w:p>
    <w:p w:rsidR="00E25970" w:rsidRDefault="00033388">
      <w:pPr>
        <w:spacing w:after="0" w:line="264" w:lineRule="auto"/>
        <w:ind w:left="120"/>
        <w:jc w:val="both"/>
      </w:pPr>
      <w:r>
        <w:rPr>
          <w:rFonts w:ascii="Times New Roman" w:hAnsi="Times New Roman"/>
          <w:b/>
          <w:color w:val="000000"/>
          <w:sz w:val="28"/>
        </w:rPr>
        <w:t>5) трудового воспитания:</w:t>
      </w:r>
    </w:p>
    <w:p w:rsidR="00E25970" w:rsidRPr="00033388" w:rsidRDefault="00033388">
      <w:pPr>
        <w:numPr>
          <w:ilvl w:val="0"/>
          <w:numId w:val="8"/>
        </w:numPr>
        <w:spacing w:after="0" w:line="264" w:lineRule="auto"/>
        <w:jc w:val="both"/>
        <w:rPr>
          <w:lang w:val="ru-RU"/>
        </w:rPr>
      </w:pPr>
      <w:r w:rsidRPr="00033388">
        <w:rPr>
          <w:rFonts w:ascii="Times New Roman" w:hAnsi="Times New Roman"/>
          <w:color w:val="000000"/>
          <w:sz w:val="28"/>
          <w:lang w:val="ru-RU"/>
        </w:rPr>
        <w:t>осознание ценности труда в жизни человека и общества, ответственное потребление и бережное отношение к результатам труда, навыки участия в различных видах трудовой деятельности, интерес к различным профессия.</w:t>
      </w:r>
    </w:p>
    <w:p w:rsidR="00E25970" w:rsidRDefault="00033388">
      <w:pPr>
        <w:spacing w:after="0" w:line="264" w:lineRule="auto"/>
        <w:ind w:left="120"/>
        <w:jc w:val="both"/>
      </w:pPr>
      <w:r>
        <w:rPr>
          <w:rFonts w:ascii="Times New Roman" w:hAnsi="Times New Roman"/>
          <w:b/>
          <w:color w:val="000000"/>
          <w:sz w:val="28"/>
        </w:rPr>
        <w:t>6) экологического воспитания:</w:t>
      </w:r>
    </w:p>
    <w:p w:rsidR="00E25970" w:rsidRDefault="00033388">
      <w:pPr>
        <w:numPr>
          <w:ilvl w:val="0"/>
          <w:numId w:val="9"/>
        </w:numPr>
        <w:spacing w:after="0" w:line="264" w:lineRule="auto"/>
        <w:jc w:val="both"/>
      </w:pPr>
      <w:r>
        <w:rPr>
          <w:rFonts w:ascii="Times New Roman" w:hAnsi="Times New Roman"/>
          <w:color w:val="000000"/>
          <w:sz w:val="28"/>
        </w:rPr>
        <w:t>бережное отношение к природе;</w:t>
      </w:r>
    </w:p>
    <w:p w:rsidR="00E25970" w:rsidRPr="00033388" w:rsidRDefault="00033388">
      <w:pPr>
        <w:numPr>
          <w:ilvl w:val="0"/>
          <w:numId w:val="9"/>
        </w:numPr>
        <w:spacing w:after="0" w:line="264" w:lineRule="auto"/>
        <w:jc w:val="both"/>
        <w:rPr>
          <w:lang w:val="ru-RU"/>
        </w:rPr>
      </w:pPr>
      <w:r w:rsidRPr="00033388">
        <w:rPr>
          <w:rFonts w:ascii="Times New Roman" w:hAnsi="Times New Roman"/>
          <w:color w:val="000000"/>
          <w:sz w:val="28"/>
          <w:lang w:val="ru-RU"/>
        </w:rPr>
        <w:t>неприятие действий, приносящих ей вред.</w:t>
      </w:r>
    </w:p>
    <w:p w:rsidR="00E25970" w:rsidRDefault="00033388">
      <w:pPr>
        <w:spacing w:after="0" w:line="264" w:lineRule="auto"/>
        <w:ind w:left="120"/>
        <w:jc w:val="both"/>
      </w:pPr>
      <w:r>
        <w:rPr>
          <w:rFonts w:ascii="Times New Roman" w:hAnsi="Times New Roman"/>
          <w:b/>
          <w:color w:val="000000"/>
          <w:sz w:val="28"/>
        </w:rPr>
        <w:t>7) ценности научного познания:</w:t>
      </w:r>
    </w:p>
    <w:p w:rsidR="00E25970" w:rsidRPr="00033388" w:rsidRDefault="00033388">
      <w:pPr>
        <w:numPr>
          <w:ilvl w:val="0"/>
          <w:numId w:val="10"/>
        </w:numPr>
        <w:spacing w:after="0" w:line="264" w:lineRule="auto"/>
        <w:jc w:val="both"/>
        <w:rPr>
          <w:lang w:val="ru-RU"/>
        </w:rPr>
      </w:pPr>
      <w:r w:rsidRPr="00033388">
        <w:rPr>
          <w:rFonts w:ascii="Times New Roman" w:hAnsi="Times New Roman"/>
          <w:color w:val="000000"/>
          <w:sz w:val="28"/>
          <w:lang w:val="ru-RU"/>
        </w:rPr>
        <w:t>первоначальные представления о научной картине мира;</w:t>
      </w:r>
    </w:p>
    <w:p w:rsidR="00E25970" w:rsidRPr="00033388" w:rsidRDefault="00033388">
      <w:pPr>
        <w:numPr>
          <w:ilvl w:val="0"/>
          <w:numId w:val="10"/>
        </w:numPr>
        <w:spacing w:after="0" w:line="264" w:lineRule="auto"/>
        <w:jc w:val="both"/>
        <w:rPr>
          <w:lang w:val="ru-RU"/>
        </w:rPr>
      </w:pPr>
      <w:r w:rsidRPr="00033388">
        <w:rPr>
          <w:rFonts w:ascii="Times New Roman" w:hAnsi="Times New Roman"/>
          <w:color w:val="000000"/>
          <w:sz w:val="28"/>
          <w:lang w:val="ru-RU"/>
        </w:rPr>
        <w:t>познавательные интересы, активность, инициативность, любознательность и самостоятельность в познании.</w:t>
      </w:r>
    </w:p>
    <w:p w:rsidR="00E25970" w:rsidRPr="00033388" w:rsidRDefault="00E25970">
      <w:pPr>
        <w:spacing w:after="0"/>
        <w:ind w:left="120"/>
        <w:rPr>
          <w:lang w:val="ru-RU"/>
        </w:rPr>
      </w:pPr>
      <w:bookmarkStart w:id="7" w:name="_Toc140053186"/>
      <w:bookmarkEnd w:id="7"/>
    </w:p>
    <w:p w:rsidR="00E25970" w:rsidRPr="00033388" w:rsidRDefault="00E25970">
      <w:pPr>
        <w:spacing w:after="0" w:line="264" w:lineRule="auto"/>
        <w:ind w:left="120"/>
        <w:jc w:val="both"/>
        <w:rPr>
          <w:lang w:val="ru-RU"/>
        </w:rPr>
      </w:pPr>
    </w:p>
    <w:p w:rsidR="00E25970" w:rsidRPr="00033388" w:rsidRDefault="00033388">
      <w:pPr>
        <w:spacing w:after="0" w:line="264" w:lineRule="auto"/>
        <w:ind w:left="120"/>
        <w:jc w:val="both"/>
        <w:rPr>
          <w:lang w:val="ru-RU"/>
        </w:rPr>
      </w:pPr>
      <w:r w:rsidRPr="00033388">
        <w:rPr>
          <w:rFonts w:ascii="Times New Roman" w:hAnsi="Times New Roman"/>
          <w:b/>
          <w:color w:val="000000"/>
          <w:sz w:val="28"/>
          <w:lang w:val="ru-RU"/>
        </w:rPr>
        <w:t>МЕТАПРЕДМЕТНЫЕ РЕЗУЛЬТАТЫ</w:t>
      </w:r>
    </w:p>
    <w:p w:rsidR="00E25970" w:rsidRPr="00033388" w:rsidRDefault="00E25970">
      <w:pPr>
        <w:spacing w:after="0" w:line="264" w:lineRule="auto"/>
        <w:ind w:left="120"/>
        <w:jc w:val="both"/>
        <w:rPr>
          <w:lang w:val="ru-RU"/>
        </w:rPr>
      </w:pPr>
    </w:p>
    <w:p w:rsidR="00E25970" w:rsidRPr="00033388" w:rsidRDefault="00033388">
      <w:pPr>
        <w:spacing w:after="0" w:line="264" w:lineRule="auto"/>
        <w:ind w:left="120"/>
        <w:jc w:val="both"/>
        <w:rPr>
          <w:lang w:val="ru-RU"/>
        </w:rPr>
      </w:pPr>
      <w:r w:rsidRPr="00033388">
        <w:rPr>
          <w:rFonts w:ascii="Times New Roman" w:hAnsi="Times New Roman"/>
          <w:color w:val="000000"/>
          <w:sz w:val="28"/>
          <w:lang w:val="ru-RU"/>
        </w:rPr>
        <w:t>В результате изучения иностранного (английского) языка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E25970" w:rsidRPr="00033388" w:rsidRDefault="00E25970">
      <w:pPr>
        <w:spacing w:after="0" w:line="264" w:lineRule="auto"/>
        <w:ind w:left="120"/>
        <w:jc w:val="both"/>
        <w:rPr>
          <w:lang w:val="ru-RU"/>
        </w:rPr>
      </w:pPr>
    </w:p>
    <w:p w:rsidR="00E25970" w:rsidRPr="00033388" w:rsidRDefault="00033388">
      <w:pPr>
        <w:spacing w:after="0" w:line="264" w:lineRule="auto"/>
        <w:ind w:left="120"/>
        <w:jc w:val="both"/>
        <w:rPr>
          <w:lang w:val="ru-RU"/>
        </w:rPr>
      </w:pPr>
      <w:r w:rsidRPr="00033388">
        <w:rPr>
          <w:rFonts w:ascii="Times New Roman" w:hAnsi="Times New Roman"/>
          <w:b/>
          <w:color w:val="000000"/>
          <w:sz w:val="28"/>
          <w:lang w:val="ru-RU"/>
        </w:rPr>
        <w:t>Познавательные универсальные учебные действия</w:t>
      </w:r>
    </w:p>
    <w:p w:rsidR="00E25970" w:rsidRPr="00033388" w:rsidRDefault="00E25970">
      <w:pPr>
        <w:spacing w:after="0" w:line="264" w:lineRule="auto"/>
        <w:ind w:left="120"/>
        <w:jc w:val="both"/>
        <w:rPr>
          <w:lang w:val="ru-RU"/>
        </w:rPr>
      </w:pPr>
    </w:p>
    <w:p w:rsidR="00E25970" w:rsidRPr="00033388" w:rsidRDefault="00033388">
      <w:pPr>
        <w:spacing w:after="0" w:line="264" w:lineRule="auto"/>
        <w:ind w:left="120"/>
        <w:jc w:val="both"/>
        <w:rPr>
          <w:lang w:val="ru-RU"/>
        </w:rPr>
      </w:pPr>
      <w:r w:rsidRPr="00033388">
        <w:rPr>
          <w:rFonts w:ascii="Times New Roman" w:hAnsi="Times New Roman"/>
          <w:b/>
          <w:color w:val="000000"/>
          <w:sz w:val="28"/>
          <w:lang w:val="ru-RU"/>
        </w:rPr>
        <w:t>Базовые логические действия:</w:t>
      </w:r>
    </w:p>
    <w:p w:rsidR="00E25970" w:rsidRPr="00033388" w:rsidRDefault="00033388">
      <w:pPr>
        <w:numPr>
          <w:ilvl w:val="0"/>
          <w:numId w:val="11"/>
        </w:numPr>
        <w:spacing w:after="0" w:line="264" w:lineRule="auto"/>
        <w:jc w:val="both"/>
        <w:rPr>
          <w:lang w:val="ru-RU"/>
        </w:rPr>
      </w:pPr>
      <w:r w:rsidRPr="00033388">
        <w:rPr>
          <w:rFonts w:ascii="Times New Roman" w:hAnsi="Times New Roman"/>
          <w:color w:val="000000"/>
          <w:sz w:val="28"/>
          <w:lang w:val="ru-RU"/>
        </w:rPr>
        <w:t>сравнивать объекты, устанавливать основания для сравнения, устанавливать аналогии;</w:t>
      </w:r>
    </w:p>
    <w:p w:rsidR="00E25970" w:rsidRPr="00033388" w:rsidRDefault="00033388">
      <w:pPr>
        <w:numPr>
          <w:ilvl w:val="0"/>
          <w:numId w:val="11"/>
        </w:numPr>
        <w:spacing w:after="0" w:line="264" w:lineRule="auto"/>
        <w:jc w:val="both"/>
        <w:rPr>
          <w:lang w:val="ru-RU"/>
        </w:rPr>
      </w:pPr>
      <w:r w:rsidRPr="00033388">
        <w:rPr>
          <w:rFonts w:ascii="Times New Roman" w:hAnsi="Times New Roman"/>
          <w:color w:val="000000"/>
          <w:sz w:val="28"/>
          <w:lang w:val="ru-RU"/>
        </w:rPr>
        <w:t>объединять части объекта (объекты) по определённому признаку;</w:t>
      </w:r>
    </w:p>
    <w:p w:rsidR="00E25970" w:rsidRPr="00033388" w:rsidRDefault="00033388">
      <w:pPr>
        <w:numPr>
          <w:ilvl w:val="0"/>
          <w:numId w:val="11"/>
        </w:numPr>
        <w:spacing w:after="0" w:line="264" w:lineRule="auto"/>
        <w:jc w:val="both"/>
        <w:rPr>
          <w:lang w:val="ru-RU"/>
        </w:rPr>
      </w:pPr>
      <w:r w:rsidRPr="00033388">
        <w:rPr>
          <w:rFonts w:ascii="Times New Roman" w:hAnsi="Times New Roman"/>
          <w:color w:val="000000"/>
          <w:sz w:val="28"/>
          <w:lang w:val="ru-RU"/>
        </w:rPr>
        <w:t>определять существенный признак для классификации, классифицировать предложенные объекты;</w:t>
      </w:r>
    </w:p>
    <w:p w:rsidR="00E25970" w:rsidRPr="00033388" w:rsidRDefault="00033388">
      <w:pPr>
        <w:numPr>
          <w:ilvl w:val="0"/>
          <w:numId w:val="11"/>
        </w:numPr>
        <w:spacing w:after="0" w:line="264" w:lineRule="auto"/>
        <w:jc w:val="both"/>
        <w:rPr>
          <w:lang w:val="ru-RU"/>
        </w:rPr>
      </w:pPr>
      <w:r w:rsidRPr="00033388">
        <w:rPr>
          <w:rFonts w:ascii="Times New Roman" w:hAnsi="Times New Roman"/>
          <w:color w:val="000000"/>
          <w:sz w:val="28"/>
          <w:lang w:val="ru-RU"/>
        </w:rPr>
        <w:t>находить закономерности и противоречия в рассматриваемых фактах, данных и наблюдениях на основе предложенного педагогическим работником алгоритма;</w:t>
      </w:r>
    </w:p>
    <w:p w:rsidR="00E25970" w:rsidRPr="00033388" w:rsidRDefault="00033388">
      <w:pPr>
        <w:numPr>
          <w:ilvl w:val="0"/>
          <w:numId w:val="11"/>
        </w:numPr>
        <w:spacing w:after="0" w:line="264" w:lineRule="auto"/>
        <w:jc w:val="both"/>
        <w:rPr>
          <w:lang w:val="ru-RU"/>
        </w:rPr>
      </w:pPr>
      <w:r w:rsidRPr="00033388">
        <w:rPr>
          <w:rFonts w:ascii="Times New Roman" w:hAnsi="Times New Roman"/>
          <w:color w:val="000000"/>
          <w:sz w:val="28"/>
          <w:lang w:val="ru-RU"/>
        </w:rPr>
        <w:t>выявлять недостаток информации для решения учебной (практической) задачи на основе предложенного алгоритма;</w:t>
      </w:r>
    </w:p>
    <w:p w:rsidR="00E25970" w:rsidRPr="00033388" w:rsidRDefault="00033388">
      <w:pPr>
        <w:numPr>
          <w:ilvl w:val="0"/>
          <w:numId w:val="11"/>
        </w:numPr>
        <w:spacing w:after="0" w:line="264" w:lineRule="auto"/>
        <w:jc w:val="both"/>
        <w:rPr>
          <w:lang w:val="ru-RU"/>
        </w:rPr>
      </w:pPr>
      <w:r w:rsidRPr="00033388">
        <w:rPr>
          <w:rFonts w:ascii="Times New Roman" w:hAnsi="Times New Roman"/>
          <w:color w:val="000000"/>
          <w:sz w:val="28"/>
          <w:lang w:val="ru-RU"/>
        </w:rPr>
        <w:lastRenderedPageBreak/>
        <w:t>устанавливать причинно-следственные связи в ситуациях, поддающихся непосредственному наблюдению или знакомых по опыту, делать выводы.</w:t>
      </w:r>
    </w:p>
    <w:p w:rsidR="00E25970" w:rsidRDefault="00033388">
      <w:pPr>
        <w:spacing w:after="0" w:line="264" w:lineRule="auto"/>
        <w:ind w:left="120"/>
        <w:jc w:val="both"/>
      </w:pPr>
      <w:r>
        <w:rPr>
          <w:rFonts w:ascii="Times New Roman" w:hAnsi="Times New Roman"/>
          <w:b/>
          <w:color w:val="000000"/>
          <w:sz w:val="28"/>
        </w:rPr>
        <w:t>Работа с информацией:</w:t>
      </w:r>
    </w:p>
    <w:p w:rsidR="00E25970" w:rsidRDefault="00033388">
      <w:pPr>
        <w:numPr>
          <w:ilvl w:val="0"/>
          <w:numId w:val="13"/>
        </w:numPr>
        <w:spacing w:after="0" w:line="264" w:lineRule="auto"/>
        <w:jc w:val="both"/>
      </w:pPr>
      <w:r>
        <w:rPr>
          <w:rFonts w:ascii="Times New Roman" w:hAnsi="Times New Roman"/>
          <w:color w:val="000000"/>
          <w:sz w:val="28"/>
        </w:rPr>
        <w:t>выбирать источник получения информации;</w:t>
      </w:r>
    </w:p>
    <w:p w:rsidR="00E25970" w:rsidRPr="00033388" w:rsidRDefault="00033388">
      <w:pPr>
        <w:numPr>
          <w:ilvl w:val="0"/>
          <w:numId w:val="13"/>
        </w:numPr>
        <w:spacing w:after="0" w:line="264" w:lineRule="auto"/>
        <w:jc w:val="both"/>
        <w:rPr>
          <w:lang w:val="ru-RU"/>
        </w:rPr>
      </w:pPr>
      <w:r w:rsidRPr="00033388">
        <w:rPr>
          <w:rFonts w:ascii="Times New Roman" w:hAnsi="Times New Roman"/>
          <w:color w:val="000000"/>
          <w:sz w:val="28"/>
          <w:lang w:val="ru-RU"/>
        </w:rPr>
        <w:t>согласно заданному алгоритму находить в предложенном источнике информацию, представленную в явном виде;</w:t>
      </w:r>
    </w:p>
    <w:p w:rsidR="00E25970" w:rsidRPr="00033388" w:rsidRDefault="00033388">
      <w:pPr>
        <w:numPr>
          <w:ilvl w:val="0"/>
          <w:numId w:val="13"/>
        </w:numPr>
        <w:spacing w:after="0" w:line="264" w:lineRule="auto"/>
        <w:jc w:val="both"/>
        <w:rPr>
          <w:lang w:val="ru-RU"/>
        </w:rPr>
      </w:pPr>
      <w:r w:rsidRPr="00033388">
        <w:rPr>
          <w:rFonts w:ascii="Times New Roman" w:hAnsi="Times New Roman"/>
          <w:color w:val="000000"/>
          <w:sz w:val="28"/>
          <w:lang w:val="ru-RU"/>
        </w:rPr>
        <w:t>распознавать достоверную и недостоверную информацию самостоятельно или на основании предложенного педагогическим работником способа её проверки;</w:t>
      </w:r>
    </w:p>
    <w:p w:rsidR="00E25970" w:rsidRPr="00033388" w:rsidRDefault="00033388">
      <w:pPr>
        <w:numPr>
          <w:ilvl w:val="0"/>
          <w:numId w:val="13"/>
        </w:numPr>
        <w:spacing w:after="0" w:line="264" w:lineRule="auto"/>
        <w:jc w:val="both"/>
        <w:rPr>
          <w:lang w:val="ru-RU"/>
        </w:rPr>
      </w:pPr>
      <w:r w:rsidRPr="00033388">
        <w:rPr>
          <w:rFonts w:ascii="Times New Roman" w:hAnsi="Times New Roman"/>
          <w:color w:val="000000"/>
          <w:sz w:val="28"/>
          <w:lang w:val="ru-RU"/>
        </w:rPr>
        <w:t>соблюдать с помощью взрослых (педагогических работников, родителей (законных представителей) несовершеннолетних обучающихся) правила информационной безопасности при поиске информации в Интернете;</w:t>
      </w:r>
    </w:p>
    <w:p w:rsidR="00E25970" w:rsidRPr="00033388" w:rsidRDefault="00033388">
      <w:pPr>
        <w:numPr>
          <w:ilvl w:val="0"/>
          <w:numId w:val="13"/>
        </w:numPr>
        <w:spacing w:after="0" w:line="264" w:lineRule="auto"/>
        <w:jc w:val="both"/>
        <w:rPr>
          <w:lang w:val="ru-RU"/>
        </w:rPr>
      </w:pPr>
      <w:r w:rsidRPr="00033388">
        <w:rPr>
          <w:rFonts w:ascii="Times New Roman" w:hAnsi="Times New Roman"/>
          <w:color w:val="000000"/>
          <w:sz w:val="28"/>
          <w:lang w:val="ru-RU"/>
        </w:rPr>
        <w:t>анализировать и создавать текстовую, видео, графическую, звуковую, информацию в соответствии с учебной задачей;</w:t>
      </w:r>
    </w:p>
    <w:p w:rsidR="00E25970" w:rsidRPr="00033388" w:rsidRDefault="00033388">
      <w:pPr>
        <w:numPr>
          <w:ilvl w:val="0"/>
          <w:numId w:val="13"/>
        </w:numPr>
        <w:spacing w:after="0" w:line="264" w:lineRule="auto"/>
        <w:jc w:val="both"/>
        <w:rPr>
          <w:lang w:val="ru-RU"/>
        </w:rPr>
      </w:pPr>
      <w:r w:rsidRPr="00033388">
        <w:rPr>
          <w:rFonts w:ascii="Times New Roman" w:hAnsi="Times New Roman"/>
          <w:color w:val="000000"/>
          <w:sz w:val="28"/>
          <w:lang w:val="ru-RU"/>
        </w:rPr>
        <w:t>самостоятельно создавать схемы, таблицы для представления информации.</w:t>
      </w:r>
    </w:p>
    <w:p w:rsidR="00E25970" w:rsidRPr="00033388" w:rsidRDefault="00E25970">
      <w:pPr>
        <w:spacing w:after="0" w:line="264" w:lineRule="auto"/>
        <w:ind w:left="120"/>
        <w:jc w:val="both"/>
        <w:rPr>
          <w:lang w:val="ru-RU"/>
        </w:rPr>
      </w:pPr>
    </w:p>
    <w:p w:rsidR="00E25970" w:rsidRDefault="00033388">
      <w:pPr>
        <w:spacing w:after="0" w:line="264" w:lineRule="auto"/>
        <w:ind w:left="120"/>
        <w:jc w:val="both"/>
      </w:pPr>
      <w:r>
        <w:rPr>
          <w:rFonts w:ascii="Times New Roman" w:hAnsi="Times New Roman"/>
          <w:b/>
          <w:color w:val="000000"/>
          <w:sz w:val="28"/>
        </w:rPr>
        <w:t>Коммуникативные универсальные учебные действия</w:t>
      </w:r>
    </w:p>
    <w:p w:rsidR="00E25970" w:rsidRDefault="00E25970">
      <w:pPr>
        <w:spacing w:after="0" w:line="264" w:lineRule="auto"/>
        <w:ind w:left="120"/>
        <w:jc w:val="both"/>
      </w:pPr>
    </w:p>
    <w:p w:rsidR="00E25970" w:rsidRPr="00033388" w:rsidRDefault="00033388">
      <w:pPr>
        <w:numPr>
          <w:ilvl w:val="0"/>
          <w:numId w:val="14"/>
        </w:numPr>
        <w:spacing w:after="0" w:line="264" w:lineRule="auto"/>
        <w:jc w:val="both"/>
        <w:rPr>
          <w:lang w:val="ru-RU"/>
        </w:rPr>
      </w:pPr>
      <w:r w:rsidRPr="00033388">
        <w:rPr>
          <w:rFonts w:ascii="Times New Roman" w:hAnsi="Times New Roman"/>
          <w:color w:val="000000"/>
          <w:sz w:val="28"/>
          <w:lang w:val="ru-RU"/>
        </w:rPr>
        <w:t>воспринимать и формулировать суждения, выражать эмоции в соответствии с целями и условиями общения в знакомой среде;</w:t>
      </w:r>
    </w:p>
    <w:p w:rsidR="00E25970" w:rsidRPr="00033388" w:rsidRDefault="00033388">
      <w:pPr>
        <w:numPr>
          <w:ilvl w:val="0"/>
          <w:numId w:val="14"/>
        </w:numPr>
        <w:spacing w:after="0" w:line="264" w:lineRule="auto"/>
        <w:jc w:val="both"/>
        <w:rPr>
          <w:lang w:val="ru-RU"/>
        </w:rPr>
      </w:pPr>
      <w:r w:rsidRPr="00033388">
        <w:rPr>
          <w:rFonts w:ascii="Times New Roman" w:hAnsi="Times New Roman"/>
          <w:color w:val="000000"/>
          <w:sz w:val="28"/>
          <w:lang w:val="ru-RU"/>
        </w:rPr>
        <w:t>проявлять уважительное отношение к собеседнику, соблюдать правила ведения диалога и дискуссии;</w:t>
      </w:r>
    </w:p>
    <w:p w:rsidR="00E25970" w:rsidRPr="00033388" w:rsidRDefault="00033388">
      <w:pPr>
        <w:numPr>
          <w:ilvl w:val="0"/>
          <w:numId w:val="14"/>
        </w:numPr>
        <w:spacing w:after="0" w:line="264" w:lineRule="auto"/>
        <w:jc w:val="both"/>
        <w:rPr>
          <w:lang w:val="ru-RU"/>
        </w:rPr>
      </w:pPr>
      <w:r w:rsidRPr="00033388">
        <w:rPr>
          <w:rFonts w:ascii="Times New Roman" w:hAnsi="Times New Roman"/>
          <w:color w:val="000000"/>
          <w:sz w:val="28"/>
          <w:lang w:val="ru-RU"/>
        </w:rPr>
        <w:t>признавать возможность существования разных точек зрения;</w:t>
      </w:r>
    </w:p>
    <w:p w:rsidR="00E25970" w:rsidRPr="00033388" w:rsidRDefault="00033388">
      <w:pPr>
        <w:numPr>
          <w:ilvl w:val="0"/>
          <w:numId w:val="14"/>
        </w:numPr>
        <w:spacing w:after="0" w:line="264" w:lineRule="auto"/>
        <w:jc w:val="both"/>
        <w:rPr>
          <w:lang w:val="ru-RU"/>
        </w:rPr>
      </w:pPr>
      <w:r w:rsidRPr="00033388">
        <w:rPr>
          <w:rFonts w:ascii="Times New Roman" w:hAnsi="Times New Roman"/>
          <w:color w:val="000000"/>
          <w:sz w:val="28"/>
          <w:lang w:val="ru-RU"/>
        </w:rPr>
        <w:t>корректно и аргументированно высказывать своё мнение;</w:t>
      </w:r>
    </w:p>
    <w:p w:rsidR="00E25970" w:rsidRPr="00033388" w:rsidRDefault="00033388">
      <w:pPr>
        <w:numPr>
          <w:ilvl w:val="0"/>
          <w:numId w:val="14"/>
        </w:numPr>
        <w:spacing w:after="0" w:line="264" w:lineRule="auto"/>
        <w:jc w:val="both"/>
        <w:rPr>
          <w:lang w:val="ru-RU"/>
        </w:rPr>
      </w:pPr>
      <w:r w:rsidRPr="00033388">
        <w:rPr>
          <w:rFonts w:ascii="Times New Roman" w:hAnsi="Times New Roman"/>
          <w:color w:val="000000"/>
          <w:sz w:val="28"/>
          <w:lang w:val="ru-RU"/>
        </w:rPr>
        <w:t>строить речевое высказывание в соответствии с поставленной задачей;</w:t>
      </w:r>
    </w:p>
    <w:p w:rsidR="00E25970" w:rsidRPr="00033388" w:rsidRDefault="00033388">
      <w:pPr>
        <w:numPr>
          <w:ilvl w:val="0"/>
          <w:numId w:val="14"/>
        </w:numPr>
        <w:spacing w:after="0" w:line="264" w:lineRule="auto"/>
        <w:jc w:val="both"/>
        <w:rPr>
          <w:lang w:val="ru-RU"/>
        </w:rPr>
      </w:pPr>
      <w:r w:rsidRPr="00033388">
        <w:rPr>
          <w:rFonts w:ascii="Times New Roman" w:hAnsi="Times New Roman"/>
          <w:color w:val="000000"/>
          <w:sz w:val="28"/>
          <w:lang w:val="ru-RU"/>
        </w:rPr>
        <w:t>создавать устные и письменные тексты (описание, рассуждение, повествование);</w:t>
      </w:r>
    </w:p>
    <w:p w:rsidR="00E25970" w:rsidRDefault="00033388">
      <w:pPr>
        <w:numPr>
          <w:ilvl w:val="0"/>
          <w:numId w:val="14"/>
        </w:numPr>
        <w:spacing w:after="0" w:line="264" w:lineRule="auto"/>
        <w:jc w:val="both"/>
      </w:pPr>
      <w:r>
        <w:rPr>
          <w:rFonts w:ascii="Times New Roman" w:hAnsi="Times New Roman"/>
          <w:color w:val="000000"/>
          <w:sz w:val="28"/>
        </w:rPr>
        <w:t>готовить небольшие публичные выступления;</w:t>
      </w:r>
    </w:p>
    <w:p w:rsidR="00E25970" w:rsidRPr="00033388" w:rsidRDefault="00033388">
      <w:pPr>
        <w:numPr>
          <w:ilvl w:val="0"/>
          <w:numId w:val="14"/>
        </w:numPr>
        <w:spacing w:after="0" w:line="264" w:lineRule="auto"/>
        <w:jc w:val="both"/>
        <w:rPr>
          <w:lang w:val="ru-RU"/>
        </w:rPr>
      </w:pPr>
      <w:r w:rsidRPr="00033388">
        <w:rPr>
          <w:rFonts w:ascii="Times New Roman" w:hAnsi="Times New Roman"/>
          <w:color w:val="000000"/>
          <w:sz w:val="28"/>
          <w:lang w:val="ru-RU"/>
        </w:rPr>
        <w:t>подбирать иллюстративный материал (рисунки, фото, плакаты) к тексту выступления.</w:t>
      </w:r>
    </w:p>
    <w:p w:rsidR="00E25970" w:rsidRPr="00033388" w:rsidRDefault="00E25970">
      <w:pPr>
        <w:spacing w:after="0" w:line="264" w:lineRule="auto"/>
        <w:ind w:left="120"/>
        <w:jc w:val="both"/>
        <w:rPr>
          <w:lang w:val="ru-RU"/>
        </w:rPr>
      </w:pPr>
    </w:p>
    <w:p w:rsidR="00E25970" w:rsidRPr="00033388" w:rsidRDefault="00033388">
      <w:pPr>
        <w:spacing w:after="0" w:line="264" w:lineRule="auto"/>
        <w:ind w:left="120"/>
        <w:jc w:val="both"/>
        <w:rPr>
          <w:lang w:val="ru-RU"/>
        </w:rPr>
      </w:pPr>
      <w:r w:rsidRPr="00033388">
        <w:rPr>
          <w:rFonts w:ascii="Times New Roman" w:hAnsi="Times New Roman"/>
          <w:b/>
          <w:color w:val="000000"/>
          <w:sz w:val="28"/>
          <w:lang w:val="ru-RU"/>
        </w:rPr>
        <w:t>Регулятивные универсальные учебные действия</w:t>
      </w:r>
    </w:p>
    <w:p w:rsidR="00E25970" w:rsidRPr="00033388" w:rsidRDefault="00E25970">
      <w:pPr>
        <w:spacing w:after="0" w:line="264" w:lineRule="auto"/>
        <w:ind w:left="120"/>
        <w:jc w:val="both"/>
        <w:rPr>
          <w:lang w:val="ru-RU"/>
        </w:rPr>
      </w:pPr>
    </w:p>
    <w:p w:rsidR="00E25970" w:rsidRPr="00033388" w:rsidRDefault="00033388">
      <w:pPr>
        <w:spacing w:after="0" w:line="264" w:lineRule="auto"/>
        <w:ind w:left="120"/>
        <w:jc w:val="both"/>
        <w:rPr>
          <w:lang w:val="ru-RU"/>
        </w:rPr>
      </w:pPr>
      <w:r w:rsidRPr="00033388">
        <w:rPr>
          <w:rFonts w:ascii="Times New Roman" w:hAnsi="Times New Roman"/>
          <w:b/>
          <w:color w:val="000000"/>
          <w:sz w:val="28"/>
          <w:lang w:val="ru-RU"/>
        </w:rPr>
        <w:t>Самоорганизация:</w:t>
      </w:r>
    </w:p>
    <w:p w:rsidR="00E25970" w:rsidRPr="00033388" w:rsidRDefault="00033388">
      <w:pPr>
        <w:numPr>
          <w:ilvl w:val="0"/>
          <w:numId w:val="15"/>
        </w:numPr>
        <w:spacing w:after="0" w:line="264" w:lineRule="auto"/>
        <w:jc w:val="both"/>
        <w:rPr>
          <w:lang w:val="ru-RU"/>
        </w:rPr>
      </w:pPr>
      <w:r w:rsidRPr="00033388">
        <w:rPr>
          <w:rFonts w:ascii="Times New Roman" w:hAnsi="Times New Roman"/>
          <w:color w:val="000000"/>
          <w:sz w:val="28"/>
          <w:lang w:val="ru-RU"/>
        </w:rPr>
        <w:t>планировать действия по решению учебной задачи для получения результата;</w:t>
      </w:r>
    </w:p>
    <w:p w:rsidR="00E25970" w:rsidRDefault="00033388">
      <w:pPr>
        <w:numPr>
          <w:ilvl w:val="0"/>
          <w:numId w:val="15"/>
        </w:numPr>
        <w:spacing w:after="0" w:line="264" w:lineRule="auto"/>
        <w:jc w:val="both"/>
      </w:pPr>
      <w:r>
        <w:rPr>
          <w:rFonts w:ascii="Times New Roman" w:hAnsi="Times New Roman"/>
          <w:color w:val="000000"/>
          <w:sz w:val="28"/>
        </w:rPr>
        <w:lastRenderedPageBreak/>
        <w:t>выстраивать последовательность выбранных действий.</w:t>
      </w:r>
    </w:p>
    <w:p w:rsidR="00E25970" w:rsidRDefault="00033388">
      <w:pPr>
        <w:spacing w:after="0" w:line="264" w:lineRule="auto"/>
        <w:ind w:left="120"/>
        <w:jc w:val="both"/>
      </w:pPr>
      <w:r>
        <w:rPr>
          <w:rFonts w:ascii="Times New Roman" w:hAnsi="Times New Roman"/>
          <w:b/>
          <w:color w:val="000000"/>
          <w:sz w:val="28"/>
        </w:rPr>
        <w:t>Совместная деятельность</w:t>
      </w:r>
    </w:p>
    <w:p w:rsidR="00E25970" w:rsidRPr="00033388" w:rsidRDefault="00033388">
      <w:pPr>
        <w:numPr>
          <w:ilvl w:val="0"/>
          <w:numId w:val="16"/>
        </w:numPr>
        <w:spacing w:after="0" w:line="264" w:lineRule="auto"/>
        <w:jc w:val="both"/>
        <w:rPr>
          <w:lang w:val="ru-RU"/>
        </w:rPr>
      </w:pPr>
      <w:bookmarkStart w:id="8" w:name="_Toc108096413"/>
      <w:bookmarkEnd w:id="8"/>
      <w:r w:rsidRPr="00033388">
        <w:rPr>
          <w:rFonts w:ascii="Times New Roman" w:hAnsi="Times New Roman"/>
          <w:color w:val="000000"/>
          <w:sz w:val="28"/>
          <w:lang w:val="ru-RU"/>
        </w:rPr>
        <w:t>формулировать краткосрочные и долгосрочные цели (индивидуальные с учётом участия в коллективных задачах) в стандартной (типовой) ситуации на основе предложенного формата планирования, распределения промежуточных шагов и сроков;</w:t>
      </w:r>
    </w:p>
    <w:p w:rsidR="00E25970" w:rsidRPr="00033388" w:rsidRDefault="00033388">
      <w:pPr>
        <w:numPr>
          <w:ilvl w:val="0"/>
          <w:numId w:val="16"/>
        </w:numPr>
        <w:spacing w:after="0" w:line="264" w:lineRule="auto"/>
        <w:jc w:val="both"/>
        <w:rPr>
          <w:lang w:val="ru-RU"/>
        </w:rPr>
      </w:pPr>
      <w:r w:rsidRPr="00033388">
        <w:rPr>
          <w:rFonts w:ascii="Times New Roman" w:hAnsi="Times New Roman"/>
          <w:color w:val="000000"/>
          <w:sz w:val="28"/>
          <w:lang w:val="ru-RU"/>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E25970" w:rsidRPr="00033388" w:rsidRDefault="00033388">
      <w:pPr>
        <w:numPr>
          <w:ilvl w:val="0"/>
          <w:numId w:val="16"/>
        </w:numPr>
        <w:spacing w:after="0" w:line="264" w:lineRule="auto"/>
        <w:jc w:val="both"/>
        <w:rPr>
          <w:lang w:val="ru-RU"/>
        </w:rPr>
      </w:pPr>
      <w:r w:rsidRPr="00033388">
        <w:rPr>
          <w:rFonts w:ascii="Times New Roman" w:hAnsi="Times New Roman"/>
          <w:color w:val="000000"/>
          <w:sz w:val="28"/>
          <w:lang w:val="ru-RU"/>
        </w:rPr>
        <w:t>проявлять готовность руководить, выполнять поручения, подчиняться;</w:t>
      </w:r>
    </w:p>
    <w:p w:rsidR="00E25970" w:rsidRPr="00033388" w:rsidRDefault="00033388">
      <w:pPr>
        <w:numPr>
          <w:ilvl w:val="0"/>
          <w:numId w:val="16"/>
        </w:numPr>
        <w:spacing w:after="0" w:line="264" w:lineRule="auto"/>
        <w:jc w:val="both"/>
        <w:rPr>
          <w:lang w:val="ru-RU"/>
        </w:rPr>
      </w:pPr>
      <w:r w:rsidRPr="00033388">
        <w:rPr>
          <w:rFonts w:ascii="Times New Roman" w:hAnsi="Times New Roman"/>
          <w:color w:val="000000"/>
          <w:sz w:val="28"/>
          <w:lang w:val="ru-RU"/>
        </w:rPr>
        <w:t>ответственно выполнять свою часть работы;</w:t>
      </w:r>
    </w:p>
    <w:p w:rsidR="00E25970" w:rsidRPr="00033388" w:rsidRDefault="00033388">
      <w:pPr>
        <w:numPr>
          <w:ilvl w:val="0"/>
          <w:numId w:val="16"/>
        </w:numPr>
        <w:spacing w:after="0" w:line="264" w:lineRule="auto"/>
        <w:jc w:val="both"/>
        <w:rPr>
          <w:lang w:val="ru-RU"/>
        </w:rPr>
      </w:pPr>
      <w:r w:rsidRPr="00033388">
        <w:rPr>
          <w:rFonts w:ascii="Times New Roman" w:hAnsi="Times New Roman"/>
          <w:color w:val="000000"/>
          <w:sz w:val="28"/>
          <w:lang w:val="ru-RU"/>
        </w:rPr>
        <w:t>оценивать свой вклад в общий результат;</w:t>
      </w:r>
    </w:p>
    <w:p w:rsidR="00E25970" w:rsidRPr="00033388" w:rsidRDefault="00033388">
      <w:pPr>
        <w:numPr>
          <w:ilvl w:val="0"/>
          <w:numId w:val="16"/>
        </w:numPr>
        <w:spacing w:after="0" w:line="264" w:lineRule="auto"/>
        <w:jc w:val="both"/>
        <w:rPr>
          <w:lang w:val="ru-RU"/>
        </w:rPr>
      </w:pPr>
      <w:r w:rsidRPr="00033388">
        <w:rPr>
          <w:rFonts w:ascii="Times New Roman" w:hAnsi="Times New Roman"/>
          <w:color w:val="000000"/>
          <w:sz w:val="28"/>
          <w:lang w:val="ru-RU"/>
        </w:rPr>
        <w:t>выполнять совместные проектные задания с опорой на предложенные образцы.</w:t>
      </w:r>
    </w:p>
    <w:p w:rsidR="00E25970" w:rsidRPr="00033388" w:rsidRDefault="00E25970">
      <w:pPr>
        <w:spacing w:after="0"/>
        <w:ind w:left="120"/>
        <w:rPr>
          <w:lang w:val="ru-RU"/>
        </w:rPr>
      </w:pPr>
      <w:bookmarkStart w:id="9" w:name="_Toc140053187"/>
      <w:bookmarkStart w:id="10" w:name="_Toc134720971"/>
      <w:bookmarkEnd w:id="9"/>
      <w:bookmarkEnd w:id="10"/>
    </w:p>
    <w:p w:rsidR="00E25970" w:rsidRPr="00033388" w:rsidRDefault="00E25970">
      <w:pPr>
        <w:spacing w:after="0" w:line="264" w:lineRule="auto"/>
        <w:ind w:left="120"/>
        <w:jc w:val="both"/>
        <w:rPr>
          <w:lang w:val="ru-RU"/>
        </w:rPr>
      </w:pPr>
    </w:p>
    <w:p w:rsidR="00E25970" w:rsidRPr="00033388" w:rsidRDefault="00033388">
      <w:pPr>
        <w:spacing w:after="0" w:line="264" w:lineRule="auto"/>
        <w:ind w:left="120"/>
        <w:jc w:val="both"/>
        <w:rPr>
          <w:lang w:val="ru-RU"/>
        </w:rPr>
      </w:pPr>
      <w:r w:rsidRPr="00033388">
        <w:rPr>
          <w:rFonts w:ascii="Times New Roman" w:hAnsi="Times New Roman"/>
          <w:b/>
          <w:color w:val="000000"/>
          <w:sz w:val="28"/>
          <w:lang w:val="ru-RU"/>
        </w:rPr>
        <w:t>ПРЕДМЕТНЫЕ РЕЗУЛЬТАТЫ</w:t>
      </w:r>
    </w:p>
    <w:p w:rsidR="00E25970" w:rsidRPr="00033388" w:rsidRDefault="00E25970">
      <w:pPr>
        <w:spacing w:after="0" w:line="264" w:lineRule="auto"/>
        <w:ind w:left="120"/>
        <w:jc w:val="both"/>
        <w:rPr>
          <w:lang w:val="ru-RU"/>
        </w:rPr>
      </w:pPr>
    </w:p>
    <w:p w:rsidR="00E25970" w:rsidRPr="00033388" w:rsidRDefault="00033388">
      <w:pPr>
        <w:spacing w:after="0" w:line="264" w:lineRule="auto"/>
        <w:ind w:left="120"/>
        <w:jc w:val="both"/>
        <w:rPr>
          <w:lang w:val="ru-RU"/>
        </w:rPr>
      </w:pPr>
      <w:r w:rsidRPr="00033388">
        <w:rPr>
          <w:rFonts w:ascii="Times New Roman" w:hAnsi="Times New Roman"/>
          <w:color w:val="000000"/>
          <w:sz w:val="28"/>
          <w:lang w:val="ru-RU"/>
        </w:rPr>
        <w:t xml:space="preserve"> Предметные результаты по учебному предмету «Иностранный (английский) язык» должны быть ориентированы на применение знаний, умений и навыков в типичных учебных ситуациях и реальных жизненных условиях, отражать сформированность иноязычной коммуникативной компетенции на элементарном уровне в совокупности её составляющих – речевой, языковой, социокультурной, компенсаторной, метапредметной (учебно-познавательной).</w:t>
      </w:r>
    </w:p>
    <w:p w:rsidR="00E25970" w:rsidRPr="00033388" w:rsidRDefault="00E25970">
      <w:pPr>
        <w:spacing w:after="0" w:line="264" w:lineRule="auto"/>
        <w:ind w:left="120"/>
        <w:jc w:val="both"/>
        <w:rPr>
          <w:lang w:val="ru-RU"/>
        </w:rPr>
      </w:pPr>
    </w:p>
    <w:p w:rsidR="00E25970" w:rsidRPr="00033388" w:rsidRDefault="00033388">
      <w:pPr>
        <w:spacing w:after="0" w:line="264" w:lineRule="auto"/>
        <w:ind w:left="120"/>
        <w:jc w:val="both"/>
        <w:rPr>
          <w:lang w:val="ru-RU"/>
        </w:rPr>
      </w:pPr>
      <w:r w:rsidRPr="00033388">
        <w:rPr>
          <w:rFonts w:ascii="Times New Roman" w:hAnsi="Times New Roman"/>
          <w:color w:val="000000"/>
          <w:sz w:val="28"/>
          <w:lang w:val="ru-RU"/>
        </w:rPr>
        <w:t>К концу обучения в</w:t>
      </w:r>
      <w:r w:rsidRPr="00033388">
        <w:rPr>
          <w:rFonts w:ascii="Times New Roman" w:hAnsi="Times New Roman"/>
          <w:b/>
          <w:color w:val="000000"/>
          <w:sz w:val="28"/>
          <w:lang w:val="ru-RU"/>
        </w:rPr>
        <w:t xml:space="preserve"> </w:t>
      </w:r>
      <w:r w:rsidRPr="00033388">
        <w:rPr>
          <w:rFonts w:ascii="Times New Roman" w:hAnsi="Times New Roman"/>
          <w:b/>
          <w:i/>
          <w:color w:val="000000"/>
          <w:sz w:val="28"/>
          <w:lang w:val="ru-RU"/>
        </w:rPr>
        <w:t>4 классе</w:t>
      </w:r>
      <w:r w:rsidRPr="00033388">
        <w:rPr>
          <w:rFonts w:ascii="Times New Roman" w:hAnsi="Times New Roman"/>
          <w:color w:val="000000"/>
          <w:sz w:val="28"/>
          <w:lang w:val="ru-RU"/>
        </w:rPr>
        <w:t xml:space="preserve"> обучающийся получит следующие предметные результаты:</w:t>
      </w:r>
    </w:p>
    <w:p w:rsidR="00E25970" w:rsidRPr="00033388" w:rsidRDefault="00033388">
      <w:pPr>
        <w:spacing w:after="0" w:line="264" w:lineRule="auto"/>
        <w:ind w:left="120"/>
        <w:jc w:val="both"/>
        <w:rPr>
          <w:lang w:val="ru-RU"/>
        </w:rPr>
      </w:pPr>
      <w:r w:rsidRPr="00033388">
        <w:rPr>
          <w:rFonts w:ascii="Times New Roman" w:hAnsi="Times New Roman"/>
          <w:b/>
          <w:color w:val="000000"/>
          <w:sz w:val="28"/>
          <w:lang w:val="ru-RU"/>
        </w:rPr>
        <w:t>Коммуникативные умения</w:t>
      </w:r>
    </w:p>
    <w:p w:rsidR="00E25970" w:rsidRPr="00033388" w:rsidRDefault="00033388">
      <w:pPr>
        <w:spacing w:after="0" w:line="264" w:lineRule="auto"/>
        <w:ind w:firstLine="600"/>
        <w:jc w:val="both"/>
        <w:rPr>
          <w:lang w:val="ru-RU"/>
        </w:rPr>
      </w:pPr>
      <w:r w:rsidRPr="00033388">
        <w:rPr>
          <w:rFonts w:ascii="Times New Roman" w:hAnsi="Times New Roman"/>
          <w:i/>
          <w:color w:val="000000"/>
          <w:sz w:val="28"/>
          <w:lang w:val="ru-RU"/>
        </w:rPr>
        <w:t>Говорение:</w:t>
      </w:r>
    </w:p>
    <w:p w:rsidR="00E25970" w:rsidRPr="00033388" w:rsidRDefault="00033388">
      <w:pPr>
        <w:spacing w:after="0" w:line="264" w:lineRule="auto"/>
        <w:ind w:firstLine="600"/>
        <w:jc w:val="both"/>
        <w:rPr>
          <w:lang w:val="ru-RU"/>
        </w:rPr>
      </w:pPr>
      <w:r w:rsidRPr="00033388">
        <w:rPr>
          <w:rFonts w:ascii="Times New Roman" w:hAnsi="Times New Roman"/>
          <w:color w:val="000000"/>
          <w:sz w:val="28"/>
          <w:lang w:val="ru-RU"/>
        </w:rPr>
        <w:t>вести разные виды диалогов (диалог этикетного характера, диалог-побуждение, диалог-расспрос) на основе вербальных и (или) зрительных опор с соблюдением норм речевого этикета, принятого в стране/странах изучаемого языка (не менее 4–5 реплик со стороны каждого собеседника);</w:t>
      </w:r>
    </w:p>
    <w:p w:rsidR="00E25970" w:rsidRPr="00033388" w:rsidRDefault="00033388">
      <w:pPr>
        <w:spacing w:after="0" w:line="264" w:lineRule="auto"/>
        <w:ind w:firstLine="600"/>
        <w:jc w:val="both"/>
        <w:rPr>
          <w:lang w:val="ru-RU"/>
        </w:rPr>
      </w:pPr>
      <w:r w:rsidRPr="00033388">
        <w:rPr>
          <w:rFonts w:ascii="Times New Roman" w:hAnsi="Times New Roman"/>
          <w:color w:val="000000"/>
          <w:sz w:val="28"/>
          <w:lang w:val="ru-RU"/>
        </w:rPr>
        <w:t>вести диалог – разговор по телефону с опорой на картинки, фотографии и (или) ключевые слова в стандартных ситуациях неофициального общения с соблюдением норм речевого этикета в объёме не менее 4–5 реплик со стороны каждого собеседника;</w:t>
      </w:r>
    </w:p>
    <w:p w:rsidR="00E25970" w:rsidRPr="00033388" w:rsidRDefault="00033388">
      <w:pPr>
        <w:spacing w:after="0" w:line="264" w:lineRule="auto"/>
        <w:ind w:firstLine="600"/>
        <w:jc w:val="both"/>
        <w:rPr>
          <w:lang w:val="ru-RU"/>
        </w:rPr>
      </w:pPr>
      <w:r w:rsidRPr="00033388">
        <w:rPr>
          <w:rFonts w:ascii="Times New Roman" w:hAnsi="Times New Roman"/>
          <w:color w:val="000000"/>
          <w:sz w:val="28"/>
          <w:lang w:val="ru-RU"/>
        </w:rPr>
        <w:lastRenderedPageBreak/>
        <w:t>создавать устные связные монологические высказывания (описание, рассуждение; повествование/сообщение) с вербальными и (или) зрительными опорами в рамках тематического содержания речи для 4 класса (объём монологического высказывания – не менее 4–5 фраз);</w:t>
      </w:r>
    </w:p>
    <w:p w:rsidR="00E25970" w:rsidRPr="00033388" w:rsidRDefault="00033388">
      <w:pPr>
        <w:spacing w:after="0" w:line="264" w:lineRule="auto"/>
        <w:ind w:firstLine="600"/>
        <w:jc w:val="both"/>
        <w:rPr>
          <w:lang w:val="ru-RU"/>
        </w:rPr>
      </w:pPr>
      <w:r w:rsidRPr="00033388">
        <w:rPr>
          <w:rFonts w:ascii="Times New Roman" w:hAnsi="Times New Roman"/>
          <w:color w:val="000000"/>
          <w:sz w:val="28"/>
          <w:lang w:val="ru-RU"/>
        </w:rPr>
        <w:t>создавать устные связные монологические высказывания по образцу; выражать своё отношение к предмету речи;</w:t>
      </w:r>
    </w:p>
    <w:p w:rsidR="00E25970" w:rsidRPr="00033388" w:rsidRDefault="00033388">
      <w:pPr>
        <w:spacing w:after="0" w:line="264" w:lineRule="auto"/>
        <w:ind w:firstLine="600"/>
        <w:jc w:val="both"/>
        <w:rPr>
          <w:lang w:val="ru-RU"/>
        </w:rPr>
      </w:pPr>
      <w:r w:rsidRPr="00033388">
        <w:rPr>
          <w:rFonts w:ascii="Times New Roman" w:hAnsi="Times New Roman"/>
          <w:color w:val="000000"/>
          <w:sz w:val="28"/>
          <w:lang w:val="ru-RU"/>
        </w:rPr>
        <w:t>передавать основное содержание прочитанного текста с вербальными и (или) зрительными опорами в объёме не менее 4–5 фраз.</w:t>
      </w:r>
    </w:p>
    <w:p w:rsidR="00E25970" w:rsidRPr="00033388" w:rsidRDefault="00033388">
      <w:pPr>
        <w:spacing w:after="0" w:line="264" w:lineRule="auto"/>
        <w:ind w:firstLine="600"/>
        <w:jc w:val="both"/>
        <w:rPr>
          <w:lang w:val="ru-RU"/>
        </w:rPr>
      </w:pPr>
      <w:r w:rsidRPr="00033388">
        <w:rPr>
          <w:rFonts w:ascii="Times New Roman" w:hAnsi="Times New Roman"/>
          <w:color w:val="000000"/>
          <w:sz w:val="28"/>
          <w:lang w:val="ru-RU"/>
        </w:rPr>
        <w:t>представлять результаты выполненной проектной работы, в том числе подбирая иллюстративный материал (рисунки, фото) к тексту выступления, в объёме не менее 4–5 фраз.</w:t>
      </w:r>
    </w:p>
    <w:p w:rsidR="00E25970" w:rsidRPr="00033388" w:rsidRDefault="00033388">
      <w:pPr>
        <w:spacing w:after="0" w:line="264" w:lineRule="auto"/>
        <w:ind w:firstLine="600"/>
        <w:jc w:val="both"/>
        <w:rPr>
          <w:lang w:val="ru-RU"/>
        </w:rPr>
      </w:pPr>
      <w:r w:rsidRPr="00033388">
        <w:rPr>
          <w:rFonts w:ascii="Times New Roman" w:hAnsi="Times New Roman"/>
          <w:i/>
          <w:color w:val="000000"/>
          <w:sz w:val="28"/>
          <w:lang w:val="ru-RU"/>
        </w:rPr>
        <w:t>Аудирование:</w:t>
      </w:r>
    </w:p>
    <w:p w:rsidR="00E25970" w:rsidRPr="00033388" w:rsidRDefault="00033388">
      <w:pPr>
        <w:spacing w:after="0" w:line="264" w:lineRule="auto"/>
        <w:ind w:firstLine="600"/>
        <w:jc w:val="both"/>
        <w:rPr>
          <w:lang w:val="ru-RU"/>
        </w:rPr>
      </w:pPr>
      <w:r w:rsidRPr="00033388">
        <w:rPr>
          <w:rFonts w:ascii="Times New Roman" w:hAnsi="Times New Roman"/>
          <w:color w:val="000000"/>
          <w:sz w:val="28"/>
          <w:lang w:val="ru-RU"/>
        </w:rPr>
        <w:t>воспринимать на слух и понимать речь учителя и других обучающихся, вербально/невербально реагировать на услышанное;</w:t>
      </w:r>
    </w:p>
    <w:p w:rsidR="00E25970" w:rsidRPr="00033388" w:rsidRDefault="00033388">
      <w:pPr>
        <w:spacing w:after="0" w:line="264" w:lineRule="auto"/>
        <w:ind w:firstLine="600"/>
        <w:jc w:val="both"/>
        <w:rPr>
          <w:lang w:val="ru-RU"/>
        </w:rPr>
      </w:pPr>
      <w:r w:rsidRPr="00033388">
        <w:rPr>
          <w:rFonts w:ascii="Times New Roman" w:hAnsi="Times New Roman"/>
          <w:color w:val="000000"/>
          <w:sz w:val="28"/>
          <w:lang w:val="ru-RU"/>
        </w:rPr>
        <w:t>воспринимать на слух и понимать учебные и адаптированные аутентичные тексты, построенные на изученном языковом материале,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фактического характера со зрительной опорой и с использованием языковой, в том числе контекстуальной, догадки (время звучания текста/текстов для аудирования – до 1 минуты).</w:t>
      </w:r>
    </w:p>
    <w:p w:rsidR="00E25970" w:rsidRPr="00033388" w:rsidRDefault="00033388">
      <w:pPr>
        <w:spacing w:after="0" w:line="264" w:lineRule="auto"/>
        <w:ind w:firstLine="600"/>
        <w:jc w:val="both"/>
        <w:rPr>
          <w:lang w:val="ru-RU"/>
        </w:rPr>
      </w:pPr>
      <w:r w:rsidRPr="00033388">
        <w:rPr>
          <w:rFonts w:ascii="Times New Roman" w:hAnsi="Times New Roman"/>
          <w:i/>
          <w:color w:val="000000"/>
          <w:sz w:val="28"/>
          <w:lang w:val="ru-RU"/>
        </w:rPr>
        <w:t>Смысловое чтение:</w:t>
      </w:r>
    </w:p>
    <w:p w:rsidR="00E25970" w:rsidRPr="00033388" w:rsidRDefault="00033388">
      <w:pPr>
        <w:spacing w:after="0" w:line="264" w:lineRule="auto"/>
        <w:ind w:firstLine="600"/>
        <w:jc w:val="both"/>
        <w:rPr>
          <w:lang w:val="ru-RU"/>
        </w:rPr>
      </w:pPr>
      <w:r w:rsidRPr="00033388">
        <w:rPr>
          <w:rFonts w:ascii="Times New Roman" w:hAnsi="Times New Roman"/>
          <w:color w:val="000000"/>
          <w:sz w:val="28"/>
          <w:lang w:val="ru-RU"/>
        </w:rPr>
        <w:t>читать вслух учебные тексты объёмом до 70 слов, построенные на изученном языковом материале, с соблюдением правил чтения и соответствующей интонацией, демонстрируя понимание прочитанного;</w:t>
      </w:r>
    </w:p>
    <w:p w:rsidR="00E25970" w:rsidRPr="00033388" w:rsidRDefault="00033388">
      <w:pPr>
        <w:spacing w:after="0" w:line="264" w:lineRule="auto"/>
        <w:ind w:firstLine="600"/>
        <w:jc w:val="both"/>
        <w:rPr>
          <w:lang w:val="ru-RU"/>
        </w:rPr>
      </w:pPr>
      <w:r w:rsidRPr="00033388">
        <w:rPr>
          <w:rFonts w:ascii="Times New Roman" w:hAnsi="Times New Roman"/>
          <w:color w:val="000000"/>
          <w:sz w:val="28"/>
          <w:lang w:val="ru-RU"/>
        </w:rPr>
        <w:t>читать про себя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со зрительной опорой и без опоры, с использованием языковой, в том числе контекстуальной, догадки (объём текста/текстов для чтения – до 160 слов);</w:t>
      </w:r>
    </w:p>
    <w:p w:rsidR="00E25970" w:rsidRPr="00033388" w:rsidRDefault="00033388">
      <w:pPr>
        <w:spacing w:after="0" w:line="264" w:lineRule="auto"/>
        <w:ind w:firstLine="600"/>
        <w:jc w:val="both"/>
        <w:rPr>
          <w:lang w:val="ru-RU"/>
        </w:rPr>
      </w:pPr>
      <w:r w:rsidRPr="00033388">
        <w:rPr>
          <w:rFonts w:ascii="Times New Roman" w:hAnsi="Times New Roman"/>
          <w:color w:val="000000"/>
          <w:sz w:val="28"/>
          <w:lang w:val="ru-RU"/>
        </w:rPr>
        <w:t>прогнозировать содержание текста на основе заголовка;</w:t>
      </w:r>
    </w:p>
    <w:p w:rsidR="00E25970" w:rsidRPr="00033388" w:rsidRDefault="00033388">
      <w:pPr>
        <w:spacing w:after="0" w:line="264" w:lineRule="auto"/>
        <w:ind w:firstLine="600"/>
        <w:jc w:val="both"/>
        <w:rPr>
          <w:lang w:val="ru-RU"/>
        </w:rPr>
      </w:pPr>
      <w:r w:rsidRPr="00033388">
        <w:rPr>
          <w:rFonts w:ascii="Times New Roman" w:hAnsi="Times New Roman"/>
          <w:color w:val="000000"/>
          <w:sz w:val="28"/>
          <w:lang w:val="ru-RU"/>
        </w:rPr>
        <w:t>читать про себя несплошные тексты (таблицы, диаграммы и другое) и понимать представленную в них информацию.</w:t>
      </w:r>
    </w:p>
    <w:p w:rsidR="00E25970" w:rsidRPr="00033388" w:rsidRDefault="00033388">
      <w:pPr>
        <w:spacing w:after="0" w:line="264" w:lineRule="auto"/>
        <w:ind w:firstLine="600"/>
        <w:jc w:val="both"/>
        <w:rPr>
          <w:lang w:val="ru-RU"/>
        </w:rPr>
      </w:pPr>
      <w:r w:rsidRPr="00033388">
        <w:rPr>
          <w:rFonts w:ascii="Times New Roman" w:hAnsi="Times New Roman"/>
          <w:i/>
          <w:color w:val="000000"/>
          <w:sz w:val="28"/>
          <w:lang w:val="ru-RU"/>
        </w:rPr>
        <w:t>Письмо:</w:t>
      </w:r>
    </w:p>
    <w:p w:rsidR="00E25970" w:rsidRPr="00033388" w:rsidRDefault="00033388">
      <w:pPr>
        <w:spacing w:after="0" w:line="264" w:lineRule="auto"/>
        <w:ind w:firstLine="600"/>
        <w:jc w:val="both"/>
        <w:rPr>
          <w:lang w:val="ru-RU"/>
        </w:rPr>
      </w:pPr>
      <w:r w:rsidRPr="00033388">
        <w:rPr>
          <w:rFonts w:ascii="Times New Roman" w:hAnsi="Times New Roman"/>
          <w:color w:val="000000"/>
          <w:sz w:val="28"/>
          <w:lang w:val="ru-RU"/>
        </w:rPr>
        <w:t>заполнять анкеты и формуляры с указанием личной информации: имя, фамилия, возраст, место жительства (страна проживания, город), любимые занятия и другое;</w:t>
      </w:r>
    </w:p>
    <w:p w:rsidR="00E25970" w:rsidRPr="00033388" w:rsidRDefault="00033388">
      <w:pPr>
        <w:spacing w:after="0" w:line="264" w:lineRule="auto"/>
        <w:ind w:firstLine="600"/>
        <w:jc w:val="both"/>
        <w:rPr>
          <w:lang w:val="ru-RU"/>
        </w:rPr>
      </w:pPr>
      <w:r w:rsidRPr="00033388">
        <w:rPr>
          <w:rFonts w:ascii="Times New Roman" w:hAnsi="Times New Roman"/>
          <w:color w:val="000000"/>
          <w:sz w:val="28"/>
          <w:lang w:val="ru-RU"/>
        </w:rPr>
        <w:lastRenderedPageBreak/>
        <w:t>писать с опорой на образец поздравления с днем рождения, Новым годом, Рождеством с выражением пожеланий;</w:t>
      </w:r>
    </w:p>
    <w:p w:rsidR="00E25970" w:rsidRPr="00033388" w:rsidRDefault="00033388">
      <w:pPr>
        <w:spacing w:after="0" w:line="264" w:lineRule="auto"/>
        <w:ind w:firstLine="600"/>
        <w:jc w:val="both"/>
        <w:rPr>
          <w:lang w:val="ru-RU"/>
        </w:rPr>
      </w:pPr>
      <w:r w:rsidRPr="00033388">
        <w:rPr>
          <w:rFonts w:ascii="Times New Roman" w:hAnsi="Times New Roman"/>
          <w:color w:val="000000"/>
          <w:sz w:val="28"/>
          <w:lang w:val="ru-RU"/>
        </w:rPr>
        <w:t>писать с опорой на образец электронное сообщение личного характера (объём сообщения – до 50 слов).</w:t>
      </w:r>
    </w:p>
    <w:p w:rsidR="00E25970" w:rsidRPr="00033388" w:rsidRDefault="00033388">
      <w:pPr>
        <w:spacing w:after="0" w:line="264" w:lineRule="auto"/>
        <w:ind w:left="120"/>
        <w:jc w:val="both"/>
        <w:rPr>
          <w:lang w:val="ru-RU"/>
        </w:rPr>
      </w:pPr>
      <w:r w:rsidRPr="00033388">
        <w:rPr>
          <w:rFonts w:ascii="Times New Roman" w:hAnsi="Times New Roman"/>
          <w:b/>
          <w:color w:val="000000"/>
          <w:sz w:val="28"/>
          <w:lang w:val="ru-RU"/>
        </w:rPr>
        <w:t>Языковые знания и навыки</w:t>
      </w:r>
    </w:p>
    <w:p w:rsidR="00E25970" w:rsidRPr="00033388" w:rsidRDefault="00033388">
      <w:pPr>
        <w:spacing w:after="0" w:line="264" w:lineRule="auto"/>
        <w:ind w:firstLine="600"/>
        <w:jc w:val="both"/>
        <w:rPr>
          <w:lang w:val="ru-RU"/>
        </w:rPr>
      </w:pPr>
      <w:r w:rsidRPr="00033388">
        <w:rPr>
          <w:rFonts w:ascii="Times New Roman" w:hAnsi="Times New Roman"/>
          <w:i/>
          <w:color w:val="000000"/>
          <w:sz w:val="28"/>
          <w:lang w:val="ru-RU"/>
        </w:rPr>
        <w:t>Фонетическая сторона речи:</w:t>
      </w:r>
    </w:p>
    <w:p w:rsidR="00E25970" w:rsidRPr="00033388" w:rsidRDefault="00033388">
      <w:pPr>
        <w:spacing w:after="0" w:line="264" w:lineRule="auto"/>
        <w:ind w:firstLine="600"/>
        <w:jc w:val="both"/>
        <w:rPr>
          <w:lang w:val="ru-RU"/>
        </w:rPr>
      </w:pPr>
      <w:r w:rsidRPr="00033388">
        <w:rPr>
          <w:rFonts w:ascii="Times New Roman" w:hAnsi="Times New Roman"/>
          <w:color w:val="000000"/>
          <w:sz w:val="28"/>
          <w:lang w:val="ru-RU"/>
        </w:rPr>
        <w:t>читать новые слова согласно основным правилам чтения;</w:t>
      </w:r>
    </w:p>
    <w:p w:rsidR="00E25970" w:rsidRPr="00033388" w:rsidRDefault="00033388">
      <w:pPr>
        <w:spacing w:after="0" w:line="264" w:lineRule="auto"/>
        <w:ind w:firstLine="600"/>
        <w:jc w:val="both"/>
        <w:rPr>
          <w:lang w:val="ru-RU"/>
        </w:rPr>
      </w:pPr>
      <w:r w:rsidRPr="00033388">
        <w:rPr>
          <w:rFonts w:ascii="Times New Roman" w:hAnsi="Times New Roman"/>
          <w:color w:val="000000"/>
          <w:sz w:val="28"/>
          <w:lang w:val="ru-RU"/>
        </w:rPr>
        <w:t>различать на слух и правильно произносить слова и фразы/предложения с соблюдением их ритмико-интонационных особенностей.</w:t>
      </w:r>
    </w:p>
    <w:p w:rsidR="00E25970" w:rsidRPr="00033388" w:rsidRDefault="00033388">
      <w:pPr>
        <w:spacing w:after="0" w:line="264" w:lineRule="auto"/>
        <w:ind w:firstLine="600"/>
        <w:jc w:val="both"/>
        <w:rPr>
          <w:lang w:val="ru-RU"/>
        </w:rPr>
      </w:pPr>
      <w:r w:rsidRPr="00033388">
        <w:rPr>
          <w:rFonts w:ascii="Times New Roman" w:hAnsi="Times New Roman"/>
          <w:i/>
          <w:color w:val="000000"/>
          <w:sz w:val="28"/>
          <w:lang w:val="ru-RU"/>
        </w:rPr>
        <w:t>Графика, орфография и пунктуация:</w:t>
      </w:r>
    </w:p>
    <w:p w:rsidR="00E25970" w:rsidRPr="00033388" w:rsidRDefault="00033388">
      <w:pPr>
        <w:spacing w:after="0" w:line="264" w:lineRule="auto"/>
        <w:ind w:firstLine="600"/>
        <w:jc w:val="both"/>
        <w:rPr>
          <w:lang w:val="ru-RU"/>
        </w:rPr>
      </w:pPr>
      <w:r w:rsidRPr="00033388">
        <w:rPr>
          <w:rFonts w:ascii="Times New Roman" w:hAnsi="Times New Roman"/>
          <w:color w:val="000000"/>
          <w:sz w:val="28"/>
          <w:lang w:val="ru-RU"/>
        </w:rPr>
        <w:t>правильно писать изученные слова;</w:t>
      </w:r>
    </w:p>
    <w:p w:rsidR="00E25970" w:rsidRPr="00033388" w:rsidRDefault="00033388">
      <w:pPr>
        <w:spacing w:after="0" w:line="264" w:lineRule="auto"/>
        <w:ind w:firstLine="600"/>
        <w:jc w:val="both"/>
        <w:rPr>
          <w:lang w:val="ru-RU"/>
        </w:rPr>
      </w:pPr>
      <w:r w:rsidRPr="00033388">
        <w:rPr>
          <w:rFonts w:ascii="Times New Roman" w:hAnsi="Times New Roman"/>
          <w:color w:val="000000"/>
          <w:sz w:val="28"/>
          <w:lang w:val="ru-RU"/>
        </w:rPr>
        <w:t>правильно расставлять знаки препинания (точка, вопросительный и восклицательный знаки в конце предложения, апостроф, запятая при перечислении).</w:t>
      </w:r>
    </w:p>
    <w:p w:rsidR="00E25970" w:rsidRPr="00033388" w:rsidRDefault="00033388">
      <w:pPr>
        <w:spacing w:after="0" w:line="264" w:lineRule="auto"/>
        <w:ind w:firstLine="600"/>
        <w:jc w:val="both"/>
        <w:rPr>
          <w:lang w:val="ru-RU"/>
        </w:rPr>
      </w:pPr>
      <w:r w:rsidRPr="00033388">
        <w:rPr>
          <w:rFonts w:ascii="Times New Roman" w:hAnsi="Times New Roman"/>
          <w:i/>
          <w:color w:val="000000"/>
          <w:sz w:val="28"/>
          <w:lang w:val="ru-RU"/>
        </w:rPr>
        <w:t>Лексическая сторона речи:</w:t>
      </w:r>
    </w:p>
    <w:p w:rsidR="00E25970" w:rsidRPr="00033388" w:rsidRDefault="00033388">
      <w:pPr>
        <w:spacing w:after="0" w:line="264" w:lineRule="auto"/>
        <w:ind w:firstLine="600"/>
        <w:jc w:val="both"/>
        <w:rPr>
          <w:lang w:val="ru-RU"/>
        </w:rPr>
      </w:pPr>
      <w:r w:rsidRPr="00033388">
        <w:rPr>
          <w:rFonts w:ascii="Times New Roman" w:hAnsi="Times New Roman"/>
          <w:color w:val="000000"/>
          <w:sz w:val="28"/>
          <w:lang w:val="ru-RU"/>
        </w:rPr>
        <w:t>распознавать и употреблять в устной и письменной речи не менее 500 лексических единиц (слов, словосочетаний, речевых клише), включая 350 лексических единиц, освоенных в предшествующие годы обучения;</w:t>
      </w:r>
    </w:p>
    <w:p w:rsidR="00E25970" w:rsidRPr="00033388" w:rsidRDefault="00033388">
      <w:pPr>
        <w:spacing w:after="0" w:line="264" w:lineRule="auto"/>
        <w:ind w:firstLine="600"/>
        <w:jc w:val="both"/>
        <w:rPr>
          <w:lang w:val="ru-RU"/>
        </w:rPr>
      </w:pPr>
      <w:r w:rsidRPr="00033388">
        <w:rPr>
          <w:rFonts w:ascii="Times New Roman" w:hAnsi="Times New Roman"/>
          <w:color w:val="000000"/>
          <w:sz w:val="28"/>
          <w:lang w:val="ru-RU"/>
        </w:rPr>
        <w:t>распознавать и образовывать родственные слова с использованием основных способов словообразования: аффиксации (суффиксы -</w:t>
      </w:r>
      <w:r>
        <w:rPr>
          <w:rFonts w:ascii="Times New Roman" w:hAnsi="Times New Roman"/>
          <w:i/>
          <w:color w:val="000000"/>
          <w:sz w:val="28"/>
        </w:rPr>
        <w:t>er</w:t>
      </w:r>
      <w:r w:rsidRPr="00033388">
        <w:rPr>
          <w:rFonts w:ascii="Times New Roman" w:hAnsi="Times New Roman"/>
          <w:i/>
          <w:color w:val="000000"/>
          <w:sz w:val="28"/>
          <w:lang w:val="ru-RU"/>
        </w:rPr>
        <w:t>/-</w:t>
      </w:r>
      <w:r>
        <w:rPr>
          <w:rFonts w:ascii="Times New Roman" w:hAnsi="Times New Roman"/>
          <w:i/>
          <w:color w:val="000000"/>
          <w:sz w:val="28"/>
        </w:rPr>
        <w:t>or</w:t>
      </w:r>
      <w:r w:rsidRPr="00033388">
        <w:rPr>
          <w:rFonts w:ascii="Times New Roman" w:hAnsi="Times New Roman"/>
          <w:i/>
          <w:color w:val="000000"/>
          <w:sz w:val="28"/>
          <w:lang w:val="ru-RU"/>
        </w:rPr>
        <w:t>, -</w:t>
      </w:r>
      <w:r>
        <w:rPr>
          <w:rFonts w:ascii="Times New Roman" w:hAnsi="Times New Roman"/>
          <w:i/>
          <w:color w:val="000000"/>
          <w:sz w:val="28"/>
        </w:rPr>
        <w:t>ist</w:t>
      </w:r>
      <w:r w:rsidRPr="00033388">
        <w:rPr>
          <w:rFonts w:ascii="Times New Roman" w:hAnsi="Times New Roman"/>
          <w:i/>
          <w:color w:val="000000"/>
          <w:sz w:val="28"/>
          <w:lang w:val="ru-RU"/>
        </w:rPr>
        <w:t xml:space="preserve">: </w:t>
      </w:r>
      <w:r>
        <w:rPr>
          <w:rFonts w:ascii="Times New Roman" w:hAnsi="Times New Roman"/>
          <w:i/>
          <w:color w:val="000000"/>
          <w:sz w:val="28"/>
        </w:rPr>
        <w:t>teacher</w:t>
      </w:r>
      <w:r w:rsidRPr="00033388">
        <w:rPr>
          <w:rFonts w:ascii="Times New Roman" w:hAnsi="Times New Roman"/>
          <w:i/>
          <w:color w:val="000000"/>
          <w:sz w:val="28"/>
          <w:lang w:val="ru-RU"/>
        </w:rPr>
        <w:t xml:space="preserve">, </w:t>
      </w:r>
      <w:r>
        <w:rPr>
          <w:rFonts w:ascii="Times New Roman" w:hAnsi="Times New Roman"/>
          <w:i/>
          <w:color w:val="000000"/>
          <w:sz w:val="28"/>
        </w:rPr>
        <w:t>actor</w:t>
      </w:r>
      <w:r w:rsidRPr="00033388">
        <w:rPr>
          <w:rFonts w:ascii="Times New Roman" w:hAnsi="Times New Roman"/>
          <w:i/>
          <w:color w:val="000000"/>
          <w:sz w:val="28"/>
          <w:lang w:val="ru-RU"/>
        </w:rPr>
        <w:t xml:space="preserve">, </w:t>
      </w:r>
      <w:r>
        <w:rPr>
          <w:rFonts w:ascii="Times New Roman" w:hAnsi="Times New Roman"/>
          <w:i/>
          <w:color w:val="000000"/>
          <w:sz w:val="28"/>
        </w:rPr>
        <w:t>artist</w:t>
      </w:r>
      <w:r w:rsidRPr="00033388">
        <w:rPr>
          <w:rFonts w:ascii="Times New Roman" w:hAnsi="Times New Roman"/>
          <w:i/>
          <w:color w:val="000000"/>
          <w:sz w:val="28"/>
          <w:lang w:val="ru-RU"/>
        </w:rPr>
        <w:t>)</w:t>
      </w:r>
      <w:r w:rsidRPr="00033388">
        <w:rPr>
          <w:rFonts w:ascii="Times New Roman" w:hAnsi="Times New Roman"/>
          <w:color w:val="000000"/>
          <w:sz w:val="28"/>
          <w:lang w:val="ru-RU"/>
        </w:rPr>
        <w:t xml:space="preserve">, словосложения </w:t>
      </w:r>
      <w:r w:rsidRPr="00033388">
        <w:rPr>
          <w:rFonts w:ascii="Times New Roman" w:hAnsi="Times New Roman"/>
          <w:i/>
          <w:color w:val="000000"/>
          <w:sz w:val="28"/>
          <w:lang w:val="ru-RU"/>
        </w:rPr>
        <w:t>(</w:t>
      </w:r>
      <w:r>
        <w:rPr>
          <w:rFonts w:ascii="Times New Roman" w:hAnsi="Times New Roman"/>
          <w:i/>
          <w:color w:val="000000"/>
          <w:sz w:val="28"/>
        </w:rPr>
        <w:t>blackboard</w:t>
      </w:r>
      <w:r w:rsidRPr="00033388">
        <w:rPr>
          <w:rFonts w:ascii="Times New Roman" w:hAnsi="Times New Roman"/>
          <w:i/>
          <w:color w:val="000000"/>
          <w:sz w:val="28"/>
          <w:lang w:val="ru-RU"/>
        </w:rPr>
        <w:t>)</w:t>
      </w:r>
      <w:r w:rsidRPr="00033388">
        <w:rPr>
          <w:rFonts w:ascii="Times New Roman" w:hAnsi="Times New Roman"/>
          <w:color w:val="000000"/>
          <w:sz w:val="28"/>
          <w:lang w:val="ru-RU"/>
        </w:rPr>
        <w:t xml:space="preserve">, конверсии </w:t>
      </w:r>
      <w:r w:rsidRPr="00033388">
        <w:rPr>
          <w:rFonts w:ascii="Times New Roman" w:hAnsi="Times New Roman"/>
          <w:i/>
          <w:color w:val="000000"/>
          <w:sz w:val="28"/>
          <w:lang w:val="ru-RU"/>
        </w:rPr>
        <w:t>(</w:t>
      </w:r>
      <w:r>
        <w:rPr>
          <w:rFonts w:ascii="Times New Roman" w:hAnsi="Times New Roman"/>
          <w:i/>
          <w:color w:val="000000"/>
          <w:sz w:val="28"/>
        </w:rPr>
        <w:t>to</w:t>
      </w:r>
      <w:r w:rsidRPr="00033388">
        <w:rPr>
          <w:rFonts w:ascii="Times New Roman" w:hAnsi="Times New Roman"/>
          <w:i/>
          <w:color w:val="000000"/>
          <w:sz w:val="28"/>
          <w:lang w:val="ru-RU"/>
        </w:rPr>
        <w:t xml:space="preserve"> </w:t>
      </w:r>
      <w:r>
        <w:rPr>
          <w:rFonts w:ascii="Times New Roman" w:hAnsi="Times New Roman"/>
          <w:i/>
          <w:color w:val="000000"/>
          <w:sz w:val="28"/>
        </w:rPr>
        <w:t>play</w:t>
      </w:r>
      <w:r w:rsidRPr="00033388">
        <w:rPr>
          <w:rFonts w:ascii="Times New Roman" w:hAnsi="Times New Roman"/>
          <w:i/>
          <w:color w:val="000000"/>
          <w:sz w:val="28"/>
          <w:lang w:val="ru-RU"/>
        </w:rPr>
        <w:t xml:space="preserve"> – </w:t>
      </w:r>
      <w:r>
        <w:rPr>
          <w:rFonts w:ascii="Times New Roman" w:hAnsi="Times New Roman"/>
          <w:i/>
          <w:color w:val="000000"/>
          <w:sz w:val="28"/>
        </w:rPr>
        <w:t>a</w:t>
      </w:r>
      <w:r w:rsidRPr="00033388">
        <w:rPr>
          <w:rFonts w:ascii="Times New Roman" w:hAnsi="Times New Roman"/>
          <w:i/>
          <w:color w:val="000000"/>
          <w:sz w:val="28"/>
          <w:lang w:val="ru-RU"/>
        </w:rPr>
        <w:t xml:space="preserve"> </w:t>
      </w:r>
      <w:r>
        <w:rPr>
          <w:rFonts w:ascii="Times New Roman" w:hAnsi="Times New Roman"/>
          <w:i/>
          <w:color w:val="000000"/>
          <w:sz w:val="28"/>
        </w:rPr>
        <w:t>play</w:t>
      </w:r>
      <w:r w:rsidRPr="00033388">
        <w:rPr>
          <w:rFonts w:ascii="Times New Roman" w:hAnsi="Times New Roman"/>
          <w:i/>
          <w:color w:val="000000"/>
          <w:sz w:val="28"/>
          <w:lang w:val="ru-RU"/>
        </w:rPr>
        <w:t>)</w:t>
      </w:r>
      <w:r w:rsidRPr="00033388">
        <w:rPr>
          <w:rFonts w:ascii="Times New Roman" w:hAnsi="Times New Roman"/>
          <w:color w:val="000000"/>
          <w:sz w:val="28"/>
          <w:lang w:val="ru-RU"/>
        </w:rPr>
        <w:t>.</w:t>
      </w:r>
    </w:p>
    <w:p w:rsidR="00E25970" w:rsidRPr="00033388" w:rsidRDefault="00033388">
      <w:pPr>
        <w:spacing w:after="0" w:line="264" w:lineRule="auto"/>
        <w:ind w:firstLine="600"/>
        <w:jc w:val="both"/>
        <w:rPr>
          <w:lang w:val="ru-RU"/>
        </w:rPr>
      </w:pPr>
      <w:r w:rsidRPr="00033388">
        <w:rPr>
          <w:rFonts w:ascii="Times New Roman" w:hAnsi="Times New Roman"/>
          <w:i/>
          <w:color w:val="000000"/>
          <w:sz w:val="28"/>
          <w:lang w:val="ru-RU"/>
        </w:rPr>
        <w:t>Грамматическая сторона речи:</w:t>
      </w:r>
    </w:p>
    <w:p w:rsidR="00E25970" w:rsidRPr="00033388" w:rsidRDefault="00033388">
      <w:pPr>
        <w:spacing w:after="0" w:line="264" w:lineRule="auto"/>
        <w:ind w:firstLine="600"/>
        <w:jc w:val="both"/>
        <w:rPr>
          <w:lang w:val="ru-RU"/>
        </w:rPr>
      </w:pPr>
      <w:r w:rsidRPr="00033388">
        <w:rPr>
          <w:rFonts w:ascii="Times New Roman" w:hAnsi="Times New Roman"/>
          <w:color w:val="000000"/>
          <w:sz w:val="28"/>
          <w:lang w:val="ru-RU"/>
        </w:rPr>
        <w:t xml:space="preserve">распознавать и употреблять в устной и письменной речи отрицательное местоимение </w:t>
      </w:r>
      <w:r>
        <w:rPr>
          <w:rFonts w:ascii="Times New Roman" w:hAnsi="Times New Roman"/>
          <w:i/>
          <w:color w:val="000000"/>
          <w:sz w:val="28"/>
        </w:rPr>
        <w:t>no</w:t>
      </w:r>
      <w:r w:rsidRPr="00033388">
        <w:rPr>
          <w:rFonts w:ascii="Times New Roman" w:hAnsi="Times New Roman"/>
          <w:color w:val="000000"/>
          <w:sz w:val="28"/>
          <w:lang w:val="ru-RU"/>
        </w:rPr>
        <w:t>;</w:t>
      </w:r>
    </w:p>
    <w:p w:rsidR="00E25970" w:rsidRPr="00033388" w:rsidRDefault="00033388">
      <w:pPr>
        <w:spacing w:after="0" w:line="264" w:lineRule="auto"/>
        <w:ind w:firstLine="600"/>
        <w:jc w:val="both"/>
        <w:rPr>
          <w:lang w:val="ru-RU"/>
        </w:rPr>
      </w:pPr>
      <w:r w:rsidRPr="00033388">
        <w:rPr>
          <w:rFonts w:ascii="Times New Roman" w:hAnsi="Times New Roman"/>
          <w:color w:val="000000"/>
          <w:sz w:val="28"/>
          <w:lang w:val="ru-RU"/>
        </w:rPr>
        <w:t xml:space="preserve">распознавать и употреблять в устной и письменной речи степени сравнения прилагательных (формы, образованные по правилу и исключения: </w:t>
      </w:r>
      <w:r>
        <w:rPr>
          <w:rFonts w:ascii="Times New Roman" w:hAnsi="Times New Roman"/>
          <w:i/>
          <w:color w:val="000000"/>
          <w:sz w:val="28"/>
        </w:rPr>
        <w:t>good</w:t>
      </w:r>
      <w:r w:rsidRPr="00033388">
        <w:rPr>
          <w:rFonts w:ascii="Times New Roman" w:hAnsi="Times New Roman"/>
          <w:i/>
          <w:color w:val="000000"/>
          <w:sz w:val="28"/>
          <w:lang w:val="ru-RU"/>
        </w:rPr>
        <w:t xml:space="preserve"> – </w:t>
      </w:r>
      <w:r>
        <w:rPr>
          <w:rFonts w:ascii="Times New Roman" w:hAnsi="Times New Roman"/>
          <w:i/>
          <w:color w:val="000000"/>
          <w:sz w:val="28"/>
        </w:rPr>
        <w:t>better</w:t>
      </w:r>
      <w:r w:rsidRPr="00033388">
        <w:rPr>
          <w:rFonts w:ascii="Times New Roman" w:hAnsi="Times New Roman"/>
          <w:i/>
          <w:color w:val="000000"/>
          <w:sz w:val="28"/>
          <w:lang w:val="ru-RU"/>
        </w:rPr>
        <w:t xml:space="preserve"> – (</w:t>
      </w:r>
      <w:r>
        <w:rPr>
          <w:rFonts w:ascii="Times New Roman" w:hAnsi="Times New Roman"/>
          <w:i/>
          <w:color w:val="000000"/>
          <w:sz w:val="28"/>
        </w:rPr>
        <w:t>the</w:t>
      </w:r>
      <w:r w:rsidRPr="00033388">
        <w:rPr>
          <w:rFonts w:ascii="Times New Roman" w:hAnsi="Times New Roman"/>
          <w:i/>
          <w:color w:val="000000"/>
          <w:sz w:val="28"/>
          <w:lang w:val="ru-RU"/>
        </w:rPr>
        <w:t xml:space="preserve">) </w:t>
      </w:r>
      <w:r>
        <w:rPr>
          <w:rFonts w:ascii="Times New Roman" w:hAnsi="Times New Roman"/>
          <w:i/>
          <w:color w:val="000000"/>
          <w:sz w:val="28"/>
        </w:rPr>
        <w:t>best</w:t>
      </w:r>
      <w:r w:rsidRPr="00033388">
        <w:rPr>
          <w:rFonts w:ascii="Times New Roman" w:hAnsi="Times New Roman"/>
          <w:i/>
          <w:color w:val="000000"/>
          <w:sz w:val="28"/>
          <w:lang w:val="ru-RU"/>
        </w:rPr>
        <w:t xml:space="preserve">, </w:t>
      </w:r>
      <w:r>
        <w:rPr>
          <w:rFonts w:ascii="Times New Roman" w:hAnsi="Times New Roman"/>
          <w:i/>
          <w:color w:val="000000"/>
          <w:sz w:val="28"/>
        </w:rPr>
        <w:t>bad</w:t>
      </w:r>
      <w:r w:rsidRPr="00033388">
        <w:rPr>
          <w:rFonts w:ascii="Times New Roman" w:hAnsi="Times New Roman"/>
          <w:i/>
          <w:color w:val="000000"/>
          <w:sz w:val="28"/>
          <w:lang w:val="ru-RU"/>
        </w:rPr>
        <w:t xml:space="preserve"> – </w:t>
      </w:r>
      <w:r>
        <w:rPr>
          <w:rFonts w:ascii="Times New Roman" w:hAnsi="Times New Roman"/>
          <w:i/>
          <w:color w:val="000000"/>
          <w:sz w:val="28"/>
        </w:rPr>
        <w:t>worse</w:t>
      </w:r>
      <w:r w:rsidRPr="00033388">
        <w:rPr>
          <w:rFonts w:ascii="Times New Roman" w:hAnsi="Times New Roman"/>
          <w:i/>
          <w:color w:val="000000"/>
          <w:sz w:val="28"/>
          <w:lang w:val="ru-RU"/>
        </w:rPr>
        <w:t xml:space="preserve"> – (</w:t>
      </w:r>
      <w:r>
        <w:rPr>
          <w:rFonts w:ascii="Times New Roman" w:hAnsi="Times New Roman"/>
          <w:i/>
          <w:color w:val="000000"/>
          <w:sz w:val="28"/>
        </w:rPr>
        <w:t>the</w:t>
      </w:r>
      <w:r w:rsidRPr="00033388">
        <w:rPr>
          <w:rFonts w:ascii="Times New Roman" w:hAnsi="Times New Roman"/>
          <w:i/>
          <w:color w:val="000000"/>
          <w:sz w:val="28"/>
          <w:lang w:val="ru-RU"/>
        </w:rPr>
        <w:t xml:space="preserve">) </w:t>
      </w:r>
      <w:r>
        <w:rPr>
          <w:rFonts w:ascii="Times New Roman" w:hAnsi="Times New Roman"/>
          <w:i/>
          <w:color w:val="000000"/>
          <w:sz w:val="28"/>
        </w:rPr>
        <w:t>worst</w:t>
      </w:r>
      <w:r w:rsidRPr="00033388">
        <w:rPr>
          <w:rFonts w:ascii="Times New Roman" w:hAnsi="Times New Roman"/>
          <w:i/>
          <w:color w:val="000000"/>
          <w:sz w:val="28"/>
          <w:lang w:val="ru-RU"/>
        </w:rPr>
        <w:t>)</w:t>
      </w:r>
      <w:r w:rsidRPr="00033388">
        <w:rPr>
          <w:rFonts w:ascii="Times New Roman" w:hAnsi="Times New Roman"/>
          <w:color w:val="000000"/>
          <w:sz w:val="28"/>
          <w:lang w:val="ru-RU"/>
        </w:rPr>
        <w:t>;</w:t>
      </w:r>
    </w:p>
    <w:p w:rsidR="00E25970" w:rsidRPr="00033388" w:rsidRDefault="00033388">
      <w:pPr>
        <w:spacing w:after="0" w:line="264" w:lineRule="auto"/>
        <w:ind w:firstLine="600"/>
        <w:jc w:val="both"/>
        <w:rPr>
          <w:lang w:val="ru-RU"/>
        </w:rPr>
      </w:pPr>
      <w:r w:rsidRPr="00033388">
        <w:rPr>
          <w:rFonts w:ascii="Times New Roman" w:hAnsi="Times New Roman"/>
          <w:color w:val="000000"/>
          <w:sz w:val="28"/>
          <w:lang w:val="ru-RU"/>
        </w:rPr>
        <w:t>распознавать и употреблять в устной и письменной речи наречия времени;</w:t>
      </w:r>
    </w:p>
    <w:p w:rsidR="00E25970" w:rsidRPr="00033388" w:rsidRDefault="00033388">
      <w:pPr>
        <w:spacing w:after="0" w:line="264" w:lineRule="auto"/>
        <w:ind w:firstLine="600"/>
        <w:jc w:val="both"/>
        <w:rPr>
          <w:lang w:val="ru-RU"/>
        </w:rPr>
      </w:pPr>
      <w:r w:rsidRPr="00033388">
        <w:rPr>
          <w:rFonts w:ascii="Times New Roman" w:hAnsi="Times New Roman"/>
          <w:color w:val="000000"/>
          <w:sz w:val="28"/>
          <w:lang w:val="ru-RU"/>
        </w:rPr>
        <w:t>распознавать и употреблять в устной и письменной речи обозначение даты и года;</w:t>
      </w:r>
    </w:p>
    <w:p w:rsidR="00E25970" w:rsidRPr="00033388" w:rsidRDefault="00033388">
      <w:pPr>
        <w:spacing w:after="0" w:line="264" w:lineRule="auto"/>
        <w:ind w:firstLine="600"/>
        <w:jc w:val="both"/>
        <w:rPr>
          <w:lang w:val="ru-RU"/>
        </w:rPr>
      </w:pPr>
      <w:r w:rsidRPr="00033388">
        <w:rPr>
          <w:rFonts w:ascii="Times New Roman" w:hAnsi="Times New Roman"/>
          <w:color w:val="000000"/>
          <w:sz w:val="28"/>
          <w:lang w:val="ru-RU"/>
        </w:rPr>
        <w:t>распознавать и употреблять в устной и письменной речи обозначение времени.</w:t>
      </w:r>
    </w:p>
    <w:p w:rsidR="00E25970" w:rsidRPr="00033388" w:rsidRDefault="00033388">
      <w:pPr>
        <w:spacing w:after="0" w:line="264" w:lineRule="auto"/>
        <w:ind w:left="120"/>
        <w:jc w:val="both"/>
        <w:rPr>
          <w:lang w:val="ru-RU"/>
        </w:rPr>
      </w:pPr>
      <w:r w:rsidRPr="00033388">
        <w:rPr>
          <w:rFonts w:ascii="Times New Roman" w:hAnsi="Times New Roman"/>
          <w:b/>
          <w:color w:val="000000"/>
          <w:sz w:val="28"/>
          <w:lang w:val="ru-RU"/>
        </w:rPr>
        <w:t>Социокультурные знания и умения:</w:t>
      </w:r>
    </w:p>
    <w:p w:rsidR="00E25970" w:rsidRPr="00033388" w:rsidRDefault="00033388">
      <w:pPr>
        <w:spacing w:after="0" w:line="264" w:lineRule="auto"/>
        <w:ind w:firstLine="600"/>
        <w:jc w:val="both"/>
        <w:rPr>
          <w:lang w:val="ru-RU"/>
        </w:rPr>
      </w:pPr>
      <w:r w:rsidRPr="00033388">
        <w:rPr>
          <w:rFonts w:ascii="Times New Roman" w:hAnsi="Times New Roman"/>
          <w:color w:val="000000"/>
          <w:sz w:val="28"/>
          <w:lang w:val="ru-RU"/>
        </w:rPr>
        <w:t>владеть социокультурными элементами речевого поведенческого этикета, принятыми в англоязычной среде,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p w:rsidR="00E25970" w:rsidRPr="00033388" w:rsidRDefault="00033388">
      <w:pPr>
        <w:spacing w:after="0" w:line="264" w:lineRule="auto"/>
        <w:ind w:firstLine="600"/>
        <w:jc w:val="both"/>
        <w:rPr>
          <w:lang w:val="ru-RU"/>
        </w:rPr>
      </w:pPr>
      <w:r w:rsidRPr="00033388">
        <w:rPr>
          <w:rFonts w:ascii="Times New Roman" w:hAnsi="Times New Roman"/>
          <w:color w:val="000000"/>
          <w:sz w:val="28"/>
          <w:lang w:val="ru-RU"/>
        </w:rPr>
        <w:t>знать названия родной страны и страны/стран изучаемого языка;</w:t>
      </w:r>
    </w:p>
    <w:p w:rsidR="00E25970" w:rsidRPr="00033388" w:rsidRDefault="00033388">
      <w:pPr>
        <w:spacing w:after="0" w:line="264" w:lineRule="auto"/>
        <w:ind w:firstLine="600"/>
        <w:jc w:val="both"/>
        <w:rPr>
          <w:lang w:val="ru-RU"/>
        </w:rPr>
      </w:pPr>
      <w:r w:rsidRPr="00033388">
        <w:rPr>
          <w:rFonts w:ascii="Times New Roman" w:hAnsi="Times New Roman"/>
          <w:color w:val="000000"/>
          <w:sz w:val="28"/>
          <w:lang w:val="ru-RU"/>
        </w:rPr>
        <w:lastRenderedPageBreak/>
        <w:t>иметь представление о некоторых литературных персонажах;</w:t>
      </w:r>
    </w:p>
    <w:p w:rsidR="00E25970" w:rsidRPr="00033388" w:rsidRDefault="00033388">
      <w:pPr>
        <w:spacing w:after="0" w:line="264" w:lineRule="auto"/>
        <w:ind w:firstLine="600"/>
        <w:jc w:val="both"/>
        <w:rPr>
          <w:lang w:val="ru-RU"/>
        </w:rPr>
      </w:pPr>
      <w:r w:rsidRPr="00033388">
        <w:rPr>
          <w:rFonts w:ascii="Times New Roman" w:hAnsi="Times New Roman"/>
          <w:color w:val="000000"/>
          <w:sz w:val="28"/>
          <w:lang w:val="ru-RU"/>
        </w:rPr>
        <w:t>иметь представление о небольших произведениях детского фольклора (рифмовки, песни);</w:t>
      </w:r>
    </w:p>
    <w:p w:rsidR="00E25970" w:rsidRPr="00033388" w:rsidRDefault="00033388">
      <w:pPr>
        <w:spacing w:after="0" w:line="264" w:lineRule="auto"/>
        <w:ind w:firstLine="600"/>
        <w:jc w:val="both"/>
        <w:rPr>
          <w:lang w:val="ru-RU"/>
        </w:rPr>
      </w:pPr>
      <w:r w:rsidRPr="00033388">
        <w:rPr>
          <w:rFonts w:ascii="Times New Roman" w:hAnsi="Times New Roman"/>
          <w:color w:val="000000"/>
          <w:sz w:val="28"/>
          <w:lang w:val="ru-RU"/>
        </w:rPr>
        <w:t>кратко представлять свою страну на иностранном языке в рамках изучаемой тематики.</w:t>
      </w:r>
    </w:p>
    <w:p w:rsidR="00E25970" w:rsidRPr="00033388" w:rsidRDefault="00E25970">
      <w:pPr>
        <w:rPr>
          <w:lang w:val="ru-RU"/>
        </w:rPr>
        <w:sectPr w:rsidR="00E25970" w:rsidRPr="00033388">
          <w:pgSz w:w="11906" w:h="16383"/>
          <w:pgMar w:top="1134" w:right="850" w:bottom="1134" w:left="1701" w:header="720" w:footer="720" w:gutter="0"/>
          <w:cols w:space="720"/>
        </w:sectPr>
      </w:pPr>
    </w:p>
    <w:p w:rsidR="00E25970" w:rsidRDefault="00033388" w:rsidP="00033388">
      <w:pPr>
        <w:spacing w:after="0"/>
        <w:ind w:left="120"/>
        <w:sectPr w:rsidR="00E25970">
          <w:pgSz w:w="16383" w:h="11906" w:orient="landscape"/>
          <w:pgMar w:top="1134" w:right="850" w:bottom="1134" w:left="1701" w:header="720" w:footer="720" w:gutter="0"/>
          <w:cols w:space="720"/>
        </w:sectPr>
      </w:pPr>
      <w:bookmarkStart w:id="11" w:name="block-84614130"/>
      <w:bookmarkEnd w:id="6"/>
      <w:r w:rsidRPr="00033388">
        <w:rPr>
          <w:rFonts w:ascii="Times New Roman" w:hAnsi="Times New Roman"/>
          <w:b/>
          <w:color w:val="000000"/>
          <w:sz w:val="28"/>
          <w:lang w:val="ru-RU"/>
        </w:rPr>
        <w:lastRenderedPageBreak/>
        <w:t xml:space="preserve"> </w:t>
      </w:r>
    </w:p>
    <w:p w:rsidR="00E25970" w:rsidRDefault="00033388">
      <w:pPr>
        <w:spacing w:after="0"/>
        <w:ind w:left="120"/>
      </w:pPr>
      <w:r>
        <w:rPr>
          <w:rFonts w:ascii="Times New Roman" w:hAnsi="Times New Roman"/>
          <w:b/>
          <w:color w:val="000000"/>
          <w:sz w:val="28"/>
        </w:rPr>
        <w:lastRenderedPageBreak/>
        <w:t xml:space="preserve"> 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49"/>
        <w:gridCol w:w="4708"/>
        <w:gridCol w:w="1370"/>
        <w:gridCol w:w="1841"/>
        <w:gridCol w:w="1910"/>
        <w:gridCol w:w="3362"/>
      </w:tblGrid>
      <w:tr w:rsidR="00E25970">
        <w:trPr>
          <w:trHeight w:val="144"/>
          <w:tblCellSpacing w:w="20" w:type="nil"/>
        </w:trPr>
        <w:tc>
          <w:tcPr>
            <w:tcW w:w="455" w:type="dxa"/>
            <w:vMerge w:val="restart"/>
            <w:tcMar>
              <w:top w:w="50" w:type="dxa"/>
              <w:left w:w="100" w:type="dxa"/>
            </w:tcMar>
            <w:vAlign w:val="center"/>
          </w:tcPr>
          <w:p w:rsidR="00E25970" w:rsidRDefault="00033388">
            <w:pPr>
              <w:spacing w:after="0"/>
              <w:ind w:left="135"/>
            </w:pPr>
            <w:r>
              <w:rPr>
                <w:rFonts w:ascii="Times New Roman" w:hAnsi="Times New Roman"/>
                <w:b/>
                <w:color w:val="000000"/>
                <w:sz w:val="24"/>
              </w:rPr>
              <w:t xml:space="preserve">№ п/п </w:t>
            </w:r>
          </w:p>
          <w:p w:rsidR="00E25970" w:rsidRDefault="00E25970">
            <w:pPr>
              <w:spacing w:after="0"/>
              <w:ind w:left="135"/>
            </w:pPr>
          </w:p>
        </w:tc>
        <w:tc>
          <w:tcPr>
            <w:tcW w:w="3872" w:type="dxa"/>
            <w:vMerge w:val="restart"/>
            <w:tcMar>
              <w:top w:w="50" w:type="dxa"/>
              <w:left w:w="100" w:type="dxa"/>
            </w:tcMar>
            <w:vAlign w:val="center"/>
          </w:tcPr>
          <w:p w:rsidR="00E25970" w:rsidRDefault="00033388">
            <w:pPr>
              <w:spacing w:after="0"/>
              <w:ind w:left="135"/>
            </w:pPr>
            <w:r>
              <w:rPr>
                <w:rFonts w:ascii="Times New Roman" w:hAnsi="Times New Roman"/>
                <w:b/>
                <w:color w:val="000000"/>
                <w:sz w:val="24"/>
              </w:rPr>
              <w:t xml:space="preserve">Наименование разделов и тем программы </w:t>
            </w:r>
          </w:p>
          <w:p w:rsidR="00E25970" w:rsidRDefault="00E25970">
            <w:pPr>
              <w:spacing w:after="0"/>
              <w:ind w:left="135"/>
            </w:pPr>
          </w:p>
        </w:tc>
        <w:tc>
          <w:tcPr>
            <w:tcW w:w="0" w:type="auto"/>
            <w:gridSpan w:val="3"/>
            <w:tcMar>
              <w:top w:w="50" w:type="dxa"/>
              <w:left w:w="100" w:type="dxa"/>
            </w:tcMar>
            <w:vAlign w:val="center"/>
          </w:tcPr>
          <w:p w:rsidR="00E25970" w:rsidRDefault="00033388">
            <w:pPr>
              <w:spacing w:after="0"/>
            </w:pPr>
            <w:r>
              <w:rPr>
                <w:rFonts w:ascii="Times New Roman" w:hAnsi="Times New Roman"/>
                <w:b/>
                <w:color w:val="000000"/>
                <w:sz w:val="24"/>
              </w:rPr>
              <w:t>Количество часов</w:t>
            </w:r>
          </w:p>
        </w:tc>
        <w:tc>
          <w:tcPr>
            <w:tcW w:w="2408" w:type="dxa"/>
            <w:vMerge w:val="restart"/>
            <w:tcMar>
              <w:top w:w="50" w:type="dxa"/>
              <w:left w:w="100" w:type="dxa"/>
            </w:tcMar>
            <w:vAlign w:val="center"/>
          </w:tcPr>
          <w:p w:rsidR="00E25970" w:rsidRDefault="00033388">
            <w:pPr>
              <w:spacing w:after="0"/>
              <w:ind w:left="135"/>
            </w:pPr>
            <w:r>
              <w:rPr>
                <w:rFonts w:ascii="Times New Roman" w:hAnsi="Times New Roman"/>
                <w:b/>
                <w:color w:val="000000"/>
                <w:sz w:val="24"/>
              </w:rPr>
              <w:t xml:space="preserve">Электронные (цифровые) образовательные ресурсы </w:t>
            </w:r>
          </w:p>
          <w:p w:rsidR="00E25970" w:rsidRDefault="00E25970">
            <w:pPr>
              <w:spacing w:after="0"/>
              <w:ind w:left="135"/>
            </w:pPr>
          </w:p>
        </w:tc>
      </w:tr>
      <w:tr w:rsidR="00E25970">
        <w:trPr>
          <w:trHeight w:val="144"/>
          <w:tblCellSpacing w:w="20" w:type="nil"/>
        </w:trPr>
        <w:tc>
          <w:tcPr>
            <w:tcW w:w="0" w:type="auto"/>
            <w:vMerge/>
            <w:tcBorders>
              <w:top w:val="nil"/>
            </w:tcBorders>
            <w:tcMar>
              <w:top w:w="50" w:type="dxa"/>
              <w:left w:w="100" w:type="dxa"/>
            </w:tcMar>
          </w:tcPr>
          <w:p w:rsidR="00E25970" w:rsidRDefault="00E25970"/>
        </w:tc>
        <w:tc>
          <w:tcPr>
            <w:tcW w:w="0" w:type="auto"/>
            <w:vMerge/>
            <w:tcBorders>
              <w:top w:val="nil"/>
            </w:tcBorders>
            <w:tcMar>
              <w:top w:w="50" w:type="dxa"/>
              <w:left w:w="100" w:type="dxa"/>
            </w:tcMar>
          </w:tcPr>
          <w:p w:rsidR="00E25970" w:rsidRDefault="00E25970"/>
        </w:tc>
        <w:tc>
          <w:tcPr>
            <w:tcW w:w="892" w:type="dxa"/>
            <w:tcMar>
              <w:top w:w="50" w:type="dxa"/>
              <w:left w:w="100" w:type="dxa"/>
            </w:tcMar>
            <w:vAlign w:val="center"/>
          </w:tcPr>
          <w:p w:rsidR="00E25970" w:rsidRDefault="00033388">
            <w:pPr>
              <w:spacing w:after="0"/>
              <w:ind w:left="135"/>
            </w:pPr>
            <w:r>
              <w:rPr>
                <w:rFonts w:ascii="Times New Roman" w:hAnsi="Times New Roman"/>
                <w:b/>
                <w:color w:val="000000"/>
                <w:sz w:val="24"/>
              </w:rPr>
              <w:t xml:space="preserve">Всего </w:t>
            </w:r>
          </w:p>
          <w:p w:rsidR="00E25970" w:rsidRDefault="00E25970">
            <w:pPr>
              <w:spacing w:after="0"/>
              <w:ind w:left="135"/>
            </w:pPr>
          </w:p>
        </w:tc>
        <w:tc>
          <w:tcPr>
            <w:tcW w:w="1600" w:type="dxa"/>
            <w:tcMar>
              <w:top w:w="50" w:type="dxa"/>
              <w:left w:w="100" w:type="dxa"/>
            </w:tcMar>
            <w:vAlign w:val="center"/>
          </w:tcPr>
          <w:p w:rsidR="00E25970" w:rsidRDefault="00033388">
            <w:pPr>
              <w:spacing w:after="0"/>
              <w:ind w:left="135"/>
            </w:pPr>
            <w:r>
              <w:rPr>
                <w:rFonts w:ascii="Times New Roman" w:hAnsi="Times New Roman"/>
                <w:b/>
                <w:color w:val="000000"/>
                <w:sz w:val="24"/>
              </w:rPr>
              <w:t xml:space="preserve">Контрольные работы </w:t>
            </w:r>
          </w:p>
          <w:p w:rsidR="00E25970" w:rsidRDefault="00E25970">
            <w:pPr>
              <w:spacing w:after="0"/>
              <w:ind w:left="135"/>
            </w:pPr>
          </w:p>
        </w:tc>
        <w:tc>
          <w:tcPr>
            <w:tcW w:w="1694" w:type="dxa"/>
            <w:tcMar>
              <w:top w:w="50" w:type="dxa"/>
              <w:left w:w="100" w:type="dxa"/>
            </w:tcMar>
            <w:vAlign w:val="center"/>
          </w:tcPr>
          <w:p w:rsidR="00E25970" w:rsidRDefault="00033388">
            <w:pPr>
              <w:spacing w:after="0"/>
              <w:ind w:left="135"/>
            </w:pPr>
            <w:r>
              <w:rPr>
                <w:rFonts w:ascii="Times New Roman" w:hAnsi="Times New Roman"/>
                <w:b/>
                <w:color w:val="000000"/>
                <w:sz w:val="24"/>
              </w:rPr>
              <w:t xml:space="preserve">Практические работы </w:t>
            </w:r>
          </w:p>
          <w:p w:rsidR="00E25970" w:rsidRDefault="00E25970">
            <w:pPr>
              <w:spacing w:after="0"/>
              <w:ind w:left="135"/>
            </w:pPr>
          </w:p>
        </w:tc>
        <w:tc>
          <w:tcPr>
            <w:tcW w:w="0" w:type="auto"/>
            <w:vMerge/>
            <w:tcBorders>
              <w:top w:val="nil"/>
            </w:tcBorders>
            <w:tcMar>
              <w:top w:w="50" w:type="dxa"/>
              <w:left w:w="100" w:type="dxa"/>
            </w:tcMar>
          </w:tcPr>
          <w:p w:rsidR="00E25970" w:rsidRDefault="00E25970"/>
        </w:tc>
      </w:tr>
      <w:tr w:rsidR="00E25970">
        <w:trPr>
          <w:trHeight w:val="144"/>
          <w:tblCellSpacing w:w="20" w:type="nil"/>
        </w:trPr>
        <w:tc>
          <w:tcPr>
            <w:tcW w:w="0" w:type="auto"/>
            <w:gridSpan w:val="6"/>
            <w:tcMar>
              <w:top w:w="50" w:type="dxa"/>
              <w:left w:w="100" w:type="dxa"/>
            </w:tcMar>
            <w:vAlign w:val="center"/>
          </w:tcPr>
          <w:p w:rsidR="00E25970" w:rsidRDefault="00033388">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Мир моего «я»</w:t>
            </w:r>
          </w:p>
        </w:tc>
      </w:tr>
      <w:tr w:rsidR="00E25970">
        <w:trPr>
          <w:trHeight w:val="144"/>
          <w:tblCellSpacing w:w="20" w:type="nil"/>
        </w:trPr>
        <w:tc>
          <w:tcPr>
            <w:tcW w:w="455" w:type="dxa"/>
            <w:tcMar>
              <w:top w:w="50" w:type="dxa"/>
              <w:left w:w="100" w:type="dxa"/>
            </w:tcMar>
            <w:vAlign w:val="center"/>
          </w:tcPr>
          <w:p w:rsidR="00E25970" w:rsidRDefault="00033388">
            <w:pPr>
              <w:spacing w:after="0"/>
            </w:pPr>
            <w:r>
              <w:rPr>
                <w:rFonts w:ascii="Times New Roman" w:hAnsi="Times New Roman"/>
                <w:color w:val="000000"/>
                <w:sz w:val="24"/>
              </w:rPr>
              <w:t>1.1</w:t>
            </w:r>
          </w:p>
        </w:tc>
        <w:tc>
          <w:tcPr>
            <w:tcW w:w="3872" w:type="dxa"/>
            <w:tcMar>
              <w:top w:w="50" w:type="dxa"/>
              <w:left w:w="100" w:type="dxa"/>
            </w:tcMar>
            <w:vAlign w:val="center"/>
          </w:tcPr>
          <w:p w:rsidR="00E25970" w:rsidRDefault="00033388">
            <w:pPr>
              <w:spacing w:after="0"/>
              <w:ind w:left="135"/>
            </w:pPr>
            <w:r>
              <w:rPr>
                <w:rFonts w:ascii="Times New Roman" w:hAnsi="Times New Roman"/>
                <w:color w:val="000000"/>
                <w:sz w:val="24"/>
              </w:rPr>
              <w:t>Моя семья</w:t>
            </w:r>
          </w:p>
        </w:tc>
        <w:tc>
          <w:tcPr>
            <w:tcW w:w="892" w:type="dxa"/>
            <w:tcMar>
              <w:top w:w="50" w:type="dxa"/>
              <w:left w:w="100" w:type="dxa"/>
            </w:tcMar>
            <w:vAlign w:val="center"/>
          </w:tcPr>
          <w:p w:rsidR="00E25970" w:rsidRDefault="00033388">
            <w:pPr>
              <w:spacing w:after="0"/>
              <w:ind w:left="135"/>
              <w:jc w:val="center"/>
            </w:pPr>
            <w:r>
              <w:rPr>
                <w:rFonts w:ascii="Times New Roman" w:hAnsi="Times New Roman"/>
                <w:color w:val="000000"/>
                <w:sz w:val="24"/>
              </w:rPr>
              <w:t xml:space="preserve"> 3 </w:t>
            </w:r>
          </w:p>
        </w:tc>
        <w:tc>
          <w:tcPr>
            <w:tcW w:w="1600" w:type="dxa"/>
            <w:tcMar>
              <w:top w:w="50" w:type="dxa"/>
              <w:left w:w="100" w:type="dxa"/>
            </w:tcMar>
            <w:vAlign w:val="center"/>
          </w:tcPr>
          <w:p w:rsidR="00E25970" w:rsidRDefault="00E25970">
            <w:pPr>
              <w:spacing w:after="0"/>
              <w:ind w:left="135"/>
              <w:jc w:val="center"/>
            </w:pPr>
          </w:p>
        </w:tc>
        <w:tc>
          <w:tcPr>
            <w:tcW w:w="1694" w:type="dxa"/>
            <w:tcMar>
              <w:top w:w="50" w:type="dxa"/>
              <w:left w:w="100" w:type="dxa"/>
            </w:tcMar>
            <w:vAlign w:val="center"/>
          </w:tcPr>
          <w:p w:rsidR="00E25970" w:rsidRDefault="00E25970">
            <w:pPr>
              <w:spacing w:after="0"/>
              <w:ind w:left="135"/>
              <w:jc w:val="center"/>
            </w:pPr>
          </w:p>
        </w:tc>
        <w:tc>
          <w:tcPr>
            <w:tcW w:w="2408" w:type="dxa"/>
            <w:tcMar>
              <w:top w:w="50" w:type="dxa"/>
              <w:left w:w="100" w:type="dxa"/>
            </w:tcMar>
            <w:vAlign w:val="center"/>
          </w:tcPr>
          <w:p w:rsidR="00E25970" w:rsidRDefault="00033388">
            <w:pPr>
              <w:spacing w:after="0"/>
              <w:ind w:left="135"/>
            </w:pPr>
            <w:hyperlink r:id="rId7">
              <w:r>
                <w:rPr>
                  <w:rFonts w:ascii="Times New Roman" w:hAnsi="Times New Roman"/>
                  <w:color w:val="0000FF"/>
                  <w:u w:val="single"/>
                </w:rPr>
                <w:t>https://m.edsoo.ru/76I0E6VW0</w:t>
              </w:r>
            </w:hyperlink>
          </w:p>
        </w:tc>
      </w:tr>
      <w:tr w:rsidR="00E25970">
        <w:trPr>
          <w:trHeight w:val="144"/>
          <w:tblCellSpacing w:w="20" w:type="nil"/>
        </w:trPr>
        <w:tc>
          <w:tcPr>
            <w:tcW w:w="455" w:type="dxa"/>
            <w:tcMar>
              <w:top w:w="50" w:type="dxa"/>
              <w:left w:w="100" w:type="dxa"/>
            </w:tcMar>
            <w:vAlign w:val="center"/>
          </w:tcPr>
          <w:p w:rsidR="00E25970" w:rsidRDefault="00033388">
            <w:pPr>
              <w:spacing w:after="0"/>
            </w:pPr>
            <w:r>
              <w:rPr>
                <w:rFonts w:ascii="Times New Roman" w:hAnsi="Times New Roman"/>
                <w:color w:val="000000"/>
                <w:sz w:val="24"/>
              </w:rPr>
              <w:t>1.2</w:t>
            </w:r>
          </w:p>
        </w:tc>
        <w:tc>
          <w:tcPr>
            <w:tcW w:w="3872" w:type="dxa"/>
            <w:tcMar>
              <w:top w:w="50" w:type="dxa"/>
              <w:left w:w="100" w:type="dxa"/>
            </w:tcMar>
            <w:vAlign w:val="center"/>
          </w:tcPr>
          <w:p w:rsidR="00E25970" w:rsidRDefault="00033388">
            <w:pPr>
              <w:spacing w:after="0"/>
              <w:ind w:left="135"/>
            </w:pPr>
            <w:r>
              <w:rPr>
                <w:rFonts w:ascii="Times New Roman" w:hAnsi="Times New Roman"/>
                <w:color w:val="000000"/>
                <w:sz w:val="24"/>
              </w:rPr>
              <w:t>Мой день рождения</w:t>
            </w:r>
          </w:p>
        </w:tc>
        <w:tc>
          <w:tcPr>
            <w:tcW w:w="892" w:type="dxa"/>
            <w:tcMar>
              <w:top w:w="50" w:type="dxa"/>
              <w:left w:w="100" w:type="dxa"/>
            </w:tcMar>
            <w:vAlign w:val="center"/>
          </w:tcPr>
          <w:p w:rsidR="00E25970" w:rsidRDefault="00033388">
            <w:pPr>
              <w:spacing w:after="0"/>
              <w:ind w:left="135"/>
              <w:jc w:val="center"/>
            </w:pPr>
            <w:r>
              <w:rPr>
                <w:rFonts w:ascii="Times New Roman" w:hAnsi="Times New Roman"/>
                <w:color w:val="000000"/>
                <w:sz w:val="24"/>
              </w:rPr>
              <w:t xml:space="preserve"> 3 </w:t>
            </w:r>
          </w:p>
        </w:tc>
        <w:tc>
          <w:tcPr>
            <w:tcW w:w="1600" w:type="dxa"/>
            <w:tcMar>
              <w:top w:w="50" w:type="dxa"/>
              <w:left w:w="100" w:type="dxa"/>
            </w:tcMar>
            <w:vAlign w:val="center"/>
          </w:tcPr>
          <w:p w:rsidR="00E25970" w:rsidRDefault="00E25970">
            <w:pPr>
              <w:spacing w:after="0"/>
              <w:ind w:left="135"/>
              <w:jc w:val="center"/>
            </w:pPr>
          </w:p>
        </w:tc>
        <w:tc>
          <w:tcPr>
            <w:tcW w:w="1694" w:type="dxa"/>
            <w:tcMar>
              <w:top w:w="50" w:type="dxa"/>
              <w:left w:w="100" w:type="dxa"/>
            </w:tcMar>
            <w:vAlign w:val="center"/>
          </w:tcPr>
          <w:p w:rsidR="00E25970" w:rsidRDefault="00E25970">
            <w:pPr>
              <w:spacing w:after="0"/>
              <w:ind w:left="135"/>
              <w:jc w:val="center"/>
            </w:pPr>
          </w:p>
        </w:tc>
        <w:tc>
          <w:tcPr>
            <w:tcW w:w="2408" w:type="dxa"/>
            <w:tcMar>
              <w:top w:w="50" w:type="dxa"/>
              <w:left w:w="100" w:type="dxa"/>
            </w:tcMar>
            <w:vAlign w:val="center"/>
          </w:tcPr>
          <w:p w:rsidR="00E25970" w:rsidRDefault="00033388">
            <w:pPr>
              <w:spacing w:after="0"/>
              <w:ind w:left="135"/>
            </w:pPr>
            <w:hyperlink r:id="rId8">
              <w:r>
                <w:rPr>
                  <w:rFonts w:ascii="Times New Roman" w:hAnsi="Times New Roman"/>
                  <w:color w:val="0000FF"/>
                  <w:u w:val="single"/>
                </w:rPr>
                <w:t>https://m.edsoo.ru/HQ4WDE7O5</w:t>
              </w:r>
            </w:hyperlink>
          </w:p>
        </w:tc>
      </w:tr>
      <w:tr w:rsidR="00E25970">
        <w:trPr>
          <w:trHeight w:val="144"/>
          <w:tblCellSpacing w:w="20" w:type="nil"/>
        </w:trPr>
        <w:tc>
          <w:tcPr>
            <w:tcW w:w="455" w:type="dxa"/>
            <w:tcMar>
              <w:top w:w="50" w:type="dxa"/>
              <w:left w:w="100" w:type="dxa"/>
            </w:tcMar>
            <w:vAlign w:val="center"/>
          </w:tcPr>
          <w:p w:rsidR="00E25970" w:rsidRDefault="00033388">
            <w:pPr>
              <w:spacing w:after="0"/>
            </w:pPr>
            <w:r>
              <w:rPr>
                <w:rFonts w:ascii="Times New Roman" w:hAnsi="Times New Roman"/>
                <w:color w:val="000000"/>
                <w:sz w:val="24"/>
              </w:rPr>
              <w:t>1.3</w:t>
            </w:r>
          </w:p>
        </w:tc>
        <w:tc>
          <w:tcPr>
            <w:tcW w:w="3872" w:type="dxa"/>
            <w:tcMar>
              <w:top w:w="50" w:type="dxa"/>
              <w:left w:w="100" w:type="dxa"/>
            </w:tcMar>
            <w:vAlign w:val="center"/>
          </w:tcPr>
          <w:p w:rsidR="00E25970" w:rsidRDefault="00033388">
            <w:pPr>
              <w:spacing w:after="0"/>
              <w:ind w:left="135"/>
            </w:pPr>
            <w:r>
              <w:rPr>
                <w:rFonts w:ascii="Times New Roman" w:hAnsi="Times New Roman"/>
                <w:color w:val="000000"/>
                <w:sz w:val="24"/>
              </w:rPr>
              <w:t>Моя любимая еда</w:t>
            </w:r>
          </w:p>
        </w:tc>
        <w:tc>
          <w:tcPr>
            <w:tcW w:w="892" w:type="dxa"/>
            <w:tcMar>
              <w:top w:w="50" w:type="dxa"/>
              <w:left w:w="100" w:type="dxa"/>
            </w:tcMar>
            <w:vAlign w:val="center"/>
          </w:tcPr>
          <w:p w:rsidR="00E25970" w:rsidRDefault="00033388">
            <w:pPr>
              <w:spacing w:after="0"/>
              <w:ind w:left="135"/>
              <w:jc w:val="center"/>
            </w:pPr>
            <w:r>
              <w:rPr>
                <w:rFonts w:ascii="Times New Roman" w:hAnsi="Times New Roman"/>
                <w:color w:val="000000"/>
                <w:sz w:val="24"/>
              </w:rPr>
              <w:t xml:space="preserve"> 4 </w:t>
            </w:r>
          </w:p>
        </w:tc>
        <w:tc>
          <w:tcPr>
            <w:tcW w:w="1600" w:type="dxa"/>
            <w:tcMar>
              <w:top w:w="50" w:type="dxa"/>
              <w:left w:w="100" w:type="dxa"/>
            </w:tcMar>
            <w:vAlign w:val="center"/>
          </w:tcPr>
          <w:p w:rsidR="00E25970" w:rsidRDefault="00E25970">
            <w:pPr>
              <w:spacing w:after="0"/>
              <w:ind w:left="135"/>
              <w:jc w:val="center"/>
            </w:pPr>
          </w:p>
        </w:tc>
        <w:tc>
          <w:tcPr>
            <w:tcW w:w="1694" w:type="dxa"/>
            <w:tcMar>
              <w:top w:w="50" w:type="dxa"/>
              <w:left w:w="100" w:type="dxa"/>
            </w:tcMar>
            <w:vAlign w:val="center"/>
          </w:tcPr>
          <w:p w:rsidR="00E25970" w:rsidRDefault="00E25970">
            <w:pPr>
              <w:spacing w:after="0"/>
              <w:ind w:left="135"/>
              <w:jc w:val="center"/>
            </w:pPr>
          </w:p>
        </w:tc>
        <w:tc>
          <w:tcPr>
            <w:tcW w:w="2408" w:type="dxa"/>
            <w:tcMar>
              <w:top w:w="50" w:type="dxa"/>
              <w:left w:w="100" w:type="dxa"/>
            </w:tcMar>
            <w:vAlign w:val="center"/>
          </w:tcPr>
          <w:p w:rsidR="00E25970" w:rsidRDefault="00033388">
            <w:pPr>
              <w:spacing w:after="0"/>
              <w:ind w:left="135"/>
            </w:pPr>
            <w:hyperlink r:id="rId9">
              <w:r>
                <w:rPr>
                  <w:rFonts w:ascii="Times New Roman" w:hAnsi="Times New Roman"/>
                  <w:color w:val="0000FF"/>
                  <w:u w:val="single"/>
                </w:rPr>
                <w:t>https://m.edsoo.ru/O962DQ9HC</w:t>
              </w:r>
            </w:hyperlink>
          </w:p>
        </w:tc>
      </w:tr>
      <w:tr w:rsidR="00E25970">
        <w:trPr>
          <w:trHeight w:val="144"/>
          <w:tblCellSpacing w:w="20" w:type="nil"/>
        </w:trPr>
        <w:tc>
          <w:tcPr>
            <w:tcW w:w="455" w:type="dxa"/>
            <w:tcMar>
              <w:top w:w="50" w:type="dxa"/>
              <w:left w:w="100" w:type="dxa"/>
            </w:tcMar>
            <w:vAlign w:val="center"/>
          </w:tcPr>
          <w:p w:rsidR="00E25970" w:rsidRDefault="00033388">
            <w:pPr>
              <w:spacing w:after="0"/>
            </w:pPr>
            <w:r>
              <w:rPr>
                <w:rFonts w:ascii="Times New Roman" w:hAnsi="Times New Roman"/>
                <w:color w:val="000000"/>
                <w:sz w:val="24"/>
              </w:rPr>
              <w:t>1.4</w:t>
            </w:r>
          </w:p>
        </w:tc>
        <w:tc>
          <w:tcPr>
            <w:tcW w:w="3872" w:type="dxa"/>
            <w:tcMar>
              <w:top w:w="50" w:type="dxa"/>
              <w:left w:w="100" w:type="dxa"/>
            </w:tcMar>
            <w:vAlign w:val="center"/>
          </w:tcPr>
          <w:p w:rsidR="00E25970" w:rsidRPr="00033388" w:rsidRDefault="00033388">
            <w:pPr>
              <w:spacing w:after="0"/>
              <w:ind w:left="135"/>
              <w:rPr>
                <w:lang w:val="ru-RU"/>
              </w:rPr>
            </w:pPr>
            <w:r w:rsidRPr="00033388">
              <w:rPr>
                <w:rFonts w:ascii="Times New Roman" w:hAnsi="Times New Roman"/>
                <w:color w:val="000000"/>
                <w:sz w:val="24"/>
                <w:lang w:val="ru-RU"/>
              </w:rPr>
              <w:t>Мой день (распорядок дня, домашние обязанности)</w:t>
            </w:r>
          </w:p>
        </w:tc>
        <w:tc>
          <w:tcPr>
            <w:tcW w:w="892" w:type="dxa"/>
            <w:tcMar>
              <w:top w:w="50" w:type="dxa"/>
              <w:left w:w="100" w:type="dxa"/>
            </w:tcMar>
            <w:vAlign w:val="center"/>
          </w:tcPr>
          <w:p w:rsidR="00E25970" w:rsidRDefault="00033388">
            <w:pPr>
              <w:spacing w:after="0"/>
              <w:ind w:left="135"/>
              <w:jc w:val="center"/>
            </w:pPr>
            <w:r w:rsidRPr="00033388">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00" w:type="dxa"/>
            <w:tcMar>
              <w:top w:w="50" w:type="dxa"/>
              <w:left w:w="100" w:type="dxa"/>
            </w:tcMar>
            <w:vAlign w:val="center"/>
          </w:tcPr>
          <w:p w:rsidR="00E25970" w:rsidRDefault="00E25970">
            <w:pPr>
              <w:spacing w:after="0"/>
              <w:ind w:left="135"/>
              <w:jc w:val="center"/>
            </w:pPr>
          </w:p>
        </w:tc>
        <w:tc>
          <w:tcPr>
            <w:tcW w:w="1694" w:type="dxa"/>
            <w:tcMar>
              <w:top w:w="50" w:type="dxa"/>
              <w:left w:w="100" w:type="dxa"/>
            </w:tcMar>
            <w:vAlign w:val="center"/>
          </w:tcPr>
          <w:p w:rsidR="00E25970" w:rsidRDefault="00E25970">
            <w:pPr>
              <w:spacing w:after="0"/>
              <w:ind w:left="135"/>
              <w:jc w:val="center"/>
            </w:pPr>
          </w:p>
        </w:tc>
        <w:tc>
          <w:tcPr>
            <w:tcW w:w="2408" w:type="dxa"/>
            <w:tcMar>
              <w:top w:w="50" w:type="dxa"/>
              <w:left w:w="100" w:type="dxa"/>
            </w:tcMar>
            <w:vAlign w:val="center"/>
          </w:tcPr>
          <w:p w:rsidR="00E25970" w:rsidRDefault="00033388">
            <w:pPr>
              <w:spacing w:after="0"/>
              <w:ind w:left="135"/>
            </w:pPr>
            <w:hyperlink r:id="rId10">
              <w:r>
                <w:rPr>
                  <w:rFonts w:ascii="Times New Roman" w:hAnsi="Times New Roman"/>
                  <w:color w:val="0000FF"/>
                  <w:u w:val="single"/>
                </w:rPr>
                <w:t>https://m.edsoo.ru/6ORNWP9MO</w:t>
              </w:r>
            </w:hyperlink>
          </w:p>
        </w:tc>
      </w:tr>
      <w:tr w:rsidR="00E25970">
        <w:trPr>
          <w:trHeight w:val="144"/>
          <w:tblCellSpacing w:w="20" w:type="nil"/>
        </w:trPr>
        <w:tc>
          <w:tcPr>
            <w:tcW w:w="455" w:type="dxa"/>
            <w:tcMar>
              <w:top w:w="50" w:type="dxa"/>
              <w:left w:w="100" w:type="dxa"/>
            </w:tcMar>
            <w:vAlign w:val="center"/>
          </w:tcPr>
          <w:p w:rsidR="00E25970" w:rsidRDefault="00033388">
            <w:pPr>
              <w:spacing w:after="0"/>
            </w:pPr>
            <w:r>
              <w:rPr>
                <w:rFonts w:ascii="Times New Roman" w:hAnsi="Times New Roman"/>
                <w:color w:val="000000"/>
                <w:sz w:val="24"/>
              </w:rPr>
              <w:t>1.5</w:t>
            </w:r>
          </w:p>
        </w:tc>
        <w:tc>
          <w:tcPr>
            <w:tcW w:w="3872" w:type="dxa"/>
            <w:tcMar>
              <w:top w:w="50" w:type="dxa"/>
              <w:left w:w="100" w:type="dxa"/>
            </w:tcMar>
            <w:vAlign w:val="center"/>
          </w:tcPr>
          <w:p w:rsidR="00E25970" w:rsidRDefault="00033388">
            <w:pPr>
              <w:spacing w:after="0"/>
              <w:ind w:left="135"/>
            </w:pPr>
            <w:r>
              <w:rPr>
                <w:rFonts w:ascii="Times New Roman" w:hAnsi="Times New Roman"/>
                <w:color w:val="000000"/>
                <w:sz w:val="24"/>
              </w:rPr>
              <w:t>Обобщение и контроль</w:t>
            </w:r>
          </w:p>
        </w:tc>
        <w:tc>
          <w:tcPr>
            <w:tcW w:w="892" w:type="dxa"/>
            <w:tcMar>
              <w:top w:w="50" w:type="dxa"/>
              <w:left w:w="100" w:type="dxa"/>
            </w:tcMar>
            <w:vAlign w:val="center"/>
          </w:tcPr>
          <w:p w:rsidR="00E25970" w:rsidRDefault="00033388">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E25970" w:rsidRDefault="00033388">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E25970" w:rsidRDefault="00E25970">
            <w:pPr>
              <w:spacing w:after="0"/>
              <w:ind w:left="135"/>
              <w:jc w:val="center"/>
            </w:pPr>
          </w:p>
        </w:tc>
        <w:tc>
          <w:tcPr>
            <w:tcW w:w="2408" w:type="dxa"/>
            <w:tcMar>
              <w:top w:w="50" w:type="dxa"/>
              <w:left w:w="100" w:type="dxa"/>
            </w:tcMar>
            <w:vAlign w:val="center"/>
          </w:tcPr>
          <w:p w:rsidR="00E25970" w:rsidRDefault="00033388">
            <w:pPr>
              <w:spacing w:after="0"/>
              <w:ind w:left="135"/>
            </w:pPr>
            <w:hyperlink r:id="rId11">
              <w:r>
                <w:rPr>
                  <w:rFonts w:ascii="Times New Roman" w:hAnsi="Times New Roman"/>
                  <w:color w:val="0000FF"/>
                  <w:u w:val="single"/>
                </w:rPr>
                <w:t>https://m.edsoo.ru/LNUADLC4A</w:t>
              </w:r>
            </w:hyperlink>
          </w:p>
        </w:tc>
      </w:tr>
      <w:tr w:rsidR="00E25970">
        <w:trPr>
          <w:trHeight w:val="144"/>
          <w:tblCellSpacing w:w="20" w:type="nil"/>
        </w:trPr>
        <w:tc>
          <w:tcPr>
            <w:tcW w:w="0" w:type="auto"/>
            <w:gridSpan w:val="2"/>
            <w:tcMar>
              <w:top w:w="50" w:type="dxa"/>
              <w:left w:w="100" w:type="dxa"/>
            </w:tcMar>
            <w:vAlign w:val="center"/>
          </w:tcPr>
          <w:p w:rsidR="00E25970" w:rsidRDefault="00033388">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rsidR="00E25970" w:rsidRDefault="00033388">
            <w:pPr>
              <w:spacing w:after="0"/>
              <w:ind w:left="135"/>
              <w:jc w:val="center"/>
            </w:pPr>
            <w:r>
              <w:rPr>
                <w:rFonts w:ascii="Times New Roman" w:hAnsi="Times New Roman"/>
                <w:color w:val="000000"/>
                <w:sz w:val="24"/>
              </w:rPr>
              <w:t xml:space="preserve"> 15 </w:t>
            </w:r>
          </w:p>
        </w:tc>
        <w:tc>
          <w:tcPr>
            <w:tcW w:w="0" w:type="auto"/>
            <w:gridSpan w:val="3"/>
            <w:tcMar>
              <w:top w:w="50" w:type="dxa"/>
              <w:left w:w="100" w:type="dxa"/>
            </w:tcMar>
            <w:vAlign w:val="center"/>
          </w:tcPr>
          <w:p w:rsidR="00E25970" w:rsidRDefault="00E25970"/>
        </w:tc>
      </w:tr>
      <w:tr w:rsidR="00E25970">
        <w:trPr>
          <w:trHeight w:val="144"/>
          <w:tblCellSpacing w:w="20" w:type="nil"/>
        </w:trPr>
        <w:tc>
          <w:tcPr>
            <w:tcW w:w="0" w:type="auto"/>
            <w:gridSpan w:val="6"/>
            <w:tcMar>
              <w:top w:w="50" w:type="dxa"/>
              <w:left w:w="100" w:type="dxa"/>
            </w:tcMar>
            <w:vAlign w:val="center"/>
          </w:tcPr>
          <w:p w:rsidR="00E25970" w:rsidRDefault="00033388">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Мир моих увлечений</w:t>
            </w:r>
          </w:p>
        </w:tc>
      </w:tr>
      <w:tr w:rsidR="00E25970">
        <w:trPr>
          <w:trHeight w:val="144"/>
          <w:tblCellSpacing w:w="20" w:type="nil"/>
        </w:trPr>
        <w:tc>
          <w:tcPr>
            <w:tcW w:w="455" w:type="dxa"/>
            <w:tcMar>
              <w:top w:w="50" w:type="dxa"/>
              <w:left w:w="100" w:type="dxa"/>
            </w:tcMar>
            <w:vAlign w:val="center"/>
          </w:tcPr>
          <w:p w:rsidR="00E25970" w:rsidRDefault="00033388">
            <w:pPr>
              <w:spacing w:after="0"/>
            </w:pPr>
            <w:r>
              <w:rPr>
                <w:rFonts w:ascii="Times New Roman" w:hAnsi="Times New Roman"/>
                <w:color w:val="000000"/>
                <w:sz w:val="24"/>
              </w:rPr>
              <w:t>2.1</w:t>
            </w:r>
          </w:p>
        </w:tc>
        <w:tc>
          <w:tcPr>
            <w:tcW w:w="3872" w:type="dxa"/>
            <w:tcMar>
              <w:top w:w="50" w:type="dxa"/>
              <w:left w:w="100" w:type="dxa"/>
            </w:tcMar>
            <w:vAlign w:val="center"/>
          </w:tcPr>
          <w:p w:rsidR="00E25970" w:rsidRDefault="00033388">
            <w:pPr>
              <w:spacing w:after="0"/>
              <w:ind w:left="135"/>
            </w:pPr>
            <w:r>
              <w:rPr>
                <w:rFonts w:ascii="Times New Roman" w:hAnsi="Times New Roman"/>
                <w:color w:val="000000"/>
                <w:sz w:val="24"/>
              </w:rPr>
              <w:t>Любимая игрушка, игра</w:t>
            </w:r>
          </w:p>
        </w:tc>
        <w:tc>
          <w:tcPr>
            <w:tcW w:w="892" w:type="dxa"/>
            <w:tcMar>
              <w:top w:w="50" w:type="dxa"/>
              <w:left w:w="100" w:type="dxa"/>
            </w:tcMar>
            <w:vAlign w:val="center"/>
          </w:tcPr>
          <w:p w:rsidR="00E25970" w:rsidRDefault="00033388">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E25970" w:rsidRDefault="00E25970">
            <w:pPr>
              <w:spacing w:after="0"/>
              <w:ind w:left="135"/>
              <w:jc w:val="center"/>
            </w:pPr>
          </w:p>
        </w:tc>
        <w:tc>
          <w:tcPr>
            <w:tcW w:w="1694" w:type="dxa"/>
            <w:tcMar>
              <w:top w:w="50" w:type="dxa"/>
              <w:left w:w="100" w:type="dxa"/>
            </w:tcMar>
            <w:vAlign w:val="center"/>
          </w:tcPr>
          <w:p w:rsidR="00E25970" w:rsidRDefault="00E25970">
            <w:pPr>
              <w:spacing w:after="0"/>
              <w:ind w:left="135"/>
              <w:jc w:val="center"/>
            </w:pPr>
          </w:p>
        </w:tc>
        <w:tc>
          <w:tcPr>
            <w:tcW w:w="2408" w:type="dxa"/>
            <w:tcMar>
              <w:top w:w="50" w:type="dxa"/>
              <w:left w:w="100" w:type="dxa"/>
            </w:tcMar>
            <w:vAlign w:val="center"/>
          </w:tcPr>
          <w:p w:rsidR="00E25970" w:rsidRDefault="00033388">
            <w:pPr>
              <w:spacing w:after="0"/>
              <w:ind w:left="135"/>
            </w:pPr>
            <w:hyperlink r:id="rId12">
              <w:r>
                <w:rPr>
                  <w:rFonts w:ascii="Times New Roman" w:hAnsi="Times New Roman"/>
                  <w:color w:val="0000FF"/>
                  <w:u w:val="single"/>
                </w:rPr>
                <w:t>https://m.edsoo.ru/DXZPXIP9D</w:t>
              </w:r>
            </w:hyperlink>
          </w:p>
        </w:tc>
      </w:tr>
      <w:tr w:rsidR="00E25970">
        <w:trPr>
          <w:trHeight w:val="144"/>
          <w:tblCellSpacing w:w="20" w:type="nil"/>
        </w:trPr>
        <w:tc>
          <w:tcPr>
            <w:tcW w:w="455" w:type="dxa"/>
            <w:tcMar>
              <w:top w:w="50" w:type="dxa"/>
              <w:left w:w="100" w:type="dxa"/>
            </w:tcMar>
            <w:vAlign w:val="center"/>
          </w:tcPr>
          <w:p w:rsidR="00E25970" w:rsidRDefault="00033388">
            <w:pPr>
              <w:spacing w:after="0"/>
            </w:pPr>
            <w:r>
              <w:rPr>
                <w:rFonts w:ascii="Times New Roman" w:hAnsi="Times New Roman"/>
                <w:color w:val="000000"/>
                <w:sz w:val="24"/>
              </w:rPr>
              <w:t>2.2</w:t>
            </w:r>
          </w:p>
        </w:tc>
        <w:tc>
          <w:tcPr>
            <w:tcW w:w="3872" w:type="dxa"/>
            <w:tcMar>
              <w:top w:w="50" w:type="dxa"/>
              <w:left w:w="100" w:type="dxa"/>
            </w:tcMar>
            <w:vAlign w:val="center"/>
          </w:tcPr>
          <w:p w:rsidR="00E25970" w:rsidRDefault="00033388">
            <w:pPr>
              <w:spacing w:after="0"/>
              <w:ind w:left="135"/>
            </w:pPr>
            <w:r>
              <w:rPr>
                <w:rFonts w:ascii="Times New Roman" w:hAnsi="Times New Roman"/>
                <w:color w:val="000000"/>
                <w:sz w:val="24"/>
              </w:rPr>
              <w:t>Мой питомец</w:t>
            </w:r>
          </w:p>
        </w:tc>
        <w:tc>
          <w:tcPr>
            <w:tcW w:w="892" w:type="dxa"/>
            <w:tcMar>
              <w:top w:w="50" w:type="dxa"/>
              <w:left w:w="100" w:type="dxa"/>
            </w:tcMar>
            <w:vAlign w:val="center"/>
          </w:tcPr>
          <w:p w:rsidR="00E25970" w:rsidRDefault="00033388">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E25970" w:rsidRDefault="00E25970">
            <w:pPr>
              <w:spacing w:after="0"/>
              <w:ind w:left="135"/>
              <w:jc w:val="center"/>
            </w:pPr>
          </w:p>
        </w:tc>
        <w:tc>
          <w:tcPr>
            <w:tcW w:w="1694" w:type="dxa"/>
            <w:tcMar>
              <w:top w:w="50" w:type="dxa"/>
              <w:left w:w="100" w:type="dxa"/>
            </w:tcMar>
            <w:vAlign w:val="center"/>
          </w:tcPr>
          <w:p w:rsidR="00E25970" w:rsidRDefault="00E25970">
            <w:pPr>
              <w:spacing w:after="0"/>
              <w:ind w:left="135"/>
              <w:jc w:val="center"/>
            </w:pPr>
          </w:p>
        </w:tc>
        <w:tc>
          <w:tcPr>
            <w:tcW w:w="2408" w:type="dxa"/>
            <w:tcMar>
              <w:top w:w="50" w:type="dxa"/>
              <w:left w:w="100" w:type="dxa"/>
            </w:tcMar>
            <w:vAlign w:val="center"/>
          </w:tcPr>
          <w:p w:rsidR="00E25970" w:rsidRDefault="00033388">
            <w:pPr>
              <w:spacing w:after="0"/>
              <w:ind w:left="135"/>
            </w:pPr>
            <w:hyperlink r:id="rId13">
              <w:r>
                <w:rPr>
                  <w:rFonts w:ascii="Times New Roman" w:hAnsi="Times New Roman"/>
                  <w:color w:val="0000FF"/>
                  <w:u w:val="single"/>
                </w:rPr>
                <w:t>https://m.edsoo.ru/C0SEA0NLL</w:t>
              </w:r>
            </w:hyperlink>
          </w:p>
        </w:tc>
      </w:tr>
      <w:tr w:rsidR="00E25970">
        <w:trPr>
          <w:trHeight w:val="144"/>
          <w:tblCellSpacing w:w="20" w:type="nil"/>
        </w:trPr>
        <w:tc>
          <w:tcPr>
            <w:tcW w:w="455" w:type="dxa"/>
            <w:tcMar>
              <w:top w:w="50" w:type="dxa"/>
              <w:left w:w="100" w:type="dxa"/>
            </w:tcMar>
            <w:vAlign w:val="center"/>
          </w:tcPr>
          <w:p w:rsidR="00E25970" w:rsidRDefault="00033388">
            <w:pPr>
              <w:spacing w:after="0"/>
            </w:pPr>
            <w:r>
              <w:rPr>
                <w:rFonts w:ascii="Times New Roman" w:hAnsi="Times New Roman"/>
                <w:color w:val="000000"/>
                <w:sz w:val="24"/>
              </w:rPr>
              <w:t>2.3</w:t>
            </w:r>
          </w:p>
        </w:tc>
        <w:tc>
          <w:tcPr>
            <w:tcW w:w="3872" w:type="dxa"/>
            <w:tcMar>
              <w:top w:w="50" w:type="dxa"/>
              <w:left w:w="100" w:type="dxa"/>
            </w:tcMar>
            <w:vAlign w:val="center"/>
          </w:tcPr>
          <w:p w:rsidR="00E25970" w:rsidRDefault="00033388">
            <w:pPr>
              <w:spacing w:after="0"/>
              <w:ind w:left="135"/>
            </w:pPr>
            <w:r>
              <w:rPr>
                <w:rFonts w:ascii="Times New Roman" w:hAnsi="Times New Roman"/>
                <w:color w:val="000000"/>
                <w:sz w:val="24"/>
              </w:rPr>
              <w:t>Любимые занятия. Занятия спортом</w:t>
            </w:r>
          </w:p>
        </w:tc>
        <w:tc>
          <w:tcPr>
            <w:tcW w:w="892" w:type="dxa"/>
            <w:tcMar>
              <w:top w:w="50" w:type="dxa"/>
              <w:left w:w="100" w:type="dxa"/>
            </w:tcMar>
            <w:vAlign w:val="center"/>
          </w:tcPr>
          <w:p w:rsidR="00E25970" w:rsidRDefault="00033388">
            <w:pPr>
              <w:spacing w:after="0"/>
              <w:ind w:left="135"/>
              <w:jc w:val="center"/>
            </w:pPr>
            <w:r>
              <w:rPr>
                <w:rFonts w:ascii="Times New Roman" w:hAnsi="Times New Roman"/>
                <w:color w:val="000000"/>
                <w:sz w:val="24"/>
              </w:rPr>
              <w:t xml:space="preserve"> 4 </w:t>
            </w:r>
          </w:p>
        </w:tc>
        <w:tc>
          <w:tcPr>
            <w:tcW w:w="1600" w:type="dxa"/>
            <w:tcMar>
              <w:top w:w="50" w:type="dxa"/>
              <w:left w:w="100" w:type="dxa"/>
            </w:tcMar>
            <w:vAlign w:val="center"/>
          </w:tcPr>
          <w:p w:rsidR="00E25970" w:rsidRDefault="00E25970">
            <w:pPr>
              <w:spacing w:after="0"/>
              <w:ind w:left="135"/>
              <w:jc w:val="center"/>
            </w:pPr>
          </w:p>
        </w:tc>
        <w:tc>
          <w:tcPr>
            <w:tcW w:w="1694" w:type="dxa"/>
            <w:tcMar>
              <w:top w:w="50" w:type="dxa"/>
              <w:left w:w="100" w:type="dxa"/>
            </w:tcMar>
            <w:vAlign w:val="center"/>
          </w:tcPr>
          <w:p w:rsidR="00E25970" w:rsidRDefault="00E25970">
            <w:pPr>
              <w:spacing w:after="0"/>
              <w:ind w:left="135"/>
              <w:jc w:val="center"/>
            </w:pPr>
          </w:p>
        </w:tc>
        <w:tc>
          <w:tcPr>
            <w:tcW w:w="2408" w:type="dxa"/>
            <w:tcMar>
              <w:top w:w="50" w:type="dxa"/>
              <w:left w:w="100" w:type="dxa"/>
            </w:tcMar>
            <w:vAlign w:val="center"/>
          </w:tcPr>
          <w:p w:rsidR="00E25970" w:rsidRDefault="00033388">
            <w:pPr>
              <w:spacing w:after="0"/>
              <w:ind w:left="135"/>
            </w:pPr>
            <w:hyperlink r:id="rId14">
              <w:r>
                <w:rPr>
                  <w:rFonts w:ascii="Times New Roman" w:hAnsi="Times New Roman"/>
                  <w:color w:val="0000FF"/>
                  <w:u w:val="single"/>
                </w:rPr>
                <w:t>https://m.edsoo.ru/L18G2BHVM</w:t>
              </w:r>
            </w:hyperlink>
          </w:p>
        </w:tc>
      </w:tr>
      <w:tr w:rsidR="00E25970">
        <w:trPr>
          <w:trHeight w:val="144"/>
          <w:tblCellSpacing w:w="20" w:type="nil"/>
        </w:trPr>
        <w:tc>
          <w:tcPr>
            <w:tcW w:w="455" w:type="dxa"/>
            <w:tcMar>
              <w:top w:w="50" w:type="dxa"/>
              <w:left w:w="100" w:type="dxa"/>
            </w:tcMar>
            <w:vAlign w:val="center"/>
          </w:tcPr>
          <w:p w:rsidR="00E25970" w:rsidRDefault="00033388">
            <w:pPr>
              <w:spacing w:after="0"/>
            </w:pPr>
            <w:r>
              <w:rPr>
                <w:rFonts w:ascii="Times New Roman" w:hAnsi="Times New Roman"/>
                <w:color w:val="000000"/>
                <w:sz w:val="24"/>
              </w:rPr>
              <w:t>2.4</w:t>
            </w:r>
          </w:p>
        </w:tc>
        <w:tc>
          <w:tcPr>
            <w:tcW w:w="3872" w:type="dxa"/>
            <w:tcMar>
              <w:top w:w="50" w:type="dxa"/>
              <w:left w:w="100" w:type="dxa"/>
            </w:tcMar>
            <w:vAlign w:val="center"/>
          </w:tcPr>
          <w:p w:rsidR="00E25970" w:rsidRDefault="00033388">
            <w:pPr>
              <w:spacing w:after="0"/>
              <w:ind w:left="135"/>
            </w:pPr>
            <w:r>
              <w:rPr>
                <w:rFonts w:ascii="Times New Roman" w:hAnsi="Times New Roman"/>
                <w:color w:val="000000"/>
                <w:sz w:val="24"/>
              </w:rPr>
              <w:t>Любимая сказка/история/рассказ</w:t>
            </w:r>
          </w:p>
        </w:tc>
        <w:tc>
          <w:tcPr>
            <w:tcW w:w="892" w:type="dxa"/>
            <w:tcMar>
              <w:top w:w="50" w:type="dxa"/>
              <w:left w:w="100" w:type="dxa"/>
            </w:tcMar>
            <w:vAlign w:val="center"/>
          </w:tcPr>
          <w:p w:rsidR="00E25970" w:rsidRDefault="00033388">
            <w:pPr>
              <w:spacing w:after="0"/>
              <w:ind w:left="135"/>
              <w:jc w:val="center"/>
            </w:pPr>
            <w:r>
              <w:rPr>
                <w:rFonts w:ascii="Times New Roman" w:hAnsi="Times New Roman"/>
                <w:color w:val="000000"/>
                <w:sz w:val="24"/>
              </w:rPr>
              <w:t xml:space="preserve"> 3 </w:t>
            </w:r>
          </w:p>
        </w:tc>
        <w:tc>
          <w:tcPr>
            <w:tcW w:w="1600" w:type="dxa"/>
            <w:tcMar>
              <w:top w:w="50" w:type="dxa"/>
              <w:left w:w="100" w:type="dxa"/>
            </w:tcMar>
            <w:vAlign w:val="center"/>
          </w:tcPr>
          <w:p w:rsidR="00E25970" w:rsidRDefault="00E25970">
            <w:pPr>
              <w:spacing w:after="0"/>
              <w:ind w:left="135"/>
              <w:jc w:val="center"/>
            </w:pPr>
          </w:p>
        </w:tc>
        <w:tc>
          <w:tcPr>
            <w:tcW w:w="1694" w:type="dxa"/>
            <w:tcMar>
              <w:top w:w="50" w:type="dxa"/>
              <w:left w:w="100" w:type="dxa"/>
            </w:tcMar>
            <w:vAlign w:val="center"/>
          </w:tcPr>
          <w:p w:rsidR="00E25970" w:rsidRDefault="00E25970">
            <w:pPr>
              <w:spacing w:after="0"/>
              <w:ind w:left="135"/>
              <w:jc w:val="center"/>
            </w:pPr>
          </w:p>
        </w:tc>
        <w:tc>
          <w:tcPr>
            <w:tcW w:w="2408" w:type="dxa"/>
            <w:tcMar>
              <w:top w:w="50" w:type="dxa"/>
              <w:left w:w="100" w:type="dxa"/>
            </w:tcMar>
            <w:vAlign w:val="center"/>
          </w:tcPr>
          <w:p w:rsidR="00E25970" w:rsidRDefault="00033388">
            <w:pPr>
              <w:spacing w:after="0"/>
              <w:ind w:left="135"/>
            </w:pPr>
            <w:hyperlink r:id="rId15">
              <w:r>
                <w:rPr>
                  <w:rFonts w:ascii="Times New Roman" w:hAnsi="Times New Roman"/>
                  <w:color w:val="0000FF"/>
                  <w:u w:val="single"/>
                </w:rPr>
                <w:t>https://m.edsoo.ru/ZUAMHEPBS</w:t>
              </w:r>
            </w:hyperlink>
          </w:p>
        </w:tc>
      </w:tr>
      <w:tr w:rsidR="00E25970">
        <w:trPr>
          <w:trHeight w:val="144"/>
          <w:tblCellSpacing w:w="20" w:type="nil"/>
        </w:trPr>
        <w:tc>
          <w:tcPr>
            <w:tcW w:w="455" w:type="dxa"/>
            <w:tcMar>
              <w:top w:w="50" w:type="dxa"/>
              <w:left w:w="100" w:type="dxa"/>
            </w:tcMar>
            <w:vAlign w:val="center"/>
          </w:tcPr>
          <w:p w:rsidR="00E25970" w:rsidRDefault="00033388">
            <w:pPr>
              <w:spacing w:after="0"/>
            </w:pPr>
            <w:r>
              <w:rPr>
                <w:rFonts w:ascii="Times New Roman" w:hAnsi="Times New Roman"/>
                <w:color w:val="000000"/>
                <w:sz w:val="24"/>
              </w:rPr>
              <w:t>2.5</w:t>
            </w:r>
          </w:p>
        </w:tc>
        <w:tc>
          <w:tcPr>
            <w:tcW w:w="3872" w:type="dxa"/>
            <w:tcMar>
              <w:top w:w="50" w:type="dxa"/>
              <w:left w:w="100" w:type="dxa"/>
            </w:tcMar>
            <w:vAlign w:val="center"/>
          </w:tcPr>
          <w:p w:rsidR="00E25970" w:rsidRDefault="00033388">
            <w:pPr>
              <w:spacing w:after="0"/>
              <w:ind w:left="135"/>
            </w:pPr>
            <w:r>
              <w:rPr>
                <w:rFonts w:ascii="Times New Roman" w:hAnsi="Times New Roman"/>
                <w:color w:val="000000"/>
                <w:sz w:val="24"/>
              </w:rPr>
              <w:t>Выходной день</w:t>
            </w:r>
          </w:p>
        </w:tc>
        <w:tc>
          <w:tcPr>
            <w:tcW w:w="892" w:type="dxa"/>
            <w:tcMar>
              <w:top w:w="50" w:type="dxa"/>
              <w:left w:w="100" w:type="dxa"/>
            </w:tcMar>
            <w:vAlign w:val="center"/>
          </w:tcPr>
          <w:p w:rsidR="00E25970" w:rsidRDefault="00033388">
            <w:pPr>
              <w:spacing w:after="0"/>
              <w:ind w:left="135"/>
              <w:jc w:val="center"/>
            </w:pPr>
            <w:r>
              <w:rPr>
                <w:rFonts w:ascii="Times New Roman" w:hAnsi="Times New Roman"/>
                <w:color w:val="000000"/>
                <w:sz w:val="24"/>
              </w:rPr>
              <w:t xml:space="preserve"> 3 </w:t>
            </w:r>
          </w:p>
        </w:tc>
        <w:tc>
          <w:tcPr>
            <w:tcW w:w="1600" w:type="dxa"/>
            <w:tcMar>
              <w:top w:w="50" w:type="dxa"/>
              <w:left w:w="100" w:type="dxa"/>
            </w:tcMar>
            <w:vAlign w:val="center"/>
          </w:tcPr>
          <w:p w:rsidR="00E25970" w:rsidRDefault="00E25970">
            <w:pPr>
              <w:spacing w:after="0"/>
              <w:ind w:left="135"/>
              <w:jc w:val="center"/>
            </w:pPr>
          </w:p>
        </w:tc>
        <w:tc>
          <w:tcPr>
            <w:tcW w:w="1694" w:type="dxa"/>
            <w:tcMar>
              <w:top w:w="50" w:type="dxa"/>
              <w:left w:w="100" w:type="dxa"/>
            </w:tcMar>
            <w:vAlign w:val="center"/>
          </w:tcPr>
          <w:p w:rsidR="00E25970" w:rsidRDefault="00E25970">
            <w:pPr>
              <w:spacing w:after="0"/>
              <w:ind w:left="135"/>
              <w:jc w:val="center"/>
            </w:pPr>
          </w:p>
        </w:tc>
        <w:tc>
          <w:tcPr>
            <w:tcW w:w="2408" w:type="dxa"/>
            <w:tcMar>
              <w:top w:w="50" w:type="dxa"/>
              <w:left w:w="100" w:type="dxa"/>
            </w:tcMar>
            <w:vAlign w:val="center"/>
          </w:tcPr>
          <w:p w:rsidR="00E25970" w:rsidRDefault="00033388">
            <w:pPr>
              <w:spacing w:after="0"/>
              <w:ind w:left="135"/>
            </w:pPr>
            <w:hyperlink r:id="rId16">
              <w:r>
                <w:rPr>
                  <w:rFonts w:ascii="Times New Roman" w:hAnsi="Times New Roman"/>
                  <w:color w:val="0000FF"/>
                  <w:u w:val="single"/>
                </w:rPr>
                <w:t>https://m.edsoo.ru/3UNHXLWG3</w:t>
              </w:r>
            </w:hyperlink>
          </w:p>
        </w:tc>
      </w:tr>
      <w:tr w:rsidR="00E25970">
        <w:trPr>
          <w:trHeight w:val="144"/>
          <w:tblCellSpacing w:w="20" w:type="nil"/>
        </w:trPr>
        <w:tc>
          <w:tcPr>
            <w:tcW w:w="455" w:type="dxa"/>
            <w:tcMar>
              <w:top w:w="50" w:type="dxa"/>
              <w:left w:w="100" w:type="dxa"/>
            </w:tcMar>
            <w:vAlign w:val="center"/>
          </w:tcPr>
          <w:p w:rsidR="00E25970" w:rsidRDefault="00033388">
            <w:pPr>
              <w:spacing w:after="0"/>
            </w:pPr>
            <w:r>
              <w:rPr>
                <w:rFonts w:ascii="Times New Roman" w:hAnsi="Times New Roman"/>
                <w:color w:val="000000"/>
                <w:sz w:val="24"/>
              </w:rPr>
              <w:t>2.6</w:t>
            </w:r>
          </w:p>
        </w:tc>
        <w:tc>
          <w:tcPr>
            <w:tcW w:w="3872" w:type="dxa"/>
            <w:tcMar>
              <w:top w:w="50" w:type="dxa"/>
              <w:left w:w="100" w:type="dxa"/>
            </w:tcMar>
            <w:vAlign w:val="center"/>
          </w:tcPr>
          <w:p w:rsidR="00E25970" w:rsidRDefault="00033388">
            <w:pPr>
              <w:spacing w:after="0"/>
              <w:ind w:left="135"/>
            </w:pPr>
            <w:r>
              <w:rPr>
                <w:rFonts w:ascii="Times New Roman" w:hAnsi="Times New Roman"/>
                <w:color w:val="000000"/>
                <w:sz w:val="24"/>
              </w:rPr>
              <w:t>Каникулы</w:t>
            </w:r>
          </w:p>
        </w:tc>
        <w:tc>
          <w:tcPr>
            <w:tcW w:w="892" w:type="dxa"/>
            <w:tcMar>
              <w:top w:w="50" w:type="dxa"/>
              <w:left w:w="100" w:type="dxa"/>
            </w:tcMar>
            <w:vAlign w:val="center"/>
          </w:tcPr>
          <w:p w:rsidR="00E25970" w:rsidRDefault="00033388">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E25970" w:rsidRDefault="00E25970">
            <w:pPr>
              <w:spacing w:after="0"/>
              <w:ind w:left="135"/>
              <w:jc w:val="center"/>
            </w:pPr>
          </w:p>
        </w:tc>
        <w:tc>
          <w:tcPr>
            <w:tcW w:w="1694" w:type="dxa"/>
            <w:tcMar>
              <w:top w:w="50" w:type="dxa"/>
              <w:left w:w="100" w:type="dxa"/>
            </w:tcMar>
            <w:vAlign w:val="center"/>
          </w:tcPr>
          <w:p w:rsidR="00E25970" w:rsidRDefault="00E25970">
            <w:pPr>
              <w:spacing w:after="0"/>
              <w:ind w:left="135"/>
              <w:jc w:val="center"/>
            </w:pPr>
          </w:p>
        </w:tc>
        <w:tc>
          <w:tcPr>
            <w:tcW w:w="2408" w:type="dxa"/>
            <w:tcMar>
              <w:top w:w="50" w:type="dxa"/>
              <w:left w:w="100" w:type="dxa"/>
            </w:tcMar>
            <w:vAlign w:val="center"/>
          </w:tcPr>
          <w:p w:rsidR="00E25970" w:rsidRDefault="00033388">
            <w:pPr>
              <w:spacing w:after="0"/>
              <w:ind w:left="135"/>
            </w:pPr>
            <w:hyperlink r:id="rId17">
              <w:r>
                <w:rPr>
                  <w:rFonts w:ascii="Times New Roman" w:hAnsi="Times New Roman"/>
                  <w:color w:val="0000FF"/>
                  <w:u w:val="single"/>
                </w:rPr>
                <w:t>https://m.edsoo.ru/J0RSYUDTB</w:t>
              </w:r>
            </w:hyperlink>
          </w:p>
        </w:tc>
      </w:tr>
      <w:tr w:rsidR="00E25970">
        <w:trPr>
          <w:trHeight w:val="144"/>
          <w:tblCellSpacing w:w="20" w:type="nil"/>
        </w:trPr>
        <w:tc>
          <w:tcPr>
            <w:tcW w:w="455" w:type="dxa"/>
            <w:tcMar>
              <w:top w:w="50" w:type="dxa"/>
              <w:left w:w="100" w:type="dxa"/>
            </w:tcMar>
            <w:vAlign w:val="center"/>
          </w:tcPr>
          <w:p w:rsidR="00E25970" w:rsidRDefault="00033388">
            <w:pPr>
              <w:spacing w:after="0"/>
            </w:pPr>
            <w:r>
              <w:rPr>
                <w:rFonts w:ascii="Times New Roman" w:hAnsi="Times New Roman"/>
                <w:color w:val="000000"/>
                <w:sz w:val="24"/>
              </w:rPr>
              <w:t>2.7</w:t>
            </w:r>
          </w:p>
        </w:tc>
        <w:tc>
          <w:tcPr>
            <w:tcW w:w="3872" w:type="dxa"/>
            <w:tcMar>
              <w:top w:w="50" w:type="dxa"/>
              <w:left w:w="100" w:type="dxa"/>
            </w:tcMar>
            <w:vAlign w:val="center"/>
          </w:tcPr>
          <w:p w:rsidR="00E25970" w:rsidRDefault="00033388">
            <w:pPr>
              <w:spacing w:after="0"/>
              <w:ind w:left="135"/>
            </w:pPr>
            <w:r>
              <w:rPr>
                <w:rFonts w:ascii="Times New Roman" w:hAnsi="Times New Roman"/>
                <w:color w:val="000000"/>
                <w:sz w:val="24"/>
              </w:rPr>
              <w:t>Обобщение и контроль</w:t>
            </w:r>
          </w:p>
        </w:tc>
        <w:tc>
          <w:tcPr>
            <w:tcW w:w="892" w:type="dxa"/>
            <w:tcMar>
              <w:top w:w="50" w:type="dxa"/>
              <w:left w:w="100" w:type="dxa"/>
            </w:tcMar>
            <w:vAlign w:val="center"/>
          </w:tcPr>
          <w:p w:rsidR="00E25970" w:rsidRDefault="00033388">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E25970" w:rsidRDefault="00033388">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E25970" w:rsidRDefault="00E25970">
            <w:pPr>
              <w:spacing w:after="0"/>
              <w:ind w:left="135"/>
              <w:jc w:val="center"/>
            </w:pPr>
          </w:p>
        </w:tc>
        <w:tc>
          <w:tcPr>
            <w:tcW w:w="2408" w:type="dxa"/>
            <w:tcMar>
              <w:top w:w="50" w:type="dxa"/>
              <w:left w:w="100" w:type="dxa"/>
            </w:tcMar>
            <w:vAlign w:val="center"/>
          </w:tcPr>
          <w:p w:rsidR="00E25970" w:rsidRDefault="00033388">
            <w:pPr>
              <w:spacing w:after="0"/>
              <w:ind w:left="135"/>
            </w:pPr>
            <w:hyperlink r:id="rId18">
              <w:r>
                <w:rPr>
                  <w:rFonts w:ascii="Times New Roman" w:hAnsi="Times New Roman"/>
                  <w:color w:val="0000FF"/>
                  <w:u w:val="single"/>
                </w:rPr>
                <w:t>https://m.edsoo.ru/2JSZRSCJL</w:t>
              </w:r>
            </w:hyperlink>
          </w:p>
        </w:tc>
      </w:tr>
      <w:tr w:rsidR="00E25970">
        <w:trPr>
          <w:trHeight w:val="144"/>
          <w:tblCellSpacing w:w="20" w:type="nil"/>
        </w:trPr>
        <w:tc>
          <w:tcPr>
            <w:tcW w:w="0" w:type="auto"/>
            <w:gridSpan w:val="2"/>
            <w:tcMar>
              <w:top w:w="50" w:type="dxa"/>
              <w:left w:w="100" w:type="dxa"/>
            </w:tcMar>
            <w:vAlign w:val="center"/>
          </w:tcPr>
          <w:p w:rsidR="00E25970" w:rsidRDefault="00033388">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rsidR="00E25970" w:rsidRDefault="00033388">
            <w:pPr>
              <w:spacing w:after="0"/>
              <w:ind w:left="135"/>
              <w:jc w:val="center"/>
            </w:pPr>
            <w:r>
              <w:rPr>
                <w:rFonts w:ascii="Times New Roman" w:hAnsi="Times New Roman"/>
                <w:color w:val="000000"/>
                <w:sz w:val="24"/>
              </w:rPr>
              <w:t xml:space="preserve"> 17 </w:t>
            </w:r>
          </w:p>
        </w:tc>
        <w:tc>
          <w:tcPr>
            <w:tcW w:w="0" w:type="auto"/>
            <w:gridSpan w:val="3"/>
            <w:tcMar>
              <w:top w:w="50" w:type="dxa"/>
              <w:left w:w="100" w:type="dxa"/>
            </w:tcMar>
            <w:vAlign w:val="center"/>
          </w:tcPr>
          <w:p w:rsidR="00E25970" w:rsidRDefault="00E25970"/>
        </w:tc>
      </w:tr>
      <w:tr w:rsidR="00E25970">
        <w:trPr>
          <w:trHeight w:val="144"/>
          <w:tblCellSpacing w:w="20" w:type="nil"/>
        </w:trPr>
        <w:tc>
          <w:tcPr>
            <w:tcW w:w="0" w:type="auto"/>
            <w:gridSpan w:val="6"/>
            <w:tcMar>
              <w:top w:w="50" w:type="dxa"/>
              <w:left w:w="100" w:type="dxa"/>
            </w:tcMar>
            <w:vAlign w:val="center"/>
          </w:tcPr>
          <w:p w:rsidR="00E25970" w:rsidRDefault="00033388">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Мир вокруг меня</w:t>
            </w:r>
          </w:p>
        </w:tc>
      </w:tr>
      <w:tr w:rsidR="00E25970">
        <w:trPr>
          <w:trHeight w:val="144"/>
          <w:tblCellSpacing w:w="20" w:type="nil"/>
        </w:trPr>
        <w:tc>
          <w:tcPr>
            <w:tcW w:w="455" w:type="dxa"/>
            <w:tcMar>
              <w:top w:w="50" w:type="dxa"/>
              <w:left w:w="100" w:type="dxa"/>
            </w:tcMar>
            <w:vAlign w:val="center"/>
          </w:tcPr>
          <w:p w:rsidR="00E25970" w:rsidRDefault="00033388">
            <w:pPr>
              <w:spacing w:after="0"/>
            </w:pPr>
            <w:r>
              <w:rPr>
                <w:rFonts w:ascii="Times New Roman" w:hAnsi="Times New Roman"/>
                <w:color w:val="000000"/>
                <w:sz w:val="24"/>
              </w:rPr>
              <w:t>3.1</w:t>
            </w:r>
          </w:p>
        </w:tc>
        <w:tc>
          <w:tcPr>
            <w:tcW w:w="3872" w:type="dxa"/>
            <w:tcMar>
              <w:top w:w="50" w:type="dxa"/>
              <w:left w:w="100" w:type="dxa"/>
            </w:tcMar>
            <w:vAlign w:val="center"/>
          </w:tcPr>
          <w:p w:rsidR="00E25970" w:rsidRPr="00033388" w:rsidRDefault="00033388">
            <w:pPr>
              <w:spacing w:after="0"/>
              <w:ind w:left="135"/>
              <w:rPr>
                <w:lang w:val="ru-RU"/>
              </w:rPr>
            </w:pPr>
            <w:r w:rsidRPr="00033388">
              <w:rPr>
                <w:rFonts w:ascii="Times New Roman" w:hAnsi="Times New Roman"/>
                <w:color w:val="000000"/>
                <w:sz w:val="24"/>
                <w:lang w:val="ru-RU"/>
              </w:rPr>
              <w:t>Моя комната (квартира, дом), предметы мебели и интерьера</w:t>
            </w:r>
          </w:p>
        </w:tc>
        <w:tc>
          <w:tcPr>
            <w:tcW w:w="892" w:type="dxa"/>
            <w:tcMar>
              <w:top w:w="50" w:type="dxa"/>
              <w:left w:w="100" w:type="dxa"/>
            </w:tcMar>
            <w:vAlign w:val="center"/>
          </w:tcPr>
          <w:p w:rsidR="00E25970" w:rsidRDefault="00033388">
            <w:pPr>
              <w:spacing w:after="0"/>
              <w:ind w:left="135"/>
              <w:jc w:val="center"/>
            </w:pPr>
            <w:r w:rsidRPr="00033388">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00" w:type="dxa"/>
            <w:tcMar>
              <w:top w:w="50" w:type="dxa"/>
              <w:left w:w="100" w:type="dxa"/>
            </w:tcMar>
            <w:vAlign w:val="center"/>
          </w:tcPr>
          <w:p w:rsidR="00E25970" w:rsidRDefault="00E25970">
            <w:pPr>
              <w:spacing w:after="0"/>
              <w:ind w:left="135"/>
              <w:jc w:val="center"/>
            </w:pPr>
          </w:p>
        </w:tc>
        <w:tc>
          <w:tcPr>
            <w:tcW w:w="1694" w:type="dxa"/>
            <w:tcMar>
              <w:top w:w="50" w:type="dxa"/>
              <w:left w:w="100" w:type="dxa"/>
            </w:tcMar>
            <w:vAlign w:val="center"/>
          </w:tcPr>
          <w:p w:rsidR="00E25970" w:rsidRDefault="00E25970">
            <w:pPr>
              <w:spacing w:after="0"/>
              <w:ind w:left="135"/>
              <w:jc w:val="center"/>
            </w:pPr>
          </w:p>
        </w:tc>
        <w:tc>
          <w:tcPr>
            <w:tcW w:w="2408" w:type="dxa"/>
            <w:tcMar>
              <w:top w:w="50" w:type="dxa"/>
              <w:left w:w="100" w:type="dxa"/>
            </w:tcMar>
            <w:vAlign w:val="center"/>
          </w:tcPr>
          <w:p w:rsidR="00E25970" w:rsidRDefault="00033388">
            <w:pPr>
              <w:spacing w:after="0"/>
              <w:ind w:left="135"/>
            </w:pPr>
            <w:hyperlink r:id="rId19">
              <w:r>
                <w:rPr>
                  <w:rFonts w:ascii="Times New Roman" w:hAnsi="Times New Roman"/>
                  <w:color w:val="0000FF"/>
                  <w:u w:val="single"/>
                </w:rPr>
                <w:t>https://m.edsoo.ru/U4TAPKOG9</w:t>
              </w:r>
            </w:hyperlink>
          </w:p>
        </w:tc>
      </w:tr>
      <w:tr w:rsidR="00E25970">
        <w:trPr>
          <w:trHeight w:val="144"/>
          <w:tblCellSpacing w:w="20" w:type="nil"/>
        </w:trPr>
        <w:tc>
          <w:tcPr>
            <w:tcW w:w="455" w:type="dxa"/>
            <w:tcMar>
              <w:top w:w="50" w:type="dxa"/>
              <w:left w:w="100" w:type="dxa"/>
            </w:tcMar>
            <w:vAlign w:val="center"/>
          </w:tcPr>
          <w:p w:rsidR="00E25970" w:rsidRDefault="00033388">
            <w:pPr>
              <w:spacing w:after="0"/>
            </w:pPr>
            <w:r>
              <w:rPr>
                <w:rFonts w:ascii="Times New Roman" w:hAnsi="Times New Roman"/>
                <w:color w:val="000000"/>
                <w:sz w:val="24"/>
              </w:rPr>
              <w:lastRenderedPageBreak/>
              <w:t>3.2</w:t>
            </w:r>
          </w:p>
        </w:tc>
        <w:tc>
          <w:tcPr>
            <w:tcW w:w="3872" w:type="dxa"/>
            <w:tcMar>
              <w:top w:w="50" w:type="dxa"/>
              <w:left w:w="100" w:type="dxa"/>
            </w:tcMar>
            <w:vAlign w:val="center"/>
          </w:tcPr>
          <w:p w:rsidR="00E25970" w:rsidRPr="00033388" w:rsidRDefault="00033388">
            <w:pPr>
              <w:spacing w:after="0"/>
              <w:ind w:left="135"/>
              <w:rPr>
                <w:lang w:val="ru-RU"/>
              </w:rPr>
            </w:pPr>
            <w:r w:rsidRPr="00033388">
              <w:rPr>
                <w:rFonts w:ascii="Times New Roman" w:hAnsi="Times New Roman"/>
                <w:color w:val="000000"/>
                <w:sz w:val="24"/>
                <w:lang w:val="ru-RU"/>
              </w:rPr>
              <w:t>Моя школа, любимые учебные предметы</w:t>
            </w:r>
          </w:p>
        </w:tc>
        <w:tc>
          <w:tcPr>
            <w:tcW w:w="892" w:type="dxa"/>
            <w:tcMar>
              <w:top w:w="50" w:type="dxa"/>
              <w:left w:w="100" w:type="dxa"/>
            </w:tcMar>
            <w:vAlign w:val="center"/>
          </w:tcPr>
          <w:p w:rsidR="00E25970" w:rsidRDefault="00033388">
            <w:pPr>
              <w:spacing w:after="0"/>
              <w:ind w:left="135"/>
              <w:jc w:val="center"/>
            </w:pPr>
            <w:r w:rsidRPr="00033388">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00" w:type="dxa"/>
            <w:tcMar>
              <w:top w:w="50" w:type="dxa"/>
              <w:left w:w="100" w:type="dxa"/>
            </w:tcMar>
            <w:vAlign w:val="center"/>
          </w:tcPr>
          <w:p w:rsidR="00E25970" w:rsidRDefault="00E25970">
            <w:pPr>
              <w:spacing w:after="0"/>
              <w:ind w:left="135"/>
              <w:jc w:val="center"/>
            </w:pPr>
          </w:p>
        </w:tc>
        <w:tc>
          <w:tcPr>
            <w:tcW w:w="1694" w:type="dxa"/>
            <w:tcMar>
              <w:top w:w="50" w:type="dxa"/>
              <w:left w:w="100" w:type="dxa"/>
            </w:tcMar>
            <w:vAlign w:val="center"/>
          </w:tcPr>
          <w:p w:rsidR="00E25970" w:rsidRDefault="00E25970">
            <w:pPr>
              <w:spacing w:after="0"/>
              <w:ind w:left="135"/>
              <w:jc w:val="center"/>
            </w:pPr>
          </w:p>
        </w:tc>
        <w:tc>
          <w:tcPr>
            <w:tcW w:w="2408" w:type="dxa"/>
            <w:tcMar>
              <w:top w:w="50" w:type="dxa"/>
              <w:left w:w="100" w:type="dxa"/>
            </w:tcMar>
            <w:vAlign w:val="center"/>
          </w:tcPr>
          <w:p w:rsidR="00E25970" w:rsidRDefault="00033388">
            <w:pPr>
              <w:spacing w:after="0"/>
              <w:ind w:left="135"/>
            </w:pPr>
            <w:hyperlink r:id="rId20">
              <w:r>
                <w:rPr>
                  <w:rFonts w:ascii="Times New Roman" w:hAnsi="Times New Roman"/>
                  <w:color w:val="0000FF"/>
                  <w:u w:val="single"/>
                </w:rPr>
                <w:t>https://m.edsoo.ru/KO4XRBQTA</w:t>
              </w:r>
            </w:hyperlink>
          </w:p>
        </w:tc>
      </w:tr>
      <w:tr w:rsidR="00E25970">
        <w:trPr>
          <w:trHeight w:val="144"/>
          <w:tblCellSpacing w:w="20" w:type="nil"/>
        </w:trPr>
        <w:tc>
          <w:tcPr>
            <w:tcW w:w="455" w:type="dxa"/>
            <w:tcMar>
              <w:top w:w="50" w:type="dxa"/>
              <w:left w:w="100" w:type="dxa"/>
            </w:tcMar>
            <w:vAlign w:val="center"/>
          </w:tcPr>
          <w:p w:rsidR="00E25970" w:rsidRDefault="00033388">
            <w:pPr>
              <w:spacing w:after="0"/>
            </w:pPr>
            <w:r>
              <w:rPr>
                <w:rFonts w:ascii="Times New Roman" w:hAnsi="Times New Roman"/>
                <w:color w:val="000000"/>
                <w:sz w:val="24"/>
              </w:rPr>
              <w:t>3.3</w:t>
            </w:r>
          </w:p>
        </w:tc>
        <w:tc>
          <w:tcPr>
            <w:tcW w:w="3872" w:type="dxa"/>
            <w:tcMar>
              <w:top w:w="50" w:type="dxa"/>
              <w:left w:w="100" w:type="dxa"/>
            </w:tcMar>
            <w:vAlign w:val="center"/>
          </w:tcPr>
          <w:p w:rsidR="00E25970" w:rsidRPr="00033388" w:rsidRDefault="00033388">
            <w:pPr>
              <w:spacing w:after="0"/>
              <w:ind w:left="135"/>
              <w:rPr>
                <w:lang w:val="ru-RU"/>
              </w:rPr>
            </w:pPr>
            <w:r w:rsidRPr="00033388">
              <w:rPr>
                <w:rFonts w:ascii="Times New Roman" w:hAnsi="Times New Roman"/>
                <w:color w:val="000000"/>
                <w:sz w:val="24"/>
                <w:lang w:val="ru-RU"/>
              </w:rPr>
              <w:t>Мои друзья, их внешность и черты характера</w:t>
            </w:r>
          </w:p>
        </w:tc>
        <w:tc>
          <w:tcPr>
            <w:tcW w:w="892" w:type="dxa"/>
            <w:tcMar>
              <w:top w:w="50" w:type="dxa"/>
              <w:left w:w="100" w:type="dxa"/>
            </w:tcMar>
            <w:vAlign w:val="center"/>
          </w:tcPr>
          <w:p w:rsidR="00E25970" w:rsidRDefault="00033388">
            <w:pPr>
              <w:spacing w:after="0"/>
              <w:ind w:left="135"/>
              <w:jc w:val="center"/>
            </w:pPr>
            <w:r w:rsidRPr="00033388">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00" w:type="dxa"/>
            <w:tcMar>
              <w:top w:w="50" w:type="dxa"/>
              <w:left w:w="100" w:type="dxa"/>
            </w:tcMar>
            <w:vAlign w:val="center"/>
          </w:tcPr>
          <w:p w:rsidR="00E25970" w:rsidRDefault="00E25970">
            <w:pPr>
              <w:spacing w:after="0"/>
              <w:ind w:left="135"/>
              <w:jc w:val="center"/>
            </w:pPr>
          </w:p>
        </w:tc>
        <w:tc>
          <w:tcPr>
            <w:tcW w:w="1694" w:type="dxa"/>
            <w:tcMar>
              <w:top w:w="50" w:type="dxa"/>
              <w:left w:w="100" w:type="dxa"/>
            </w:tcMar>
            <w:vAlign w:val="center"/>
          </w:tcPr>
          <w:p w:rsidR="00E25970" w:rsidRDefault="00E25970">
            <w:pPr>
              <w:spacing w:after="0"/>
              <w:ind w:left="135"/>
              <w:jc w:val="center"/>
            </w:pPr>
          </w:p>
        </w:tc>
        <w:tc>
          <w:tcPr>
            <w:tcW w:w="2408" w:type="dxa"/>
            <w:tcMar>
              <w:top w:w="50" w:type="dxa"/>
              <w:left w:w="100" w:type="dxa"/>
            </w:tcMar>
            <w:vAlign w:val="center"/>
          </w:tcPr>
          <w:p w:rsidR="00E25970" w:rsidRDefault="00033388">
            <w:pPr>
              <w:spacing w:after="0"/>
              <w:ind w:left="135"/>
            </w:pPr>
            <w:hyperlink r:id="rId21">
              <w:r>
                <w:rPr>
                  <w:rFonts w:ascii="Times New Roman" w:hAnsi="Times New Roman"/>
                  <w:color w:val="0000FF"/>
                  <w:u w:val="single"/>
                </w:rPr>
                <w:t>https://m.edsoo.ru/CIL6HBRZ7</w:t>
              </w:r>
            </w:hyperlink>
          </w:p>
        </w:tc>
      </w:tr>
      <w:tr w:rsidR="00E25970">
        <w:trPr>
          <w:trHeight w:val="144"/>
          <w:tblCellSpacing w:w="20" w:type="nil"/>
        </w:trPr>
        <w:tc>
          <w:tcPr>
            <w:tcW w:w="455" w:type="dxa"/>
            <w:tcMar>
              <w:top w:w="50" w:type="dxa"/>
              <w:left w:w="100" w:type="dxa"/>
            </w:tcMar>
            <w:vAlign w:val="center"/>
          </w:tcPr>
          <w:p w:rsidR="00E25970" w:rsidRDefault="00033388">
            <w:pPr>
              <w:spacing w:after="0"/>
            </w:pPr>
            <w:r>
              <w:rPr>
                <w:rFonts w:ascii="Times New Roman" w:hAnsi="Times New Roman"/>
                <w:color w:val="000000"/>
                <w:sz w:val="24"/>
              </w:rPr>
              <w:t>3.4</w:t>
            </w:r>
          </w:p>
        </w:tc>
        <w:tc>
          <w:tcPr>
            <w:tcW w:w="3872" w:type="dxa"/>
            <w:tcMar>
              <w:top w:w="50" w:type="dxa"/>
              <w:left w:w="100" w:type="dxa"/>
            </w:tcMar>
            <w:vAlign w:val="center"/>
          </w:tcPr>
          <w:p w:rsidR="00E25970" w:rsidRDefault="00033388">
            <w:pPr>
              <w:spacing w:after="0"/>
              <w:ind w:left="135"/>
            </w:pPr>
            <w:r>
              <w:rPr>
                <w:rFonts w:ascii="Times New Roman" w:hAnsi="Times New Roman"/>
                <w:color w:val="000000"/>
                <w:sz w:val="24"/>
              </w:rPr>
              <w:t>Моя малая родина</w:t>
            </w:r>
          </w:p>
        </w:tc>
        <w:tc>
          <w:tcPr>
            <w:tcW w:w="892" w:type="dxa"/>
            <w:tcMar>
              <w:top w:w="50" w:type="dxa"/>
              <w:left w:w="100" w:type="dxa"/>
            </w:tcMar>
            <w:vAlign w:val="center"/>
          </w:tcPr>
          <w:p w:rsidR="00E25970" w:rsidRDefault="00033388">
            <w:pPr>
              <w:spacing w:after="0"/>
              <w:ind w:left="135"/>
              <w:jc w:val="center"/>
            </w:pPr>
            <w:r>
              <w:rPr>
                <w:rFonts w:ascii="Times New Roman" w:hAnsi="Times New Roman"/>
                <w:color w:val="000000"/>
                <w:sz w:val="24"/>
              </w:rPr>
              <w:t xml:space="preserve"> 3 </w:t>
            </w:r>
          </w:p>
        </w:tc>
        <w:tc>
          <w:tcPr>
            <w:tcW w:w="1600" w:type="dxa"/>
            <w:tcMar>
              <w:top w:w="50" w:type="dxa"/>
              <w:left w:w="100" w:type="dxa"/>
            </w:tcMar>
            <w:vAlign w:val="center"/>
          </w:tcPr>
          <w:p w:rsidR="00E25970" w:rsidRDefault="00E25970">
            <w:pPr>
              <w:spacing w:after="0"/>
              <w:ind w:left="135"/>
              <w:jc w:val="center"/>
            </w:pPr>
          </w:p>
        </w:tc>
        <w:tc>
          <w:tcPr>
            <w:tcW w:w="1694" w:type="dxa"/>
            <w:tcMar>
              <w:top w:w="50" w:type="dxa"/>
              <w:left w:w="100" w:type="dxa"/>
            </w:tcMar>
            <w:vAlign w:val="center"/>
          </w:tcPr>
          <w:p w:rsidR="00E25970" w:rsidRDefault="00E25970">
            <w:pPr>
              <w:spacing w:after="0"/>
              <w:ind w:left="135"/>
              <w:jc w:val="center"/>
            </w:pPr>
          </w:p>
        </w:tc>
        <w:tc>
          <w:tcPr>
            <w:tcW w:w="2408" w:type="dxa"/>
            <w:tcMar>
              <w:top w:w="50" w:type="dxa"/>
              <w:left w:w="100" w:type="dxa"/>
            </w:tcMar>
            <w:vAlign w:val="center"/>
          </w:tcPr>
          <w:p w:rsidR="00E25970" w:rsidRDefault="00033388">
            <w:pPr>
              <w:spacing w:after="0"/>
              <w:ind w:left="135"/>
            </w:pPr>
            <w:hyperlink r:id="rId22">
              <w:r>
                <w:rPr>
                  <w:rFonts w:ascii="Times New Roman" w:hAnsi="Times New Roman"/>
                  <w:color w:val="0000FF"/>
                  <w:u w:val="single"/>
                </w:rPr>
                <w:t>https://m.edsoo.ru/TLQID2CVT</w:t>
              </w:r>
            </w:hyperlink>
          </w:p>
        </w:tc>
      </w:tr>
      <w:tr w:rsidR="00E25970">
        <w:trPr>
          <w:trHeight w:val="144"/>
          <w:tblCellSpacing w:w="20" w:type="nil"/>
        </w:trPr>
        <w:tc>
          <w:tcPr>
            <w:tcW w:w="455" w:type="dxa"/>
            <w:tcMar>
              <w:top w:w="50" w:type="dxa"/>
              <w:left w:w="100" w:type="dxa"/>
            </w:tcMar>
            <w:vAlign w:val="center"/>
          </w:tcPr>
          <w:p w:rsidR="00E25970" w:rsidRDefault="00033388">
            <w:pPr>
              <w:spacing w:after="0"/>
            </w:pPr>
            <w:r>
              <w:rPr>
                <w:rFonts w:ascii="Times New Roman" w:hAnsi="Times New Roman"/>
                <w:color w:val="000000"/>
                <w:sz w:val="24"/>
              </w:rPr>
              <w:t>3.5</w:t>
            </w:r>
          </w:p>
        </w:tc>
        <w:tc>
          <w:tcPr>
            <w:tcW w:w="3872" w:type="dxa"/>
            <w:tcMar>
              <w:top w:w="50" w:type="dxa"/>
              <w:left w:w="100" w:type="dxa"/>
            </w:tcMar>
            <w:vAlign w:val="center"/>
          </w:tcPr>
          <w:p w:rsidR="00E25970" w:rsidRDefault="00033388">
            <w:pPr>
              <w:spacing w:after="0"/>
              <w:ind w:left="135"/>
            </w:pPr>
            <w:r>
              <w:rPr>
                <w:rFonts w:ascii="Times New Roman" w:hAnsi="Times New Roman"/>
                <w:color w:val="000000"/>
                <w:sz w:val="24"/>
              </w:rPr>
              <w:t>Путешествия</w:t>
            </w:r>
          </w:p>
        </w:tc>
        <w:tc>
          <w:tcPr>
            <w:tcW w:w="892" w:type="dxa"/>
            <w:tcMar>
              <w:top w:w="50" w:type="dxa"/>
              <w:left w:w="100" w:type="dxa"/>
            </w:tcMar>
            <w:vAlign w:val="center"/>
          </w:tcPr>
          <w:p w:rsidR="00E25970" w:rsidRDefault="00033388">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E25970" w:rsidRDefault="00E25970">
            <w:pPr>
              <w:spacing w:after="0"/>
              <w:ind w:left="135"/>
              <w:jc w:val="center"/>
            </w:pPr>
          </w:p>
        </w:tc>
        <w:tc>
          <w:tcPr>
            <w:tcW w:w="1694" w:type="dxa"/>
            <w:tcMar>
              <w:top w:w="50" w:type="dxa"/>
              <w:left w:w="100" w:type="dxa"/>
            </w:tcMar>
            <w:vAlign w:val="center"/>
          </w:tcPr>
          <w:p w:rsidR="00E25970" w:rsidRDefault="00E25970">
            <w:pPr>
              <w:spacing w:after="0"/>
              <w:ind w:left="135"/>
              <w:jc w:val="center"/>
            </w:pPr>
          </w:p>
        </w:tc>
        <w:tc>
          <w:tcPr>
            <w:tcW w:w="2408" w:type="dxa"/>
            <w:tcMar>
              <w:top w:w="50" w:type="dxa"/>
              <w:left w:w="100" w:type="dxa"/>
            </w:tcMar>
            <w:vAlign w:val="center"/>
          </w:tcPr>
          <w:p w:rsidR="00E25970" w:rsidRDefault="00033388">
            <w:pPr>
              <w:spacing w:after="0"/>
              <w:ind w:left="135"/>
            </w:pPr>
            <w:hyperlink r:id="rId23">
              <w:r>
                <w:rPr>
                  <w:rFonts w:ascii="Times New Roman" w:hAnsi="Times New Roman"/>
                  <w:color w:val="0000FF"/>
                  <w:u w:val="single"/>
                </w:rPr>
                <w:t>https://m.edsoo.ru/PPPF4NP9B</w:t>
              </w:r>
            </w:hyperlink>
          </w:p>
        </w:tc>
      </w:tr>
      <w:tr w:rsidR="00E25970">
        <w:trPr>
          <w:trHeight w:val="144"/>
          <w:tblCellSpacing w:w="20" w:type="nil"/>
        </w:trPr>
        <w:tc>
          <w:tcPr>
            <w:tcW w:w="455" w:type="dxa"/>
            <w:tcMar>
              <w:top w:w="50" w:type="dxa"/>
              <w:left w:w="100" w:type="dxa"/>
            </w:tcMar>
            <w:vAlign w:val="center"/>
          </w:tcPr>
          <w:p w:rsidR="00E25970" w:rsidRDefault="00033388">
            <w:pPr>
              <w:spacing w:after="0"/>
            </w:pPr>
            <w:r>
              <w:rPr>
                <w:rFonts w:ascii="Times New Roman" w:hAnsi="Times New Roman"/>
                <w:color w:val="000000"/>
                <w:sz w:val="24"/>
              </w:rPr>
              <w:t>3.6</w:t>
            </w:r>
          </w:p>
        </w:tc>
        <w:tc>
          <w:tcPr>
            <w:tcW w:w="3872" w:type="dxa"/>
            <w:tcMar>
              <w:top w:w="50" w:type="dxa"/>
              <w:left w:w="100" w:type="dxa"/>
            </w:tcMar>
            <w:vAlign w:val="center"/>
          </w:tcPr>
          <w:p w:rsidR="00E25970" w:rsidRDefault="00033388">
            <w:pPr>
              <w:spacing w:after="0"/>
              <w:ind w:left="135"/>
            </w:pPr>
            <w:r>
              <w:rPr>
                <w:rFonts w:ascii="Times New Roman" w:hAnsi="Times New Roman"/>
                <w:color w:val="000000"/>
                <w:sz w:val="24"/>
              </w:rPr>
              <w:t>Дикие и домашние животные</w:t>
            </w:r>
          </w:p>
        </w:tc>
        <w:tc>
          <w:tcPr>
            <w:tcW w:w="892" w:type="dxa"/>
            <w:tcMar>
              <w:top w:w="50" w:type="dxa"/>
              <w:left w:w="100" w:type="dxa"/>
            </w:tcMar>
            <w:vAlign w:val="center"/>
          </w:tcPr>
          <w:p w:rsidR="00E25970" w:rsidRDefault="00033388">
            <w:pPr>
              <w:spacing w:after="0"/>
              <w:ind w:left="135"/>
              <w:jc w:val="center"/>
            </w:pPr>
            <w:r>
              <w:rPr>
                <w:rFonts w:ascii="Times New Roman" w:hAnsi="Times New Roman"/>
                <w:color w:val="000000"/>
                <w:sz w:val="24"/>
              </w:rPr>
              <w:t xml:space="preserve"> 4 </w:t>
            </w:r>
          </w:p>
        </w:tc>
        <w:tc>
          <w:tcPr>
            <w:tcW w:w="1600" w:type="dxa"/>
            <w:tcMar>
              <w:top w:w="50" w:type="dxa"/>
              <w:left w:w="100" w:type="dxa"/>
            </w:tcMar>
            <w:vAlign w:val="center"/>
          </w:tcPr>
          <w:p w:rsidR="00E25970" w:rsidRDefault="00E25970">
            <w:pPr>
              <w:spacing w:after="0"/>
              <w:ind w:left="135"/>
              <w:jc w:val="center"/>
            </w:pPr>
          </w:p>
        </w:tc>
        <w:tc>
          <w:tcPr>
            <w:tcW w:w="1694" w:type="dxa"/>
            <w:tcMar>
              <w:top w:w="50" w:type="dxa"/>
              <w:left w:w="100" w:type="dxa"/>
            </w:tcMar>
            <w:vAlign w:val="center"/>
          </w:tcPr>
          <w:p w:rsidR="00E25970" w:rsidRDefault="00E25970">
            <w:pPr>
              <w:spacing w:after="0"/>
              <w:ind w:left="135"/>
              <w:jc w:val="center"/>
            </w:pPr>
          </w:p>
        </w:tc>
        <w:tc>
          <w:tcPr>
            <w:tcW w:w="2408" w:type="dxa"/>
            <w:tcMar>
              <w:top w:w="50" w:type="dxa"/>
              <w:left w:w="100" w:type="dxa"/>
            </w:tcMar>
            <w:vAlign w:val="center"/>
          </w:tcPr>
          <w:p w:rsidR="00E25970" w:rsidRDefault="00033388">
            <w:pPr>
              <w:spacing w:after="0"/>
              <w:ind w:left="135"/>
            </w:pPr>
            <w:hyperlink r:id="rId24">
              <w:r>
                <w:rPr>
                  <w:rFonts w:ascii="Times New Roman" w:hAnsi="Times New Roman"/>
                  <w:color w:val="0000FF"/>
                  <w:u w:val="single"/>
                </w:rPr>
                <w:t>https://m.edsoo.ru/6UWJGPMQ1</w:t>
              </w:r>
            </w:hyperlink>
          </w:p>
        </w:tc>
      </w:tr>
      <w:tr w:rsidR="00E25970">
        <w:trPr>
          <w:trHeight w:val="144"/>
          <w:tblCellSpacing w:w="20" w:type="nil"/>
        </w:trPr>
        <w:tc>
          <w:tcPr>
            <w:tcW w:w="455" w:type="dxa"/>
            <w:tcMar>
              <w:top w:w="50" w:type="dxa"/>
              <w:left w:w="100" w:type="dxa"/>
            </w:tcMar>
            <w:vAlign w:val="center"/>
          </w:tcPr>
          <w:p w:rsidR="00E25970" w:rsidRDefault="00033388">
            <w:pPr>
              <w:spacing w:after="0"/>
            </w:pPr>
            <w:r>
              <w:rPr>
                <w:rFonts w:ascii="Times New Roman" w:hAnsi="Times New Roman"/>
                <w:color w:val="000000"/>
                <w:sz w:val="24"/>
              </w:rPr>
              <w:t>3.7</w:t>
            </w:r>
          </w:p>
        </w:tc>
        <w:tc>
          <w:tcPr>
            <w:tcW w:w="3872" w:type="dxa"/>
            <w:tcMar>
              <w:top w:w="50" w:type="dxa"/>
              <w:left w:w="100" w:type="dxa"/>
            </w:tcMar>
            <w:vAlign w:val="center"/>
          </w:tcPr>
          <w:p w:rsidR="00E25970" w:rsidRDefault="00033388">
            <w:pPr>
              <w:spacing w:after="0"/>
              <w:ind w:left="135"/>
            </w:pPr>
            <w:r>
              <w:rPr>
                <w:rFonts w:ascii="Times New Roman" w:hAnsi="Times New Roman"/>
                <w:color w:val="000000"/>
                <w:sz w:val="24"/>
              </w:rPr>
              <w:t>Погода. Времена года (месяцы)</w:t>
            </w:r>
          </w:p>
        </w:tc>
        <w:tc>
          <w:tcPr>
            <w:tcW w:w="892" w:type="dxa"/>
            <w:tcMar>
              <w:top w:w="50" w:type="dxa"/>
              <w:left w:w="100" w:type="dxa"/>
            </w:tcMar>
            <w:vAlign w:val="center"/>
          </w:tcPr>
          <w:p w:rsidR="00E25970" w:rsidRDefault="00033388">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E25970" w:rsidRDefault="00E25970">
            <w:pPr>
              <w:spacing w:after="0"/>
              <w:ind w:left="135"/>
              <w:jc w:val="center"/>
            </w:pPr>
          </w:p>
        </w:tc>
        <w:tc>
          <w:tcPr>
            <w:tcW w:w="1694" w:type="dxa"/>
            <w:tcMar>
              <w:top w:w="50" w:type="dxa"/>
              <w:left w:w="100" w:type="dxa"/>
            </w:tcMar>
            <w:vAlign w:val="center"/>
          </w:tcPr>
          <w:p w:rsidR="00E25970" w:rsidRDefault="00E25970">
            <w:pPr>
              <w:spacing w:after="0"/>
              <w:ind w:left="135"/>
              <w:jc w:val="center"/>
            </w:pPr>
          </w:p>
        </w:tc>
        <w:tc>
          <w:tcPr>
            <w:tcW w:w="2408" w:type="dxa"/>
            <w:tcMar>
              <w:top w:w="50" w:type="dxa"/>
              <w:left w:w="100" w:type="dxa"/>
            </w:tcMar>
            <w:vAlign w:val="center"/>
          </w:tcPr>
          <w:p w:rsidR="00E25970" w:rsidRDefault="00033388">
            <w:pPr>
              <w:spacing w:after="0"/>
              <w:ind w:left="135"/>
            </w:pPr>
            <w:hyperlink r:id="rId25">
              <w:r>
                <w:rPr>
                  <w:rFonts w:ascii="Times New Roman" w:hAnsi="Times New Roman"/>
                  <w:color w:val="0000FF"/>
                  <w:u w:val="single"/>
                </w:rPr>
                <w:t>https://m.edsoo.ru/UMD1OJI3B</w:t>
              </w:r>
            </w:hyperlink>
          </w:p>
        </w:tc>
      </w:tr>
      <w:tr w:rsidR="00E25970">
        <w:trPr>
          <w:trHeight w:val="144"/>
          <w:tblCellSpacing w:w="20" w:type="nil"/>
        </w:trPr>
        <w:tc>
          <w:tcPr>
            <w:tcW w:w="455" w:type="dxa"/>
            <w:tcMar>
              <w:top w:w="50" w:type="dxa"/>
              <w:left w:w="100" w:type="dxa"/>
            </w:tcMar>
            <w:vAlign w:val="center"/>
          </w:tcPr>
          <w:p w:rsidR="00E25970" w:rsidRDefault="00033388">
            <w:pPr>
              <w:spacing w:after="0"/>
            </w:pPr>
            <w:r>
              <w:rPr>
                <w:rFonts w:ascii="Times New Roman" w:hAnsi="Times New Roman"/>
                <w:color w:val="000000"/>
                <w:sz w:val="24"/>
              </w:rPr>
              <w:t>3.8</w:t>
            </w:r>
          </w:p>
        </w:tc>
        <w:tc>
          <w:tcPr>
            <w:tcW w:w="3872" w:type="dxa"/>
            <w:tcMar>
              <w:top w:w="50" w:type="dxa"/>
              <w:left w:w="100" w:type="dxa"/>
            </w:tcMar>
            <w:vAlign w:val="center"/>
          </w:tcPr>
          <w:p w:rsidR="00E25970" w:rsidRDefault="00033388">
            <w:pPr>
              <w:spacing w:after="0"/>
              <w:ind w:left="135"/>
            </w:pPr>
            <w:r>
              <w:rPr>
                <w:rFonts w:ascii="Times New Roman" w:hAnsi="Times New Roman"/>
                <w:color w:val="000000"/>
                <w:sz w:val="24"/>
              </w:rPr>
              <w:t>Покупки</w:t>
            </w:r>
          </w:p>
        </w:tc>
        <w:tc>
          <w:tcPr>
            <w:tcW w:w="892" w:type="dxa"/>
            <w:tcMar>
              <w:top w:w="50" w:type="dxa"/>
              <w:left w:w="100" w:type="dxa"/>
            </w:tcMar>
            <w:vAlign w:val="center"/>
          </w:tcPr>
          <w:p w:rsidR="00E25970" w:rsidRDefault="00033388">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E25970" w:rsidRDefault="00E25970">
            <w:pPr>
              <w:spacing w:after="0"/>
              <w:ind w:left="135"/>
              <w:jc w:val="center"/>
            </w:pPr>
          </w:p>
        </w:tc>
        <w:tc>
          <w:tcPr>
            <w:tcW w:w="1694" w:type="dxa"/>
            <w:tcMar>
              <w:top w:w="50" w:type="dxa"/>
              <w:left w:w="100" w:type="dxa"/>
            </w:tcMar>
            <w:vAlign w:val="center"/>
          </w:tcPr>
          <w:p w:rsidR="00E25970" w:rsidRDefault="00E25970">
            <w:pPr>
              <w:spacing w:after="0"/>
              <w:ind w:left="135"/>
              <w:jc w:val="center"/>
            </w:pPr>
          </w:p>
        </w:tc>
        <w:tc>
          <w:tcPr>
            <w:tcW w:w="2408" w:type="dxa"/>
            <w:tcMar>
              <w:top w:w="50" w:type="dxa"/>
              <w:left w:w="100" w:type="dxa"/>
            </w:tcMar>
            <w:vAlign w:val="center"/>
          </w:tcPr>
          <w:p w:rsidR="00E25970" w:rsidRDefault="00033388">
            <w:pPr>
              <w:spacing w:after="0"/>
              <w:ind w:left="135"/>
            </w:pPr>
            <w:hyperlink r:id="rId26">
              <w:r>
                <w:rPr>
                  <w:rFonts w:ascii="Times New Roman" w:hAnsi="Times New Roman"/>
                  <w:color w:val="0000FF"/>
                  <w:u w:val="single"/>
                </w:rPr>
                <w:t>https://m.edsoo.ru/YCL2TYEVR</w:t>
              </w:r>
            </w:hyperlink>
          </w:p>
        </w:tc>
      </w:tr>
      <w:tr w:rsidR="00E25970">
        <w:trPr>
          <w:trHeight w:val="144"/>
          <w:tblCellSpacing w:w="20" w:type="nil"/>
        </w:trPr>
        <w:tc>
          <w:tcPr>
            <w:tcW w:w="455" w:type="dxa"/>
            <w:tcMar>
              <w:top w:w="50" w:type="dxa"/>
              <w:left w:w="100" w:type="dxa"/>
            </w:tcMar>
            <w:vAlign w:val="center"/>
          </w:tcPr>
          <w:p w:rsidR="00E25970" w:rsidRDefault="00033388">
            <w:pPr>
              <w:spacing w:after="0"/>
            </w:pPr>
            <w:r>
              <w:rPr>
                <w:rFonts w:ascii="Times New Roman" w:hAnsi="Times New Roman"/>
                <w:color w:val="000000"/>
                <w:sz w:val="24"/>
              </w:rPr>
              <w:t>3.9</w:t>
            </w:r>
          </w:p>
        </w:tc>
        <w:tc>
          <w:tcPr>
            <w:tcW w:w="3872" w:type="dxa"/>
            <w:tcMar>
              <w:top w:w="50" w:type="dxa"/>
              <w:left w:w="100" w:type="dxa"/>
            </w:tcMar>
            <w:vAlign w:val="center"/>
          </w:tcPr>
          <w:p w:rsidR="00E25970" w:rsidRDefault="00033388">
            <w:pPr>
              <w:spacing w:after="0"/>
              <w:ind w:left="135"/>
            </w:pPr>
            <w:r>
              <w:rPr>
                <w:rFonts w:ascii="Times New Roman" w:hAnsi="Times New Roman"/>
                <w:color w:val="000000"/>
                <w:sz w:val="24"/>
              </w:rPr>
              <w:t>Обобщение и контроль</w:t>
            </w:r>
          </w:p>
        </w:tc>
        <w:tc>
          <w:tcPr>
            <w:tcW w:w="892" w:type="dxa"/>
            <w:tcMar>
              <w:top w:w="50" w:type="dxa"/>
              <w:left w:w="100" w:type="dxa"/>
            </w:tcMar>
            <w:vAlign w:val="center"/>
          </w:tcPr>
          <w:p w:rsidR="00E25970" w:rsidRDefault="00033388">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E25970" w:rsidRDefault="00033388">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E25970" w:rsidRDefault="00E25970">
            <w:pPr>
              <w:spacing w:after="0"/>
              <w:ind w:left="135"/>
              <w:jc w:val="center"/>
            </w:pPr>
          </w:p>
        </w:tc>
        <w:tc>
          <w:tcPr>
            <w:tcW w:w="2408" w:type="dxa"/>
            <w:tcMar>
              <w:top w:w="50" w:type="dxa"/>
              <w:left w:w="100" w:type="dxa"/>
            </w:tcMar>
            <w:vAlign w:val="center"/>
          </w:tcPr>
          <w:p w:rsidR="00E25970" w:rsidRDefault="00033388">
            <w:pPr>
              <w:spacing w:after="0"/>
              <w:ind w:left="135"/>
            </w:pPr>
            <w:hyperlink r:id="rId27">
              <w:r>
                <w:rPr>
                  <w:rFonts w:ascii="Times New Roman" w:hAnsi="Times New Roman"/>
                  <w:color w:val="0000FF"/>
                  <w:u w:val="single"/>
                </w:rPr>
                <w:t>https://m.edsoo.ru/PWD0AORS8</w:t>
              </w:r>
            </w:hyperlink>
          </w:p>
        </w:tc>
      </w:tr>
      <w:tr w:rsidR="00E25970">
        <w:trPr>
          <w:trHeight w:val="144"/>
          <w:tblCellSpacing w:w="20" w:type="nil"/>
        </w:trPr>
        <w:tc>
          <w:tcPr>
            <w:tcW w:w="0" w:type="auto"/>
            <w:gridSpan w:val="2"/>
            <w:tcMar>
              <w:top w:w="50" w:type="dxa"/>
              <w:left w:w="100" w:type="dxa"/>
            </w:tcMar>
            <w:vAlign w:val="center"/>
          </w:tcPr>
          <w:p w:rsidR="00E25970" w:rsidRDefault="00033388">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rsidR="00E25970" w:rsidRDefault="00033388">
            <w:pPr>
              <w:spacing w:after="0"/>
              <w:ind w:left="135"/>
              <w:jc w:val="center"/>
            </w:pPr>
            <w:r>
              <w:rPr>
                <w:rFonts w:ascii="Times New Roman" w:hAnsi="Times New Roman"/>
                <w:color w:val="000000"/>
                <w:sz w:val="24"/>
              </w:rPr>
              <w:t xml:space="preserve"> 23 </w:t>
            </w:r>
          </w:p>
        </w:tc>
        <w:tc>
          <w:tcPr>
            <w:tcW w:w="0" w:type="auto"/>
            <w:gridSpan w:val="3"/>
            <w:tcMar>
              <w:top w:w="50" w:type="dxa"/>
              <w:left w:w="100" w:type="dxa"/>
            </w:tcMar>
            <w:vAlign w:val="center"/>
          </w:tcPr>
          <w:p w:rsidR="00E25970" w:rsidRDefault="00E25970"/>
        </w:tc>
      </w:tr>
      <w:tr w:rsidR="00E25970" w:rsidRPr="00033388">
        <w:trPr>
          <w:trHeight w:val="144"/>
          <w:tblCellSpacing w:w="20" w:type="nil"/>
        </w:trPr>
        <w:tc>
          <w:tcPr>
            <w:tcW w:w="0" w:type="auto"/>
            <w:gridSpan w:val="6"/>
            <w:tcMar>
              <w:top w:w="50" w:type="dxa"/>
              <w:left w:w="100" w:type="dxa"/>
            </w:tcMar>
            <w:vAlign w:val="center"/>
          </w:tcPr>
          <w:p w:rsidR="00E25970" w:rsidRPr="00033388" w:rsidRDefault="00033388">
            <w:pPr>
              <w:spacing w:after="0"/>
              <w:ind w:left="135"/>
              <w:rPr>
                <w:lang w:val="ru-RU"/>
              </w:rPr>
            </w:pPr>
            <w:r w:rsidRPr="00033388">
              <w:rPr>
                <w:rFonts w:ascii="Times New Roman" w:hAnsi="Times New Roman"/>
                <w:b/>
                <w:color w:val="000000"/>
                <w:sz w:val="24"/>
                <w:lang w:val="ru-RU"/>
              </w:rPr>
              <w:t>Раздел 4.</w:t>
            </w:r>
            <w:r w:rsidRPr="00033388">
              <w:rPr>
                <w:rFonts w:ascii="Times New Roman" w:hAnsi="Times New Roman"/>
                <w:color w:val="000000"/>
                <w:sz w:val="24"/>
                <w:lang w:val="ru-RU"/>
              </w:rPr>
              <w:t xml:space="preserve"> </w:t>
            </w:r>
            <w:r w:rsidRPr="00033388">
              <w:rPr>
                <w:rFonts w:ascii="Times New Roman" w:hAnsi="Times New Roman"/>
                <w:b/>
                <w:color w:val="000000"/>
                <w:sz w:val="24"/>
                <w:lang w:val="ru-RU"/>
              </w:rPr>
              <w:t>Родная страна и страны изучаемого языка</w:t>
            </w:r>
          </w:p>
        </w:tc>
      </w:tr>
      <w:tr w:rsidR="00E25970">
        <w:trPr>
          <w:trHeight w:val="144"/>
          <w:tblCellSpacing w:w="20" w:type="nil"/>
        </w:trPr>
        <w:tc>
          <w:tcPr>
            <w:tcW w:w="455" w:type="dxa"/>
            <w:tcMar>
              <w:top w:w="50" w:type="dxa"/>
              <w:left w:w="100" w:type="dxa"/>
            </w:tcMar>
            <w:vAlign w:val="center"/>
          </w:tcPr>
          <w:p w:rsidR="00E25970" w:rsidRDefault="00033388">
            <w:pPr>
              <w:spacing w:after="0"/>
            </w:pPr>
            <w:r>
              <w:rPr>
                <w:rFonts w:ascii="Times New Roman" w:hAnsi="Times New Roman"/>
                <w:color w:val="000000"/>
                <w:sz w:val="24"/>
              </w:rPr>
              <w:t>4.1</w:t>
            </w:r>
          </w:p>
        </w:tc>
        <w:tc>
          <w:tcPr>
            <w:tcW w:w="3872" w:type="dxa"/>
            <w:tcMar>
              <w:top w:w="50" w:type="dxa"/>
              <w:left w:w="100" w:type="dxa"/>
            </w:tcMar>
            <w:vAlign w:val="center"/>
          </w:tcPr>
          <w:p w:rsidR="00E25970" w:rsidRPr="00033388" w:rsidRDefault="00033388">
            <w:pPr>
              <w:spacing w:after="0"/>
              <w:ind w:left="135"/>
              <w:rPr>
                <w:lang w:val="ru-RU"/>
              </w:rPr>
            </w:pPr>
            <w:r w:rsidRPr="00033388">
              <w:rPr>
                <w:rFonts w:ascii="Times New Roman" w:hAnsi="Times New Roman"/>
                <w:color w:val="000000"/>
                <w:sz w:val="24"/>
                <w:lang w:val="ru-RU"/>
              </w:rPr>
              <w:t>Россия и страна/страны изучаемого языка, основные достопримечательности и интересные факты</w:t>
            </w:r>
          </w:p>
        </w:tc>
        <w:tc>
          <w:tcPr>
            <w:tcW w:w="892" w:type="dxa"/>
            <w:tcMar>
              <w:top w:w="50" w:type="dxa"/>
              <w:left w:w="100" w:type="dxa"/>
            </w:tcMar>
            <w:vAlign w:val="center"/>
          </w:tcPr>
          <w:p w:rsidR="00E25970" w:rsidRDefault="00033388">
            <w:pPr>
              <w:spacing w:after="0"/>
              <w:ind w:left="135"/>
              <w:jc w:val="center"/>
            </w:pPr>
            <w:r w:rsidRPr="00033388">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00" w:type="dxa"/>
            <w:tcMar>
              <w:top w:w="50" w:type="dxa"/>
              <w:left w:w="100" w:type="dxa"/>
            </w:tcMar>
            <w:vAlign w:val="center"/>
          </w:tcPr>
          <w:p w:rsidR="00E25970" w:rsidRDefault="00E25970">
            <w:pPr>
              <w:spacing w:after="0"/>
              <w:ind w:left="135"/>
              <w:jc w:val="center"/>
            </w:pPr>
          </w:p>
        </w:tc>
        <w:tc>
          <w:tcPr>
            <w:tcW w:w="1694" w:type="dxa"/>
            <w:tcMar>
              <w:top w:w="50" w:type="dxa"/>
              <w:left w:w="100" w:type="dxa"/>
            </w:tcMar>
            <w:vAlign w:val="center"/>
          </w:tcPr>
          <w:p w:rsidR="00E25970" w:rsidRDefault="00E25970">
            <w:pPr>
              <w:spacing w:after="0"/>
              <w:ind w:left="135"/>
              <w:jc w:val="center"/>
            </w:pPr>
          </w:p>
        </w:tc>
        <w:tc>
          <w:tcPr>
            <w:tcW w:w="2408" w:type="dxa"/>
            <w:tcMar>
              <w:top w:w="50" w:type="dxa"/>
              <w:left w:w="100" w:type="dxa"/>
            </w:tcMar>
            <w:vAlign w:val="center"/>
          </w:tcPr>
          <w:p w:rsidR="00E25970" w:rsidRDefault="00E25970">
            <w:pPr>
              <w:spacing w:after="0"/>
              <w:ind w:left="135"/>
            </w:pPr>
          </w:p>
        </w:tc>
      </w:tr>
      <w:tr w:rsidR="00E25970">
        <w:trPr>
          <w:trHeight w:val="144"/>
          <w:tblCellSpacing w:w="20" w:type="nil"/>
        </w:trPr>
        <w:tc>
          <w:tcPr>
            <w:tcW w:w="455" w:type="dxa"/>
            <w:tcMar>
              <w:top w:w="50" w:type="dxa"/>
              <w:left w:w="100" w:type="dxa"/>
            </w:tcMar>
            <w:vAlign w:val="center"/>
          </w:tcPr>
          <w:p w:rsidR="00E25970" w:rsidRDefault="00033388">
            <w:pPr>
              <w:spacing w:after="0"/>
            </w:pPr>
            <w:r>
              <w:rPr>
                <w:rFonts w:ascii="Times New Roman" w:hAnsi="Times New Roman"/>
                <w:color w:val="000000"/>
                <w:sz w:val="24"/>
              </w:rPr>
              <w:t>4.2</w:t>
            </w:r>
          </w:p>
        </w:tc>
        <w:tc>
          <w:tcPr>
            <w:tcW w:w="3872" w:type="dxa"/>
            <w:tcMar>
              <w:top w:w="50" w:type="dxa"/>
              <w:left w:w="100" w:type="dxa"/>
            </w:tcMar>
            <w:vAlign w:val="center"/>
          </w:tcPr>
          <w:p w:rsidR="00E25970" w:rsidRPr="00033388" w:rsidRDefault="00033388">
            <w:pPr>
              <w:spacing w:after="0"/>
              <w:ind w:left="135"/>
              <w:rPr>
                <w:lang w:val="ru-RU"/>
              </w:rPr>
            </w:pPr>
            <w:r w:rsidRPr="00033388">
              <w:rPr>
                <w:rFonts w:ascii="Times New Roman" w:hAnsi="Times New Roman"/>
                <w:color w:val="000000"/>
                <w:sz w:val="24"/>
                <w:lang w:val="ru-RU"/>
              </w:rPr>
              <w:t>Произведения детского фольклора. Литературные персонажи детских книг</w:t>
            </w:r>
          </w:p>
        </w:tc>
        <w:tc>
          <w:tcPr>
            <w:tcW w:w="892" w:type="dxa"/>
            <w:tcMar>
              <w:top w:w="50" w:type="dxa"/>
              <w:left w:w="100" w:type="dxa"/>
            </w:tcMar>
            <w:vAlign w:val="center"/>
          </w:tcPr>
          <w:p w:rsidR="00E25970" w:rsidRDefault="00033388">
            <w:pPr>
              <w:spacing w:after="0"/>
              <w:ind w:left="135"/>
              <w:jc w:val="center"/>
            </w:pPr>
            <w:r w:rsidRPr="00033388">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00" w:type="dxa"/>
            <w:tcMar>
              <w:top w:w="50" w:type="dxa"/>
              <w:left w:w="100" w:type="dxa"/>
            </w:tcMar>
            <w:vAlign w:val="center"/>
          </w:tcPr>
          <w:p w:rsidR="00E25970" w:rsidRDefault="00E25970">
            <w:pPr>
              <w:spacing w:after="0"/>
              <w:ind w:left="135"/>
              <w:jc w:val="center"/>
            </w:pPr>
          </w:p>
        </w:tc>
        <w:tc>
          <w:tcPr>
            <w:tcW w:w="1694" w:type="dxa"/>
            <w:tcMar>
              <w:top w:w="50" w:type="dxa"/>
              <w:left w:w="100" w:type="dxa"/>
            </w:tcMar>
            <w:vAlign w:val="center"/>
          </w:tcPr>
          <w:p w:rsidR="00E25970" w:rsidRDefault="00E25970">
            <w:pPr>
              <w:spacing w:after="0"/>
              <w:ind w:left="135"/>
              <w:jc w:val="center"/>
            </w:pPr>
          </w:p>
        </w:tc>
        <w:tc>
          <w:tcPr>
            <w:tcW w:w="2408" w:type="dxa"/>
            <w:tcMar>
              <w:top w:w="50" w:type="dxa"/>
              <w:left w:w="100" w:type="dxa"/>
            </w:tcMar>
            <w:vAlign w:val="center"/>
          </w:tcPr>
          <w:p w:rsidR="00E25970" w:rsidRDefault="00E25970">
            <w:pPr>
              <w:spacing w:after="0"/>
              <w:ind w:left="135"/>
            </w:pPr>
          </w:p>
        </w:tc>
      </w:tr>
      <w:tr w:rsidR="00E25970">
        <w:trPr>
          <w:trHeight w:val="144"/>
          <w:tblCellSpacing w:w="20" w:type="nil"/>
        </w:trPr>
        <w:tc>
          <w:tcPr>
            <w:tcW w:w="455" w:type="dxa"/>
            <w:tcMar>
              <w:top w:w="50" w:type="dxa"/>
              <w:left w:w="100" w:type="dxa"/>
            </w:tcMar>
            <w:vAlign w:val="center"/>
          </w:tcPr>
          <w:p w:rsidR="00E25970" w:rsidRDefault="00033388">
            <w:pPr>
              <w:spacing w:after="0"/>
            </w:pPr>
            <w:r>
              <w:rPr>
                <w:rFonts w:ascii="Times New Roman" w:hAnsi="Times New Roman"/>
                <w:color w:val="000000"/>
                <w:sz w:val="24"/>
              </w:rPr>
              <w:t>4.3</w:t>
            </w:r>
          </w:p>
        </w:tc>
        <w:tc>
          <w:tcPr>
            <w:tcW w:w="3872" w:type="dxa"/>
            <w:tcMar>
              <w:top w:w="50" w:type="dxa"/>
              <w:left w:w="100" w:type="dxa"/>
            </w:tcMar>
            <w:vAlign w:val="center"/>
          </w:tcPr>
          <w:p w:rsidR="00E25970" w:rsidRPr="00033388" w:rsidRDefault="00033388">
            <w:pPr>
              <w:spacing w:after="0"/>
              <w:ind w:left="135"/>
              <w:rPr>
                <w:lang w:val="ru-RU"/>
              </w:rPr>
            </w:pPr>
            <w:r w:rsidRPr="00033388">
              <w:rPr>
                <w:rFonts w:ascii="Times New Roman" w:hAnsi="Times New Roman"/>
                <w:color w:val="000000"/>
                <w:sz w:val="24"/>
                <w:lang w:val="ru-RU"/>
              </w:rPr>
              <w:t>Праздники родной страны и стран изучаемого языка</w:t>
            </w:r>
          </w:p>
        </w:tc>
        <w:tc>
          <w:tcPr>
            <w:tcW w:w="892" w:type="dxa"/>
            <w:tcMar>
              <w:top w:w="50" w:type="dxa"/>
              <w:left w:w="100" w:type="dxa"/>
            </w:tcMar>
            <w:vAlign w:val="center"/>
          </w:tcPr>
          <w:p w:rsidR="00E25970" w:rsidRDefault="00033388">
            <w:pPr>
              <w:spacing w:after="0"/>
              <w:ind w:left="135"/>
              <w:jc w:val="center"/>
            </w:pPr>
            <w:r w:rsidRPr="00033388">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00" w:type="dxa"/>
            <w:tcMar>
              <w:top w:w="50" w:type="dxa"/>
              <w:left w:w="100" w:type="dxa"/>
            </w:tcMar>
            <w:vAlign w:val="center"/>
          </w:tcPr>
          <w:p w:rsidR="00E25970" w:rsidRDefault="00E25970">
            <w:pPr>
              <w:spacing w:after="0"/>
              <w:ind w:left="135"/>
              <w:jc w:val="center"/>
            </w:pPr>
          </w:p>
        </w:tc>
        <w:tc>
          <w:tcPr>
            <w:tcW w:w="1694" w:type="dxa"/>
            <w:tcMar>
              <w:top w:w="50" w:type="dxa"/>
              <w:left w:w="100" w:type="dxa"/>
            </w:tcMar>
            <w:vAlign w:val="center"/>
          </w:tcPr>
          <w:p w:rsidR="00E25970" w:rsidRDefault="00E25970">
            <w:pPr>
              <w:spacing w:after="0"/>
              <w:ind w:left="135"/>
              <w:jc w:val="center"/>
            </w:pPr>
          </w:p>
        </w:tc>
        <w:tc>
          <w:tcPr>
            <w:tcW w:w="2408" w:type="dxa"/>
            <w:tcMar>
              <w:top w:w="50" w:type="dxa"/>
              <w:left w:w="100" w:type="dxa"/>
            </w:tcMar>
            <w:vAlign w:val="center"/>
          </w:tcPr>
          <w:p w:rsidR="00E25970" w:rsidRDefault="00E25970">
            <w:pPr>
              <w:spacing w:after="0"/>
              <w:ind w:left="135"/>
            </w:pPr>
          </w:p>
        </w:tc>
      </w:tr>
      <w:tr w:rsidR="00E25970">
        <w:trPr>
          <w:trHeight w:val="144"/>
          <w:tblCellSpacing w:w="20" w:type="nil"/>
        </w:trPr>
        <w:tc>
          <w:tcPr>
            <w:tcW w:w="455" w:type="dxa"/>
            <w:tcMar>
              <w:top w:w="50" w:type="dxa"/>
              <w:left w:w="100" w:type="dxa"/>
            </w:tcMar>
            <w:vAlign w:val="center"/>
          </w:tcPr>
          <w:p w:rsidR="00E25970" w:rsidRDefault="00033388">
            <w:pPr>
              <w:spacing w:after="0"/>
            </w:pPr>
            <w:r>
              <w:rPr>
                <w:rFonts w:ascii="Times New Roman" w:hAnsi="Times New Roman"/>
                <w:color w:val="000000"/>
                <w:sz w:val="24"/>
              </w:rPr>
              <w:t>4.4</w:t>
            </w:r>
          </w:p>
        </w:tc>
        <w:tc>
          <w:tcPr>
            <w:tcW w:w="3872" w:type="dxa"/>
            <w:tcMar>
              <w:top w:w="50" w:type="dxa"/>
              <w:left w:w="100" w:type="dxa"/>
            </w:tcMar>
            <w:vAlign w:val="center"/>
          </w:tcPr>
          <w:p w:rsidR="00E25970" w:rsidRDefault="00033388">
            <w:pPr>
              <w:spacing w:after="0"/>
              <w:ind w:left="135"/>
            </w:pPr>
            <w:r>
              <w:rPr>
                <w:rFonts w:ascii="Times New Roman" w:hAnsi="Times New Roman"/>
                <w:color w:val="000000"/>
                <w:sz w:val="24"/>
              </w:rPr>
              <w:t>Обобщение и контроль</w:t>
            </w:r>
          </w:p>
        </w:tc>
        <w:tc>
          <w:tcPr>
            <w:tcW w:w="892" w:type="dxa"/>
            <w:tcMar>
              <w:top w:w="50" w:type="dxa"/>
              <w:left w:w="100" w:type="dxa"/>
            </w:tcMar>
            <w:vAlign w:val="center"/>
          </w:tcPr>
          <w:p w:rsidR="00E25970" w:rsidRDefault="00033388">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E25970" w:rsidRDefault="00033388">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E25970" w:rsidRDefault="00E25970">
            <w:pPr>
              <w:spacing w:after="0"/>
              <w:ind w:left="135"/>
              <w:jc w:val="center"/>
            </w:pPr>
          </w:p>
        </w:tc>
        <w:tc>
          <w:tcPr>
            <w:tcW w:w="2408" w:type="dxa"/>
            <w:tcMar>
              <w:top w:w="50" w:type="dxa"/>
              <w:left w:w="100" w:type="dxa"/>
            </w:tcMar>
            <w:vAlign w:val="center"/>
          </w:tcPr>
          <w:p w:rsidR="00E25970" w:rsidRDefault="00E25970">
            <w:pPr>
              <w:spacing w:after="0"/>
              <w:ind w:left="135"/>
            </w:pPr>
          </w:p>
        </w:tc>
      </w:tr>
      <w:tr w:rsidR="00E25970">
        <w:trPr>
          <w:trHeight w:val="144"/>
          <w:tblCellSpacing w:w="20" w:type="nil"/>
        </w:trPr>
        <w:tc>
          <w:tcPr>
            <w:tcW w:w="0" w:type="auto"/>
            <w:gridSpan w:val="2"/>
            <w:tcMar>
              <w:top w:w="50" w:type="dxa"/>
              <w:left w:w="100" w:type="dxa"/>
            </w:tcMar>
            <w:vAlign w:val="center"/>
          </w:tcPr>
          <w:p w:rsidR="00E25970" w:rsidRDefault="00033388">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rsidR="00E25970" w:rsidRDefault="00033388">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rsidR="00E25970" w:rsidRDefault="00E25970"/>
        </w:tc>
      </w:tr>
      <w:tr w:rsidR="00E25970">
        <w:trPr>
          <w:trHeight w:val="144"/>
          <w:tblCellSpacing w:w="20" w:type="nil"/>
        </w:trPr>
        <w:tc>
          <w:tcPr>
            <w:tcW w:w="0" w:type="auto"/>
            <w:gridSpan w:val="2"/>
            <w:tcMar>
              <w:top w:w="50" w:type="dxa"/>
              <w:left w:w="100" w:type="dxa"/>
            </w:tcMar>
            <w:vAlign w:val="center"/>
          </w:tcPr>
          <w:p w:rsidR="00E25970" w:rsidRPr="00033388" w:rsidRDefault="00033388">
            <w:pPr>
              <w:spacing w:after="0"/>
              <w:ind w:left="135"/>
              <w:rPr>
                <w:lang w:val="ru-RU"/>
              </w:rPr>
            </w:pPr>
            <w:r w:rsidRPr="00033388">
              <w:rPr>
                <w:rFonts w:ascii="Times New Roman" w:hAnsi="Times New Roman"/>
                <w:color w:val="000000"/>
                <w:sz w:val="24"/>
                <w:lang w:val="ru-RU"/>
              </w:rPr>
              <w:t>ОБЩЕЕ КОЛИЧЕСТВО ЧАСОВ ПО ПРОГРАММЕ</w:t>
            </w:r>
          </w:p>
        </w:tc>
        <w:tc>
          <w:tcPr>
            <w:tcW w:w="1402" w:type="dxa"/>
            <w:tcMar>
              <w:top w:w="50" w:type="dxa"/>
              <w:left w:w="100" w:type="dxa"/>
            </w:tcMar>
            <w:vAlign w:val="center"/>
          </w:tcPr>
          <w:p w:rsidR="00E25970" w:rsidRDefault="00033388">
            <w:pPr>
              <w:spacing w:after="0"/>
              <w:ind w:left="135"/>
              <w:jc w:val="center"/>
            </w:pPr>
            <w:r w:rsidRPr="00033388">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00" w:type="dxa"/>
            <w:tcMar>
              <w:top w:w="50" w:type="dxa"/>
              <w:left w:w="100" w:type="dxa"/>
            </w:tcMar>
            <w:vAlign w:val="center"/>
          </w:tcPr>
          <w:p w:rsidR="00E25970" w:rsidRDefault="00033388">
            <w:pPr>
              <w:spacing w:after="0"/>
              <w:ind w:left="135"/>
              <w:jc w:val="center"/>
            </w:pPr>
            <w:r>
              <w:rPr>
                <w:rFonts w:ascii="Times New Roman" w:hAnsi="Times New Roman"/>
                <w:color w:val="000000"/>
                <w:sz w:val="24"/>
              </w:rPr>
              <w:t xml:space="preserve"> 4 </w:t>
            </w:r>
          </w:p>
        </w:tc>
        <w:tc>
          <w:tcPr>
            <w:tcW w:w="1694" w:type="dxa"/>
            <w:tcMar>
              <w:top w:w="50" w:type="dxa"/>
              <w:left w:w="100" w:type="dxa"/>
            </w:tcMar>
            <w:vAlign w:val="center"/>
          </w:tcPr>
          <w:p w:rsidR="00E25970" w:rsidRDefault="00033388">
            <w:pPr>
              <w:spacing w:after="0"/>
              <w:ind w:left="135"/>
              <w:jc w:val="center"/>
            </w:pPr>
            <w:r>
              <w:rPr>
                <w:rFonts w:ascii="Times New Roman" w:hAnsi="Times New Roman"/>
                <w:color w:val="000000"/>
                <w:sz w:val="24"/>
              </w:rPr>
              <w:t xml:space="preserve"> 0 </w:t>
            </w:r>
          </w:p>
        </w:tc>
        <w:tc>
          <w:tcPr>
            <w:tcW w:w="2408" w:type="dxa"/>
            <w:tcMar>
              <w:top w:w="50" w:type="dxa"/>
              <w:left w:w="100" w:type="dxa"/>
            </w:tcMar>
            <w:vAlign w:val="center"/>
          </w:tcPr>
          <w:p w:rsidR="005D2D06" w:rsidRDefault="005D2D06"/>
          <w:p w:rsidR="005D2D06" w:rsidRPr="005D2D06" w:rsidRDefault="005D2D06" w:rsidP="005D2D06"/>
          <w:p w:rsidR="005D2D06" w:rsidRPr="005D2D06" w:rsidRDefault="005D2D06" w:rsidP="005D2D06"/>
          <w:p w:rsidR="00E25970" w:rsidRPr="005D2D06" w:rsidRDefault="00E25970" w:rsidP="005D2D06"/>
        </w:tc>
      </w:tr>
    </w:tbl>
    <w:p w:rsidR="00E25970" w:rsidRDefault="00E25970">
      <w:pPr>
        <w:sectPr w:rsidR="00E25970">
          <w:pgSz w:w="16383" w:h="11906" w:orient="landscape"/>
          <w:pgMar w:top="1134" w:right="850" w:bottom="1134" w:left="1701" w:header="720" w:footer="720" w:gutter="0"/>
          <w:cols w:space="720"/>
        </w:sectPr>
      </w:pPr>
    </w:p>
    <w:p w:rsidR="00E25970" w:rsidRPr="005D2D06" w:rsidRDefault="00E25970">
      <w:pPr>
        <w:rPr>
          <w:lang w:val="ru-RU"/>
        </w:rPr>
        <w:sectPr w:rsidR="00E25970" w:rsidRPr="005D2D06">
          <w:pgSz w:w="16383" w:h="11906" w:orient="landscape"/>
          <w:pgMar w:top="1134" w:right="850" w:bottom="1134" w:left="1701" w:header="720" w:footer="720" w:gutter="0"/>
          <w:cols w:space="720"/>
        </w:sectPr>
      </w:pPr>
    </w:p>
    <w:p w:rsidR="00E25970" w:rsidRPr="00033388" w:rsidRDefault="00033388" w:rsidP="005D2D06">
      <w:pPr>
        <w:spacing w:after="0"/>
        <w:ind w:left="120"/>
        <w:rPr>
          <w:lang w:val="ru-RU"/>
        </w:rPr>
      </w:pPr>
      <w:bookmarkStart w:id="12" w:name="block-84614131"/>
      <w:bookmarkEnd w:id="11"/>
      <w:r w:rsidRPr="005D2D06">
        <w:rPr>
          <w:rFonts w:ascii="Times New Roman" w:hAnsi="Times New Roman"/>
          <w:b/>
          <w:color w:val="000000"/>
          <w:sz w:val="28"/>
          <w:lang w:val="ru-RU"/>
        </w:rPr>
        <w:lastRenderedPageBreak/>
        <w:t xml:space="preserve"> </w:t>
      </w:r>
      <w:bookmarkStart w:id="13" w:name="block-84614132"/>
      <w:bookmarkEnd w:id="12"/>
      <w:r w:rsidRPr="00033388">
        <w:rPr>
          <w:rFonts w:ascii="Times New Roman" w:hAnsi="Times New Roman"/>
          <w:b/>
          <w:color w:val="000000"/>
          <w:sz w:val="28"/>
          <w:lang w:val="ru-RU"/>
        </w:rPr>
        <w:t xml:space="preserve">ПРОВЕРЯЕМЫЕ ТРЕБОВАНИЯ К РЕЗУЛЬТАТАМ ОСВОЕНИЯ ОСНОВНОЙ </w:t>
      </w:r>
    </w:p>
    <w:p w:rsidR="00E25970" w:rsidRDefault="00033388">
      <w:pPr>
        <w:spacing w:before="199" w:after="199"/>
        <w:ind w:left="120"/>
      </w:pPr>
      <w:r>
        <w:rPr>
          <w:rFonts w:ascii="Times New Roman" w:hAnsi="Times New Roman"/>
          <w:b/>
          <w:color w:val="000000"/>
          <w:sz w:val="28"/>
        </w:rPr>
        <w:t xml:space="preserve">ОБРАЗОВАТЕЛЬНОЙ ПРОГРАММЫ </w:t>
      </w:r>
    </w:p>
    <w:p w:rsidR="00E25970" w:rsidRDefault="00E25970">
      <w:pPr>
        <w:spacing w:after="0"/>
        <w:ind w:left="120"/>
      </w:pPr>
    </w:p>
    <w:p w:rsidR="00E25970" w:rsidRPr="00033388" w:rsidRDefault="00E25970">
      <w:pPr>
        <w:spacing w:after="0"/>
        <w:ind w:left="120"/>
        <w:rPr>
          <w:lang w:val="ru-RU"/>
        </w:rPr>
      </w:pPr>
    </w:p>
    <w:p w:rsidR="00E25970" w:rsidRDefault="00033388">
      <w:pPr>
        <w:spacing w:before="199" w:after="199"/>
        <w:ind w:left="120"/>
      </w:pPr>
      <w:r>
        <w:rPr>
          <w:rFonts w:ascii="Times New Roman" w:hAnsi="Times New Roman"/>
          <w:b/>
          <w:color w:val="000000"/>
          <w:sz w:val="28"/>
        </w:rPr>
        <w:t>4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E25970" w:rsidRPr="00033388">
        <w:trPr>
          <w:trHeight w:val="144"/>
        </w:trPr>
        <w:tc>
          <w:tcPr>
            <w:tcW w:w="1895" w:type="dxa"/>
            <w:tcMar>
              <w:top w:w="50" w:type="dxa"/>
              <w:left w:w="100" w:type="dxa"/>
            </w:tcMar>
            <w:vAlign w:val="center"/>
          </w:tcPr>
          <w:p w:rsidR="00E25970" w:rsidRDefault="00033388">
            <w:pPr>
              <w:spacing w:after="0"/>
              <w:ind w:left="272"/>
            </w:pPr>
            <w:r>
              <w:rPr>
                <w:rFonts w:ascii="Times New Roman" w:hAnsi="Times New Roman"/>
                <w:b/>
                <w:color w:val="000000"/>
                <w:sz w:val="24"/>
              </w:rPr>
              <w:t xml:space="preserve"> Код проверяемого результата </w:t>
            </w:r>
          </w:p>
        </w:tc>
        <w:tc>
          <w:tcPr>
            <w:tcW w:w="11947" w:type="dxa"/>
            <w:tcMar>
              <w:top w:w="50" w:type="dxa"/>
              <w:left w:w="100" w:type="dxa"/>
            </w:tcMar>
            <w:vAlign w:val="center"/>
          </w:tcPr>
          <w:p w:rsidR="00E25970" w:rsidRPr="00033388" w:rsidRDefault="00033388">
            <w:pPr>
              <w:spacing w:after="0"/>
              <w:ind w:left="272"/>
              <w:rPr>
                <w:lang w:val="ru-RU"/>
              </w:rPr>
            </w:pPr>
            <w:r w:rsidRPr="00033388">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E25970">
        <w:trPr>
          <w:trHeight w:val="144"/>
        </w:trPr>
        <w:tc>
          <w:tcPr>
            <w:tcW w:w="1895" w:type="dxa"/>
            <w:tcMar>
              <w:top w:w="50" w:type="dxa"/>
              <w:left w:w="100" w:type="dxa"/>
            </w:tcMar>
            <w:vAlign w:val="center"/>
          </w:tcPr>
          <w:p w:rsidR="00E25970" w:rsidRDefault="00033388">
            <w:pPr>
              <w:spacing w:after="0" w:line="336" w:lineRule="auto"/>
              <w:ind w:left="365"/>
              <w:jc w:val="center"/>
            </w:pPr>
            <w:r>
              <w:rPr>
                <w:rFonts w:ascii="Times New Roman" w:hAnsi="Times New Roman"/>
                <w:color w:val="000000"/>
                <w:sz w:val="24"/>
              </w:rPr>
              <w:t>1</w:t>
            </w:r>
          </w:p>
        </w:tc>
        <w:tc>
          <w:tcPr>
            <w:tcW w:w="11947" w:type="dxa"/>
            <w:tcMar>
              <w:top w:w="50" w:type="dxa"/>
              <w:left w:w="100" w:type="dxa"/>
            </w:tcMar>
            <w:vAlign w:val="center"/>
          </w:tcPr>
          <w:p w:rsidR="00E25970" w:rsidRDefault="00033388">
            <w:pPr>
              <w:spacing w:after="0" w:line="336" w:lineRule="auto"/>
              <w:ind w:left="365"/>
              <w:jc w:val="both"/>
            </w:pPr>
            <w:r>
              <w:rPr>
                <w:rFonts w:ascii="Times New Roman" w:hAnsi="Times New Roman"/>
                <w:color w:val="000000"/>
                <w:sz w:val="24"/>
              </w:rPr>
              <w:t>Коммуникативные умения</w:t>
            </w:r>
          </w:p>
        </w:tc>
      </w:tr>
      <w:tr w:rsidR="00E25970">
        <w:trPr>
          <w:trHeight w:val="144"/>
        </w:trPr>
        <w:tc>
          <w:tcPr>
            <w:tcW w:w="1895" w:type="dxa"/>
            <w:tcMar>
              <w:top w:w="50" w:type="dxa"/>
              <w:left w:w="100" w:type="dxa"/>
            </w:tcMar>
            <w:vAlign w:val="center"/>
          </w:tcPr>
          <w:p w:rsidR="00E25970" w:rsidRDefault="00033388">
            <w:pPr>
              <w:spacing w:after="0" w:line="336" w:lineRule="auto"/>
              <w:ind w:left="365"/>
              <w:jc w:val="center"/>
            </w:pPr>
            <w:r>
              <w:rPr>
                <w:rFonts w:ascii="Times New Roman" w:hAnsi="Times New Roman"/>
                <w:i/>
                <w:color w:val="000000"/>
                <w:sz w:val="24"/>
              </w:rPr>
              <w:t>1.1</w:t>
            </w:r>
          </w:p>
        </w:tc>
        <w:tc>
          <w:tcPr>
            <w:tcW w:w="11947" w:type="dxa"/>
            <w:tcMar>
              <w:top w:w="50" w:type="dxa"/>
              <w:left w:w="100" w:type="dxa"/>
            </w:tcMar>
            <w:vAlign w:val="center"/>
          </w:tcPr>
          <w:p w:rsidR="00E25970" w:rsidRDefault="00033388">
            <w:pPr>
              <w:spacing w:after="0" w:line="336" w:lineRule="auto"/>
              <w:ind w:left="365"/>
              <w:jc w:val="both"/>
            </w:pPr>
            <w:r>
              <w:rPr>
                <w:rFonts w:ascii="Times New Roman" w:hAnsi="Times New Roman"/>
                <w:i/>
                <w:color w:val="000000"/>
                <w:sz w:val="24"/>
              </w:rPr>
              <w:t>Говорение</w:t>
            </w:r>
          </w:p>
        </w:tc>
      </w:tr>
      <w:tr w:rsidR="00E25970">
        <w:trPr>
          <w:trHeight w:val="144"/>
        </w:trPr>
        <w:tc>
          <w:tcPr>
            <w:tcW w:w="1895" w:type="dxa"/>
            <w:tcMar>
              <w:top w:w="50" w:type="dxa"/>
              <w:left w:w="100" w:type="dxa"/>
            </w:tcMar>
            <w:vAlign w:val="center"/>
          </w:tcPr>
          <w:p w:rsidR="00E25970" w:rsidRDefault="00033388">
            <w:pPr>
              <w:spacing w:after="0" w:line="336" w:lineRule="auto"/>
              <w:ind w:left="365"/>
              <w:jc w:val="center"/>
            </w:pPr>
            <w:r>
              <w:rPr>
                <w:rFonts w:ascii="Times New Roman" w:hAnsi="Times New Roman"/>
                <w:color w:val="000000"/>
                <w:sz w:val="24"/>
              </w:rPr>
              <w:t>1.1.1</w:t>
            </w:r>
          </w:p>
        </w:tc>
        <w:tc>
          <w:tcPr>
            <w:tcW w:w="11947" w:type="dxa"/>
            <w:tcMar>
              <w:top w:w="50" w:type="dxa"/>
              <w:left w:w="100" w:type="dxa"/>
            </w:tcMar>
            <w:vAlign w:val="center"/>
          </w:tcPr>
          <w:p w:rsidR="00E25970" w:rsidRDefault="00033388">
            <w:pPr>
              <w:spacing w:after="0" w:line="336" w:lineRule="auto"/>
              <w:ind w:left="365"/>
              <w:jc w:val="both"/>
            </w:pPr>
            <w:r>
              <w:rPr>
                <w:rFonts w:ascii="Times New Roman" w:hAnsi="Times New Roman"/>
                <w:color w:val="000000"/>
                <w:sz w:val="24"/>
              </w:rPr>
              <w:t>Диалогическая речь</w:t>
            </w:r>
          </w:p>
        </w:tc>
      </w:tr>
      <w:tr w:rsidR="00E25970" w:rsidRPr="00033388">
        <w:trPr>
          <w:trHeight w:val="144"/>
        </w:trPr>
        <w:tc>
          <w:tcPr>
            <w:tcW w:w="1895" w:type="dxa"/>
            <w:tcMar>
              <w:top w:w="50" w:type="dxa"/>
              <w:left w:w="100" w:type="dxa"/>
            </w:tcMar>
            <w:vAlign w:val="center"/>
          </w:tcPr>
          <w:p w:rsidR="00E25970" w:rsidRDefault="00033388">
            <w:pPr>
              <w:spacing w:after="0" w:line="336" w:lineRule="auto"/>
              <w:ind w:left="365"/>
              <w:jc w:val="center"/>
            </w:pPr>
            <w:r>
              <w:rPr>
                <w:rFonts w:ascii="Times New Roman" w:hAnsi="Times New Roman"/>
                <w:color w:val="000000"/>
                <w:sz w:val="24"/>
              </w:rPr>
              <w:t>1.1.1.1</w:t>
            </w:r>
          </w:p>
        </w:tc>
        <w:tc>
          <w:tcPr>
            <w:tcW w:w="11947" w:type="dxa"/>
            <w:tcMar>
              <w:top w:w="50" w:type="dxa"/>
              <w:left w:w="100" w:type="dxa"/>
            </w:tcMar>
            <w:vAlign w:val="center"/>
          </w:tcPr>
          <w:p w:rsidR="00E25970" w:rsidRPr="00033388" w:rsidRDefault="00033388">
            <w:pPr>
              <w:spacing w:after="0" w:line="336" w:lineRule="auto"/>
              <w:ind w:left="365"/>
              <w:jc w:val="both"/>
              <w:rPr>
                <w:lang w:val="ru-RU"/>
              </w:rPr>
            </w:pPr>
            <w:r w:rsidRPr="00033388">
              <w:rPr>
                <w:rFonts w:ascii="Times New Roman" w:hAnsi="Times New Roman"/>
                <w:color w:val="000000"/>
                <w:sz w:val="24"/>
                <w:lang w:val="ru-RU"/>
              </w:rPr>
              <w:t>Вести диалог этикетного характера на основе вербальных и (или) зрительных опор с соблюдением правил речевого этикета, принятых в стране (странах) изучаемого языка (не менее 4 – 5 реплик со стороны каждого собеседника)</w:t>
            </w:r>
          </w:p>
        </w:tc>
      </w:tr>
      <w:tr w:rsidR="00E25970" w:rsidRPr="00033388">
        <w:trPr>
          <w:trHeight w:val="144"/>
        </w:trPr>
        <w:tc>
          <w:tcPr>
            <w:tcW w:w="1895" w:type="dxa"/>
            <w:tcMar>
              <w:top w:w="50" w:type="dxa"/>
              <w:left w:w="100" w:type="dxa"/>
            </w:tcMar>
            <w:vAlign w:val="center"/>
          </w:tcPr>
          <w:p w:rsidR="00E25970" w:rsidRDefault="00033388">
            <w:pPr>
              <w:spacing w:after="0" w:line="336" w:lineRule="auto"/>
              <w:ind w:left="365"/>
              <w:jc w:val="center"/>
            </w:pPr>
            <w:r>
              <w:rPr>
                <w:rFonts w:ascii="Times New Roman" w:hAnsi="Times New Roman"/>
                <w:color w:val="000000"/>
                <w:sz w:val="24"/>
              </w:rPr>
              <w:t>1.1.1.2</w:t>
            </w:r>
          </w:p>
        </w:tc>
        <w:tc>
          <w:tcPr>
            <w:tcW w:w="11947" w:type="dxa"/>
            <w:tcMar>
              <w:top w:w="50" w:type="dxa"/>
              <w:left w:w="100" w:type="dxa"/>
            </w:tcMar>
            <w:vAlign w:val="center"/>
          </w:tcPr>
          <w:p w:rsidR="00E25970" w:rsidRPr="00033388" w:rsidRDefault="00033388">
            <w:pPr>
              <w:spacing w:after="0" w:line="336" w:lineRule="auto"/>
              <w:ind w:left="365"/>
              <w:jc w:val="both"/>
              <w:rPr>
                <w:lang w:val="ru-RU"/>
              </w:rPr>
            </w:pPr>
            <w:r w:rsidRPr="00033388">
              <w:rPr>
                <w:rFonts w:ascii="Times New Roman" w:hAnsi="Times New Roman"/>
                <w:color w:val="000000"/>
                <w:sz w:val="24"/>
                <w:lang w:val="ru-RU"/>
              </w:rPr>
              <w:t>Вести диалог-расспрос на основе вербальных и (или) зрительных опор с соблюдением правил речевого этикета, принятых в стране (странах) изучаемого языка (не менее 4 – 5 реплик со стороны каждого собеседника)</w:t>
            </w:r>
          </w:p>
        </w:tc>
      </w:tr>
      <w:tr w:rsidR="00E25970" w:rsidRPr="00033388">
        <w:trPr>
          <w:trHeight w:val="144"/>
        </w:trPr>
        <w:tc>
          <w:tcPr>
            <w:tcW w:w="1895" w:type="dxa"/>
            <w:tcMar>
              <w:top w:w="50" w:type="dxa"/>
              <w:left w:w="100" w:type="dxa"/>
            </w:tcMar>
            <w:vAlign w:val="center"/>
          </w:tcPr>
          <w:p w:rsidR="00E25970" w:rsidRDefault="00033388">
            <w:pPr>
              <w:spacing w:after="0" w:line="336" w:lineRule="auto"/>
              <w:ind w:left="365"/>
              <w:jc w:val="center"/>
            </w:pPr>
            <w:r>
              <w:rPr>
                <w:rFonts w:ascii="Times New Roman" w:hAnsi="Times New Roman"/>
                <w:color w:val="000000"/>
                <w:sz w:val="24"/>
              </w:rPr>
              <w:t>1.1.1.3</w:t>
            </w:r>
          </w:p>
        </w:tc>
        <w:tc>
          <w:tcPr>
            <w:tcW w:w="11947" w:type="dxa"/>
            <w:tcMar>
              <w:top w:w="50" w:type="dxa"/>
              <w:left w:w="100" w:type="dxa"/>
            </w:tcMar>
            <w:vAlign w:val="center"/>
          </w:tcPr>
          <w:p w:rsidR="00E25970" w:rsidRPr="00033388" w:rsidRDefault="00033388">
            <w:pPr>
              <w:spacing w:after="0" w:line="336" w:lineRule="auto"/>
              <w:ind w:left="365"/>
              <w:jc w:val="both"/>
              <w:rPr>
                <w:lang w:val="ru-RU"/>
              </w:rPr>
            </w:pPr>
            <w:r w:rsidRPr="00033388">
              <w:rPr>
                <w:rFonts w:ascii="Times New Roman" w:hAnsi="Times New Roman"/>
                <w:color w:val="000000"/>
                <w:sz w:val="24"/>
                <w:lang w:val="ru-RU"/>
              </w:rPr>
              <w:t>Вести диалог-побуждение на основе вербальных и (или) зрительных опор с соблюдением правил речевого этикета, принятых в стране (странах) изучаемого языка (не менее 4 – 5 реплик со стороны каждого собеседника)</w:t>
            </w:r>
          </w:p>
        </w:tc>
      </w:tr>
      <w:tr w:rsidR="00E25970" w:rsidRPr="00033388">
        <w:trPr>
          <w:trHeight w:val="144"/>
        </w:trPr>
        <w:tc>
          <w:tcPr>
            <w:tcW w:w="1895" w:type="dxa"/>
            <w:tcMar>
              <w:top w:w="50" w:type="dxa"/>
              <w:left w:w="100" w:type="dxa"/>
            </w:tcMar>
            <w:vAlign w:val="center"/>
          </w:tcPr>
          <w:p w:rsidR="00E25970" w:rsidRDefault="00033388">
            <w:pPr>
              <w:spacing w:after="0" w:line="336" w:lineRule="auto"/>
              <w:ind w:left="365"/>
              <w:jc w:val="center"/>
            </w:pPr>
            <w:r>
              <w:rPr>
                <w:rFonts w:ascii="Times New Roman" w:hAnsi="Times New Roman"/>
                <w:color w:val="000000"/>
                <w:sz w:val="24"/>
              </w:rPr>
              <w:t>1.1.1.4</w:t>
            </w:r>
          </w:p>
        </w:tc>
        <w:tc>
          <w:tcPr>
            <w:tcW w:w="11947" w:type="dxa"/>
            <w:tcMar>
              <w:top w:w="50" w:type="dxa"/>
              <w:left w:w="100" w:type="dxa"/>
            </w:tcMar>
            <w:vAlign w:val="center"/>
          </w:tcPr>
          <w:p w:rsidR="00E25970" w:rsidRPr="00033388" w:rsidRDefault="00033388">
            <w:pPr>
              <w:spacing w:after="0" w:line="336" w:lineRule="auto"/>
              <w:ind w:left="365"/>
              <w:jc w:val="both"/>
              <w:rPr>
                <w:lang w:val="ru-RU"/>
              </w:rPr>
            </w:pPr>
            <w:r w:rsidRPr="00033388">
              <w:rPr>
                <w:rFonts w:ascii="Times New Roman" w:hAnsi="Times New Roman"/>
                <w:color w:val="000000"/>
                <w:sz w:val="24"/>
                <w:lang w:val="ru-RU"/>
              </w:rPr>
              <w:t>Вести диалог – разговор по телефону с использованием картинки, фотографии и (или) ключевых слов в стандартных ситуациях неофициального общения с соблюдением норм речевого этикета в объёме не менее 4 – 5 реплик со стороны каждого собеседника</w:t>
            </w:r>
          </w:p>
        </w:tc>
      </w:tr>
      <w:tr w:rsidR="00E25970">
        <w:trPr>
          <w:trHeight w:val="144"/>
        </w:trPr>
        <w:tc>
          <w:tcPr>
            <w:tcW w:w="1895" w:type="dxa"/>
            <w:tcMar>
              <w:top w:w="50" w:type="dxa"/>
              <w:left w:w="100" w:type="dxa"/>
            </w:tcMar>
            <w:vAlign w:val="center"/>
          </w:tcPr>
          <w:p w:rsidR="00E25970" w:rsidRDefault="00033388">
            <w:pPr>
              <w:spacing w:after="0" w:line="336" w:lineRule="auto"/>
              <w:ind w:left="365"/>
              <w:jc w:val="center"/>
            </w:pPr>
            <w:r>
              <w:rPr>
                <w:rFonts w:ascii="Times New Roman" w:hAnsi="Times New Roman"/>
                <w:color w:val="000000"/>
                <w:sz w:val="24"/>
              </w:rPr>
              <w:t>1.1.2</w:t>
            </w:r>
          </w:p>
        </w:tc>
        <w:tc>
          <w:tcPr>
            <w:tcW w:w="11947" w:type="dxa"/>
            <w:tcMar>
              <w:top w:w="50" w:type="dxa"/>
              <w:left w:w="100" w:type="dxa"/>
            </w:tcMar>
            <w:vAlign w:val="center"/>
          </w:tcPr>
          <w:p w:rsidR="00E25970" w:rsidRDefault="00033388">
            <w:pPr>
              <w:spacing w:after="0" w:line="336" w:lineRule="auto"/>
              <w:ind w:left="365"/>
              <w:jc w:val="both"/>
            </w:pPr>
            <w:r>
              <w:rPr>
                <w:rFonts w:ascii="Times New Roman" w:hAnsi="Times New Roman"/>
                <w:color w:val="000000"/>
                <w:sz w:val="24"/>
              </w:rPr>
              <w:t>Монологическая речь</w:t>
            </w:r>
          </w:p>
        </w:tc>
      </w:tr>
      <w:tr w:rsidR="00E25970" w:rsidRPr="00033388">
        <w:trPr>
          <w:trHeight w:val="144"/>
        </w:trPr>
        <w:tc>
          <w:tcPr>
            <w:tcW w:w="1895" w:type="dxa"/>
            <w:tcMar>
              <w:top w:w="50" w:type="dxa"/>
              <w:left w:w="100" w:type="dxa"/>
            </w:tcMar>
            <w:vAlign w:val="center"/>
          </w:tcPr>
          <w:p w:rsidR="00E25970" w:rsidRDefault="00033388">
            <w:pPr>
              <w:spacing w:after="0" w:line="336" w:lineRule="auto"/>
              <w:ind w:left="365"/>
              <w:jc w:val="center"/>
            </w:pPr>
            <w:r>
              <w:rPr>
                <w:rFonts w:ascii="Times New Roman" w:hAnsi="Times New Roman"/>
                <w:color w:val="000000"/>
                <w:sz w:val="24"/>
              </w:rPr>
              <w:t>1.1.2.1</w:t>
            </w:r>
          </w:p>
        </w:tc>
        <w:tc>
          <w:tcPr>
            <w:tcW w:w="11947" w:type="dxa"/>
            <w:tcMar>
              <w:top w:w="50" w:type="dxa"/>
              <w:left w:w="100" w:type="dxa"/>
            </w:tcMar>
            <w:vAlign w:val="center"/>
          </w:tcPr>
          <w:p w:rsidR="00E25970" w:rsidRPr="00033388" w:rsidRDefault="00033388">
            <w:pPr>
              <w:spacing w:after="0" w:line="336" w:lineRule="auto"/>
              <w:ind w:left="365"/>
              <w:jc w:val="both"/>
              <w:rPr>
                <w:lang w:val="ru-RU"/>
              </w:rPr>
            </w:pPr>
            <w:r w:rsidRPr="00033388">
              <w:rPr>
                <w:rFonts w:ascii="Times New Roman" w:hAnsi="Times New Roman"/>
                <w:color w:val="000000"/>
                <w:sz w:val="24"/>
                <w:lang w:val="ru-RU"/>
              </w:rPr>
              <w:t>Создавать устные связные монологические высказывания (описание, рассуждение; повествование (сообщение) с вербальными и (или) зрительными опорами в рамках тематического содержания речи для 4 класса (объём монологического высказывания – не менее 4 – 5 фраз)</w:t>
            </w:r>
          </w:p>
        </w:tc>
      </w:tr>
      <w:tr w:rsidR="00E25970" w:rsidRPr="00033388">
        <w:trPr>
          <w:trHeight w:val="144"/>
        </w:trPr>
        <w:tc>
          <w:tcPr>
            <w:tcW w:w="1895" w:type="dxa"/>
            <w:tcMar>
              <w:top w:w="50" w:type="dxa"/>
              <w:left w:w="100" w:type="dxa"/>
            </w:tcMar>
            <w:vAlign w:val="center"/>
          </w:tcPr>
          <w:p w:rsidR="00E25970" w:rsidRDefault="00033388">
            <w:pPr>
              <w:spacing w:after="0" w:line="336" w:lineRule="auto"/>
              <w:ind w:left="365"/>
              <w:jc w:val="center"/>
            </w:pPr>
            <w:r>
              <w:rPr>
                <w:rFonts w:ascii="Times New Roman" w:hAnsi="Times New Roman"/>
                <w:color w:val="000000"/>
                <w:sz w:val="24"/>
              </w:rPr>
              <w:lastRenderedPageBreak/>
              <w:t>1.1.2.2</w:t>
            </w:r>
          </w:p>
        </w:tc>
        <w:tc>
          <w:tcPr>
            <w:tcW w:w="11947" w:type="dxa"/>
            <w:tcMar>
              <w:top w:w="50" w:type="dxa"/>
              <w:left w:w="100" w:type="dxa"/>
            </w:tcMar>
            <w:vAlign w:val="center"/>
          </w:tcPr>
          <w:p w:rsidR="00E25970" w:rsidRPr="00033388" w:rsidRDefault="00033388">
            <w:pPr>
              <w:spacing w:after="0" w:line="336" w:lineRule="auto"/>
              <w:ind w:left="365"/>
              <w:jc w:val="both"/>
              <w:rPr>
                <w:lang w:val="ru-RU"/>
              </w:rPr>
            </w:pPr>
            <w:r w:rsidRPr="00033388">
              <w:rPr>
                <w:rFonts w:ascii="Times New Roman" w:hAnsi="Times New Roman"/>
                <w:color w:val="000000"/>
                <w:sz w:val="24"/>
                <w:lang w:val="ru-RU"/>
              </w:rPr>
              <w:t>Создавать устные связные монологические высказывания по образцу; выражать своё отношение к предмету речи</w:t>
            </w:r>
          </w:p>
        </w:tc>
      </w:tr>
      <w:tr w:rsidR="00E25970" w:rsidRPr="00033388">
        <w:trPr>
          <w:trHeight w:val="144"/>
        </w:trPr>
        <w:tc>
          <w:tcPr>
            <w:tcW w:w="1895" w:type="dxa"/>
            <w:tcMar>
              <w:top w:w="50" w:type="dxa"/>
              <w:left w:w="100" w:type="dxa"/>
            </w:tcMar>
            <w:vAlign w:val="center"/>
          </w:tcPr>
          <w:p w:rsidR="00E25970" w:rsidRDefault="00033388">
            <w:pPr>
              <w:spacing w:after="0" w:line="336" w:lineRule="auto"/>
              <w:ind w:left="365"/>
              <w:jc w:val="center"/>
            </w:pPr>
            <w:r>
              <w:rPr>
                <w:rFonts w:ascii="Times New Roman" w:hAnsi="Times New Roman"/>
                <w:color w:val="000000"/>
                <w:sz w:val="24"/>
              </w:rPr>
              <w:t>1.1.2.3</w:t>
            </w:r>
          </w:p>
        </w:tc>
        <w:tc>
          <w:tcPr>
            <w:tcW w:w="11947" w:type="dxa"/>
            <w:tcMar>
              <w:top w:w="50" w:type="dxa"/>
              <w:left w:w="100" w:type="dxa"/>
            </w:tcMar>
            <w:vAlign w:val="center"/>
          </w:tcPr>
          <w:p w:rsidR="00E25970" w:rsidRPr="00033388" w:rsidRDefault="00033388">
            <w:pPr>
              <w:spacing w:after="0" w:line="336" w:lineRule="auto"/>
              <w:ind w:left="365"/>
              <w:jc w:val="both"/>
              <w:rPr>
                <w:lang w:val="ru-RU"/>
              </w:rPr>
            </w:pPr>
            <w:r w:rsidRPr="00033388">
              <w:rPr>
                <w:rFonts w:ascii="Times New Roman" w:hAnsi="Times New Roman"/>
                <w:color w:val="000000"/>
                <w:sz w:val="24"/>
                <w:lang w:val="ru-RU"/>
              </w:rPr>
              <w:t>Передавать основное содержание прочитанного текста с вербальными и (или) зрительными опорами в объёме не менее 4 – 5 фраз</w:t>
            </w:r>
          </w:p>
        </w:tc>
      </w:tr>
      <w:tr w:rsidR="00E25970" w:rsidRPr="00033388">
        <w:trPr>
          <w:trHeight w:val="144"/>
        </w:trPr>
        <w:tc>
          <w:tcPr>
            <w:tcW w:w="1895" w:type="dxa"/>
            <w:tcMar>
              <w:top w:w="50" w:type="dxa"/>
              <w:left w:w="100" w:type="dxa"/>
            </w:tcMar>
            <w:vAlign w:val="center"/>
          </w:tcPr>
          <w:p w:rsidR="00E25970" w:rsidRDefault="00033388">
            <w:pPr>
              <w:spacing w:after="0" w:line="336" w:lineRule="auto"/>
              <w:ind w:left="365"/>
              <w:jc w:val="center"/>
            </w:pPr>
            <w:r>
              <w:rPr>
                <w:rFonts w:ascii="Times New Roman" w:hAnsi="Times New Roman"/>
                <w:color w:val="000000"/>
                <w:sz w:val="24"/>
              </w:rPr>
              <w:t>1.1.2.4</w:t>
            </w:r>
          </w:p>
        </w:tc>
        <w:tc>
          <w:tcPr>
            <w:tcW w:w="11947" w:type="dxa"/>
            <w:tcMar>
              <w:top w:w="50" w:type="dxa"/>
              <w:left w:w="100" w:type="dxa"/>
            </w:tcMar>
            <w:vAlign w:val="center"/>
          </w:tcPr>
          <w:p w:rsidR="00E25970" w:rsidRPr="00033388" w:rsidRDefault="00033388">
            <w:pPr>
              <w:spacing w:after="0" w:line="336" w:lineRule="auto"/>
              <w:ind w:left="365"/>
              <w:jc w:val="both"/>
              <w:rPr>
                <w:lang w:val="ru-RU"/>
              </w:rPr>
            </w:pPr>
            <w:r w:rsidRPr="00033388">
              <w:rPr>
                <w:rFonts w:ascii="Times New Roman" w:hAnsi="Times New Roman"/>
                <w:color w:val="000000"/>
                <w:sz w:val="24"/>
                <w:lang w:val="ru-RU"/>
              </w:rPr>
              <w:t>Представлять результаты выполненной проектной работы, в том числе подбирая иллюстративный материал (рисунки, фото) к тексту выступления, в объёме не менее 4 – 5 фраз</w:t>
            </w:r>
          </w:p>
        </w:tc>
      </w:tr>
      <w:tr w:rsidR="00E25970">
        <w:trPr>
          <w:trHeight w:val="144"/>
        </w:trPr>
        <w:tc>
          <w:tcPr>
            <w:tcW w:w="1895" w:type="dxa"/>
            <w:tcMar>
              <w:top w:w="50" w:type="dxa"/>
              <w:left w:w="100" w:type="dxa"/>
            </w:tcMar>
            <w:vAlign w:val="center"/>
          </w:tcPr>
          <w:p w:rsidR="00E25970" w:rsidRDefault="00033388">
            <w:pPr>
              <w:spacing w:after="0" w:line="336" w:lineRule="auto"/>
              <w:ind w:left="365"/>
              <w:jc w:val="center"/>
            </w:pPr>
            <w:r>
              <w:rPr>
                <w:rFonts w:ascii="Times New Roman" w:hAnsi="Times New Roman"/>
                <w:i/>
                <w:color w:val="000000"/>
                <w:sz w:val="24"/>
              </w:rPr>
              <w:t>1.2</w:t>
            </w:r>
          </w:p>
        </w:tc>
        <w:tc>
          <w:tcPr>
            <w:tcW w:w="11947" w:type="dxa"/>
            <w:tcMar>
              <w:top w:w="50" w:type="dxa"/>
              <w:left w:w="100" w:type="dxa"/>
            </w:tcMar>
            <w:vAlign w:val="center"/>
          </w:tcPr>
          <w:p w:rsidR="00E25970" w:rsidRDefault="00033388">
            <w:pPr>
              <w:spacing w:after="0" w:line="336" w:lineRule="auto"/>
              <w:ind w:left="365"/>
              <w:jc w:val="both"/>
            </w:pPr>
            <w:r>
              <w:rPr>
                <w:rFonts w:ascii="Times New Roman" w:hAnsi="Times New Roman"/>
                <w:i/>
                <w:color w:val="000000"/>
                <w:sz w:val="24"/>
              </w:rPr>
              <w:t>Аудирование</w:t>
            </w:r>
          </w:p>
        </w:tc>
      </w:tr>
      <w:tr w:rsidR="00E25970" w:rsidRPr="00033388">
        <w:trPr>
          <w:trHeight w:val="144"/>
        </w:trPr>
        <w:tc>
          <w:tcPr>
            <w:tcW w:w="1895" w:type="dxa"/>
            <w:tcMar>
              <w:top w:w="50" w:type="dxa"/>
              <w:left w:w="100" w:type="dxa"/>
            </w:tcMar>
            <w:vAlign w:val="center"/>
          </w:tcPr>
          <w:p w:rsidR="00E25970" w:rsidRDefault="00033388">
            <w:pPr>
              <w:spacing w:after="0" w:line="336" w:lineRule="auto"/>
              <w:ind w:left="365"/>
              <w:jc w:val="center"/>
            </w:pPr>
            <w:r>
              <w:rPr>
                <w:rFonts w:ascii="Times New Roman" w:hAnsi="Times New Roman"/>
                <w:color w:val="000000"/>
                <w:sz w:val="24"/>
              </w:rPr>
              <w:t>1.2.1</w:t>
            </w:r>
          </w:p>
        </w:tc>
        <w:tc>
          <w:tcPr>
            <w:tcW w:w="11947" w:type="dxa"/>
            <w:tcMar>
              <w:top w:w="50" w:type="dxa"/>
              <w:left w:w="100" w:type="dxa"/>
            </w:tcMar>
            <w:vAlign w:val="center"/>
          </w:tcPr>
          <w:p w:rsidR="00E25970" w:rsidRPr="00033388" w:rsidRDefault="00033388">
            <w:pPr>
              <w:spacing w:after="0" w:line="336" w:lineRule="auto"/>
              <w:ind w:left="365"/>
              <w:jc w:val="both"/>
              <w:rPr>
                <w:lang w:val="ru-RU"/>
              </w:rPr>
            </w:pPr>
            <w:r w:rsidRPr="00033388">
              <w:rPr>
                <w:rFonts w:ascii="Times New Roman" w:hAnsi="Times New Roman"/>
                <w:color w:val="000000"/>
                <w:sz w:val="24"/>
                <w:lang w:val="ru-RU"/>
              </w:rPr>
              <w:t>Воспринимать на слух и понимать речь учителя и других обучающихся, вербально (невербально) реагировать на услышанное</w:t>
            </w:r>
          </w:p>
        </w:tc>
      </w:tr>
      <w:tr w:rsidR="00E25970" w:rsidRPr="00033388">
        <w:trPr>
          <w:trHeight w:val="144"/>
        </w:trPr>
        <w:tc>
          <w:tcPr>
            <w:tcW w:w="1895" w:type="dxa"/>
            <w:tcMar>
              <w:top w:w="50" w:type="dxa"/>
              <w:left w:w="100" w:type="dxa"/>
            </w:tcMar>
            <w:vAlign w:val="center"/>
          </w:tcPr>
          <w:p w:rsidR="00E25970" w:rsidRDefault="00033388">
            <w:pPr>
              <w:spacing w:after="0" w:line="336" w:lineRule="auto"/>
              <w:ind w:left="365"/>
              <w:jc w:val="center"/>
            </w:pPr>
            <w:r>
              <w:rPr>
                <w:rFonts w:ascii="Times New Roman" w:hAnsi="Times New Roman"/>
                <w:color w:val="000000"/>
                <w:sz w:val="24"/>
              </w:rPr>
              <w:t>1.2.2</w:t>
            </w:r>
          </w:p>
        </w:tc>
        <w:tc>
          <w:tcPr>
            <w:tcW w:w="11947" w:type="dxa"/>
            <w:tcMar>
              <w:top w:w="50" w:type="dxa"/>
              <w:left w:w="100" w:type="dxa"/>
            </w:tcMar>
            <w:vAlign w:val="center"/>
          </w:tcPr>
          <w:p w:rsidR="00E25970" w:rsidRPr="00033388" w:rsidRDefault="00033388">
            <w:pPr>
              <w:spacing w:after="0" w:line="336" w:lineRule="auto"/>
              <w:ind w:left="365"/>
              <w:jc w:val="both"/>
              <w:rPr>
                <w:lang w:val="ru-RU"/>
              </w:rPr>
            </w:pPr>
            <w:r w:rsidRPr="00033388">
              <w:rPr>
                <w:rFonts w:ascii="Times New Roman" w:hAnsi="Times New Roman"/>
                <w:color w:val="000000"/>
                <w:sz w:val="24"/>
                <w:lang w:val="ru-RU"/>
              </w:rPr>
              <w:t>Воспринимать на слух и понимать основное содержание учебных и адаптированных аутентичных текстов, построенных на изученном языковом материале, со зрительной опорой и с использованием языковой, в том числе контекстуальной, догадки (время звучания текста (текстов) для аудирования – до 1 минуты)</w:t>
            </w:r>
          </w:p>
        </w:tc>
      </w:tr>
      <w:tr w:rsidR="00E25970" w:rsidRPr="00033388">
        <w:trPr>
          <w:trHeight w:val="144"/>
        </w:trPr>
        <w:tc>
          <w:tcPr>
            <w:tcW w:w="1895" w:type="dxa"/>
            <w:tcMar>
              <w:top w:w="50" w:type="dxa"/>
              <w:left w:w="100" w:type="dxa"/>
            </w:tcMar>
            <w:vAlign w:val="center"/>
          </w:tcPr>
          <w:p w:rsidR="00E25970" w:rsidRDefault="00033388">
            <w:pPr>
              <w:spacing w:after="0" w:line="336" w:lineRule="auto"/>
              <w:ind w:left="365"/>
              <w:jc w:val="center"/>
            </w:pPr>
            <w:r>
              <w:rPr>
                <w:rFonts w:ascii="Times New Roman" w:hAnsi="Times New Roman"/>
                <w:color w:val="000000"/>
                <w:sz w:val="24"/>
              </w:rPr>
              <w:t>1.2.3</w:t>
            </w:r>
          </w:p>
        </w:tc>
        <w:tc>
          <w:tcPr>
            <w:tcW w:w="11947" w:type="dxa"/>
            <w:tcMar>
              <w:top w:w="50" w:type="dxa"/>
              <w:left w:w="100" w:type="dxa"/>
            </w:tcMar>
            <w:vAlign w:val="center"/>
          </w:tcPr>
          <w:p w:rsidR="00E25970" w:rsidRPr="00033388" w:rsidRDefault="00033388">
            <w:pPr>
              <w:spacing w:after="0" w:line="336" w:lineRule="auto"/>
              <w:ind w:left="365"/>
              <w:jc w:val="both"/>
              <w:rPr>
                <w:lang w:val="ru-RU"/>
              </w:rPr>
            </w:pPr>
            <w:r w:rsidRPr="00033388">
              <w:rPr>
                <w:rFonts w:ascii="Times New Roman" w:hAnsi="Times New Roman"/>
                <w:color w:val="000000"/>
                <w:sz w:val="24"/>
                <w:lang w:val="ru-RU"/>
              </w:rPr>
              <w:t>Воспринимать на слух и понимать запрашиваемую информацию фактического характера в учебных и адаптированных аутентичных текстах, построенных на изученном языковом материале, со зрительной опорой и с использованием языковой, в том числе контекстуальной, догадки (время звучания текста (текстов) для аудирования – до 1 минуты)</w:t>
            </w:r>
          </w:p>
        </w:tc>
      </w:tr>
      <w:tr w:rsidR="00E25970">
        <w:trPr>
          <w:trHeight w:val="144"/>
        </w:trPr>
        <w:tc>
          <w:tcPr>
            <w:tcW w:w="1895" w:type="dxa"/>
            <w:tcMar>
              <w:top w:w="50" w:type="dxa"/>
              <w:left w:w="100" w:type="dxa"/>
            </w:tcMar>
            <w:vAlign w:val="center"/>
          </w:tcPr>
          <w:p w:rsidR="00E25970" w:rsidRDefault="00033388">
            <w:pPr>
              <w:spacing w:after="0" w:line="336" w:lineRule="auto"/>
              <w:ind w:left="365"/>
              <w:jc w:val="center"/>
            </w:pPr>
            <w:r>
              <w:rPr>
                <w:rFonts w:ascii="Times New Roman" w:hAnsi="Times New Roman"/>
                <w:i/>
                <w:color w:val="000000"/>
                <w:sz w:val="24"/>
              </w:rPr>
              <w:t>1.3</w:t>
            </w:r>
          </w:p>
        </w:tc>
        <w:tc>
          <w:tcPr>
            <w:tcW w:w="11947" w:type="dxa"/>
            <w:tcMar>
              <w:top w:w="50" w:type="dxa"/>
              <w:left w:w="100" w:type="dxa"/>
            </w:tcMar>
            <w:vAlign w:val="center"/>
          </w:tcPr>
          <w:p w:rsidR="00E25970" w:rsidRDefault="00033388">
            <w:pPr>
              <w:spacing w:after="0" w:line="336" w:lineRule="auto"/>
              <w:ind w:left="365"/>
              <w:jc w:val="both"/>
            </w:pPr>
            <w:r>
              <w:rPr>
                <w:rFonts w:ascii="Times New Roman" w:hAnsi="Times New Roman"/>
                <w:i/>
                <w:color w:val="000000"/>
                <w:sz w:val="24"/>
              </w:rPr>
              <w:t>Смысловое чтение</w:t>
            </w:r>
          </w:p>
        </w:tc>
      </w:tr>
      <w:tr w:rsidR="00E25970" w:rsidRPr="00033388">
        <w:trPr>
          <w:trHeight w:val="144"/>
        </w:trPr>
        <w:tc>
          <w:tcPr>
            <w:tcW w:w="1895" w:type="dxa"/>
            <w:tcMar>
              <w:top w:w="50" w:type="dxa"/>
              <w:left w:w="100" w:type="dxa"/>
            </w:tcMar>
            <w:vAlign w:val="center"/>
          </w:tcPr>
          <w:p w:rsidR="00E25970" w:rsidRDefault="00033388">
            <w:pPr>
              <w:spacing w:after="0" w:line="336" w:lineRule="auto"/>
              <w:ind w:left="365"/>
              <w:jc w:val="center"/>
            </w:pPr>
            <w:r>
              <w:rPr>
                <w:rFonts w:ascii="Times New Roman" w:hAnsi="Times New Roman"/>
                <w:color w:val="000000"/>
                <w:sz w:val="24"/>
              </w:rPr>
              <w:t>1.3.1</w:t>
            </w:r>
          </w:p>
        </w:tc>
        <w:tc>
          <w:tcPr>
            <w:tcW w:w="11947" w:type="dxa"/>
            <w:tcMar>
              <w:top w:w="50" w:type="dxa"/>
              <w:left w:w="100" w:type="dxa"/>
            </w:tcMar>
            <w:vAlign w:val="center"/>
          </w:tcPr>
          <w:p w:rsidR="00E25970" w:rsidRPr="00033388" w:rsidRDefault="00033388">
            <w:pPr>
              <w:spacing w:after="0" w:line="336" w:lineRule="auto"/>
              <w:ind w:left="365"/>
              <w:jc w:val="both"/>
              <w:rPr>
                <w:lang w:val="ru-RU"/>
              </w:rPr>
            </w:pPr>
            <w:r w:rsidRPr="00033388">
              <w:rPr>
                <w:rFonts w:ascii="Times New Roman" w:hAnsi="Times New Roman"/>
                <w:color w:val="000000"/>
                <w:sz w:val="24"/>
                <w:lang w:val="ru-RU"/>
              </w:rPr>
              <w:t>Читать вслух учебные тексты объёмом до 80 слов, построенные на изученном языковом материале, с соблюдением правил чтения и соответствующей интонацией, демонстрируя понимание прочитанного</w:t>
            </w:r>
          </w:p>
        </w:tc>
      </w:tr>
      <w:tr w:rsidR="00E25970" w:rsidRPr="00033388">
        <w:trPr>
          <w:trHeight w:val="144"/>
        </w:trPr>
        <w:tc>
          <w:tcPr>
            <w:tcW w:w="1895" w:type="dxa"/>
            <w:tcMar>
              <w:top w:w="50" w:type="dxa"/>
              <w:left w:w="100" w:type="dxa"/>
            </w:tcMar>
            <w:vAlign w:val="center"/>
          </w:tcPr>
          <w:p w:rsidR="00E25970" w:rsidRDefault="00033388">
            <w:pPr>
              <w:spacing w:after="0" w:line="336" w:lineRule="auto"/>
              <w:ind w:left="365"/>
              <w:jc w:val="center"/>
            </w:pPr>
            <w:r>
              <w:rPr>
                <w:rFonts w:ascii="Times New Roman" w:hAnsi="Times New Roman"/>
                <w:color w:val="000000"/>
                <w:sz w:val="24"/>
              </w:rPr>
              <w:t>1.3.2</w:t>
            </w:r>
          </w:p>
        </w:tc>
        <w:tc>
          <w:tcPr>
            <w:tcW w:w="11947" w:type="dxa"/>
            <w:tcMar>
              <w:top w:w="50" w:type="dxa"/>
              <w:left w:w="100" w:type="dxa"/>
            </w:tcMar>
            <w:vAlign w:val="center"/>
          </w:tcPr>
          <w:p w:rsidR="00E25970" w:rsidRPr="00033388" w:rsidRDefault="00033388">
            <w:pPr>
              <w:spacing w:after="0" w:line="336" w:lineRule="auto"/>
              <w:ind w:left="365"/>
              <w:jc w:val="both"/>
              <w:rPr>
                <w:lang w:val="ru-RU"/>
              </w:rPr>
            </w:pPr>
            <w:r w:rsidRPr="00033388">
              <w:rPr>
                <w:rFonts w:ascii="Times New Roman" w:hAnsi="Times New Roman"/>
                <w:color w:val="000000"/>
                <w:sz w:val="24"/>
                <w:lang w:val="ru-RU"/>
              </w:rPr>
              <w:t>Читать про себя и понимать основное содержание текстов, содержащих отдельные незнакомые слова, со зрительной опорой и без опоры, с использованием языковой, в том числе контекстуальной, догадки (объём текста (текстов) для чтения – до 160 слов)</w:t>
            </w:r>
          </w:p>
        </w:tc>
      </w:tr>
      <w:tr w:rsidR="00E25970" w:rsidRPr="00033388">
        <w:trPr>
          <w:trHeight w:val="144"/>
        </w:trPr>
        <w:tc>
          <w:tcPr>
            <w:tcW w:w="1895" w:type="dxa"/>
            <w:tcMar>
              <w:top w:w="50" w:type="dxa"/>
              <w:left w:w="100" w:type="dxa"/>
            </w:tcMar>
            <w:vAlign w:val="center"/>
          </w:tcPr>
          <w:p w:rsidR="00E25970" w:rsidRDefault="00033388">
            <w:pPr>
              <w:spacing w:after="0" w:line="336" w:lineRule="auto"/>
              <w:ind w:left="365"/>
              <w:jc w:val="center"/>
            </w:pPr>
            <w:r>
              <w:rPr>
                <w:rFonts w:ascii="Times New Roman" w:hAnsi="Times New Roman"/>
                <w:color w:val="000000"/>
                <w:sz w:val="24"/>
              </w:rPr>
              <w:t>1.3.3</w:t>
            </w:r>
          </w:p>
        </w:tc>
        <w:tc>
          <w:tcPr>
            <w:tcW w:w="11947" w:type="dxa"/>
            <w:tcMar>
              <w:top w:w="50" w:type="dxa"/>
              <w:left w:w="100" w:type="dxa"/>
            </w:tcMar>
            <w:vAlign w:val="center"/>
          </w:tcPr>
          <w:p w:rsidR="00E25970" w:rsidRPr="00033388" w:rsidRDefault="00033388">
            <w:pPr>
              <w:spacing w:after="0" w:line="336" w:lineRule="auto"/>
              <w:ind w:left="365"/>
              <w:jc w:val="both"/>
              <w:rPr>
                <w:lang w:val="ru-RU"/>
              </w:rPr>
            </w:pPr>
            <w:r w:rsidRPr="00033388">
              <w:rPr>
                <w:rFonts w:ascii="Times New Roman" w:hAnsi="Times New Roman"/>
                <w:color w:val="000000"/>
                <w:sz w:val="24"/>
                <w:lang w:val="ru-RU"/>
              </w:rPr>
              <w:t xml:space="preserve">Читать про себя и понимать запрашиваемую информацию в текстах, содержащих отдельные незнакомые слова, со зрительной </w:t>
            </w:r>
            <w:r w:rsidRPr="00033388">
              <w:rPr>
                <w:rFonts w:ascii="Times New Roman" w:hAnsi="Times New Roman"/>
                <w:color w:val="000000"/>
                <w:sz w:val="24"/>
                <w:lang w:val="ru-RU"/>
              </w:rPr>
              <w:lastRenderedPageBreak/>
              <w:t>опорой и без опоры, с использованием языковой, в том числе контекстуальной, догадки (объём текста (текстов) для чтения – до 160 слов)</w:t>
            </w:r>
          </w:p>
        </w:tc>
      </w:tr>
      <w:tr w:rsidR="00E25970" w:rsidRPr="00033388">
        <w:trPr>
          <w:trHeight w:val="144"/>
        </w:trPr>
        <w:tc>
          <w:tcPr>
            <w:tcW w:w="1895" w:type="dxa"/>
            <w:tcMar>
              <w:top w:w="50" w:type="dxa"/>
              <w:left w:w="100" w:type="dxa"/>
            </w:tcMar>
            <w:vAlign w:val="center"/>
          </w:tcPr>
          <w:p w:rsidR="00E25970" w:rsidRDefault="00033388">
            <w:pPr>
              <w:spacing w:after="0" w:line="336" w:lineRule="auto"/>
              <w:ind w:left="365"/>
              <w:jc w:val="center"/>
            </w:pPr>
            <w:r>
              <w:rPr>
                <w:rFonts w:ascii="Times New Roman" w:hAnsi="Times New Roman"/>
                <w:color w:val="000000"/>
                <w:sz w:val="24"/>
              </w:rPr>
              <w:lastRenderedPageBreak/>
              <w:t>1.3.4</w:t>
            </w:r>
          </w:p>
        </w:tc>
        <w:tc>
          <w:tcPr>
            <w:tcW w:w="11947" w:type="dxa"/>
            <w:tcMar>
              <w:top w:w="50" w:type="dxa"/>
              <w:left w:w="100" w:type="dxa"/>
            </w:tcMar>
            <w:vAlign w:val="center"/>
          </w:tcPr>
          <w:p w:rsidR="00E25970" w:rsidRPr="00033388" w:rsidRDefault="00033388">
            <w:pPr>
              <w:spacing w:after="0" w:line="336" w:lineRule="auto"/>
              <w:ind w:left="365"/>
              <w:jc w:val="both"/>
              <w:rPr>
                <w:lang w:val="ru-RU"/>
              </w:rPr>
            </w:pPr>
            <w:r w:rsidRPr="00033388">
              <w:rPr>
                <w:rFonts w:ascii="Times New Roman" w:hAnsi="Times New Roman"/>
                <w:color w:val="000000"/>
                <w:sz w:val="24"/>
                <w:lang w:val="ru-RU"/>
              </w:rPr>
              <w:t>Прогнозировать содержание текста на основе заголовка</w:t>
            </w:r>
          </w:p>
        </w:tc>
      </w:tr>
      <w:tr w:rsidR="00E25970" w:rsidRPr="00033388">
        <w:trPr>
          <w:trHeight w:val="144"/>
        </w:trPr>
        <w:tc>
          <w:tcPr>
            <w:tcW w:w="1895" w:type="dxa"/>
            <w:tcMar>
              <w:top w:w="50" w:type="dxa"/>
              <w:left w:w="100" w:type="dxa"/>
            </w:tcMar>
            <w:vAlign w:val="center"/>
          </w:tcPr>
          <w:p w:rsidR="00E25970" w:rsidRDefault="00033388">
            <w:pPr>
              <w:spacing w:after="0" w:line="336" w:lineRule="auto"/>
              <w:ind w:left="365"/>
              <w:jc w:val="center"/>
            </w:pPr>
            <w:r>
              <w:rPr>
                <w:rFonts w:ascii="Times New Roman" w:hAnsi="Times New Roman"/>
                <w:color w:val="000000"/>
                <w:sz w:val="24"/>
              </w:rPr>
              <w:t>1.3.5</w:t>
            </w:r>
          </w:p>
        </w:tc>
        <w:tc>
          <w:tcPr>
            <w:tcW w:w="11947" w:type="dxa"/>
            <w:tcMar>
              <w:top w:w="50" w:type="dxa"/>
              <w:left w:w="100" w:type="dxa"/>
            </w:tcMar>
            <w:vAlign w:val="center"/>
          </w:tcPr>
          <w:p w:rsidR="00E25970" w:rsidRPr="00033388" w:rsidRDefault="00033388">
            <w:pPr>
              <w:spacing w:after="0" w:line="336" w:lineRule="auto"/>
              <w:ind w:left="365"/>
              <w:jc w:val="both"/>
              <w:rPr>
                <w:lang w:val="ru-RU"/>
              </w:rPr>
            </w:pPr>
            <w:r w:rsidRPr="00033388">
              <w:rPr>
                <w:rFonts w:ascii="Times New Roman" w:hAnsi="Times New Roman"/>
                <w:color w:val="000000"/>
                <w:sz w:val="24"/>
                <w:lang w:val="ru-RU"/>
              </w:rPr>
              <w:t>Читать про себя несплошные тексты (таблицы) и понимать представленную в них информацию</w:t>
            </w:r>
          </w:p>
        </w:tc>
      </w:tr>
      <w:tr w:rsidR="00E25970">
        <w:trPr>
          <w:trHeight w:val="144"/>
        </w:trPr>
        <w:tc>
          <w:tcPr>
            <w:tcW w:w="1895" w:type="dxa"/>
            <w:tcMar>
              <w:top w:w="50" w:type="dxa"/>
              <w:left w:w="100" w:type="dxa"/>
            </w:tcMar>
            <w:vAlign w:val="center"/>
          </w:tcPr>
          <w:p w:rsidR="00E25970" w:rsidRDefault="00033388">
            <w:pPr>
              <w:spacing w:after="0" w:line="336" w:lineRule="auto"/>
              <w:ind w:left="365"/>
              <w:jc w:val="center"/>
            </w:pPr>
            <w:r>
              <w:rPr>
                <w:rFonts w:ascii="Times New Roman" w:hAnsi="Times New Roman"/>
                <w:i/>
                <w:color w:val="000000"/>
                <w:sz w:val="24"/>
              </w:rPr>
              <w:t>1.4</w:t>
            </w:r>
          </w:p>
        </w:tc>
        <w:tc>
          <w:tcPr>
            <w:tcW w:w="11947" w:type="dxa"/>
            <w:tcMar>
              <w:top w:w="50" w:type="dxa"/>
              <w:left w:w="100" w:type="dxa"/>
            </w:tcMar>
            <w:vAlign w:val="center"/>
          </w:tcPr>
          <w:p w:rsidR="00E25970" w:rsidRDefault="00033388">
            <w:pPr>
              <w:spacing w:after="0" w:line="336" w:lineRule="auto"/>
              <w:ind w:left="365"/>
              <w:jc w:val="both"/>
            </w:pPr>
            <w:r>
              <w:rPr>
                <w:rFonts w:ascii="Times New Roman" w:hAnsi="Times New Roman"/>
                <w:i/>
                <w:color w:val="000000"/>
                <w:sz w:val="24"/>
              </w:rPr>
              <w:t>Письмо</w:t>
            </w:r>
          </w:p>
        </w:tc>
      </w:tr>
      <w:tr w:rsidR="00E25970" w:rsidRPr="00033388">
        <w:trPr>
          <w:trHeight w:val="144"/>
        </w:trPr>
        <w:tc>
          <w:tcPr>
            <w:tcW w:w="1895" w:type="dxa"/>
            <w:tcMar>
              <w:top w:w="50" w:type="dxa"/>
              <w:left w:w="100" w:type="dxa"/>
            </w:tcMar>
            <w:vAlign w:val="center"/>
          </w:tcPr>
          <w:p w:rsidR="00E25970" w:rsidRDefault="00033388">
            <w:pPr>
              <w:spacing w:after="0" w:line="336" w:lineRule="auto"/>
              <w:ind w:left="365"/>
              <w:jc w:val="center"/>
            </w:pPr>
            <w:r>
              <w:rPr>
                <w:rFonts w:ascii="Times New Roman" w:hAnsi="Times New Roman"/>
                <w:color w:val="000000"/>
                <w:sz w:val="24"/>
              </w:rPr>
              <w:t>1.4.1</w:t>
            </w:r>
          </w:p>
        </w:tc>
        <w:tc>
          <w:tcPr>
            <w:tcW w:w="11947" w:type="dxa"/>
            <w:tcMar>
              <w:top w:w="50" w:type="dxa"/>
              <w:left w:w="100" w:type="dxa"/>
            </w:tcMar>
            <w:vAlign w:val="center"/>
          </w:tcPr>
          <w:p w:rsidR="00E25970" w:rsidRPr="00033388" w:rsidRDefault="00033388">
            <w:pPr>
              <w:spacing w:after="0" w:line="336" w:lineRule="auto"/>
              <w:ind w:left="365"/>
              <w:jc w:val="both"/>
              <w:rPr>
                <w:lang w:val="ru-RU"/>
              </w:rPr>
            </w:pPr>
            <w:r w:rsidRPr="00033388">
              <w:rPr>
                <w:rFonts w:ascii="Times New Roman" w:hAnsi="Times New Roman"/>
                <w:color w:val="000000"/>
                <w:sz w:val="24"/>
                <w:lang w:val="ru-RU"/>
              </w:rPr>
              <w:t xml:space="preserve">Заполнять анкеты и формуляры с указанием личной информации: имя, фамилия, возраст, место жительства (страна проживания, город), любимые занятия и другие </w:t>
            </w:r>
          </w:p>
        </w:tc>
      </w:tr>
      <w:tr w:rsidR="00E25970" w:rsidRPr="00033388">
        <w:trPr>
          <w:trHeight w:val="144"/>
        </w:trPr>
        <w:tc>
          <w:tcPr>
            <w:tcW w:w="1895" w:type="dxa"/>
            <w:tcMar>
              <w:top w:w="50" w:type="dxa"/>
              <w:left w:w="100" w:type="dxa"/>
            </w:tcMar>
            <w:vAlign w:val="center"/>
          </w:tcPr>
          <w:p w:rsidR="00E25970" w:rsidRDefault="00033388">
            <w:pPr>
              <w:spacing w:after="0" w:line="336" w:lineRule="auto"/>
              <w:ind w:left="365"/>
              <w:jc w:val="center"/>
            </w:pPr>
            <w:r>
              <w:rPr>
                <w:rFonts w:ascii="Times New Roman" w:hAnsi="Times New Roman"/>
                <w:color w:val="000000"/>
                <w:sz w:val="24"/>
              </w:rPr>
              <w:t>1.4.2</w:t>
            </w:r>
          </w:p>
        </w:tc>
        <w:tc>
          <w:tcPr>
            <w:tcW w:w="11947" w:type="dxa"/>
            <w:tcMar>
              <w:top w:w="50" w:type="dxa"/>
              <w:left w:w="100" w:type="dxa"/>
            </w:tcMar>
            <w:vAlign w:val="center"/>
          </w:tcPr>
          <w:p w:rsidR="00E25970" w:rsidRPr="00033388" w:rsidRDefault="00033388">
            <w:pPr>
              <w:spacing w:after="0" w:line="336" w:lineRule="auto"/>
              <w:ind w:left="365"/>
              <w:jc w:val="both"/>
              <w:rPr>
                <w:lang w:val="ru-RU"/>
              </w:rPr>
            </w:pPr>
            <w:r w:rsidRPr="00033388">
              <w:rPr>
                <w:rFonts w:ascii="Times New Roman" w:hAnsi="Times New Roman"/>
                <w:color w:val="000000"/>
                <w:sz w:val="24"/>
                <w:lang w:val="ru-RU"/>
              </w:rPr>
              <w:t>Писать с использованием образца поздравления с днём рождения, Новым годом, Рождеством с выражением пожеланий</w:t>
            </w:r>
          </w:p>
        </w:tc>
      </w:tr>
      <w:tr w:rsidR="00E25970" w:rsidRPr="00033388">
        <w:trPr>
          <w:trHeight w:val="144"/>
        </w:trPr>
        <w:tc>
          <w:tcPr>
            <w:tcW w:w="1895" w:type="dxa"/>
            <w:tcMar>
              <w:top w:w="50" w:type="dxa"/>
              <w:left w:w="100" w:type="dxa"/>
            </w:tcMar>
            <w:vAlign w:val="center"/>
          </w:tcPr>
          <w:p w:rsidR="00E25970" w:rsidRDefault="00033388">
            <w:pPr>
              <w:spacing w:after="0" w:line="336" w:lineRule="auto"/>
              <w:ind w:left="365"/>
              <w:jc w:val="center"/>
            </w:pPr>
            <w:r>
              <w:rPr>
                <w:rFonts w:ascii="Times New Roman" w:hAnsi="Times New Roman"/>
                <w:color w:val="000000"/>
                <w:sz w:val="24"/>
              </w:rPr>
              <w:t>1.4.3</w:t>
            </w:r>
          </w:p>
        </w:tc>
        <w:tc>
          <w:tcPr>
            <w:tcW w:w="11947" w:type="dxa"/>
            <w:tcMar>
              <w:top w:w="50" w:type="dxa"/>
              <w:left w:w="100" w:type="dxa"/>
            </w:tcMar>
            <w:vAlign w:val="center"/>
          </w:tcPr>
          <w:p w:rsidR="00E25970" w:rsidRPr="00033388" w:rsidRDefault="00033388">
            <w:pPr>
              <w:spacing w:after="0" w:line="336" w:lineRule="auto"/>
              <w:ind w:left="365"/>
              <w:jc w:val="both"/>
              <w:rPr>
                <w:lang w:val="ru-RU"/>
              </w:rPr>
            </w:pPr>
            <w:r w:rsidRPr="00033388">
              <w:rPr>
                <w:rFonts w:ascii="Times New Roman" w:hAnsi="Times New Roman"/>
                <w:color w:val="000000"/>
                <w:sz w:val="24"/>
                <w:lang w:val="ru-RU"/>
              </w:rPr>
              <w:t>Писать с использованием образца электронное сообщение личного характера (объём сообщения – до 50 слов)</w:t>
            </w:r>
          </w:p>
        </w:tc>
      </w:tr>
      <w:tr w:rsidR="00E25970">
        <w:trPr>
          <w:trHeight w:val="144"/>
        </w:trPr>
        <w:tc>
          <w:tcPr>
            <w:tcW w:w="1895" w:type="dxa"/>
            <w:tcMar>
              <w:top w:w="50" w:type="dxa"/>
              <w:left w:w="100" w:type="dxa"/>
            </w:tcMar>
            <w:vAlign w:val="center"/>
          </w:tcPr>
          <w:p w:rsidR="00E25970" w:rsidRDefault="00033388">
            <w:pPr>
              <w:spacing w:after="0" w:line="336" w:lineRule="auto"/>
              <w:ind w:left="365"/>
              <w:jc w:val="center"/>
            </w:pPr>
            <w:r>
              <w:rPr>
                <w:rFonts w:ascii="Times New Roman" w:hAnsi="Times New Roman"/>
                <w:color w:val="000000"/>
                <w:sz w:val="24"/>
              </w:rPr>
              <w:t>2</w:t>
            </w:r>
          </w:p>
        </w:tc>
        <w:tc>
          <w:tcPr>
            <w:tcW w:w="11947" w:type="dxa"/>
            <w:tcMar>
              <w:top w:w="50" w:type="dxa"/>
              <w:left w:w="100" w:type="dxa"/>
            </w:tcMar>
            <w:vAlign w:val="center"/>
          </w:tcPr>
          <w:p w:rsidR="00E25970" w:rsidRDefault="00033388">
            <w:pPr>
              <w:spacing w:after="0" w:line="336" w:lineRule="auto"/>
              <w:ind w:left="365"/>
              <w:jc w:val="both"/>
            </w:pPr>
            <w:r>
              <w:rPr>
                <w:rFonts w:ascii="Times New Roman" w:hAnsi="Times New Roman"/>
                <w:color w:val="000000"/>
                <w:sz w:val="24"/>
              </w:rPr>
              <w:t>Языковые знания и навыки</w:t>
            </w:r>
          </w:p>
        </w:tc>
      </w:tr>
      <w:tr w:rsidR="00E25970">
        <w:trPr>
          <w:trHeight w:val="144"/>
        </w:trPr>
        <w:tc>
          <w:tcPr>
            <w:tcW w:w="1895" w:type="dxa"/>
            <w:tcMar>
              <w:top w:w="50" w:type="dxa"/>
              <w:left w:w="100" w:type="dxa"/>
            </w:tcMar>
            <w:vAlign w:val="center"/>
          </w:tcPr>
          <w:p w:rsidR="00E25970" w:rsidRDefault="00033388">
            <w:pPr>
              <w:spacing w:after="0" w:line="336" w:lineRule="auto"/>
              <w:ind w:left="365"/>
              <w:jc w:val="center"/>
            </w:pPr>
            <w:r>
              <w:rPr>
                <w:rFonts w:ascii="Times New Roman" w:hAnsi="Times New Roman"/>
                <w:i/>
                <w:color w:val="000000"/>
                <w:sz w:val="24"/>
              </w:rPr>
              <w:t>2.1</w:t>
            </w:r>
          </w:p>
        </w:tc>
        <w:tc>
          <w:tcPr>
            <w:tcW w:w="11947" w:type="dxa"/>
            <w:tcMar>
              <w:top w:w="50" w:type="dxa"/>
              <w:left w:w="100" w:type="dxa"/>
            </w:tcMar>
            <w:vAlign w:val="center"/>
          </w:tcPr>
          <w:p w:rsidR="00E25970" w:rsidRDefault="00033388">
            <w:pPr>
              <w:spacing w:after="0" w:line="336" w:lineRule="auto"/>
              <w:ind w:left="365"/>
              <w:jc w:val="both"/>
            </w:pPr>
            <w:r>
              <w:rPr>
                <w:rFonts w:ascii="Times New Roman" w:hAnsi="Times New Roman"/>
                <w:i/>
                <w:color w:val="000000"/>
                <w:sz w:val="24"/>
              </w:rPr>
              <w:t>Фонетическая сторона речи</w:t>
            </w:r>
          </w:p>
        </w:tc>
      </w:tr>
      <w:tr w:rsidR="00E25970" w:rsidRPr="00033388">
        <w:trPr>
          <w:trHeight w:val="144"/>
        </w:trPr>
        <w:tc>
          <w:tcPr>
            <w:tcW w:w="1895" w:type="dxa"/>
            <w:tcMar>
              <w:top w:w="50" w:type="dxa"/>
              <w:left w:w="100" w:type="dxa"/>
            </w:tcMar>
            <w:vAlign w:val="center"/>
          </w:tcPr>
          <w:p w:rsidR="00E25970" w:rsidRDefault="00033388">
            <w:pPr>
              <w:spacing w:after="0" w:line="336" w:lineRule="auto"/>
              <w:ind w:left="365"/>
              <w:jc w:val="center"/>
            </w:pPr>
            <w:r>
              <w:rPr>
                <w:rFonts w:ascii="Times New Roman" w:hAnsi="Times New Roman"/>
                <w:color w:val="000000"/>
                <w:sz w:val="24"/>
              </w:rPr>
              <w:t>2.1.1</w:t>
            </w:r>
          </w:p>
        </w:tc>
        <w:tc>
          <w:tcPr>
            <w:tcW w:w="11947" w:type="dxa"/>
            <w:tcMar>
              <w:top w:w="50" w:type="dxa"/>
              <w:left w:w="100" w:type="dxa"/>
            </w:tcMar>
            <w:vAlign w:val="center"/>
          </w:tcPr>
          <w:p w:rsidR="00E25970" w:rsidRPr="00033388" w:rsidRDefault="00033388">
            <w:pPr>
              <w:spacing w:after="0" w:line="336" w:lineRule="auto"/>
              <w:ind w:left="365"/>
              <w:jc w:val="both"/>
              <w:rPr>
                <w:lang w:val="ru-RU"/>
              </w:rPr>
            </w:pPr>
            <w:r w:rsidRPr="00033388">
              <w:rPr>
                <w:rFonts w:ascii="Times New Roman" w:hAnsi="Times New Roman"/>
                <w:color w:val="000000"/>
                <w:sz w:val="24"/>
                <w:lang w:val="ru-RU"/>
              </w:rPr>
              <w:t>Читать новые слова согласно основным правилам чтения</w:t>
            </w:r>
          </w:p>
        </w:tc>
      </w:tr>
      <w:tr w:rsidR="00E25970" w:rsidRPr="00033388">
        <w:trPr>
          <w:trHeight w:val="144"/>
        </w:trPr>
        <w:tc>
          <w:tcPr>
            <w:tcW w:w="1895" w:type="dxa"/>
            <w:tcMar>
              <w:top w:w="50" w:type="dxa"/>
              <w:left w:w="100" w:type="dxa"/>
            </w:tcMar>
            <w:vAlign w:val="center"/>
          </w:tcPr>
          <w:p w:rsidR="00E25970" w:rsidRDefault="00033388">
            <w:pPr>
              <w:spacing w:after="0" w:line="336" w:lineRule="auto"/>
              <w:ind w:left="365"/>
              <w:jc w:val="center"/>
            </w:pPr>
            <w:r>
              <w:rPr>
                <w:rFonts w:ascii="Times New Roman" w:hAnsi="Times New Roman"/>
                <w:color w:val="000000"/>
                <w:sz w:val="24"/>
              </w:rPr>
              <w:t>2.1.2</w:t>
            </w:r>
          </w:p>
        </w:tc>
        <w:tc>
          <w:tcPr>
            <w:tcW w:w="11947" w:type="dxa"/>
            <w:tcMar>
              <w:top w:w="50" w:type="dxa"/>
              <w:left w:w="100" w:type="dxa"/>
            </w:tcMar>
            <w:vAlign w:val="center"/>
          </w:tcPr>
          <w:p w:rsidR="00E25970" w:rsidRPr="00033388" w:rsidRDefault="00033388">
            <w:pPr>
              <w:spacing w:after="0" w:line="336" w:lineRule="auto"/>
              <w:ind w:left="365"/>
              <w:jc w:val="both"/>
              <w:rPr>
                <w:lang w:val="ru-RU"/>
              </w:rPr>
            </w:pPr>
            <w:r w:rsidRPr="00033388">
              <w:rPr>
                <w:rFonts w:ascii="Times New Roman" w:hAnsi="Times New Roman"/>
                <w:color w:val="000000"/>
                <w:sz w:val="24"/>
                <w:lang w:val="ru-RU"/>
              </w:rPr>
              <w:t xml:space="preserve">Различать на слух и правильно произносить слова и фразы (предложения) с соблюдением их ритмико-интонационных особенностей </w:t>
            </w:r>
          </w:p>
        </w:tc>
      </w:tr>
      <w:tr w:rsidR="00E25970">
        <w:trPr>
          <w:trHeight w:val="144"/>
        </w:trPr>
        <w:tc>
          <w:tcPr>
            <w:tcW w:w="1895" w:type="dxa"/>
            <w:tcMar>
              <w:top w:w="50" w:type="dxa"/>
              <w:left w:w="100" w:type="dxa"/>
            </w:tcMar>
            <w:vAlign w:val="center"/>
          </w:tcPr>
          <w:p w:rsidR="00E25970" w:rsidRDefault="00033388">
            <w:pPr>
              <w:spacing w:after="0" w:line="336" w:lineRule="auto"/>
              <w:ind w:left="365"/>
              <w:jc w:val="center"/>
            </w:pPr>
            <w:r>
              <w:rPr>
                <w:rFonts w:ascii="Times New Roman" w:hAnsi="Times New Roman"/>
                <w:i/>
                <w:color w:val="000000"/>
                <w:sz w:val="24"/>
              </w:rPr>
              <w:t>2.2</w:t>
            </w:r>
          </w:p>
        </w:tc>
        <w:tc>
          <w:tcPr>
            <w:tcW w:w="11947" w:type="dxa"/>
            <w:tcMar>
              <w:top w:w="50" w:type="dxa"/>
              <w:left w:w="100" w:type="dxa"/>
            </w:tcMar>
            <w:vAlign w:val="center"/>
          </w:tcPr>
          <w:p w:rsidR="00E25970" w:rsidRDefault="00033388">
            <w:pPr>
              <w:spacing w:after="0" w:line="336" w:lineRule="auto"/>
              <w:ind w:left="365"/>
              <w:jc w:val="both"/>
            </w:pPr>
            <w:r>
              <w:rPr>
                <w:rFonts w:ascii="Times New Roman" w:hAnsi="Times New Roman"/>
                <w:i/>
                <w:color w:val="000000"/>
                <w:sz w:val="24"/>
              </w:rPr>
              <w:t>Графика, орфография и пунктуация</w:t>
            </w:r>
          </w:p>
        </w:tc>
      </w:tr>
      <w:tr w:rsidR="00E25970">
        <w:trPr>
          <w:trHeight w:val="144"/>
        </w:trPr>
        <w:tc>
          <w:tcPr>
            <w:tcW w:w="1895" w:type="dxa"/>
            <w:tcMar>
              <w:top w:w="50" w:type="dxa"/>
              <w:left w:w="100" w:type="dxa"/>
            </w:tcMar>
            <w:vAlign w:val="center"/>
          </w:tcPr>
          <w:p w:rsidR="00E25970" w:rsidRDefault="00033388">
            <w:pPr>
              <w:spacing w:after="0" w:line="336" w:lineRule="auto"/>
              <w:ind w:left="365"/>
              <w:jc w:val="center"/>
            </w:pPr>
            <w:r>
              <w:rPr>
                <w:rFonts w:ascii="Times New Roman" w:hAnsi="Times New Roman"/>
                <w:color w:val="000000"/>
                <w:sz w:val="24"/>
              </w:rPr>
              <w:t>2.2.1</w:t>
            </w:r>
          </w:p>
        </w:tc>
        <w:tc>
          <w:tcPr>
            <w:tcW w:w="11947" w:type="dxa"/>
            <w:tcMar>
              <w:top w:w="50" w:type="dxa"/>
              <w:left w:w="100" w:type="dxa"/>
            </w:tcMar>
            <w:vAlign w:val="center"/>
          </w:tcPr>
          <w:p w:rsidR="00E25970" w:rsidRDefault="00033388">
            <w:pPr>
              <w:spacing w:after="0" w:line="336" w:lineRule="auto"/>
              <w:ind w:left="365"/>
              <w:jc w:val="both"/>
            </w:pPr>
            <w:r>
              <w:rPr>
                <w:rFonts w:ascii="Times New Roman" w:hAnsi="Times New Roman"/>
                <w:color w:val="000000"/>
                <w:sz w:val="24"/>
              </w:rPr>
              <w:t>Правильно писать изученные слова</w:t>
            </w:r>
          </w:p>
        </w:tc>
      </w:tr>
      <w:tr w:rsidR="00E25970" w:rsidRPr="00033388">
        <w:trPr>
          <w:trHeight w:val="144"/>
        </w:trPr>
        <w:tc>
          <w:tcPr>
            <w:tcW w:w="1895" w:type="dxa"/>
            <w:tcMar>
              <w:top w:w="50" w:type="dxa"/>
              <w:left w:w="100" w:type="dxa"/>
            </w:tcMar>
            <w:vAlign w:val="center"/>
          </w:tcPr>
          <w:p w:rsidR="00E25970" w:rsidRDefault="00033388">
            <w:pPr>
              <w:spacing w:after="0" w:line="336" w:lineRule="auto"/>
              <w:ind w:left="365"/>
              <w:jc w:val="center"/>
            </w:pPr>
            <w:r>
              <w:rPr>
                <w:rFonts w:ascii="Times New Roman" w:hAnsi="Times New Roman"/>
                <w:color w:val="000000"/>
                <w:sz w:val="24"/>
              </w:rPr>
              <w:t>2.2.2</w:t>
            </w:r>
          </w:p>
        </w:tc>
        <w:tc>
          <w:tcPr>
            <w:tcW w:w="11947" w:type="dxa"/>
            <w:tcMar>
              <w:top w:w="50" w:type="dxa"/>
              <w:left w:w="100" w:type="dxa"/>
            </w:tcMar>
            <w:vAlign w:val="center"/>
          </w:tcPr>
          <w:p w:rsidR="00E25970" w:rsidRPr="00033388" w:rsidRDefault="00033388">
            <w:pPr>
              <w:spacing w:after="0" w:line="336" w:lineRule="auto"/>
              <w:ind w:left="365"/>
              <w:jc w:val="both"/>
              <w:rPr>
                <w:lang w:val="ru-RU"/>
              </w:rPr>
            </w:pPr>
            <w:r w:rsidRPr="00033388">
              <w:rPr>
                <w:rFonts w:ascii="Times New Roman" w:hAnsi="Times New Roman"/>
                <w:color w:val="000000"/>
                <w:sz w:val="24"/>
                <w:lang w:val="ru-RU"/>
              </w:rPr>
              <w:t>Правильно расставлять знаки препинания (точка, вопросительный и восклицательный знаки в конце предложения, апостроф, запятая при перечислении)</w:t>
            </w:r>
          </w:p>
        </w:tc>
      </w:tr>
      <w:tr w:rsidR="00E25970">
        <w:trPr>
          <w:trHeight w:val="144"/>
        </w:trPr>
        <w:tc>
          <w:tcPr>
            <w:tcW w:w="1895" w:type="dxa"/>
            <w:tcMar>
              <w:top w:w="50" w:type="dxa"/>
              <w:left w:w="100" w:type="dxa"/>
            </w:tcMar>
            <w:vAlign w:val="center"/>
          </w:tcPr>
          <w:p w:rsidR="00E25970" w:rsidRDefault="00033388">
            <w:pPr>
              <w:spacing w:after="0" w:line="336" w:lineRule="auto"/>
              <w:ind w:left="365"/>
              <w:jc w:val="center"/>
            </w:pPr>
            <w:r>
              <w:rPr>
                <w:rFonts w:ascii="Times New Roman" w:hAnsi="Times New Roman"/>
                <w:i/>
                <w:color w:val="000000"/>
                <w:sz w:val="24"/>
              </w:rPr>
              <w:t>2.3</w:t>
            </w:r>
          </w:p>
        </w:tc>
        <w:tc>
          <w:tcPr>
            <w:tcW w:w="11947" w:type="dxa"/>
            <w:tcMar>
              <w:top w:w="50" w:type="dxa"/>
              <w:left w:w="100" w:type="dxa"/>
            </w:tcMar>
            <w:vAlign w:val="center"/>
          </w:tcPr>
          <w:p w:rsidR="00E25970" w:rsidRDefault="00033388">
            <w:pPr>
              <w:spacing w:after="0" w:line="336" w:lineRule="auto"/>
              <w:ind w:left="365"/>
              <w:jc w:val="both"/>
            </w:pPr>
            <w:r>
              <w:rPr>
                <w:rFonts w:ascii="Times New Roman" w:hAnsi="Times New Roman"/>
                <w:i/>
                <w:color w:val="000000"/>
                <w:sz w:val="24"/>
              </w:rPr>
              <w:t>Лексическая сторона речи</w:t>
            </w:r>
          </w:p>
        </w:tc>
      </w:tr>
      <w:tr w:rsidR="00E25970" w:rsidRPr="00033388">
        <w:trPr>
          <w:trHeight w:val="144"/>
        </w:trPr>
        <w:tc>
          <w:tcPr>
            <w:tcW w:w="1895" w:type="dxa"/>
            <w:tcMar>
              <w:top w:w="50" w:type="dxa"/>
              <w:left w:w="100" w:type="dxa"/>
            </w:tcMar>
            <w:vAlign w:val="center"/>
          </w:tcPr>
          <w:p w:rsidR="00E25970" w:rsidRDefault="00033388">
            <w:pPr>
              <w:spacing w:after="0" w:line="336" w:lineRule="auto"/>
              <w:ind w:left="365"/>
              <w:jc w:val="center"/>
            </w:pPr>
            <w:r>
              <w:rPr>
                <w:rFonts w:ascii="Times New Roman" w:hAnsi="Times New Roman"/>
                <w:color w:val="000000"/>
                <w:sz w:val="24"/>
              </w:rPr>
              <w:t>2.3.1</w:t>
            </w:r>
          </w:p>
        </w:tc>
        <w:tc>
          <w:tcPr>
            <w:tcW w:w="11947" w:type="dxa"/>
            <w:tcMar>
              <w:top w:w="50" w:type="dxa"/>
              <w:left w:w="100" w:type="dxa"/>
            </w:tcMar>
            <w:vAlign w:val="center"/>
          </w:tcPr>
          <w:p w:rsidR="00E25970" w:rsidRPr="00033388" w:rsidRDefault="00033388">
            <w:pPr>
              <w:spacing w:after="0" w:line="336" w:lineRule="auto"/>
              <w:ind w:left="365"/>
              <w:jc w:val="both"/>
              <w:rPr>
                <w:lang w:val="ru-RU"/>
              </w:rPr>
            </w:pPr>
            <w:r w:rsidRPr="00033388">
              <w:rPr>
                <w:rFonts w:ascii="Times New Roman" w:hAnsi="Times New Roman"/>
                <w:color w:val="000000"/>
                <w:sz w:val="24"/>
                <w:lang w:val="ru-RU"/>
              </w:rPr>
              <w:t>Распознавать и употреблять в устной и письменной речи не менее 500 лексических единиц (слов, словосочетаний, речевых клише), включая 350 лексических единиц, освоенных в предшествующие годы обучения</w:t>
            </w:r>
          </w:p>
        </w:tc>
      </w:tr>
      <w:tr w:rsidR="00E25970" w:rsidRPr="00033388">
        <w:trPr>
          <w:trHeight w:val="144"/>
        </w:trPr>
        <w:tc>
          <w:tcPr>
            <w:tcW w:w="1895" w:type="dxa"/>
            <w:tcMar>
              <w:top w:w="50" w:type="dxa"/>
              <w:left w:w="100" w:type="dxa"/>
            </w:tcMar>
            <w:vAlign w:val="center"/>
          </w:tcPr>
          <w:p w:rsidR="00E25970" w:rsidRDefault="00033388">
            <w:pPr>
              <w:spacing w:after="0" w:line="336" w:lineRule="auto"/>
              <w:ind w:left="365"/>
              <w:jc w:val="center"/>
            </w:pPr>
            <w:r>
              <w:rPr>
                <w:rFonts w:ascii="Times New Roman" w:hAnsi="Times New Roman"/>
                <w:color w:val="000000"/>
                <w:sz w:val="24"/>
              </w:rPr>
              <w:t>2.3.2</w:t>
            </w:r>
          </w:p>
        </w:tc>
        <w:tc>
          <w:tcPr>
            <w:tcW w:w="11947" w:type="dxa"/>
            <w:tcMar>
              <w:top w:w="50" w:type="dxa"/>
              <w:left w:w="100" w:type="dxa"/>
            </w:tcMar>
            <w:vAlign w:val="center"/>
          </w:tcPr>
          <w:p w:rsidR="00E25970" w:rsidRPr="00033388" w:rsidRDefault="00033388">
            <w:pPr>
              <w:spacing w:after="0" w:line="336" w:lineRule="auto"/>
              <w:ind w:left="365"/>
              <w:jc w:val="both"/>
              <w:rPr>
                <w:lang w:val="ru-RU"/>
              </w:rPr>
            </w:pPr>
            <w:r w:rsidRPr="00033388">
              <w:rPr>
                <w:rFonts w:ascii="Times New Roman" w:hAnsi="Times New Roman"/>
                <w:color w:val="000000"/>
                <w:sz w:val="24"/>
                <w:lang w:val="ru-RU"/>
              </w:rPr>
              <w:t xml:space="preserve">Распознавать и образовывать родственные слова, образованные с использованием одного из основных способов словообразования – аффиксации (суффиксы </w:t>
            </w:r>
            <w:r w:rsidRPr="00033388">
              <w:rPr>
                <w:rFonts w:ascii="Times New Roman" w:hAnsi="Times New Roman"/>
                <w:i/>
                <w:color w:val="000000"/>
                <w:sz w:val="24"/>
                <w:lang w:val="ru-RU"/>
              </w:rPr>
              <w:t>-</w:t>
            </w:r>
            <w:r>
              <w:rPr>
                <w:rFonts w:ascii="Times New Roman" w:hAnsi="Times New Roman"/>
                <w:i/>
                <w:color w:val="000000"/>
                <w:sz w:val="24"/>
              </w:rPr>
              <w:t>er</w:t>
            </w:r>
            <w:r w:rsidRPr="00033388">
              <w:rPr>
                <w:rFonts w:ascii="Times New Roman" w:hAnsi="Times New Roman"/>
                <w:i/>
                <w:color w:val="000000"/>
                <w:sz w:val="24"/>
                <w:lang w:val="ru-RU"/>
              </w:rPr>
              <w:t>/-</w:t>
            </w:r>
            <w:r>
              <w:rPr>
                <w:rFonts w:ascii="Times New Roman" w:hAnsi="Times New Roman"/>
                <w:i/>
                <w:color w:val="000000"/>
                <w:sz w:val="24"/>
              </w:rPr>
              <w:t>or</w:t>
            </w:r>
            <w:r w:rsidRPr="00033388">
              <w:rPr>
                <w:rFonts w:ascii="Times New Roman" w:hAnsi="Times New Roman"/>
                <w:color w:val="000000"/>
                <w:sz w:val="24"/>
                <w:lang w:val="ru-RU"/>
              </w:rPr>
              <w:t>, -</w:t>
            </w:r>
            <w:r>
              <w:rPr>
                <w:rFonts w:ascii="Times New Roman" w:hAnsi="Times New Roman"/>
                <w:i/>
                <w:color w:val="000000"/>
                <w:sz w:val="24"/>
              </w:rPr>
              <w:t>ist</w:t>
            </w:r>
            <w:r w:rsidRPr="00033388">
              <w:rPr>
                <w:rFonts w:ascii="Times New Roman" w:hAnsi="Times New Roman"/>
                <w:color w:val="000000"/>
                <w:sz w:val="24"/>
                <w:lang w:val="ru-RU"/>
              </w:rPr>
              <w:t>:</w:t>
            </w:r>
            <w:r w:rsidRPr="00033388">
              <w:rPr>
                <w:rFonts w:ascii="Times New Roman" w:hAnsi="Times New Roman"/>
                <w:i/>
                <w:color w:val="000000"/>
                <w:sz w:val="24"/>
                <w:lang w:val="ru-RU"/>
              </w:rPr>
              <w:t xml:space="preserve"> </w:t>
            </w:r>
            <w:r>
              <w:rPr>
                <w:rFonts w:ascii="Times New Roman" w:hAnsi="Times New Roman"/>
                <w:i/>
                <w:color w:val="000000"/>
                <w:sz w:val="24"/>
              </w:rPr>
              <w:t>teacher</w:t>
            </w:r>
            <w:r w:rsidRPr="00033388">
              <w:rPr>
                <w:rFonts w:ascii="Times New Roman" w:hAnsi="Times New Roman"/>
                <w:color w:val="000000"/>
                <w:sz w:val="24"/>
                <w:lang w:val="ru-RU"/>
              </w:rPr>
              <w:t xml:space="preserve">, </w:t>
            </w:r>
            <w:r>
              <w:rPr>
                <w:rFonts w:ascii="Times New Roman" w:hAnsi="Times New Roman"/>
                <w:i/>
                <w:color w:val="000000"/>
                <w:sz w:val="24"/>
              </w:rPr>
              <w:t>actor</w:t>
            </w:r>
            <w:r w:rsidRPr="00033388">
              <w:rPr>
                <w:rFonts w:ascii="Times New Roman" w:hAnsi="Times New Roman"/>
                <w:color w:val="000000"/>
                <w:sz w:val="24"/>
                <w:lang w:val="ru-RU"/>
              </w:rPr>
              <w:t xml:space="preserve">, </w:t>
            </w:r>
            <w:r>
              <w:rPr>
                <w:rFonts w:ascii="Times New Roman" w:hAnsi="Times New Roman"/>
                <w:i/>
                <w:color w:val="000000"/>
                <w:sz w:val="24"/>
              </w:rPr>
              <w:t>artist</w:t>
            </w:r>
            <w:r w:rsidRPr="00033388">
              <w:rPr>
                <w:rFonts w:ascii="Times New Roman" w:hAnsi="Times New Roman"/>
                <w:color w:val="000000"/>
                <w:sz w:val="24"/>
                <w:lang w:val="ru-RU"/>
              </w:rPr>
              <w:t>)</w:t>
            </w:r>
          </w:p>
        </w:tc>
      </w:tr>
      <w:tr w:rsidR="00E25970" w:rsidRPr="00033388">
        <w:trPr>
          <w:trHeight w:val="144"/>
        </w:trPr>
        <w:tc>
          <w:tcPr>
            <w:tcW w:w="1895" w:type="dxa"/>
            <w:tcMar>
              <w:top w:w="50" w:type="dxa"/>
              <w:left w:w="100" w:type="dxa"/>
            </w:tcMar>
            <w:vAlign w:val="center"/>
          </w:tcPr>
          <w:p w:rsidR="00E25970" w:rsidRDefault="00033388">
            <w:pPr>
              <w:spacing w:after="0" w:line="336" w:lineRule="auto"/>
              <w:ind w:left="365"/>
              <w:jc w:val="center"/>
            </w:pPr>
            <w:r>
              <w:rPr>
                <w:rFonts w:ascii="Times New Roman" w:hAnsi="Times New Roman"/>
                <w:color w:val="000000"/>
                <w:sz w:val="24"/>
              </w:rPr>
              <w:t>2.3.3</w:t>
            </w:r>
          </w:p>
        </w:tc>
        <w:tc>
          <w:tcPr>
            <w:tcW w:w="11947" w:type="dxa"/>
            <w:tcMar>
              <w:top w:w="50" w:type="dxa"/>
              <w:left w:w="100" w:type="dxa"/>
            </w:tcMar>
            <w:vAlign w:val="center"/>
          </w:tcPr>
          <w:p w:rsidR="00E25970" w:rsidRPr="00033388" w:rsidRDefault="00033388">
            <w:pPr>
              <w:spacing w:after="0" w:line="336" w:lineRule="auto"/>
              <w:ind w:left="365"/>
              <w:jc w:val="both"/>
              <w:rPr>
                <w:lang w:val="ru-RU"/>
              </w:rPr>
            </w:pPr>
            <w:r w:rsidRPr="00033388">
              <w:rPr>
                <w:rFonts w:ascii="Times New Roman" w:hAnsi="Times New Roman"/>
                <w:color w:val="000000"/>
                <w:sz w:val="24"/>
                <w:lang w:val="ru-RU"/>
              </w:rPr>
              <w:t xml:space="preserve">Распознавать и образовывать родственные слова, образованные с </w:t>
            </w:r>
            <w:r w:rsidRPr="00033388">
              <w:rPr>
                <w:rFonts w:ascii="Times New Roman" w:hAnsi="Times New Roman"/>
                <w:color w:val="000000"/>
                <w:sz w:val="24"/>
                <w:lang w:val="ru-RU"/>
              </w:rPr>
              <w:lastRenderedPageBreak/>
              <w:t>использованием одного из основных способов словообразования – словосложения (</w:t>
            </w:r>
            <w:r>
              <w:rPr>
                <w:rFonts w:ascii="Times New Roman" w:hAnsi="Times New Roman"/>
                <w:i/>
                <w:color w:val="000000"/>
                <w:sz w:val="24"/>
              </w:rPr>
              <w:t>blackboard</w:t>
            </w:r>
            <w:r w:rsidRPr="00033388">
              <w:rPr>
                <w:rFonts w:ascii="Times New Roman" w:hAnsi="Times New Roman"/>
                <w:color w:val="000000"/>
                <w:sz w:val="24"/>
                <w:lang w:val="ru-RU"/>
              </w:rPr>
              <w:t xml:space="preserve">) </w:t>
            </w:r>
          </w:p>
        </w:tc>
      </w:tr>
      <w:tr w:rsidR="00E25970" w:rsidRPr="00033388">
        <w:trPr>
          <w:trHeight w:val="144"/>
        </w:trPr>
        <w:tc>
          <w:tcPr>
            <w:tcW w:w="1895" w:type="dxa"/>
            <w:tcMar>
              <w:top w:w="50" w:type="dxa"/>
              <w:left w:w="100" w:type="dxa"/>
            </w:tcMar>
            <w:vAlign w:val="center"/>
          </w:tcPr>
          <w:p w:rsidR="00E25970" w:rsidRDefault="00033388">
            <w:pPr>
              <w:spacing w:after="0" w:line="336" w:lineRule="auto"/>
              <w:ind w:left="365"/>
              <w:jc w:val="center"/>
            </w:pPr>
            <w:r>
              <w:rPr>
                <w:rFonts w:ascii="Times New Roman" w:hAnsi="Times New Roman"/>
                <w:color w:val="000000"/>
                <w:sz w:val="24"/>
              </w:rPr>
              <w:lastRenderedPageBreak/>
              <w:t>2.3.4</w:t>
            </w:r>
          </w:p>
        </w:tc>
        <w:tc>
          <w:tcPr>
            <w:tcW w:w="11947" w:type="dxa"/>
            <w:tcMar>
              <w:top w:w="50" w:type="dxa"/>
              <w:left w:w="100" w:type="dxa"/>
            </w:tcMar>
            <w:vAlign w:val="center"/>
          </w:tcPr>
          <w:p w:rsidR="00E25970" w:rsidRPr="00033388" w:rsidRDefault="00033388">
            <w:pPr>
              <w:spacing w:after="0" w:line="336" w:lineRule="auto"/>
              <w:ind w:left="365"/>
              <w:jc w:val="both"/>
              <w:rPr>
                <w:lang w:val="ru-RU"/>
              </w:rPr>
            </w:pPr>
            <w:r w:rsidRPr="00033388">
              <w:rPr>
                <w:rFonts w:ascii="Times New Roman" w:hAnsi="Times New Roman"/>
                <w:color w:val="000000"/>
                <w:sz w:val="24"/>
                <w:lang w:val="ru-RU"/>
              </w:rPr>
              <w:t>Распознавать и образовывать родственные слова, образованные с использованием одного из основных способов словообразования – конвер</w:t>
            </w:r>
            <w:r>
              <w:rPr>
                <w:rFonts w:ascii="Times New Roman" w:hAnsi="Times New Roman"/>
                <w:color w:val="000000"/>
                <w:sz w:val="24"/>
              </w:rPr>
              <w:t>c</w:t>
            </w:r>
            <w:r w:rsidRPr="00033388">
              <w:rPr>
                <w:rFonts w:ascii="Times New Roman" w:hAnsi="Times New Roman"/>
                <w:color w:val="000000"/>
                <w:sz w:val="24"/>
                <w:lang w:val="ru-RU"/>
              </w:rPr>
              <w:t>ии (</w:t>
            </w:r>
            <w:r>
              <w:rPr>
                <w:rFonts w:ascii="Times New Roman" w:hAnsi="Times New Roman"/>
                <w:i/>
                <w:color w:val="000000"/>
                <w:sz w:val="24"/>
              </w:rPr>
              <w:t>to</w:t>
            </w:r>
            <w:r w:rsidRPr="00033388">
              <w:rPr>
                <w:rFonts w:ascii="Times New Roman" w:hAnsi="Times New Roman"/>
                <w:i/>
                <w:color w:val="000000"/>
                <w:sz w:val="24"/>
                <w:lang w:val="ru-RU"/>
              </w:rPr>
              <w:t xml:space="preserve"> </w:t>
            </w:r>
            <w:r>
              <w:rPr>
                <w:rFonts w:ascii="Times New Roman" w:hAnsi="Times New Roman"/>
                <w:i/>
                <w:color w:val="000000"/>
                <w:sz w:val="24"/>
              </w:rPr>
              <w:t>play</w:t>
            </w:r>
            <w:r w:rsidRPr="00033388">
              <w:rPr>
                <w:rFonts w:ascii="Times New Roman" w:hAnsi="Times New Roman"/>
                <w:i/>
                <w:color w:val="000000"/>
                <w:sz w:val="24"/>
                <w:lang w:val="ru-RU"/>
              </w:rPr>
              <w:t xml:space="preserve"> – </w:t>
            </w:r>
            <w:r>
              <w:rPr>
                <w:rFonts w:ascii="Times New Roman" w:hAnsi="Times New Roman"/>
                <w:i/>
                <w:color w:val="000000"/>
                <w:sz w:val="24"/>
              </w:rPr>
              <w:t>a</w:t>
            </w:r>
            <w:r w:rsidRPr="00033388">
              <w:rPr>
                <w:rFonts w:ascii="Times New Roman" w:hAnsi="Times New Roman"/>
                <w:i/>
                <w:color w:val="000000"/>
                <w:sz w:val="24"/>
                <w:lang w:val="ru-RU"/>
              </w:rPr>
              <w:t xml:space="preserve"> </w:t>
            </w:r>
            <w:r>
              <w:rPr>
                <w:rFonts w:ascii="Times New Roman" w:hAnsi="Times New Roman"/>
                <w:i/>
                <w:color w:val="000000"/>
                <w:sz w:val="24"/>
              </w:rPr>
              <w:t>play</w:t>
            </w:r>
            <w:r w:rsidRPr="00033388">
              <w:rPr>
                <w:rFonts w:ascii="Times New Roman" w:hAnsi="Times New Roman"/>
                <w:color w:val="000000"/>
                <w:sz w:val="24"/>
                <w:lang w:val="ru-RU"/>
              </w:rPr>
              <w:t>)</w:t>
            </w:r>
          </w:p>
        </w:tc>
      </w:tr>
      <w:tr w:rsidR="00E25970">
        <w:trPr>
          <w:trHeight w:val="144"/>
        </w:trPr>
        <w:tc>
          <w:tcPr>
            <w:tcW w:w="1895" w:type="dxa"/>
            <w:tcMar>
              <w:top w:w="50" w:type="dxa"/>
              <w:left w:w="100" w:type="dxa"/>
            </w:tcMar>
            <w:vAlign w:val="center"/>
          </w:tcPr>
          <w:p w:rsidR="00E25970" w:rsidRDefault="00033388">
            <w:pPr>
              <w:spacing w:after="0" w:line="336" w:lineRule="auto"/>
              <w:ind w:left="365"/>
              <w:jc w:val="center"/>
            </w:pPr>
            <w:r>
              <w:rPr>
                <w:rFonts w:ascii="Times New Roman" w:hAnsi="Times New Roman"/>
                <w:i/>
                <w:color w:val="000000"/>
                <w:sz w:val="24"/>
              </w:rPr>
              <w:t>2.4</w:t>
            </w:r>
          </w:p>
        </w:tc>
        <w:tc>
          <w:tcPr>
            <w:tcW w:w="11947" w:type="dxa"/>
            <w:tcMar>
              <w:top w:w="50" w:type="dxa"/>
              <w:left w:w="100" w:type="dxa"/>
            </w:tcMar>
            <w:vAlign w:val="center"/>
          </w:tcPr>
          <w:p w:rsidR="00E25970" w:rsidRDefault="00033388">
            <w:pPr>
              <w:spacing w:after="0" w:line="336" w:lineRule="auto"/>
              <w:ind w:left="365"/>
              <w:jc w:val="both"/>
            </w:pPr>
            <w:r>
              <w:rPr>
                <w:rFonts w:ascii="Times New Roman" w:hAnsi="Times New Roman"/>
                <w:i/>
                <w:color w:val="000000"/>
                <w:sz w:val="24"/>
              </w:rPr>
              <w:t>Грамматическая сторона речи</w:t>
            </w:r>
          </w:p>
        </w:tc>
      </w:tr>
      <w:tr w:rsidR="00E25970" w:rsidRPr="00033388">
        <w:trPr>
          <w:trHeight w:val="144"/>
        </w:trPr>
        <w:tc>
          <w:tcPr>
            <w:tcW w:w="1895" w:type="dxa"/>
            <w:tcMar>
              <w:top w:w="50" w:type="dxa"/>
              <w:left w:w="100" w:type="dxa"/>
            </w:tcMar>
            <w:vAlign w:val="center"/>
          </w:tcPr>
          <w:p w:rsidR="00E25970" w:rsidRDefault="00033388">
            <w:pPr>
              <w:spacing w:after="0" w:line="336" w:lineRule="auto"/>
              <w:ind w:left="365"/>
              <w:jc w:val="center"/>
            </w:pPr>
            <w:r>
              <w:rPr>
                <w:rFonts w:ascii="Times New Roman" w:hAnsi="Times New Roman"/>
                <w:color w:val="000000"/>
                <w:sz w:val="24"/>
              </w:rPr>
              <w:t>2.4.1</w:t>
            </w:r>
          </w:p>
        </w:tc>
        <w:tc>
          <w:tcPr>
            <w:tcW w:w="11947" w:type="dxa"/>
            <w:tcMar>
              <w:top w:w="50" w:type="dxa"/>
              <w:left w:w="100" w:type="dxa"/>
            </w:tcMar>
            <w:vAlign w:val="center"/>
          </w:tcPr>
          <w:p w:rsidR="00E25970" w:rsidRPr="00033388" w:rsidRDefault="00033388">
            <w:pPr>
              <w:spacing w:after="0" w:line="336" w:lineRule="auto"/>
              <w:ind w:left="365"/>
              <w:jc w:val="both"/>
              <w:rPr>
                <w:lang w:val="ru-RU"/>
              </w:rPr>
            </w:pPr>
            <w:r w:rsidRPr="00033388">
              <w:rPr>
                <w:rFonts w:ascii="Times New Roman" w:hAnsi="Times New Roman"/>
                <w:color w:val="000000"/>
                <w:sz w:val="24"/>
                <w:lang w:val="ru-RU"/>
              </w:rPr>
              <w:t xml:space="preserve">Распознавать и употреблять в устной и письменной речи глаголы в </w:t>
            </w:r>
            <w:r>
              <w:rPr>
                <w:rFonts w:ascii="Times New Roman" w:hAnsi="Times New Roman"/>
                <w:color w:val="000000"/>
                <w:sz w:val="24"/>
              </w:rPr>
              <w:t>Present</w:t>
            </w:r>
            <w:r w:rsidRPr="00033388">
              <w:rPr>
                <w:rFonts w:ascii="Times New Roman" w:hAnsi="Times New Roman"/>
                <w:color w:val="000000"/>
                <w:sz w:val="24"/>
                <w:lang w:val="ru-RU"/>
              </w:rPr>
              <w:t>/</w:t>
            </w:r>
            <w:r>
              <w:rPr>
                <w:rFonts w:ascii="Times New Roman" w:hAnsi="Times New Roman"/>
                <w:color w:val="000000"/>
                <w:sz w:val="24"/>
              </w:rPr>
              <w:t>Past</w:t>
            </w:r>
            <w:r w:rsidRPr="00033388">
              <w:rPr>
                <w:rFonts w:ascii="Times New Roman" w:hAnsi="Times New Roman"/>
                <w:color w:val="000000"/>
                <w:sz w:val="24"/>
                <w:lang w:val="ru-RU"/>
              </w:rPr>
              <w:t xml:space="preserve"> </w:t>
            </w:r>
            <w:r>
              <w:rPr>
                <w:rFonts w:ascii="Times New Roman" w:hAnsi="Times New Roman"/>
                <w:color w:val="000000"/>
                <w:sz w:val="24"/>
              </w:rPr>
              <w:t>Simple</w:t>
            </w:r>
            <w:r w:rsidRPr="00033388">
              <w:rPr>
                <w:rFonts w:ascii="Times New Roman" w:hAnsi="Times New Roman"/>
                <w:color w:val="000000"/>
                <w:sz w:val="24"/>
                <w:lang w:val="ru-RU"/>
              </w:rPr>
              <w:t xml:space="preserve"> </w:t>
            </w:r>
            <w:r>
              <w:rPr>
                <w:rFonts w:ascii="Times New Roman" w:hAnsi="Times New Roman"/>
                <w:color w:val="000000"/>
                <w:sz w:val="24"/>
              </w:rPr>
              <w:t>Tense</w:t>
            </w:r>
            <w:r w:rsidRPr="00033388">
              <w:rPr>
                <w:rFonts w:ascii="Times New Roman" w:hAnsi="Times New Roman"/>
                <w:color w:val="000000"/>
                <w:sz w:val="24"/>
                <w:lang w:val="ru-RU"/>
              </w:rPr>
              <w:t xml:space="preserve">, </w:t>
            </w:r>
            <w:r>
              <w:rPr>
                <w:rFonts w:ascii="Times New Roman" w:hAnsi="Times New Roman"/>
                <w:color w:val="000000"/>
                <w:sz w:val="24"/>
              </w:rPr>
              <w:t>Present</w:t>
            </w:r>
            <w:r w:rsidRPr="00033388">
              <w:rPr>
                <w:rFonts w:ascii="Times New Roman" w:hAnsi="Times New Roman"/>
                <w:color w:val="000000"/>
                <w:sz w:val="24"/>
                <w:lang w:val="ru-RU"/>
              </w:rPr>
              <w:t xml:space="preserve"> </w:t>
            </w:r>
            <w:r>
              <w:rPr>
                <w:rFonts w:ascii="Times New Roman" w:hAnsi="Times New Roman"/>
                <w:color w:val="000000"/>
                <w:sz w:val="24"/>
              </w:rPr>
              <w:t>Continuous</w:t>
            </w:r>
            <w:r w:rsidRPr="00033388">
              <w:rPr>
                <w:rFonts w:ascii="Times New Roman" w:hAnsi="Times New Roman"/>
                <w:color w:val="000000"/>
                <w:sz w:val="24"/>
                <w:lang w:val="ru-RU"/>
              </w:rPr>
              <w:t xml:space="preserve"> </w:t>
            </w:r>
            <w:r>
              <w:rPr>
                <w:rFonts w:ascii="Times New Roman" w:hAnsi="Times New Roman"/>
                <w:color w:val="000000"/>
                <w:sz w:val="24"/>
              </w:rPr>
              <w:t>Tense</w:t>
            </w:r>
            <w:r w:rsidRPr="00033388">
              <w:rPr>
                <w:rFonts w:ascii="Times New Roman" w:hAnsi="Times New Roman"/>
                <w:color w:val="000000"/>
                <w:sz w:val="24"/>
                <w:lang w:val="ru-RU"/>
              </w:rPr>
              <w:t xml:space="preserve"> в повествовательных (утвердительных и отрицательных) и вопросительных (общий и специальный вопросы) предложениях</w:t>
            </w:r>
          </w:p>
        </w:tc>
      </w:tr>
      <w:tr w:rsidR="00E25970" w:rsidRPr="00033388">
        <w:trPr>
          <w:trHeight w:val="144"/>
        </w:trPr>
        <w:tc>
          <w:tcPr>
            <w:tcW w:w="1895" w:type="dxa"/>
            <w:tcMar>
              <w:top w:w="50" w:type="dxa"/>
              <w:left w:w="100" w:type="dxa"/>
            </w:tcMar>
            <w:vAlign w:val="center"/>
          </w:tcPr>
          <w:p w:rsidR="00E25970" w:rsidRDefault="00033388">
            <w:pPr>
              <w:spacing w:after="0" w:line="336" w:lineRule="auto"/>
              <w:ind w:left="365"/>
              <w:jc w:val="center"/>
            </w:pPr>
            <w:r>
              <w:rPr>
                <w:rFonts w:ascii="Times New Roman" w:hAnsi="Times New Roman"/>
                <w:color w:val="000000"/>
                <w:sz w:val="24"/>
              </w:rPr>
              <w:t>2.4.2</w:t>
            </w:r>
          </w:p>
        </w:tc>
        <w:tc>
          <w:tcPr>
            <w:tcW w:w="11947" w:type="dxa"/>
            <w:tcMar>
              <w:top w:w="50" w:type="dxa"/>
              <w:left w:w="100" w:type="dxa"/>
            </w:tcMar>
            <w:vAlign w:val="center"/>
          </w:tcPr>
          <w:p w:rsidR="00E25970" w:rsidRPr="00033388" w:rsidRDefault="00033388">
            <w:pPr>
              <w:spacing w:after="0" w:line="336" w:lineRule="auto"/>
              <w:ind w:left="365"/>
              <w:jc w:val="both"/>
              <w:rPr>
                <w:lang w:val="ru-RU"/>
              </w:rPr>
            </w:pPr>
            <w:r w:rsidRPr="00033388">
              <w:rPr>
                <w:rFonts w:ascii="Times New Roman" w:hAnsi="Times New Roman"/>
                <w:color w:val="000000"/>
                <w:sz w:val="24"/>
                <w:lang w:val="ru-RU"/>
              </w:rPr>
              <w:t xml:space="preserve">Распознавать и употреблять в устной и письменной речи конструкцию </w:t>
            </w:r>
            <w:r>
              <w:rPr>
                <w:rFonts w:ascii="Times New Roman" w:hAnsi="Times New Roman"/>
                <w:i/>
                <w:color w:val="000000"/>
                <w:sz w:val="24"/>
              </w:rPr>
              <w:t>to</w:t>
            </w:r>
            <w:r w:rsidRPr="00033388">
              <w:rPr>
                <w:rFonts w:ascii="Times New Roman" w:hAnsi="Times New Roman"/>
                <w:i/>
                <w:color w:val="000000"/>
                <w:sz w:val="24"/>
                <w:lang w:val="ru-RU"/>
              </w:rPr>
              <w:t xml:space="preserve"> </w:t>
            </w:r>
            <w:r>
              <w:rPr>
                <w:rFonts w:ascii="Times New Roman" w:hAnsi="Times New Roman"/>
                <w:i/>
                <w:color w:val="000000"/>
                <w:sz w:val="24"/>
              </w:rPr>
              <w:t>be</w:t>
            </w:r>
            <w:r w:rsidRPr="00033388">
              <w:rPr>
                <w:rFonts w:ascii="Times New Roman" w:hAnsi="Times New Roman"/>
                <w:i/>
                <w:color w:val="000000"/>
                <w:sz w:val="24"/>
                <w:lang w:val="ru-RU"/>
              </w:rPr>
              <w:t xml:space="preserve"> </w:t>
            </w:r>
            <w:r>
              <w:rPr>
                <w:rFonts w:ascii="Times New Roman" w:hAnsi="Times New Roman"/>
                <w:i/>
                <w:color w:val="000000"/>
                <w:sz w:val="24"/>
              </w:rPr>
              <w:t>going</w:t>
            </w:r>
            <w:r w:rsidRPr="00033388">
              <w:rPr>
                <w:rFonts w:ascii="Times New Roman" w:hAnsi="Times New Roman"/>
                <w:i/>
                <w:color w:val="000000"/>
                <w:sz w:val="24"/>
                <w:lang w:val="ru-RU"/>
              </w:rPr>
              <w:t xml:space="preserve"> </w:t>
            </w:r>
            <w:r>
              <w:rPr>
                <w:rFonts w:ascii="Times New Roman" w:hAnsi="Times New Roman"/>
                <w:i/>
                <w:color w:val="000000"/>
                <w:sz w:val="24"/>
              </w:rPr>
              <w:t>to</w:t>
            </w:r>
            <w:r w:rsidRPr="00033388">
              <w:rPr>
                <w:rFonts w:ascii="Times New Roman" w:hAnsi="Times New Roman"/>
                <w:color w:val="000000"/>
                <w:sz w:val="24"/>
                <w:lang w:val="ru-RU"/>
              </w:rPr>
              <w:t xml:space="preserve"> и </w:t>
            </w:r>
            <w:r>
              <w:rPr>
                <w:rFonts w:ascii="Times New Roman" w:hAnsi="Times New Roman"/>
                <w:color w:val="000000"/>
                <w:sz w:val="24"/>
              </w:rPr>
              <w:t>Future</w:t>
            </w:r>
            <w:r w:rsidRPr="00033388">
              <w:rPr>
                <w:rFonts w:ascii="Times New Roman" w:hAnsi="Times New Roman"/>
                <w:color w:val="000000"/>
                <w:sz w:val="24"/>
                <w:lang w:val="ru-RU"/>
              </w:rPr>
              <w:t xml:space="preserve"> </w:t>
            </w:r>
            <w:r>
              <w:rPr>
                <w:rFonts w:ascii="Times New Roman" w:hAnsi="Times New Roman"/>
                <w:color w:val="000000"/>
                <w:sz w:val="24"/>
              </w:rPr>
              <w:t>Simple</w:t>
            </w:r>
            <w:r w:rsidRPr="00033388">
              <w:rPr>
                <w:rFonts w:ascii="Times New Roman" w:hAnsi="Times New Roman"/>
                <w:color w:val="000000"/>
                <w:sz w:val="24"/>
                <w:lang w:val="ru-RU"/>
              </w:rPr>
              <w:t xml:space="preserve"> </w:t>
            </w:r>
            <w:r>
              <w:rPr>
                <w:rFonts w:ascii="Times New Roman" w:hAnsi="Times New Roman"/>
                <w:color w:val="000000"/>
                <w:sz w:val="24"/>
              </w:rPr>
              <w:t>Tense</w:t>
            </w:r>
            <w:r w:rsidRPr="00033388">
              <w:rPr>
                <w:rFonts w:ascii="Times New Roman" w:hAnsi="Times New Roman"/>
                <w:color w:val="000000"/>
                <w:sz w:val="24"/>
                <w:lang w:val="ru-RU"/>
              </w:rPr>
              <w:t xml:space="preserve"> для выражения будущего действия </w:t>
            </w:r>
          </w:p>
        </w:tc>
      </w:tr>
      <w:tr w:rsidR="00E25970" w:rsidRPr="00033388">
        <w:trPr>
          <w:trHeight w:val="144"/>
        </w:trPr>
        <w:tc>
          <w:tcPr>
            <w:tcW w:w="1895" w:type="dxa"/>
            <w:tcMar>
              <w:top w:w="50" w:type="dxa"/>
              <w:left w:w="100" w:type="dxa"/>
            </w:tcMar>
            <w:vAlign w:val="center"/>
          </w:tcPr>
          <w:p w:rsidR="00E25970" w:rsidRDefault="00033388">
            <w:pPr>
              <w:spacing w:after="0" w:line="336" w:lineRule="auto"/>
              <w:ind w:left="365"/>
              <w:jc w:val="center"/>
            </w:pPr>
            <w:r>
              <w:rPr>
                <w:rFonts w:ascii="Times New Roman" w:hAnsi="Times New Roman"/>
                <w:color w:val="000000"/>
                <w:sz w:val="24"/>
              </w:rPr>
              <w:t>2.4.3</w:t>
            </w:r>
          </w:p>
        </w:tc>
        <w:tc>
          <w:tcPr>
            <w:tcW w:w="11947" w:type="dxa"/>
            <w:tcMar>
              <w:top w:w="50" w:type="dxa"/>
              <w:left w:w="100" w:type="dxa"/>
            </w:tcMar>
            <w:vAlign w:val="center"/>
          </w:tcPr>
          <w:p w:rsidR="00E25970" w:rsidRPr="00033388" w:rsidRDefault="00033388">
            <w:pPr>
              <w:spacing w:after="0" w:line="336" w:lineRule="auto"/>
              <w:ind w:left="365"/>
              <w:jc w:val="both"/>
              <w:rPr>
                <w:lang w:val="ru-RU"/>
              </w:rPr>
            </w:pPr>
            <w:r w:rsidRPr="00033388">
              <w:rPr>
                <w:rFonts w:ascii="Times New Roman" w:hAnsi="Times New Roman"/>
                <w:color w:val="000000"/>
                <w:sz w:val="24"/>
                <w:lang w:val="ru-RU"/>
              </w:rPr>
              <w:t xml:space="preserve">Распознавать и употреблять в устной и письменной речи модальные глаголы </w:t>
            </w:r>
            <w:r>
              <w:rPr>
                <w:rFonts w:ascii="Times New Roman" w:hAnsi="Times New Roman"/>
                <w:i/>
                <w:color w:val="000000"/>
                <w:sz w:val="24"/>
              </w:rPr>
              <w:t>must</w:t>
            </w:r>
            <w:r w:rsidRPr="00033388">
              <w:rPr>
                <w:rFonts w:ascii="Times New Roman" w:hAnsi="Times New Roman"/>
                <w:color w:val="000000"/>
                <w:sz w:val="24"/>
                <w:lang w:val="ru-RU"/>
              </w:rPr>
              <w:t xml:space="preserve"> и </w:t>
            </w:r>
            <w:r>
              <w:rPr>
                <w:rFonts w:ascii="Times New Roman" w:hAnsi="Times New Roman"/>
                <w:i/>
                <w:color w:val="000000"/>
                <w:sz w:val="24"/>
              </w:rPr>
              <w:t>have</w:t>
            </w:r>
            <w:r w:rsidRPr="00033388">
              <w:rPr>
                <w:rFonts w:ascii="Times New Roman" w:hAnsi="Times New Roman"/>
                <w:i/>
                <w:color w:val="000000"/>
                <w:sz w:val="24"/>
                <w:lang w:val="ru-RU"/>
              </w:rPr>
              <w:t xml:space="preserve"> </w:t>
            </w:r>
            <w:r>
              <w:rPr>
                <w:rFonts w:ascii="Times New Roman" w:hAnsi="Times New Roman"/>
                <w:i/>
                <w:color w:val="000000"/>
                <w:sz w:val="24"/>
              </w:rPr>
              <w:t>to</w:t>
            </w:r>
          </w:p>
        </w:tc>
      </w:tr>
      <w:tr w:rsidR="00E25970" w:rsidRPr="00033388">
        <w:trPr>
          <w:trHeight w:val="144"/>
        </w:trPr>
        <w:tc>
          <w:tcPr>
            <w:tcW w:w="1895" w:type="dxa"/>
            <w:tcMar>
              <w:top w:w="50" w:type="dxa"/>
              <w:left w:w="100" w:type="dxa"/>
            </w:tcMar>
            <w:vAlign w:val="center"/>
          </w:tcPr>
          <w:p w:rsidR="00E25970" w:rsidRDefault="00033388">
            <w:pPr>
              <w:spacing w:after="0" w:line="336" w:lineRule="auto"/>
              <w:ind w:left="365"/>
              <w:jc w:val="center"/>
            </w:pPr>
            <w:r>
              <w:rPr>
                <w:rFonts w:ascii="Times New Roman" w:hAnsi="Times New Roman"/>
                <w:color w:val="000000"/>
                <w:sz w:val="24"/>
              </w:rPr>
              <w:t>2.4.4</w:t>
            </w:r>
          </w:p>
        </w:tc>
        <w:tc>
          <w:tcPr>
            <w:tcW w:w="11947" w:type="dxa"/>
            <w:tcMar>
              <w:top w:w="50" w:type="dxa"/>
              <w:left w:w="100" w:type="dxa"/>
            </w:tcMar>
            <w:vAlign w:val="center"/>
          </w:tcPr>
          <w:p w:rsidR="00E25970" w:rsidRPr="00033388" w:rsidRDefault="00033388">
            <w:pPr>
              <w:spacing w:after="0" w:line="336" w:lineRule="auto"/>
              <w:ind w:left="365"/>
              <w:jc w:val="both"/>
              <w:rPr>
                <w:lang w:val="ru-RU"/>
              </w:rPr>
            </w:pPr>
            <w:r w:rsidRPr="00033388">
              <w:rPr>
                <w:rFonts w:ascii="Times New Roman" w:hAnsi="Times New Roman"/>
                <w:color w:val="000000"/>
                <w:sz w:val="24"/>
                <w:lang w:val="ru-RU"/>
              </w:rPr>
              <w:t xml:space="preserve">Распознавать и употреблять в устной и письменной речи отрицательное местоимение </w:t>
            </w:r>
            <w:r>
              <w:rPr>
                <w:rFonts w:ascii="Times New Roman" w:hAnsi="Times New Roman"/>
                <w:i/>
                <w:color w:val="000000"/>
                <w:sz w:val="24"/>
              </w:rPr>
              <w:t>no</w:t>
            </w:r>
          </w:p>
        </w:tc>
      </w:tr>
      <w:tr w:rsidR="00E25970" w:rsidRPr="00033388">
        <w:trPr>
          <w:trHeight w:val="144"/>
        </w:trPr>
        <w:tc>
          <w:tcPr>
            <w:tcW w:w="1895" w:type="dxa"/>
            <w:tcMar>
              <w:top w:w="50" w:type="dxa"/>
              <w:left w:w="100" w:type="dxa"/>
            </w:tcMar>
            <w:vAlign w:val="center"/>
          </w:tcPr>
          <w:p w:rsidR="00E25970" w:rsidRDefault="00033388">
            <w:pPr>
              <w:spacing w:after="0" w:line="336" w:lineRule="auto"/>
              <w:ind w:left="365"/>
              <w:jc w:val="center"/>
            </w:pPr>
            <w:r>
              <w:rPr>
                <w:rFonts w:ascii="Times New Roman" w:hAnsi="Times New Roman"/>
                <w:color w:val="000000"/>
                <w:sz w:val="24"/>
              </w:rPr>
              <w:t>2.4.5</w:t>
            </w:r>
          </w:p>
        </w:tc>
        <w:tc>
          <w:tcPr>
            <w:tcW w:w="11947" w:type="dxa"/>
            <w:tcMar>
              <w:top w:w="50" w:type="dxa"/>
              <w:left w:w="100" w:type="dxa"/>
            </w:tcMar>
            <w:vAlign w:val="center"/>
          </w:tcPr>
          <w:p w:rsidR="00E25970" w:rsidRPr="00033388" w:rsidRDefault="00033388">
            <w:pPr>
              <w:spacing w:after="0" w:line="336" w:lineRule="auto"/>
              <w:ind w:left="365"/>
              <w:jc w:val="both"/>
              <w:rPr>
                <w:lang w:val="ru-RU"/>
              </w:rPr>
            </w:pPr>
            <w:r w:rsidRPr="00033388">
              <w:rPr>
                <w:rFonts w:ascii="Times New Roman" w:hAnsi="Times New Roman"/>
                <w:color w:val="000000"/>
                <w:sz w:val="24"/>
                <w:lang w:val="ru-RU"/>
              </w:rPr>
              <w:t xml:space="preserve">Распознавать и употреблять в устной и письменной речи степени сравнения прилагательных (формы, образованные по правилу и исключения: </w:t>
            </w:r>
            <w:r>
              <w:rPr>
                <w:rFonts w:ascii="Times New Roman" w:hAnsi="Times New Roman"/>
                <w:i/>
                <w:color w:val="000000"/>
                <w:sz w:val="24"/>
              </w:rPr>
              <w:t>good</w:t>
            </w:r>
            <w:r w:rsidRPr="00033388">
              <w:rPr>
                <w:rFonts w:ascii="Times New Roman" w:hAnsi="Times New Roman"/>
                <w:i/>
                <w:color w:val="000000"/>
                <w:sz w:val="24"/>
                <w:lang w:val="ru-RU"/>
              </w:rPr>
              <w:t xml:space="preserve"> – </w:t>
            </w:r>
            <w:r>
              <w:rPr>
                <w:rFonts w:ascii="Times New Roman" w:hAnsi="Times New Roman"/>
                <w:i/>
                <w:color w:val="000000"/>
                <w:sz w:val="24"/>
              </w:rPr>
              <w:t>better</w:t>
            </w:r>
            <w:r w:rsidRPr="00033388">
              <w:rPr>
                <w:rFonts w:ascii="Times New Roman" w:hAnsi="Times New Roman"/>
                <w:i/>
                <w:color w:val="000000"/>
                <w:sz w:val="24"/>
                <w:lang w:val="ru-RU"/>
              </w:rPr>
              <w:t xml:space="preserve"> – (</w:t>
            </w:r>
            <w:r>
              <w:rPr>
                <w:rFonts w:ascii="Times New Roman" w:hAnsi="Times New Roman"/>
                <w:i/>
                <w:color w:val="000000"/>
                <w:sz w:val="24"/>
              </w:rPr>
              <w:t>the</w:t>
            </w:r>
            <w:r w:rsidRPr="00033388">
              <w:rPr>
                <w:rFonts w:ascii="Times New Roman" w:hAnsi="Times New Roman"/>
                <w:i/>
                <w:color w:val="000000"/>
                <w:sz w:val="24"/>
                <w:lang w:val="ru-RU"/>
              </w:rPr>
              <w:t xml:space="preserve">) </w:t>
            </w:r>
            <w:r>
              <w:rPr>
                <w:rFonts w:ascii="Times New Roman" w:hAnsi="Times New Roman"/>
                <w:i/>
                <w:color w:val="000000"/>
                <w:sz w:val="24"/>
              </w:rPr>
              <w:t>best</w:t>
            </w:r>
            <w:r w:rsidRPr="00033388">
              <w:rPr>
                <w:rFonts w:ascii="Times New Roman" w:hAnsi="Times New Roman"/>
                <w:color w:val="000000"/>
                <w:sz w:val="24"/>
                <w:lang w:val="ru-RU"/>
              </w:rPr>
              <w:t>,</w:t>
            </w:r>
            <w:r w:rsidRPr="00033388">
              <w:rPr>
                <w:rFonts w:ascii="Times New Roman" w:hAnsi="Times New Roman"/>
                <w:i/>
                <w:color w:val="000000"/>
                <w:sz w:val="24"/>
                <w:lang w:val="ru-RU"/>
              </w:rPr>
              <w:t xml:space="preserve"> </w:t>
            </w:r>
            <w:r>
              <w:rPr>
                <w:rFonts w:ascii="Times New Roman" w:hAnsi="Times New Roman"/>
                <w:i/>
                <w:color w:val="000000"/>
                <w:sz w:val="24"/>
              </w:rPr>
              <w:t>bad</w:t>
            </w:r>
            <w:r w:rsidRPr="00033388">
              <w:rPr>
                <w:rFonts w:ascii="Times New Roman" w:hAnsi="Times New Roman"/>
                <w:i/>
                <w:color w:val="000000"/>
                <w:sz w:val="24"/>
                <w:lang w:val="ru-RU"/>
              </w:rPr>
              <w:t xml:space="preserve"> – </w:t>
            </w:r>
            <w:r>
              <w:rPr>
                <w:rFonts w:ascii="Times New Roman" w:hAnsi="Times New Roman"/>
                <w:i/>
                <w:color w:val="000000"/>
                <w:sz w:val="24"/>
              </w:rPr>
              <w:t>worse</w:t>
            </w:r>
            <w:r w:rsidRPr="00033388">
              <w:rPr>
                <w:rFonts w:ascii="Times New Roman" w:hAnsi="Times New Roman"/>
                <w:i/>
                <w:color w:val="000000"/>
                <w:sz w:val="24"/>
                <w:lang w:val="ru-RU"/>
              </w:rPr>
              <w:t xml:space="preserve"> – (</w:t>
            </w:r>
            <w:r>
              <w:rPr>
                <w:rFonts w:ascii="Times New Roman" w:hAnsi="Times New Roman"/>
                <w:i/>
                <w:color w:val="000000"/>
                <w:sz w:val="24"/>
              </w:rPr>
              <w:t>the</w:t>
            </w:r>
            <w:r w:rsidRPr="00033388">
              <w:rPr>
                <w:rFonts w:ascii="Times New Roman" w:hAnsi="Times New Roman"/>
                <w:i/>
                <w:color w:val="000000"/>
                <w:sz w:val="24"/>
                <w:lang w:val="ru-RU"/>
              </w:rPr>
              <w:t xml:space="preserve">) </w:t>
            </w:r>
            <w:r>
              <w:rPr>
                <w:rFonts w:ascii="Times New Roman" w:hAnsi="Times New Roman"/>
                <w:i/>
                <w:color w:val="000000"/>
                <w:sz w:val="24"/>
              </w:rPr>
              <w:t>worst</w:t>
            </w:r>
            <w:r w:rsidRPr="00033388">
              <w:rPr>
                <w:rFonts w:ascii="Times New Roman" w:hAnsi="Times New Roman"/>
                <w:color w:val="000000"/>
                <w:sz w:val="24"/>
                <w:lang w:val="ru-RU"/>
              </w:rPr>
              <w:t>)</w:t>
            </w:r>
          </w:p>
        </w:tc>
      </w:tr>
      <w:tr w:rsidR="00E25970" w:rsidRPr="00033388">
        <w:trPr>
          <w:trHeight w:val="144"/>
        </w:trPr>
        <w:tc>
          <w:tcPr>
            <w:tcW w:w="1895" w:type="dxa"/>
            <w:tcMar>
              <w:top w:w="50" w:type="dxa"/>
              <w:left w:w="100" w:type="dxa"/>
            </w:tcMar>
            <w:vAlign w:val="center"/>
          </w:tcPr>
          <w:p w:rsidR="00E25970" w:rsidRDefault="00033388">
            <w:pPr>
              <w:spacing w:after="0" w:line="336" w:lineRule="auto"/>
              <w:ind w:left="365"/>
              <w:jc w:val="center"/>
            </w:pPr>
            <w:r>
              <w:rPr>
                <w:rFonts w:ascii="Times New Roman" w:hAnsi="Times New Roman"/>
                <w:color w:val="000000"/>
                <w:sz w:val="24"/>
              </w:rPr>
              <w:t>2.4.6</w:t>
            </w:r>
          </w:p>
        </w:tc>
        <w:tc>
          <w:tcPr>
            <w:tcW w:w="11947" w:type="dxa"/>
            <w:tcMar>
              <w:top w:w="50" w:type="dxa"/>
              <w:left w:w="100" w:type="dxa"/>
            </w:tcMar>
            <w:vAlign w:val="center"/>
          </w:tcPr>
          <w:p w:rsidR="00E25970" w:rsidRPr="00033388" w:rsidRDefault="00033388">
            <w:pPr>
              <w:spacing w:after="0" w:line="336" w:lineRule="auto"/>
              <w:ind w:left="365"/>
              <w:jc w:val="both"/>
              <w:rPr>
                <w:lang w:val="ru-RU"/>
              </w:rPr>
            </w:pPr>
            <w:r w:rsidRPr="00033388">
              <w:rPr>
                <w:rFonts w:ascii="Times New Roman" w:hAnsi="Times New Roman"/>
                <w:color w:val="000000"/>
                <w:sz w:val="24"/>
                <w:lang w:val="ru-RU"/>
              </w:rPr>
              <w:t>Распознавать и употреблять в устной и письменной речи наречия времени</w:t>
            </w:r>
          </w:p>
        </w:tc>
      </w:tr>
      <w:tr w:rsidR="00E25970" w:rsidRPr="00033388">
        <w:trPr>
          <w:trHeight w:val="144"/>
        </w:trPr>
        <w:tc>
          <w:tcPr>
            <w:tcW w:w="1895" w:type="dxa"/>
            <w:tcMar>
              <w:top w:w="50" w:type="dxa"/>
              <w:left w:w="100" w:type="dxa"/>
            </w:tcMar>
            <w:vAlign w:val="center"/>
          </w:tcPr>
          <w:p w:rsidR="00E25970" w:rsidRDefault="00033388">
            <w:pPr>
              <w:spacing w:after="0" w:line="336" w:lineRule="auto"/>
              <w:ind w:left="365"/>
              <w:jc w:val="center"/>
            </w:pPr>
            <w:r>
              <w:rPr>
                <w:rFonts w:ascii="Times New Roman" w:hAnsi="Times New Roman"/>
                <w:color w:val="000000"/>
                <w:sz w:val="24"/>
              </w:rPr>
              <w:t>2.4.7</w:t>
            </w:r>
          </w:p>
        </w:tc>
        <w:tc>
          <w:tcPr>
            <w:tcW w:w="11947" w:type="dxa"/>
            <w:tcMar>
              <w:top w:w="50" w:type="dxa"/>
              <w:left w:w="100" w:type="dxa"/>
            </w:tcMar>
            <w:vAlign w:val="center"/>
          </w:tcPr>
          <w:p w:rsidR="00E25970" w:rsidRPr="00033388" w:rsidRDefault="00033388">
            <w:pPr>
              <w:spacing w:after="0" w:line="336" w:lineRule="auto"/>
              <w:ind w:left="365"/>
              <w:jc w:val="both"/>
              <w:rPr>
                <w:lang w:val="ru-RU"/>
              </w:rPr>
            </w:pPr>
            <w:r w:rsidRPr="00033388">
              <w:rPr>
                <w:rFonts w:ascii="Times New Roman" w:hAnsi="Times New Roman"/>
                <w:color w:val="000000"/>
                <w:sz w:val="24"/>
                <w:lang w:val="ru-RU"/>
              </w:rPr>
              <w:t>Распознавать и употреблять в устной и письменной речи обозначение даты и года</w:t>
            </w:r>
          </w:p>
        </w:tc>
      </w:tr>
      <w:tr w:rsidR="00E25970" w:rsidRPr="00033388">
        <w:trPr>
          <w:trHeight w:val="144"/>
        </w:trPr>
        <w:tc>
          <w:tcPr>
            <w:tcW w:w="1895" w:type="dxa"/>
            <w:tcMar>
              <w:top w:w="50" w:type="dxa"/>
              <w:left w:w="100" w:type="dxa"/>
            </w:tcMar>
            <w:vAlign w:val="center"/>
          </w:tcPr>
          <w:p w:rsidR="00E25970" w:rsidRDefault="00033388">
            <w:pPr>
              <w:spacing w:after="0" w:line="336" w:lineRule="auto"/>
              <w:ind w:left="365"/>
              <w:jc w:val="center"/>
            </w:pPr>
            <w:r>
              <w:rPr>
                <w:rFonts w:ascii="Times New Roman" w:hAnsi="Times New Roman"/>
                <w:color w:val="000000"/>
                <w:sz w:val="24"/>
              </w:rPr>
              <w:t>2.4.8</w:t>
            </w:r>
          </w:p>
        </w:tc>
        <w:tc>
          <w:tcPr>
            <w:tcW w:w="11947" w:type="dxa"/>
            <w:tcMar>
              <w:top w:w="50" w:type="dxa"/>
              <w:left w:w="100" w:type="dxa"/>
            </w:tcMar>
            <w:vAlign w:val="center"/>
          </w:tcPr>
          <w:p w:rsidR="00E25970" w:rsidRPr="00033388" w:rsidRDefault="00033388">
            <w:pPr>
              <w:spacing w:after="0" w:line="336" w:lineRule="auto"/>
              <w:ind w:left="365"/>
              <w:jc w:val="both"/>
              <w:rPr>
                <w:lang w:val="ru-RU"/>
              </w:rPr>
            </w:pPr>
            <w:r w:rsidRPr="00033388">
              <w:rPr>
                <w:rFonts w:ascii="Times New Roman" w:hAnsi="Times New Roman"/>
                <w:color w:val="000000"/>
                <w:sz w:val="24"/>
                <w:lang w:val="ru-RU"/>
              </w:rPr>
              <w:t xml:space="preserve">Распознавать и употреблять в устной и письменной речи обозначение времени </w:t>
            </w:r>
          </w:p>
        </w:tc>
      </w:tr>
      <w:tr w:rsidR="00E25970">
        <w:trPr>
          <w:trHeight w:val="144"/>
        </w:trPr>
        <w:tc>
          <w:tcPr>
            <w:tcW w:w="1895" w:type="dxa"/>
            <w:tcMar>
              <w:top w:w="50" w:type="dxa"/>
              <w:left w:w="100" w:type="dxa"/>
            </w:tcMar>
            <w:vAlign w:val="center"/>
          </w:tcPr>
          <w:p w:rsidR="00E25970" w:rsidRDefault="00033388">
            <w:pPr>
              <w:spacing w:after="0" w:line="336" w:lineRule="auto"/>
              <w:ind w:left="365"/>
              <w:jc w:val="center"/>
            </w:pPr>
            <w:r>
              <w:rPr>
                <w:rFonts w:ascii="Times New Roman" w:hAnsi="Times New Roman"/>
                <w:color w:val="000000"/>
                <w:sz w:val="24"/>
              </w:rPr>
              <w:t>3</w:t>
            </w:r>
          </w:p>
        </w:tc>
        <w:tc>
          <w:tcPr>
            <w:tcW w:w="11947" w:type="dxa"/>
            <w:tcMar>
              <w:top w:w="50" w:type="dxa"/>
              <w:left w:w="100" w:type="dxa"/>
            </w:tcMar>
            <w:vAlign w:val="center"/>
          </w:tcPr>
          <w:p w:rsidR="00E25970" w:rsidRDefault="00033388">
            <w:pPr>
              <w:spacing w:after="0" w:line="336" w:lineRule="auto"/>
              <w:ind w:left="365"/>
              <w:jc w:val="both"/>
            </w:pPr>
            <w:r>
              <w:rPr>
                <w:rFonts w:ascii="Times New Roman" w:hAnsi="Times New Roman"/>
                <w:color w:val="000000"/>
                <w:sz w:val="24"/>
              </w:rPr>
              <w:t>Социокультурные знания и умения</w:t>
            </w:r>
          </w:p>
        </w:tc>
      </w:tr>
      <w:tr w:rsidR="00E25970" w:rsidRPr="00033388">
        <w:trPr>
          <w:trHeight w:val="144"/>
        </w:trPr>
        <w:tc>
          <w:tcPr>
            <w:tcW w:w="1895" w:type="dxa"/>
            <w:tcMar>
              <w:top w:w="50" w:type="dxa"/>
              <w:left w:w="100" w:type="dxa"/>
            </w:tcMar>
            <w:vAlign w:val="center"/>
          </w:tcPr>
          <w:p w:rsidR="00E25970" w:rsidRDefault="00033388">
            <w:pPr>
              <w:spacing w:after="0" w:line="336" w:lineRule="auto"/>
              <w:ind w:left="365"/>
              <w:jc w:val="center"/>
            </w:pPr>
            <w:r>
              <w:rPr>
                <w:rFonts w:ascii="Times New Roman" w:hAnsi="Times New Roman"/>
                <w:color w:val="000000"/>
                <w:sz w:val="24"/>
              </w:rPr>
              <w:t>3.1</w:t>
            </w:r>
          </w:p>
        </w:tc>
        <w:tc>
          <w:tcPr>
            <w:tcW w:w="11947" w:type="dxa"/>
            <w:tcMar>
              <w:top w:w="50" w:type="dxa"/>
              <w:left w:w="100" w:type="dxa"/>
            </w:tcMar>
            <w:vAlign w:val="center"/>
          </w:tcPr>
          <w:p w:rsidR="00E25970" w:rsidRPr="00033388" w:rsidRDefault="00033388">
            <w:pPr>
              <w:spacing w:after="0" w:line="336" w:lineRule="auto"/>
              <w:ind w:left="365"/>
              <w:jc w:val="both"/>
              <w:rPr>
                <w:lang w:val="ru-RU"/>
              </w:rPr>
            </w:pPr>
            <w:r w:rsidRPr="00033388">
              <w:rPr>
                <w:rFonts w:ascii="Times New Roman" w:hAnsi="Times New Roman"/>
                <w:color w:val="000000"/>
                <w:sz w:val="24"/>
                <w:lang w:val="ru-RU"/>
              </w:rPr>
              <w:t>Владеть социокультурными элементами речевого поведенческого этикета, принятыми в англоязычной среде,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tc>
      </w:tr>
      <w:tr w:rsidR="00E25970" w:rsidRPr="00033388">
        <w:trPr>
          <w:trHeight w:val="144"/>
        </w:trPr>
        <w:tc>
          <w:tcPr>
            <w:tcW w:w="1895" w:type="dxa"/>
            <w:tcMar>
              <w:top w:w="50" w:type="dxa"/>
              <w:left w:w="100" w:type="dxa"/>
            </w:tcMar>
            <w:vAlign w:val="center"/>
          </w:tcPr>
          <w:p w:rsidR="00E25970" w:rsidRDefault="00033388">
            <w:pPr>
              <w:spacing w:after="0" w:line="336" w:lineRule="auto"/>
              <w:ind w:left="365"/>
              <w:jc w:val="center"/>
            </w:pPr>
            <w:r>
              <w:rPr>
                <w:rFonts w:ascii="Times New Roman" w:hAnsi="Times New Roman"/>
                <w:color w:val="000000"/>
                <w:sz w:val="24"/>
              </w:rPr>
              <w:t>3.2</w:t>
            </w:r>
          </w:p>
        </w:tc>
        <w:tc>
          <w:tcPr>
            <w:tcW w:w="11947" w:type="dxa"/>
            <w:tcMar>
              <w:top w:w="50" w:type="dxa"/>
              <w:left w:w="100" w:type="dxa"/>
            </w:tcMar>
            <w:vAlign w:val="center"/>
          </w:tcPr>
          <w:p w:rsidR="00E25970" w:rsidRPr="00033388" w:rsidRDefault="00033388">
            <w:pPr>
              <w:spacing w:after="0" w:line="336" w:lineRule="auto"/>
              <w:ind w:left="365"/>
              <w:jc w:val="both"/>
              <w:rPr>
                <w:lang w:val="ru-RU"/>
              </w:rPr>
            </w:pPr>
            <w:r w:rsidRPr="00033388">
              <w:rPr>
                <w:rFonts w:ascii="Times New Roman" w:hAnsi="Times New Roman"/>
                <w:color w:val="000000"/>
                <w:sz w:val="24"/>
                <w:lang w:val="ru-RU"/>
              </w:rPr>
              <w:t>Знать названия родной страны и страны (стран) изучаемого языка</w:t>
            </w:r>
          </w:p>
        </w:tc>
      </w:tr>
      <w:tr w:rsidR="00E25970">
        <w:trPr>
          <w:trHeight w:val="144"/>
        </w:trPr>
        <w:tc>
          <w:tcPr>
            <w:tcW w:w="1895" w:type="dxa"/>
            <w:tcMar>
              <w:top w:w="50" w:type="dxa"/>
              <w:left w:w="100" w:type="dxa"/>
            </w:tcMar>
            <w:vAlign w:val="center"/>
          </w:tcPr>
          <w:p w:rsidR="00E25970" w:rsidRDefault="00033388">
            <w:pPr>
              <w:spacing w:after="0" w:line="336" w:lineRule="auto"/>
              <w:ind w:left="365"/>
              <w:jc w:val="center"/>
            </w:pPr>
            <w:r>
              <w:rPr>
                <w:rFonts w:ascii="Times New Roman" w:hAnsi="Times New Roman"/>
                <w:color w:val="000000"/>
                <w:sz w:val="24"/>
              </w:rPr>
              <w:t>3.3</w:t>
            </w:r>
          </w:p>
        </w:tc>
        <w:tc>
          <w:tcPr>
            <w:tcW w:w="11947" w:type="dxa"/>
            <w:tcMar>
              <w:top w:w="50" w:type="dxa"/>
              <w:left w:w="100" w:type="dxa"/>
            </w:tcMar>
            <w:vAlign w:val="center"/>
          </w:tcPr>
          <w:p w:rsidR="00E25970" w:rsidRDefault="00033388">
            <w:pPr>
              <w:spacing w:after="0" w:line="336" w:lineRule="auto"/>
              <w:ind w:left="365"/>
              <w:jc w:val="both"/>
            </w:pPr>
            <w:r>
              <w:rPr>
                <w:rFonts w:ascii="Times New Roman" w:hAnsi="Times New Roman"/>
                <w:color w:val="000000"/>
                <w:sz w:val="24"/>
              </w:rPr>
              <w:t>Знать некоторых литературных персонажей</w:t>
            </w:r>
          </w:p>
        </w:tc>
      </w:tr>
      <w:tr w:rsidR="00E25970" w:rsidRPr="00033388">
        <w:trPr>
          <w:trHeight w:val="144"/>
        </w:trPr>
        <w:tc>
          <w:tcPr>
            <w:tcW w:w="1895" w:type="dxa"/>
            <w:tcMar>
              <w:top w:w="50" w:type="dxa"/>
              <w:left w:w="100" w:type="dxa"/>
            </w:tcMar>
            <w:vAlign w:val="center"/>
          </w:tcPr>
          <w:p w:rsidR="00E25970" w:rsidRDefault="00033388">
            <w:pPr>
              <w:spacing w:after="0" w:line="336" w:lineRule="auto"/>
              <w:ind w:left="365"/>
              <w:jc w:val="center"/>
            </w:pPr>
            <w:r>
              <w:rPr>
                <w:rFonts w:ascii="Times New Roman" w:hAnsi="Times New Roman"/>
                <w:color w:val="000000"/>
                <w:sz w:val="24"/>
              </w:rPr>
              <w:lastRenderedPageBreak/>
              <w:t>3.4</w:t>
            </w:r>
          </w:p>
        </w:tc>
        <w:tc>
          <w:tcPr>
            <w:tcW w:w="11947" w:type="dxa"/>
            <w:tcMar>
              <w:top w:w="50" w:type="dxa"/>
              <w:left w:w="100" w:type="dxa"/>
            </w:tcMar>
            <w:vAlign w:val="center"/>
          </w:tcPr>
          <w:p w:rsidR="00E25970" w:rsidRPr="00033388" w:rsidRDefault="00033388">
            <w:pPr>
              <w:spacing w:after="0" w:line="336" w:lineRule="auto"/>
              <w:ind w:left="365"/>
              <w:jc w:val="both"/>
              <w:rPr>
                <w:lang w:val="ru-RU"/>
              </w:rPr>
            </w:pPr>
            <w:r w:rsidRPr="00033388">
              <w:rPr>
                <w:rFonts w:ascii="Times New Roman" w:hAnsi="Times New Roman"/>
                <w:color w:val="000000"/>
                <w:sz w:val="24"/>
                <w:lang w:val="ru-RU"/>
              </w:rPr>
              <w:t>Знать небольшие произведения детского фольклора (рифмовки, песни)</w:t>
            </w:r>
          </w:p>
        </w:tc>
      </w:tr>
      <w:tr w:rsidR="00E25970" w:rsidRPr="00033388">
        <w:trPr>
          <w:trHeight w:val="144"/>
        </w:trPr>
        <w:tc>
          <w:tcPr>
            <w:tcW w:w="1895" w:type="dxa"/>
            <w:tcMar>
              <w:top w:w="50" w:type="dxa"/>
              <w:left w:w="100" w:type="dxa"/>
            </w:tcMar>
            <w:vAlign w:val="center"/>
          </w:tcPr>
          <w:p w:rsidR="00E25970" w:rsidRDefault="00033388">
            <w:pPr>
              <w:spacing w:after="0" w:line="336" w:lineRule="auto"/>
              <w:ind w:left="365"/>
              <w:jc w:val="center"/>
            </w:pPr>
            <w:r>
              <w:rPr>
                <w:rFonts w:ascii="Times New Roman" w:hAnsi="Times New Roman"/>
                <w:color w:val="000000"/>
                <w:sz w:val="24"/>
              </w:rPr>
              <w:t>3.5</w:t>
            </w:r>
          </w:p>
        </w:tc>
        <w:tc>
          <w:tcPr>
            <w:tcW w:w="11947" w:type="dxa"/>
            <w:tcMar>
              <w:top w:w="50" w:type="dxa"/>
              <w:left w:w="100" w:type="dxa"/>
            </w:tcMar>
            <w:vAlign w:val="center"/>
          </w:tcPr>
          <w:p w:rsidR="00E25970" w:rsidRPr="00033388" w:rsidRDefault="00033388">
            <w:pPr>
              <w:spacing w:after="0" w:line="336" w:lineRule="auto"/>
              <w:ind w:left="365"/>
              <w:jc w:val="both"/>
              <w:rPr>
                <w:lang w:val="ru-RU"/>
              </w:rPr>
            </w:pPr>
            <w:r w:rsidRPr="00033388">
              <w:rPr>
                <w:rFonts w:ascii="Times New Roman" w:hAnsi="Times New Roman"/>
                <w:color w:val="000000"/>
                <w:sz w:val="24"/>
                <w:lang w:val="ru-RU"/>
              </w:rPr>
              <w:t>Кратко представлять свою страну на иностранном языке в рамках изучаемой тематики</w:t>
            </w:r>
          </w:p>
        </w:tc>
      </w:tr>
    </w:tbl>
    <w:p w:rsidR="00E25970" w:rsidRPr="00033388" w:rsidRDefault="00E25970">
      <w:pPr>
        <w:spacing w:after="0"/>
        <w:ind w:left="120"/>
        <w:rPr>
          <w:lang w:val="ru-RU"/>
        </w:rPr>
      </w:pPr>
    </w:p>
    <w:p w:rsidR="00E25970" w:rsidRPr="00033388" w:rsidRDefault="00E25970">
      <w:pPr>
        <w:rPr>
          <w:lang w:val="ru-RU"/>
        </w:rPr>
        <w:sectPr w:rsidR="00E25970" w:rsidRPr="00033388">
          <w:pgSz w:w="11906" w:h="16383"/>
          <w:pgMar w:top="1134" w:right="850" w:bottom="1134" w:left="1701" w:header="720" w:footer="720" w:gutter="0"/>
          <w:cols w:space="720"/>
        </w:sectPr>
      </w:pPr>
    </w:p>
    <w:p w:rsidR="00E25970" w:rsidRDefault="00033388">
      <w:pPr>
        <w:spacing w:before="199" w:after="199"/>
        <w:ind w:left="120"/>
      </w:pPr>
      <w:bookmarkStart w:id="14" w:name="block-84614136"/>
      <w:bookmarkEnd w:id="13"/>
      <w:r>
        <w:rPr>
          <w:rFonts w:ascii="Times New Roman" w:hAnsi="Times New Roman"/>
          <w:b/>
          <w:color w:val="000000"/>
          <w:sz w:val="28"/>
        </w:rPr>
        <w:lastRenderedPageBreak/>
        <w:t>ПРОВЕРЯЕМЫЕ ЭЛЕМЕНТЫ СОДЕРЖАНИЯ</w:t>
      </w:r>
    </w:p>
    <w:p w:rsidR="00E25970" w:rsidRDefault="00E25970">
      <w:pPr>
        <w:spacing w:before="199" w:after="199"/>
        <w:ind w:left="120"/>
      </w:pPr>
    </w:p>
    <w:p w:rsidR="00E25970" w:rsidRDefault="00033388">
      <w:pPr>
        <w:spacing w:before="199" w:after="199"/>
        <w:ind w:left="120"/>
      </w:pPr>
      <w:r>
        <w:rPr>
          <w:rFonts w:ascii="Times New Roman" w:hAnsi="Times New Roman"/>
          <w:b/>
          <w:color w:val="000000"/>
          <w:sz w:val="28"/>
        </w:rPr>
        <w:t>2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84"/>
        <w:gridCol w:w="8096"/>
      </w:tblGrid>
      <w:tr w:rsidR="00E25970">
        <w:trPr>
          <w:trHeight w:val="144"/>
        </w:trPr>
        <w:tc>
          <w:tcPr>
            <w:tcW w:w="1330" w:type="dxa"/>
            <w:tcMar>
              <w:top w:w="50" w:type="dxa"/>
              <w:left w:w="100" w:type="dxa"/>
            </w:tcMar>
            <w:vAlign w:val="center"/>
          </w:tcPr>
          <w:p w:rsidR="00E25970" w:rsidRDefault="00033388">
            <w:pPr>
              <w:spacing w:after="0"/>
              <w:ind w:left="272"/>
            </w:pPr>
            <w:r>
              <w:rPr>
                <w:rFonts w:ascii="Times New Roman" w:hAnsi="Times New Roman"/>
                <w:b/>
                <w:color w:val="000000"/>
                <w:sz w:val="24"/>
              </w:rPr>
              <w:t xml:space="preserve"> Код </w:t>
            </w:r>
          </w:p>
        </w:tc>
        <w:tc>
          <w:tcPr>
            <w:tcW w:w="12835" w:type="dxa"/>
            <w:tcMar>
              <w:top w:w="50" w:type="dxa"/>
              <w:left w:w="100" w:type="dxa"/>
            </w:tcMar>
            <w:vAlign w:val="center"/>
          </w:tcPr>
          <w:p w:rsidR="00E25970" w:rsidRDefault="00033388">
            <w:pPr>
              <w:spacing w:after="0"/>
              <w:ind w:left="272"/>
            </w:pPr>
            <w:r>
              <w:rPr>
                <w:rFonts w:ascii="Times New Roman" w:hAnsi="Times New Roman"/>
                <w:b/>
                <w:color w:val="000000"/>
                <w:sz w:val="24"/>
              </w:rPr>
              <w:t xml:space="preserve"> Проверяемый элемент содержания </w:t>
            </w:r>
          </w:p>
        </w:tc>
      </w:tr>
      <w:tr w:rsidR="00E25970">
        <w:trPr>
          <w:trHeight w:val="144"/>
        </w:trPr>
        <w:tc>
          <w:tcPr>
            <w:tcW w:w="1330" w:type="dxa"/>
            <w:tcMar>
              <w:top w:w="50" w:type="dxa"/>
              <w:left w:w="100" w:type="dxa"/>
            </w:tcMar>
            <w:vAlign w:val="center"/>
          </w:tcPr>
          <w:p w:rsidR="00E25970" w:rsidRDefault="00033388">
            <w:pPr>
              <w:spacing w:after="0" w:line="336" w:lineRule="auto"/>
              <w:ind w:left="365"/>
              <w:jc w:val="center"/>
            </w:pPr>
            <w:r>
              <w:rPr>
                <w:rFonts w:ascii="Times New Roman" w:hAnsi="Times New Roman"/>
                <w:color w:val="000000"/>
                <w:sz w:val="24"/>
              </w:rPr>
              <w:t>1</w:t>
            </w:r>
          </w:p>
        </w:tc>
        <w:tc>
          <w:tcPr>
            <w:tcW w:w="12835" w:type="dxa"/>
            <w:tcMar>
              <w:top w:w="50" w:type="dxa"/>
              <w:left w:w="100" w:type="dxa"/>
            </w:tcMar>
            <w:vAlign w:val="center"/>
          </w:tcPr>
          <w:p w:rsidR="00E25970" w:rsidRDefault="00033388">
            <w:pPr>
              <w:spacing w:after="0" w:line="336" w:lineRule="auto"/>
              <w:ind w:left="365"/>
              <w:jc w:val="both"/>
            </w:pPr>
            <w:r>
              <w:rPr>
                <w:rFonts w:ascii="Times New Roman" w:hAnsi="Times New Roman"/>
                <w:color w:val="000000"/>
                <w:sz w:val="24"/>
              </w:rPr>
              <w:t>Коммуникативные умения</w:t>
            </w:r>
          </w:p>
        </w:tc>
      </w:tr>
      <w:tr w:rsidR="00E25970">
        <w:trPr>
          <w:trHeight w:val="144"/>
        </w:trPr>
        <w:tc>
          <w:tcPr>
            <w:tcW w:w="1330" w:type="dxa"/>
            <w:tcMar>
              <w:top w:w="50" w:type="dxa"/>
              <w:left w:w="100" w:type="dxa"/>
            </w:tcMar>
            <w:vAlign w:val="center"/>
          </w:tcPr>
          <w:p w:rsidR="00E25970" w:rsidRDefault="00033388">
            <w:pPr>
              <w:spacing w:after="0" w:line="336" w:lineRule="auto"/>
              <w:ind w:left="365"/>
              <w:jc w:val="center"/>
            </w:pPr>
            <w:r>
              <w:rPr>
                <w:rFonts w:ascii="Times New Roman" w:hAnsi="Times New Roman"/>
                <w:i/>
                <w:color w:val="000000"/>
                <w:sz w:val="24"/>
              </w:rPr>
              <w:t>1.1</w:t>
            </w:r>
          </w:p>
        </w:tc>
        <w:tc>
          <w:tcPr>
            <w:tcW w:w="12835" w:type="dxa"/>
            <w:tcMar>
              <w:top w:w="50" w:type="dxa"/>
              <w:left w:w="100" w:type="dxa"/>
            </w:tcMar>
            <w:vAlign w:val="center"/>
          </w:tcPr>
          <w:p w:rsidR="00E25970" w:rsidRDefault="00033388">
            <w:pPr>
              <w:spacing w:after="0" w:line="336" w:lineRule="auto"/>
              <w:ind w:left="365"/>
              <w:jc w:val="both"/>
            </w:pPr>
            <w:r>
              <w:rPr>
                <w:rFonts w:ascii="Times New Roman" w:hAnsi="Times New Roman"/>
                <w:i/>
                <w:color w:val="000000"/>
                <w:sz w:val="24"/>
              </w:rPr>
              <w:t>Говорение</w:t>
            </w:r>
          </w:p>
        </w:tc>
      </w:tr>
      <w:tr w:rsidR="00E25970">
        <w:trPr>
          <w:trHeight w:val="144"/>
        </w:trPr>
        <w:tc>
          <w:tcPr>
            <w:tcW w:w="1330" w:type="dxa"/>
            <w:tcMar>
              <w:top w:w="50" w:type="dxa"/>
              <w:left w:w="100" w:type="dxa"/>
            </w:tcMar>
            <w:vAlign w:val="center"/>
          </w:tcPr>
          <w:p w:rsidR="00E25970" w:rsidRDefault="00033388">
            <w:pPr>
              <w:spacing w:after="0" w:line="336" w:lineRule="auto"/>
              <w:ind w:left="365"/>
              <w:jc w:val="center"/>
            </w:pPr>
            <w:r>
              <w:rPr>
                <w:rFonts w:ascii="Times New Roman" w:hAnsi="Times New Roman"/>
                <w:color w:val="000000"/>
                <w:sz w:val="24"/>
              </w:rPr>
              <w:t>1.1.1</w:t>
            </w:r>
          </w:p>
        </w:tc>
        <w:tc>
          <w:tcPr>
            <w:tcW w:w="12835" w:type="dxa"/>
            <w:tcMar>
              <w:top w:w="50" w:type="dxa"/>
              <w:left w:w="100" w:type="dxa"/>
            </w:tcMar>
            <w:vAlign w:val="center"/>
          </w:tcPr>
          <w:p w:rsidR="00E25970" w:rsidRDefault="00033388">
            <w:pPr>
              <w:spacing w:after="0" w:line="336" w:lineRule="auto"/>
              <w:ind w:left="365"/>
              <w:jc w:val="both"/>
            </w:pPr>
            <w:r>
              <w:rPr>
                <w:rFonts w:ascii="Times New Roman" w:hAnsi="Times New Roman"/>
                <w:color w:val="000000"/>
                <w:sz w:val="24"/>
              </w:rPr>
              <w:t>Диалогическая речь</w:t>
            </w:r>
          </w:p>
        </w:tc>
      </w:tr>
      <w:tr w:rsidR="00E25970" w:rsidRPr="00033388">
        <w:trPr>
          <w:trHeight w:val="144"/>
        </w:trPr>
        <w:tc>
          <w:tcPr>
            <w:tcW w:w="1330" w:type="dxa"/>
            <w:tcMar>
              <w:top w:w="50" w:type="dxa"/>
              <w:left w:w="100" w:type="dxa"/>
            </w:tcMar>
            <w:vAlign w:val="center"/>
          </w:tcPr>
          <w:p w:rsidR="00E25970" w:rsidRDefault="00033388">
            <w:pPr>
              <w:spacing w:after="0" w:line="336" w:lineRule="auto"/>
              <w:ind w:left="365"/>
              <w:jc w:val="center"/>
            </w:pPr>
            <w:r>
              <w:rPr>
                <w:rFonts w:ascii="Times New Roman" w:hAnsi="Times New Roman"/>
                <w:color w:val="000000"/>
                <w:sz w:val="24"/>
              </w:rPr>
              <w:t>1.1.1.1</w:t>
            </w:r>
          </w:p>
        </w:tc>
        <w:tc>
          <w:tcPr>
            <w:tcW w:w="12835" w:type="dxa"/>
            <w:tcMar>
              <w:top w:w="50" w:type="dxa"/>
              <w:left w:w="100" w:type="dxa"/>
            </w:tcMar>
            <w:vAlign w:val="center"/>
          </w:tcPr>
          <w:p w:rsidR="00E25970" w:rsidRPr="00033388" w:rsidRDefault="00033388">
            <w:pPr>
              <w:spacing w:after="0" w:line="336" w:lineRule="auto"/>
              <w:ind w:left="365"/>
              <w:jc w:val="both"/>
              <w:rPr>
                <w:lang w:val="ru-RU"/>
              </w:rPr>
            </w:pPr>
            <w:r w:rsidRPr="00033388">
              <w:rPr>
                <w:rFonts w:ascii="Times New Roman" w:hAnsi="Times New Roman"/>
                <w:color w:val="000000"/>
                <w:sz w:val="24"/>
                <w:lang w:val="ru-RU"/>
              </w:rPr>
              <w:t>Диалог этикетного характера с использованием речевых ситуаций, ключевых слов и (или) иллюстраций с соблюдением норм речевого этикета, принятых в стране (странах) изучаемого языка: приветствие, начало и завершение разговора, знакомство с собеседником; поздравление с праздником; выражение благодарности за поздравление; извинение</w:t>
            </w:r>
          </w:p>
        </w:tc>
      </w:tr>
      <w:tr w:rsidR="00E25970" w:rsidRPr="00033388">
        <w:trPr>
          <w:trHeight w:val="144"/>
        </w:trPr>
        <w:tc>
          <w:tcPr>
            <w:tcW w:w="1330" w:type="dxa"/>
            <w:tcMar>
              <w:top w:w="50" w:type="dxa"/>
              <w:left w:w="100" w:type="dxa"/>
            </w:tcMar>
            <w:vAlign w:val="center"/>
          </w:tcPr>
          <w:p w:rsidR="00E25970" w:rsidRDefault="00033388">
            <w:pPr>
              <w:spacing w:after="0" w:line="336" w:lineRule="auto"/>
              <w:ind w:left="365"/>
              <w:jc w:val="center"/>
            </w:pPr>
            <w:r>
              <w:rPr>
                <w:rFonts w:ascii="Times New Roman" w:hAnsi="Times New Roman"/>
                <w:color w:val="000000"/>
                <w:sz w:val="24"/>
              </w:rPr>
              <w:t>1.1.1.2</w:t>
            </w:r>
          </w:p>
        </w:tc>
        <w:tc>
          <w:tcPr>
            <w:tcW w:w="12835" w:type="dxa"/>
            <w:tcMar>
              <w:top w:w="50" w:type="dxa"/>
              <w:left w:w="100" w:type="dxa"/>
            </w:tcMar>
            <w:vAlign w:val="center"/>
          </w:tcPr>
          <w:p w:rsidR="00E25970" w:rsidRPr="00033388" w:rsidRDefault="00033388">
            <w:pPr>
              <w:spacing w:after="0" w:line="336" w:lineRule="auto"/>
              <w:ind w:left="365"/>
              <w:jc w:val="both"/>
              <w:rPr>
                <w:lang w:val="ru-RU"/>
              </w:rPr>
            </w:pPr>
            <w:r w:rsidRPr="00033388">
              <w:rPr>
                <w:rFonts w:ascii="Times New Roman" w:hAnsi="Times New Roman"/>
                <w:color w:val="000000"/>
                <w:sz w:val="24"/>
                <w:lang w:val="ru-RU"/>
              </w:rPr>
              <w:t>Диалог-расспрос с использованием речевых ситуаций, ключевых слов и (или) иллюстраций с соблюдением норм речевого этикета, принятых в стране (странах) изучаемого языка: запрашивание интересующей информации, сообщение фактической информации, ответы на вопросы собеседника</w:t>
            </w:r>
          </w:p>
        </w:tc>
      </w:tr>
      <w:tr w:rsidR="00E25970">
        <w:trPr>
          <w:trHeight w:val="144"/>
        </w:trPr>
        <w:tc>
          <w:tcPr>
            <w:tcW w:w="1330" w:type="dxa"/>
            <w:tcMar>
              <w:top w:w="50" w:type="dxa"/>
              <w:left w:w="100" w:type="dxa"/>
            </w:tcMar>
            <w:vAlign w:val="center"/>
          </w:tcPr>
          <w:p w:rsidR="00E25970" w:rsidRDefault="00033388">
            <w:pPr>
              <w:spacing w:after="0" w:line="336" w:lineRule="auto"/>
              <w:ind w:left="365"/>
              <w:jc w:val="center"/>
            </w:pPr>
            <w:r>
              <w:rPr>
                <w:rFonts w:ascii="Times New Roman" w:hAnsi="Times New Roman"/>
                <w:color w:val="000000"/>
                <w:sz w:val="24"/>
              </w:rPr>
              <w:t>1.1.2</w:t>
            </w:r>
          </w:p>
        </w:tc>
        <w:tc>
          <w:tcPr>
            <w:tcW w:w="12835" w:type="dxa"/>
            <w:tcMar>
              <w:top w:w="50" w:type="dxa"/>
              <w:left w:w="100" w:type="dxa"/>
            </w:tcMar>
            <w:vAlign w:val="center"/>
          </w:tcPr>
          <w:p w:rsidR="00E25970" w:rsidRDefault="00033388">
            <w:pPr>
              <w:spacing w:after="0" w:line="336" w:lineRule="auto"/>
              <w:ind w:left="365"/>
              <w:jc w:val="both"/>
            </w:pPr>
            <w:r>
              <w:rPr>
                <w:rFonts w:ascii="Times New Roman" w:hAnsi="Times New Roman"/>
                <w:color w:val="000000"/>
                <w:sz w:val="24"/>
              </w:rPr>
              <w:t xml:space="preserve">Монологическая речь </w:t>
            </w:r>
          </w:p>
        </w:tc>
      </w:tr>
      <w:tr w:rsidR="00E25970" w:rsidRPr="00033388">
        <w:trPr>
          <w:trHeight w:val="144"/>
        </w:trPr>
        <w:tc>
          <w:tcPr>
            <w:tcW w:w="1330" w:type="dxa"/>
            <w:tcMar>
              <w:top w:w="50" w:type="dxa"/>
              <w:left w:w="100" w:type="dxa"/>
            </w:tcMar>
            <w:vAlign w:val="center"/>
          </w:tcPr>
          <w:p w:rsidR="00E25970" w:rsidRDefault="00033388">
            <w:pPr>
              <w:spacing w:after="0" w:line="336" w:lineRule="auto"/>
              <w:ind w:left="365"/>
              <w:jc w:val="center"/>
            </w:pPr>
            <w:r>
              <w:rPr>
                <w:rFonts w:ascii="Times New Roman" w:hAnsi="Times New Roman"/>
                <w:color w:val="000000"/>
                <w:sz w:val="24"/>
              </w:rPr>
              <w:t>1.1.2.1</w:t>
            </w:r>
          </w:p>
        </w:tc>
        <w:tc>
          <w:tcPr>
            <w:tcW w:w="12835" w:type="dxa"/>
            <w:tcMar>
              <w:top w:w="50" w:type="dxa"/>
              <w:left w:w="100" w:type="dxa"/>
            </w:tcMar>
            <w:vAlign w:val="center"/>
          </w:tcPr>
          <w:p w:rsidR="00E25970" w:rsidRPr="00033388" w:rsidRDefault="00033388">
            <w:pPr>
              <w:spacing w:after="0" w:line="336" w:lineRule="auto"/>
              <w:ind w:left="365"/>
              <w:jc w:val="both"/>
              <w:rPr>
                <w:lang w:val="ru-RU"/>
              </w:rPr>
            </w:pPr>
            <w:r w:rsidRPr="00033388">
              <w:rPr>
                <w:rFonts w:ascii="Times New Roman" w:hAnsi="Times New Roman"/>
                <w:color w:val="000000"/>
                <w:sz w:val="24"/>
                <w:lang w:val="ru-RU"/>
              </w:rPr>
              <w:t>Описание предмета, реального человека или литературного персонажа с использованием речевых ситуаций, ключевых слов и (или) иллюстраций</w:t>
            </w:r>
          </w:p>
        </w:tc>
      </w:tr>
      <w:tr w:rsidR="00E25970" w:rsidRPr="00033388">
        <w:trPr>
          <w:trHeight w:val="144"/>
        </w:trPr>
        <w:tc>
          <w:tcPr>
            <w:tcW w:w="1330" w:type="dxa"/>
            <w:tcMar>
              <w:top w:w="50" w:type="dxa"/>
              <w:left w:w="100" w:type="dxa"/>
            </w:tcMar>
            <w:vAlign w:val="center"/>
          </w:tcPr>
          <w:p w:rsidR="00E25970" w:rsidRDefault="00033388">
            <w:pPr>
              <w:spacing w:after="0" w:line="336" w:lineRule="auto"/>
              <w:ind w:left="365"/>
              <w:jc w:val="center"/>
            </w:pPr>
            <w:r>
              <w:rPr>
                <w:rFonts w:ascii="Times New Roman" w:hAnsi="Times New Roman"/>
                <w:color w:val="000000"/>
                <w:sz w:val="24"/>
              </w:rPr>
              <w:t>1.1.2.2</w:t>
            </w:r>
          </w:p>
        </w:tc>
        <w:tc>
          <w:tcPr>
            <w:tcW w:w="12835" w:type="dxa"/>
            <w:tcMar>
              <w:top w:w="50" w:type="dxa"/>
              <w:left w:w="100" w:type="dxa"/>
            </w:tcMar>
            <w:vAlign w:val="center"/>
          </w:tcPr>
          <w:p w:rsidR="00E25970" w:rsidRPr="00033388" w:rsidRDefault="00033388">
            <w:pPr>
              <w:spacing w:after="0" w:line="336" w:lineRule="auto"/>
              <w:ind w:left="365"/>
              <w:jc w:val="both"/>
              <w:rPr>
                <w:lang w:val="ru-RU"/>
              </w:rPr>
            </w:pPr>
            <w:r w:rsidRPr="00033388">
              <w:rPr>
                <w:rFonts w:ascii="Times New Roman" w:hAnsi="Times New Roman"/>
                <w:color w:val="000000"/>
                <w:sz w:val="24"/>
                <w:lang w:val="ru-RU"/>
              </w:rPr>
              <w:t>Рассказ о себе, члене семьи, друге с использованием речевых ситуаций, ключевых слов и (или) иллюстраций</w:t>
            </w:r>
          </w:p>
        </w:tc>
      </w:tr>
      <w:tr w:rsidR="00E25970">
        <w:trPr>
          <w:trHeight w:val="144"/>
        </w:trPr>
        <w:tc>
          <w:tcPr>
            <w:tcW w:w="1330" w:type="dxa"/>
            <w:tcMar>
              <w:top w:w="50" w:type="dxa"/>
              <w:left w:w="100" w:type="dxa"/>
            </w:tcMar>
            <w:vAlign w:val="center"/>
          </w:tcPr>
          <w:p w:rsidR="00E25970" w:rsidRDefault="00033388">
            <w:pPr>
              <w:spacing w:after="0" w:line="336" w:lineRule="auto"/>
              <w:ind w:left="365"/>
              <w:jc w:val="center"/>
            </w:pPr>
            <w:r>
              <w:rPr>
                <w:rFonts w:ascii="Times New Roman" w:hAnsi="Times New Roman"/>
                <w:i/>
                <w:color w:val="000000"/>
                <w:sz w:val="24"/>
              </w:rPr>
              <w:t>1.2</w:t>
            </w:r>
          </w:p>
        </w:tc>
        <w:tc>
          <w:tcPr>
            <w:tcW w:w="12835" w:type="dxa"/>
            <w:tcMar>
              <w:top w:w="50" w:type="dxa"/>
              <w:left w:w="100" w:type="dxa"/>
            </w:tcMar>
            <w:vAlign w:val="center"/>
          </w:tcPr>
          <w:p w:rsidR="00E25970" w:rsidRDefault="00033388">
            <w:pPr>
              <w:spacing w:after="0" w:line="336" w:lineRule="auto"/>
              <w:ind w:left="365"/>
              <w:jc w:val="both"/>
            </w:pPr>
            <w:r>
              <w:rPr>
                <w:rFonts w:ascii="Times New Roman" w:hAnsi="Times New Roman"/>
                <w:i/>
                <w:color w:val="000000"/>
                <w:sz w:val="24"/>
              </w:rPr>
              <w:t>Аудирование</w:t>
            </w:r>
          </w:p>
        </w:tc>
      </w:tr>
      <w:tr w:rsidR="00E25970" w:rsidRPr="00033388">
        <w:trPr>
          <w:trHeight w:val="144"/>
        </w:trPr>
        <w:tc>
          <w:tcPr>
            <w:tcW w:w="1330" w:type="dxa"/>
            <w:tcMar>
              <w:top w:w="50" w:type="dxa"/>
              <w:left w:w="100" w:type="dxa"/>
            </w:tcMar>
            <w:vAlign w:val="center"/>
          </w:tcPr>
          <w:p w:rsidR="00E25970" w:rsidRDefault="00033388">
            <w:pPr>
              <w:spacing w:after="0" w:line="336" w:lineRule="auto"/>
              <w:ind w:left="365"/>
              <w:jc w:val="center"/>
            </w:pPr>
            <w:r>
              <w:rPr>
                <w:rFonts w:ascii="Times New Roman" w:hAnsi="Times New Roman"/>
                <w:color w:val="000000"/>
                <w:sz w:val="24"/>
              </w:rPr>
              <w:t>1.2.1</w:t>
            </w:r>
          </w:p>
        </w:tc>
        <w:tc>
          <w:tcPr>
            <w:tcW w:w="12835" w:type="dxa"/>
            <w:tcMar>
              <w:top w:w="50" w:type="dxa"/>
              <w:left w:w="100" w:type="dxa"/>
            </w:tcMar>
            <w:vAlign w:val="center"/>
          </w:tcPr>
          <w:p w:rsidR="00E25970" w:rsidRPr="00033388" w:rsidRDefault="00033388">
            <w:pPr>
              <w:spacing w:after="0" w:line="336" w:lineRule="auto"/>
              <w:ind w:left="365"/>
              <w:jc w:val="both"/>
              <w:rPr>
                <w:lang w:val="ru-RU"/>
              </w:rPr>
            </w:pPr>
            <w:r w:rsidRPr="00033388">
              <w:rPr>
                <w:rFonts w:ascii="Times New Roman" w:hAnsi="Times New Roman"/>
                <w:color w:val="000000"/>
                <w:sz w:val="24"/>
                <w:lang w:val="ru-RU"/>
              </w:rPr>
              <w:t>Понимание на слух речи учителя и других обучающихся и вербальная (невербальная) реакция на услышанное (при непосредственном общении)</w:t>
            </w:r>
          </w:p>
        </w:tc>
      </w:tr>
      <w:tr w:rsidR="00E25970" w:rsidRPr="00033388">
        <w:trPr>
          <w:trHeight w:val="144"/>
        </w:trPr>
        <w:tc>
          <w:tcPr>
            <w:tcW w:w="1330" w:type="dxa"/>
            <w:tcMar>
              <w:top w:w="50" w:type="dxa"/>
              <w:left w:w="100" w:type="dxa"/>
            </w:tcMar>
            <w:vAlign w:val="center"/>
          </w:tcPr>
          <w:p w:rsidR="00E25970" w:rsidRDefault="00033388">
            <w:pPr>
              <w:spacing w:after="0" w:line="336" w:lineRule="auto"/>
              <w:ind w:left="365"/>
              <w:jc w:val="center"/>
            </w:pPr>
            <w:r>
              <w:rPr>
                <w:rFonts w:ascii="Times New Roman" w:hAnsi="Times New Roman"/>
                <w:color w:val="000000"/>
                <w:sz w:val="24"/>
              </w:rPr>
              <w:t>1.2.2</w:t>
            </w:r>
          </w:p>
        </w:tc>
        <w:tc>
          <w:tcPr>
            <w:tcW w:w="12835" w:type="dxa"/>
            <w:tcMar>
              <w:top w:w="50" w:type="dxa"/>
              <w:left w:w="100" w:type="dxa"/>
            </w:tcMar>
            <w:vAlign w:val="center"/>
          </w:tcPr>
          <w:p w:rsidR="00E25970" w:rsidRPr="00033388" w:rsidRDefault="00033388">
            <w:pPr>
              <w:spacing w:after="0" w:line="336" w:lineRule="auto"/>
              <w:ind w:left="365"/>
              <w:jc w:val="both"/>
              <w:rPr>
                <w:lang w:val="ru-RU"/>
              </w:rPr>
            </w:pPr>
            <w:r w:rsidRPr="00033388">
              <w:rPr>
                <w:rFonts w:ascii="Times New Roman" w:hAnsi="Times New Roman"/>
                <w:color w:val="000000"/>
                <w:sz w:val="24"/>
                <w:lang w:val="ru-RU"/>
              </w:rPr>
              <w:t>Аудирование с пониманием основного содержания учебных текстов, построенных на изученном языковом материале: определение основной темы и главных фактов (событий) в воспринимаемом на слух тексте с использованием иллюстраций и языковой догадки</w:t>
            </w:r>
          </w:p>
        </w:tc>
      </w:tr>
      <w:tr w:rsidR="00E25970" w:rsidRPr="00033388">
        <w:trPr>
          <w:trHeight w:val="144"/>
        </w:trPr>
        <w:tc>
          <w:tcPr>
            <w:tcW w:w="1330" w:type="dxa"/>
            <w:tcMar>
              <w:top w:w="50" w:type="dxa"/>
              <w:left w:w="100" w:type="dxa"/>
            </w:tcMar>
            <w:vAlign w:val="center"/>
          </w:tcPr>
          <w:p w:rsidR="00E25970" w:rsidRDefault="00033388">
            <w:pPr>
              <w:spacing w:after="0" w:line="336" w:lineRule="auto"/>
              <w:ind w:left="365"/>
              <w:jc w:val="center"/>
            </w:pPr>
            <w:r>
              <w:rPr>
                <w:rFonts w:ascii="Times New Roman" w:hAnsi="Times New Roman"/>
                <w:color w:val="000000"/>
                <w:sz w:val="24"/>
              </w:rPr>
              <w:t>1.2.3</w:t>
            </w:r>
          </w:p>
        </w:tc>
        <w:tc>
          <w:tcPr>
            <w:tcW w:w="12835" w:type="dxa"/>
            <w:tcMar>
              <w:top w:w="50" w:type="dxa"/>
              <w:left w:w="100" w:type="dxa"/>
            </w:tcMar>
            <w:vAlign w:val="center"/>
          </w:tcPr>
          <w:p w:rsidR="00E25970" w:rsidRPr="00033388" w:rsidRDefault="00033388">
            <w:pPr>
              <w:spacing w:after="0" w:line="336" w:lineRule="auto"/>
              <w:ind w:left="365"/>
              <w:jc w:val="both"/>
              <w:rPr>
                <w:lang w:val="ru-RU"/>
              </w:rPr>
            </w:pPr>
            <w:r w:rsidRPr="00033388">
              <w:rPr>
                <w:rFonts w:ascii="Times New Roman" w:hAnsi="Times New Roman"/>
                <w:color w:val="000000"/>
                <w:sz w:val="24"/>
                <w:lang w:val="ru-RU"/>
              </w:rPr>
              <w:t xml:space="preserve">Аудирование с пониманием запрашиваемой информации в учебных текстах, построенных на изученном языковом материале: выделение из </w:t>
            </w:r>
            <w:r w:rsidRPr="00033388">
              <w:rPr>
                <w:rFonts w:ascii="Times New Roman" w:hAnsi="Times New Roman"/>
                <w:color w:val="000000"/>
                <w:sz w:val="24"/>
                <w:lang w:val="ru-RU"/>
              </w:rPr>
              <w:lastRenderedPageBreak/>
              <w:t>воспринимаемого на слух текста и понимание информации фактического характера (например, имя, возраст, любимое занятие, цвет) с использованием иллюстраций и языковой догадки</w:t>
            </w:r>
          </w:p>
        </w:tc>
      </w:tr>
      <w:tr w:rsidR="00E25970">
        <w:trPr>
          <w:trHeight w:val="144"/>
        </w:trPr>
        <w:tc>
          <w:tcPr>
            <w:tcW w:w="1330" w:type="dxa"/>
            <w:tcMar>
              <w:top w:w="50" w:type="dxa"/>
              <w:left w:w="100" w:type="dxa"/>
            </w:tcMar>
            <w:vAlign w:val="center"/>
          </w:tcPr>
          <w:p w:rsidR="00E25970" w:rsidRDefault="00033388">
            <w:pPr>
              <w:spacing w:after="0" w:line="336" w:lineRule="auto"/>
              <w:ind w:left="365"/>
              <w:jc w:val="center"/>
            </w:pPr>
            <w:r>
              <w:rPr>
                <w:rFonts w:ascii="Times New Roman" w:hAnsi="Times New Roman"/>
                <w:i/>
                <w:color w:val="000000"/>
                <w:sz w:val="24"/>
              </w:rPr>
              <w:lastRenderedPageBreak/>
              <w:t>1.3</w:t>
            </w:r>
          </w:p>
        </w:tc>
        <w:tc>
          <w:tcPr>
            <w:tcW w:w="12835" w:type="dxa"/>
            <w:tcMar>
              <w:top w:w="50" w:type="dxa"/>
              <w:left w:w="100" w:type="dxa"/>
            </w:tcMar>
            <w:vAlign w:val="center"/>
          </w:tcPr>
          <w:p w:rsidR="00E25970" w:rsidRDefault="00033388">
            <w:pPr>
              <w:spacing w:after="0" w:line="336" w:lineRule="auto"/>
              <w:ind w:left="365"/>
              <w:jc w:val="both"/>
            </w:pPr>
            <w:r>
              <w:rPr>
                <w:rFonts w:ascii="Times New Roman" w:hAnsi="Times New Roman"/>
                <w:i/>
                <w:color w:val="000000"/>
                <w:sz w:val="24"/>
              </w:rPr>
              <w:t>Смысловое чтение</w:t>
            </w:r>
          </w:p>
        </w:tc>
      </w:tr>
      <w:tr w:rsidR="00E25970" w:rsidRPr="00033388">
        <w:trPr>
          <w:trHeight w:val="144"/>
        </w:trPr>
        <w:tc>
          <w:tcPr>
            <w:tcW w:w="1330" w:type="dxa"/>
            <w:tcMar>
              <w:top w:w="50" w:type="dxa"/>
              <w:left w:w="100" w:type="dxa"/>
            </w:tcMar>
            <w:vAlign w:val="center"/>
          </w:tcPr>
          <w:p w:rsidR="00E25970" w:rsidRDefault="00033388">
            <w:pPr>
              <w:spacing w:after="0" w:line="336" w:lineRule="auto"/>
              <w:ind w:left="365"/>
              <w:jc w:val="center"/>
            </w:pPr>
            <w:r>
              <w:rPr>
                <w:rFonts w:ascii="Times New Roman" w:hAnsi="Times New Roman"/>
                <w:color w:val="000000"/>
                <w:sz w:val="24"/>
              </w:rPr>
              <w:t>1.3.1</w:t>
            </w:r>
          </w:p>
        </w:tc>
        <w:tc>
          <w:tcPr>
            <w:tcW w:w="12835" w:type="dxa"/>
            <w:tcMar>
              <w:top w:w="50" w:type="dxa"/>
              <w:left w:w="100" w:type="dxa"/>
            </w:tcMar>
            <w:vAlign w:val="center"/>
          </w:tcPr>
          <w:p w:rsidR="00E25970" w:rsidRPr="00033388" w:rsidRDefault="00033388">
            <w:pPr>
              <w:spacing w:after="0" w:line="336" w:lineRule="auto"/>
              <w:ind w:left="365"/>
              <w:jc w:val="both"/>
              <w:rPr>
                <w:lang w:val="ru-RU"/>
              </w:rPr>
            </w:pPr>
            <w:r w:rsidRPr="00033388">
              <w:rPr>
                <w:rFonts w:ascii="Times New Roman" w:hAnsi="Times New Roman"/>
                <w:color w:val="000000"/>
                <w:sz w:val="24"/>
                <w:lang w:val="ru-RU"/>
              </w:rPr>
              <w:t>Чтение вслух учебных текстов, построенных на изученном языковом материале, с соблюдением правил чтения и соответствующей интонацией; понимание прочитанного</w:t>
            </w:r>
          </w:p>
        </w:tc>
      </w:tr>
      <w:tr w:rsidR="00E25970" w:rsidRPr="00033388">
        <w:trPr>
          <w:trHeight w:val="144"/>
        </w:trPr>
        <w:tc>
          <w:tcPr>
            <w:tcW w:w="1330" w:type="dxa"/>
            <w:tcMar>
              <w:top w:w="50" w:type="dxa"/>
              <w:left w:w="100" w:type="dxa"/>
            </w:tcMar>
            <w:vAlign w:val="center"/>
          </w:tcPr>
          <w:p w:rsidR="00E25970" w:rsidRDefault="00033388">
            <w:pPr>
              <w:spacing w:after="0" w:line="336" w:lineRule="auto"/>
              <w:ind w:left="365"/>
              <w:jc w:val="center"/>
            </w:pPr>
            <w:r>
              <w:rPr>
                <w:rFonts w:ascii="Times New Roman" w:hAnsi="Times New Roman"/>
                <w:color w:val="000000"/>
                <w:sz w:val="24"/>
              </w:rPr>
              <w:t>1.3.2</w:t>
            </w:r>
          </w:p>
        </w:tc>
        <w:tc>
          <w:tcPr>
            <w:tcW w:w="12835" w:type="dxa"/>
            <w:tcMar>
              <w:top w:w="50" w:type="dxa"/>
              <w:left w:w="100" w:type="dxa"/>
            </w:tcMar>
            <w:vAlign w:val="center"/>
          </w:tcPr>
          <w:p w:rsidR="00E25970" w:rsidRPr="00033388" w:rsidRDefault="00033388">
            <w:pPr>
              <w:spacing w:after="0" w:line="336" w:lineRule="auto"/>
              <w:ind w:left="365"/>
              <w:jc w:val="both"/>
              <w:rPr>
                <w:lang w:val="ru-RU"/>
              </w:rPr>
            </w:pPr>
            <w:r w:rsidRPr="00033388">
              <w:rPr>
                <w:rFonts w:ascii="Times New Roman" w:hAnsi="Times New Roman"/>
                <w:color w:val="000000"/>
                <w:sz w:val="24"/>
                <w:lang w:val="ru-RU"/>
              </w:rPr>
              <w:t>Чтение про себя и понимание основного содержания учебных текстов, построенных на изученном языковом материале: определение основной темы и главных фактов (событий) в прочитанном тексте с использованием иллюстраций и языковой догадки</w:t>
            </w:r>
          </w:p>
        </w:tc>
      </w:tr>
      <w:tr w:rsidR="00E25970" w:rsidRPr="00033388">
        <w:trPr>
          <w:trHeight w:val="144"/>
        </w:trPr>
        <w:tc>
          <w:tcPr>
            <w:tcW w:w="1330" w:type="dxa"/>
            <w:tcMar>
              <w:top w:w="50" w:type="dxa"/>
              <w:left w:w="100" w:type="dxa"/>
            </w:tcMar>
            <w:vAlign w:val="center"/>
          </w:tcPr>
          <w:p w:rsidR="00E25970" w:rsidRDefault="00033388">
            <w:pPr>
              <w:spacing w:after="0" w:line="336" w:lineRule="auto"/>
              <w:ind w:left="365"/>
              <w:jc w:val="center"/>
            </w:pPr>
            <w:r>
              <w:rPr>
                <w:rFonts w:ascii="Times New Roman" w:hAnsi="Times New Roman"/>
                <w:color w:val="000000"/>
                <w:sz w:val="24"/>
              </w:rPr>
              <w:t>1.3.3</w:t>
            </w:r>
          </w:p>
        </w:tc>
        <w:tc>
          <w:tcPr>
            <w:tcW w:w="12835" w:type="dxa"/>
            <w:tcMar>
              <w:top w:w="50" w:type="dxa"/>
              <w:left w:w="100" w:type="dxa"/>
            </w:tcMar>
            <w:vAlign w:val="center"/>
          </w:tcPr>
          <w:p w:rsidR="00E25970" w:rsidRPr="00033388" w:rsidRDefault="00033388">
            <w:pPr>
              <w:spacing w:after="0" w:line="336" w:lineRule="auto"/>
              <w:ind w:left="365"/>
              <w:jc w:val="both"/>
              <w:rPr>
                <w:lang w:val="ru-RU"/>
              </w:rPr>
            </w:pPr>
            <w:r w:rsidRPr="00033388">
              <w:rPr>
                <w:rFonts w:ascii="Times New Roman" w:hAnsi="Times New Roman"/>
                <w:color w:val="000000"/>
                <w:sz w:val="24"/>
                <w:lang w:val="ru-RU"/>
              </w:rPr>
              <w:t>Чтение про себя и понимание запрашиваемой информации в учебных текстах, построенных на изученном языковом материале: нахождение в прочитанном тексте и понимание запрашиваемой информации фактического характера с использованием иллюстраций и языковой догадки</w:t>
            </w:r>
          </w:p>
        </w:tc>
      </w:tr>
      <w:tr w:rsidR="00E25970">
        <w:trPr>
          <w:trHeight w:val="144"/>
        </w:trPr>
        <w:tc>
          <w:tcPr>
            <w:tcW w:w="1330" w:type="dxa"/>
            <w:tcMar>
              <w:top w:w="50" w:type="dxa"/>
              <w:left w:w="100" w:type="dxa"/>
            </w:tcMar>
            <w:vAlign w:val="center"/>
          </w:tcPr>
          <w:p w:rsidR="00E25970" w:rsidRDefault="00033388">
            <w:pPr>
              <w:spacing w:after="0" w:line="336" w:lineRule="auto"/>
              <w:ind w:left="365"/>
              <w:jc w:val="center"/>
            </w:pPr>
            <w:r>
              <w:rPr>
                <w:rFonts w:ascii="Times New Roman" w:hAnsi="Times New Roman"/>
                <w:i/>
                <w:color w:val="000000"/>
                <w:sz w:val="24"/>
              </w:rPr>
              <w:t>1.4</w:t>
            </w:r>
          </w:p>
        </w:tc>
        <w:tc>
          <w:tcPr>
            <w:tcW w:w="12835" w:type="dxa"/>
            <w:tcMar>
              <w:top w:w="50" w:type="dxa"/>
              <w:left w:w="100" w:type="dxa"/>
            </w:tcMar>
            <w:vAlign w:val="center"/>
          </w:tcPr>
          <w:p w:rsidR="00E25970" w:rsidRDefault="00033388">
            <w:pPr>
              <w:spacing w:after="0" w:line="336" w:lineRule="auto"/>
              <w:ind w:left="365"/>
              <w:jc w:val="both"/>
            </w:pPr>
            <w:r>
              <w:rPr>
                <w:rFonts w:ascii="Times New Roman" w:hAnsi="Times New Roman"/>
                <w:i/>
                <w:color w:val="000000"/>
                <w:sz w:val="24"/>
              </w:rPr>
              <w:t>Письмо</w:t>
            </w:r>
          </w:p>
        </w:tc>
      </w:tr>
      <w:tr w:rsidR="00E25970" w:rsidRPr="00033388">
        <w:trPr>
          <w:trHeight w:val="144"/>
        </w:trPr>
        <w:tc>
          <w:tcPr>
            <w:tcW w:w="1330" w:type="dxa"/>
            <w:tcMar>
              <w:top w:w="50" w:type="dxa"/>
              <w:left w:w="100" w:type="dxa"/>
            </w:tcMar>
            <w:vAlign w:val="center"/>
          </w:tcPr>
          <w:p w:rsidR="00E25970" w:rsidRDefault="00033388">
            <w:pPr>
              <w:spacing w:after="0" w:line="336" w:lineRule="auto"/>
              <w:ind w:left="365"/>
              <w:jc w:val="center"/>
            </w:pPr>
            <w:r>
              <w:rPr>
                <w:rFonts w:ascii="Times New Roman" w:hAnsi="Times New Roman"/>
                <w:color w:val="000000"/>
                <w:sz w:val="24"/>
              </w:rPr>
              <w:t>1.4.1</w:t>
            </w:r>
          </w:p>
        </w:tc>
        <w:tc>
          <w:tcPr>
            <w:tcW w:w="12835" w:type="dxa"/>
            <w:tcMar>
              <w:top w:w="50" w:type="dxa"/>
              <w:left w:w="100" w:type="dxa"/>
            </w:tcMar>
            <w:vAlign w:val="center"/>
          </w:tcPr>
          <w:p w:rsidR="00E25970" w:rsidRPr="00033388" w:rsidRDefault="00033388">
            <w:pPr>
              <w:spacing w:after="0" w:line="312" w:lineRule="auto"/>
              <w:ind w:left="365"/>
              <w:jc w:val="both"/>
              <w:rPr>
                <w:lang w:val="ru-RU"/>
              </w:rPr>
            </w:pPr>
            <w:r w:rsidRPr="00033388">
              <w:rPr>
                <w:rFonts w:ascii="Times New Roman" w:hAnsi="Times New Roman"/>
                <w:color w:val="000000"/>
                <w:sz w:val="24"/>
                <w:lang w:val="ru-RU"/>
              </w:rPr>
              <w:t>Овладение техникой письма (полупечатное написание букв, буквосочетаний, слов)</w:t>
            </w:r>
          </w:p>
        </w:tc>
      </w:tr>
      <w:tr w:rsidR="00E25970" w:rsidRPr="00033388">
        <w:trPr>
          <w:trHeight w:val="144"/>
        </w:trPr>
        <w:tc>
          <w:tcPr>
            <w:tcW w:w="1330" w:type="dxa"/>
            <w:tcMar>
              <w:top w:w="50" w:type="dxa"/>
              <w:left w:w="100" w:type="dxa"/>
            </w:tcMar>
            <w:vAlign w:val="center"/>
          </w:tcPr>
          <w:p w:rsidR="00E25970" w:rsidRDefault="00033388">
            <w:pPr>
              <w:spacing w:after="0" w:line="336" w:lineRule="auto"/>
              <w:ind w:left="365"/>
              <w:jc w:val="center"/>
            </w:pPr>
            <w:r>
              <w:rPr>
                <w:rFonts w:ascii="Times New Roman" w:hAnsi="Times New Roman"/>
                <w:color w:val="000000"/>
                <w:sz w:val="24"/>
              </w:rPr>
              <w:t>1.4.2</w:t>
            </w:r>
          </w:p>
        </w:tc>
        <w:tc>
          <w:tcPr>
            <w:tcW w:w="12835" w:type="dxa"/>
            <w:tcMar>
              <w:top w:w="50" w:type="dxa"/>
              <w:left w:w="100" w:type="dxa"/>
            </w:tcMar>
            <w:vAlign w:val="center"/>
          </w:tcPr>
          <w:p w:rsidR="00E25970" w:rsidRPr="00033388" w:rsidRDefault="00033388">
            <w:pPr>
              <w:spacing w:after="0" w:line="312" w:lineRule="auto"/>
              <w:ind w:left="365"/>
              <w:jc w:val="both"/>
              <w:rPr>
                <w:lang w:val="ru-RU"/>
              </w:rPr>
            </w:pPr>
            <w:r w:rsidRPr="00033388">
              <w:rPr>
                <w:rFonts w:ascii="Times New Roman" w:hAnsi="Times New Roman"/>
                <w:color w:val="000000"/>
                <w:sz w:val="24"/>
                <w:lang w:val="ru-RU"/>
              </w:rPr>
              <w:t>Воспроизведение речевых образцов, списывание текста, выписывание из текста слов, словосочетаний, предложений; вставка пропущенных букв в слово или слов в предложение, дописывание предложений в соответствии с решаемой учебной задачей</w:t>
            </w:r>
          </w:p>
        </w:tc>
      </w:tr>
      <w:tr w:rsidR="00E25970" w:rsidRPr="00033388">
        <w:trPr>
          <w:trHeight w:val="144"/>
        </w:trPr>
        <w:tc>
          <w:tcPr>
            <w:tcW w:w="1330" w:type="dxa"/>
            <w:tcMar>
              <w:top w:w="50" w:type="dxa"/>
              <w:left w:w="100" w:type="dxa"/>
            </w:tcMar>
            <w:vAlign w:val="center"/>
          </w:tcPr>
          <w:p w:rsidR="00E25970" w:rsidRDefault="00033388">
            <w:pPr>
              <w:spacing w:after="0" w:line="336" w:lineRule="auto"/>
              <w:ind w:left="365"/>
              <w:jc w:val="center"/>
            </w:pPr>
            <w:r>
              <w:rPr>
                <w:rFonts w:ascii="Times New Roman" w:hAnsi="Times New Roman"/>
                <w:color w:val="000000"/>
                <w:sz w:val="24"/>
              </w:rPr>
              <w:t>1.4.3</w:t>
            </w:r>
          </w:p>
        </w:tc>
        <w:tc>
          <w:tcPr>
            <w:tcW w:w="12835" w:type="dxa"/>
            <w:tcMar>
              <w:top w:w="50" w:type="dxa"/>
              <w:left w:w="100" w:type="dxa"/>
            </w:tcMar>
            <w:vAlign w:val="center"/>
          </w:tcPr>
          <w:p w:rsidR="00E25970" w:rsidRPr="00033388" w:rsidRDefault="00033388">
            <w:pPr>
              <w:spacing w:after="0" w:line="312" w:lineRule="auto"/>
              <w:ind w:left="365"/>
              <w:jc w:val="both"/>
              <w:rPr>
                <w:lang w:val="ru-RU"/>
              </w:rPr>
            </w:pPr>
            <w:r w:rsidRPr="00033388">
              <w:rPr>
                <w:rFonts w:ascii="Times New Roman" w:hAnsi="Times New Roman"/>
                <w:color w:val="000000"/>
                <w:sz w:val="24"/>
                <w:lang w:val="ru-RU"/>
              </w:rPr>
              <w:t>Заполнение простых формуляров с указанием личной информации (имя, фамилия, возраст, страна проживания) в соответствии с нормами, принятыми в стране (странах) изучаемого языка</w:t>
            </w:r>
          </w:p>
        </w:tc>
      </w:tr>
      <w:tr w:rsidR="00E25970" w:rsidRPr="00033388">
        <w:trPr>
          <w:trHeight w:val="144"/>
        </w:trPr>
        <w:tc>
          <w:tcPr>
            <w:tcW w:w="1330" w:type="dxa"/>
            <w:tcMar>
              <w:top w:w="50" w:type="dxa"/>
              <w:left w:w="100" w:type="dxa"/>
            </w:tcMar>
            <w:vAlign w:val="center"/>
          </w:tcPr>
          <w:p w:rsidR="00E25970" w:rsidRDefault="00033388">
            <w:pPr>
              <w:spacing w:after="0" w:line="336" w:lineRule="auto"/>
              <w:ind w:left="365"/>
              <w:jc w:val="center"/>
            </w:pPr>
            <w:r>
              <w:rPr>
                <w:rFonts w:ascii="Times New Roman" w:hAnsi="Times New Roman"/>
                <w:color w:val="000000"/>
                <w:sz w:val="24"/>
              </w:rPr>
              <w:t>1.4.4</w:t>
            </w:r>
          </w:p>
        </w:tc>
        <w:tc>
          <w:tcPr>
            <w:tcW w:w="12835" w:type="dxa"/>
            <w:tcMar>
              <w:top w:w="50" w:type="dxa"/>
              <w:left w:w="100" w:type="dxa"/>
            </w:tcMar>
            <w:vAlign w:val="center"/>
          </w:tcPr>
          <w:p w:rsidR="00E25970" w:rsidRPr="00033388" w:rsidRDefault="00033388">
            <w:pPr>
              <w:spacing w:after="0" w:line="312" w:lineRule="auto"/>
              <w:ind w:left="365"/>
              <w:jc w:val="both"/>
              <w:rPr>
                <w:lang w:val="ru-RU"/>
              </w:rPr>
            </w:pPr>
            <w:r w:rsidRPr="00033388">
              <w:rPr>
                <w:rFonts w:ascii="Times New Roman" w:hAnsi="Times New Roman"/>
                <w:color w:val="000000"/>
                <w:sz w:val="24"/>
                <w:lang w:val="ru-RU"/>
              </w:rPr>
              <w:t>Написание с использованием образца коротких поздравлений с праздниками (с днём рождения, Новым годом)</w:t>
            </w:r>
          </w:p>
        </w:tc>
      </w:tr>
      <w:tr w:rsidR="00E25970">
        <w:trPr>
          <w:trHeight w:val="144"/>
        </w:trPr>
        <w:tc>
          <w:tcPr>
            <w:tcW w:w="1330" w:type="dxa"/>
            <w:tcMar>
              <w:top w:w="50" w:type="dxa"/>
              <w:left w:w="100" w:type="dxa"/>
            </w:tcMar>
            <w:vAlign w:val="center"/>
          </w:tcPr>
          <w:p w:rsidR="00E25970" w:rsidRDefault="00033388">
            <w:pPr>
              <w:spacing w:after="0" w:line="336" w:lineRule="auto"/>
              <w:ind w:left="365"/>
              <w:jc w:val="center"/>
            </w:pPr>
            <w:r>
              <w:rPr>
                <w:rFonts w:ascii="Times New Roman" w:hAnsi="Times New Roman"/>
                <w:color w:val="000000"/>
                <w:sz w:val="24"/>
              </w:rPr>
              <w:t>2</w:t>
            </w:r>
          </w:p>
        </w:tc>
        <w:tc>
          <w:tcPr>
            <w:tcW w:w="12835" w:type="dxa"/>
            <w:tcMar>
              <w:top w:w="50" w:type="dxa"/>
              <w:left w:w="100" w:type="dxa"/>
            </w:tcMar>
            <w:vAlign w:val="center"/>
          </w:tcPr>
          <w:p w:rsidR="00E25970" w:rsidRDefault="00033388">
            <w:pPr>
              <w:spacing w:after="0" w:line="312" w:lineRule="auto"/>
              <w:ind w:left="365"/>
              <w:jc w:val="both"/>
            </w:pPr>
            <w:r>
              <w:rPr>
                <w:rFonts w:ascii="Times New Roman" w:hAnsi="Times New Roman"/>
                <w:color w:val="000000"/>
                <w:sz w:val="24"/>
              </w:rPr>
              <w:t>Языковые знания и навыки</w:t>
            </w:r>
          </w:p>
        </w:tc>
      </w:tr>
      <w:tr w:rsidR="00E25970">
        <w:trPr>
          <w:trHeight w:val="144"/>
        </w:trPr>
        <w:tc>
          <w:tcPr>
            <w:tcW w:w="1330" w:type="dxa"/>
            <w:tcMar>
              <w:top w:w="50" w:type="dxa"/>
              <w:left w:w="100" w:type="dxa"/>
            </w:tcMar>
            <w:vAlign w:val="center"/>
          </w:tcPr>
          <w:p w:rsidR="00E25970" w:rsidRDefault="00033388">
            <w:pPr>
              <w:spacing w:after="0" w:line="336" w:lineRule="auto"/>
              <w:ind w:left="365"/>
              <w:jc w:val="center"/>
            </w:pPr>
            <w:r>
              <w:rPr>
                <w:rFonts w:ascii="Times New Roman" w:hAnsi="Times New Roman"/>
                <w:i/>
                <w:color w:val="000000"/>
                <w:sz w:val="24"/>
              </w:rPr>
              <w:t>2.1</w:t>
            </w:r>
          </w:p>
        </w:tc>
        <w:tc>
          <w:tcPr>
            <w:tcW w:w="12835" w:type="dxa"/>
            <w:tcMar>
              <w:top w:w="50" w:type="dxa"/>
              <w:left w:w="100" w:type="dxa"/>
            </w:tcMar>
            <w:vAlign w:val="center"/>
          </w:tcPr>
          <w:p w:rsidR="00E25970" w:rsidRDefault="00033388">
            <w:pPr>
              <w:spacing w:after="0" w:line="312" w:lineRule="auto"/>
              <w:ind w:left="365"/>
              <w:jc w:val="both"/>
            </w:pPr>
            <w:r>
              <w:rPr>
                <w:rFonts w:ascii="Times New Roman" w:hAnsi="Times New Roman"/>
                <w:i/>
                <w:color w:val="000000"/>
                <w:sz w:val="24"/>
              </w:rPr>
              <w:t>Фонетическая сторона речи</w:t>
            </w:r>
          </w:p>
        </w:tc>
      </w:tr>
      <w:tr w:rsidR="00E25970" w:rsidRPr="00033388">
        <w:trPr>
          <w:trHeight w:val="144"/>
        </w:trPr>
        <w:tc>
          <w:tcPr>
            <w:tcW w:w="1330" w:type="dxa"/>
            <w:tcMar>
              <w:top w:w="50" w:type="dxa"/>
              <w:left w:w="100" w:type="dxa"/>
            </w:tcMar>
            <w:vAlign w:val="center"/>
          </w:tcPr>
          <w:p w:rsidR="00E25970" w:rsidRDefault="00033388">
            <w:pPr>
              <w:spacing w:after="0" w:line="336" w:lineRule="auto"/>
              <w:ind w:left="365"/>
              <w:jc w:val="center"/>
            </w:pPr>
            <w:r>
              <w:rPr>
                <w:rFonts w:ascii="Times New Roman" w:hAnsi="Times New Roman"/>
                <w:color w:val="000000"/>
                <w:sz w:val="24"/>
              </w:rPr>
              <w:t>2.1.1</w:t>
            </w:r>
          </w:p>
        </w:tc>
        <w:tc>
          <w:tcPr>
            <w:tcW w:w="12835" w:type="dxa"/>
            <w:tcMar>
              <w:top w:w="50" w:type="dxa"/>
              <w:left w:w="100" w:type="dxa"/>
            </w:tcMar>
            <w:vAlign w:val="center"/>
          </w:tcPr>
          <w:p w:rsidR="00E25970" w:rsidRPr="00033388" w:rsidRDefault="00033388">
            <w:pPr>
              <w:spacing w:after="0" w:line="312" w:lineRule="auto"/>
              <w:ind w:left="365"/>
              <w:jc w:val="both"/>
              <w:rPr>
                <w:lang w:val="ru-RU"/>
              </w:rPr>
            </w:pPr>
            <w:r w:rsidRPr="00033388">
              <w:rPr>
                <w:rFonts w:ascii="Times New Roman" w:hAnsi="Times New Roman"/>
                <w:color w:val="000000"/>
                <w:sz w:val="24"/>
                <w:lang w:val="ru-RU"/>
              </w:rPr>
              <w:t>Буквы английского алфавита. Корректное называние букв английского алфавита</w:t>
            </w:r>
          </w:p>
        </w:tc>
      </w:tr>
      <w:tr w:rsidR="00E25970">
        <w:trPr>
          <w:trHeight w:val="144"/>
        </w:trPr>
        <w:tc>
          <w:tcPr>
            <w:tcW w:w="1330" w:type="dxa"/>
            <w:tcMar>
              <w:top w:w="50" w:type="dxa"/>
              <w:left w:w="100" w:type="dxa"/>
            </w:tcMar>
            <w:vAlign w:val="center"/>
          </w:tcPr>
          <w:p w:rsidR="00E25970" w:rsidRDefault="00033388">
            <w:pPr>
              <w:spacing w:after="0" w:line="336" w:lineRule="auto"/>
              <w:ind w:left="365"/>
              <w:jc w:val="center"/>
            </w:pPr>
            <w:r>
              <w:rPr>
                <w:rFonts w:ascii="Times New Roman" w:hAnsi="Times New Roman"/>
                <w:color w:val="000000"/>
                <w:sz w:val="24"/>
              </w:rPr>
              <w:t>2.1.2</w:t>
            </w:r>
          </w:p>
        </w:tc>
        <w:tc>
          <w:tcPr>
            <w:tcW w:w="12835" w:type="dxa"/>
            <w:tcMar>
              <w:top w:w="50" w:type="dxa"/>
              <w:left w:w="100" w:type="dxa"/>
            </w:tcMar>
            <w:vAlign w:val="center"/>
          </w:tcPr>
          <w:p w:rsidR="00E25970" w:rsidRDefault="00033388">
            <w:pPr>
              <w:spacing w:after="0" w:line="312" w:lineRule="auto"/>
              <w:ind w:left="365"/>
              <w:jc w:val="both"/>
            </w:pPr>
            <w:r w:rsidRPr="00033388">
              <w:rPr>
                <w:rFonts w:ascii="Times New Roman" w:hAnsi="Times New Roman"/>
                <w:color w:val="000000"/>
                <w:sz w:val="24"/>
                <w:lang w:val="ru-RU"/>
              </w:rPr>
              <w:t xml:space="preserve">Нормы произношения: долгота и краткость гласных, отсутствие оглушения звонких согласных в конце слога или слова, отсутствие смягчения согласных перед гласными. </w:t>
            </w:r>
            <w:r>
              <w:rPr>
                <w:rFonts w:ascii="Times New Roman" w:hAnsi="Times New Roman"/>
                <w:color w:val="000000"/>
                <w:sz w:val="24"/>
              </w:rPr>
              <w:t>Связующее «r» (</w:t>
            </w:r>
            <w:r>
              <w:rPr>
                <w:rFonts w:ascii="Times New Roman" w:hAnsi="Times New Roman"/>
                <w:i/>
                <w:color w:val="000000"/>
                <w:sz w:val="24"/>
              </w:rPr>
              <w:t xml:space="preserve">there is / there </w:t>
            </w:r>
            <w:r>
              <w:rPr>
                <w:rFonts w:ascii="Times New Roman" w:hAnsi="Times New Roman"/>
                <w:i/>
                <w:color w:val="000000"/>
                <w:sz w:val="24"/>
              </w:rPr>
              <w:lastRenderedPageBreak/>
              <w:t>are</w:t>
            </w:r>
            <w:r>
              <w:rPr>
                <w:rFonts w:ascii="Times New Roman" w:hAnsi="Times New Roman"/>
                <w:color w:val="000000"/>
                <w:sz w:val="24"/>
              </w:rPr>
              <w:t>)</w:t>
            </w:r>
          </w:p>
        </w:tc>
      </w:tr>
      <w:tr w:rsidR="00E25970" w:rsidRPr="00033388">
        <w:trPr>
          <w:trHeight w:val="144"/>
        </w:trPr>
        <w:tc>
          <w:tcPr>
            <w:tcW w:w="1330" w:type="dxa"/>
            <w:tcMar>
              <w:top w:w="50" w:type="dxa"/>
              <w:left w:w="100" w:type="dxa"/>
            </w:tcMar>
            <w:vAlign w:val="center"/>
          </w:tcPr>
          <w:p w:rsidR="00E25970" w:rsidRDefault="00033388">
            <w:pPr>
              <w:spacing w:after="0" w:line="336" w:lineRule="auto"/>
              <w:ind w:left="365"/>
              <w:jc w:val="center"/>
            </w:pPr>
            <w:r>
              <w:rPr>
                <w:rFonts w:ascii="Times New Roman" w:hAnsi="Times New Roman"/>
                <w:color w:val="000000"/>
                <w:sz w:val="24"/>
              </w:rPr>
              <w:lastRenderedPageBreak/>
              <w:t>2.1.3</w:t>
            </w:r>
          </w:p>
        </w:tc>
        <w:tc>
          <w:tcPr>
            <w:tcW w:w="12835" w:type="dxa"/>
            <w:tcMar>
              <w:top w:w="50" w:type="dxa"/>
              <w:left w:w="100" w:type="dxa"/>
            </w:tcMar>
            <w:vAlign w:val="center"/>
          </w:tcPr>
          <w:p w:rsidR="00E25970" w:rsidRPr="00033388" w:rsidRDefault="00033388">
            <w:pPr>
              <w:spacing w:after="0" w:line="336" w:lineRule="auto"/>
              <w:ind w:left="365"/>
              <w:jc w:val="both"/>
              <w:rPr>
                <w:lang w:val="ru-RU"/>
              </w:rPr>
            </w:pPr>
            <w:r w:rsidRPr="00033388">
              <w:rPr>
                <w:rFonts w:ascii="Times New Roman" w:hAnsi="Times New Roman"/>
                <w:color w:val="000000"/>
                <w:sz w:val="24"/>
                <w:lang w:val="ru-RU"/>
              </w:rPr>
              <w:t xml:space="preserve">Правила чтения гласных в открытом и закрытом слоге в односложных словах; согласных; основных </w:t>
            </w:r>
            <w:proofErr w:type="gramStart"/>
            <w:r w:rsidRPr="00033388">
              <w:rPr>
                <w:rFonts w:ascii="Times New Roman" w:hAnsi="Times New Roman"/>
                <w:color w:val="000000"/>
                <w:sz w:val="24"/>
                <w:lang w:val="ru-RU"/>
              </w:rPr>
              <w:t>звуко-буквенных</w:t>
            </w:r>
            <w:proofErr w:type="gramEnd"/>
            <w:r w:rsidRPr="00033388">
              <w:rPr>
                <w:rFonts w:ascii="Times New Roman" w:hAnsi="Times New Roman"/>
                <w:color w:val="000000"/>
                <w:sz w:val="24"/>
                <w:lang w:val="ru-RU"/>
              </w:rPr>
              <w:t xml:space="preserve"> сочетаний. Выделение из слова некоторых звуко-буквенных сочетаний при анализе изученных слов</w:t>
            </w:r>
          </w:p>
        </w:tc>
      </w:tr>
      <w:tr w:rsidR="00E25970" w:rsidRPr="00033388">
        <w:trPr>
          <w:trHeight w:val="144"/>
        </w:trPr>
        <w:tc>
          <w:tcPr>
            <w:tcW w:w="1330" w:type="dxa"/>
            <w:tcMar>
              <w:top w:w="50" w:type="dxa"/>
              <w:left w:w="100" w:type="dxa"/>
            </w:tcMar>
            <w:vAlign w:val="center"/>
          </w:tcPr>
          <w:p w:rsidR="00E25970" w:rsidRDefault="00033388">
            <w:pPr>
              <w:spacing w:after="0" w:line="336" w:lineRule="auto"/>
              <w:ind w:left="365"/>
              <w:jc w:val="center"/>
            </w:pPr>
            <w:r>
              <w:rPr>
                <w:rFonts w:ascii="Times New Roman" w:hAnsi="Times New Roman"/>
                <w:color w:val="000000"/>
                <w:sz w:val="24"/>
              </w:rPr>
              <w:t>2.1.4</w:t>
            </w:r>
          </w:p>
        </w:tc>
        <w:tc>
          <w:tcPr>
            <w:tcW w:w="12835" w:type="dxa"/>
            <w:tcMar>
              <w:top w:w="50" w:type="dxa"/>
              <w:left w:w="100" w:type="dxa"/>
            </w:tcMar>
            <w:vAlign w:val="center"/>
          </w:tcPr>
          <w:p w:rsidR="00E25970" w:rsidRPr="00033388" w:rsidRDefault="00033388">
            <w:pPr>
              <w:spacing w:after="0" w:line="336" w:lineRule="auto"/>
              <w:ind w:left="365"/>
              <w:jc w:val="both"/>
              <w:rPr>
                <w:lang w:val="ru-RU"/>
              </w:rPr>
            </w:pPr>
            <w:r w:rsidRPr="00033388">
              <w:rPr>
                <w:rFonts w:ascii="Times New Roman" w:hAnsi="Times New Roman"/>
                <w:color w:val="000000"/>
                <w:sz w:val="24"/>
                <w:lang w:val="ru-RU"/>
              </w:rPr>
              <w:t>Чтение новых слов согласно основным правилам чтения английского языка</w:t>
            </w:r>
          </w:p>
        </w:tc>
      </w:tr>
      <w:tr w:rsidR="00E25970">
        <w:trPr>
          <w:trHeight w:val="144"/>
        </w:trPr>
        <w:tc>
          <w:tcPr>
            <w:tcW w:w="1330" w:type="dxa"/>
            <w:tcMar>
              <w:top w:w="50" w:type="dxa"/>
              <w:left w:w="100" w:type="dxa"/>
            </w:tcMar>
            <w:vAlign w:val="center"/>
          </w:tcPr>
          <w:p w:rsidR="00E25970" w:rsidRDefault="00033388">
            <w:pPr>
              <w:spacing w:after="0" w:line="336" w:lineRule="auto"/>
              <w:ind w:left="365"/>
              <w:jc w:val="center"/>
            </w:pPr>
            <w:r>
              <w:rPr>
                <w:rFonts w:ascii="Times New Roman" w:hAnsi="Times New Roman"/>
                <w:color w:val="000000"/>
                <w:sz w:val="24"/>
              </w:rPr>
              <w:t>2.1.5</w:t>
            </w:r>
          </w:p>
        </w:tc>
        <w:tc>
          <w:tcPr>
            <w:tcW w:w="12835" w:type="dxa"/>
            <w:tcMar>
              <w:top w:w="50" w:type="dxa"/>
              <w:left w:w="100" w:type="dxa"/>
            </w:tcMar>
            <w:vAlign w:val="center"/>
          </w:tcPr>
          <w:p w:rsidR="00E25970" w:rsidRDefault="00033388">
            <w:pPr>
              <w:spacing w:after="0" w:line="336" w:lineRule="auto"/>
              <w:ind w:left="365"/>
              <w:jc w:val="both"/>
            </w:pPr>
            <w:r w:rsidRPr="00033388">
              <w:rPr>
                <w:rFonts w:ascii="Times New Roman" w:hAnsi="Times New Roman"/>
                <w:color w:val="000000"/>
                <w:sz w:val="24"/>
                <w:lang w:val="ru-RU"/>
              </w:rPr>
              <w:t xml:space="preserve">Знаки английской транскрипции; отличие их от букв английского алфавита. </w:t>
            </w:r>
            <w:r>
              <w:rPr>
                <w:rFonts w:ascii="Times New Roman" w:hAnsi="Times New Roman"/>
                <w:color w:val="000000"/>
                <w:sz w:val="24"/>
              </w:rPr>
              <w:t>Фонетически корректное озвучивание знаков транскрипции</w:t>
            </w:r>
          </w:p>
        </w:tc>
      </w:tr>
      <w:tr w:rsidR="00E25970" w:rsidRPr="00033388">
        <w:trPr>
          <w:trHeight w:val="144"/>
        </w:trPr>
        <w:tc>
          <w:tcPr>
            <w:tcW w:w="1330" w:type="dxa"/>
            <w:tcMar>
              <w:top w:w="50" w:type="dxa"/>
              <w:left w:w="100" w:type="dxa"/>
            </w:tcMar>
            <w:vAlign w:val="center"/>
          </w:tcPr>
          <w:p w:rsidR="00E25970" w:rsidRDefault="00033388">
            <w:pPr>
              <w:spacing w:after="0" w:line="336" w:lineRule="auto"/>
              <w:ind w:left="365"/>
              <w:jc w:val="center"/>
            </w:pPr>
            <w:r>
              <w:rPr>
                <w:rFonts w:ascii="Times New Roman" w:hAnsi="Times New Roman"/>
                <w:color w:val="000000"/>
                <w:sz w:val="24"/>
              </w:rPr>
              <w:t>2.1.6</w:t>
            </w:r>
          </w:p>
        </w:tc>
        <w:tc>
          <w:tcPr>
            <w:tcW w:w="12835" w:type="dxa"/>
            <w:tcMar>
              <w:top w:w="50" w:type="dxa"/>
              <w:left w:w="100" w:type="dxa"/>
            </w:tcMar>
            <w:vAlign w:val="center"/>
          </w:tcPr>
          <w:p w:rsidR="00E25970" w:rsidRPr="00033388" w:rsidRDefault="00033388">
            <w:pPr>
              <w:spacing w:after="0" w:line="336" w:lineRule="auto"/>
              <w:ind w:left="365"/>
              <w:jc w:val="both"/>
              <w:rPr>
                <w:lang w:val="ru-RU"/>
              </w:rPr>
            </w:pPr>
            <w:r w:rsidRPr="00033388">
              <w:rPr>
                <w:rFonts w:ascii="Times New Roman" w:hAnsi="Times New Roman"/>
                <w:color w:val="000000"/>
                <w:sz w:val="24"/>
                <w:lang w:val="ru-RU"/>
              </w:rPr>
              <w:t xml:space="preserve">Различение на слух и адекватное, без ошибок, ведущих к сбою в коммуникации, произнесение слов с соблюдением правильного ударения и фраз с соблюдением их ритмико-интонационных особенностей </w:t>
            </w:r>
          </w:p>
        </w:tc>
      </w:tr>
      <w:tr w:rsidR="00E25970">
        <w:trPr>
          <w:trHeight w:val="144"/>
        </w:trPr>
        <w:tc>
          <w:tcPr>
            <w:tcW w:w="1330" w:type="dxa"/>
            <w:tcMar>
              <w:top w:w="50" w:type="dxa"/>
              <w:left w:w="100" w:type="dxa"/>
            </w:tcMar>
            <w:vAlign w:val="center"/>
          </w:tcPr>
          <w:p w:rsidR="00E25970" w:rsidRDefault="00033388">
            <w:pPr>
              <w:spacing w:after="0" w:line="336" w:lineRule="auto"/>
              <w:ind w:left="365"/>
              <w:jc w:val="center"/>
            </w:pPr>
            <w:r>
              <w:rPr>
                <w:rFonts w:ascii="Times New Roman" w:hAnsi="Times New Roman"/>
                <w:i/>
                <w:color w:val="000000"/>
                <w:sz w:val="24"/>
              </w:rPr>
              <w:t>2.2</w:t>
            </w:r>
          </w:p>
        </w:tc>
        <w:tc>
          <w:tcPr>
            <w:tcW w:w="12835" w:type="dxa"/>
            <w:tcMar>
              <w:top w:w="50" w:type="dxa"/>
              <w:left w:w="100" w:type="dxa"/>
            </w:tcMar>
            <w:vAlign w:val="center"/>
          </w:tcPr>
          <w:p w:rsidR="00E25970" w:rsidRDefault="00033388">
            <w:pPr>
              <w:spacing w:after="0" w:line="336" w:lineRule="auto"/>
              <w:ind w:left="365"/>
              <w:jc w:val="both"/>
            </w:pPr>
            <w:r>
              <w:rPr>
                <w:rFonts w:ascii="Times New Roman" w:hAnsi="Times New Roman"/>
                <w:i/>
                <w:color w:val="000000"/>
                <w:sz w:val="24"/>
              </w:rPr>
              <w:t>Графика, орфография и пунктуация</w:t>
            </w:r>
          </w:p>
        </w:tc>
      </w:tr>
      <w:tr w:rsidR="00E25970" w:rsidRPr="00033388">
        <w:trPr>
          <w:trHeight w:val="144"/>
        </w:trPr>
        <w:tc>
          <w:tcPr>
            <w:tcW w:w="1330" w:type="dxa"/>
            <w:tcMar>
              <w:top w:w="50" w:type="dxa"/>
              <w:left w:w="100" w:type="dxa"/>
            </w:tcMar>
            <w:vAlign w:val="center"/>
          </w:tcPr>
          <w:p w:rsidR="00E25970" w:rsidRDefault="00033388">
            <w:pPr>
              <w:spacing w:after="0" w:line="336" w:lineRule="auto"/>
              <w:ind w:left="365"/>
              <w:jc w:val="center"/>
            </w:pPr>
            <w:r>
              <w:rPr>
                <w:rFonts w:ascii="Times New Roman" w:hAnsi="Times New Roman"/>
                <w:color w:val="000000"/>
                <w:sz w:val="24"/>
              </w:rPr>
              <w:t>2.2.1</w:t>
            </w:r>
          </w:p>
        </w:tc>
        <w:tc>
          <w:tcPr>
            <w:tcW w:w="12835" w:type="dxa"/>
            <w:tcMar>
              <w:top w:w="50" w:type="dxa"/>
              <w:left w:w="100" w:type="dxa"/>
            </w:tcMar>
            <w:vAlign w:val="center"/>
          </w:tcPr>
          <w:p w:rsidR="00E25970" w:rsidRPr="00033388" w:rsidRDefault="00033388">
            <w:pPr>
              <w:spacing w:after="0" w:line="336" w:lineRule="auto"/>
              <w:ind w:left="365"/>
              <w:jc w:val="both"/>
              <w:rPr>
                <w:lang w:val="ru-RU"/>
              </w:rPr>
            </w:pPr>
            <w:r w:rsidRPr="00033388">
              <w:rPr>
                <w:rFonts w:ascii="Times New Roman" w:hAnsi="Times New Roman"/>
                <w:color w:val="000000"/>
                <w:sz w:val="24"/>
                <w:lang w:val="ru-RU"/>
              </w:rPr>
              <w:t>Графически корректное (полупечатное) написание букв английского алфавита в буквосочетаниях и словах</w:t>
            </w:r>
          </w:p>
        </w:tc>
      </w:tr>
      <w:tr w:rsidR="00E25970">
        <w:trPr>
          <w:trHeight w:val="144"/>
        </w:trPr>
        <w:tc>
          <w:tcPr>
            <w:tcW w:w="1330" w:type="dxa"/>
            <w:tcMar>
              <w:top w:w="50" w:type="dxa"/>
              <w:left w:w="100" w:type="dxa"/>
            </w:tcMar>
            <w:vAlign w:val="center"/>
          </w:tcPr>
          <w:p w:rsidR="00E25970" w:rsidRDefault="00033388">
            <w:pPr>
              <w:spacing w:after="0" w:line="336" w:lineRule="auto"/>
              <w:ind w:left="365"/>
              <w:jc w:val="center"/>
            </w:pPr>
            <w:r>
              <w:rPr>
                <w:rFonts w:ascii="Times New Roman" w:hAnsi="Times New Roman"/>
                <w:color w:val="000000"/>
                <w:sz w:val="24"/>
              </w:rPr>
              <w:t>2.2.2</w:t>
            </w:r>
          </w:p>
        </w:tc>
        <w:tc>
          <w:tcPr>
            <w:tcW w:w="12835" w:type="dxa"/>
            <w:tcMar>
              <w:top w:w="50" w:type="dxa"/>
              <w:left w:w="100" w:type="dxa"/>
            </w:tcMar>
            <w:vAlign w:val="center"/>
          </w:tcPr>
          <w:p w:rsidR="00E25970" w:rsidRDefault="00033388">
            <w:pPr>
              <w:spacing w:after="0" w:line="336" w:lineRule="auto"/>
              <w:ind w:left="365"/>
              <w:jc w:val="both"/>
            </w:pPr>
            <w:r>
              <w:rPr>
                <w:rFonts w:ascii="Times New Roman" w:hAnsi="Times New Roman"/>
                <w:color w:val="000000"/>
                <w:sz w:val="24"/>
              </w:rPr>
              <w:t>Правильное написание изученных слов</w:t>
            </w:r>
          </w:p>
        </w:tc>
      </w:tr>
      <w:tr w:rsidR="00E25970" w:rsidRPr="00033388">
        <w:trPr>
          <w:trHeight w:val="144"/>
        </w:trPr>
        <w:tc>
          <w:tcPr>
            <w:tcW w:w="1330" w:type="dxa"/>
            <w:tcMar>
              <w:top w:w="50" w:type="dxa"/>
              <w:left w:w="100" w:type="dxa"/>
            </w:tcMar>
            <w:vAlign w:val="center"/>
          </w:tcPr>
          <w:p w:rsidR="00E25970" w:rsidRDefault="00033388">
            <w:pPr>
              <w:spacing w:after="0" w:line="336" w:lineRule="auto"/>
              <w:ind w:left="365"/>
              <w:jc w:val="center"/>
            </w:pPr>
            <w:r>
              <w:rPr>
                <w:rFonts w:ascii="Times New Roman" w:hAnsi="Times New Roman"/>
                <w:color w:val="000000"/>
                <w:sz w:val="24"/>
              </w:rPr>
              <w:t>2.2.3</w:t>
            </w:r>
          </w:p>
        </w:tc>
        <w:tc>
          <w:tcPr>
            <w:tcW w:w="12835" w:type="dxa"/>
            <w:tcMar>
              <w:top w:w="50" w:type="dxa"/>
              <w:left w:w="100" w:type="dxa"/>
            </w:tcMar>
            <w:vAlign w:val="center"/>
          </w:tcPr>
          <w:p w:rsidR="00E25970" w:rsidRPr="00033388" w:rsidRDefault="00033388">
            <w:pPr>
              <w:spacing w:after="0" w:line="336" w:lineRule="auto"/>
              <w:ind w:left="365"/>
              <w:jc w:val="both"/>
              <w:rPr>
                <w:lang w:val="ru-RU"/>
              </w:rPr>
            </w:pPr>
            <w:r w:rsidRPr="00033388">
              <w:rPr>
                <w:rFonts w:ascii="Times New Roman" w:hAnsi="Times New Roman"/>
                <w:color w:val="000000"/>
                <w:sz w:val="24"/>
                <w:lang w:val="ru-RU"/>
              </w:rPr>
              <w:t>Правильная расстановка знаков препинания: точки, вопросительного и восклицательного знаков в конце предложения</w:t>
            </w:r>
          </w:p>
        </w:tc>
      </w:tr>
      <w:tr w:rsidR="00E25970" w:rsidRPr="00033388">
        <w:trPr>
          <w:trHeight w:val="144"/>
        </w:trPr>
        <w:tc>
          <w:tcPr>
            <w:tcW w:w="1330" w:type="dxa"/>
            <w:tcMar>
              <w:top w:w="50" w:type="dxa"/>
              <w:left w:w="100" w:type="dxa"/>
            </w:tcMar>
            <w:vAlign w:val="center"/>
          </w:tcPr>
          <w:p w:rsidR="00E25970" w:rsidRDefault="00033388">
            <w:pPr>
              <w:spacing w:after="0" w:line="336" w:lineRule="auto"/>
              <w:ind w:left="365"/>
              <w:jc w:val="center"/>
            </w:pPr>
            <w:r>
              <w:rPr>
                <w:rFonts w:ascii="Times New Roman" w:hAnsi="Times New Roman"/>
                <w:color w:val="000000"/>
                <w:sz w:val="24"/>
              </w:rPr>
              <w:t>2.2.4</w:t>
            </w:r>
          </w:p>
        </w:tc>
        <w:tc>
          <w:tcPr>
            <w:tcW w:w="12835" w:type="dxa"/>
            <w:tcMar>
              <w:top w:w="50" w:type="dxa"/>
              <w:left w:w="100" w:type="dxa"/>
            </w:tcMar>
            <w:vAlign w:val="center"/>
          </w:tcPr>
          <w:p w:rsidR="00E25970" w:rsidRPr="00033388" w:rsidRDefault="00033388">
            <w:pPr>
              <w:spacing w:after="0" w:line="336" w:lineRule="auto"/>
              <w:ind w:left="365"/>
              <w:jc w:val="both"/>
              <w:rPr>
                <w:lang w:val="ru-RU"/>
              </w:rPr>
            </w:pPr>
            <w:r w:rsidRPr="00033388">
              <w:rPr>
                <w:rFonts w:ascii="Times New Roman" w:hAnsi="Times New Roman"/>
                <w:color w:val="000000"/>
                <w:sz w:val="24"/>
                <w:lang w:val="ru-RU"/>
              </w:rPr>
              <w:t xml:space="preserve">Правильное использование апострофа в изученных сокращённых формах глагола-связки, вспомогательного и модального глаголов (например, </w:t>
            </w:r>
            <w:r>
              <w:rPr>
                <w:rFonts w:ascii="Times New Roman" w:hAnsi="Times New Roman"/>
                <w:i/>
                <w:color w:val="000000"/>
                <w:sz w:val="24"/>
              </w:rPr>
              <w:t>I</w:t>
            </w:r>
            <w:r w:rsidRPr="00033388">
              <w:rPr>
                <w:rFonts w:ascii="Times New Roman" w:hAnsi="Times New Roman"/>
                <w:i/>
                <w:color w:val="000000"/>
                <w:sz w:val="24"/>
                <w:lang w:val="ru-RU"/>
              </w:rPr>
              <w:t>’</w:t>
            </w:r>
            <w:r>
              <w:rPr>
                <w:rFonts w:ascii="Times New Roman" w:hAnsi="Times New Roman"/>
                <w:i/>
                <w:color w:val="000000"/>
                <w:sz w:val="24"/>
              </w:rPr>
              <w:t>m</w:t>
            </w:r>
            <w:r w:rsidRPr="00033388">
              <w:rPr>
                <w:rFonts w:ascii="Times New Roman" w:hAnsi="Times New Roman"/>
                <w:color w:val="000000"/>
                <w:sz w:val="24"/>
                <w:lang w:val="ru-RU"/>
              </w:rPr>
              <w:t xml:space="preserve">, </w:t>
            </w:r>
            <w:r>
              <w:rPr>
                <w:rFonts w:ascii="Times New Roman" w:hAnsi="Times New Roman"/>
                <w:i/>
                <w:color w:val="000000"/>
                <w:sz w:val="24"/>
              </w:rPr>
              <w:t>isn</w:t>
            </w:r>
            <w:r w:rsidRPr="00033388">
              <w:rPr>
                <w:rFonts w:ascii="Times New Roman" w:hAnsi="Times New Roman"/>
                <w:i/>
                <w:color w:val="000000"/>
                <w:sz w:val="24"/>
                <w:lang w:val="ru-RU"/>
              </w:rPr>
              <w:t>’</w:t>
            </w:r>
            <w:r>
              <w:rPr>
                <w:rFonts w:ascii="Times New Roman" w:hAnsi="Times New Roman"/>
                <w:i/>
                <w:color w:val="000000"/>
                <w:sz w:val="24"/>
              </w:rPr>
              <w:t>t</w:t>
            </w:r>
            <w:r w:rsidRPr="00033388">
              <w:rPr>
                <w:rFonts w:ascii="Times New Roman" w:hAnsi="Times New Roman"/>
                <w:color w:val="000000"/>
                <w:sz w:val="24"/>
                <w:lang w:val="ru-RU"/>
              </w:rPr>
              <w:t xml:space="preserve">; </w:t>
            </w:r>
            <w:r>
              <w:rPr>
                <w:rFonts w:ascii="Times New Roman" w:hAnsi="Times New Roman"/>
                <w:i/>
                <w:color w:val="000000"/>
                <w:sz w:val="24"/>
              </w:rPr>
              <w:t>don</w:t>
            </w:r>
            <w:r w:rsidRPr="00033388">
              <w:rPr>
                <w:rFonts w:ascii="Times New Roman" w:hAnsi="Times New Roman"/>
                <w:i/>
                <w:color w:val="000000"/>
                <w:sz w:val="24"/>
                <w:lang w:val="ru-RU"/>
              </w:rPr>
              <w:t>’</w:t>
            </w:r>
            <w:r>
              <w:rPr>
                <w:rFonts w:ascii="Times New Roman" w:hAnsi="Times New Roman"/>
                <w:i/>
                <w:color w:val="000000"/>
                <w:sz w:val="24"/>
              </w:rPr>
              <w:t>t</w:t>
            </w:r>
            <w:r w:rsidRPr="00033388">
              <w:rPr>
                <w:rFonts w:ascii="Times New Roman" w:hAnsi="Times New Roman"/>
                <w:color w:val="000000"/>
                <w:sz w:val="24"/>
                <w:lang w:val="ru-RU"/>
              </w:rPr>
              <w:t xml:space="preserve">, </w:t>
            </w:r>
            <w:r>
              <w:rPr>
                <w:rFonts w:ascii="Times New Roman" w:hAnsi="Times New Roman"/>
                <w:i/>
                <w:color w:val="000000"/>
                <w:sz w:val="24"/>
              </w:rPr>
              <w:t>doesn</w:t>
            </w:r>
            <w:r w:rsidRPr="00033388">
              <w:rPr>
                <w:rFonts w:ascii="Times New Roman" w:hAnsi="Times New Roman"/>
                <w:i/>
                <w:color w:val="000000"/>
                <w:sz w:val="24"/>
                <w:lang w:val="ru-RU"/>
              </w:rPr>
              <w:t>’</w:t>
            </w:r>
            <w:r>
              <w:rPr>
                <w:rFonts w:ascii="Times New Roman" w:hAnsi="Times New Roman"/>
                <w:i/>
                <w:color w:val="000000"/>
                <w:sz w:val="24"/>
              </w:rPr>
              <w:t>t</w:t>
            </w:r>
            <w:r w:rsidRPr="00033388">
              <w:rPr>
                <w:rFonts w:ascii="Times New Roman" w:hAnsi="Times New Roman"/>
                <w:color w:val="000000"/>
                <w:sz w:val="24"/>
                <w:lang w:val="ru-RU"/>
              </w:rPr>
              <w:t xml:space="preserve">; </w:t>
            </w:r>
            <w:r>
              <w:rPr>
                <w:rFonts w:ascii="Times New Roman" w:hAnsi="Times New Roman"/>
                <w:i/>
                <w:color w:val="000000"/>
                <w:sz w:val="24"/>
              </w:rPr>
              <w:t>can</w:t>
            </w:r>
            <w:r w:rsidRPr="00033388">
              <w:rPr>
                <w:rFonts w:ascii="Times New Roman" w:hAnsi="Times New Roman"/>
                <w:i/>
                <w:color w:val="000000"/>
                <w:sz w:val="24"/>
                <w:lang w:val="ru-RU"/>
              </w:rPr>
              <w:t>’</w:t>
            </w:r>
            <w:r>
              <w:rPr>
                <w:rFonts w:ascii="Times New Roman" w:hAnsi="Times New Roman"/>
                <w:i/>
                <w:color w:val="000000"/>
                <w:sz w:val="24"/>
              </w:rPr>
              <w:t>t</w:t>
            </w:r>
            <w:r w:rsidRPr="00033388">
              <w:rPr>
                <w:rFonts w:ascii="Times New Roman" w:hAnsi="Times New Roman"/>
                <w:color w:val="000000"/>
                <w:sz w:val="24"/>
                <w:lang w:val="ru-RU"/>
              </w:rPr>
              <w:t>), существительных в притяжательном падеже (</w:t>
            </w:r>
            <w:r>
              <w:rPr>
                <w:rFonts w:ascii="Times New Roman" w:hAnsi="Times New Roman"/>
                <w:i/>
                <w:color w:val="000000"/>
                <w:sz w:val="24"/>
              </w:rPr>
              <w:t>Ann</w:t>
            </w:r>
            <w:r w:rsidRPr="00033388">
              <w:rPr>
                <w:rFonts w:ascii="Times New Roman" w:hAnsi="Times New Roman"/>
                <w:i/>
                <w:color w:val="000000"/>
                <w:sz w:val="24"/>
                <w:lang w:val="ru-RU"/>
              </w:rPr>
              <w:t>’</w:t>
            </w:r>
            <w:r>
              <w:rPr>
                <w:rFonts w:ascii="Times New Roman" w:hAnsi="Times New Roman"/>
                <w:i/>
                <w:color w:val="000000"/>
                <w:sz w:val="24"/>
              </w:rPr>
              <w:t>s</w:t>
            </w:r>
            <w:r w:rsidRPr="00033388">
              <w:rPr>
                <w:rFonts w:ascii="Times New Roman" w:hAnsi="Times New Roman"/>
                <w:color w:val="000000"/>
                <w:sz w:val="24"/>
                <w:lang w:val="ru-RU"/>
              </w:rPr>
              <w:t>)</w:t>
            </w:r>
          </w:p>
        </w:tc>
      </w:tr>
      <w:tr w:rsidR="00E25970">
        <w:trPr>
          <w:trHeight w:val="144"/>
        </w:trPr>
        <w:tc>
          <w:tcPr>
            <w:tcW w:w="1330" w:type="dxa"/>
            <w:tcMar>
              <w:top w:w="50" w:type="dxa"/>
              <w:left w:w="100" w:type="dxa"/>
            </w:tcMar>
            <w:vAlign w:val="center"/>
          </w:tcPr>
          <w:p w:rsidR="00E25970" w:rsidRDefault="00033388">
            <w:pPr>
              <w:spacing w:after="0" w:line="336" w:lineRule="auto"/>
              <w:ind w:left="365"/>
              <w:jc w:val="center"/>
            </w:pPr>
            <w:r>
              <w:rPr>
                <w:rFonts w:ascii="Times New Roman" w:hAnsi="Times New Roman"/>
                <w:i/>
                <w:color w:val="000000"/>
                <w:sz w:val="24"/>
              </w:rPr>
              <w:t>2.3</w:t>
            </w:r>
          </w:p>
        </w:tc>
        <w:tc>
          <w:tcPr>
            <w:tcW w:w="12835" w:type="dxa"/>
            <w:tcMar>
              <w:top w:w="50" w:type="dxa"/>
              <w:left w:w="100" w:type="dxa"/>
            </w:tcMar>
            <w:vAlign w:val="center"/>
          </w:tcPr>
          <w:p w:rsidR="00E25970" w:rsidRDefault="00033388">
            <w:pPr>
              <w:spacing w:after="0" w:line="312" w:lineRule="auto"/>
              <w:ind w:left="365"/>
              <w:jc w:val="both"/>
            </w:pPr>
            <w:r>
              <w:rPr>
                <w:rFonts w:ascii="Times New Roman" w:hAnsi="Times New Roman"/>
                <w:i/>
                <w:color w:val="000000"/>
                <w:sz w:val="24"/>
              </w:rPr>
              <w:t>Лексическая сторона речи</w:t>
            </w:r>
          </w:p>
        </w:tc>
      </w:tr>
      <w:tr w:rsidR="00E25970" w:rsidRPr="00033388">
        <w:trPr>
          <w:trHeight w:val="144"/>
        </w:trPr>
        <w:tc>
          <w:tcPr>
            <w:tcW w:w="1330" w:type="dxa"/>
            <w:tcMar>
              <w:top w:w="50" w:type="dxa"/>
              <w:left w:w="100" w:type="dxa"/>
            </w:tcMar>
            <w:vAlign w:val="center"/>
          </w:tcPr>
          <w:p w:rsidR="00E25970" w:rsidRDefault="00033388">
            <w:pPr>
              <w:spacing w:after="0" w:line="336" w:lineRule="auto"/>
              <w:ind w:left="365"/>
              <w:jc w:val="center"/>
            </w:pPr>
            <w:r>
              <w:rPr>
                <w:rFonts w:ascii="Times New Roman" w:hAnsi="Times New Roman"/>
                <w:color w:val="000000"/>
                <w:sz w:val="24"/>
              </w:rPr>
              <w:t>2.3.1</w:t>
            </w:r>
          </w:p>
        </w:tc>
        <w:tc>
          <w:tcPr>
            <w:tcW w:w="12835" w:type="dxa"/>
            <w:tcMar>
              <w:top w:w="50" w:type="dxa"/>
              <w:left w:w="100" w:type="dxa"/>
            </w:tcMar>
            <w:vAlign w:val="center"/>
          </w:tcPr>
          <w:p w:rsidR="00E25970" w:rsidRPr="00033388" w:rsidRDefault="00033388">
            <w:pPr>
              <w:spacing w:after="0" w:line="312" w:lineRule="auto"/>
              <w:ind w:left="365"/>
              <w:jc w:val="both"/>
              <w:rPr>
                <w:lang w:val="ru-RU"/>
              </w:rPr>
            </w:pPr>
            <w:r w:rsidRPr="00033388">
              <w:rPr>
                <w:rFonts w:ascii="Times New Roman" w:hAnsi="Times New Roman"/>
                <w:color w:val="000000"/>
                <w:sz w:val="24"/>
                <w:lang w:val="ru-RU"/>
              </w:rPr>
              <w:t>Распознавание и употребление в устной и письменной речи не менее 200 лексических единиц (слов, словосочетаний, речевых клише), обслуживающих ситуации общения в рамках тематического содержания речи для 2 класса</w:t>
            </w:r>
          </w:p>
        </w:tc>
      </w:tr>
      <w:tr w:rsidR="00E25970" w:rsidRPr="00033388">
        <w:trPr>
          <w:trHeight w:val="144"/>
        </w:trPr>
        <w:tc>
          <w:tcPr>
            <w:tcW w:w="1330" w:type="dxa"/>
            <w:tcMar>
              <w:top w:w="50" w:type="dxa"/>
              <w:left w:w="100" w:type="dxa"/>
            </w:tcMar>
            <w:vAlign w:val="center"/>
          </w:tcPr>
          <w:p w:rsidR="00E25970" w:rsidRDefault="00033388">
            <w:pPr>
              <w:spacing w:after="0" w:line="336" w:lineRule="auto"/>
              <w:ind w:left="365"/>
              <w:jc w:val="center"/>
            </w:pPr>
            <w:r>
              <w:rPr>
                <w:rFonts w:ascii="Times New Roman" w:hAnsi="Times New Roman"/>
                <w:color w:val="000000"/>
                <w:sz w:val="24"/>
              </w:rPr>
              <w:t>2.3.2</w:t>
            </w:r>
          </w:p>
        </w:tc>
        <w:tc>
          <w:tcPr>
            <w:tcW w:w="12835" w:type="dxa"/>
            <w:tcMar>
              <w:top w:w="50" w:type="dxa"/>
              <w:left w:w="100" w:type="dxa"/>
            </w:tcMar>
            <w:vAlign w:val="center"/>
          </w:tcPr>
          <w:p w:rsidR="00E25970" w:rsidRPr="00033388" w:rsidRDefault="00033388">
            <w:pPr>
              <w:spacing w:after="0" w:line="312" w:lineRule="auto"/>
              <w:ind w:left="365"/>
              <w:jc w:val="both"/>
              <w:rPr>
                <w:lang w:val="ru-RU"/>
              </w:rPr>
            </w:pPr>
            <w:r w:rsidRPr="00033388">
              <w:rPr>
                <w:rFonts w:ascii="Times New Roman" w:hAnsi="Times New Roman"/>
                <w:color w:val="000000"/>
                <w:sz w:val="24"/>
                <w:lang w:val="ru-RU"/>
              </w:rPr>
              <w:t>Распознавание в устной и письменной речи интернациональных слов (</w:t>
            </w:r>
            <w:r>
              <w:rPr>
                <w:rFonts w:ascii="Times New Roman" w:hAnsi="Times New Roman"/>
                <w:i/>
                <w:color w:val="000000"/>
                <w:sz w:val="24"/>
              </w:rPr>
              <w:t>doctor</w:t>
            </w:r>
            <w:r w:rsidRPr="00033388">
              <w:rPr>
                <w:rFonts w:ascii="Times New Roman" w:hAnsi="Times New Roman"/>
                <w:color w:val="000000"/>
                <w:sz w:val="24"/>
                <w:lang w:val="ru-RU"/>
              </w:rPr>
              <w:t xml:space="preserve">, </w:t>
            </w:r>
            <w:r>
              <w:rPr>
                <w:rFonts w:ascii="Times New Roman" w:hAnsi="Times New Roman"/>
                <w:i/>
                <w:color w:val="000000"/>
                <w:sz w:val="24"/>
              </w:rPr>
              <w:t>film</w:t>
            </w:r>
            <w:r w:rsidRPr="00033388">
              <w:rPr>
                <w:rFonts w:ascii="Times New Roman" w:hAnsi="Times New Roman"/>
                <w:color w:val="000000"/>
                <w:sz w:val="24"/>
                <w:lang w:val="ru-RU"/>
              </w:rPr>
              <w:t>) с помощью языковой догадки</w:t>
            </w:r>
          </w:p>
        </w:tc>
      </w:tr>
      <w:tr w:rsidR="00E25970" w:rsidRPr="00033388">
        <w:trPr>
          <w:trHeight w:val="144"/>
        </w:trPr>
        <w:tc>
          <w:tcPr>
            <w:tcW w:w="1330" w:type="dxa"/>
            <w:tcMar>
              <w:top w:w="50" w:type="dxa"/>
              <w:left w:w="100" w:type="dxa"/>
            </w:tcMar>
            <w:vAlign w:val="center"/>
          </w:tcPr>
          <w:p w:rsidR="00E25970" w:rsidRDefault="00033388">
            <w:pPr>
              <w:spacing w:after="0" w:line="336" w:lineRule="auto"/>
              <w:ind w:left="365"/>
              <w:jc w:val="center"/>
            </w:pPr>
            <w:r>
              <w:rPr>
                <w:rFonts w:ascii="Times New Roman" w:hAnsi="Times New Roman"/>
                <w:i/>
                <w:color w:val="000000"/>
                <w:sz w:val="24"/>
              </w:rPr>
              <w:t>2.4</w:t>
            </w:r>
          </w:p>
        </w:tc>
        <w:tc>
          <w:tcPr>
            <w:tcW w:w="12835" w:type="dxa"/>
            <w:tcMar>
              <w:top w:w="50" w:type="dxa"/>
              <w:left w:w="100" w:type="dxa"/>
            </w:tcMar>
            <w:vAlign w:val="center"/>
          </w:tcPr>
          <w:p w:rsidR="00E25970" w:rsidRPr="00033388" w:rsidRDefault="00033388">
            <w:pPr>
              <w:spacing w:after="0" w:line="312" w:lineRule="auto"/>
              <w:ind w:left="365"/>
              <w:jc w:val="both"/>
              <w:rPr>
                <w:lang w:val="ru-RU"/>
              </w:rPr>
            </w:pPr>
            <w:r w:rsidRPr="00033388">
              <w:rPr>
                <w:rFonts w:ascii="Times New Roman" w:hAnsi="Times New Roman"/>
                <w:i/>
                <w:color w:val="000000"/>
                <w:sz w:val="24"/>
                <w:lang w:val="ru-RU"/>
              </w:rPr>
              <w:t xml:space="preserve">Грамматическая сторона речи </w:t>
            </w:r>
            <w:r w:rsidRPr="00033388">
              <w:rPr>
                <w:rFonts w:ascii="Times New Roman" w:hAnsi="Times New Roman"/>
                <w:color w:val="000000"/>
                <w:sz w:val="24"/>
                <w:lang w:val="ru-RU"/>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E25970" w:rsidRPr="00033388">
        <w:trPr>
          <w:trHeight w:val="144"/>
        </w:trPr>
        <w:tc>
          <w:tcPr>
            <w:tcW w:w="1330" w:type="dxa"/>
            <w:tcMar>
              <w:top w:w="50" w:type="dxa"/>
              <w:left w:w="100" w:type="dxa"/>
            </w:tcMar>
            <w:vAlign w:val="center"/>
          </w:tcPr>
          <w:p w:rsidR="00E25970" w:rsidRDefault="00033388">
            <w:pPr>
              <w:spacing w:after="0" w:line="336" w:lineRule="auto"/>
              <w:ind w:left="365"/>
              <w:jc w:val="center"/>
            </w:pPr>
            <w:r>
              <w:rPr>
                <w:rFonts w:ascii="Times New Roman" w:hAnsi="Times New Roman"/>
                <w:color w:val="000000"/>
                <w:sz w:val="24"/>
              </w:rPr>
              <w:t>2.4.1</w:t>
            </w:r>
          </w:p>
        </w:tc>
        <w:tc>
          <w:tcPr>
            <w:tcW w:w="12835" w:type="dxa"/>
            <w:tcMar>
              <w:top w:w="50" w:type="dxa"/>
              <w:left w:w="100" w:type="dxa"/>
            </w:tcMar>
            <w:vAlign w:val="center"/>
          </w:tcPr>
          <w:p w:rsidR="00E25970" w:rsidRPr="00033388" w:rsidRDefault="00033388">
            <w:pPr>
              <w:spacing w:after="0" w:line="336" w:lineRule="auto"/>
              <w:ind w:left="365"/>
              <w:jc w:val="both"/>
              <w:rPr>
                <w:lang w:val="ru-RU"/>
              </w:rPr>
            </w:pPr>
            <w:r w:rsidRPr="00033388">
              <w:rPr>
                <w:rFonts w:ascii="Times New Roman" w:hAnsi="Times New Roman"/>
                <w:color w:val="000000"/>
                <w:sz w:val="24"/>
                <w:lang w:val="ru-RU"/>
              </w:rPr>
              <w:t xml:space="preserve">Коммуникативные типы предложений: повествовательные </w:t>
            </w:r>
            <w:r w:rsidRPr="00033388">
              <w:rPr>
                <w:rFonts w:ascii="Times New Roman" w:hAnsi="Times New Roman"/>
                <w:color w:val="000000"/>
                <w:sz w:val="24"/>
                <w:lang w:val="ru-RU"/>
              </w:rPr>
              <w:lastRenderedPageBreak/>
              <w:t>(утвердительные, отрицательные), вопросительные (общий, специальный вопрос), побудительные (в утвердительной форме)</w:t>
            </w:r>
          </w:p>
        </w:tc>
      </w:tr>
      <w:tr w:rsidR="00E25970" w:rsidRPr="00033388">
        <w:trPr>
          <w:trHeight w:val="144"/>
        </w:trPr>
        <w:tc>
          <w:tcPr>
            <w:tcW w:w="1330" w:type="dxa"/>
            <w:tcMar>
              <w:top w:w="50" w:type="dxa"/>
              <w:left w:w="100" w:type="dxa"/>
            </w:tcMar>
            <w:vAlign w:val="center"/>
          </w:tcPr>
          <w:p w:rsidR="00E25970" w:rsidRDefault="00033388">
            <w:pPr>
              <w:spacing w:after="0" w:line="336" w:lineRule="auto"/>
              <w:ind w:left="365"/>
              <w:jc w:val="center"/>
            </w:pPr>
            <w:r>
              <w:rPr>
                <w:rFonts w:ascii="Times New Roman" w:hAnsi="Times New Roman"/>
                <w:color w:val="000000"/>
                <w:sz w:val="24"/>
              </w:rPr>
              <w:lastRenderedPageBreak/>
              <w:t>2.4.2</w:t>
            </w:r>
          </w:p>
        </w:tc>
        <w:tc>
          <w:tcPr>
            <w:tcW w:w="12835" w:type="dxa"/>
            <w:tcMar>
              <w:top w:w="50" w:type="dxa"/>
              <w:left w:w="100" w:type="dxa"/>
            </w:tcMar>
            <w:vAlign w:val="center"/>
          </w:tcPr>
          <w:p w:rsidR="00E25970" w:rsidRPr="00033388" w:rsidRDefault="00033388">
            <w:pPr>
              <w:spacing w:after="0" w:line="336" w:lineRule="auto"/>
              <w:ind w:left="365"/>
              <w:jc w:val="both"/>
              <w:rPr>
                <w:lang w:val="ru-RU"/>
              </w:rPr>
            </w:pPr>
            <w:r w:rsidRPr="00033388">
              <w:rPr>
                <w:rFonts w:ascii="Times New Roman" w:hAnsi="Times New Roman"/>
                <w:color w:val="000000"/>
                <w:sz w:val="24"/>
                <w:lang w:val="ru-RU"/>
              </w:rPr>
              <w:t>Нераспространённые и распространённые простые предложения</w:t>
            </w:r>
          </w:p>
        </w:tc>
      </w:tr>
      <w:tr w:rsidR="00E25970" w:rsidRPr="00033388">
        <w:trPr>
          <w:trHeight w:val="144"/>
        </w:trPr>
        <w:tc>
          <w:tcPr>
            <w:tcW w:w="1330" w:type="dxa"/>
            <w:tcMar>
              <w:top w:w="50" w:type="dxa"/>
              <w:left w:w="100" w:type="dxa"/>
            </w:tcMar>
            <w:vAlign w:val="center"/>
          </w:tcPr>
          <w:p w:rsidR="00E25970" w:rsidRDefault="00033388">
            <w:pPr>
              <w:spacing w:after="0" w:line="336" w:lineRule="auto"/>
              <w:ind w:left="365"/>
              <w:jc w:val="center"/>
            </w:pPr>
            <w:r>
              <w:rPr>
                <w:rFonts w:ascii="Times New Roman" w:hAnsi="Times New Roman"/>
                <w:color w:val="000000"/>
                <w:sz w:val="24"/>
              </w:rPr>
              <w:t>2.4.3</w:t>
            </w:r>
          </w:p>
        </w:tc>
        <w:tc>
          <w:tcPr>
            <w:tcW w:w="12835" w:type="dxa"/>
            <w:tcMar>
              <w:top w:w="50" w:type="dxa"/>
              <w:left w:w="100" w:type="dxa"/>
            </w:tcMar>
            <w:vAlign w:val="center"/>
          </w:tcPr>
          <w:p w:rsidR="00E25970" w:rsidRPr="00033388" w:rsidRDefault="00033388">
            <w:pPr>
              <w:spacing w:after="0" w:line="336" w:lineRule="auto"/>
              <w:ind w:left="365"/>
              <w:jc w:val="both"/>
              <w:rPr>
                <w:lang w:val="ru-RU"/>
              </w:rPr>
            </w:pPr>
            <w:r w:rsidRPr="00033388">
              <w:rPr>
                <w:rFonts w:ascii="Times New Roman" w:hAnsi="Times New Roman"/>
                <w:color w:val="000000"/>
                <w:sz w:val="24"/>
                <w:lang w:val="ru-RU"/>
              </w:rPr>
              <w:t xml:space="preserve">Предложения с начальным </w:t>
            </w:r>
            <w:r>
              <w:rPr>
                <w:rFonts w:ascii="Times New Roman" w:hAnsi="Times New Roman"/>
                <w:i/>
                <w:color w:val="000000"/>
                <w:sz w:val="24"/>
              </w:rPr>
              <w:t>It</w:t>
            </w:r>
            <w:r w:rsidRPr="00033388">
              <w:rPr>
                <w:rFonts w:ascii="Times New Roman" w:hAnsi="Times New Roman"/>
                <w:color w:val="000000"/>
                <w:sz w:val="24"/>
                <w:lang w:val="ru-RU"/>
              </w:rPr>
              <w:t xml:space="preserve"> (</w:t>
            </w:r>
            <w:r>
              <w:rPr>
                <w:rFonts w:ascii="Times New Roman" w:hAnsi="Times New Roman"/>
                <w:i/>
                <w:color w:val="000000"/>
                <w:sz w:val="24"/>
              </w:rPr>
              <w:t>It</w:t>
            </w:r>
            <w:r w:rsidRPr="00033388">
              <w:rPr>
                <w:rFonts w:ascii="Times New Roman" w:hAnsi="Times New Roman"/>
                <w:i/>
                <w:color w:val="000000"/>
                <w:sz w:val="24"/>
                <w:lang w:val="ru-RU"/>
              </w:rPr>
              <w:t>’</w:t>
            </w:r>
            <w:r>
              <w:rPr>
                <w:rFonts w:ascii="Times New Roman" w:hAnsi="Times New Roman"/>
                <w:i/>
                <w:color w:val="000000"/>
                <w:sz w:val="24"/>
              </w:rPr>
              <w:t>s</w:t>
            </w:r>
            <w:r w:rsidRPr="00033388">
              <w:rPr>
                <w:rFonts w:ascii="Times New Roman" w:hAnsi="Times New Roman"/>
                <w:i/>
                <w:color w:val="000000"/>
                <w:sz w:val="24"/>
                <w:lang w:val="ru-RU"/>
              </w:rPr>
              <w:t xml:space="preserve"> </w:t>
            </w:r>
            <w:r>
              <w:rPr>
                <w:rFonts w:ascii="Times New Roman" w:hAnsi="Times New Roman"/>
                <w:i/>
                <w:color w:val="000000"/>
                <w:sz w:val="24"/>
              </w:rPr>
              <w:t>a</w:t>
            </w:r>
            <w:r w:rsidRPr="00033388">
              <w:rPr>
                <w:rFonts w:ascii="Times New Roman" w:hAnsi="Times New Roman"/>
                <w:i/>
                <w:color w:val="000000"/>
                <w:sz w:val="24"/>
                <w:lang w:val="ru-RU"/>
              </w:rPr>
              <w:t xml:space="preserve"> </w:t>
            </w:r>
            <w:r>
              <w:rPr>
                <w:rFonts w:ascii="Times New Roman" w:hAnsi="Times New Roman"/>
                <w:i/>
                <w:color w:val="000000"/>
                <w:sz w:val="24"/>
              </w:rPr>
              <w:t>red</w:t>
            </w:r>
            <w:r w:rsidRPr="00033388">
              <w:rPr>
                <w:rFonts w:ascii="Times New Roman" w:hAnsi="Times New Roman"/>
                <w:i/>
                <w:color w:val="000000"/>
                <w:sz w:val="24"/>
                <w:lang w:val="ru-RU"/>
              </w:rPr>
              <w:t xml:space="preserve"> </w:t>
            </w:r>
            <w:r>
              <w:rPr>
                <w:rFonts w:ascii="Times New Roman" w:hAnsi="Times New Roman"/>
                <w:i/>
                <w:color w:val="000000"/>
                <w:sz w:val="24"/>
              </w:rPr>
              <w:t>ball</w:t>
            </w:r>
            <w:r w:rsidRPr="00033388">
              <w:rPr>
                <w:rFonts w:ascii="Times New Roman" w:hAnsi="Times New Roman"/>
                <w:i/>
                <w:color w:val="000000"/>
                <w:sz w:val="24"/>
                <w:lang w:val="ru-RU"/>
              </w:rPr>
              <w:t>.</w:t>
            </w:r>
            <w:r w:rsidRPr="00033388">
              <w:rPr>
                <w:rFonts w:ascii="Times New Roman" w:hAnsi="Times New Roman"/>
                <w:color w:val="000000"/>
                <w:sz w:val="24"/>
                <w:lang w:val="ru-RU"/>
              </w:rPr>
              <w:t>)</w:t>
            </w:r>
          </w:p>
        </w:tc>
      </w:tr>
      <w:tr w:rsidR="00E25970">
        <w:trPr>
          <w:trHeight w:val="144"/>
        </w:trPr>
        <w:tc>
          <w:tcPr>
            <w:tcW w:w="1330" w:type="dxa"/>
            <w:tcMar>
              <w:top w:w="50" w:type="dxa"/>
              <w:left w:w="100" w:type="dxa"/>
            </w:tcMar>
            <w:vAlign w:val="center"/>
          </w:tcPr>
          <w:p w:rsidR="00E25970" w:rsidRDefault="00033388">
            <w:pPr>
              <w:spacing w:after="0" w:line="336" w:lineRule="auto"/>
              <w:ind w:left="365"/>
              <w:jc w:val="center"/>
            </w:pPr>
            <w:r>
              <w:rPr>
                <w:rFonts w:ascii="Times New Roman" w:hAnsi="Times New Roman"/>
                <w:color w:val="000000"/>
                <w:sz w:val="24"/>
              </w:rPr>
              <w:t>2.4.4</w:t>
            </w:r>
          </w:p>
        </w:tc>
        <w:tc>
          <w:tcPr>
            <w:tcW w:w="12835" w:type="dxa"/>
            <w:tcMar>
              <w:top w:w="50" w:type="dxa"/>
              <w:left w:w="100" w:type="dxa"/>
            </w:tcMar>
            <w:vAlign w:val="center"/>
          </w:tcPr>
          <w:p w:rsidR="00E25970" w:rsidRDefault="00033388">
            <w:pPr>
              <w:spacing w:after="0" w:line="336" w:lineRule="auto"/>
              <w:ind w:left="365"/>
              <w:jc w:val="both"/>
            </w:pPr>
            <w:r>
              <w:rPr>
                <w:rFonts w:ascii="Times New Roman" w:hAnsi="Times New Roman"/>
                <w:color w:val="000000"/>
                <w:sz w:val="24"/>
              </w:rPr>
              <w:t xml:space="preserve">Предложения с начальным </w:t>
            </w:r>
            <w:r>
              <w:rPr>
                <w:rFonts w:ascii="Times New Roman" w:hAnsi="Times New Roman"/>
                <w:i/>
                <w:color w:val="000000"/>
                <w:sz w:val="24"/>
              </w:rPr>
              <w:t>There + to be</w:t>
            </w:r>
            <w:r>
              <w:rPr>
                <w:rFonts w:ascii="Times New Roman" w:hAnsi="Times New Roman"/>
                <w:color w:val="000000"/>
                <w:sz w:val="24"/>
              </w:rPr>
              <w:t xml:space="preserve"> в Present Simple Tense (</w:t>
            </w:r>
            <w:r>
              <w:rPr>
                <w:rFonts w:ascii="Times New Roman" w:hAnsi="Times New Roman"/>
                <w:i/>
                <w:color w:val="000000"/>
                <w:sz w:val="24"/>
              </w:rPr>
              <w:t>There is a cat in the room. Is there a cat in the room? – Yes, there is. / No, there isn’t. There are four pens on the table. Are there four pens on the table? – Yes, there are. / No, there aren’t. How many pens are there on the table? – There are four pens.</w:t>
            </w:r>
            <w:r>
              <w:rPr>
                <w:rFonts w:ascii="Times New Roman" w:hAnsi="Times New Roman"/>
                <w:color w:val="000000"/>
                <w:sz w:val="24"/>
              </w:rPr>
              <w:t>)</w:t>
            </w:r>
          </w:p>
        </w:tc>
      </w:tr>
      <w:tr w:rsidR="00E25970">
        <w:trPr>
          <w:trHeight w:val="144"/>
        </w:trPr>
        <w:tc>
          <w:tcPr>
            <w:tcW w:w="1330" w:type="dxa"/>
            <w:tcMar>
              <w:top w:w="50" w:type="dxa"/>
              <w:left w:w="100" w:type="dxa"/>
            </w:tcMar>
            <w:vAlign w:val="center"/>
          </w:tcPr>
          <w:p w:rsidR="00E25970" w:rsidRDefault="00033388">
            <w:pPr>
              <w:spacing w:after="0" w:line="336" w:lineRule="auto"/>
              <w:ind w:left="365"/>
              <w:jc w:val="center"/>
            </w:pPr>
            <w:r>
              <w:rPr>
                <w:rFonts w:ascii="Times New Roman" w:hAnsi="Times New Roman"/>
                <w:color w:val="000000"/>
                <w:sz w:val="24"/>
              </w:rPr>
              <w:t>2.4.5</w:t>
            </w:r>
          </w:p>
        </w:tc>
        <w:tc>
          <w:tcPr>
            <w:tcW w:w="12835" w:type="dxa"/>
            <w:tcMar>
              <w:top w:w="50" w:type="dxa"/>
              <w:left w:w="100" w:type="dxa"/>
            </w:tcMar>
            <w:vAlign w:val="center"/>
          </w:tcPr>
          <w:p w:rsidR="00E25970" w:rsidRDefault="00033388">
            <w:pPr>
              <w:spacing w:after="0" w:line="336" w:lineRule="auto"/>
              <w:ind w:left="365"/>
              <w:jc w:val="both"/>
            </w:pPr>
            <w:r>
              <w:rPr>
                <w:rFonts w:ascii="Times New Roman" w:hAnsi="Times New Roman"/>
                <w:color w:val="000000"/>
                <w:sz w:val="24"/>
              </w:rPr>
              <w:t>Предложения с простым глагольным сказуемым (</w:t>
            </w:r>
            <w:r>
              <w:rPr>
                <w:rFonts w:ascii="Times New Roman" w:hAnsi="Times New Roman"/>
                <w:i/>
                <w:color w:val="000000"/>
                <w:sz w:val="24"/>
              </w:rPr>
              <w:t>They live in the country.</w:t>
            </w:r>
            <w:r>
              <w:rPr>
                <w:rFonts w:ascii="Times New Roman" w:hAnsi="Times New Roman"/>
                <w:color w:val="000000"/>
                <w:sz w:val="24"/>
              </w:rPr>
              <w:t>), составным именным сказуемым (</w:t>
            </w:r>
            <w:r>
              <w:rPr>
                <w:rFonts w:ascii="Times New Roman" w:hAnsi="Times New Roman"/>
                <w:i/>
                <w:color w:val="000000"/>
                <w:sz w:val="24"/>
              </w:rPr>
              <w:t>The box is small.</w:t>
            </w:r>
            <w:r>
              <w:rPr>
                <w:rFonts w:ascii="Times New Roman" w:hAnsi="Times New Roman"/>
                <w:color w:val="000000"/>
                <w:sz w:val="24"/>
              </w:rPr>
              <w:t>) и составным глагольным сказуемым (</w:t>
            </w:r>
            <w:r>
              <w:rPr>
                <w:rFonts w:ascii="Times New Roman" w:hAnsi="Times New Roman"/>
                <w:i/>
                <w:color w:val="000000"/>
                <w:sz w:val="24"/>
              </w:rPr>
              <w:t>I like to play with my cat. She can play the piano.</w:t>
            </w:r>
            <w:r>
              <w:rPr>
                <w:rFonts w:ascii="Times New Roman" w:hAnsi="Times New Roman"/>
                <w:color w:val="000000"/>
                <w:sz w:val="24"/>
              </w:rPr>
              <w:t>)</w:t>
            </w:r>
          </w:p>
        </w:tc>
      </w:tr>
      <w:tr w:rsidR="00E25970">
        <w:trPr>
          <w:trHeight w:val="144"/>
        </w:trPr>
        <w:tc>
          <w:tcPr>
            <w:tcW w:w="1330" w:type="dxa"/>
            <w:tcMar>
              <w:top w:w="50" w:type="dxa"/>
              <w:left w:w="100" w:type="dxa"/>
            </w:tcMar>
            <w:vAlign w:val="center"/>
          </w:tcPr>
          <w:p w:rsidR="00E25970" w:rsidRDefault="00033388">
            <w:pPr>
              <w:spacing w:after="0" w:line="336" w:lineRule="auto"/>
              <w:ind w:left="365"/>
              <w:jc w:val="center"/>
            </w:pPr>
            <w:r>
              <w:rPr>
                <w:rFonts w:ascii="Times New Roman" w:hAnsi="Times New Roman"/>
                <w:color w:val="000000"/>
                <w:sz w:val="24"/>
              </w:rPr>
              <w:t>2.4.6</w:t>
            </w:r>
          </w:p>
        </w:tc>
        <w:tc>
          <w:tcPr>
            <w:tcW w:w="12835" w:type="dxa"/>
            <w:tcMar>
              <w:top w:w="50" w:type="dxa"/>
              <w:left w:w="100" w:type="dxa"/>
            </w:tcMar>
            <w:vAlign w:val="center"/>
          </w:tcPr>
          <w:p w:rsidR="00E25970" w:rsidRDefault="00033388">
            <w:pPr>
              <w:spacing w:after="0" w:line="336" w:lineRule="auto"/>
              <w:ind w:left="365"/>
              <w:jc w:val="both"/>
            </w:pPr>
            <w:r>
              <w:rPr>
                <w:rFonts w:ascii="Times New Roman" w:hAnsi="Times New Roman"/>
                <w:color w:val="000000"/>
                <w:sz w:val="24"/>
              </w:rPr>
              <w:t xml:space="preserve">Предложения с глаголом-связкой </w:t>
            </w:r>
            <w:r>
              <w:rPr>
                <w:rFonts w:ascii="Times New Roman" w:hAnsi="Times New Roman"/>
                <w:i/>
                <w:color w:val="000000"/>
                <w:sz w:val="24"/>
              </w:rPr>
              <w:t>to be</w:t>
            </w:r>
            <w:r>
              <w:rPr>
                <w:rFonts w:ascii="Times New Roman" w:hAnsi="Times New Roman"/>
                <w:color w:val="000000"/>
                <w:sz w:val="24"/>
              </w:rPr>
              <w:t xml:space="preserve"> в Present Simple Tense (</w:t>
            </w:r>
            <w:r>
              <w:rPr>
                <w:rFonts w:ascii="Times New Roman" w:hAnsi="Times New Roman"/>
                <w:i/>
                <w:color w:val="000000"/>
                <w:sz w:val="24"/>
              </w:rPr>
              <w:t>My father is a doctor. Is it a red ball? – Yes, it is. / No, it isn’t.</w:t>
            </w:r>
            <w:r>
              <w:rPr>
                <w:rFonts w:ascii="Times New Roman" w:hAnsi="Times New Roman"/>
                <w:color w:val="000000"/>
                <w:sz w:val="24"/>
              </w:rPr>
              <w:t>)</w:t>
            </w:r>
          </w:p>
        </w:tc>
      </w:tr>
      <w:tr w:rsidR="00E25970">
        <w:trPr>
          <w:trHeight w:val="144"/>
        </w:trPr>
        <w:tc>
          <w:tcPr>
            <w:tcW w:w="1330" w:type="dxa"/>
            <w:tcMar>
              <w:top w:w="50" w:type="dxa"/>
              <w:left w:w="100" w:type="dxa"/>
            </w:tcMar>
            <w:vAlign w:val="center"/>
          </w:tcPr>
          <w:p w:rsidR="00E25970" w:rsidRDefault="00033388">
            <w:pPr>
              <w:spacing w:after="0" w:line="336" w:lineRule="auto"/>
              <w:ind w:left="365"/>
              <w:jc w:val="center"/>
            </w:pPr>
            <w:r>
              <w:rPr>
                <w:rFonts w:ascii="Times New Roman" w:hAnsi="Times New Roman"/>
                <w:color w:val="000000"/>
                <w:sz w:val="24"/>
              </w:rPr>
              <w:t>2.4.7</w:t>
            </w:r>
          </w:p>
        </w:tc>
        <w:tc>
          <w:tcPr>
            <w:tcW w:w="12835" w:type="dxa"/>
            <w:tcMar>
              <w:top w:w="50" w:type="dxa"/>
              <w:left w:w="100" w:type="dxa"/>
            </w:tcMar>
            <w:vAlign w:val="center"/>
          </w:tcPr>
          <w:p w:rsidR="00E25970" w:rsidRDefault="00033388">
            <w:pPr>
              <w:spacing w:after="0" w:line="336" w:lineRule="auto"/>
              <w:ind w:left="365"/>
              <w:jc w:val="both"/>
            </w:pPr>
            <w:r w:rsidRPr="00033388">
              <w:rPr>
                <w:rFonts w:ascii="Times New Roman" w:hAnsi="Times New Roman"/>
                <w:color w:val="000000"/>
                <w:sz w:val="24"/>
                <w:lang w:val="ru-RU"/>
              </w:rPr>
              <w:t>Предложения с краткими глагольными формами (</w:t>
            </w:r>
            <w:r>
              <w:rPr>
                <w:rFonts w:ascii="Times New Roman" w:hAnsi="Times New Roman"/>
                <w:i/>
                <w:color w:val="000000"/>
                <w:sz w:val="24"/>
              </w:rPr>
              <w:t>She</w:t>
            </w:r>
            <w:r w:rsidRPr="00033388">
              <w:rPr>
                <w:rFonts w:ascii="Times New Roman" w:hAnsi="Times New Roman"/>
                <w:i/>
                <w:color w:val="000000"/>
                <w:sz w:val="24"/>
                <w:lang w:val="ru-RU"/>
              </w:rPr>
              <w:t xml:space="preserve"> </w:t>
            </w:r>
            <w:r>
              <w:rPr>
                <w:rFonts w:ascii="Times New Roman" w:hAnsi="Times New Roman"/>
                <w:i/>
                <w:color w:val="000000"/>
                <w:sz w:val="24"/>
              </w:rPr>
              <w:t>can</w:t>
            </w:r>
            <w:r w:rsidRPr="00033388">
              <w:rPr>
                <w:rFonts w:ascii="Times New Roman" w:hAnsi="Times New Roman"/>
                <w:i/>
                <w:color w:val="000000"/>
                <w:sz w:val="24"/>
                <w:lang w:val="ru-RU"/>
              </w:rPr>
              <w:t>’</w:t>
            </w:r>
            <w:r>
              <w:rPr>
                <w:rFonts w:ascii="Times New Roman" w:hAnsi="Times New Roman"/>
                <w:i/>
                <w:color w:val="000000"/>
                <w:sz w:val="24"/>
              </w:rPr>
              <w:t>t</w:t>
            </w:r>
            <w:r w:rsidRPr="00033388">
              <w:rPr>
                <w:rFonts w:ascii="Times New Roman" w:hAnsi="Times New Roman"/>
                <w:i/>
                <w:color w:val="000000"/>
                <w:sz w:val="24"/>
                <w:lang w:val="ru-RU"/>
              </w:rPr>
              <w:t xml:space="preserve"> </w:t>
            </w:r>
            <w:r>
              <w:rPr>
                <w:rFonts w:ascii="Times New Roman" w:hAnsi="Times New Roman"/>
                <w:i/>
                <w:color w:val="000000"/>
                <w:sz w:val="24"/>
              </w:rPr>
              <w:t>swim</w:t>
            </w:r>
            <w:r w:rsidRPr="00033388">
              <w:rPr>
                <w:rFonts w:ascii="Times New Roman" w:hAnsi="Times New Roman"/>
                <w:i/>
                <w:color w:val="000000"/>
                <w:sz w:val="24"/>
                <w:lang w:val="ru-RU"/>
              </w:rPr>
              <w:t xml:space="preserve">. </w:t>
            </w:r>
            <w:r>
              <w:rPr>
                <w:rFonts w:ascii="Times New Roman" w:hAnsi="Times New Roman"/>
                <w:i/>
                <w:color w:val="000000"/>
                <w:sz w:val="24"/>
              </w:rPr>
              <w:t>I don’t like porridge.</w:t>
            </w:r>
            <w:r>
              <w:rPr>
                <w:rFonts w:ascii="Times New Roman" w:hAnsi="Times New Roman"/>
                <w:color w:val="000000"/>
                <w:sz w:val="24"/>
              </w:rPr>
              <w:t>)</w:t>
            </w:r>
          </w:p>
        </w:tc>
      </w:tr>
      <w:tr w:rsidR="00E25970" w:rsidRPr="00033388">
        <w:trPr>
          <w:trHeight w:val="144"/>
        </w:trPr>
        <w:tc>
          <w:tcPr>
            <w:tcW w:w="1330" w:type="dxa"/>
            <w:tcMar>
              <w:top w:w="50" w:type="dxa"/>
              <w:left w:w="100" w:type="dxa"/>
            </w:tcMar>
            <w:vAlign w:val="center"/>
          </w:tcPr>
          <w:p w:rsidR="00E25970" w:rsidRDefault="00033388">
            <w:pPr>
              <w:spacing w:after="0" w:line="336" w:lineRule="auto"/>
              <w:ind w:left="365"/>
              <w:jc w:val="center"/>
            </w:pPr>
            <w:r>
              <w:rPr>
                <w:rFonts w:ascii="Times New Roman" w:hAnsi="Times New Roman"/>
                <w:color w:val="000000"/>
                <w:sz w:val="24"/>
              </w:rPr>
              <w:t>2.4.8</w:t>
            </w:r>
          </w:p>
        </w:tc>
        <w:tc>
          <w:tcPr>
            <w:tcW w:w="12835" w:type="dxa"/>
            <w:tcMar>
              <w:top w:w="50" w:type="dxa"/>
              <w:left w:w="100" w:type="dxa"/>
            </w:tcMar>
            <w:vAlign w:val="center"/>
          </w:tcPr>
          <w:p w:rsidR="00E25970" w:rsidRPr="00033388" w:rsidRDefault="00033388">
            <w:pPr>
              <w:spacing w:after="0" w:line="336" w:lineRule="auto"/>
              <w:ind w:left="365"/>
              <w:jc w:val="both"/>
              <w:rPr>
                <w:lang w:val="ru-RU"/>
              </w:rPr>
            </w:pPr>
            <w:r w:rsidRPr="00033388">
              <w:rPr>
                <w:rFonts w:ascii="Times New Roman" w:hAnsi="Times New Roman"/>
                <w:color w:val="000000"/>
                <w:sz w:val="24"/>
                <w:lang w:val="ru-RU"/>
              </w:rPr>
              <w:t>Побудительные предложения в утвердительной форме (</w:t>
            </w:r>
            <w:r>
              <w:rPr>
                <w:rFonts w:ascii="Times New Roman" w:hAnsi="Times New Roman"/>
                <w:i/>
                <w:color w:val="000000"/>
                <w:sz w:val="24"/>
              </w:rPr>
              <w:t>Come</w:t>
            </w:r>
            <w:r w:rsidRPr="00033388">
              <w:rPr>
                <w:rFonts w:ascii="Times New Roman" w:hAnsi="Times New Roman"/>
                <w:i/>
                <w:color w:val="000000"/>
                <w:sz w:val="24"/>
                <w:lang w:val="ru-RU"/>
              </w:rPr>
              <w:t xml:space="preserve"> </w:t>
            </w:r>
            <w:r>
              <w:rPr>
                <w:rFonts w:ascii="Times New Roman" w:hAnsi="Times New Roman"/>
                <w:i/>
                <w:color w:val="000000"/>
                <w:sz w:val="24"/>
              </w:rPr>
              <w:t>in</w:t>
            </w:r>
            <w:r w:rsidRPr="00033388">
              <w:rPr>
                <w:rFonts w:ascii="Times New Roman" w:hAnsi="Times New Roman"/>
                <w:i/>
                <w:color w:val="000000"/>
                <w:sz w:val="24"/>
                <w:lang w:val="ru-RU"/>
              </w:rPr>
              <w:t xml:space="preserve">, </w:t>
            </w:r>
            <w:r>
              <w:rPr>
                <w:rFonts w:ascii="Times New Roman" w:hAnsi="Times New Roman"/>
                <w:i/>
                <w:color w:val="000000"/>
                <w:sz w:val="24"/>
              </w:rPr>
              <w:t>please</w:t>
            </w:r>
            <w:r w:rsidRPr="00033388">
              <w:rPr>
                <w:rFonts w:ascii="Times New Roman" w:hAnsi="Times New Roman"/>
                <w:i/>
                <w:color w:val="000000"/>
                <w:sz w:val="24"/>
                <w:lang w:val="ru-RU"/>
              </w:rPr>
              <w:t>.</w:t>
            </w:r>
            <w:r w:rsidRPr="00033388">
              <w:rPr>
                <w:rFonts w:ascii="Times New Roman" w:hAnsi="Times New Roman"/>
                <w:color w:val="000000"/>
                <w:sz w:val="24"/>
                <w:lang w:val="ru-RU"/>
              </w:rPr>
              <w:t>)</w:t>
            </w:r>
          </w:p>
        </w:tc>
      </w:tr>
      <w:tr w:rsidR="00E25970" w:rsidRPr="00033388">
        <w:trPr>
          <w:trHeight w:val="144"/>
        </w:trPr>
        <w:tc>
          <w:tcPr>
            <w:tcW w:w="1330" w:type="dxa"/>
            <w:tcMar>
              <w:top w:w="50" w:type="dxa"/>
              <w:left w:w="100" w:type="dxa"/>
            </w:tcMar>
            <w:vAlign w:val="center"/>
          </w:tcPr>
          <w:p w:rsidR="00E25970" w:rsidRDefault="00033388">
            <w:pPr>
              <w:spacing w:after="0" w:line="336" w:lineRule="auto"/>
              <w:ind w:left="365"/>
              <w:jc w:val="center"/>
            </w:pPr>
            <w:r>
              <w:rPr>
                <w:rFonts w:ascii="Times New Roman" w:hAnsi="Times New Roman"/>
                <w:color w:val="000000"/>
                <w:sz w:val="24"/>
              </w:rPr>
              <w:t>2.4.9</w:t>
            </w:r>
          </w:p>
        </w:tc>
        <w:tc>
          <w:tcPr>
            <w:tcW w:w="12835" w:type="dxa"/>
            <w:tcMar>
              <w:top w:w="50" w:type="dxa"/>
              <w:left w:w="100" w:type="dxa"/>
            </w:tcMar>
            <w:vAlign w:val="center"/>
          </w:tcPr>
          <w:p w:rsidR="00E25970" w:rsidRPr="00033388" w:rsidRDefault="00033388">
            <w:pPr>
              <w:spacing w:after="0" w:line="336" w:lineRule="auto"/>
              <w:ind w:left="365"/>
              <w:jc w:val="both"/>
              <w:rPr>
                <w:lang w:val="ru-RU"/>
              </w:rPr>
            </w:pPr>
            <w:r w:rsidRPr="00033388">
              <w:rPr>
                <w:rFonts w:ascii="Times New Roman" w:hAnsi="Times New Roman"/>
                <w:color w:val="000000"/>
                <w:sz w:val="24"/>
                <w:lang w:val="ru-RU"/>
              </w:rPr>
              <w:t xml:space="preserve">Глаголы в </w:t>
            </w:r>
            <w:r>
              <w:rPr>
                <w:rFonts w:ascii="Times New Roman" w:hAnsi="Times New Roman"/>
                <w:color w:val="000000"/>
                <w:sz w:val="24"/>
              </w:rPr>
              <w:t>Present</w:t>
            </w:r>
            <w:r w:rsidRPr="00033388">
              <w:rPr>
                <w:rFonts w:ascii="Times New Roman" w:hAnsi="Times New Roman"/>
                <w:color w:val="000000"/>
                <w:sz w:val="24"/>
                <w:lang w:val="ru-RU"/>
              </w:rPr>
              <w:t xml:space="preserve"> </w:t>
            </w:r>
            <w:r>
              <w:rPr>
                <w:rFonts w:ascii="Times New Roman" w:hAnsi="Times New Roman"/>
                <w:color w:val="000000"/>
                <w:sz w:val="24"/>
              </w:rPr>
              <w:t>Simple</w:t>
            </w:r>
            <w:r w:rsidRPr="00033388">
              <w:rPr>
                <w:rFonts w:ascii="Times New Roman" w:hAnsi="Times New Roman"/>
                <w:color w:val="000000"/>
                <w:sz w:val="24"/>
                <w:lang w:val="ru-RU"/>
              </w:rPr>
              <w:t xml:space="preserve"> </w:t>
            </w:r>
            <w:r>
              <w:rPr>
                <w:rFonts w:ascii="Times New Roman" w:hAnsi="Times New Roman"/>
                <w:color w:val="000000"/>
                <w:sz w:val="24"/>
              </w:rPr>
              <w:t>Tense</w:t>
            </w:r>
            <w:r w:rsidRPr="00033388">
              <w:rPr>
                <w:rFonts w:ascii="Times New Roman" w:hAnsi="Times New Roman"/>
                <w:color w:val="000000"/>
                <w:sz w:val="24"/>
                <w:lang w:val="ru-RU"/>
              </w:rPr>
              <w:t xml:space="preserve"> в повествовательных (утвердительных и отрицательных) и вопросительных (общий и специальный вопросы) предложениях</w:t>
            </w:r>
          </w:p>
        </w:tc>
      </w:tr>
      <w:tr w:rsidR="00E25970">
        <w:trPr>
          <w:trHeight w:val="144"/>
        </w:trPr>
        <w:tc>
          <w:tcPr>
            <w:tcW w:w="1330" w:type="dxa"/>
            <w:tcMar>
              <w:top w:w="50" w:type="dxa"/>
              <w:left w:w="100" w:type="dxa"/>
            </w:tcMar>
            <w:vAlign w:val="center"/>
          </w:tcPr>
          <w:p w:rsidR="00E25970" w:rsidRDefault="00033388">
            <w:pPr>
              <w:spacing w:after="0" w:line="336" w:lineRule="auto"/>
              <w:ind w:left="365"/>
              <w:jc w:val="center"/>
            </w:pPr>
            <w:r>
              <w:rPr>
                <w:rFonts w:ascii="Times New Roman" w:hAnsi="Times New Roman"/>
                <w:color w:val="000000"/>
                <w:sz w:val="24"/>
              </w:rPr>
              <w:t>2.4.10</w:t>
            </w:r>
          </w:p>
        </w:tc>
        <w:tc>
          <w:tcPr>
            <w:tcW w:w="12835" w:type="dxa"/>
            <w:tcMar>
              <w:top w:w="50" w:type="dxa"/>
              <w:left w:w="100" w:type="dxa"/>
            </w:tcMar>
            <w:vAlign w:val="center"/>
          </w:tcPr>
          <w:p w:rsidR="00E25970" w:rsidRDefault="00033388">
            <w:pPr>
              <w:spacing w:after="0" w:line="336" w:lineRule="auto"/>
              <w:ind w:left="365"/>
              <w:jc w:val="both"/>
            </w:pPr>
            <w:r>
              <w:rPr>
                <w:rFonts w:ascii="Times New Roman" w:hAnsi="Times New Roman"/>
                <w:color w:val="000000"/>
                <w:sz w:val="24"/>
              </w:rPr>
              <w:t>Глагольная конструкция have got (</w:t>
            </w:r>
            <w:r>
              <w:rPr>
                <w:rFonts w:ascii="Times New Roman" w:hAnsi="Times New Roman"/>
                <w:i/>
                <w:color w:val="000000"/>
                <w:sz w:val="24"/>
              </w:rPr>
              <w:t>I’ve got a cat. He’s/She’s got a cat. Have you got a cat? – Yes, I have. / No, I haven’t. What have you got?</w:t>
            </w:r>
            <w:r>
              <w:rPr>
                <w:rFonts w:ascii="Times New Roman" w:hAnsi="Times New Roman"/>
                <w:color w:val="000000"/>
                <w:sz w:val="24"/>
              </w:rPr>
              <w:t>)</w:t>
            </w:r>
          </w:p>
        </w:tc>
      </w:tr>
      <w:tr w:rsidR="00E25970" w:rsidRPr="00033388">
        <w:trPr>
          <w:trHeight w:val="144"/>
        </w:trPr>
        <w:tc>
          <w:tcPr>
            <w:tcW w:w="1330" w:type="dxa"/>
            <w:tcMar>
              <w:top w:w="50" w:type="dxa"/>
              <w:left w:w="100" w:type="dxa"/>
            </w:tcMar>
            <w:vAlign w:val="center"/>
          </w:tcPr>
          <w:p w:rsidR="00E25970" w:rsidRDefault="00033388">
            <w:pPr>
              <w:spacing w:after="0" w:line="336" w:lineRule="auto"/>
              <w:ind w:left="365"/>
              <w:jc w:val="center"/>
            </w:pPr>
            <w:r>
              <w:rPr>
                <w:rFonts w:ascii="Times New Roman" w:hAnsi="Times New Roman"/>
                <w:color w:val="000000"/>
                <w:sz w:val="24"/>
              </w:rPr>
              <w:t>2.4.11</w:t>
            </w:r>
          </w:p>
        </w:tc>
        <w:tc>
          <w:tcPr>
            <w:tcW w:w="12835" w:type="dxa"/>
            <w:tcMar>
              <w:top w:w="50" w:type="dxa"/>
              <w:left w:w="100" w:type="dxa"/>
            </w:tcMar>
            <w:vAlign w:val="center"/>
          </w:tcPr>
          <w:p w:rsidR="00E25970" w:rsidRPr="00033388" w:rsidRDefault="00033388">
            <w:pPr>
              <w:spacing w:after="0" w:line="336" w:lineRule="auto"/>
              <w:ind w:left="365"/>
              <w:jc w:val="both"/>
              <w:rPr>
                <w:lang w:val="ru-RU"/>
              </w:rPr>
            </w:pPr>
            <w:r w:rsidRPr="00033388">
              <w:rPr>
                <w:rFonts w:ascii="Times New Roman" w:hAnsi="Times New Roman"/>
                <w:color w:val="000000"/>
                <w:sz w:val="24"/>
                <w:lang w:val="ru-RU"/>
              </w:rPr>
              <w:t xml:space="preserve">Модальный глагол </w:t>
            </w:r>
            <w:r>
              <w:rPr>
                <w:rFonts w:ascii="Times New Roman" w:hAnsi="Times New Roman"/>
                <w:i/>
                <w:color w:val="000000"/>
                <w:sz w:val="24"/>
              </w:rPr>
              <w:t>can</w:t>
            </w:r>
            <w:r w:rsidRPr="00033388">
              <w:rPr>
                <w:rFonts w:ascii="Times New Roman" w:hAnsi="Times New Roman"/>
                <w:color w:val="000000"/>
                <w:sz w:val="24"/>
                <w:lang w:val="ru-RU"/>
              </w:rPr>
              <w:t>: для выражения умения (</w:t>
            </w:r>
            <w:r>
              <w:rPr>
                <w:rFonts w:ascii="Times New Roman" w:hAnsi="Times New Roman"/>
                <w:i/>
                <w:color w:val="000000"/>
                <w:sz w:val="24"/>
              </w:rPr>
              <w:t>I</w:t>
            </w:r>
            <w:r w:rsidRPr="00033388">
              <w:rPr>
                <w:rFonts w:ascii="Times New Roman" w:hAnsi="Times New Roman"/>
                <w:i/>
                <w:color w:val="000000"/>
                <w:sz w:val="24"/>
                <w:lang w:val="ru-RU"/>
              </w:rPr>
              <w:t xml:space="preserve"> </w:t>
            </w:r>
            <w:r>
              <w:rPr>
                <w:rFonts w:ascii="Times New Roman" w:hAnsi="Times New Roman"/>
                <w:i/>
                <w:color w:val="000000"/>
                <w:sz w:val="24"/>
              </w:rPr>
              <w:t>can</w:t>
            </w:r>
            <w:r w:rsidRPr="00033388">
              <w:rPr>
                <w:rFonts w:ascii="Times New Roman" w:hAnsi="Times New Roman"/>
                <w:i/>
                <w:color w:val="000000"/>
                <w:sz w:val="24"/>
                <w:lang w:val="ru-RU"/>
              </w:rPr>
              <w:t xml:space="preserve"> </w:t>
            </w:r>
            <w:r>
              <w:rPr>
                <w:rFonts w:ascii="Times New Roman" w:hAnsi="Times New Roman"/>
                <w:i/>
                <w:color w:val="000000"/>
                <w:sz w:val="24"/>
              </w:rPr>
              <w:t>play</w:t>
            </w:r>
            <w:r w:rsidRPr="00033388">
              <w:rPr>
                <w:rFonts w:ascii="Times New Roman" w:hAnsi="Times New Roman"/>
                <w:i/>
                <w:color w:val="000000"/>
                <w:sz w:val="24"/>
                <w:lang w:val="ru-RU"/>
              </w:rPr>
              <w:t xml:space="preserve"> </w:t>
            </w:r>
            <w:r>
              <w:rPr>
                <w:rFonts w:ascii="Times New Roman" w:hAnsi="Times New Roman"/>
                <w:i/>
                <w:color w:val="000000"/>
                <w:sz w:val="24"/>
              </w:rPr>
              <w:t>tennis</w:t>
            </w:r>
            <w:r w:rsidRPr="00033388">
              <w:rPr>
                <w:rFonts w:ascii="Times New Roman" w:hAnsi="Times New Roman"/>
                <w:i/>
                <w:color w:val="000000"/>
                <w:sz w:val="24"/>
                <w:lang w:val="ru-RU"/>
              </w:rPr>
              <w:t>.</w:t>
            </w:r>
            <w:r w:rsidRPr="00033388">
              <w:rPr>
                <w:rFonts w:ascii="Times New Roman" w:hAnsi="Times New Roman"/>
                <w:color w:val="000000"/>
                <w:sz w:val="24"/>
                <w:lang w:val="ru-RU"/>
              </w:rPr>
              <w:t>) и отсутствия умения (</w:t>
            </w:r>
            <w:r>
              <w:rPr>
                <w:rFonts w:ascii="Times New Roman" w:hAnsi="Times New Roman"/>
                <w:i/>
                <w:color w:val="000000"/>
                <w:sz w:val="24"/>
              </w:rPr>
              <w:t>I</w:t>
            </w:r>
            <w:r w:rsidRPr="00033388">
              <w:rPr>
                <w:rFonts w:ascii="Times New Roman" w:hAnsi="Times New Roman"/>
                <w:i/>
                <w:color w:val="000000"/>
                <w:sz w:val="24"/>
                <w:lang w:val="ru-RU"/>
              </w:rPr>
              <w:t xml:space="preserve"> </w:t>
            </w:r>
            <w:r>
              <w:rPr>
                <w:rFonts w:ascii="Times New Roman" w:hAnsi="Times New Roman"/>
                <w:i/>
                <w:color w:val="000000"/>
                <w:sz w:val="24"/>
              </w:rPr>
              <w:t>can</w:t>
            </w:r>
            <w:r w:rsidRPr="00033388">
              <w:rPr>
                <w:rFonts w:ascii="Times New Roman" w:hAnsi="Times New Roman"/>
                <w:i/>
                <w:color w:val="000000"/>
                <w:sz w:val="24"/>
                <w:lang w:val="ru-RU"/>
              </w:rPr>
              <w:t>’</w:t>
            </w:r>
            <w:r>
              <w:rPr>
                <w:rFonts w:ascii="Times New Roman" w:hAnsi="Times New Roman"/>
                <w:i/>
                <w:color w:val="000000"/>
                <w:sz w:val="24"/>
              </w:rPr>
              <w:t>t</w:t>
            </w:r>
            <w:r w:rsidRPr="00033388">
              <w:rPr>
                <w:rFonts w:ascii="Times New Roman" w:hAnsi="Times New Roman"/>
                <w:i/>
                <w:color w:val="000000"/>
                <w:sz w:val="24"/>
                <w:lang w:val="ru-RU"/>
              </w:rPr>
              <w:t xml:space="preserve"> </w:t>
            </w:r>
            <w:r>
              <w:rPr>
                <w:rFonts w:ascii="Times New Roman" w:hAnsi="Times New Roman"/>
                <w:i/>
                <w:color w:val="000000"/>
                <w:sz w:val="24"/>
              </w:rPr>
              <w:t>play</w:t>
            </w:r>
            <w:r w:rsidRPr="00033388">
              <w:rPr>
                <w:rFonts w:ascii="Times New Roman" w:hAnsi="Times New Roman"/>
                <w:i/>
                <w:color w:val="000000"/>
                <w:sz w:val="24"/>
                <w:lang w:val="ru-RU"/>
              </w:rPr>
              <w:t xml:space="preserve"> </w:t>
            </w:r>
            <w:r>
              <w:rPr>
                <w:rFonts w:ascii="Times New Roman" w:hAnsi="Times New Roman"/>
                <w:i/>
                <w:color w:val="000000"/>
                <w:sz w:val="24"/>
              </w:rPr>
              <w:t>chess</w:t>
            </w:r>
            <w:r w:rsidRPr="00033388">
              <w:rPr>
                <w:rFonts w:ascii="Times New Roman" w:hAnsi="Times New Roman"/>
                <w:i/>
                <w:color w:val="000000"/>
                <w:sz w:val="24"/>
                <w:lang w:val="ru-RU"/>
              </w:rPr>
              <w:t>.</w:t>
            </w:r>
            <w:r w:rsidRPr="00033388">
              <w:rPr>
                <w:rFonts w:ascii="Times New Roman" w:hAnsi="Times New Roman"/>
                <w:color w:val="000000"/>
                <w:sz w:val="24"/>
                <w:lang w:val="ru-RU"/>
              </w:rPr>
              <w:t>); для получения разрешения (</w:t>
            </w:r>
            <w:r>
              <w:rPr>
                <w:rFonts w:ascii="Times New Roman" w:hAnsi="Times New Roman"/>
                <w:i/>
                <w:color w:val="000000"/>
                <w:sz w:val="24"/>
              </w:rPr>
              <w:t>Can</w:t>
            </w:r>
            <w:r w:rsidRPr="00033388">
              <w:rPr>
                <w:rFonts w:ascii="Times New Roman" w:hAnsi="Times New Roman"/>
                <w:i/>
                <w:color w:val="000000"/>
                <w:sz w:val="24"/>
                <w:lang w:val="ru-RU"/>
              </w:rPr>
              <w:t xml:space="preserve"> </w:t>
            </w:r>
            <w:r>
              <w:rPr>
                <w:rFonts w:ascii="Times New Roman" w:hAnsi="Times New Roman"/>
                <w:i/>
                <w:color w:val="000000"/>
                <w:sz w:val="24"/>
              </w:rPr>
              <w:t>I</w:t>
            </w:r>
            <w:r w:rsidRPr="00033388">
              <w:rPr>
                <w:rFonts w:ascii="Times New Roman" w:hAnsi="Times New Roman"/>
                <w:i/>
                <w:color w:val="000000"/>
                <w:sz w:val="24"/>
                <w:lang w:val="ru-RU"/>
              </w:rPr>
              <w:t xml:space="preserve"> </w:t>
            </w:r>
            <w:r>
              <w:rPr>
                <w:rFonts w:ascii="Times New Roman" w:hAnsi="Times New Roman"/>
                <w:i/>
                <w:color w:val="000000"/>
                <w:sz w:val="24"/>
              </w:rPr>
              <w:t>go</w:t>
            </w:r>
            <w:r w:rsidRPr="00033388">
              <w:rPr>
                <w:rFonts w:ascii="Times New Roman" w:hAnsi="Times New Roman"/>
                <w:i/>
                <w:color w:val="000000"/>
                <w:sz w:val="24"/>
                <w:lang w:val="ru-RU"/>
              </w:rPr>
              <w:t xml:space="preserve"> </w:t>
            </w:r>
            <w:r>
              <w:rPr>
                <w:rFonts w:ascii="Times New Roman" w:hAnsi="Times New Roman"/>
                <w:i/>
                <w:color w:val="000000"/>
                <w:sz w:val="24"/>
              </w:rPr>
              <w:t>out</w:t>
            </w:r>
            <w:r w:rsidRPr="00033388">
              <w:rPr>
                <w:rFonts w:ascii="Times New Roman" w:hAnsi="Times New Roman"/>
                <w:i/>
                <w:color w:val="000000"/>
                <w:sz w:val="24"/>
                <w:lang w:val="ru-RU"/>
              </w:rPr>
              <w:t>?)</w:t>
            </w:r>
          </w:p>
        </w:tc>
      </w:tr>
      <w:tr w:rsidR="00E25970" w:rsidRPr="00033388">
        <w:trPr>
          <w:trHeight w:val="144"/>
        </w:trPr>
        <w:tc>
          <w:tcPr>
            <w:tcW w:w="1330" w:type="dxa"/>
            <w:tcMar>
              <w:top w:w="50" w:type="dxa"/>
              <w:left w:w="100" w:type="dxa"/>
            </w:tcMar>
            <w:vAlign w:val="center"/>
          </w:tcPr>
          <w:p w:rsidR="00E25970" w:rsidRDefault="00033388">
            <w:pPr>
              <w:spacing w:after="0" w:line="336" w:lineRule="auto"/>
              <w:ind w:left="365"/>
              <w:jc w:val="center"/>
            </w:pPr>
            <w:r>
              <w:rPr>
                <w:rFonts w:ascii="Times New Roman" w:hAnsi="Times New Roman"/>
                <w:color w:val="000000"/>
                <w:sz w:val="24"/>
              </w:rPr>
              <w:t>2.4.12</w:t>
            </w:r>
          </w:p>
        </w:tc>
        <w:tc>
          <w:tcPr>
            <w:tcW w:w="12835" w:type="dxa"/>
            <w:tcMar>
              <w:top w:w="50" w:type="dxa"/>
              <w:left w:w="100" w:type="dxa"/>
            </w:tcMar>
            <w:vAlign w:val="center"/>
          </w:tcPr>
          <w:p w:rsidR="00E25970" w:rsidRPr="00033388" w:rsidRDefault="00033388">
            <w:pPr>
              <w:spacing w:after="0" w:line="336" w:lineRule="auto"/>
              <w:ind w:left="365"/>
              <w:jc w:val="both"/>
              <w:rPr>
                <w:lang w:val="ru-RU"/>
              </w:rPr>
            </w:pPr>
            <w:r w:rsidRPr="00033388">
              <w:rPr>
                <w:rFonts w:ascii="Times New Roman" w:hAnsi="Times New Roman"/>
                <w:color w:val="000000"/>
                <w:sz w:val="24"/>
                <w:lang w:val="ru-RU"/>
              </w:rPr>
              <w:t xml:space="preserve">Определённый, неопределённый и нулевой артикли </w:t>
            </w:r>
            <w:r>
              <w:rPr>
                <w:rFonts w:ascii="Times New Roman" w:hAnsi="Times New Roman"/>
                <w:color w:val="000000"/>
                <w:sz w:val="24"/>
              </w:rPr>
              <w:t>c</w:t>
            </w:r>
            <w:r w:rsidRPr="00033388">
              <w:rPr>
                <w:rFonts w:ascii="Times New Roman" w:hAnsi="Times New Roman"/>
                <w:color w:val="000000"/>
                <w:sz w:val="24"/>
                <w:lang w:val="ru-RU"/>
              </w:rPr>
              <w:t xml:space="preserve"> именами существительными (наиболее распространённые случаи)</w:t>
            </w:r>
          </w:p>
        </w:tc>
      </w:tr>
      <w:tr w:rsidR="00E25970" w:rsidRPr="00033388">
        <w:trPr>
          <w:trHeight w:val="144"/>
        </w:trPr>
        <w:tc>
          <w:tcPr>
            <w:tcW w:w="1330" w:type="dxa"/>
            <w:tcMar>
              <w:top w:w="50" w:type="dxa"/>
              <w:left w:w="100" w:type="dxa"/>
            </w:tcMar>
            <w:vAlign w:val="center"/>
          </w:tcPr>
          <w:p w:rsidR="00E25970" w:rsidRDefault="00033388">
            <w:pPr>
              <w:spacing w:after="0" w:line="336" w:lineRule="auto"/>
              <w:ind w:left="365"/>
              <w:jc w:val="center"/>
            </w:pPr>
            <w:r>
              <w:rPr>
                <w:rFonts w:ascii="Times New Roman" w:hAnsi="Times New Roman"/>
                <w:color w:val="000000"/>
                <w:sz w:val="24"/>
              </w:rPr>
              <w:t>2.4.13</w:t>
            </w:r>
          </w:p>
        </w:tc>
        <w:tc>
          <w:tcPr>
            <w:tcW w:w="12835" w:type="dxa"/>
            <w:tcMar>
              <w:top w:w="50" w:type="dxa"/>
              <w:left w:w="100" w:type="dxa"/>
            </w:tcMar>
            <w:vAlign w:val="center"/>
          </w:tcPr>
          <w:p w:rsidR="00E25970" w:rsidRPr="00033388" w:rsidRDefault="00033388">
            <w:pPr>
              <w:spacing w:after="0" w:line="336" w:lineRule="auto"/>
              <w:ind w:left="365"/>
              <w:jc w:val="both"/>
              <w:rPr>
                <w:lang w:val="ru-RU"/>
              </w:rPr>
            </w:pPr>
            <w:r w:rsidRPr="00033388">
              <w:rPr>
                <w:rFonts w:ascii="Times New Roman" w:hAnsi="Times New Roman"/>
                <w:color w:val="000000"/>
                <w:sz w:val="24"/>
                <w:lang w:val="ru-RU"/>
              </w:rPr>
              <w:t>Существительные во множественном числе, образованные по правилу и исключения (</w:t>
            </w:r>
            <w:r>
              <w:rPr>
                <w:rFonts w:ascii="Times New Roman" w:hAnsi="Times New Roman"/>
                <w:i/>
                <w:color w:val="000000"/>
                <w:sz w:val="24"/>
              </w:rPr>
              <w:t>a</w:t>
            </w:r>
            <w:r w:rsidRPr="00033388">
              <w:rPr>
                <w:rFonts w:ascii="Times New Roman" w:hAnsi="Times New Roman"/>
                <w:i/>
                <w:color w:val="000000"/>
                <w:sz w:val="24"/>
                <w:lang w:val="ru-RU"/>
              </w:rPr>
              <w:t xml:space="preserve"> </w:t>
            </w:r>
            <w:r>
              <w:rPr>
                <w:rFonts w:ascii="Times New Roman" w:hAnsi="Times New Roman"/>
                <w:i/>
                <w:color w:val="000000"/>
                <w:sz w:val="24"/>
              </w:rPr>
              <w:t>book</w:t>
            </w:r>
            <w:r w:rsidRPr="00033388">
              <w:rPr>
                <w:rFonts w:ascii="Times New Roman" w:hAnsi="Times New Roman"/>
                <w:i/>
                <w:color w:val="000000"/>
                <w:sz w:val="24"/>
                <w:lang w:val="ru-RU"/>
              </w:rPr>
              <w:t xml:space="preserve"> – </w:t>
            </w:r>
            <w:r>
              <w:rPr>
                <w:rFonts w:ascii="Times New Roman" w:hAnsi="Times New Roman"/>
                <w:i/>
                <w:color w:val="000000"/>
                <w:sz w:val="24"/>
              </w:rPr>
              <w:t>books</w:t>
            </w:r>
            <w:r w:rsidRPr="00033388">
              <w:rPr>
                <w:rFonts w:ascii="Times New Roman" w:hAnsi="Times New Roman"/>
                <w:color w:val="000000"/>
                <w:sz w:val="24"/>
                <w:lang w:val="ru-RU"/>
              </w:rPr>
              <w:t xml:space="preserve">; </w:t>
            </w:r>
            <w:r>
              <w:rPr>
                <w:rFonts w:ascii="Times New Roman" w:hAnsi="Times New Roman"/>
                <w:i/>
                <w:color w:val="000000"/>
                <w:sz w:val="24"/>
              </w:rPr>
              <w:t>a</w:t>
            </w:r>
            <w:r w:rsidRPr="00033388">
              <w:rPr>
                <w:rFonts w:ascii="Times New Roman" w:hAnsi="Times New Roman"/>
                <w:i/>
                <w:color w:val="000000"/>
                <w:sz w:val="24"/>
                <w:lang w:val="ru-RU"/>
              </w:rPr>
              <w:t xml:space="preserve"> </w:t>
            </w:r>
            <w:r>
              <w:rPr>
                <w:rFonts w:ascii="Times New Roman" w:hAnsi="Times New Roman"/>
                <w:i/>
                <w:color w:val="000000"/>
                <w:sz w:val="24"/>
              </w:rPr>
              <w:t>man</w:t>
            </w:r>
            <w:r w:rsidRPr="00033388">
              <w:rPr>
                <w:rFonts w:ascii="Times New Roman" w:hAnsi="Times New Roman"/>
                <w:i/>
                <w:color w:val="000000"/>
                <w:sz w:val="24"/>
                <w:lang w:val="ru-RU"/>
              </w:rPr>
              <w:t xml:space="preserve"> – </w:t>
            </w:r>
            <w:r>
              <w:rPr>
                <w:rFonts w:ascii="Times New Roman" w:hAnsi="Times New Roman"/>
                <w:i/>
                <w:color w:val="000000"/>
                <w:sz w:val="24"/>
              </w:rPr>
              <w:t>men</w:t>
            </w:r>
            <w:r w:rsidRPr="00033388">
              <w:rPr>
                <w:rFonts w:ascii="Times New Roman" w:hAnsi="Times New Roman"/>
                <w:color w:val="000000"/>
                <w:sz w:val="24"/>
                <w:lang w:val="ru-RU"/>
              </w:rPr>
              <w:t>)</w:t>
            </w:r>
          </w:p>
        </w:tc>
      </w:tr>
      <w:tr w:rsidR="00E25970">
        <w:trPr>
          <w:trHeight w:val="144"/>
        </w:trPr>
        <w:tc>
          <w:tcPr>
            <w:tcW w:w="1330" w:type="dxa"/>
            <w:tcMar>
              <w:top w:w="50" w:type="dxa"/>
              <w:left w:w="100" w:type="dxa"/>
            </w:tcMar>
            <w:vAlign w:val="center"/>
          </w:tcPr>
          <w:p w:rsidR="00E25970" w:rsidRDefault="00033388">
            <w:pPr>
              <w:spacing w:after="0" w:line="336" w:lineRule="auto"/>
              <w:ind w:left="365"/>
              <w:jc w:val="center"/>
            </w:pPr>
            <w:r>
              <w:rPr>
                <w:rFonts w:ascii="Times New Roman" w:hAnsi="Times New Roman"/>
                <w:color w:val="000000"/>
                <w:sz w:val="24"/>
              </w:rPr>
              <w:t>2.4.14</w:t>
            </w:r>
          </w:p>
        </w:tc>
        <w:tc>
          <w:tcPr>
            <w:tcW w:w="12835" w:type="dxa"/>
            <w:tcMar>
              <w:top w:w="50" w:type="dxa"/>
              <w:left w:w="100" w:type="dxa"/>
            </w:tcMar>
            <w:vAlign w:val="center"/>
          </w:tcPr>
          <w:p w:rsidR="00E25970" w:rsidRDefault="00033388">
            <w:pPr>
              <w:spacing w:after="0" w:line="336" w:lineRule="auto"/>
              <w:ind w:left="365"/>
              <w:jc w:val="both"/>
            </w:pPr>
            <w:r>
              <w:rPr>
                <w:rFonts w:ascii="Times New Roman" w:hAnsi="Times New Roman"/>
                <w:color w:val="000000"/>
                <w:sz w:val="24"/>
              </w:rPr>
              <w:t>Личные местоимения (</w:t>
            </w:r>
            <w:r>
              <w:rPr>
                <w:rFonts w:ascii="Times New Roman" w:hAnsi="Times New Roman"/>
                <w:i/>
                <w:color w:val="000000"/>
                <w:sz w:val="24"/>
              </w:rPr>
              <w:t>I,</w:t>
            </w:r>
            <w:r>
              <w:rPr>
                <w:rFonts w:ascii="Times New Roman" w:hAnsi="Times New Roman"/>
                <w:color w:val="000000"/>
                <w:sz w:val="24"/>
              </w:rPr>
              <w:t xml:space="preserve"> </w:t>
            </w:r>
            <w:r>
              <w:rPr>
                <w:rFonts w:ascii="Times New Roman" w:hAnsi="Times New Roman"/>
                <w:i/>
                <w:color w:val="000000"/>
                <w:sz w:val="24"/>
              </w:rPr>
              <w:t>you</w:t>
            </w:r>
            <w:r>
              <w:rPr>
                <w:rFonts w:ascii="Times New Roman" w:hAnsi="Times New Roman"/>
                <w:color w:val="000000"/>
                <w:sz w:val="24"/>
              </w:rPr>
              <w:t xml:space="preserve">, </w:t>
            </w:r>
            <w:r>
              <w:rPr>
                <w:rFonts w:ascii="Times New Roman" w:hAnsi="Times New Roman"/>
                <w:i/>
                <w:color w:val="000000"/>
                <w:sz w:val="24"/>
              </w:rPr>
              <w:t>he/she/it</w:t>
            </w:r>
            <w:r>
              <w:rPr>
                <w:rFonts w:ascii="Times New Roman" w:hAnsi="Times New Roman"/>
                <w:color w:val="000000"/>
                <w:sz w:val="24"/>
              </w:rPr>
              <w:t xml:space="preserve">, </w:t>
            </w:r>
            <w:r>
              <w:rPr>
                <w:rFonts w:ascii="Times New Roman" w:hAnsi="Times New Roman"/>
                <w:i/>
                <w:color w:val="000000"/>
                <w:sz w:val="24"/>
              </w:rPr>
              <w:t>we</w:t>
            </w:r>
            <w:r>
              <w:rPr>
                <w:rFonts w:ascii="Times New Roman" w:hAnsi="Times New Roman"/>
                <w:color w:val="000000"/>
                <w:sz w:val="24"/>
              </w:rPr>
              <w:t xml:space="preserve">, </w:t>
            </w:r>
            <w:r>
              <w:rPr>
                <w:rFonts w:ascii="Times New Roman" w:hAnsi="Times New Roman"/>
                <w:i/>
                <w:color w:val="000000"/>
                <w:sz w:val="24"/>
              </w:rPr>
              <w:t>they</w:t>
            </w:r>
            <w:r>
              <w:rPr>
                <w:rFonts w:ascii="Times New Roman" w:hAnsi="Times New Roman"/>
                <w:color w:val="000000"/>
                <w:sz w:val="24"/>
              </w:rPr>
              <w:t>)</w:t>
            </w:r>
          </w:p>
        </w:tc>
      </w:tr>
      <w:tr w:rsidR="00E25970">
        <w:trPr>
          <w:trHeight w:val="144"/>
        </w:trPr>
        <w:tc>
          <w:tcPr>
            <w:tcW w:w="1330" w:type="dxa"/>
            <w:tcMar>
              <w:top w:w="50" w:type="dxa"/>
              <w:left w:w="100" w:type="dxa"/>
            </w:tcMar>
            <w:vAlign w:val="center"/>
          </w:tcPr>
          <w:p w:rsidR="00E25970" w:rsidRDefault="00033388">
            <w:pPr>
              <w:spacing w:after="0" w:line="336" w:lineRule="auto"/>
              <w:ind w:left="365"/>
              <w:jc w:val="center"/>
            </w:pPr>
            <w:r>
              <w:rPr>
                <w:rFonts w:ascii="Times New Roman" w:hAnsi="Times New Roman"/>
                <w:color w:val="000000"/>
                <w:sz w:val="24"/>
              </w:rPr>
              <w:t>2.4.15</w:t>
            </w:r>
          </w:p>
        </w:tc>
        <w:tc>
          <w:tcPr>
            <w:tcW w:w="12835" w:type="dxa"/>
            <w:tcMar>
              <w:top w:w="50" w:type="dxa"/>
              <w:left w:w="100" w:type="dxa"/>
            </w:tcMar>
            <w:vAlign w:val="center"/>
          </w:tcPr>
          <w:p w:rsidR="00E25970" w:rsidRDefault="00033388">
            <w:pPr>
              <w:spacing w:after="0" w:line="336" w:lineRule="auto"/>
              <w:ind w:left="365"/>
              <w:jc w:val="both"/>
            </w:pPr>
            <w:r>
              <w:rPr>
                <w:rFonts w:ascii="Times New Roman" w:hAnsi="Times New Roman"/>
                <w:color w:val="000000"/>
                <w:sz w:val="24"/>
              </w:rPr>
              <w:t>Притяжательные местоимения (</w:t>
            </w:r>
            <w:r>
              <w:rPr>
                <w:rFonts w:ascii="Times New Roman" w:hAnsi="Times New Roman"/>
                <w:i/>
                <w:color w:val="000000"/>
                <w:sz w:val="24"/>
              </w:rPr>
              <w:t>my</w:t>
            </w:r>
            <w:r>
              <w:rPr>
                <w:rFonts w:ascii="Times New Roman" w:hAnsi="Times New Roman"/>
                <w:color w:val="000000"/>
                <w:sz w:val="24"/>
              </w:rPr>
              <w:t xml:space="preserve">, </w:t>
            </w:r>
            <w:r>
              <w:rPr>
                <w:rFonts w:ascii="Times New Roman" w:hAnsi="Times New Roman"/>
                <w:i/>
                <w:color w:val="000000"/>
                <w:sz w:val="24"/>
              </w:rPr>
              <w:t>your</w:t>
            </w:r>
            <w:r>
              <w:rPr>
                <w:rFonts w:ascii="Times New Roman" w:hAnsi="Times New Roman"/>
                <w:color w:val="000000"/>
                <w:sz w:val="24"/>
              </w:rPr>
              <w:t xml:space="preserve">, </w:t>
            </w:r>
            <w:r>
              <w:rPr>
                <w:rFonts w:ascii="Times New Roman" w:hAnsi="Times New Roman"/>
                <w:i/>
                <w:color w:val="000000"/>
                <w:sz w:val="24"/>
              </w:rPr>
              <w:t>his/her/its</w:t>
            </w:r>
            <w:r>
              <w:rPr>
                <w:rFonts w:ascii="Times New Roman" w:hAnsi="Times New Roman"/>
                <w:color w:val="000000"/>
                <w:sz w:val="24"/>
              </w:rPr>
              <w:t xml:space="preserve">, </w:t>
            </w:r>
            <w:r>
              <w:rPr>
                <w:rFonts w:ascii="Times New Roman" w:hAnsi="Times New Roman"/>
                <w:i/>
                <w:color w:val="000000"/>
                <w:sz w:val="24"/>
              </w:rPr>
              <w:t>our</w:t>
            </w:r>
            <w:r>
              <w:rPr>
                <w:rFonts w:ascii="Times New Roman" w:hAnsi="Times New Roman"/>
                <w:color w:val="000000"/>
                <w:sz w:val="24"/>
              </w:rPr>
              <w:t xml:space="preserve">, </w:t>
            </w:r>
            <w:r>
              <w:rPr>
                <w:rFonts w:ascii="Times New Roman" w:hAnsi="Times New Roman"/>
                <w:i/>
                <w:color w:val="000000"/>
                <w:sz w:val="24"/>
              </w:rPr>
              <w:t>their</w:t>
            </w:r>
            <w:r>
              <w:rPr>
                <w:rFonts w:ascii="Times New Roman" w:hAnsi="Times New Roman"/>
                <w:color w:val="000000"/>
                <w:sz w:val="24"/>
              </w:rPr>
              <w:t>)</w:t>
            </w:r>
          </w:p>
        </w:tc>
      </w:tr>
      <w:tr w:rsidR="00E25970">
        <w:trPr>
          <w:trHeight w:val="144"/>
        </w:trPr>
        <w:tc>
          <w:tcPr>
            <w:tcW w:w="1330" w:type="dxa"/>
            <w:tcMar>
              <w:top w:w="50" w:type="dxa"/>
              <w:left w:w="100" w:type="dxa"/>
            </w:tcMar>
            <w:vAlign w:val="center"/>
          </w:tcPr>
          <w:p w:rsidR="00E25970" w:rsidRDefault="00033388">
            <w:pPr>
              <w:spacing w:after="0" w:line="336" w:lineRule="auto"/>
              <w:ind w:left="365"/>
              <w:jc w:val="center"/>
            </w:pPr>
            <w:r>
              <w:rPr>
                <w:rFonts w:ascii="Times New Roman" w:hAnsi="Times New Roman"/>
                <w:color w:val="000000"/>
                <w:sz w:val="24"/>
              </w:rPr>
              <w:t>2.4.16</w:t>
            </w:r>
          </w:p>
        </w:tc>
        <w:tc>
          <w:tcPr>
            <w:tcW w:w="12835" w:type="dxa"/>
            <w:tcMar>
              <w:top w:w="50" w:type="dxa"/>
              <w:left w:w="100" w:type="dxa"/>
            </w:tcMar>
            <w:vAlign w:val="center"/>
          </w:tcPr>
          <w:p w:rsidR="00E25970" w:rsidRDefault="00033388">
            <w:pPr>
              <w:spacing w:after="0" w:line="336" w:lineRule="auto"/>
              <w:ind w:left="365"/>
              <w:jc w:val="both"/>
            </w:pPr>
            <w:r>
              <w:rPr>
                <w:rFonts w:ascii="Times New Roman" w:hAnsi="Times New Roman"/>
                <w:color w:val="000000"/>
                <w:sz w:val="24"/>
              </w:rPr>
              <w:t>Указательные местоимения (</w:t>
            </w:r>
            <w:r>
              <w:rPr>
                <w:rFonts w:ascii="Times New Roman" w:hAnsi="Times New Roman"/>
                <w:i/>
                <w:color w:val="000000"/>
                <w:sz w:val="24"/>
              </w:rPr>
              <w:t>this – these</w:t>
            </w:r>
            <w:r>
              <w:rPr>
                <w:rFonts w:ascii="Times New Roman" w:hAnsi="Times New Roman"/>
                <w:color w:val="000000"/>
                <w:sz w:val="24"/>
              </w:rPr>
              <w:t>)</w:t>
            </w:r>
          </w:p>
        </w:tc>
      </w:tr>
      <w:tr w:rsidR="00E25970">
        <w:trPr>
          <w:trHeight w:val="144"/>
        </w:trPr>
        <w:tc>
          <w:tcPr>
            <w:tcW w:w="1330" w:type="dxa"/>
            <w:tcMar>
              <w:top w:w="50" w:type="dxa"/>
              <w:left w:w="100" w:type="dxa"/>
            </w:tcMar>
            <w:vAlign w:val="center"/>
          </w:tcPr>
          <w:p w:rsidR="00E25970" w:rsidRDefault="00033388">
            <w:pPr>
              <w:spacing w:after="0" w:line="336" w:lineRule="auto"/>
              <w:ind w:left="365"/>
              <w:jc w:val="center"/>
            </w:pPr>
            <w:r>
              <w:rPr>
                <w:rFonts w:ascii="Times New Roman" w:hAnsi="Times New Roman"/>
                <w:color w:val="000000"/>
                <w:sz w:val="24"/>
              </w:rPr>
              <w:t>2.4.17</w:t>
            </w:r>
          </w:p>
        </w:tc>
        <w:tc>
          <w:tcPr>
            <w:tcW w:w="12835" w:type="dxa"/>
            <w:tcMar>
              <w:top w:w="50" w:type="dxa"/>
              <w:left w:w="100" w:type="dxa"/>
            </w:tcMar>
            <w:vAlign w:val="center"/>
          </w:tcPr>
          <w:p w:rsidR="00E25970" w:rsidRDefault="00033388">
            <w:pPr>
              <w:spacing w:after="0" w:line="336" w:lineRule="auto"/>
              <w:ind w:left="365"/>
              <w:jc w:val="both"/>
            </w:pPr>
            <w:r>
              <w:rPr>
                <w:rFonts w:ascii="Times New Roman" w:hAnsi="Times New Roman"/>
                <w:color w:val="000000"/>
                <w:sz w:val="24"/>
              </w:rPr>
              <w:t>Количественные числительные (1 – 12)</w:t>
            </w:r>
          </w:p>
        </w:tc>
      </w:tr>
      <w:tr w:rsidR="00E25970">
        <w:trPr>
          <w:trHeight w:val="144"/>
        </w:trPr>
        <w:tc>
          <w:tcPr>
            <w:tcW w:w="1330" w:type="dxa"/>
            <w:tcMar>
              <w:top w:w="50" w:type="dxa"/>
              <w:left w:w="100" w:type="dxa"/>
            </w:tcMar>
            <w:vAlign w:val="center"/>
          </w:tcPr>
          <w:p w:rsidR="00E25970" w:rsidRDefault="00033388">
            <w:pPr>
              <w:spacing w:after="0" w:line="336" w:lineRule="auto"/>
              <w:ind w:left="365"/>
              <w:jc w:val="center"/>
            </w:pPr>
            <w:r>
              <w:rPr>
                <w:rFonts w:ascii="Times New Roman" w:hAnsi="Times New Roman"/>
                <w:color w:val="000000"/>
                <w:sz w:val="24"/>
              </w:rPr>
              <w:t>2.4.18</w:t>
            </w:r>
          </w:p>
        </w:tc>
        <w:tc>
          <w:tcPr>
            <w:tcW w:w="12835" w:type="dxa"/>
            <w:tcMar>
              <w:top w:w="50" w:type="dxa"/>
              <w:left w:w="100" w:type="dxa"/>
            </w:tcMar>
            <w:vAlign w:val="center"/>
          </w:tcPr>
          <w:p w:rsidR="00E25970" w:rsidRDefault="00033388">
            <w:pPr>
              <w:spacing w:after="0" w:line="336" w:lineRule="auto"/>
              <w:ind w:left="365"/>
              <w:jc w:val="both"/>
            </w:pPr>
            <w:r>
              <w:rPr>
                <w:rFonts w:ascii="Times New Roman" w:hAnsi="Times New Roman"/>
                <w:color w:val="000000"/>
                <w:sz w:val="24"/>
              </w:rPr>
              <w:t>Вопросительные слова (</w:t>
            </w:r>
            <w:r>
              <w:rPr>
                <w:rFonts w:ascii="Times New Roman" w:hAnsi="Times New Roman"/>
                <w:i/>
                <w:color w:val="000000"/>
                <w:sz w:val="24"/>
              </w:rPr>
              <w:t>who</w:t>
            </w:r>
            <w:r>
              <w:rPr>
                <w:rFonts w:ascii="Times New Roman" w:hAnsi="Times New Roman"/>
                <w:color w:val="000000"/>
                <w:sz w:val="24"/>
              </w:rPr>
              <w:t xml:space="preserve">, </w:t>
            </w:r>
            <w:r>
              <w:rPr>
                <w:rFonts w:ascii="Times New Roman" w:hAnsi="Times New Roman"/>
                <w:i/>
                <w:color w:val="000000"/>
                <w:sz w:val="24"/>
              </w:rPr>
              <w:t>what</w:t>
            </w:r>
            <w:r>
              <w:rPr>
                <w:rFonts w:ascii="Times New Roman" w:hAnsi="Times New Roman"/>
                <w:color w:val="000000"/>
                <w:sz w:val="24"/>
              </w:rPr>
              <w:t xml:space="preserve">, </w:t>
            </w:r>
            <w:r>
              <w:rPr>
                <w:rFonts w:ascii="Times New Roman" w:hAnsi="Times New Roman"/>
                <w:i/>
                <w:color w:val="000000"/>
                <w:sz w:val="24"/>
              </w:rPr>
              <w:t>how</w:t>
            </w:r>
            <w:r>
              <w:rPr>
                <w:rFonts w:ascii="Times New Roman" w:hAnsi="Times New Roman"/>
                <w:color w:val="000000"/>
                <w:sz w:val="24"/>
              </w:rPr>
              <w:t xml:space="preserve">, </w:t>
            </w:r>
            <w:r>
              <w:rPr>
                <w:rFonts w:ascii="Times New Roman" w:hAnsi="Times New Roman"/>
                <w:i/>
                <w:color w:val="000000"/>
                <w:sz w:val="24"/>
              </w:rPr>
              <w:t>where</w:t>
            </w:r>
            <w:r>
              <w:rPr>
                <w:rFonts w:ascii="Times New Roman" w:hAnsi="Times New Roman"/>
                <w:color w:val="000000"/>
                <w:sz w:val="24"/>
              </w:rPr>
              <w:t xml:space="preserve">, </w:t>
            </w:r>
            <w:r>
              <w:rPr>
                <w:rFonts w:ascii="Times New Roman" w:hAnsi="Times New Roman"/>
                <w:i/>
                <w:color w:val="000000"/>
                <w:sz w:val="24"/>
              </w:rPr>
              <w:t>how many</w:t>
            </w:r>
            <w:r>
              <w:rPr>
                <w:rFonts w:ascii="Times New Roman" w:hAnsi="Times New Roman"/>
                <w:color w:val="000000"/>
                <w:sz w:val="24"/>
              </w:rPr>
              <w:t>)</w:t>
            </w:r>
          </w:p>
        </w:tc>
      </w:tr>
      <w:tr w:rsidR="00E25970">
        <w:trPr>
          <w:trHeight w:val="144"/>
        </w:trPr>
        <w:tc>
          <w:tcPr>
            <w:tcW w:w="1330" w:type="dxa"/>
            <w:tcMar>
              <w:top w:w="50" w:type="dxa"/>
              <w:left w:w="100" w:type="dxa"/>
            </w:tcMar>
            <w:vAlign w:val="center"/>
          </w:tcPr>
          <w:p w:rsidR="00E25970" w:rsidRDefault="00033388">
            <w:pPr>
              <w:spacing w:after="0" w:line="336" w:lineRule="auto"/>
              <w:ind w:left="365"/>
              <w:jc w:val="center"/>
            </w:pPr>
            <w:r>
              <w:rPr>
                <w:rFonts w:ascii="Times New Roman" w:hAnsi="Times New Roman"/>
                <w:color w:val="000000"/>
                <w:sz w:val="24"/>
              </w:rPr>
              <w:lastRenderedPageBreak/>
              <w:t>2.4.19</w:t>
            </w:r>
          </w:p>
        </w:tc>
        <w:tc>
          <w:tcPr>
            <w:tcW w:w="12835" w:type="dxa"/>
            <w:tcMar>
              <w:top w:w="50" w:type="dxa"/>
              <w:left w:w="100" w:type="dxa"/>
            </w:tcMar>
            <w:vAlign w:val="center"/>
          </w:tcPr>
          <w:p w:rsidR="00E25970" w:rsidRDefault="00033388">
            <w:pPr>
              <w:spacing w:after="0" w:line="336" w:lineRule="auto"/>
              <w:ind w:left="365"/>
              <w:jc w:val="both"/>
            </w:pPr>
            <w:r>
              <w:rPr>
                <w:rFonts w:ascii="Times New Roman" w:hAnsi="Times New Roman"/>
                <w:color w:val="000000"/>
                <w:sz w:val="24"/>
              </w:rPr>
              <w:t>Предлоги места (</w:t>
            </w:r>
            <w:r>
              <w:rPr>
                <w:rFonts w:ascii="Times New Roman" w:hAnsi="Times New Roman"/>
                <w:i/>
                <w:color w:val="000000"/>
                <w:sz w:val="24"/>
              </w:rPr>
              <w:t>in</w:t>
            </w:r>
            <w:r>
              <w:rPr>
                <w:rFonts w:ascii="Times New Roman" w:hAnsi="Times New Roman"/>
                <w:color w:val="000000"/>
                <w:sz w:val="24"/>
              </w:rPr>
              <w:t xml:space="preserve">, </w:t>
            </w:r>
            <w:r>
              <w:rPr>
                <w:rFonts w:ascii="Times New Roman" w:hAnsi="Times New Roman"/>
                <w:i/>
                <w:color w:val="000000"/>
                <w:sz w:val="24"/>
              </w:rPr>
              <w:t>on</w:t>
            </w:r>
            <w:r>
              <w:rPr>
                <w:rFonts w:ascii="Times New Roman" w:hAnsi="Times New Roman"/>
                <w:color w:val="000000"/>
                <w:sz w:val="24"/>
              </w:rPr>
              <w:t xml:space="preserve">, </w:t>
            </w:r>
            <w:r>
              <w:rPr>
                <w:rFonts w:ascii="Times New Roman" w:hAnsi="Times New Roman"/>
                <w:i/>
                <w:color w:val="000000"/>
                <w:sz w:val="24"/>
              </w:rPr>
              <w:t>near</w:t>
            </w:r>
            <w:r>
              <w:rPr>
                <w:rFonts w:ascii="Times New Roman" w:hAnsi="Times New Roman"/>
                <w:color w:val="000000"/>
                <w:sz w:val="24"/>
              </w:rPr>
              <w:t xml:space="preserve">, </w:t>
            </w:r>
            <w:r>
              <w:rPr>
                <w:rFonts w:ascii="Times New Roman" w:hAnsi="Times New Roman"/>
                <w:i/>
                <w:color w:val="000000"/>
                <w:sz w:val="24"/>
              </w:rPr>
              <w:t>under</w:t>
            </w:r>
            <w:r>
              <w:rPr>
                <w:rFonts w:ascii="Times New Roman" w:hAnsi="Times New Roman"/>
                <w:color w:val="000000"/>
                <w:sz w:val="24"/>
              </w:rPr>
              <w:t>)</w:t>
            </w:r>
          </w:p>
        </w:tc>
      </w:tr>
      <w:tr w:rsidR="00E25970" w:rsidRPr="00033388">
        <w:trPr>
          <w:trHeight w:val="144"/>
        </w:trPr>
        <w:tc>
          <w:tcPr>
            <w:tcW w:w="1330" w:type="dxa"/>
            <w:tcMar>
              <w:top w:w="50" w:type="dxa"/>
              <w:left w:w="100" w:type="dxa"/>
            </w:tcMar>
            <w:vAlign w:val="center"/>
          </w:tcPr>
          <w:p w:rsidR="00E25970" w:rsidRDefault="00033388">
            <w:pPr>
              <w:spacing w:after="0" w:line="336" w:lineRule="auto"/>
              <w:ind w:left="365"/>
              <w:jc w:val="center"/>
            </w:pPr>
            <w:r>
              <w:rPr>
                <w:rFonts w:ascii="Times New Roman" w:hAnsi="Times New Roman"/>
                <w:color w:val="000000"/>
                <w:sz w:val="24"/>
              </w:rPr>
              <w:t>2.4.20</w:t>
            </w:r>
          </w:p>
        </w:tc>
        <w:tc>
          <w:tcPr>
            <w:tcW w:w="12835" w:type="dxa"/>
            <w:tcMar>
              <w:top w:w="50" w:type="dxa"/>
              <w:left w:w="100" w:type="dxa"/>
            </w:tcMar>
            <w:vAlign w:val="center"/>
          </w:tcPr>
          <w:p w:rsidR="00E25970" w:rsidRPr="00033388" w:rsidRDefault="00033388">
            <w:pPr>
              <w:spacing w:after="0" w:line="336" w:lineRule="auto"/>
              <w:ind w:left="365"/>
              <w:jc w:val="both"/>
              <w:rPr>
                <w:lang w:val="ru-RU"/>
              </w:rPr>
            </w:pPr>
            <w:r w:rsidRPr="00033388">
              <w:rPr>
                <w:rFonts w:ascii="Times New Roman" w:hAnsi="Times New Roman"/>
                <w:color w:val="000000"/>
                <w:sz w:val="24"/>
                <w:lang w:val="ru-RU"/>
              </w:rPr>
              <w:t xml:space="preserve">Союзы </w:t>
            </w:r>
            <w:r>
              <w:rPr>
                <w:rFonts w:ascii="Times New Roman" w:hAnsi="Times New Roman"/>
                <w:i/>
                <w:color w:val="000000"/>
                <w:sz w:val="24"/>
              </w:rPr>
              <w:t>and</w:t>
            </w:r>
            <w:r w:rsidRPr="00033388">
              <w:rPr>
                <w:rFonts w:ascii="Times New Roman" w:hAnsi="Times New Roman"/>
                <w:color w:val="000000"/>
                <w:sz w:val="24"/>
                <w:lang w:val="ru-RU"/>
              </w:rPr>
              <w:t xml:space="preserve"> и </w:t>
            </w:r>
            <w:r>
              <w:rPr>
                <w:rFonts w:ascii="Times New Roman" w:hAnsi="Times New Roman"/>
                <w:i/>
                <w:color w:val="000000"/>
                <w:sz w:val="24"/>
              </w:rPr>
              <w:t>but</w:t>
            </w:r>
            <w:r w:rsidRPr="00033388">
              <w:rPr>
                <w:rFonts w:ascii="Times New Roman" w:hAnsi="Times New Roman"/>
                <w:color w:val="000000"/>
                <w:sz w:val="24"/>
                <w:lang w:val="ru-RU"/>
              </w:rPr>
              <w:t xml:space="preserve"> (</w:t>
            </w:r>
            <w:r>
              <w:rPr>
                <w:rFonts w:ascii="Times New Roman" w:hAnsi="Times New Roman"/>
                <w:color w:val="000000"/>
                <w:sz w:val="24"/>
              </w:rPr>
              <w:t>c</w:t>
            </w:r>
            <w:r w:rsidRPr="00033388">
              <w:rPr>
                <w:rFonts w:ascii="Times New Roman" w:hAnsi="Times New Roman"/>
                <w:color w:val="000000"/>
                <w:sz w:val="24"/>
                <w:lang w:val="ru-RU"/>
              </w:rPr>
              <w:t xml:space="preserve"> однородными членами)</w:t>
            </w:r>
          </w:p>
        </w:tc>
      </w:tr>
      <w:tr w:rsidR="00E25970">
        <w:trPr>
          <w:trHeight w:val="144"/>
        </w:trPr>
        <w:tc>
          <w:tcPr>
            <w:tcW w:w="1330" w:type="dxa"/>
            <w:tcMar>
              <w:top w:w="50" w:type="dxa"/>
              <w:left w:w="100" w:type="dxa"/>
            </w:tcMar>
            <w:vAlign w:val="center"/>
          </w:tcPr>
          <w:p w:rsidR="00E25970" w:rsidRDefault="00033388">
            <w:pPr>
              <w:spacing w:after="0" w:line="336" w:lineRule="auto"/>
              <w:ind w:left="365"/>
              <w:jc w:val="center"/>
            </w:pPr>
            <w:r>
              <w:rPr>
                <w:rFonts w:ascii="Times New Roman" w:hAnsi="Times New Roman"/>
                <w:color w:val="000000"/>
                <w:sz w:val="24"/>
              </w:rPr>
              <w:t>3</w:t>
            </w:r>
          </w:p>
        </w:tc>
        <w:tc>
          <w:tcPr>
            <w:tcW w:w="12835" w:type="dxa"/>
            <w:tcMar>
              <w:top w:w="50" w:type="dxa"/>
              <w:left w:w="100" w:type="dxa"/>
            </w:tcMar>
            <w:vAlign w:val="center"/>
          </w:tcPr>
          <w:p w:rsidR="00E25970" w:rsidRDefault="00033388">
            <w:pPr>
              <w:spacing w:after="0" w:line="336" w:lineRule="auto"/>
              <w:ind w:left="365"/>
              <w:jc w:val="both"/>
            </w:pPr>
            <w:r>
              <w:rPr>
                <w:rFonts w:ascii="Times New Roman" w:hAnsi="Times New Roman"/>
                <w:color w:val="000000"/>
                <w:sz w:val="24"/>
              </w:rPr>
              <w:t>Социокультурные знания и умения</w:t>
            </w:r>
          </w:p>
        </w:tc>
      </w:tr>
      <w:tr w:rsidR="00E25970" w:rsidRPr="00033388">
        <w:trPr>
          <w:trHeight w:val="144"/>
        </w:trPr>
        <w:tc>
          <w:tcPr>
            <w:tcW w:w="1330" w:type="dxa"/>
            <w:tcMar>
              <w:top w:w="50" w:type="dxa"/>
              <w:left w:w="100" w:type="dxa"/>
            </w:tcMar>
            <w:vAlign w:val="center"/>
          </w:tcPr>
          <w:p w:rsidR="00E25970" w:rsidRDefault="00033388">
            <w:pPr>
              <w:spacing w:after="0" w:line="336" w:lineRule="auto"/>
              <w:ind w:left="365"/>
              <w:jc w:val="center"/>
            </w:pPr>
            <w:r>
              <w:rPr>
                <w:rFonts w:ascii="Times New Roman" w:hAnsi="Times New Roman"/>
                <w:color w:val="000000"/>
                <w:sz w:val="24"/>
              </w:rPr>
              <w:t>3.1</w:t>
            </w:r>
          </w:p>
        </w:tc>
        <w:tc>
          <w:tcPr>
            <w:tcW w:w="12835" w:type="dxa"/>
            <w:tcMar>
              <w:top w:w="50" w:type="dxa"/>
              <w:left w:w="100" w:type="dxa"/>
            </w:tcMar>
            <w:vAlign w:val="center"/>
          </w:tcPr>
          <w:p w:rsidR="00E25970" w:rsidRPr="00033388" w:rsidRDefault="00033388">
            <w:pPr>
              <w:spacing w:after="0" w:line="336" w:lineRule="auto"/>
              <w:ind w:left="365"/>
              <w:jc w:val="both"/>
              <w:rPr>
                <w:lang w:val="ru-RU"/>
              </w:rPr>
            </w:pPr>
            <w:r w:rsidRPr="00033388">
              <w:rPr>
                <w:rFonts w:ascii="Times New Roman" w:hAnsi="Times New Roman"/>
                <w:color w:val="000000"/>
                <w:sz w:val="24"/>
                <w:lang w:val="ru-RU"/>
              </w:rPr>
              <w:t>Знание и использование некоторых социокультурных элементов речевого поведенческого этикета, принятого в стране (странах) изучаемого 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tc>
      </w:tr>
      <w:tr w:rsidR="00E25970" w:rsidRPr="00033388">
        <w:trPr>
          <w:trHeight w:val="144"/>
        </w:trPr>
        <w:tc>
          <w:tcPr>
            <w:tcW w:w="1330" w:type="dxa"/>
            <w:tcMar>
              <w:top w:w="50" w:type="dxa"/>
              <w:left w:w="100" w:type="dxa"/>
            </w:tcMar>
            <w:vAlign w:val="center"/>
          </w:tcPr>
          <w:p w:rsidR="00E25970" w:rsidRDefault="00033388">
            <w:pPr>
              <w:spacing w:after="0" w:line="336" w:lineRule="auto"/>
              <w:ind w:left="365"/>
              <w:jc w:val="center"/>
            </w:pPr>
            <w:r>
              <w:rPr>
                <w:rFonts w:ascii="Times New Roman" w:hAnsi="Times New Roman"/>
                <w:color w:val="000000"/>
                <w:sz w:val="24"/>
              </w:rPr>
              <w:t>3.2</w:t>
            </w:r>
          </w:p>
        </w:tc>
        <w:tc>
          <w:tcPr>
            <w:tcW w:w="12835" w:type="dxa"/>
            <w:tcMar>
              <w:top w:w="50" w:type="dxa"/>
              <w:left w:w="100" w:type="dxa"/>
            </w:tcMar>
            <w:vAlign w:val="center"/>
          </w:tcPr>
          <w:p w:rsidR="00E25970" w:rsidRPr="00033388" w:rsidRDefault="00033388">
            <w:pPr>
              <w:spacing w:after="0" w:line="336" w:lineRule="auto"/>
              <w:ind w:left="365"/>
              <w:jc w:val="both"/>
              <w:rPr>
                <w:lang w:val="ru-RU"/>
              </w:rPr>
            </w:pPr>
            <w:r w:rsidRPr="00033388">
              <w:rPr>
                <w:rFonts w:ascii="Times New Roman" w:hAnsi="Times New Roman"/>
                <w:color w:val="000000"/>
                <w:sz w:val="24"/>
                <w:lang w:val="ru-RU"/>
              </w:rPr>
              <w:t>Знание названий родной страны и страны (стран) изучаемого языка и их столиц</w:t>
            </w:r>
          </w:p>
        </w:tc>
      </w:tr>
      <w:tr w:rsidR="00E25970" w:rsidRPr="00033388">
        <w:trPr>
          <w:trHeight w:val="144"/>
        </w:trPr>
        <w:tc>
          <w:tcPr>
            <w:tcW w:w="1330" w:type="dxa"/>
            <w:tcMar>
              <w:top w:w="50" w:type="dxa"/>
              <w:left w:w="100" w:type="dxa"/>
            </w:tcMar>
            <w:vAlign w:val="center"/>
          </w:tcPr>
          <w:p w:rsidR="00E25970" w:rsidRDefault="00033388">
            <w:pPr>
              <w:spacing w:after="0" w:line="336" w:lineRule="auto"/>
              <w:ind w:left="365"/>
              <w:jc w:val="center"/>
            </w:pPr>
            <w:r>
              <w:rPr>
                <w:rFonts w:ascii="Times New Roman" w:hAnsi="Times New Roman"/>
                <w:color w:val="000000"/>
                <w:sz w:val="24"/>
              </w:rPr>
              <w:t>3.3</w:t>
            </w:r>
          </w:p>
        </w:tc>
        <w:tc>
          <w:tcPr>
            <w:tcW w:w="12835" w:type="dxa"/>
            <w:tcMar>
              <w:top w:w="50" w:type="dxa"/>
              <w:left w:w="100" w:type="dxa"/>
            </w:tcMar>
            <w:vAlign w:val="center"/>
          </w:tcPr>
          <w:p w:rsidR="00E25970" w:rsidRPr="00033388" w:rsidRDefault="00033388">
            <w:pPr>
              <w:spacing w:after="0" w:line="312" w:lineRule="auto"/>
              <w:ind w:left="365"/>
              <w:jc w:val="both"/>
              <w:rPr>
                <w:lang w:val="ru-RU"/>
              </w:rPr>
            </w:pPr>
            <w:r w:rsidRPr="00033388">
              <w:rPr>
                <w:rFonts w:ascii="Times New Roman" w:hAnsi="Times New Roman"/>
                <w:color w:val="000000"/>
                <w:sz w:val="24"/>
                <w:lang w:val="ru-RU"/>
              </w:rPr>
              <w:t>Знание небольших произведений детского фольклора страны (стран) изучаемого языка (рифмовки, стихи, песенки); персонажей детских книг</w:t>
            </w:r>
          </w:p>
        </w:tc>
      </w:tr>
      <w:tr w:rsidR="00E25970">
        <w:trPr>
          <w:trHeight w:val="144"/>
        </w:trPr>
        <w:tc>
          <w:tcPr>
            <w:tcW w:w="1330" w:type="dxa"/>
            <w:tcMar>
              <w:top w:w="50" w:type="dxa"/>
              <w:left w:w="100" w:type="dxa"/>
            </w:tcMar>
            <w:vAlign w:val="center"/>
          </w:tcPr>
          <w:p w:rsidR="00E25970" w:rsidRDefault="00033388">
            <w:pPr>
              <w:spacing w:after="0" w:line="336" w:lineRule="auto"/>
              <w:ind w:left="365"/>
              <w:jc w:val="center"/>
            </w:pPr>
            <w:r>
              <w:rPr>
                <w:rFonts w:ascii="Times New Roman" w:hAnsi="Times New Roman"/>
                <w:color w:val="000000"/>
                <w:sz w:val="24"/>
              </w:rPr>
              <w:t>4</w:t>
            </w:r>
          </w:p>
        </w:tc>
        <w:tc>
          <w:tcPr>
            <w:tcW w:w="12835" w:type="dxa"/>
            <w:tcMar>
              <w:top w:w="50" w:type="dxa"/>
              <w:left w:w="100" w:type="dxa"/>
            </w:tcMar>
            <w:vAlign w:val="center"/>
          </w:tcPr>
          <w:p w:rsidR="00E25970" w:rsidRDefault="00033388">
            <w:pPr>
              <w:spacing w:after="0" w:line="312" w:lineRule="auto"/>
              <w:ind w:left="365"/>
              <w:jc w:val="both"/>
            </w:pPr>
            <w:r>
              <w:rPr>
                <w:rFonts w:ascii="Times New Roman" w:hAnsi="Times New Roman"/>
                <w:color w:val="000000"/>
                <w:sz w:val="24"/>
              </w:rPr>
              <w:t>Компенсаторные умения</w:t>
            </w:r>
          </w:p>
        </w:tc>
      </w:tr>
      <w:tr w:rsidR="00E25970" w:rsidRPr="00033388">
        <w:trPr>
          <w:trHeight w:val="144"/>
        </w:trPr>
        <w:tc>
          <w:tcPr>
            <w:tcW w:w="1330" w:type="dxa"/>
            <w:tcMar>
              <w:top w:w="50" w:type="dxa"/>
              <w:left w:w="100" w:type="dxa"/>
            </w:tcMar>
            <w:vAlign w:val="center"/>
          </w:tcPr>
          <w:p w:rsidR="00E25970" w:rsidRDefault="00033388">
            <w:pPr>
              <w:spacing w:after="0" w:line="336" w:lineRule="auto"/>
              <w:ind w:left="365"/>
              <w:jc w:val="center"/>
            </w:pPr>
            <w:r>
              <w:rPr>
                <w:rFonts w:ascii="Times New Roman" w:hAnsi="Times New Roman"/>
                <w:color w:val="000000"/>
                <w:sz w:val="24"/>
              </w:rPr>
              <w:t>4.1</w:t>
            </w:r>
          </w:p>
        </w:tc>
        <w:tc>
          <w:tcPr>
            <w:tcW w:w="12835" w:type="dxa"/>
            <w:tcMar>
              <w:top w:w="50" w:type="dxa"/>
              <w:left w:w="100" w:type="dxa"/>
            </w:tcMar>
            <w:vAlign w:val="center"/>
          </w:tcPr>
          <w:p w:rsidR="00E25970" w:rsidRPr="00033388" w:rsidRDefault="00033388">
            <w:pPr>
              <w:spacing w:after="0" w:line="312" w:lineRule="auto"/>
              <w:ind w:left="365"/>
              <w:jc w:val="both"/>
              <w:rPr>
                <w:lang w:val="ru-RU"/>
              </w:rPr>
            </w:pPr>
            <w:r w:rsidRPr="00033388">
              <w:rPr>
                <w:rFonts w:ascii="Times New Roman" w:hAnsi="Times New Roman"/>
                <w:color w:val="000000"/>
                <w:sz w:val="24"/>
                <w:lang w:val="ru-RU"/>
              </w:rPr>
              <w:t>Использование при чтении и аудировании языковой догадки (умения понять значение незнакомого слова или новое значение знакомого слова по контексту)</w:t>
            </w:r>
          </w:p>
        </w:tc>
      </w:tr>
      <w:tr w:rsidR="00E25970" w:rsidRPr="00033388">
        <w:trPr>
          <w:trHeight w:val="144"/>
        </w:trPr>
        <w:tc>
          <w:tcPr>
            <w:tcW w:w="1330" w:type="dxa"/>
            <w:tcMar>
              <w:top w:w="50" w:type="dxa"/>
              <w:left w:w="100" w:type="dxa"/>
            </w:tcMar>
            <w:vAlign w:val="center"/>
          </w:tcPr>
          <w:p w:rsidR="00E25970" w:rsidRDefault="00033388">
            <w:pPr>
              <w:spacing w:after="0" w:line="336" w:lineRule="auto"/>
              <w:ind w:left="365"/>
              <w:jc w:val="center"/>
            </w:pPr>
            <w:r>
              <w:rPr>
                <w:rFonts w:ascii="Times New Roman" w:hAnsi="Times New Roman"/>
                <w:color w:val="000000"/>
                <w:sz w:val="24"/>
              </w:rPr>
              <w:t>4.2</w:t>
            </w:r>
          </w:p>
        </w:tc>
        <w:tc>
          <w:tcPr>
            <w:tcW w:w="12835" w:type="dxa"/>
            <w:tcMar>
              <w:top w:w="50" w:type="dxa"/>
              <w:left w:w="100" w:type="dxa"/>
            </w:tcMar>
            <w:vAlign w:val="center"/>
          </w:tcPr>
          <w:p w:rsidR="00E25970" w:rsidRPr="00033388" w:rsidRDefault="00033388">
            <w:pPr>
              <w:spacing w:after="0" w:line="312" w:lineRule="auto"/>
              <w:ind w:left="365"/>
              <w:jc w:val="both"/>
              <w:rPr>
                <w:lang w:val="ru-RU"/>
              </w:rPr>
            </w:pPr>
            <w:r w:rsidRPr="00033388">
              <w:rPr>
                <w:rFonts w:ascii="Times New Roman" w:hAnsi="Times New Roman"/>
                <w:color w:val="000000"/>
                <w:sz w:val="24"/>
                <w:lang w:val="ru-RU"/>
              </w:rPr>
              <w:t>Использование при формулировании собственных высказываний ключевых слов, вопросов, иллюстраций</w:t>
            </w:r>
          </w:p>
        </w:tc>
      </w:tr>
      <w:tr w:rsidR="00E25970">
        <w:trPr>
          <w:trHeight w:val="144"/>
        </w:trPr>
        <w:tc>
          <w:tcPr>
            <w:tcW w:w="0" w:type="auto"/>
            <w:gridSpan w:val="2"/>
            <w:tcMar>
              <w:top w:w="50" w:type="dxa"/>
              <w:left w:w="100" w:type="dxa"/>
            </w:tcMar>
            <w:vAlign w:val="center"/>
          </w:tcPr>
          <w:p w:rsidR="00E25970" w:rsidRDefault="00033388">
            <w:pPr>
              <w:spacing w:after="0" w:line="336" w:lineRule="auto"/>
              <w:ind w:left="365"/>
              <w:jc w:val="both"/>
            </w:pPr>
            <w:r>
              <w:rPr>
                <w:rFonts w:ascii="Times New Roman" w:hAnsi="Times New Roman"/>
                <w:color w:val="000000"/>
                <w:sz w:val="24"/>
              </w:rPr>
              <w:t>Тематическое содержание речи</w:t>
            </w:r>
          </w:p>
        </w:tc>
      </w:tr>
      <w:tr w:rsidR="00E25970" w:rsidRPr="00033388">
        <w:trPr>
          <w:trHeight w:val="144"/>
        </w:trPr>
        <w:tc>
          <w:tcPr>
            <w:tcW w:w="1330" w:type="dxa"/>
            <w:tcMar>
              <w:top w:w="50" w:type="dxa"/>
              <w:left w:w="100" w:type="dxa"/>
            </w:tcMar>
            <w:vAlign w:val="center"/>
          </w:tcPr>
          <w:p w:rsidR="00E25970" w:rsidRDefault="00033388">
            <w:pPr>
              <w:spacing w:after="0" w:line="336" w:lineRule="auto"/>
              <w:ind w:left="365"/>
              <w:jc w:val="center"/>
            </w:pPr>
            <w:r>
              <w:rPr>
                <w:rFonts w:ascii="Times New Roman" w:hAnsi="Times New Roman"/>
                <w:color w:val="000000"/>
                <w:sz w:val="24"/>
              </w:rPr>
              <w:t>А</w:t>
            </w:r>
          </w:p>
        </w:tc>
        <w:tc>
          <w:tcPr>
            <w:tcW w:w="12835" w:type="dxa"/>
            <w:tcMar>
              <w:top w:w="50" w:type="dxa"/>
              <w:left w:w="100" w:type="dxa"/>
            </w:tcMar>
            <w:vAlign w:val="center"/>
          </w:tcPr>
          <w:p w:rsidR="00E25970" w:rsidRPr="00033388" w:rsidRDefault="00033388">
            <w:pPr>
              <w:spacing w:after="0" w:line="312" w:lineRule="auto"/>
              <w:ind w:left="365"/>
              <w:jc w:val="both"/>
              <w:rPr>
                <w:lang w:val="ru-RU"/>
              </w:rPr>
            </w:pPr>
            <w:r w:rsidRPr="00033388">
              <w:rPr>
                <w:rFonts w:ascii="Times New Roman" w:hAnsi="Times New Roman"/>
                <w:color w:val="000000"/>
                <w:sz w:val="24"/>
                <w:lang w:val="ru-RU"/>
              </w:rPr>
              <w:t>Мир моего «я». Приветствие, знакомство, Моя семья. Мой день рождения. Моя любимая еда</w:t>
            </w:r>
          </w:p>
        </w:tc>
      </w:tr>
      <w:tr w:rsidR="00E25970" w:rsidRPr="00033388">
        <w:trPr>
          <w:trHeight w:val="144"/>
        </w:trPr>
        <w:tc>
          <w:tcPr>
            <w:tcW w:w="1330" w:type="dxa"/>
            <w:tcMar>
              <w:top w:w="50" w:type="dxa"/>
              <w:left w:w="100" w:type="dxa"/>
            </w:tcMar>
            <w:vAlign w:val="center"/>
          </w:tcPr>
          <w:p w:rsidR="00E25970" w:rsidRDefault="00033388">
            <w:pPr>
              <w:spacing w:after="0" w:line="336" w:lineRule="auto"/>
              <w:ind w:left="365"/>
              <w:jc w:val="center"/>
            </w:pPr>
            <w:r>
              <w:rPr>
                <w:rFonts w:ascii="Times New Roman" w:hAnsi="Times New Roman"/>
                <w:color w:val="000000"/>
                <w:sz w:val="24"/>
              </w:rPr>
              <w:t>Б</w:t>
            </w:r>
          </w:p>
        </w:tc>
        <w:tc>
          <w:tcPr>
            <w:tcW w:w="12835" w:type="dxa"/>
            <w:tcMar>
              <w:top w:w="50" w:type="dxa"/>
              <w:left w:w="100" w:type="dxa"/>
            </w:tcMar>
            <w:vAlign w:val="center"/>
          </w:tcPr>
          <w:p w:rsidR="00E25970" w:rsidRPr="00033388" w:rsidRDefault="00033388">
            <w:pPr>
              <w:spacing w:after="0" w:line="312" w:lineRule="auto"/>
              <w:ind w:left="365"/>
              <w:jc w:val="both"/>
              <w:rPr>
                <w:lang w:val="ru-RU"/>
              </w:rPr>
            </w:pPr>
            <w:r w:rsidRPr="00033388">
              <w:rPr>
                <w:rFonts w:ascii="Times New Roman" w:hAnsi="Times New Roman"/>
                <w:color w:val="000000"/>
                <w:sz w:val="24"/>
                <w:lang w:val="ru-RU"/>
              </w:rPr>
              <w:t xml:space="preserve">Мир моих увлечений. Любимый цвет, игрушка. Любимые занятия. Мой питомец. Выходной день </w:t>
            </w:r>
          </w:p>
        </w:tc>
      </w:tr>
      <w:tr w:rsidR="00E25970" w:rsidRPr="00033388">
        <w:trPr>
          <w:trHeight w:val="144"/>
        </w:trPr>
        <w:tc>
          <w:tcPr>
            <w:tcW w:w="1330" w:type="dxa"/>
            <w:tcMar>
              <w:top w:w="50" w:type="dxa"/>
              <w:left w:w="100" w:type="dxa"/>
            </w:tcMar>
            <w:vAlign w:val="center"/>
          </w:tcPr>
          <w:p w:rsidR="00E25970" w:rsidRDefault="00033388">
            <w:pPr>
              <w:spacing w:after="0" w:line="336" w:lineRule="auto"/>
              <w:ind w:left="365"/>
              <w:jc w:val="center"/>
            </w:pPr>
            <w:r>
              <w:rPr>
                <w:rFonts w:ascii="Times New Roman" w:hAnsi="Times New Roman"/>
                <w:color w:val="000000"/>
                <w:sz w:val="24"/>
              </w:rPr>
              <w:t>В</w:t>
            </w:r>
          </w:p>
        </w:tc>
        <w:tc>
          <w:tcPr>
            <w:tcW w:w="12835" w:type="dxa"/>
            <w:tcMar>
              <w:top w:w="50" w:type="dxa"/>
              <w:left w:w="100" w:type="dxa"/>
            </w:tcMar>
            <w:vAlign w:val="center"/>
          </w:tcPr>
          <w:p w:rsidR="00E25970" w:rsidRPr="00033388" w:rsidRDefault="00033388">
            <w:pPr>
              <w:spacing w:after="0" w:line="312" w:lineRule="auto"/>
              <w:ind w:left="365"/>
              <w:jc w:val="both"/>
              <w:rPr>
                <w:lang w:val="ru-RU"/>
              </w:rPr>
            </w:pPr>
            <w:r w:rsidRPr="00033388">
              <w:rPr>
                <w:rFonts w:ascii="Times New Roman" w:hAnsi="Times New Roman"/>
                <w:color w:val="000000"/>
                <w:sz w:val="24"/>
                <w:lang w:val="ru-RU"/>
              </w:rPr>
              <w:t>Мир вокруг меня. Моя школа. Мои друзья. Моя малая родина (город, село)</w:t>
            </w:r>
          </w:p>
        </w:tc>
      </w:tr>
      <w:tr w:rsidR="00E25970" w:rsidRPr="00033388">
        <w:trPr>
          <w:trHeight w:val="144"/>
        </w:trPr>
        <w:tc>
          <w:tcPr>
            <w:tcW w:w="1330" w:type="dxa"/>
            <w:tcMar>
              <w:top w:w="50" w:type="dxa"/>
              <w:left w:w="100" w:type="dxa"/>
            </w:tcMar>
            <w:vAlign w:val="center"/>
          </w:tcPr>
          <w:p w:rsidR="00E25970" w:rsidRDefault="00033388">
            <w:pPr>
              <w:spacing w:after="0" w:line="336" w:lineRule="auto"/>
              <w:ind w:left="365"/>
              <w:jc w:val="center"/>
            </w:pPr>
            <w:r>
              <w:rPr>
                <w:rFonts w:ascii="Times New Roman" w:hAnsi="Times New Roman"/>
                <w:color w:val="000000"/>
                <w:sz w:val="24"/>
              </w:rPr>
              <w:t>Г</w:t>
            </w:r>
          </w:p>
        </w:tc>
        <w:tc>
          <w:tcPr>
            <w:tcW w:w="12835" w:type="dxa"/>
            <w:tcMar>
              <w:top w:w="50" w:type="dxa"/>
              <w:left w:w="100" w:type="dxa"/>
            </w:tcMar>
            <w:vAlign w:val="center"/>
          </w:tcPr>
          <w:p w:rsidR="00E25970" w:rsidRPr="00033388" w:rsidRDefault="00033388">
            <w:pPr>
              <w:spacing w:after="0" w:line="312" w:lineRule="auto"/>
              <w:ind w:left="365"/>
              <w:jc w:val="both"/>
              <w:rPr>
                <w:lang w:val="ru-RU"/>
              </w:rPr>
            </w:pPr>
            <w:r w:rsidRPr="00033388">
              <w:rPr>
                <w:rFonts w:ascii="Times New Roman" w:hAnsi="Times New Roman"/>
                <w:color w:val="000000"/>
                <w:sz w:val="24"/>
                <w:lang w:val="ru-RU"/>
              </w:rPr>
              <w:t>Родная страна и страны изучаемого языка. Названия родной страны и страны (стран) изучаемого языка; их столиц. Произведения детского фольклора. Литературные персонажи детских книг. Праздники родной страны и страны (стран) изучаемого языка (Новый год, Рождество)</w:t>
            </w:r>
          </w:p>
        </w:tc>
      </w:tr>
    </w:tbl>
    <w:p w:rsidR="00E25970" w:rsidRPr="00033388" w:rsidRDefault="00E25970">
      <w:pPr>
        <w:spacing w:after="0"/>
        <w:ind w:left="120"/>
        <w:rPr>
          <w:lang w:val="ru-RU"/>
        </w:rPr>
      </w:pPr>
    </w:p>
    <w:p w:rsidR="00E25970" w:rsidRDefault="00033388">
      <w:pPr>
        <w:spacing w:before="199" w:after="199"/>
        <w:ind w:left="120"/>
      </w:pPr>
      <w:r>
        <w:rPr>
          <w:rFonts w:ascii="Times New Roman" w:hAnsi="Times New Roman"/>
          <w:b/>
          <w:color w:val="333333"/>
          <w:sz w:val="28"/>
        </w:rPr>
        <w:t>3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82"/>
        <w:gridCol w:w="8098"/>
      </w:tblGrid>
      <w:tr w:rsidR="00E25970">
        <w:trPr>
          <w:trHeight w:val="144"/>
        </w:trPr>
        <w:tc>
          <w:tcPr>
            <w:tcW w:w="1328" w:type="dxa"/>
            <w:tcMar>
              <w:top w:w="50" w:type="dxa"/>
              <w:left w:w="100" w:type="dxa"/>
            </w:tcMar>
            <w:vAlign w:val="center"/>
          </w:tcPr>
          <w:p w:rsidR="00E25970" w:rsidRDefault="00033388">
            <w:pPr>
              <w:spacing w:after="0"/>
              <w:ind w:left="272"/>
            </w:pPr>
            <w:r>
              <w:rPr>
                <w:rFonts w:ascii="Times New Roman" w:hAnsi="Times New Roman"/>
                <w:b/>
                <w:color w:val="000000"/>
                <w:sz w:val="24"/>
              </w:rPr>
              <w:t xml:space="preserve"> Код </w:t>
            </w:r>
          </w:p>
        </w:tc>
        <w:tc>
          <w:tcPr>
            <w:tcW w:w="12838" w:type="dxa"/>
            <w:tcMar>
              <w:top w:w="50" w:type="dxa"/>
              <w:left w:w="100" w:type="dxa"/>
            </w:tcMar>
            <w:vAlign w:val="center"/>
          </w:tcPr>
          <w:p w:rsidR="00E25970" w:rsidRDefault="00033388">
            <w:pPr>
              <w:spacing w:after="0"/>
              <w:ind w:left="272"/>
            </w:pPr>
            <w:r>
              <w:rPr>
                <w:rFonts w:ascii="Times New Roman" w:hAnsi="Times New Roman"/>
                <w:b/>
                <w:color w:val="000000"/>
                <w:sz w:val="24"/>
              </w:rPr>
              <w:t xml:space="preserve"> Проверяемый элемент содержания </w:t>
            </w:r>
          </w:p>
        </w:tc>
      </w:tr>
      <w:tr w:rsidR="00E25970">
        <w:trPr>
          <w:trHeight w:val="144"/>
        </w:trPr>
        <w:tc>
          <w:tcPr>
            <w:tcW w:w="1328" w:type="dxa"/>
            <w:tcMar>
              <w:top w:w="50" w:type="dxa"/>
              <w:left w:w="100" w:type="dxa"/>
            </w:tcMar>
            <w:vAlign w:val="center"/>
          </w:tcPr>
          <w:p w:rsidR="00E25970" w:rsidRDefault="00033388">
            <w:pPr>
              <w:spacing w:after="0" w:line="336" w:lineRule="auto"/>
              <w:ind w:left="365"/>
              <w:jc w:val="center"/>
            </w:pPr>
            <w:r>
              <w:rPr>
                <w:rFonts w:ascii="Times New Roman" w:hAnsi="Times New Roman"/>
                <w:color w:val="000000"/>
                <w:sz w:val="24"/>
              </w:rPr>
              <w:t>1</w:t>
            </w:r>
          </w:p>
        </w:tc>
        <w:tc>
          <w:tcPr>
            <w:tcW w:w="12838" w:type="dxa"/>
            <w:tcMar>
              <w:top w:w="50" w:type="dxa"/>
              <w:left w:w="100" w:type="dxa"/>
            </w:tcMar>
            <w:vAlign w:val="center"/>
          </w:tcPr>
          <w:p w:rsidR="00E25970" w:rsidRDefault="00033388">
            <w:pPr>
              <w:spacing w:after="0" w:line="336" w:lineRule="auto"/>
              <w:ind w:left="365"/>
              <w:jc w:val="both"/>
            </w:pPr>
            <w:r>
              <w:rPr>
                <w:rFonts w:ascii="Times New Roman" w:hAnsi="Times New Roman"/>
                <w:color w:val="000000"/>
                <w:sz w:val="24"/>
              </w:rPr>
              <w:t>Коммуникативные умения</w:t>
            </w:r>
          </w:p>
        </w:tc>
      </w:tr>
      <w:tr w:rsidR="00E25970">
        <w:trPr>
          <w:trHeight w:val="144"/>
        </w:trPr>
        <w:tc>
          <w:tcPr>
            <w:tcW w:w="1328" w:type="dxa"/>
            <w:tcMar>
              <w:top w:w="50" w:type="dxa"/>
              <w:left w:w="100" w:type="dxa"/>
            </w:tcMar>
            <w:vAlign w:val="center"/>
          </w:tcPr>
          <w:p w:rsidR="00E25970" w:rsidRDefault="00033388">
            <w:pPr>
              <w:spacing w:after="0" w:line="336" w:lineRule="auto"/>
              <w:ind w:left="365"/>
              <w:jc w:val="center"/>
            </w:pPr>
            <w:r>
              <w:rPr>
                <w:rFonts w:ascii="Times New Roman" w:hAnsi="Times New Roman"/>
                <w:i/>
                <w:color w:val="000000"/>
                <w:sz w:val="24"/>
              </w:rPr>
              <w:t>1.1</w:t>
            </w:r>
          </w:p>
        </w:tc>
        <w:tc>
          <w:tcPr>
            <w:tcW w:w="12838" w:type="dxa"/>
            <w:tcMar>
              <w:top w:w="50" w:type="dxa"/>
              <w:left w:w="100" w:type="dxa"/>
            </w:tcMar>
            <w:vAlign w:val="center"/>
          </w:tcPr>
          <w:p w:rsidR="00E25970" w:rsidRDefault="00033388">
            <w:pPr>
              <w:spacing w:after="0" w:line="336" w:lineRule="auto"/>
              <w:ind w:left="365"/>
              <w:jc w:val="both"/>
            </w:pPr>
            <w:r>
              <w:rPr>
                <w:rFonts w:ascii="Times New Roman" w:hAnsi="Times New Roman"/>
                <w:i/>
                <w:color w:val="000000"/>
                <w:sz w:val="24"/>
              </w:rPr>
              <w:t>Говорение</w:t>
            </w:r>
          </w:p>
        </w:tc>
      </w:tr>
      <w:tr w:rsidR="00E25970">
        <w:trPr>
          <w:trHeight w:val="144"/>
        </w:trPr>
        <w:tc>
          <w:tcPr>
            <w:tcW w:w="1328" w:type="dxa"/>
            <w:tcMar>
              <w:top w:w="50" w:type="dxa"/>
              <w:left w:w="100" w:type="dxa"/>
            </w:tcMar>
            <w:vAlign w:val="center"/>
          </w:tcPr>
          <w:p w:rsidR="00E25970" w:rsidRDefault="00033388">
            <w:pPr>
              <w:spacing w:after="0" w:line="336" w:lineRule="auto"/>
              <w:ind w:left="365"/>
              <w:jc w:val="center"/>
            </w:pPr>
            <w:r>
              <w:rPr>
                <w:rFonts w:ascii="Times New Roman" w:hAnsi="Times New Roman"/>
                <w:color w:val="000000"/>
                <w:sz w:val="24"/>
              </w:rPr>
              <w:lastRenderedPageBreak/>
              <w:t>1.1.1</w:t>
            </w:r>
          </w:p>
        </w:tc>
        <w:tc>
          <w:tcPr>
            <w:tcW w:w="12838" w:type="dxa"/>
            <w:tcMar>
              <w:top w:w="50" w:type="dxa"/>
              <w:left w:w="100" w:type="dxa"/>
            </w:tcMar>
            <w:vAlign w:val="center"/>
          </w:tcPr>
          <w:p w:rsidR="00E25970" w:rsidRDefault="00033388">
            <w:pPr>
              <w:spacing w:after="0" w:line="336" w:lineRule="auto"/>
              <w:ind w:left="365"/>
              <w:jc w:val="both"/>
            </w:pPr>
            <w:r>
              <w:rPr>
                <w:rFonts w:ascii="Times New Roman" w:hAnsi="Times New Roman"/>
                <w:color w:val="000000"/>
                <w:sz w:val="24"/>
              </w:rPr>
              <w:t>Диалогическая речь</w:t>
            </w:r>
          </w:p>
        </w:tc>
      </w:tr>
      <w:tr w:rsidR="00E25970" w:rsidRPr="00033388">
        <w:trPr>
          <w:trHeight w:val="144"/>
        </w:trPr>
        <w:tc>
          <w:tcPr>
            <w:tcW w:w="1328" w:type="dxa"/>
            <w:tcMar>
              <w:top w:w="50" w:type="dxa"/>
              <w:left w:w="100" w:type="dxa"/>
            </w:tcMar>
            <w:vAlign w:val="center"/>
          </w:tcPr>
          <w:p w:rsidR="00E25970" w:rsidRDefault="00033388">
            <w:pPr>
              <w:spacing w:after="0" w:line="336" w:lineRule="auto"/>
              <w:ind w:left="365"/>
              <w:jc w:val="center"/>
            </w:pPr>
            <w:r>
              <w:rPr>
                <w:rFonts w:ascii="Times New Roman" w:hAnsi="Times New Roman"/>
                <w:color w:val="000000"/>
                <w:sz w:val="24"/>
              </w:rPr>
              <w:t>1.1.1.1</w:t>
            </w:r>
          </w:p>
        </w:tc>
        <w:tc>
          <w:tcPr>
            <w:tcW w:w="12838" w:type="dxa"/>
            <w:tcMar>
              <w:top w:w="50" w:type="dxa"/>
              <w:left w:w="100" w:type="dxa"/>
            </w:tcMar>
            <w:vAlign w:val="center"/>
          </w:tcPr>
          <w:p w:rsidR="00E25970" w:rsidRPr="00033388" w:rsidRDefault="00033388">
            <w:pPr>
              <w:spacing w:after="0" w:line="336" w:lineRule="auto"/>
              <w:ind w:left="365"/>
              <w:jc w:val="both"/>
              <w:rPr>
                <w:lang w:val="ru-RU"/>
              </w:rPr>
            </w:pPr>
            <w:r w:rsidRPr="00033388">
              <w:rPr>
                <w:rFonts w:ascii="Times New Roman" w:hAnsi="Times New Roman"/>
                <w:color w:val="000000"/>
                <w:sz w:val="24"/>
                <w:lang w:val="ru-RU"/>
              </w:rPr>
              <w:t>Диалог этикетного характера с использованием речевых ситуаций, ключевых слов и (или) иллюстраций с соблюдением норм речевого этикета, принятых в стране (странах) изучаемого языка: приветствие, начало и завершение разговора, знакомство с собеседником; поздравление с праздником; выражение благодарности за поздравление, извинение</w:t>
            </w:r>
          </w:p>
        </w:tc>
      </w:tr>
      <w:tr w:rsidR="00E25970" w:rsidRPr="00033388">
        <w:trPr>
          <w:trHeight w:val="144"/>
        </w:trPr>
        <w:tc>
          <w:tcPr>
            <w:tcW w:w="1328" w:type="dxa"/>
            <w:tcMar>
              <w:top w:w="50" w:type="dxa"/>
              <w:left w:w="100" w:type="dxa"/>
            </w:tcMar>
            <w:vAlign w:val="center"/>
          </w:tcPr>
          <w:p w:rsidR="00E25970" w:rsidRDefault="00033388">
            <w:pPr>
              <w:spacing w:after="0" w:line="336" w:lineRule="auto"/>
              <w:ind w:left="365"/>
              <w:jc w:val="center"/>
            </w:pPr>
            <w:r>
              <w:rPr>
                <w:rFonts w:ascii="Times New Roman" w:hAnsi="Times New Roman"/>
                <w:color w:val="000000"/>
                <w:sz w:val="24"/>
              </w:rPr>
              <w:t>1.1.1.2</w:t>
            </w:r>
          </w:p>
        </w:tc>
        <w:tc>
          <w:tcPr>
            <w:tcW w:w="12838" w:type="dxa"/>
            <w:tcMar>
              <w:top w:w="50" w:type="dxa"/>
              <w:left w:w="100" w:type="dxa"/>
            </w:tcMar>
            <w:vAlign w:val="center"/>
          </w:tcPr>
          <w:p w:rsidR="00E25970" w:rsidRPr="00033388" w:rsidRDefault="00033388">
            <w:pPr>
              <w:spacing w:after="0" w:line="336" w:lineRule="auto"/>
              <w:ind w:left="365"/>
              <w:jc w:val="both"/>
              <w:rPr>
                <w:lang w:val="ru-RU"/>
              </w:rPr>
            </w:pPr>
            <w:r w:rsidRPr="00033388">
              <w:rPr>
                <w:rFonts w:ascii="Times New Roman" w:hAnsi="Times New Roman"/>
                <w:color w:val="000000"/>
                <w:sz w:val="24"/>
                <w:lang w:val="ru-RU"/>
              </w:rPr>
              <w:t>Диалог-расспрос с использованием речевых ситуаций, ключевых слов и (или) иллюстраций с соблюдением норм речевого этикета, принятых в стране (странах) изучаемого языка: запрашивание интересующей информации; сообщение фактической информации, ответ на вопросы собеседника</w:t>
            </w:r>
          </w:p>
        </w:tc>
      </w:tr>
      <w:tr w:rsidR="00E25970" w:rsidRPr="00033388">
        <w:trPr>
          <w:trHeight w:val="144"/>
        </w:trPr>
        <w:tc>
          <w:tcPr>
            <w:tcW w:w="1328" w:type="dxa"/>
            <w:tcMar>
              <w:top w:w="50" w:type="dxa"/>
              <w:left w:w="100" w:type="dxa"/>
            </w:tcMar>
            <w:vAlign w:val="center"/>
          </w:tcPr>
          <w:p w:rsidR="00E25970" w:rsidRDefault="00033388">
            <w:pPr>
              <w:spacing w:after="0" w:line="336" w:lineRule="auto"/>
              <w:ind w:left="365"/>
              <w:jc w:val="center"/>
            </w:pPr>
            <w:r>
              <w:rPr>
                <w:rFonts w:ascii="Times New Roman" w:hAnsi="Times New Roman"/>
                <w:color w:val="000000"/>
                <w:sz w:val="24"/>
              </w:rPr>
              <w:t>1.1.1.3</w:t>
            </w:r>
          </w:p>
        </w:tc>
        <w:tc>
          <w:tcPr>
            <w:tcW w:w="12838" w:type="dxa"/>
            <w:tcMar>
              <w:top w:w="50" w:type="dxa"/>
              <w:left w:w="100" w:type="dxa"/>
            </w:tcMar>
            <w:vAlign w:val="center"/>
          </w:tcPr>
          <w:p w:rsidR="00E25970" w:rsidRPr="00033388" w:rsidRDefault="00033388">
            <w:pPr>
              <w:spacing w:after="0" w:line="336" w:lineRule="auto"/>
              <w:ind w:left="365"/>
              <w:jc w:val="both"/>
              <w:rPr>
                <w:lang w:val="ru-RU"/>
              </w:rPr>
            </w:pPr>
            <w:r w:rsidRPr="00033388">
              <w:rPr>
                <w:rFonts w:ascii="Times New Roman" w:hAnsi="Times New Roman"/>
                <w:color w:val="000000"/>
                <w:sz w:val="24"/>
                <w:lang w:val="ru-RU"/>
              </w:rPr>
              <w:t>Диалог – побуждение к действию с использованием речевых ситуаций, ключевых слов и (или) иллюстраций с соблюдением норм речевого этикета, принятых в стране (странах) изучаемого языка: приглашение собеседника к совместной деятельности, вежливое согласие (несогласие) на предложение собеседника</w:t>
            </w:r>
          </w:p>
        </w:tc>
      </w:tr>
      <w:tr w:rsidR="00E25970">
        <w:trPr>
          <w:trHeight w:val="144"/>
        </w:trPr>
        <w:tc>
          <w:tcPr>
            <w:tcW w:w="1328" w:type="dxa"/>
            <w:tcMar>
              <w:top w:w="50" w:type="dxa"/>
              <w:left w:w="100" w:type="dxa"/>
            </w:tcMar>
            <w:vAlign w:val="center"/>
          </w:tcPr>
          <w:p w:rsidR="00E25970" w:rsidRDefault="00033388">
            <w:pPr>
              <w:spacing w:after="0" w:line="336" w:lineRule="auto"/>
              <w:ind w:left="365"/>
              <w:jc w:val="center"/>
            </w:pPr>
            <w:r>
              <w:rPr>
                <w:rFonts w:ascii="Times New Roman" w:hAnsi="Times New Roman"/>
                <w:color w:val="000000"/>
                <w:sz w:val="24"/>
              </w:rPr>
              <w:t>1.1.2</w:t>
            </w:r>
          </w:p>
        </w:tc>
        <w:tc>
          <w:tcPr>
            <w:tcW w:w="12838" w:type="dxa"/>
            <w:tcMar>
              <w:top w:w="50" w:type="dxa"/>
              <w:left w:w="100" w:type="dxa"/>
            </w:tcMar>
            <w:vAlign w:val="center"/>
          </w:tcPr>
          <w:p w:rsidR="00E25970" w:rsidRDefault="00033388">
            <w:pPr>
              <w:spacing w:after="0" w:line="336" w:lineRule="auto"/>
              <w:ind w:left="365"/>
              <w:jc w:val="both"/>
            </w:pPr>
            <w:r>
              <w:rPr>
                <w:rFonts w:ascii="Times New Roman" w:hAnsi="Times New Roman"/>
                <w:color w:val="000000"/>
                <w:sz w:val="24"/>
              </w:rPr>
              <w:t xml:space="preserve">Монологическая речь </w:t>
            </w:r>
          </w:p>
        </w:tc>
      </w:tr>
      <w:tr w:rsidR="00E25970" w:rsidRPr="00033388">
        <w:trPr>
          <w:trHeight w:val="144"/>
        </w:trPr>
        <w:tc>
          <w:tcPr>
            <w:tcW w:w="1328" w:type="dxa"/>
            <w:tcMar>
              <w:top w:w="50" w:type="dxa"/>
              <w:left w:w="100" w:type="dxa"/>
            </w:tcMar>
            <w:vAlign w:val="center"/>
          </w:tcPr>
          <w:p w:rsidR="00E25970" w:rsidRDefault="00033388">
            <w:pPr>
              <w:spacing w:after="0" w:line="336" w:lineRule="auto"/>
              <w:ind w:left="365"/>
              <w:jc w:val="center"/>
            </w:pPr>
            <w:r>
              <w:rPr>
                <w:rFonts w:ascii="Times New Roman" w:hAnsi="Times New Roman"/>
                <w:color w:val="000000"/>
                <w:sz w:val="24"/>
              </w:rPr>
              <w:t>1.1.2.1</w:t>
            </w:r>
          </w:p>
        </w:tc>
        <w:tc>
          <w:tcPr>
            <w:tcW w:w="12838" w:type="dxa"/>
            <w:tcMar>
              <w:top w:w="50" w:type="dxa"/>
              <w:left w:w="100" w:type="dxa"/>
            </w:tcMar>
            <w:vAlign w:val="center"/>
          </w:tcPr>
          <w:p w:rsidR="00E25970" w:rsidRPr="00033388" w:rsidRDefault="00033388">
            <w:pPr>
              <w:spacing w:after="0" w:line="336" w:lineRule="auto"/>
              <w:ind w:left="365"/>
              <w:jc w:val="both"/>
              <w:rPr>
                <w:lang w:val="ru-RU"/>
              </w:rPr>
            </w:pPr>
            <w:r w:rsidRPr="00033388">
              <w:rPr>
                <w:rFonts w:ascii="Times New Roman" w:hAnsi="Times New Roman"/>
                <w:color w:val="000000"/>
                <w:sz w:val="24"/>
                <w:lang w:val="ru-RU"/>
              </w:rPr>
              <w:t>Описание предмета, реального человека или литературного персонажа с использованием речевых ситуаций, ключевых слов и (или) иллюстраций</w:t>
            </w:r>
          </w:p>
        </w:tc>
      </w:tr>
      <w:tr w:rsidR="00E25970" w:rsidRPr="00033388">
        <w:trPr>
          <w:trHeight w:val="144"/>
        </w:trPr>
        <w:tc>
          <w:tcPr>
            <w:tcW w:w="1328" w:type="dxa"/>
            <w:tcMar>
              <w:top w:w="50" w:type="dxa"/>
              <w:left w:w="100" w:type="dxa"/>
            </w:tcMar>
            <w:vAlign w:val="center"/>
          </w:tcPr>
          <w:p w:rsidR="00E25970" w:rsidRDefault="00033388">
            <w:pPr>
              <w:spacing w:after="0" w:line="336" w:lineRule="auto"/>
              <w:ind w:left="365"/>
              <w:jc w:val="center"/>
            </w:pPr>
            <w:r>
              <w:rPr>
                <w:rFonts w:ascii="Times New Roman" w:hAnsi="Times New Roman"/>
                <w:color w:val="000000"/>
                <w:sz w:val="24"/>
              </w:rPr>
              <w:t>1.1.2.2</w:t>
            </w:r>
          </w:p>
        </w:tc>
        <w:tc>
          <w:tcPr>
            <w:tcW w:w="12838" w:type="dxa"/>
            <w:tcMar>
              <w:top w:w="50" w:type="dxa"/>
              <w:left w:w="100" w:type="dxa"/>
            </w:tcMar>
            <w:vAlign w:val="center"/>
          </w:tcPr>
          <w:p w:rsidR="00E25970" w:rsidRPr="00033388" w:rsidRDefault="00033388">
            <w:pPr>
              <w:spacing w:after="0" w:line="336" w:lineRule="auto"/>
              <w:ind w:left="365"/>
              <w:jc w:val="both"/>
              <w:rPr>
                <w:lang w:val="ru-RU"/>
              </w:rPr>
            </w:pPr>
            <w:r w:rsidRPr="00033388">
              <w:rPr>
                <w:rFonts w:ascii="Times New Roman" w:hAnsi="Times New Roman"/>
                <w:color w:val="000000"/>
                <w:sz w:val="24"/>
                <w:lang w:val="ru-RU"/>
              </w:rPr>
              <w:t>Рассказ о себе, члене семьи, друге с использованием речевых ситуаций, ключевых слов и (или) иллюстраций</w:t>
            </w:r>
          </w:p>
        </w:tc>
      </w:tr>
      <w:tr w:rsidR="00E25970" w:rsidRPr="00033388">
        <w:trPr>
          <w:trHeight w:val="144"/>
        </w:trPr>
        <w:tc>
          <w:tcPr>
            <w:tcW w:w="1328" w:type="dxa"/>
            <w:tcMar>
              <w:top w:w="50" w:type="dxa"/>
              <w:left w:w="100" w:type="dxa"/>
            </w:tcMar>
            <w:vAlign w:val="center"/>
          </w:tcPr>
          <w:p w:rsidR="00E25970" w:rsidRDefault="00033388">
            <w:pPr>
              <w:spacing w:after="0" w:line="336" w:lineRule="auto"/>
              <w:ind w:left="365"/>
              <w:jc w:val="center"/>
            </w:pPr>
            <w:r>
              <w:rPr>
                <w:rFonts w:ascii="Times New Roman" w:hAnsi="Times New Roman"/>
                <w:color w:val="000000"/>
                <w:sz w:val="24"/>
              </w:rPr>
              <w:t>1.1.2.3</w:t>
            </w:r>
          </w:p>
        </w:tc>
        <w:tc>
          <w:tcPr>
            <w:tcW w:w="12838" w:type="dxa"/>
            <w:tcMar>
              <w:top w:w="50" w:type="dxa"/>
              <w:left w:w="100" w:type="dxa"/>
            </w:tcMar>
            <w:vAlign w:val="center"/>
          </w:tcPr>
          <w:p w:rsidR="00E25970" w:rsidRPr="00033388" w:rsidRDefault="00033388">
            <w:pPr>
              <w:spacing w:after="0" w:line="336" w:lineRule="auto"/>
              <w:ind w:left="365"/>
              <w:jc w:val="both"/>
              <w:rPr>
                <w:lang w:val="ru-RU"/>
              </w:rPr>
            </w:pPr>
            <w:r w:rsidRPr="00033388">
              <w:rPr>
                <w:rFonts w:ascii="Times New Roman" w:hAnsi="Times New Roman"/>
                <w:color w:val="000000"/>
                <w:sz w:val="24"/>
                <w:lang w:val="ru-RU"/>
              </w:rPr>
              <w:t>Пересказ с использованием речевых ситуаций, ключевых слов и (или) иллюстраций основного содержания прочитанного текста</w:t>
            </w:r>
          </w:p>
        </w:tc>
      </w:tr>
      <w:tr w:rsidR="00E25970">
        <w:trPr>
          <w:trHeight w:val="144"/>
        </w:trPr>
        <w:tc>
          <w:tcPr>
            <w:tcW w:w="1328" w:type="dxa"/>
            <w:tcMar>
              <w:top w:w="50" w:type="dxa"/>
              <w:left w:w="100" w:type="dxa"/>
            </w:tcMar>
            <w:vAlign w:val="center"/>
          </w:tcPr>
          <w:p w:rsidR="00E25970" w:rsidRDefault="00033388">
            <w:pPr>
              <w:spacing w:after="0" w:line="336" w:lineRule="auto"/>
              <w:ind w:left="365"/>
              <w:jc w:val="center"/>
            </w:pPr>
            <w:r>
              <w:rPr>
                <w:rFonts w:ascii="Times New Roman" w:hAnsi="Times New Roman"/>
                <w:i/>
                <w:color w:val="000000"/>
                <w:sz w:val="24"/>
              </w:rPr>
              <w:t>1.2</w:t>
            </w:r>
          </w:p>
        </w:tc>
        <w:tc>
          <w:tcPr>
            <w:tcW w:w="12838" w:type="dxa"/>
            <w:tcMar>
              <w:top w:w="50" w:type="dxa"/>
              <w:left w:w="100" w:type="dxa"/>
            </w:tcMar>
            <w:vAlign w:val="center"/>
          </w:tcPr>
          <w:p w:rsidR="00E25970" w:rsidRDefault="00033388">
            <w:pPr>
              <w:spacing w:after="0" w:line="336" w:lineRule="auto"/>
              <w:ind w:left="365"/>
              <w:jc w:val="both"/>
            </w:pPr>
            <w:r>
              <w:rPr>
                <w:rFonts w:ascii="Times New Roman" w:hAnsi="Times New Roman"/>
                <w:i/>
                <w:color w:val="000000"/>
                <w:sz w:val="24"/>
              </w:rPr>
              <w:t>Аудирование</w:t>
            </w:r>
          </w:p>
        </w:tc>
      </w:tr>
      <w:tr w:rsidR="00E25970" w:rsidRPr="00033388">
        <w:trPr>
          <w:trHeight w:val="144"/>
        </w:trPr>
        <w:tc>
          <w:tcPr>
            <w:tcW w:w="1328" w:type="dxa"/>
            <w:tcMar>
              <w:top w:w="50" w:type="dxa"/>
              <w:left w:w="100" w:type="dxa"/>
            </w:tcMar>
            <w:vAlign w:val="center"/>
          </w:tcPr>
          <w:p w:rsidR="00E25970" w:rsidRDefault="00033388">
            <w:pPr>
              <w:spacing w:after="0" w:line="336" w:lineRule="auto"/>
              <w:ind w:left="365"/>
              <w:jc w:val="center"/>
            </w:pPr>
            <w:r>
              <w:rPr>
                <w:rFonts w:ascii="Times New Roman" w:hAnsi="Times New Roman"/>
                <w:color w:val="000000"/>
                <w:sz w:val="24"/>
              </w:rPr>
              <w:t>1.2.1</w:t>
            </w:r>
          </w:p>
        </w:tc>
        <w:tc>
          <w:tcPr>
            <w:tcW w:w="12838" w:type="dxa"/>
            <w:tcMar>
              <w:top w:w="50" w:type="dxa"/>
              <w:left w:w="100" w:type="dxa"/>
            </w:tcMar>
            <w:vAlign w:val="center"/>
          </w:tcPr>
          <w:p w:rsidR="00E25970" w:rsidRPr="00033388" w:rsidRDefault="00033388">
            <w:pPr>
              <w:spacing w:after="0" w:line="336" w:lineRule="auto"/>
              <w:ind w:left="365"/>
              <w:jc w:val="both"/>
              <w:rPr>
                <w:lang w:val="ru-RU"/>
              </w:rPr>
            </w:pPr>
            <w:r w:rsidRPr="00033388">
              <w:rPr>
                <w:rFonts w:ascii="Times New Roman" w:hAnsi="Times New Roman"/>
                <w:color w:val="000000"/>
                <w:sz w:val="24"/>
                <w:lang w:val="ru-RU"/>
              </w:rPr>
              <w:t>Понимание на слух речи учителя и других обучающихся и вербальная (невербальная) реакция на услышанное (при непосредственном общении)</w:t>
            </w:r>
          </w:p>
        </w:tc>
      </w:tr>
      <w:tr w:rsidR="00E25970" w:rsidRPr="00033388">
        <w:trPr>
          <w:trHeight w:val="144"/>
        </w:trPr>
        <w:tc>
          <w:tcPr>
            <w:tcW w:w="1328" w:type="dxa"/>
            <w:tcMar>
              <w:top w:w="50" w:type="dxa"/>
              <w:left w:w="100" w:type="dxa"/>
            </w:tcMar>
            <w:vAlign w:val="center"/>
          </w:tcPr>
          <w:p w:rsidR="00E25970" w:rsidRDefault="00033388">
            <w:pPr>
              <w:spacing w:after="0" w:line="336" w:lineRule="auto"/>
              <w:ind w:left="365"/>
              <w:jc w:val="center"/>
            </w:pPr>
            <w:r>
              <w:rPr>
                <w:rFonts w:ascii="Times New Roman" w:hAnsi="Times New Roman"/>
                <w:color w:val="000000"/>
                <w:sz w:val="24"/>
              </w:rPr>
              <w:t>1.2.2</w:t>
            </w:r>
          </w:p>
        </w:tc>
        <w:tc>
          <w:tcPr>
            <w:tcW w:w="12838" w:type="dxa"/>
            <w:tcMar>
              <w:top w:w="50" w:type="dxa"/>
              <w:left w:w="100" w:type="dxa"/>
            </w:tcMar>
            <w:vAlign w:val="center"/>
          </w:tcPr>
          <w:p w:rsidR="00E25970" w:rsidRPr="00033388" w:rsidRDefault="00033388">
            <w:pPr>
              <w:spacing w:after="0" w:line="336" w:lineRule="auto"/>
              <w:ind w:left="365"/>
              <w:jc w:val="both"/>
              <w:rPr>
                <w:lang w:val="ru-RU"/>
              </w:rPr>
            </w:pPr>
            <w:r w:rsidRPr="00033388">
              <w:rPr>
                <w:rFonts w:ascii="Times New Roman" w:hAnsi="Times New Roman"/>
                <w:color w:val="000000"/>
                <w:sz w:val="24"/>
                <w:lang w:val="ru-RU"/>
              </w:rPr>
              <w:t>Аудирование с пониманием основного содержания учебных текстов, построенных на изученном языковом материале: определение основной темы и главных фактов (событий) в воспринимаемом на слух тексте с использованием иллюстраций и языковой догадки</w:t>
            </w:r>
          </w:p>
        </w:tc>
      </w:tr>
      <w:tr w:rsidR="00E25970" w:rsidRPr="00033388">
        <w:trPr>
          <w:trHeight w:val="144"/>
        </w:trPr>
        <w:tc>
          <w:tcPr>
            <w:tcW w:w="1328" w:type="dxa"/>
            <w:tcMar>
              <w:top w:w="50" w:type="dxa"/>
              <w:left w:w="100" w:type="dxa"/>
            </w:tcMar>
            <w:vAlign w:val="center"/>
          </w:tcPr>
          <w:p w:rsidR="00E25970" w:rsidRDefault="00033388">
            <w:pPr>
              <w:spacing w:after="0" w:line="336" w:lineRule="auto"/>
              <w:ind w:left="365"/>
              <w:jc w:val="center"/>
            </w:pPr>
            <w:r>
              <w:rPr>
                <w:rFonts w:ascii="Times New Roman" w:hAnsi="Times New Roman"/>
                <w:color w:val="000000"/>
                <w:sz w:val="24"/>
              </w:rPr>
              <w:t>1.2.3</w:t>
            </w:r>
          </w:p>
        </w:tc>
        <w:tc>
          <w:tcPr>
            <w:tcW w:w="12838" w:type="dxa"/>
            <w:tcMar>
              <w:top w:w="50" w:type="dxa"/>
              <w:left w:w="100" w:type="dxa"/>
            </w:tcMar>
            <w:vAlign w:val="center"/>
          </w:tcPr>
          <w:p w:rsidR="00E25970" w:rsidRPr="00033388" w:rsidRDefault="00033388">
            <w:pPr>
              <w:spacing w:after="0" w:line="336" w:lineRule="auto"/>
              <w:ind w:left="365"/>
              <w:jc w:val="both"/>
              <w:rPr>
                <w:lang w:val="ru-RU"/>
              </w:rPr>
            </w:pPr>
            <w:r w:rsidRPr="00033388">
              <w:rPr>
                <w:rFonts w:ascii="Times New Roman" w:hAnsi="Times New Roman"/>
                <w:color w:val="000000"/>
                <w:sz w:val="24"/>
                <w:lang w:val="ru-RU"/>
              </w:rPr>
              <w:t xml:space="preserve">Аудирование с пониманием запрашиваемой информации в учебных текстах, построенных на изученном языковом материале: выделение из </w:t>
            </w:r>
            <w:r w:rsidRPr="00033388">
              <w:rPr>
                <w:rFonts w:ascii="Times New Roman" w:hAnsi="Times New Roman"/>
                <w:color w:val="000000"/>
                <w:sz w:val="24"/>
                <w:lang w:val="ru-RU"/>
              </w:rPr>
              <w:lastRenderedPageBreak/>
              <w:t>воспринимаемого на слух текста и понимание информации фактического характера (например, имя, возраст, любимое занятие, цвет) с использованием иллюстраций и языковой догадки</w:t>
            </w:r>
          </w:p>
        </w:tc>
      </w:tr>
      <w:tr w:rsidR="00E25970">
        <w:trPr>
          <w:trHeight w:val="144"/>
        </w:trPr>
        <w:tc>
          <w:tcPr>
            <w:tcW w:w="1328" w:type="dxa"/>
            <w:tcMar>
              <w:top w:w="50" w:type="dxa"/>
              <w:left w:w="100" w:type="dxa"/>
            </w:tcMar>
            <w:vAlign w:val="center"/>
          </w:tcPr>
          <w:p w:rsidR="00E25970" w:rsidRDefault="00033388">
            <w:pPr>
              <w:spacing w:after="0" w:line="336" w:lineRule="auto"/>
              <w:ind w:left="365"/>
              <w:jc w:val="center"/>
            </w:pPr>
            <w:r>
              <w:rPr>
                <w:rFonts w:ascii="Times New Roman" w:hAnsi="Times New Roman"/>
                <w:i/>
                <w:color w:val="000000"/>
                <w:sz w:val="24"/>
              </w:rPr>
              <w:lastRenderedPageBreak/>
              <w:t>1.3</w:t>
            </w:r>
          </w:p>
        </w:tc>
        <w:tc>
          <w:tcPr>
            <w:tcW w:w="12838" w:type="dxa"/>
            <w:tcMar>
              <w:top w:w="50" w:type="dxa"/>
              <w:left w:w="100" w:type="dxa"/>
            </w:tcMar>
            <w:vAlign w:val="center"/>
          </w:tcPr>
          <w:p w:rsidR="00E25970" w:rsidRDefault="00033388">
            <w:pPr>
              <w:spacing w:after="0" w:line="336" w:lineRule="auto"/>
              <w:ind w:left="365"/>
              <w:jc w:val="both"/>
            </w:pPr>
            <w:r>
              <w:rPr>
                <w:rFonts w:ascii="Times New Roman" w:hAnsi="Times New Roman"/>
                <w:i/>
                <w:color w:val="000000"/>
                <w:sz w:val="24"/>
              </w:rPr>
              <w:t>Смысловое чтение</w:t>
            </w:r>
          </w:p>
        </w:tc>
      </w:tr>
      <w:tr w:rsidR="00E25970" w:rsidRPr="00033388">
        <w:trPr>
          <w:trHeight w:val="144"/>
        </w:trPr>
        <w:tc>
          <w:tcPr>
            <w:tcW w:w="1328" w:type="dxa"/>
            <w:tcMar>
              <w:top w:w="50" w:type="dxa"/>
              <w:left w:w="100" w:type="dxa"/>
            </w:tcMar>
            <w:vAlign w:val="center"/>
          </w:tcPr>
          <w:p w:rsidR="00E25970" w:rsidRDefault="00033388">
            <w:pPr>
              <w:spacing w:after="0" w:line="336" w:lineRule="auto"/>
              <w:ind w:left="365"/>
              <w:jc w:val="center"/>
            </w:pPr>
            <w:r>
              <w:rPr>
                <w:rFonts w:ascii="Times New Roman" w:hAnsi="Times New Roman"/>
                <w:color w:val="000000"/>
                <w:sz w:val="24"/>
              </w:rPr>
              <w:t>1.3.1</w:t>
            </w:r>
          </w:p>
        </w:tc>
        <w:tc>
          <w:tcPr>
            <w:tcW w:w="12838" w:type="dxa"/>
            <w:tcMar>
              <w:top w:w="50" w:type="dxa"/>
              <w:left w:w="100" w:type="dxa"/>
            </w:tcMar>
            <w:vAlign w:val="center"/>
          </w:tcPr>
          <w:p w:rsidR="00E25970" w:rsidRPr="00033388" w:rsidRDefault="00033388">
            <w:pPr>
              <w:spacing w:after="0" w:line="336" w:lineRule="auto"/>
              <w:ind w:left="365"/>
              <w:jc w:val="both"/>
              <w:rPr>
                <w:lang w:val="ru-RU"/>
              </w:rPr>
            </w:pPr>
            <w:r w:rsidRPr="00033388">
              <w:rPr>
                <w:rFonts w:ascii="Times New Roman" w:hAnsi="Times New Roman"/>
                <w:color w:val="000000"/>
                <w:sz w:val="24"/>
                <w:lang w:val="ru-RU"/>
              </w:rPr>
              <w:t>Чтение вслух учебных текстов, построенных на изученном языковом материале, с соблюдением правил чтения и соответствующей интонацией, понимание прочитанного</w:t>
            </w:r>
          </w:p>
        </w:tc>
      </w:tr>
      <w:tr w:rsidR="00E25970" w:rsidRPr="00033388">
        <w:trPr>
          <w:trHeight w:val="144"/>
        </w:trPr>
        <w:tc>
          <w:tcPr>
            <w:tcW w:w="1328" w:type="dxa"/>
            <w:tcMar>
              <w:top w:w="50" w:type="dxa"/>
              <w:left w:w="100" w:type="dxa"/>
            </w:tcMar>
            <w:vAlign w:val="center"/>
          </w:tcPr>
          <w:p w:rsidR="00E25970" w:rsidRDefault="00033388">
            <w:pPr>
              <w:spacing w:after="0" w:line="336" w:lineRule="auto"/>
              <w:ind w:left="365"/>
              <w:jc w:val="center"/>
            </w:pPr>
            <w:r>
              <w:rPr>
                <w:rFonts w:ascii="Times New Roman" w:hAnsi="Times New Roman"/>
                <w:color w:val="000000"/>
                <w:sz w:val="24"/>
              </w:rPr>
              <w:t>1.3.2</w:t>
            </w:r>
          </w:p>
        </w:tc>
        <w:tc>
          <w:tcPr>
            <w:tcW w:w="12838" w:type="dxa"/>
            <w:tcMar>
              <w:top w:w="50" w:type="dxa"/>
              <w:left w:w="100" w:type="dxa"/>
            </w:tcMar>
            <w:vAlign w:val="center"/>
          </w:tcPr>
          <w:p w:rsidR="00E25970" w:rsidRPr="00033388" w:rsidRDefault="00033388">
            <w:pPr>
              <w:spacing w:after="0" w:line="336" w:lineRule="auto"/>
              <w:ind w:left="365"/>
              <w:jc w:val="both"/>
              <w:rPr>
                <w:lang w:val="ru-RU"/>
              </w:rPr>
            </w:pPr>
            <w:r w:rsidRPr="00033388">
              <w:rPr>
                <w:rFonts w:ascii="Times New Roman" w:hAnsi="Times New Roman"/>
                <w:color w:val="000000"/>
                <w:sz w:val="24"/>
                <w:lang w:val="ru-RU"/>
              </w:rPr>
              <w:t>Чтение про себя и понимание основного содержания учебных текстов, построенных на изученном языковом материале: определение основной темы и главных фактов (событий) в прочитанном тексте с использованием иллюстраций и языковой, в том числе контекстуальной, догадки</w:t>
            </w:r>
          </w:p>
        </w:tc>
      </w:tr>
      <w:tr w:rsidR="00E25970" w:rsidRPr="00033388">
        <w:trPr>
          <w:trHeight w:val="144"/>
        </w:trPr>
        <w:tc>
          <w:tcPr>
            <w:tcW w:w="1328" w:type="dxa"/>
            <w:tcMar>
              <w:top w:w="50" w:type="dxa"/>
              <w:left w:w="100" w:type="dxa"/>
            </w:tcMar>
            <w:vAlign w:val="center"/>
          </w:tcPr>
          <w:p w:rsidR="00E25970" w:rsidRDefault="00033388">
            <w:pPr>
              <w:spacing w:after="0" w:line="336" w:lineRule="auto"/>
              <w:ind w:left="365"/>
              <w:jc w:val="center"/>
            </w:pPr>
            <w:r>
              <w:rPr>
                <w:rFonts w:ascii="Times New Roman" w:hAnsi="Times New Roman"/>
                <w:color w:val="000000"/>
                <w:sz w:val="24"/>
              </w:rPr>
              <w:t>1.3.3</w:t>
            </w:r>
          </w:p>
        </w:tc>
        <w:tc>
          <w:tcPr>
            <w:tcW w:w="12838" w:type="dxa"/>
            <w:tcMar>
              <w:top w:w="50" w:type="dxa"/>
              <w:left w:w="100" w:type="dxa"/>
            </w:tcMar>
            <w:vAlign w:val="center"/>
          </w:tcPr>
          <w:p w:rsidR="00E25970" w:rsidRPr="00033388" w:rsidRDefault="00033388">
            <w:pPr>
              <w:spacing w:after="0" w:line="336" w:lineRule="auto"/>
              <w:ind w:left="365"/>
              <w:jc w:val="both"/>
              <w:rPr>
                <w:lang w:val="ru-RU"/>
              </w:rPr>
            </w:pPr>
            <w:r w:rsidRPr="00033388">
              <w:rPr>
                <w:rFonts w:ascii="Times New Roman" w:hAnsi="Times New Roman"/>
                <w:color w:val="000000"/>
                <w:sz w:val="24"/>
                <w:lang w:val="ru-RU"/>
              </w:rPr>
              <w:t>Чтение про себя и понимание запрашиваемой информации в учебных текстах, построенных на изученном языковом материале: нахождение в прочитанном тексте и понимание запрашиваемой информации фактического характера с использованием иллюстраций и языковой, в том числе контекстуальной, догадки</w:t>
            </w:r>
          </w:p>
        </w:tc>
      </w:tr>
      <w:tr w:rsidR="00E25970">
        <w:trPr>
          <w:trHeight w:val="144"/>
        </w:trPr>
        <w:tc>
          <w:tcPr>
            <w:tcW w:w="1328" w:type="dxa"/>
            <w:tcMar>
              <w:top w:w="50" w:type="dxa"/>
              <w:left w:w="100" w:type="dxa"/>
            </w:tcMar>
            <w:vAlign w:val="center"/>
          </w:tcPr>
          <w:p w:rsidR="00E25970" w:rsidRDefault="00033388">
            <w:pPr>
              <w:spacing w:after="0" w:line="336" w:lineRule="auto"/>
              <w:ind w:left="365"/>
              <w:jc w:val="center"/>
            </w:pPr>
            <w:r>
              <w:rPr>
                <w:rFonts w:ascii="Times New Roman" w:hAnsi="Times New Roman"/>
                <w:i/>
                <w:color w:val="000000"/>
                <w:sz w:val="24"/>
              </w:rPr>
              <w:t>1.4</w:t>
            </w:r>
          </w:p>
        </w:tc>
        <w:tc>
          <w:tcPr>
            <w:tcW w:w="12838" w:type="dxa"/>
            <w:tcMar>
              <w:top w:w="50" w:type="dxa"/>
              <w:left w:w="100" w:type="dxa"/>
            </w:tcMar>
            <w:vAlign w:val="center"/>
          </w:tcPr>
          <w:p w:rsidR="00E25970" w:rsidRDefault="00033388">
            <w:pPr>
              <w:spacing w:after="0" w:line="336" w:lineRule="auto"/>
              <w:ind w:left="365"/>
              <w:jc w:val="both"/>
            </w:pPr>
            <w:r>
              <w:rPr>
                <w:rFonts w:ascii="Times New Roman" w:hAnsi="Times New Roman"/>
                <w:i/>
                <w:color w:val="000000"/>
                <w:sz w:val="24"/>
              </w:rPr>
              <w:t>Письмо</w:t>
            </w:r>
          </w:p>
        </w:tc>
      </w:tr>
      <w:tr w:rsidR="00E25970" w:rsidRPr="00033388">
        <w:trPr>
          <w:trHeight w:val="144"/>
        </w:trPr>
        <w:tc>
          <w:tcPr>
            <w:tcW w:w="1328" w:type="dxa"/>
            <w:tcMar>
              <w:top w:w="50" w:type="dxa"/>
              <w:left w:w="100" w:type="dxa"/>
            </w:tcMar>
            <w:vAlign w:val="center"/>
          </w:tcPr>
          <w:p w:rsidR="00E25970" w:rsidRDefault="00033388">
            <w:pPr>
              <w:spacing w:after="0" w:line="336" w:lineRule="auto"/>
              <w:ind w:left="365"/>
              <w:jc w:val="center"/>
            </w:pPr>
            <w:r>
              <w:rPr>
                <w:rFonts w:ascii="Times New Roman" w:hAnsi="Times New Roman"/>
                <w:color w:val="000000"/>
                <w:sz w:val="24"/>
              </w:rPr>
              <w:t>1.4.1</w:t>
            </w:r>
          </w:p>
        </w:tc>
        <w:tc>
          <w:tcPr>
            <w:tcW w:w="12838" w:type="dxa"/>
            <w:tcMar>
              <w:top w:w="50" w:type="dxa"/>
              <w:left w:w="100" w:type="dxa"/>
            </w:tcMar>
            <w:vAlign w:val="center"/>
          </w:tcPr>
          <w:p w:rsidR="00E25970" w:rsidRPr="00033388" w:rsidRDefault="00033388">
            <w:pPr>
              <w:spacing w:after="0" w:line="336" w:lineRule="auto"/>
              <w:ind w:left="365"/>
              <w:jc w:val="both"/>
              <w:rPr>
                <w:lang w:val="ru-RU"/>
              </w:rPr>
            </w:pPr>
            <w:r w:rsidRPr="00033388">
              <w:rPr>
                <w:rFonts w:ascii="Times New Roman" w:hAnsi="Times New Roman"/>
                <w:color w:val="000000"/>
                <w:sz w:val="24"/>
                <w:lang w:val="ru-RU"/>
              </w:rPr>
              <w:t>Списывание текста, выписывание из текста слов, словосочетаний, предложений; вставка пропущенного слова в предложение в соответствии с решаемой коммуникативной (учебной) задачей</w:t>
            </w:r>
          </w:p>
        </w:tc>
      </w:tr>
      <w:tr w:rsidR="00E25970" w:rsidRPr="00033388">
        <w:trPr>
          <w:trHeight w:val="144"/>
        </w:trPr>
        <w:tc>
          <w:tcPr>
            <w:tcW w:w="1328" w:type="dxa"/>
            <w:tcMar>
              <w:top w:w="50" w:type="dxa"/>
              <w:left w:w="100" w:type="dxa"/>
            </w:tcMar>
            <w:vAlign w:val="center"/>
          </w:tcPr>
          <w:p w:rsidR="00E25970" w:rsidRDefault="00033388">
            <w:pPr>
              <w:spacing w:after="0" w:line="336" w:lineRule="auto"/>
              <w:ind w:left="365"/>
              <w:jc w:val="center"/>
            </w:pPr>
            <w:r>
              <w:rPr>
                <w:rFonts w:ascii="Times New Roman" w:hAnsi="Times New Roman"/>
                <w:color w:val="000000"/>
                <w:sz w:val="24"/>
              </w:rPr>
              <w:t>1.4.2</w:t>
            </w:r>
          </w:p>
        </w:tc>
        <w:tc>
          <w:tcPr>
            <w:tcW w:w="12838" w:type="dxa"/>
            <w:tcMar>
              <w:top w:w="50" w:type="dxa"/>
              <w:left w:w="100" w:type="dxa"/>
            </w:tcMar>
            <w:vAlign w:val="center"/>
          </w:tcPr>
          <w:p w:rsidR="00E25970" w:rsidRPr="00033388" w:rsidRDefault="00033388">
            <w:pPr>
              <w:spacing w:after="0" w:line="336" w:lineRule="auto"/>
              <w:ind w:left="365"/>
              <w:jc w:val="both"/>
              <w:rPr>
                <w:lang w:val="ru-RU"/>
              </w:rPr>
            </w:pPr>
            <w:r w:rsidRPr="00033388">
              <w:rPr>
                <w:rFonts w:ascii="Times New Roman" w:hAnsi="Times New Roman"/>
                <w:color w:val="000000"/>
                <w:sz w:val="24"/>
                <w:lang w:val="ru-RU"/>
              </w:rPr>
              <w:t>Создание подписей к картинкам, фотографиям с пояснением, что на них изображено</w:t>
            </w:r>
          </w:p>
        </w:tc>
      </w:tr>
      <w:tr w:rsidR="00E25970" w:rsidRPr="00033388">
        <w:trPr>
          <w:trHeight w:val="144"/>
        </w:trPr>
        <w:tc>
          <w:tcPr>
            <w:tcW w:w="1328" w:type="dxa"/>
            <w:tcMar>
              <w:top w:w="50" w:type="dxa"/>
              <w:left w:w="100" w:type="dxa"/>
            </w:tcMar>
            <w:vAlign w:val="center"/>
          </w:tcPr>
          <w:p w:rsidR="00E25970" w:rsidRDefault="00033388">
            <w:pPr>
              <w:spacing w:after="0" w:line="336" w:lineRule="auto"/>
              <w:ind w:left="365"/>
              <w:jc w:val="center"/>
            </w:pPr>
            <w:r>
              <w:rPr>
                <w:rFonts w:ascii="Times New Roman" w:hAnsi="Times New Roman"/>
                <w:color w:val="000000"/>
                <w:sz w:val="24"/>
              </w:rPr>
              <w:t>1.4.3</w:t>
            </w:r>
          </w:p>
        </w:tc>
        <w:tc>
          <w:tcPr>
            <w:tcW w:w="12838" w:type="dxa"/>
            <w:tcMar>
              <w:top w:w="50" w:type="dxa"/>
              <w:left w:w="100" w:type="dxa"/>
            </w:tcMar>
            <w:vAlign w:val="center"/>
          </w:tcPr>
          <w:p w:rsidR="00E25970" w:rsidRPr="00033388" w:rsidRDefault="00033388">
            <w:pPr>
              <w:spacing w:after="0" w:line="336" w:lineRule="auto"/>
              <w:ind w:left="365"/>
              <w:jc w:val="both"/>
              <w:rPr>
                <w:lang w:val="ru-RU"/>
              </w:rPr>
            </w:pPr>
            <w:r w:rsidRPr="00033388">
              <w:rPr>
                <w:rFonts w:ascii="Times New Roman" w:hAnsi="Times New Roman"/>
                <w:color w:val="000000"/>
                <w:sz w:val="24"/>
                <w:lang w:val="ru-RU"/>
              </w:rPr>
              <w:t>Заполнение простых формуляров с указанием личной информации (имя, фамилия, возраст, страна проживания, любимые занятия) в соответствии с нормами, принятыми в стране (странах) изучаемого языка</w:t>
            </w:r>
          </w:p>
        </w:tc>
      </w:tr>
      <w:tr w:rsidR="00E25970" w:rsidRPr="00033388">
        <w:trPr>
          <w:trHeight w:val="144"/>
        </w:trPr>
        <w:tc>
          <w:tcPr>
            <w:tcW w:w="1328" w:type="dxa"/>
            <w:tcMar>
              <w:top w:w="50" w:type="dxa"/>
              <w:left w:w="100" w:type="dxa"/>
            </w:tcMar>
            <w:vAlign w:val="center"/>
          </w:tcPr>
          <w:p w:rsidR="00E25970" w:rsidRDefault="00033388">
            <w:pPr>
              <w:spacing w:after="0" w:line="336" w:lineRule="auto"/>
              <w:ind w:left="365"/>
              <w:jc w:val="center"/>
            </w:pPr>
            <w:r>
              <w:rPr>
                <w:rFonts w:ascii="Times New Roman" w:hAnsi="Times New Roman"/>
                <w:color w:val="000000"/>
                <w:sz w:val="24"/>
              </w:rPr>
              <w:t>1.4.4</w:t>
            </w:r>
          </w:p>
        </w:tc>
        <w:tc>
          <w:tcPr>
            <w:tcW w:w="12838" w:type="dxa"/>
            <w:tcMar>
              <w:top w:w="50" w:type="dxa"/>
              <w:left w:w="100" w:type="dxa"/>
            </w:tcMar>
            <w:vAlign w:val="center"/>
          </w:tcPr>
          <w:p w:rsidR="00E25970" w:rsidRPr="00033388" w:rsidRDefault="00033388">
            <w:pPr>
              <w:spacing w:after="0" w:line="336" w:lineRule="auto"/>
              <w:ind w:left="365"/>
              <w:jc w:val="both"/>
              <w:rPr>
                <w:lang w:val="ru-RU"/>
              </w:rPr>
            </w:pPr>
            <w:r w:rsidRPr="00033388">
              <w:rPr>
                <w:rFonts w:ascii="Times New Roman" w:hAnsi="Times New Roman"/>
                <w:color w:val="000000"/>
                <w:sz w:val="24"/>
                <w:lang w:val="ru-RU"/>
              </w:rPr>
              <w:t>Написание с использованием образца поздравлений с праздниками (</w:t>
            </w:r>
            <w:r>
              <w:rPr>
                <w:rFonts w:ascii="Times New Roman" w:hAnsi="Times New Roman"/>
                <w:color w:val="000000"/>
                <w:sz w:val="24"/>
              </w:rPr>
              <w:t>c</w:t>
            </w:r>
            <w:r w:rsidRPr="00033388">
              <w:rPr>
                <w:rFonts w:ascii="Times New Roman" w:hAnsi="Times New Roman"/>
                <w:color w:val="000000"/>
                <w:sz w:val="24"/>
                <w:lang w:val="ru-RU"/>
              </w:rPr>
              <w:t xml:space="preserve"> днём рождения, Новым годом, Рождеством) с выражением пожеланий</w:t>
            </w:r>
          </w:p>
        </w:tc>
      </w:tr>
      <w:tr w:rsidR="00E25970">
        <w:trPr>
          <w:trHeight w:val="144"/>
        </w:trPr>
        <w:tc>
          <w:tcPr>
            <w:tcW w:w="1328" w:type="dxa"/>
            <w:tcMar>
              <w:top w:w="50" w:type="dxa"/>
              <w:left w:w="100" w:type="dxa"/>
            </w:tcMar>
            <w:vAlign w:val="center"/>
          </w:tcPr>
          <w:p w:rsidR="00E25970" w:rsidRDefault="00033388">
            <w:pPr>
              <w:spacing w:after="0" w:line="336" w:lineRule="auto"/>
              <w:ind w:left="365"/>
              <w:jc w:val="center"/>
            </w:pPr>
            <w:r>
              <w:rPr>
                <w:rFonts w:ascii="Times New Roman" w:hAnsi="Times New Roman"/>
                <w:color w:val="000000"/>
                <w:sz w:val="24"/>
              </w:rPr>
              <w:t>2</w:t>
            </w:r>
          </w:p>
        </w:tc>
        <w:tc>
          <w:tcPr>
            <w:tcW w:w="12838" w:type="dxa"/>
            <w:tcMar>
              <w:top w:w="50" w:type="dxa"/>
              <w:left w:w="100" w:type="dxa"/>
            </w:tcMar>
            <w:vAlign w:val="center"/>
          </w:tcPr>
          <w:p w:rsidR="00E25970" w:rsidRDefault="00033388">
            <w:pPr>
              <w:spacing w:after="0" w:line="336" w:lineRule="auto"/>
              <w:ind w:left="365"/>
              <w:jc w:val="both"/>
            </w:pPr>
            <w:r>
              <w:rPr>
                <w:rFonts w:ascii="Times New Roman" w:hAnsi="Times New Roman"/>
                <w:color w:val="000000"/>
                <w:sz w:val="24"/>
              </w:rPr>
              <w:t>Языковые знания и навыки</w:t>
            </w:r>
          </w:p>
        </w:tc>
      </w:tr>
      <w:tr w:rsidR="00E25970">
        <w:trPr>
          <w:trHeight w:val="144"/>
        </w:trPr>
        <w:tc>
          <w:tcPr>
            <w:tcW w:w="1328" w:type="dxa"/>
            <w:tcMar>
              <w:top w:w="50" w:type="dxa"/>
              <w:left w:w="100" w:type="dxa"/>
            </w:tcMar>
            <w:vAlign w:val="center"/>
          </w:tcPr>
          <w:p w:rsidR="00E25970" w:rsidRDefault="00033388">
            <w:pPr>
              <w:spacing w:after="0" w:line="336" w:lineRule="auto"/>
              <w:ind w:left="365"/>
              <w:jc w:val="center"/>
            </w:pPr>
            <w:r>
              <w:rPr>
                <w:rFonts w:ascii="Times New Roman" w:hAnsi="Times New Roman"/>
                <w:i/>
                <w:color w:val="000000"/>
                <w:sz w:val="24"/>
              </w:rPr>
              <w:t>2.1</w:t>
            </w:r>
          </w:p>
        </w:tc>
        <w:tc>
          <w:tcPr>
            <w:tcW w:w="12838" w:type="dxa"/>
            <w:tcMar>
              <w:top w:w="50" w:type="dxa"/>
              <w:left w:w="100" w:type="dxa"/>
            </w:tcMar>
            <w:vAlign w:val="center"/>
          </w:tcPr>
          <w:p w:rsidR="00E25970" w:rsidRDefault="00033388">
            <w:pPr>
              <w:spacing w:after="0" w:line="336" w:lineRule="auto"/>
              <w:ind w:left="365"/>
              <w:jc w:val="both"/>
            </w:pPr>
            <w:r>
              <w:rPr>
                <w:rFonts w:ascii="Times New Roman" w:hAnsi="Times New Roman"/>
                <w:i/>
                <w:color w:val="000000"/>
                <w:sz w:val="24"/>
              </w:rPr>
              <w:t>Фонетическая сторона речи</w:t>
            </w:r>
          </w:p>
        </w:tc>
      </w:tr>
      <w:tr w:rsidR="00E25970" w:rsidRPr="00033388">
        <w:trPr>
          <w:trHeight w:val="144"/>
        </w:trPr>
        <w:tc>
          <w:tcPr>
            <w:tcW w:w="1328" w:type="dxa"/>
            <w:tcMar>
              <w:top w:w="50" w:type="dxa"/>
              <w:left w:w="100" w:type="dxa"/>
            </w:tcMar>
            <w:vAlign w:val="center"/>
          </w:tcPr>
          <w:p w:rsidR="00E25970" w:rsidRDefault="00033388">
            <w:pPr>
              <w:spacing w:after="0" w:line="336" w:lineRule="auto"/>
              <w:ind w:left="365"/>
              <w:jc w:val="center"/>
            </w:pPr>
            <w:r>
              <w:rPr>
                <w:rFonts w:ascii="Times New Roman" w:hAnsi="Times New Roman"/>
                <w:color w:val="000000"/>
                <w:sz w:val="24"/>
              </w:rPr>
              <w:t>2.1.1</w:t>
            </w:r>
          </w:p>
        </w:tc>
        <w:tc>
          <w:tcPr>
            <w:tcW w:w="12838" w:type="dxa"/>
            <w:tcMar>
              <w:top w:w="50" w:type="dxa"/>
              <w:left w:w="100" w:type="dxa"/>
            </w:tcMar>
            <w:vAlign w:val="center"/>
          </w:tcPr>
          <w:p w:rsidR="00E25970" w:rsidRPr="00033388" w:rsidRDefault="00033388">
            <w:pPr>
              <w:spacing w:after="0" w:line="336" w:lineRule="auto"/>
              <w:ind w:left="365"/>
              <w:jc w:val="both"/>
              <w:rPr>
                <w:lang w:val="ru-RU"/>
              </w:rPr>
            </w:pPr>
            <w:r w:rsidRPr="00033388">
              <w:rPr>
                <w:rFonts w:ascii="Times New Roman" w:hAnsi="Times New Roman"/>
                <w:color w:val="000000"/>
                <w:sz w:val="24"/>
                <w:lang w:val="ru-RU"/>
              </w:rPr>
              <w:t>Буквы английского алфавита. Фонетически корректное озвучивание букв английского алфавита</w:t>
            </w:r>
          </w:p>
        </w:tc>
      </w:tr>
      <w:tr w:rsidR="00E25970">
        <w:trPr>
          <w:trHeight w:val="144"/>
        </w:trPr>
        <w:tc>
          <w:tcPr>
            <w:tcW w:w="1328" w:type="dxa"/>
            <w:tcMar>
              <w:top w:w="50" w:type="dxa"/>
              <w:left w:w="100" w:type="dxa"/>
            </w:tcMar>
            <w:vAlign w:val="center"/>
          </w:tcPr>
          <w:p w:rsidR="00E25970" w:rsidRDefault="00033388">
            <w:pPr>
              <w:spacing w:after="0" w:line="336" w:lineRule="auto"/>
              <w:ind w:left="365"/>
              <w:jc w:val="center"/>
            </w:pPr>
            <w:r>
              <w:rPr>
                <w:rFonts w:ascii="Times New Roman" w:hAnsi="Times New Roman"/>
                <w:color w:val="000000"/>
                <w:sz w:val="24"/>
              </w:rPr>
              <w:t>2.1.2</w:t>
            </w:r>
          </w:p>
        </w:tc>
        <w:tc>
          <w:tcPr>
            <w:tcW w:w="12838" w:type="dxa"/>
            <w:tcMar>
              <w:top w:w="50" w:type="dxa"/>
              <w:left w:w="100" w:type="dxa"/>
            </w:tcMar>
            <w:vAlign w:val="center"/>
          </w:tcPr>
          <w:p w:rsidR="00E25970" w:rsidRDefault="00033388">
            <w:pPr>
              <w:spacing w:after="0" w:line="336" w:lineRule="auto"/>
              <w:ind w:left="365"/>
              <w:jc w:val="both"/>
            </w:pPr>
            <w:r w:rsidRPr="00033388">
              <w:rPr>
                <w:rFonts w:ascii="Times New Roman" w:hAnsi="Times New Roman"/>
                <w:color w:val="000000"/>
                <w:sz w:val="24"/>
                <w:lang w:val="ru-RU"/>
              </w:rPr>
              <w:t xml:space="preserve">Нормы произношения: долгота и краткость гласных, правильное отсутствие оглушения звонких согласных в конце слога или слова, </w:t>
            </w:r>
            <w:r w:rsidRPr="00033388">
              <w:rPr>
                <w:rFonts w:ascii="Times New Roman" w:hAnsi="Times New Roman"/>
                <w:color w:val="000000"/>
                <w:sz w:val="24"/>
                <w:lang w:val="ru-RU"/>
              </w:rPr>
              <w:lastRenderedPageBreak/>
              <w:t xml:space="preserve">отсутствие смягчения согласных перед гласными. </w:t>
            </w:r>
            <w:r>
              <w:rPr>
                <w:rFonts w:ascii="Times New Roman" w:hAnsi="Times New Roman"/>
                <w:color w:val="000000"/>
                <w:sz w:val="24"/>
              </w:rPr>
              <w:t>Связующее «r» (</w:t>
            </w:r>
            <w:r>
              <w:rPr>
                <w:rFonts w:ascii="Times New Roman" w:hAnsi="Times New Roman"/>
                <w:i/>
                <w:color w:val="000000"/>
                <w:sz w:val="24"/>
              </w:rPr>
              <w:t>there is / there are</w:t>
            </w:r>
            <w:r>
              <w:rPr>
                <w:rFonts w:ascii="Times New Roman" w:hAnsi="Times New Roman"/>
                <w:color w:val="000000"/>
                <w:sz w:val="24"/>
              </w:rPr>
              <w:t>)</w:t>
            </w:r>
          </w:p>
        </w:tc>
      </w:tr>
      <w:tr w:rsidR="00E25970">
        <w:trPr>
          <w:trHeight w:val="144"/>
        </w:trPr>
        <w:tc>
          <w:tcPr>
            <w:tcW w:w="1328" w:type="dxa"/>
            <w:tcMar>
              <w:top w:w="50" w:type="dxa"/>
              <w:left w:w="100" w:type="dxa"/>
            </w:tcMar>
            <w:vAlign w:val="center"/>
          </w:tcPr>
          <w:p w:rsidR="00E25970" w:rsidRDefault="00033388">
            <w:pPr>
              <w:spacing w:after="0" w:line="336" w:lineRule="auto"/>
              <w:ind w:left="365"/>
              <w:jc w:val="center"/>
            </w:pPr>
            <w:r>
              <w:rPr>
                <w:rFonts w:ascii="Times New Roman" w:hAnsi="Times New Roman"/>
                <w:color w:val="000000"/>
                <w:sz w:val="24"/>
              </w:rPr>
              <w:lastRenderedPageBreak/>
              <w:t>2.1.3</w:t>
            </w:r>
          </w:p>
        </w:tc>
        <w:tc>
          <w:tcPr>
            <w:tcW w:w="12838" w:type="dxa"/>
            <w:tcMar>
              <w:top w:w="50" w:type="dxa"/>
              <w:left w:w="100" w:type="dxa"/>
            </w:tcMar>
            <w:vAlign w:val="center"/>
          </w:tcPr>
          <w:p w:rsidR="00E25970" w:rsidRDefault="00033388">
            <w:pPr>
              <w:spacing w:after="0" w:line="336" w:lineRule="auto"/>
              <w:ind w:left="365"/>
              <w:jc w:val="both"/>
            </w:pPr>
            <w:r w:rsidRPr="00033388">
              <w:rPr>
                <w:rFonts w:ascii="Times New Roman" w:hAnsi="Times New Roman"/>
                <w:color w:val="000000"/>
                <w:sz w:val="24"/>
                <w:lang w:val="ru-RU"/>
              </w:rPr>
              <w:t xml:space="preserve">Чтение гласных в открытом и закрытом слоге в односложных словах, чтения гласных в третьем типе слога (гласная + </w:t>
            </w:r>
            <w:r>
              <w:rPr>
                <w:rFonts w:ascii="Times New Roman" w:hAnsi="Times New Roman"/>
                <w:i/>
                <w:color w:val="000000"/>
                <w:sz w:val="24"/>
              </w:rPr>
              <w:t>r</w:t>
            </w:r>
            <w:r w:rsidRPr="00033388">
              <w:rPr>
                <w:rFonts w:ascii="Times New Roman" w:hAnsi="Times New Roman"/>
                <w:color w:val="000000"/>
                <w:sz w:val="24"/>
                <w:lang w:val="ru-RU"/>
              </w:rPr>
              <w:t xml:space="preserve">); согласных, основных звукобуквенных сочетаний, в частности сложных сочетаний букв (например, </w:t>
            </w:r>
            <w:r>
              <w:rPr>
                <w:rFonts w:ascii="Times New Roman" w:hAnsi="Times New Roman"/>
                <w:i/>
                <w:color w:val="000000"/>
                <w:sz w:val="24"/>
              </w:rPr>
              <w:t>tion</w:t>
            </w:r>
            <w:r w:rsidRPr="00033388">
              <w:rPr>
                <w:rFonts w:ascii="Times New Roman" w:hAnsi="Times New Roman"/>
                <w:color w:val="000000"/>
                <w:sz w:val="24"/>
                <w:lang w:val="ru-RU"/>
              </w:rPr>
              <w:t xml:space="preserve">, </w:t>
            </w:r>
            <w:r>
              <w:rPr>
                <w:rFonts w:ascii="Times New Roman" w:hAnsi="Times New Roman"/>
                <w:i/>
                <w:color w:val="000000"/>
                <w:sz w:val="24"/>
              </w:rPr>
              <w:t>ight</w:t>
            </w:r>
            <w:r w:rsidRPr="00033388">
              <w:rPr>
                <w:rFonts w:ascii="Times New Roman" w:hAnsi="Times New Roman"/>
                <w:color w:val="000000"/>
                <w:sz w:val="24"/>
                <w:lang w:val="ru-RU"/>
              </w:rPr>
              <w:t xml:space="preserve">) в односложных, двусложных и многосложных словах. </w:t>
            </w:r>
            <w:r>
              <w:rPr>
                <w:rFonts w:ascii="Times New Roman" w:hAnsi="Times New Roman"/>
                <w:color w:val="000000"/>
                <w:sz w:val="24"/>
              </w:rPr>
              <w:t>Выделение некоторых звукобуквенных сочетаний при анализе изученных слов</w:t>
            </w:r>
          </w:p>
        </w:tc>
      </w:tr>
      <w:tr w:rsidR="00E25970" w:rsidRPr="00033388">
        <w:trPr>
          <w:trHeight w:val="144"/>
        </w:trPr>
        <w:tc>
          <w:tcPr>
            <w:tcW w:w="1328" w:type="dxa"/>
            <w:tcMar>
              <w:top w:w="50" w:type="dxa"/>
              <w:left w:w="100" w:type="dxa"/>
            </w:tcMar>
            <w:vAlign w:val="center"/>
          </w:tcPr>
          <w:p w:rsidR="00E25970" w:rsidRDefault="00033388">
            <w:pPr>
              <w:spacing w:after="0" w:line="336" w:lineRule="auto"/>
              <w:ind w:left="365"/>
              <w:jc w:val="center"/>
            </w:pPr>
            <w:r>
              <w:rPr>
                <w:rFonts w:ascii="Times New Roman" w:hAnsi="Times New Roman"/>
                <w:color w:val="000000"/>
                <w:sz w:val="24"/>
              </w:rPr>
              <w:t>2.1.4</w:t>
            </w:r>
          </w:p>
        </w:tc>
        <w:tc>
          <w:tcPr>
            <w:tcW w:w="12838" w:type="dxa"/>
            <w:tcMar>
              <w:top w:w="50" w:type="dxa"/>
              <w:left w:w="100" w:type="dxa"/>
            </w:tcMar>
            <w:vAlign w:val="center"/>
          </w:tcPr>
          <w:p w:rsidR="00E25970" w:rsidRPr="00033388" w:rsidRDefault="00033388">
            <w:pPr>
              <w:spacing w:after="0" w:line="336" w:lineRule="auto"/>
              <w:ind w:left="365"/>
              <w:jc w:val="both"/>
              <w:rPr>
                <w:lang w:val="ru-RU"/>
              </w:rPr>
            </w:pPr>
            <w:r w:rsidRPr="00033388">
              <w:rPr>
                <w:rFonts w:ascii="Times New Roman" w:hAnsi="Times New Roman"/>
                <w:color w:val="000000"/>
                <w:sz w:val="24"/>
                <w:lang w:val="ru-RU"/>
              </w:rPr>
              <w:t>Чтение новых слов согласно основным правилам чтения с использованием полной или частичной транскрипции</w:t>
            </w:r>
          </w:p>
        </w:tc>
      </w:tr>
      <w:tr w:rsidR="00E25970">
        <w:trPr>
          <w:trHeight w:val="144"/>
        </w:trPr>
        <w:tc>
          <w:tcPr>
            <w:tcW w:w="1328" w:type="dxa"/>
            <w:tcMar>
              <w:top w:w="50" w:type="dxa"/>
              <w:left w:w="100" w:type="dxa"/>
            </w:tcMar>
            <w:vAlign w:val="center"/>
          </w:tcPr>
          <w:p w:rsidR="00E25970" w:rsidRDefault="00033388">
            <w:pPr>
              <w:spacing w:after="0" w:line="336" w:lineRule="auto"/>
              <w:ind w:left="365"/>
              <w:jc w:val="center"/>
            </w:pPr>
            <w:r>
              <w:rPr>
                <w:rFonts w:ascii="Times New Roman" w:hAnsi="Times New Roman"/>
                <w:color w:val="000000"/>
                <w:sz w:val="24"/>
              </w:rPr>
              <w:t>2.1.5</w:t>
            </w:r>
          </w:p>
        </w:tc>
        <w:tc>
          <w:tcPr>
            <w:tcW w:w="12838" w:type="dxa"/>
            <w:tcMar>
              <w:top w:w="50" w:type="dxa"/>
              <w:left w:w="100" w:type="dxa"/>
            </w:tcMar>
            <w:vAlign w:val="center"/>
          </w:tcPr>
          <w:p w:rsidR="00E25970" w:rsidRDefault="00033388">
            <w:pPr>
              <w:spacing w:after="0" w:line="336" w:lineRule="auto"/>
              <w:ind w:left="365"/>
              <w:jc w:val="both"/>
            </w:pPr>
            <w:r w:rsidRPr="00033388">
              <w:rPr>
                <w:rFonts w:ascii="Times New Roman" w:hAnsi="Times New Roman"/>
                <w:color w:val="000000"/>
                <w:sz w:val="24"/>
                <w:lang w:val="ru-RU"/>
              </w:rPr>
              <w:t xml:space="preserve">Знаки английской транскрипции; отличие их от букв английского алфавита. </w:t>
            </w:r>
            <w:r>
              <w:rPr>
                <w:rFonts w:ascii="Times New Roman" w:hAnsi="Times New Roman"/>
                <w:color w:val="000000"/>
                <w:sz w:val="24"/>
              </w:rPr>
              <w:t>Фонетически корректное озвучивание знаков транскрипции</w:t>
            </w:r>
          </w:p>
        </w:tc>
      </w:tr>
      <w:tr w:rsidR="00E25970" w:rsidRPr="00033388">
        <w:trPr>
          <w:trHeight w:val="144"/>
        </w:trPr>
        <w:tc>
          <w:tcPr>
            <w:tcW w:w="1328" w:type="dxa"/>
            <w:tcMar>
              <w:top w:w="50" w:type="dxa"/>
              <w:left w:w="100" w:type="dxa"/>
            </w:tcMar>
            <w:vAlign w:val="center"/>
          </w:tcPr>
          <w:p w:rsidR="00E25970" w:rsidRDefault="00033388">
            <w:pPr>
              <w:spacing w:after="0" w:line="336" w:lineRule="auto"/>
              <w:ind w:left="365"/>
              <w:jc w:val="center"/>
            </w:pPr>
            <w:r>
              <w:rPr>
                <w:rFonts w:ascii="Times New Roman" w:hAnsi="Times New Roman"/>
                <w:color w:val="000000"/>
                <w:sz w:val="24"/>
              </w:rPr>
              <w:t>2.1.6</w:t>
            </w:r>
          </w:p>
        </w:tc>
        <w:tc>
          <w:tcPr>
            <w:tcW w:w="12838" w:type="dxa"/>
            <w:tcMar>
              <w:top w:w="50" w:type="dxa"/>
              <w:left w:w="100" w:type="dxa"/>
            </w:tcMar>
            <w:vAlign w:val="center"/>
          </w:tcPr>
          <w:p w:rsidR="00E25970" w:rsidRPr="00033388" w:rsidRDefault="00033388">
            <w:pPr>
              <w:spacing w:after="0" w:line="336" w:lineRule="auto"/>
              <w:ind w:left="365"/>
              <w:jc w:val="both"/>
              <w:rPr>
                <w:lang w:val="ru-RU"/>
              </w:rPr>
            </w:pPr>
            <w:r w:rsidRPr="00033388">
              <w:rPr>
                <w:rFonts w:ascii="Times New Roman" w:hAnsi="Times New Roman"/>
                <w:color w:val="000000"/>
                <w:sz w:val="24"/>
                <w:lang w:val="ru-RU"/>
              </w:rPr>
              <w:t>Различение на слух и адекватное, без ошибок произнесение слов с соблюдением правильного ударения и фраз (предложений) с соблюдением их ритмико-интонационных особенностей</w:t>
            </w:r>
          </w:p>
        </w:tc>
      </w:tr>
      <w:tr w:rsidR="00E25970" w:rsidRPr="00033388">
        <w:trPr>
          <w:trHeight w:val="144"/>
        </w:trPr>
        <w:tc>
          <w:tcPr>
            <w:tcW w:w="1328" w:type="dxa"/>
            <w:tcMar>
              <w:top w:w="50" w:type="dxa"/>
              <w:left w:w="100" w:type="dxa"/>
            </w:tcMar>
            <w:vAlign w:val="center"/>
          </w:tcPr>
          <w:p w:rsidR="00E25970" w:rsidRDefault="00033388">
            <w:pPr>
              <w:spacing w:after="0" w:line="336" w:lineRule="auto"/>
              <w:ind w:left="365"/>
              <w:jc w:val="center"/>
            </w:pPr>
            <w:r>
              <w:rPr>
                <w:rFonts w:ascii="Times New Roman" w:hAnsi="Times New Roman"/>
                <w:color w:val="000000"/>
                <w:sz w:val="24"/>
              </w:rPr>
              <w:t>2.1.7</w:t>
            </w:r>
          </w:p>
        </w:tc>
        <w:tc>
          <w:tcPr>
            <w:tcW w:w="12838" w:type="dxa"/>
            <w:tcMar>
              <w:top w:w="50" w:type="dxa"/>
              <w:left w:w="100" w:type="dxa"/>
            </w:tcMar>
            <w:vAlign w:val="center"/>
          </w:tcPr>
          <w:p w:rsidR="00E25970" w:rsidRPr="00033388" w:rsidRDefault="00033388">
            <w:pPr>
              <w:spacing w:after="0" w:line="336" w:lineRule="auto"/>
              <w:ind w:left="365"/>
              <w:jc w:val="both"/>
              <w:rPr>
                <w:lang w:val="ru-RU"/>
              </w:rPr>
            </w:pPr>
            <w:r w:rsidRPr="00033388">
              <w:rPr>
                <w:rFonts w:ascii="Times New Roman" w:hAnsi="Times New Roman"/>
                <w:color w:val="000000"/>
                <w:sz w:val="24"/>
                <w:lang w:val="ru-RU"/>
              </w:rPr>
              <w:t>Ритмико-интонационные особенности повествовательного, побудительного и вопросительного (общий и специальный вопрос) предложений</w:t>
            </w:r>
          </w:p>
        </w:tc>
      </w:tr>
      <w:tr w:rsidR="00E25970">
        <w:trPr>
          <w:trHeight w:val="144"/>
        </w:trPr>
        <w:tc>
          <w:tcPr>
            <w:tcW w:w="1328" w:type="dxa"/>
            <w:tcMar>
              <w:top w:w="50" w:type="dxa"/>
              <w:left w:w="100" w:type="dxa"/>
            </w:tcMar>
            <w:vAlign w:val="center"/>
          </w:tcPr>
          <w:p w:rsidR="00E25970" w:rsidRDefault="00033388">
            <w:pPr>
              <w:spacing w:after="0" w:line="336" w:lineRule="auto"/>
              <w:ind w:left="365"/>
              <w:jc w:val="center"/>
            </w:pPr>
            <w:r>
              <w:rPr>
                <w:rFonts w:ascii="Times New Roman" w:hAnsi="Times New Roman"/>
                <w:i/>
                <w:color w:val="000000"/>
                <w:sz w:val="24"/>
              </w:rPr>
              <w:t>2.2</w:t>
            </w:r>
          </w:p>
        </w:tc>
        <w:tc>
          <w:tcPr>
            <w:tcW w:w="12838" w:type="dxa"/>
            <w:tcMar>
              <w:top w:w="50" w:type="dxa"/>
              <w:left w:w="100" w:type="dxa"/>
            </w:tcMar>
            <w:vAlign w:val="center"/>
          </w:tcPr>
          <w:p w:rsidR="00E25970" w:rsidRDefault="00033388">
            <w:pPr>
              <w:spacing w:after="0" w:line="336" w:lineRule="auto"/>
              <w:ind w:left="365"/>
              <w:jc w:val="both"/>
            </w:pPr>
            <w:r>
              <w:rPr>
                <w:rFonts w:ascii="Times New Roman" w:hAnsi="Times New Roman"/>
                <w:i/>
                <w:color w:val="000000"/>
                <w:sz w:val="24"/>
              </w:rPr>
              <w:t>Графика, орфография и пунктуация</w:t>
            </w:r>
          </w:p>
        </w:tc>
      </w:tr>
      <w:tr w:rsidR="00E25970">
        <w:trPr>
          <w:trHeight w:val="144"/>
        </w:trPr>
        <w:tc>
          <w:tcPr>
            <w:tcW w:w="1328" w:type="dxa"/>
            <w:tcMar>
              <w:top w:w="50" w:type="dxa"/>
              <w:left w:w="100" w:type="dxa"/>
            </w:tcMar>
            <w:vAlign w:val="center"/>
          </w:tcPr>
          <w:p w:rsidR="00E25970" w:rsidRDefault="00033388">
            <w:pPr>
              <w:spacing w:after="0" w:line="336" w:lineRule="auto"/>
              <w:ind w:left="365"/>
              <w:jc w:val="center"/>
            </w:pPr>
            <w:r>
              <w:rPr>
                <w:rFonts w:ascii="Times New Roman" w:hAnsi="Times New Roman"/>
                <w:color w:val="000000"/>
                <w:sz w:val="24"/>
              </w:rPr>
              <w:t>2.2.1</w:t>
            </w:r>
          </w:p>
        </w:tc>
        <w:tc>
          <w:tcPr>
            <w:tcW w:w="12838" w:type="dxa"/>
            <w:tcMar>
              <w:top w:w="50" w:type="dxa"/>
              <w:left w:w="100" w:type="dxa"/>
            </w:tcMar>
            <w:vAlign w:val="center"/>
          </w:tcPr>
          <w:p w:rsidR="00E25970" w:rsidRDefault="00033388">
            <w:pPr>
              <w:spacing w:after="0" w:line="336" w:lineRule="auto"/>
              <w:ind w:left="365"/>
              <w:jc w:val="both"/>
            </w:pPr>
            <w:r>
              <w:rPr>
                <w:rFonts w:ascii="Times New Roman" w:hAnsi="Times New Roman"/>
                <w:color w:val="000000"/>
                <w:sz w:val="24"/>
              </w:rPr>
              <w:t>Правильное написание изученных слов</w:t>
            </w:r>
          </w:p>
        </w:tc>
      </w:tr>
      <w:tr w:rsidR="00E25970" w:rsidRPr="00033388">
        <w:trPr>
          <w:trHeight w:val="144"/>
        </w:trPr>
        <w:tc>
          <w:tcPr>
            <w:tcW w:w="1328" w:type="dxa"/>
            <w:tcMar>
              <w:top w:w="50" w:type="dxa"/>
              <w:left w:w="100" w:type="dxa"/>
            </w:tcMar>
            <w:vAlign w:val="center"/>
          </w:tcPr>
          <w:p w:rsidR="00E25970" w:rsidRDefault="00033388">
            <w:pPr>
              <w:spacing w:after="0" w:line="336" w:lineRule="auto"/>
              <w:ind w:left="365"/>
              <w:jc w:val="center"/>
            </w:pPr>
            <w:r>
              <w:rPr>
                <w:rFonts w:ascii="Times New Roman" w:hAnsi="Times New Roman"/>
                <w:color w:val="000000"/>
                <w:sz w:val="24"/>
              </w:rPr>
              <w:t>2.2.2</w:t>
            </w:r>
          </w:p>
        </w:tc>
        <w:tc>
          <w:tcPr>
            <w:tcW w:w="12838" w:type="dxa"/>
            <w:tcMar>
              <w:top w:w="50" w:type="dxa"/>
              <w:left w:w="100" w:type="dxa"/>
            </w:tcMar>
            <w:vAlign w:val="center"/>
          </w:tcPr>
          <w:p w:rsidR="00E25970" w:rsidRPr="00033388" w:rsidRDefault="00033388">
            <w:pPr>
              <w:spacing w:after="0" w:line="336" w:lineRule="auto"/>
              <w:ind w:left="365"/>
              <w:jc w:val="both"/>
              <w:rPr>
                <w:lang w:val="ru-RU"/>
              </w:rPr>
            </w:pPr>
            <w:r w:rsidRPr="00033388">
              <w:rPr>
                <w:rFonts w:ascii="Times New Roman" w:hAnsi="Times New Roman"/>
                <w:color w:val="000000"/>
                <w:sz w:val="24"/>
                <w:lang w:val="ru-RU"/>
              </w:rPr>
              <w:t>Правильная расстановка знаков препинания: точки, вопросительного и восклицательного знаков в конце предложения</w:t>
            </w:r>
          </w:p>
        </w:tc>
      </w:tr>
      <w:tr w:rsidR="00E25970" w:rsidRPr="00033388">
        <w:trPr>
          <w:trHeight w:val="144"/>
        </w:trPr>
        <w:tc>
          <w:tcPr>
            <w:tcW w:w="1328" w:type="dxa"/>
            <w:tcMar>
              <w:top w:w="50" w:type="dxa"/>
              <w:left w:w="100" w:type="dxa"/>
            </w:tcMar>
            <w:vAlign w:val="center"/>
          </w:tcPr>
          <w:p w:rsidR="00E25970" w:rsidRDefault="00033388">
            <w:pPr>
              <w:spacing w:after="0" w:line="336" w:lineRule="auto"/>
              <w:ind w:left="365"/>
              <w:jc w:val="center"/>
            </w:pPr>
            <w:r>
              <w:rPr>
                <w:rFonts w:ascii="Times New Roman" w:hAnsi="Times New Roman"/>
                <w:color w:val="000000"/>
                <w:sz w:val="24"/>
              </w:rPr>
              <w:t>2.2.3</w:t>
            </w:r>
          </w:p>
        </w:tc>
        <w:tc>
          <w:tcPr>
            <w:tcW w:w="12838" w:type="dxa"/>
            <w:tcMar>
              <w:top w:w="50" w:type="dxa"/>
              <w:left w:w="100" w:type="dxa"/>
            </w:tcMar>
            <w:vAlign w:val="center"/>
          </w:tcPr>
          <w:p w:rsidR="00E25970" w:rsidRPr="00033388" w:rsidRDefault="00033388">
            <w:pPr>
              <w:spacing w:after="0" w:line="336" w:lineRule="auto"/>
              <w:ind w:left="365"/>
              <w:jc w:val="both"/>
              <w:rPr>
                <w:lang w:val="ru-RU"/>
              </w:rPr>
            </w:pPr>
            <w:r w:rsidRPr="00033388">
              <w:rPr>
                <w:rFonts w:ascii="Times New Roman" w:hAnsi="Times New Roman"/>
                <w:color w:val="000000"/>
                <w:sz w:val="24"/>
                <w:lang w:val="ru-RU"/>
              </w:rPr>
              <w:t>Правильное использование знака апострофа в сокращённых формах глагола-связки, вспомогательного и модального глаголов, существительных в притяжательном падеже</w:t>
            </w:r>
          </w:p>
        </w:tc>
      </w:tr>
      <w:tr w:rsidR="00E25970">
        <w:trPr>
          <w:trHeight w:val="144"/>
        </w:trPr>
        <w:tc>
          <w:tcPr>
            <w:tcW w:w="1328" w:type="dxa"/>
            <w:tcMar>
              <w:top w:w="50" w:type="dxa"/>
              <w:left w:w="100" w:type="dxa"/>
            </w:tcMar>
            <w:vAlign w:val="center"/>
          </w:tcPr>
          <w:p w:rsidR="00E25970" w:rsidRDefault="00033388">
            <w:pPr>
              <w:spacing w:after="0" w:line="336" w:lineRule="auto"/>
              <w:ind w:left="365"/>
              <w:jc w:val="center"/>
            </w:pPr>
            <w:r>
              <w:rPr>
                <w:rFonts w:ascii="Times New Roman" w:hAnsi="Times New Roman"/>
                <w:i/>
                <w:color w:val="000000"/>
                <w:sz w:val="24"/>
              </w:rPr>
              <w:t>2.3</w:t>
            </w:r>
          </w:p>
        </w:tc>
        <w:tc>
          <w:tcPr>
            <w:tcW w:w="12838" w:type="dxa"/>
            <w:tcMar>
              <w:top w:w="50" w:type="dxa"/>
              <w:left w:w="100" w:type="dxa"/>
            </w:tcMar>
            <w:vAlign w:val="center"/>
          </w:tcPr>
          <w:p w:rsidR="00E25970" w:rsidRDefault="00033388">
            <w:pPr>
              <w:spacing w:after="0" w:line="336" w:lineRule="auto"/>
              <w:ind w:left="365"/>
              <w:jc w:val="both"/>
            </w:pPr>
            <w:r>
              <w:rPr>
                <w:rFonts w:ascii="Times New Roman" w:hAnsi="Times New Roman"/>
                <w:i/>
                <w:color w:val="000000"/>
                <w:sz w:val="24"/>
              </w:rPr>
              <w:t>Лексическая сторона речи</w:t>
            </w:r>
          </w:p>
        </w:tc>
      </w:tr>
      <w:tr w:rsidR="00E25970" w:rsidRPr="00033388">
        <w:trPr>
          <w:trHeight w:val="144"/>
        </w:trPr>
        <w:tc>
          <w:tcPr>
            <w:tcW w:w="1328" w:type="dxa"/>
            <w:tcMar>
              <w:top w:w="50" w:type="dxa"/>
              <w:left w:w="100" w:type="dxa"/>
            </w:tcMar>
            <w:vAlign w:val="center"/>
          </w:tcPr>
          <w:p w:rsidR="00E25970" w:rsidRDefault="00033388">
            <w:pPr>
              <w:spacing w:after="0" w:line="336" w:lineRule="auto"/>
              <w:ind w:left="365"/>
              <w:jc w:val="center"/>
            </w:pPr>
            <w:r>
              <w:rPr>
                <w:rFonts w:ascii="Times New Roman" w:hAnsi="Times New Roman"/>
                <w:color w:val="000000"/>
                <w:sz w:val="24"/>
              </w:rPr>
              <w:t>2.3.1</w:t>
            </w:r>
          </w:p>
        </w:tc>
        <w:tc>
          <w:tcPr>
            <w:tcW w:w="12838" w:type="dxa"/>
            <w:tcMar>
              <w:top w:w="50" w:type="dxa"/>
              <w:left w:w="100" w:type="dxa"/>
            </w:tcMar>
            <w:vAlign w:val="center"/>
          </w:tcPr>
          <w:p w:rsidR="00E25970" w:rsidRPr="00033388" w:rsidRDefault="00033388">
            <w:pPr>
              <w:spacing w:after="0" w:line="336" w:lineRule="auto"/>
              <w:ind w:left="365"/>
              <w:jc w:val="both"/>
              <w:rPr>
                <w:lang w:val="ru-RU"/>
              </w:rPr>
            </w:pPr>
            <w:r w:rsidRPr="00033388">
              <w:rPr>
                <w:rFonts w:ascii="Times New Roman" w:hAnsi="Times New Roman"/>
                <w:color w:val="000000"/>
                <w:sz w:val="24"/>
                <w:lang w:val="ru-RU"/>
              </w:rPr>
              <w:t>Распознавание в письменном и звучащем тексте и употребление в устной и письменной речи не менее 350 лексических единиц (слов, словосочетаний, речевых клише), обслуживающих ситуации общения в рамках тематического содержания речи для 3 класса, включая 200 лексических единиц, усвоенных на первом году обучения</w:t>
            </w:r>
          </w:p>
        </w:tc>
      </w:tr>
      <w:tr w:rsidR="00E25970" w:rsidRPr="00033388">
        <w:trPr>
          <w:trHeight w:val="144"/>
        </w:trPr>
        <w:tc>
          <w:tcPr>
            <w:tcW w:w="1328" w:type="dxa"/>
            <w:tcMar>
              <w:top w:w="50" w:type="dxa"/>
              <w:left w:w="100" w:type="dxa"/>
            </w:tcMar>
            <w:vAlign w:val="center"/>
          </w:tcPr>
          <w:p w:rsidR="00E25970" w:rsidRDefault="00033388">
            <w:pPr>
              <w:spacing w:after="0" w:line="336" w:lineRule="auto"/>
              <w:ind w:left="365"/>
              <w:jc w:val="center"/>
            </w:pPr>
            <w:r>
              <w:rPr>
                <w:rFonts w:ascii="Times New Roman" w:hAnsi="Times New Roman"/>
                <w:color w:val="000000"/>
                <w:sz w:val="24"/>
              </w:rPr>
              <w:t>2.3.2</w:t>
            </w:r>
          </w:p>
        </w:tc>
        <w:tc>
          <w:tcPr>
            <w:tcW w:w="12838" w:type="dxa"/>
            <w:tcMar>
              <w:top w:w="50" w:type="dxa"/>
              <w:left w:w="100" w:type="dxa"/>
            </w:tcMar>
            <w:vAlign w:val="center"/>
          </w:tcPr>
          <w:p w:rsidR="00E25970" w:rsidRPr="00033388" w:rsidRDefault="00033388">
            <w:pPr>
              <w:spacing w:after="0" w:line="336" w:lineRule="auto"/>
              <w:ind w:left="365"/>
              <w:jc w:val="both"/>
              <w:rPr>
                <w:lang w:val="ru-RU"/>
              </w:rPr>
            </w:pPr>
            <w:r w:rsidRPr="00033388">
              <w:rPr>
                <w:rFonts w:ascii="Times New Roman" w:hAnsi="Times New Roman"/>
                <w:color w:val="000000"/>
                <w:sz w:val="24"/>
                <w:lang w:val="ru-RU"/>
              </w:rPr>
              <w:t xml:space="preserve">Распознавание и употребление в устной и письменной речи слов, образованных с использованием основных способов словообразования: аффиксации (образование числительных с помощью суффиксов </w:t>
            </w:r>
            <w:r w:rsidRPr="00033388">
              <w:rPr>
                <w:rFonts w:ascii="Times New Roman" w:hAnsi="Times New Roman"/>
                <w:i/>
                <w:color w:val="000000"/>
                <w:sz w:val="24"/>
                <w:lang w:val="ru-RU"/>
              </w:rPr>
              <w:t>-</w:t>
            </w:r>
            <w:r>
              <w:rPr>
                <w:rFonts w:ascii="Times New Roman" w:hAnsi="Times New Roman"/>
                <w:i/>
                <w:color w:val="000000"/>
                <w:sz w:val="24"/>
              </w:rPr>
              <w:t>teen</w:t>
            </w:r>
            <w:r w:rsidRPr="00033388">
              <w:rPr>
                <w:rFonts w:ascii="Times New Roman" w:hAnsi="Times New Roman"/>
                <w:color w:val="000000"/>
                <w:sz w:val="24"/>
                <w:lang w:val="ru-RU"/>
              </w:rPr>
              <w:t>, -</w:t>
            </w:r>
            <w:r>
              <w:rPr>
                <w:rFonts w:ascii="Times New Roman" w:hAnsi="Times New Roman"/>
                <w:i/>
                <w:color w:val="000000"/>
                <w:sz w:val="24"/>
              </w:rPr>
              <w:lastRenderedPageBreak/>
              <w:t>ty</w:t>
            </w:r>
            <w:r w:rsidRPr="00033388">
              <w:rPr>
                <w:rFonts w:ascii="Times New Roman" w:hAnsi="Times New Roman"/>
                <w:color w:val="000000"/>
                <w:sz w:val="24"/>
                <w:lang w:val="ru-RU"/>
              </w:rPr>
              <w:t xml:space="preserve">, </w:t>
            </w:r>
            <w:r w:rsidRPr="00033388">
              <w:rPr>
                <w:rFonts w:ascii="Times New Roman" w:hAnsi="Times New Roman"/>
                <w:i/>
                <w:color w:val="000000"/>
                <w:sz w:val="24"/>
                <w:lang w:val="ru-RU"/>
              </w:rPr>
              <w:t>-</w:t>
            </w:r>
            <w:r>
              <w:rPr>
                <w:rFonts w:ascii="Times New Roman" w:hAnsi="Times New Roman"/>
                <w:i/>
                <w:color w:val="000000"/>
                <w:sz w:val="24"/>
              </w:rPr>
              <w:t>th</w:t>
            </w:r>
            <w:r w:rsidRPr="00033388">
              <w:rPr>
                <w:rFonts w:ascii="Times New Roman" w:hAnsi="Times New Roman"/>
                <w:color w:val="000000"/>
                <w:sz w:val="24"/>
                <w:lang w:val="ru-RU"/>
              </w:rPr>
              <w:t>) и словосложения (</w:t>
            </w:r>
            <w:r>
              <w:rPr>
                <w:rFonts w:ascii="Times New Roman" w:hAnsi="Times New Roman"/>
                <w:i/>
                <w:color w:val="000000"/>
                <w:sz w:val="24"/>
              </w:rPr>
              <w:t>sportsman</w:t>
            </w:r>
            <w:r w:rsidRPr="00033388">
              <w:rPr>
                <w:rFonts w:ascii="Times New Roman" w:hAnsi="Times New Roman"/>
                <w:color w:val="000000"/>
                <w:sz w:val="24"/>
                <w:lang w:val="ru-RU"/>
              </w:rPr>
              <w:t>)</w:t>
            </w:r>
          </w:p>
        </w:tc>
      </w:tr>
      <w:tr w:rsidR="00E25970" w:rsidRPr="00033388">
        <w:trPr>
          <w:trHeight w:val="144"/>
        </w:trPr>
        <w:tc>
          <w:tcPr>
            <w:tcW w:w="1328" w:type="dxa"/>
            <w:tcMar>
              <w:top w:w="50" w:type="dxa"/>
              <w:left w:w="100" w:type="dxa"/>
            </w:tcMar>
            <w:vAlign w:val="center"/>
          </w:tcPr>
          <w:p w:rsidR="00E25970" w:rsidRDefault="00033388">
            <w:pPr>
              <w:spacing w:after="0" w:line="336" w:lineRule="auto"/>
              <w:ind w:left="365"/>
              <w:jc w:val="center"/>
            </w:pPr>
            <w:r>
              <w:rPr>
                <w:rFonts w:ascii="Times New Roman" w:hAnsi="Times New Roman"/>
                <w:color w:val="000000"/>
                <w:sz w:val="24"/>
              </w:rPr>
              <w:lastRenderedPageBreak/>
              <w:t>2.3.3</w:t>
            </w:r>
          </w:p>
        </w:tc>
        <w:tc>
          <w:tcPr>
            <w:tcW w:w="12838" w:type="dxa"/>
            <w:tcMar>
              <w:top w:w="50" w:type="dxa"/>
              <w:left w:w="100" w:type="dxa"/>
            </w:tcMar>
            <w:vAlign w:val="center"/>
          </w:tcPr>
          <w:p w:rsidR="00E25970" w:rsidRPr="00033388" w:rsidRDefault="00033388">
            <w:pPr>
              <w:spacing w:after="0" w:line="336" w:lineRule="auto"/>
              <w:ind w:left="365"/>
              <w:jc w:val="both"/>
              <w:rPr>
                <w:lang w:val="ru-RU"/>
              </w:rPr>
            </w:pPr>
            <w:r w:rsidRPr="00033388">
              <w:rPr>
                <w:rFonts w:ascii="Times New Roman" w:hAnsi="Times New Roman"/>
                <w:color w:val="000000"/>
                <w:sz w:val="24"/>
                <w:lang w:val="ru-RU"/>
              </w:rPr>
              <w:t>Распознавание в устной и письменной речи интернациональных слов (</w:t>
            </w:r>
            <w:r>
              <w:rPr>
                <w:rFonts w:ascii="Times New Roman" w:hAnsi="Times New Roman"/>
                <w:i/>
                <w:color w:val="000000"/>
                <w:sz w:val="24"/>
              </w:rPr>
              <w:t>doctor</w:t>
            </w:r>
            <w:r w:rsidRPr="00033388">
              <w:rPr>
                <w:rFonts w:ascii="Times New Roman" w:hAnsi="Times New Roman"/>
                <w:color w:val="000000"/>
                <w:sz w:val="24"/>
                <w:lang w:val="ru-RU"/>
              </w:rPr>
              <w:t xml:space="preserve">, </w:t>
            </w:r>
            <w:r>
              <w:rPr>
                <w:rFonts w:ascii="Times New Roman" w:hAnsi="Times New Roman"/>
                <w:i/>
                <w:color w:val="000000"/>
                <w:sz w:val="24"/>
              </w:rPr>
              <w:t>film</w:t>
            </w:r>
            <w:r w:rsidRPr="00033388">
              <w:rPr>
                <w:rFonts w:ascii="Times New Roman" w:hAnsi="Times New Roman"/>
                <w:color w:val="000000"/>
                <w:sz w:val="24"/>
                <w:lang w:val="ru-RU"/>
              </w:rPr>
              <w:t>) с помощью языковой догадки</w:t>
            </w:r>
          </w:p>
        </w:tc>
      </w:tr>
      <w:tr w:rsidR="00E25970">
        <w:trPr>
          <w:trHeight w:val="144"/>
        </w:trPr>
        <w:tc>
          <w:tcPr>
            <w:tcW w:w="1328" w:type="dxa"/>
            <w:tcMar>
              <w:top w:w="50" w:type="dxa"/>
              <w:left w:w="100" w:type="dxa"/>
            </w:tcMar>
            <w:vAlign w:val="center"/>
          </w:tcPr>
          <w:p w:rsidR="00E25970" w:rsidRDefault="00033388">
            <w:pPr>
              <w:spacing w:after="0" w:line="336" w:lineRule="auto"/>
              <w:ind w:left="365"/>
              <w:jc w:val="center"/>
            </w:pPr>
            <w:r>
              <w:rPr>
                <w:rFonts w:ascii="Times New Roman" w:hAnsi="Times New Roman"/>
                <w:i/>
                <w:color w:val="000000"/>
                <w:sz w:val="24"/>
              </w:rPr>
              <w:t>2.4</w:t>
            </w:r>
          </w:p>
        </w:tc>
        <w:tc>
          <w:tcPr>
            <w:tcW w:w="12838" w:type="dxa"/>
            <w:tcMar>
              <w:top w:w="50" w:type="dxa"/>
              <w:left w:w="100" w:type="dxa"/>
            </w:tcMar>
            <w:vAlign w:val="center"/>
          </w:tcPr>
          <w:p w:rsidR="00E25970" w:rsidRDefault="00033388">
            <w:pPr>
              <w:spacing w:after="0" w:line="336" w:lineRule="auto"/>
              <w:ind w:left="365"/>
              <w:jc w:val="both"/>
            </w:pPr>
            <w:r>
              <w:rPr>
                <w:rFonts w:ascii="Times New Roman" w:hAnsi="Times New Roman"/>
                <w:i/>
                <w:color w:val="000000"/>
                <w:sz w:val="24"/>
              </w:rPr>
              <w:t>Грамматическая сторона речи</w:t>
            </w:r>
          </w:p>
        </w:tc>
      </w:tr>
      <w:tr w:rsidR="00E25970">
        <w:trPr>
          <w:trHeight w:val="144"/>
        </w:trPr>
        <w:tc>
          <w:tcPr>
            <w:tcW w:w="1328" w:type="dxa"/>
            <w:tcMar>
              <w:top w:w="50" w:type="dxa"/>
              <w:left w:w="100" w:type="dxa"/>
            </w:tcMar>
            <w:vAlign w:val="center"/>
          </w:tcPr>
          <w:p w:rsidR="00E25970" w:rsidRDefault="00033388">
            <w:pPr>
              <w:spacing w:after="0" w:line="336" w:lineRule="auto"/>
              <w:ind w:left="365"/>
              <w:jc w:val="center"/>
            </w:pPr>
            <w:r>
              <w:rPr>
                <w:rFonts w:ascii="Times New Roman" w:hAnsi="Times New Roman"/>
                <w:color w:val="000000"/>
                <w:sz w:val="24"/>
              </w:rPr>
              <w:t>2.4.1</w:t>
            </w:r>
          </w:p>
        </w:tc>
        <w:tc>
          <w:tcPr>
            <w:tcW w:w="12838" w:type="dxa"/>
            <w:tcMar>
              <w:top w:w="50" w:type="dxa"/>
              <w:left w:w="100" w:type="dxa"/>
            </w:tcMar>
            <w:vAlign w:val="center"/>
          </w:tcPr>
          <w:p w:rsidR="00E25970" w:rsidRDefault="00033388">
            <w:pPr>
              <w:spacing w:after="0" w:line="336" w:lineRule="auto"/>
              <w:ind w:left="365"/>
              <w:jc w:val="both"/>
            </w:pPr>
            <w:r>
              <w:rPr>
                <w:rFonts w:ascii="Times New Roman" w:hAnsi="Times New Roman"/>
                <w:color w:val="000000"/>
                <w:sz w:val="24"/>
              </w:rPr>
              <w:t xml:space="preserve">Предложения с начальным </w:t>
            </w:r>
            <w:r>
              <w:rPr>
                <w:rFonts w:ascii="Times New Roman" w:hAnsi="Times New Roman"/>
                <w:i/>
                <w:color w:val="000000"/>
                <w:sz w:val="24"/>
              </w:rPr>
              <w:t>There + to be</w:t>
            </w:r>
            <w:r>
              <w:rPr>
                <w:rFonts w:ascii="Times New Roman" w:hAnsi="Times New Roman"/>
                <w:color w:val="000000"/>
                <w:sz w:val="24"/>
              </w:rPr>
              <w:t xml:space="preserve"> в Past Simple Tense (</w:t>
            </w:r>
            <w:r>
              <w:rPr>
                <w:rFonts w:ascii="Times New Roman" w:hAnsi="Times New Roman"/>
                <w:i/>
                <w:color w:val="000000"/>
                <w:sz w:val="24"/>
              </w:rPr>
              <w:t>There was an old house near the river.</w:t>
            </w:r>
            <w:r>
              <w:rPr>
                <w:rFonts w:ascii="Times New Roman" w:hAnsi="Times New Roman"/>
                <w:color w:val="000000"/>
                <w:sz w:val="24"/>
              </w:rPr>
              <w:t>)</w:t>
            </w:r>
          </w:p>
        </w:tc>
      </w:tr>
      <w:tr w:rsidR="00E25970" w:rsidRPr="00033388">
        <w:trPr>
          <w:trHeight w:val="144"/>
        </w:trPr>
        <w:tc>
          <w:tcPr>
            <w:tcW w:w="1328" w:type="dxa"/>
            <w:tcMar>
              <w:top w:w="50" w:type="dxa"/>
              <w:left w:w="100" w:type="dxa"/>
            </w:tcMar>
            <w:vAlign w:val="center"/>
          </w:tcPr>
          <w:p w:rsidR="00E25970" w:rsidRDefault="00033388">
            <w:pPr>
              <w:spacing w:after="0" w:line="336" w:lineRule="auto"/>
              <w:ind w:left="365"/>
              <w:jc w:val="center"/>
            </w:pPr>
            <w:r>
              <w:rPr>
                <w:rFonts w:ascii="Times New Roman" w:hAnsi="Times New Roman"/>
                <w:color w:val="000000"/>
                <w:sz w:val="24"/>
              </w:rPr>
              <w:t>2.4.2</w:t>
            </w:r>
          </w:p>
        </w:tc>
        <w:tc>
          <w:tcPr>
            <w:tcW w:w="12838" w:type="dxa"/>
            <w:tcMar>
              <w:top w:w="50" w:type="dxa"/>
              <w:left w:w="100" w:type="dxa"/>
            </w:tcMar>
            <w:vAlign w:val="center"/>
          </w:tcPr>
          <w:p w:rsidR="00E25970" w:rsidRPr="00033388" w:rsidRDefault="00033388">
            <w:pPr>
              <w:spacing w:after="0" w:line="336" w:lineRule="auto"/>
              <w:ind w:left="365"/>
              <w:jc w:val="both"/>
              <w:rPr>
                <w:lang w:val="ru-RU"/>
              </w:rPr>
            </w:pPr>
            <w:r w:rsidRPr="00033388">
              <w:rPr>
                <w:rFonts w:ascii="Times New Roman" w:hAnsi="Times New Roman"/>
                <w:color w:val="000000"/>
                <w:sz w:val="24"/>
                <w:lang w:val="ru-RU"/>
              </w:rPr>
              <w:t>Побудительные предложения в отрицательной форме (</w:t>
            </w:r>
            <w:r>
              <w:rPr>
                <w:rFonts w:ascii="Times New Roman" w:hAnsi="Times New Roman"/>
                <w:i/>
                <w:color w:val="000000"/>
                <w:sz w:val="24"/>
              </w:rPr>
              <w:t>Don</w:t>
            </w:r>
            <w:r w:rsidRPr="00033388">
              <w:rPr>
                <w:rFonts w:ascii="Times New Roman" w:hAnsi="Times New Roman"/>
                <w:i/>
                <w:color w:val="000000"/>
                <w:sz w:val="24"/>
                <w:lang w:val="ru-RU"/>
              </w:rPr>
              <w:t>’</w:t>
            </w:r>
            <w:r>
              <w:rPr>
                <w:rFonts w:ascii="Times New Roman" w:hAnsi="Times New Roman"/>
                <w:i/>
                <w:color w:val="000000"/>
                <w:sz w:val="24"/>
              </w:rPr>
              <w:t>t</w:t>
            </w:r>
            <w:r w:rsidRPr="00033388">
              <w:rPr>
                <w:rFonts w:ascii="Times New Roman" w:hAnsi="Times New Roman"/>
                <w:i/>
                <w:color w:val="000000"/>
                <w:sz w:val="24"/>
                <w:lang w:val="ru-RU"/>
              </w:rPr>
              <w:t xml:space="preserve"> </w:t>
            </w:r>
            <w:r>
              <w:rPr>
                <w:rFonts w:ascii="Times New Roman" w:hAnsi="Times New Roman"/>
                <w:i/>
                <w:color w:val="000000"/>
                <w:sz w:val="24"/>
              </w:rPr>
              <w:t>talk</w:t>
            </w:r>
            <w:r w:rsidRPr="00033388">
              <w:rPr>
                <w:rFonts w:ascii="Times New Roman" w:hAnsi="Times New Roman"/>
                <w:i/>
                <w:color w:val="000000"/>
                <w:sz w:val="24"/>
                <w:lang w:val="ru-RU"/>
              </w:rPr>
              <w:t xml:space="preserve">, </w:t>
            </w:r>
            <w:r>
              <w:rPr>
                <w:rFonts w:ascii="Times New Roman" w:hAnsi="Times New Roman"/>
                <w:i/>
                <w:color w:val="000000"/>
                <w:sz w:val="24"/>
              </w:rPr>
              <w:t>please</w:t>
            </w:r>
            <w:r w:rsidRPr="00033388">
              <w:rPr>
                <w:rFonts w:ascii="Times New Roman" w:hAnsi="Times New Roman"/>
                <w:i/>
                <w:color w:val="000000"/>
                <w:sz w:val="24"/>
                <w:lang w:val="ru-RU"/>
              </w:rPr>
              <w:t>.</w:t>
            </w:r>
            <w:r w:rsidRPr="00033388">
              <w:rPr>
                <w:rFonts w:ascii="Times New Roman" w:hAnsi="Times New Roman"/>
                <w:color w:val="000000"/>
                <w:sz w:val="24"/>
                <w:lang w:val="ru-RU"/>
              </w:rPr>
              <w:t>)</w:t>
            </w:r>
          </w:p>
        </w:tc>
      </w:tr>
      <w:tr w:rsidR="00E25970" w:rsidRPr="00033388">
        <w:trPr>
          <w:trHeight w:val="144"/>
        </w:trPr>
        <w:tc>
          <w:tcPr>
            <w:tcW w:w="1328" w:type="dxa"/>
            <w:tcMar>
              <w:top w:w="50" w:type="dxa"/>
              <w:left w:w="100" w:type="dxa"/>
            </w:tcMar>
            <w:vAlign w:val="center"/>
          </w:tcPr>
          <w:p w:rsidR="00E25970" w:rsidRDefault="00033388">
            <w:pPr>
              <w:spacing w:after="0" w:line="336" w:lineRule="auto"/>
              <w:ind w:left="365"/>
              <w:jc w:val="center"/>
            </w:pPr>
            <w:r>
              <w:rPr>
                <w:rFonts w:ascii="Times New Roman" w:hAnsi="Times New Roman"/>
                <w:color w:val="000000"/>
                <w:sz w:val="24"/>
              </w:rPr>
              <w:t>2.4.3</w:t>
            </w:r>
          </w:p>
        </w:tc>
        <w:tc>
          <w:tcPr>
            <w:tcW w:w="12838" w:type="dxa"/>
            <w:tcMar>
              <w:top w:w="50" w:type="dxa"/>
              <w:left w:w="100" w:type="dxa"/>
            </w:tcMar>
            <w:vAlign w:val="center"/>
          </w:tcPr>
          <w:p w:rsidR="00E25970" w:rsidRPr="00033388" w:rsidRDefault="00033388">
            <w:pPr>
              <w:spacing w:after="0" w:line="336" w:lineRule="auto"/>
              <w:ind w:left="365"/>
              <w:jc w:val="both"/>
              <w:rPr>
                <w:lang w:val="ru-RU"/>
              </w:rPr>
            </w:pPr>
            <w:r w:rsidRPr="00033388">
              <w:rPr>
                <w:rFonts w:ascii="Times New Roman" w:hAnsi="Times New Roman"/>
                <w:color w:val="000000"/>
                <w:sz w:val="24"/>
                <w:lang w:val="ru-RU"/>
              </w:rPr>
              <w:t xml:space="preserve">Правильные и неправильные глаголы в </w:t>
            </w:r>
            <w:r>
              <w:rPr>
                <w:rFonts w:ascii="Times New Roman" w:hAnsi="Times New Roman"/>
                <w:color w:val="000000"/>
                <w:sz w:val="24"/>
              </w:rPr>
              <w:t>Past</w:t>
            </w:r>
            <w:r w:rsidRPr="00033388">
              <w:rPr>
                <w:rFonts w:ascii="Times New Roman" w:hAnsi="Times New Roman"/>
                <w:color w:val="000000"/>
                <w:sz w:val="24"/>
                <w:lang w:val="ru-RU"/>
              </w:rPr>
              <w:t xml:space="preserve"> </w:t>
            </w:r>
            <w:r>
              <w:rPr>
                <w:rFonts w:ascii="Times New Roman" w:hAnsi="Times New Roman"/>
                <w:color w:val="000000"/>
                <w:sz w:val="24"/>
              </w:rPr>
              <w:t>Simple</w:t>
            </w:r>
            <w:r w:rsidRPr="00033388">
              <w:rPr>
                <w:rFonts w:ascii="Times New Roman" w:hAnsi="Times New Roman"/>
                <w:color w:val="000000"/>
                <w:sz w:val="24"/>
                <w:lang w:val="ru-RU"/>
              </w:rPr>
              <w:t xml:space="preserve"> </w:t>
            </w:r>
            <w:r>
              <w:rPr>
                <w:rFonts w:ascii="Times New Roman" w:hAnsi="Times New Roman"/>
                <w:color w:val="000000"/>
                <w:sz w:val="24"/>
              </w:rPr>
              <w:t>Tense</w:t>
            </w:r>
            <w:r w:rsidRPr="00033388">
              <w:rPr>
                <w:rFonts w:ascii="Times New Roman" w:hAnsi="Times New Roman"/>
                <w:color w:val="000000"/>
                <w:sz w:val="24"/>
                <w:lang w:val="ru-RU"/>
              </w:rPr>
              <w:t xml:space="preserve"> в повествовательных (утвердительных и отрицательных) и вопросительных (общий и специальный вопросы) предложениях</w:t>
            </w:r>
          </w:p>
        </w:tc>
      </w:tr>
      <w:tr w:rsidR="00E25970">
        <w:trPr>
          <w:trHeight w:val="144"/>
        </w:trPr>
        <w:tc>
          <w:tcPr>
            <w:tcW w:w="1328" w:type="dxa"/>
            <w:tcMar>
              <w:top w:w="50" w:type="dxa"/>
              <w:left w:w="100" w:type="dxa"/>
            </w:tcMar>
            <w:vAlign w:val="center"/>
          </w:tcPr>
          <w:p w:rsidR="00E25970" w:rsidRDefault="00033388">
            <w:pPr>
              <w:spacing w:after="0" w:line="336" w:lineRule="auto"/>
              <w:ind w:left="365"/>
              <w:jc w:val="center"/>
            </w:pPr>
            <w:r>
              <w:rPr>
                <w:rFonts w:ascii="Times New Roman" w:hAnsi="Times New Roman"/>
                <w:color w:val="000000"/>
                <w:sz w:val="24"/>
              </w:rPr>
              <w:t>2.4.4</w:t>
            </w:r>
          </w:p>
        </w:tc>
        <w:tc>
          <w:tcPr>
            <w:tcW w:w="12838" w:type="dxa"/>
            <w:tcMar>
              <w:top w:w="50" w:type="dxa"/>
              <w:left w:w="100" w:type="dxa"/>
            </w:tcMar>
            <w:vAlign w:val="center"/>
          </w:tcPr>
          <w:p w:rsidR="00E25970" w:rsidRDefault="00033388">
            <w:pPr>
              <w:spacing w:after="0" w:line="336" w:lineRule="auto"/>
              <w:ind w:left="365"/>
              <w:jc w:val="both"/>
            </w:pPr>
            <w:r>
              <w:rPr>
                <w:rFonts w:ascii="Times New Roman" w:hAnsi="Times New Roman"/>
                <w:color w:val="000000"/>
                <w:sz w:val="24"/>
              </w:rPr>
              <w:t xml:space="preserve">Конструкция </w:t>
            </w:r>
            <w:r>
              <w:rPr>
                <w:rFonts w:ascii="Times New Roman" w:hAnsi="Times New Roman"/>
                <w:i/>
                <w:color w:val="000000"/>
                <w:sz w:val="24"/>
              </w:rPr>
              <w:t>I’d like to</w:t>
            </w:r>
            <w:r>
              <w:rPr>
                <w:rFonts w:ascii="Times New Roman" w:hAnsi="Times New Roman"/>
                <w:color w:val="000000"/>
                <w:sz w:val="24"/>
              </w:rPr>
              <w:t>... (</w:t>
            </w:r>
            <w:r>
              <w:rPr>
                <w:rFonts w:ascii="Times New Roman" w:hAnsi="Times New Roman"/>
                <w:i/>
                <w:color w:val="000000"/>
                <w:sz w:val="24"/>
              </w:rPr>
              <w:t>I’d like to read this book.</w:t>
            </w:r>
            <w:r>
              <w:rPr>
                <w:rFonts w:ascii="Times New Roman" w:hAnsi="Times New Roman"/>
                <w:color w:val="000000"/>
                <w:sz w:val="24"/>
              </w:rPr>
              <w:t>)</w:t>
            </w:r>
          </w:p>
        </w:tc>
      </w:tr>
      <w:tr w:rsidR="00E25970">
        <w:trPr>
          <w:trHeight w:val="144"/>
        </w:trPr>
        <w:tc>
          <w:tcPr>
            <w:tcW w:w="1328" w:type="dxa"/>
            <w:tcMar>
              <w:top w:w="50" w:type="dxa"/>
              <w:left w:w="100" w:type="dxa"/>
            </w:tcMar>
            <w:vAlign w:val="center"/>
          </w:tcPr>
          <w:p w:rsidR="00E25970" w:rsidRDefault="00033388">
            <w:pPr>
              <w:spacing w:after="0" w:line="336" w:lineRule="auto"/>
              <w:ind w:left="365"/>
              <w:jc w:val="center"/>
            </w:pPr>
            <w:r>
              <w:rPr>
                <w:rFonts w:ascii="Times New Roman" w:hAnsi="Times New Roman"/>
                <w:color w:val="000000"/>
                <w:sz w:val="24"/>
              </w:rPr>
              <w:t>2.4.5</w:t>
            </w:r>
          </w:p>
        </w:tc>
        <w:tc>
          <w:tcPr>
            <w:tcW w:w="12838" w:type="dxa"/>
            <w:tcMar>
              <w:top w:w="50" w:type="dxa"/>
              <w:left w:w="100" w:type="dxa"/>
            </w:tcMar>
            <w:vAlign w:val="center"/>
          </w:tcPr>
          <w:p w:rsidR="00E25970" w:rsidRDefault="00033388">
            <w:pPr>
              <w:spacing w:after="0" w:line="336" w:lineRule="auto"/>
              <w:ind w:left="365"/>
              <w:jc w:val="both"/>
            </w:pPr>
            <w:r>
              <w:rPr>
                <w:rFonts w:ascii="Times New Roman" w:hAnsi="Times New Roman"/>
                <w:color w:val="000000"/>
                <w:sz w:val="24"/>
              </w:rPr>
              <w:t xml:space="preserve">Конструкции с глаголами на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to like/enjoy doing smth</w:t>
            </w:r>
            <w:r>
              <w:rPr>
                <w:rFonts w:ascii="Times New Roman" w:hAnsi="Times New Roman"/>
                <w:color w:val="000000"/>
                <w:sz w:val="24"/>
              </w:rPr>
              <w:t xml:space="preserve"> (</w:t>
            </w:r>
            <w:r>
              <w:rPr>
                <w:rFonts w:ascii="Times New Roman" w:hAnsi="Times New Roman"/>
                <w:i/>
                <w:color w:val="000000"/>
                <w:sz w:val="24"/>
              </w:rPr>
              <w:t>I like riding my bike.</w:t>
            </w:r>
            <w:r>
              <w:rPr>
                <w:rFonts w:ascii="Times New Roman" w:hAnsi="Times New Roman"/>
                <w:color w:val="000000"/>
                <w:sz w:val="24"/>
              </w:rPr>
              <w:t>)</w:t>
            </w:r>
          </w:p>
        </w:tc>
      </w:tr>
      <w:tr w:rsidR="00E25970">
        <w:trPr>
          <w:trHeight w:val="144"/>
        </w:trPr>
        <w:tc>
          <w:tcPr>
            <w:tcW w:w="1328" w:type="dxa"/>
            <w:tcMar>
              <w:top w:w="50" w:type="dxa"/>
              <w:left w:w="100" w:type="dxa"/>
            </w:tcMar>
            <w:vAlign w:val="center"/>
          </w:tcPr>
          <w:p w:rsidR="00E25970" w:rsidRDefault="00033388">
            <w:pPr>
              <w:spacing w:after="0" w:line="336" w:lineRule="auto"/>
              <w:ind w:left="365"/>
              <w:jc w:val="center"/>
            </w:pPr>
            <w:r>
              <w:rPr>
                <w:rFonts w:ascii="Times New Roman" w:hAnsi="Times New Roman"/>
                <w:color w:val="000000"/>
                <w:sz w:val="24"/>
              </w:rPr>
              <w:t>2.4.6</w:t>
            </w:r>
          </w:p>
        </w:tc>
        <w:tc>
          <w:tcPr>
            <w:tcW w:w="12838" w:type="dxa"/>
            <w:tcMar>
              <w:top w:w="50" w:type="dxa"/>
              <w:left w:w="100" w:type="dxa"/>
            </w:tcMar>
            <w:vAlign w:val="center"/>
          </w:tcPr>
          <w:p w:rsidR="00E25970" w:rsidRDefault="00033388">
            <w:pPr>
              <w:spacing w:after="0" w:line="336" w:lineRule="auto"/>
              <w:ind w:left="365"/>
              <w:jc w:val="both"/>
            </w:pPr>
            <w:r>
              <w:rPr>
                <w:rFonts w:ascii="Times New Roman" w:hAnsi="Times New Roman"/>
                <w:color w:val="000000"/>
                <w:sz w:val="24"/>
              </w:rPr>
              <w:t xml:space="preserve">Существительные в притяжательном падеже (Possessive Case: </w:t>
            </w:r>
            <w:r>
              <w:rPr>
                <w:rFonts w:ascii="Times New Roman" w:hAnsi="Times New Roman"/>
                <w:i/>
                <w:color w:val="000000"/>
                <w:sz w:val="24"/>
              </w:rPr>
              <w:t>Ann’s dress</w:t>
            </w:r>
            <w:r>
              <w:rPr>
                <w:rFonts w:ascii="Times New Roman" w:hAnsi="Times New Roman"/>
                <w:color w:val="000000"/>
                <w:sz w:val="24"/>
              </w:rPr>
              <w:t xml:space="preserve">, </w:t>
            </w:r>
            <w:r>
              <w:rPr>
                <w:rFonts w:ascii="Times New Roman" w:hAnsi="Times New Roman"/>
                <w:i/>
                <w:color w:val="000000"/>
                <w:sz w:val="24"/>
              </w:rPr>
              <w:t>children’s toys</w:t>
            </w:r>
            <w:r>
              <w:rPr>
                <w:rFonts w:ascii="Times New Roman" w:hAnsi="Times New Roman"/>
                <w:color w:val="000000"/>
                <w:sz w:val="24"/>
              </w:rPr>
              <w:t xml:space="preserve">, </w:t>
            </w:r>
            <w:r>
              <w:rPr>
                <w:rFonts w:ascii="Times New Roman" w:hAnsi="Times New Roman"/>
                <w:i/>
                <w:color w:val="000000"/>
                <w:sz w:val="24"/>
              </w:rPr>
              <w:t>boys’ books</w:t>
            </w:r>
            <w:r>
              <w:rPr>
                <w:rFonts w:ascii="Times New Roman" w:hAnsi="Times New Roman"/>
                <w:color w:val="000000"/>
                <w:sz w:val="24"/>
              </w:rPr>
              <w:t>)</w:t>
            </w:r>
          </w:p>
        </w:tc>
      </w:tr>
      <w:tr w:rsidR="00E25970" w:rsidRPr="00033388">
        <w:trPr>
          <w:trHeight w:val="144"/>
        </w:trPr>
        <w:tc>
          <w:tcPr>
            <w:tcW w:w="1328" w:type="dxa"/>
            <w:tcMar>
              <w:top w:w="50" w:type="dxa"/>
              <w:left w:w="100" w:type="dxa"/>
            </w:tcMar>
            <w:vAlign w:val="center"/>
          </w:tcPr>
          <w:p w:rsidR="00E25970" w:rsidRDefault="00033388">
            <w:pPr>
              <w:spacing w:after="0" w:line="336" w:lineRule="auto"/>
              <w:ind w:left="365"/>
              <w:jc w:val="center"/>
            </w:pPr>
            <w:r>
              <w:rPr>
                <w:rFonts w:ascii="Times New Roman" w:hAnsi="Times New Roman"/>
                <w:color w:val="000000"/>
                <w:sz w:val="24"/>
              </w:rPr>
              <w:t>2.4.7</w:t>
            </w:r>
          </w:p>
        </w:tc>
        <w:tc>
          <w:tcPr>
            <w:tcW w:w="12838" w:type="dxa"/>
            <w:tcMar>
              <w:top w:w="50" w:type="dxa"/>
              <w:left w:w="100" w:type="dxa"/>
            </w:tcMar>
            <w:vAlign w:val="center"/>
          </w:tcPr>
          <w:p w:rsidR="00E25970" w:rsidRPr="00033388" w:rsidRDefault="00033388">
            <w:pPr>
              <w:spacing w:after="0" w:line="336" w:lineRule="auto"/>
              <w:ind w:left="365"/>
              <w:jc w:val="both"/>
              <w:rPr>
                <w:lang w:val="ru-RU"/>
              </w:rPr>
            </w:pPr>
            <w:r w:rsidRPr="00033388">
              <w:rPr>
                <w:rFonts w:ascii="Times New Roman" w:hAnsi="Times New Roman"/>
                <w:color w:val="000000"/>
                <w:sz w:val="24"/>
                <w:lang w:val="ru-RU"/>
              </w:rPr>
              <w:t>Слова, выражающие количество, с исчисляемыми и неисчисляемыми существительными (</w:t>
            </w:r>
            <w:r>
              <w:rPr>
                <w:rFonts w:ascii="Times New Roman" w:hAnsi="Times New Roman"/>
                <w:i/>
                <w:color w:val="000000"/>
                <w:sz w:val="24"/>
              </w:rPr>
              <w:t>much</w:t>
            </w:r>
            <w:r w:rsidRPr="00033388">
              <w:rPr>
                <w:rFonts w:ascii="Times New Roman" w:hAnsi="Times New Roman"/>
                <w:i/>
                <w:color w:val="000000"/>
                <w:sz w:val="24"/>
                <w:lang w:val="ru-RU"/>
              </w:rPr>
              <w:t xml:space="preserve"> / </w:t>
            </w:r>
            <w:r>
              <w:rPr>
                <w:rFonts w:ascii="Times New Roman" w:hAnsi="Times New Roman"/>
                <w:i/>
                <w:color w:val="000000"/>
                <w:sz w:val="24"/>
              </w:rPr>
              <w:t>many</w:t>
            </w:r>
            <w:r w:rsidRPr="00033388">
              <w:rPr>
                <w:rFonts w:ascii="Times New Roman" w:hAnsi="Times New Roman"/>
                <w:i/>
                <w:color w:val="000000"/>
                <w:sz w:val="24"/>
                <w:lang w:val="ru-RU"/>
              </w:rPr>
              <w:t xml:space="preserve"> / </w:t>
            </w:r>
            <w:r>
              <w:rPr>
                <w:rFonts w:ascii="Times New Roman" w:hAnsi="Times New Roman"/>
                <w:i/>
                <w:color w:val="000000"/>
                <w:sz w:val="24"/>
              </w:rPr>
              <w:t>a</w:t>
            </w:r>
            <w:r w:rsidRPr="00033388">
              <w:rPr>
                <w:rFonts w:ascii="Times New Roman" w:hAnsi="Times New Roman"/>
                <w:i/>
                <w:color w:val="000000"/>
                <w:sz w:val="24"/>
                <w:lang w:val="ru-RU"/>
              </w:rPr>
              <w:t xml:space="preserve"> </w:t>
            </w:r>
            <w:r>
              <w:rPr>
                <w:rFonts w:ascii="Times New Roman" w:hAnsi="Times New Roman"/>
                <w:i/>
                <w:color w:val="000000"/>
                <w:sz w:val="24"/>
              </w:rPr>
              <w:t>lot</w:t>
            </w:r>
            <w:r w:rsidRPr="00033388">
              <w:rPr>
                <w:rFonts w:ascii="Times New Roman" w:hAnsi="Times New Roman"/>
                <w:i/>
                <w:color w:val="000000"/>
                <w:sz w:val="24"/>
                <w:lang w:val="ru-RU"/>
              </w:rPr>
              <w:t xml:space="preserve"> </w:t>
            </w:r>
            <w:r>
              <w:rPr>
                <w:rFonts w:ascii="Times New Roman" w:hAnsi="Times New Roman"/>
                <w:i/>
                <w:color w:val="000000"/>
                <w:sz w:val="24"/>
              </w:rPr>
              <w:t>of</w:t>
            </w:r>
            <w:r w:rsidRPr="00033388">
              <w:rPr>
                <w:rFonts w:ascii="Times New Roman" w:hAnsi="Times New Roman"/>
                <w:color w:val="000000"/>
                <w:sz w:val="24"/>
                <w:lang w:val="ru-RU"/>
              </w:rPr>
              <w:t>)</w:t>
            </w:r>
          </w:p>
        </w:tc>
      </w:tr>
      <w:tr w:rsidR="00E25970">
        <w:trPr>
          <w:trHeight w:val="144"/>
        </w:trPr>
        <w:tc>
          <w:tcPr>
            <w:tcW w:w="1328" w:type="dxa"/>
            <w:tcMar>
              <w:top w:w="50" w:type="dxa"/>
              <w:left w:w="100" w:type="dxa"/>
            </w:tcMar>
            <w:vAlign w:val="center"/>
          </w:tcPr>
          <w:p w:rsidR="00E25970" w:rsidRDefault="00033388">
            <w:pPr>
              <w:spacing w:after="0" w:line="336" w:lineRule="auto"/>
              <w:ind w:left="365"/>
              <w:jc w:val="center"/>
            </w:pPr>
            <w:r>
              <w:rPr>
                <w:rFonts w:ascii="Times New Roman" w:hAnsi="Times New Roman"/>
                <w:color w:val="000000"/>
                <w:sz w:val="24"/>
              </w:rPr>
              <w:t>2.4.8</w:t>
            </w:r>
          </w:p>
        </w:tc>
        <w:tc>
          <w:tcPr>
            <w:tcW w:w="12838" w:type="dxa"/>
            <w:tcMar>
              <w:top w:w="50" w:type="dxa"/>
              <w:left w:w="100" w:type="dxa"/>
            </w:tcMar>
            <w:vAlign w:val="center"/>
          </w:tcPr>
          <w:p w:rsidR="00E25970" w:rsidRDefault="00033388">
            <w:pPr>
              <w:spacing w:after="0" w:line="336" w:lineRule="auto"/>
              <w:ind w:left="365"/>
              <w:jc w:val="both"/>
            </w:pPr>
            <w:r>
              <w:rPr>
                <w:rFonts w:ascii="Times New Roman" w:hAnsi="Times New Roman"/>
                <w:color w:val="000000"/>
                <w:sz w:val="24"/>
              </w:rPr>
              <w:t>Личные местоимения в объектном падеже (</w:t>
            </w:r>
            <w:r>
              <w:rPr>
                <w:rFonts w:ascii="Times New Roman" w:hAnsi="Times New Roman"/>
                <w:i/>
                <w:color w:val="000000"/>
                <w:sz w:val="24"/>
              </w:rPr>
              <w:t>me</w:t>
            </w:r>
            <w:r>
              <w:rPr>
                <w:rFonts w:ascii="Times New Roman" w:hAnsi="Times New Roman"/>
                <w:color w:val="000000"/>
                <w:sz w:val="24"/>
              </w:rPr>
              <w:t xml:space="preserve">, </w:t>
            </w:r>
            <w:r>
              <w:rPr>
                <w:rFonts w:ascii="Times New Roman" w:hAnsi="Times New Roman"/>
                <w:i/>
                <w:color w:val="000000"/>
                <w:sz w:val="24"/>
              </w:rPr>
              <w:t>you</w:t>
            </w:r>
            <w:r>
              <w:rPr>
                <w:rFonts w:ascii="Times New Roman" w:hAnsi="Times New Roman"/>
                <w:color w:val="000000"/>
                <w:sz w:val="24"/>
              </w:rPr>
              <w:t xml:space="preserve">, </w:t>
            </w:r>
            <w:r>
              <w:rPr>
                <w:rFonts w:ascii="Times New Roman" w:hAnsi="Times New Roman"/>
                <w:i/>
                <w:color w:val="000000"/>
                <w:sz w:val="24"/>
              </w:rPr>
              <w:t>him/her/it</w:t>
            </w:r>
            <w:r>
              <w:rPr>
                <w:rFonts w:ascii="Times New Roman" w:hAnsi="Times New Roman"/>
                <w:color w:val="000000"/>
                <w:sz w:val="24"/>
              </w:rPr>
              <w:t xml:space="preserve">, </w:t>
            </w:r>
            <w:r>
              <w:rPr>
                <w:rFonts w:ascii="Times New Roman" w:hAnsi="Times New Roman"/>
                <w:i/>
                <w:color w:val="000000"/>
                <w:sz w:val="24"/>
              </w:rPr>
              <w:t>us</w:t>
            </w:r>
            <w:r>
              <w:rPr>
                <w:rFonts w:ascii="Times New Roman" w:hAnsi="Times New Roman"/>
                <w:color w:val="000000"/>
                <w:sz w:val="24"/>
              </w:rPr>
              <w:t xml:space="preserve">, </w:t>
            </w:r>
            <w:r>
              <w:rPr>
                <w:rFonts w:ascii="Times New Roman" w:hAnsi="Times New Roman"/>
                <w:i/>
                <w:color w:val="000000"/>
                <w:sz w:val="24"/>
              </w:rPr>
              <w:t>them</w:t>
            </w:r>
            <w:r>
              <w:rPr>
                <w:rFonts w:ascii="Times New Roman" w:hAnsi="Times New Roman"/>
                <w:color w:val="000000"/>
                <w:sz w:val="24"/>
              </w:rPr>
              <w:t xml:space="preserve">) </w:t>
            </w:r>
          </w:p>
        </w:tc>
      </w:tr>
      <w:tr w:rsidR="00E25970" w:rsidRPr="00033388">
        <w:trPr>
          <w:trHeight w:val="144"/>
        </w:trPr>
        <w:tc>
          <w:tcPr>
            <w:tcW w:w="1328" w:type="dxa"/>
            <w:tcMar>
              <w:top w:w="50" w:type="dxa"/>
              <w:left w:w="100" w:type="dxa"/>
            </w:tcMar>
            <w:vAlign w:val="center"/>
          </w:tcPr>
          <w:p w:rsidR="00E25970" w:rsidRDefault="00033388">
            <w:pPr>
              <w:spacing w:after="0" w:line="336" w:lineRule="auto"/>
              <w:ind w:left="365"/>
              <w:jc w:val="center"/>
            </w:pPr>
            <w:r>
              <w:rPr>
                <w:rFonts w:ascii="Times New Roman" w:hAnsi="Times New Roman"/>
                <w:color w:val="000000"/>
                <w:sz w:val="24"/>
              </w:rPr>
              <w:t>2.4.9</w:t>
            </w:r>
          </w:p>
        </w:tc>
        <w:tc>
          <w:tcPr>
            <w:tcW w:w="12838" w:type="dxa"/>
            <w:tcMar>
              <w:top w:w="50" w:type="dxa"/>
              <w:left w:w="100" w:type="dxa"/>
            </w:tcMar>
            <w:vAlign w:val="center"/>
          </w:tcPr>
          <w:p w:rsidR="00E25970" w:rsidRPr="00033388" w:rsidRDefault="00033388">
            <w:pPr>
              <w:spacing w:after="0" w:line="336" w:lineRule="auto"/>
              <w:ind w:left="365"/>
              <w:jc w:val="both"/>
              <w:rPr>
                <w:lang w:val="ru-RU"/>
              </w:rPr>
            </w:pPr>
            <w:r w:rsidRPr="00033388">
              <w:rPr>
                <w:rFonts w:ascii="Times New Roman" w:hAnsi="Times New Roman"/>
                <w:color w:val="000000"/>
                <w:sz w:val="24"/>
                <w:lang w:val="ru-RU"/>
              </w:rPr>
              <w:t>Указательные местоимения (</w:t>
            </w:r>
            <w:r>
              <w:rPr>
                <w:rFonts w:ascii="Times New Roman" w:hAnsi="Times New Roman"/>
                <w:i/>
                <w:color w:val="000000"/>
                <w:sz w:val="24"/>
              </w:rPr>
              <w:t>this</w:t>
            </w:r>
            <w:r w:rsidRPr="00033388">
              <w:rPr>
                <w:rFonts w:ascii="Times New Roman" w:hAnsi="Times New Roman"/>
                <w:i/>
                <w:color w:val="000000"/>
                <w:sz w:val="24"/>
                <w:lang w:val="ru-RU"/>
              </w:rPr>
              <w:t xml:space="preserve"> – </w:t>
            </w:r>
            <w:r>
              <w:rPr>
                <w:rFonts w:ascii="Times New Roman" w:hAnsi="Times New Roman"/>
                <w:i/>
                <w:color w:val="000000"/>
                <w:sz w:val="24"/>
              </w:rPr>
              <w:t>these</w:t>
            </w:r>
            <w:r w:rsidRPr="00033388">
              <w:rPr>
                <w:rFonts w:ascii="Times New Roman" w:hAnsi="Times New Roman"/>
                <w:i/>
                <w:color w:val="000000"/>
                <w:sz w:val="24"/>
                <w:lang w:val="ru-RU"/>
              </w:rPr>
              <w:t xml:space="preserve">; </w:t>
            </w:r>
            <w:r>
              <w:rPr>
                <w:rFonts w:ascii="Times New Roman" w:hAnsi="Times New Roman"/>
                <w:i/>
                <w:color w:val="000000"/>
                <w:sz w:val="24"/>
              </w:rPr>
              <w:t>that</w:t>
            </w:r>
            <w:r w:rsidRPr="00033388">
              <w:rPr>
                <w:rFonts w:ascii="Times New Roman" w:hAnsi="Times New Roman"/>
                <w:i/>
                <w:color w:val="000000"/>
                <w:sz w:val="24"/>
                <w:lang w:val="ru-RU"/>
              </w:rPr>
              <w:t xml:space="preserve"> – </w:t>
            </w:r>
            <w:r>
              <w:rPr>
                <w:rFonts w:ascii="Times New Roman" w:hAnsi="Times New Roman"/>
                <w:i/>
                <w:color w:val="000000"/>
                <w:sz w:val="24"/>
              </w:rPr>
              <w:t>those</w:t>
            </w:r>
            <w:r w:rsidRPr="00033388">
              <w:rPr>
                <w:rFonts w:ascii="Times New Roman" w:hAnsi="Times New Roman"/>
                <w:color w:val="000000"/>
                <w:sz w:val="24"/>
                <w:lang w:val="ru-RU"/>
              </w:rPr>
              <w:t>)</w:t>
            </w:r>
          </w:p>
        </w:tc>
      </w:tr>
      <w:tr w:rsidR="00E25970" w:rsidRPr="00033388">
        <w:trPr>
          <w:trHeight w:val="144"/>
        </w:trPr>
        <w:tc>
          <w:tcPr>
            <w:tcW w:w="1328" w:type="dxa"/>
            <w:tcMar>
              <w:top w:w="50" w:type="dxa"/>
              <w:left w:w="100" w:type="dxa"/>
            </w:tcMar>
            <w:vAlign w:val="center"/>
          </w:tcPr>
          <w:p w:rsidR="00E25970" w:rsidRDefault="00033388">
            <w:pPr>
              <w:spacing w:after="0" w:line="336" w:lineRule="auto"/>
              <w:ind w:left="365"/>
              <w:jc w:val="center"/>
            </w:pPr>
            <w:r>
              <w:rPr>
                <w:rFonts w:ascii="Times New Roman" w:hAnsi="Times New Roman"/>
                <w:color w:val="000000"/>
                <w:sz w:val="24"/>
              </w:rPr>
              <w:t>2.4.10</w:t>
            </w:r>
          </w:p>
        </w:tc>
        <w:tc>
          <w:tcPr>
            <w:tcW w:w="12838" w:type="dxa"/>
            <w:tcMar>
              <w:top w:w="50" w:type="dxa"/>
              <w:left w:w="100" w:type="dxa"/>
            </w:tcMar>
            <w:vAlign w:val="center"/>
          </w:tcPr>
          <w:p w:rsidR="00E25970" w:rsidRPr="00033388" w:rsidRDefault="00033388">
            <w:pPr>
              <w:spacing w:after="0" w:line="336" w:lineRule="auto"/>
              <w:ind w:left="365"/>
              <w:jc w:val="both"/>
              <w:rPr>
                <w:lang w:val="ru-RU"/>
              </w:rPr>
            </w:pPr>
            <w:r w:rsidRPr="00033388">
              <w:rPr>
                <w:rFonts w:ascii="Times New Roman" w:hAnsi="Times New Roman"/>
                <w:color w:val="000000"/>
                <w:sz w:val="24"/>
                <w:lang w:val="ru-RU"/>
              </w:rPr>
              <w:t>Неопределённые местоимения (</w:t>
            </w:r>
            <w:r>
              <w:rPr>
                <w:rFonts w:ascii="Times New Roman" w:hAnsi="Times New Roman"/>
                <w:i/>
                <w:color w:val="000000"/>
                <w:sz w:val="24"/>
              </w:rPr>
              <w:t>some</w:t>
            </w:r>
            <w:r w:rsidRPr="00033388">
              <w:rPr>
                <w:rFonts w:ascii="Times New Roman" w:hAnsi="Times New Roman"/>
                <w:i/>
                <w:color w:val="000000"/>
                <w:sz w:val="24"/>
                <w:lang w:val="ru-RU"/>
              </w:rPr>
              <w:t>/</w:t>
            </w:r>
            <w:r>
              <w:rPr>
                <w:rFonts w:ascii="Times New Roman" w:hAnsi="Times New Roman"/>
                <w:i/>
                <w:color w:val="000000"/>
                <w:sz w:val="24"/>
              </w:rPr>
              <w:t>any</w:t>
            </w:r>
            <w:r w:rsidRPr="00033388">
              <w:rPr>
                <w:rFonts w:ascii="Times New Roman" w:hAnsi="Times New Roman"/>
                <w:color w:val="000000"/>
                <w:sz w:val="24"/>
                <w:lang w:val="ru-RU"/>
              </w:rPr>
              <w:t>) в повествовательных и вопросительных предложениях (</w:t>
            </w:r>
            <w:r>
              <w:rPr>
                <w:rFonts w:ascii="Times New Roman" w:hAnsi="Times New Roman"/>
                <w:i/>
                <w:color w:val="000000"/>
                <w:sz w:val="24"/>
              </w:rPr>
              <w:t>Have</w:t>
            </w:r>
            <w:r w:rsidRPr="00033388">
              <w:rPr>
                <w:rFonts w:ascii="Times New Roman" w:hAnsi="Times New Roman"/>
                <w:i/>
                <w:color w:val="000000"/>
                <w:sz w:val="24"/>
                <w:lang w:val="ru-RU"/>
              </w:rPr>
              <w:t xml:space="preserve"> </w:t>
            </w:r>
            <w:r>
              <w:rPr>
                <w:rFonts w:ascii="Times New Roman" w:hAnsi="Times New Roman"/>
                <w:i/>
                <w:color w:val="000000"/>
                <w:sz w:val="24"/>
              </w:rPr>
              <w:t>you</w:t>
            </w:r>
            <w:r w:rsidRPr="00033388">
              <w:rPr>
                <w:rFonts w:ascii="Times New Roman" w:hAnsi="Times New Roman"/>
                <w:i/>
                <w:color w:val="000000"/>
                <w:sz w:val="24"/>
                <w:lang w:val="ru-RU"/>
              </w:rPr>
              <w:t xml:space="preserve"> </w:t>
            </w:r>
            <w:r>
              <w:rPr>
                <w:rFonts w:ascii="Times New Roman" w:hAnsi="Times New Roman"/>
                <w:i/>
                <w:color w:val="000000"/>
                <w:sz w:val="24"/>
              </w:rPr>
              <w:t>got</w:t>
            </w:r>
            <w:r w:rsidRPr="00033388">
              <w:rPr>
                <w:rFonts w:ascii="Times New Roman" w:hAnsi="Times New Roman"/>
                <w:i/>
                <w:color w:val="000000"/>
                <w:sz w:val="24"/>
                <w:lang w:val="ru-RU"/>
              </w:rPr>
              <w:t xml:space="preserve"> </w:t>
            </w:r>
            <w:r>
              <w:rPr>
                <w:rFonts w:ascii="Times New Roman" w:hAnsi="Times New Roman"/>
                <w:i/>
                <w:color w:val="000000"/>
                <w:sz w:val="24"/>
              </w:rPr>
              <w:t>any</w:t>
            </w:r>
            <w:r w:rsidRPr="00033388">
              <w:rPr>
                <w:rFonts w:ascii="Times New Roman" w:hAnsi="Times New Roman"/>
                <w:i/>
                <w:color w:val="000000"/>
                <w:sz w:val="24"/>
                <w:lang w:val="ru-RU"/>
              </w:rPr>
              <w:t xml:space="preserve"> </w:t>
            </w:r>
            <w:r>
              <w:rPr>
                <w:rFonts w:ascii="Times New Roman" w:hAnsi="Times New Roman"/>
                <w:i/>
                <w:color w:val="000000"/>
                <w:sz w:val="24"/>
              </w:rPr>
              <w:t>friends</w:t>
            </w:r>
            <w:r w:rsidRPr="00033388">
              <w:rPr>
                <w:rFonts w:ascii="Times New Roman" w:hAnsi="Times New Roman"/>
                <w:i/>
                <w:color w:val="000000"/>
                <w:sz w:val="24"/>
                <w:lang w:val="ru-RU"/>
              </w:rPr>
              <w:t xml:space="preserve">? – </w:t>
            </w:r>
            <w:r>
              <w:rPr>
                <w:rFonts w:ascii="Times New Roman" w:hAnsi="Times New Roman"/>
                <w:i/>
                <w:color w:val="000000"/>
                <w:sz w:val="24"/>
              </w:rPr>
              <w:t>Yes</w:t>
            </w:r>
            <w:r w:rsidRPr="00033388">
              <w:rPr>
                <w:rFonts w:ascii="Times New Roman" w:hAnsi="Times New Roman"/>
                <w:i/>
                <w:color w:val="000000"/>
                <w:sz w:val="24"/>
                <w:lang w:val="ru-RU"/>
              </w:rPr>
              <w:t xml:space="preserve">, </w:t>
            </w:r>
            <w:r>
              <w:rPr>
                <w:rFonts w:ascii="Times New Roman" w:hAnsi="Times New Roman"/>
                <w:i/>
                <w:color w:val="000000"/>
                <w:sz w:val="24"/>
              </w:rPr>
              <w:t>I</w:t>
            </w:r>
            <w:r w:rsidRPr="00033388">
              <w:rPr>
                <w:rFonts w:ascii="Times New Roman" w:hAnsi="Times New Roman"/>
                <w:i/>
                <w:color w:val="000000"/>
                <w:sz w:val="24"/>
                <w:lang w:val="ru-RU"/>
              </w:rPr>
              <w:t>’</w:t>
            </w:r>
            <w:r>
              <w:rPr>
                <w:rFonts w:ascii="Times New Roman" w:hAnsi="Times New Roman"/>
                <w:i/>
                <w:color w:val="000000"/>
                <w:sz w:val="24"/>
              </w:rPr>
              <w:t>ve</w:t>
            </w:r>
            <w:r w:rsidRPr="00033388">
              <w:rPr>
                <w:rFonts w:ascii="Times New Roman" w:hAnsi="Times New Roman"/>
                <w:i/>
                <w:color w:val="000000"/>
                <w:sz w:val="24"/>
                <w:lang w:val="ru-RU"/>
              </w:rPr>
              <w:t xml:space="preserve"> </w:t>
            </w:r>
            <w:r>
              <w:rPr>
                <w:rFonts w:ascii="Times New Roman" w:hAnsi="Times New Roman"/>
                <w:i/>
                <w:color w:val="000000"/>
                <w:sz w:val="24"/>
              </w:rPr>
              <w:t>got</w:t>
            </w:r>
            <w:r w:rsidRPr="00033388">
              <w:rPr>
                <w:rFonts w:ascii="Times New Roman" w:hAnsi="Times New Roman"/>
                <w:i/>
                <w:color w:val="000000"/>
                <w:sz w:val="24"/>
                <w:lang w:val="ru-RU"/>
              </w:rPr>
              <w:t xml:space="preserve"> </w:t>
            </w:r>
            <w:r>
              <w:rPr>
                <w:rFonts w:ascii="Times New Roman" w:hAnsi="Times New Roman"/>
                <w:i/>
                <w:color w:val="000000"/>
                <w:sz w:val="24"/>
              </w:rPr>
              <w:t>some</w:t>
            </w:r>
            <w:r w:rsidRPr="00033388">
              <w:rPr>
                <w:rFonts w:ascii="Times New Roman" w:hAnsi="Times New Roman"/>
                <w:i/>
                <w:color w:val="000000"/>
                <w:sz w:val="24"/>
                <w:lang w:val="ru-RU"/>
              </w:rPr>
              <w:t>.</w:t>
            </w:r>
            <w:r w:rsidRPr="00033388">
              <w:rPr>
                <w:rFonts w:ascii="Times New Roman" w:hAnsi="Times New Roman"/>
                <w:color w:val="000000"/>
                <w:sz w:val="24"/>
                <w:lang w:val="ru-RU"/>
              </w:rPr>
              <w:t>)</w:t>
            </w:r>
          </w:p>
        </w:tc>
      </w:tr>
      <w:tr w:rsidR="00E25970">
        <w:trPr>
          <w:trHeight w:val="144"/>
        </w:trPr>
        <w:tc>
          <w:tcPr>
            <w:tcW w:w="1328" w:type="dxa"/>
            <w:tcMar>
              <w:top w:w="50" w:type="dxa"/>
              <w:left w:w="100" w:type="dxa"/>
            </w:tcMar>
            <w:vAlign w:val="center"/>
          </w:tcPr>
          <w:p w:rsidR="00E25970" w:rsidRDefault="00033388">
            <w:pPr>
              <w:spacing w:after="0" w:line="336" w:lineRule="auto"/>
              <w:ind w:left="365"/>
              <w:jc w:val="center"/>
            </w:pPr>
            <w:r>
              <w:rPr>
                <w:rFonts w:ascii="Times New Roman" w:hAnsi="Times New Roman"/>
                <w:color w:val="000000"/>
                <w:sz w:val="24"/>
              </w:rPr>
              <w:t>2.4.11</w:t>
            </w:r>
          </w:p>
        </w:tc>
        <w:tc>
          <w:tcPr>
            <w:tcW w:w="12838" w:type="dxa"/>
            <w:tcMar>
              <w:top w:w="50" w:type="dxa"/>
              <w:left w:w="100" w:type="dxa"/>
            </w:tcMar>
            <w:vAlign w:val="center"/>
          </w:tcPr>
          <w:p w:rsidR="00E25970" w:rsidRDefault="00033388">
            <w:pPr>
              <w:spacing w:after="0" w:line="336" w:lineRule="auto"/>
              <w:ind w:left="365"/>
              <w:jc w:val="both"/>
            </w:pPr>
            <w:r>
              <w:rPr>
                <w:rFonts w:ascii="Times New Roman" w:hAnsi="Times New Roman"/>
                <w:color w:val="000000"/>
                <w:sz w:val="24"/>
              </w:rPr>
              <w:t>Наречия частотности (</w:t>
            </w:r>
            <w:r>
              <w:rPr>
                <w:rFonts w:ascii="Times New Roman" w:hAnsi="Times New Roman"/>
                <w:i/>
                <w:color w:val="000000"/>
                <w:sz w:val="24"/>
              </w:rPr>
              <w:t>usually, often</w:t>
            </w:r>
            <w:r>
              <w:rPr>
                <w:rFonts w:ascii="Times New Roman" w:hAnsi="Times New Roman"/>
                <w:color w:val="000000"/>
                <w:sz w:val="24"/>
              </w:rPr>
              <w:t>)</w:t>
            </w:r>
          </w:p>
        </w:tc>
      </w:tr>
      <w:tr w:rsidR="00E25970">
        <w:trPr>
          <w:trHeight w:val="144"/>
        </w:trPr>
        <w:tc>
          <w:tcPr>
            <w:tcW w:w="1328" w:type="dxa"/>
            <w:tcMar>
              <w:top w:w="50" w:type="dxa"/>
              <w:left w:w="100" w:type="dxa"/>
            </w:tcMar>
            <w:vAlign w:val="center"/>
          </w:tcPr>
          <w:p w:rsidR="00E25970" w:rsidRDefault="00033388">
            <w:pPr>
              <w:spacing w:after="0" w:line="336" w:lineRule="auto"/>
              <w:ind w:left="365"/>
              <w:jc w:val="center"/>
            </w:pPr>
            <w:r>
              <w:rPr>
                <w:rFonts w:ascii="Times New Roman" w:hAnsi="Times New Roman"/>
                <w:color w:val="000000"/>
                <w:sz w:val="24"/>
              </w:rPr>
              <w:t>2.4.12</w:t>
            </w:r>
          </w:p>
        </w:tc>
        <w:tc>
          <w:tcPr>
            <w:tcW w:w="12838" w:type="dxa"/>
            <w:tcMar>
              <w:top w:w="50" w:type="dxa"/>
              <w:left w:w="100" w:type="dxa"/>
            </w:tcMar>
            <w:vAlign w:val="center"/>
          </w:tcPr>
          <w:p w:rsidR="00E25970" w:rsidRDefault="00033388">
            <w:pPr>
              <w:spacing w:after="0" w:line="336" w:lineRule="auto"/>
              <w:ind w:left="365"/>
              <w:jc w:val="both"/>
            </w:pPr>
            <w:r>
              <w:rPr>
                <w:rFonts w:ascii="Times New Roman" w:hAnsi="Times New Roman"/>
                <w:color w:val="000000"/>
                <w:sz w:val="24"/>
              </w:rPr>
              <w:t>Количественные числительные (13 – 100). Порядковые числительные (1 – 30)</w:t>
            </w:r>
          </w:p>
        </w:tc>
      </w:tr>
      <w:tr w:rsidR="00E25970" w:rsidRPr="00033388">
        <w:trPr>
          <w:trHeight w:val="144"/>
        </w:trPr>
        <w:tc>
          <w:tcPr>
            <w:tcW w:w="1328" w:type="dxa"/>
            <w:tcMar>
              <w:top w:w="50" w:type="dxa"/>
              <w:left w:w="100" w:type="dxa"/>
            </w:tcMar>
            <w:vAlign w:val="center"/>
          </w:tcPr>
          <w:p w:rsidR="00E25970" w:rsidRDefault="00033388">
            <w:pPr>
              <w:spacing w:after="0" w:line="336" w:lineRule="auto"/>
              <w:ind w:left="365"/>
              <w:jc w:val="center"/>
            </w:pPr>
            <w:r>
              <w:rPr>
                <w:rFonts w:ascii="Times New Roman" w:hAnsi="Times New Roman"/>
                <w:color w:val="000000"/>
                <w:sz w:val="24"/>
              </w:rPr>
              <w:t>2.4.13</w:t>
            </w:r>
          </w:p>
        </w:tc>
        <w:tc>
          <w:tcPr>
            <w:tcW w:w="12838" w:type="dxa"/>
            <w:tcMar>
              <w:top w:w="50" w:type="dxa"/>
              <w:left w:w="100" w:type="dxa"/>
            </w:tcMar>
            <w:vAlign w:val="center"/>
          </w:tcPr>
          <w:p w:rsidR="00E25970" w:rsidRPr="00033388" w:rsidRDefault="00033388">
            <w:pPr>
              <w:spacing w:after="0" w:line="336" w:lineRule="auto"/>
              <w:ind w:left="365"/>
              <w:jc w:val="both"/>
              <w:rPr>
                <w:lang w:val="ru-RU"/>
              </w:rPr>
            </w:pPr>
            <w:r w:rsidRPr="00033388">
              <w:rPr>
                <w:rFonts w:ascii="Times New Roman" w:hAnsi="Times New Roman"/>
                <w:color w:val="000000"/>
                <w:sz w:val="24"/>
                <w:lang w:val="ru-RU"/>
              </w:rPr>
              <w:t>Вопросительные слова (</w:t>
            </w:r>
            <w:r>
              <w:rPr>
                <w:rFonts w:ascii="Times New Roman" w:hAnsi="Times New Roman"/>
                <w:i/>
                <w:color w:val="000000"/>
                <w:sz w:val="24"/>
              </w:rPr>
              <w:t>when</w:t>
            </w:r>
            <w:r w:rsidRPr="00033388">
              <w:rPr>
                <w:rFonts w:ascii="Times New Roman" w:hAnsi="Times New Roman"/>
                <w:color w:val="000000"/>
                <w:sz w:val="24"/>
                <w:lang w:val="ru-RU"/>
              </w:rPr>
              <w:t xml:space="preserve">, </w:t>
            </w:r>
            <w:r>
              <w:rPr>
                <w:rFonts w:ascii="Times New Roman" w:hAnsi="Times New Roman"/>
                <w:i/>
                <w:color w:val="000000"/>
                <w:sz w:val="24"/>
              </w:rPr>
              <w:t>whose</w:t>
            </w:r>
            <w:r w:rsidRPr="00033388">
              <w:rPr>
                <w:rFonts w:ascii="Times New Roman" w:hAnsi="Times New Roman"/>
                <w:color w:val="000000"/>
                <w:sz w:val="24"/>
                <w:lang w:val="ru-RU"/>
              </w:rPr>
              <w:t xml:space="preserve">, </w:t>
            </w:r>
            <w:r>
              <w:rPr>
                <w:rFonts w:ascii="Times New Roman" w:hAnsi="Times New Roman"/>
                <w:i/>
                <w:color w:val="000000"/>
                <w:sz w:val="24"/>
              </w:rPr>
              <w:t>why</w:t>
            </w:r>
            <w:r w:rsidRPr="00033388">
              <w:rPr>
                <w:rFonts w:ascii="Times New Roman" w:hAnsi="Times New Roman"/>
                <w:color w:val="000000"/>
                <w:sz w:val="24"/>
                <w:lang w:val="ru-RU"/>
              </w:rPr>
              <w:t>)</w:t>
            </w:r>
          </w:p>
        </w:tc>
      </w:tr>
      <w:tr w:rsidR="00E25970">
        <w:trPr>
          <w:trHeight w:val="144"/>
        </w:trPr>
        <w:tc>
          <w:tcPr>
            <w:tcW w:w="1328" w:type="dxa"/>
            <w:tcMar>
              <w:top w:w="50" w:type="dxa"/>
              <w:left w:w="100" w:type="dxa"/>
            </w:tcMar>
            <w:vAlign w:val="center"/>
          </w:tcPr>
          <w:p w:rsidR="00E25970" w:rsidRDefault="00033388">
            <w:pPr>
              <w:spacing w:after="0" w:line="336" w:lineRule="auto"/>
              <w:ind w:left="365"/>
              <w:jc w:val="center"/>
            </w:pPr>
            <w:r>
              <w:rPr>
                <w:rFonts w:ascii="Times New Roman" w:hAnsi="Times New Roman"/>
                <w:color w:val="000000"/>
                <w:sz w:val="24"/>
              </w:rPr>
              <w:t>2.4.14</w:t>
            </w:r>
          </w:p>
        </w:tc>
        <w:tc>
          <w:tcPr>
            <w:tcW w:w="12838" w:type="dxa"/>
            <w:tcMar>
              <w:top w:w="50" w:type="dxa"/>
              <w:left w:w="100" w:type="dxa"/>
            </w:tcMar>
            <w:vAlign w:val="center"/>
          </w:tcPr>
          <w:p w:rsidR="00E25970" w:rsidRDefault="00033388">
            <w:pPr>
              <w:spacing w:after="0" w:line="336" w:lineRule="auto"/>
              <w:ind w:left="365"/>
              <w:jc w:val="both"/>
            </w:pPr>
            <w:r>
              <w:rPr>
                <w:rFonts w:ascii="Times New Roman" w:hAnsi="Times New Roman"/>
                <w:color w:val="000000"/>
                <w:sz w:val="24"/>
              </w:rPr>
              <w:t>Предлоги места (</w:t>
            </w:r>
            <w:r>
              <w:rPr>
                <w:rFonts w:ascii="Times New Roman" w:hAnsi="Times New Roman"/>
                <w:i/>
                <w:color w:val="000000"/>
                <w:sz w:val="24"/>
              </w:rPr>
              <w:t>next to</w:t>
            </w:r>
            <w:r>
              <w:rPr>
                <w:rFonts w:ascii="Times New Roman" w:hAnsi="Times New Roman"/>
                <w:color w:val="000000"/>
                <w:sz w:val="24"/>
              </w:rPr>
              <w:t xml:space="preserve">, </w:t>
            </w:r>
            <w:r>
              <w:rPr>
                <w:rFonts w:ascii="Times New Roman" w:hAnsi="Times New Roman"/>
                <w:i/>
                <w:color w:val="000000"/>
                <w:sz w:val="24"/>
              </w:rPr>
              <w:t>in front o</w:t>
            </w:r>
            <w:r>
              <w:rPr>
                <w:rFonts w:ascii="Times New Roman" w:hAnsi="Times New Roman"/>
                <w:color w:val="000000"/>
                <w:sz w:val="24"/>
              </w:rPr>
              <w:t xml:space="preserve">f, </w:t>
            </w:r>
            <w:r>
              <w:rPr>
                <w:rFonts w:ascii="Times New Roman" w:hAnsi="Times New Roman"/>
                <w:i/>
                <w:color w:val="000000"/>
                <w:sz w:val="24"/>
              </w:rPr>
              <w:t>behind</w:t>
            </w:r>
            <w:r>
              <w:rPr>
                <w:rFonts w:ascii="Times New Roman" w:hAnsi="Times New Roman"/>
                <w:color w:val="000000"/>
                <w:sz w:val="24"/>
              </w:rPr>
              <w:t>), направления (</w:t>
            </w:r>
            <w:r>
              <w:rPr>
                <w:rFonts w:ascii="Times New Roman" w:hAnsi="Times New Roman"/>
                <w:i/>
                <w:color w:val="000000"/>
                <w:sz w:val="24"/>
              </w:rPr>
              <w:t>to</w:t>
            </w:r>
            <w:r>
              <w:rPr>
                <w:rFonts w:ascii="Times New Roman" w:hAnsi="Times New Roman"/>
                <w:color w:val="000000"/>
                <w:sz w:val="24"/>
              </w:rPr>
              <w:t>), времени (</w:t>
            </w:r>
            <w:r>
              <w:rPr>
                <w:rFonts w:ascii="Times New Roman" w:hAnsi="Times New Roman"/>
                <w:i/>
                <w:color w:val="000000"/>
                <w:sz w:val="24"/>
              </w:rPr>
              <w:t>at</w:t>
            </w:r>
            <w:r>
              <w:rPr>
                <w:rFonts w:ascii="Times New Roman" w:hAnsi="Times New Roman"/>
                <w:color w:val="000000"/>
                <w:sz w:val="24"/>
              </w:rPr>
              <w:t xml:space="preserve">, </w:t>
            </w:r>
            <w:r>
              <w:rPr>
                <w:rFonts w:ascii="Times New Roman" w:hAnsi="Times New Roman"/>
                <w:i/>
                <w:color w:val="000000"/>
                <w:sz w:val="24"/>
              </w:rPr>
              <w:t>in</w:t>
            </w:r>
            <w:r>
              <w:rPr>
                <w:rFonts w:ascii="Times New Roman" w:hAnsi="Times New Roman"/>
                <w:color w:val="000000"/>
                <w:sz w:val="24"/>
              </w:rPr>
              <w:t xml:space="preserve">, </w:t>
            </w:r>
            <w:r>
              <w:rPr>
                <w:rFonts w:ascii="Times New Roman" w:hAnsi="Times New Roman"/>
                <w:i/>
                <w:color w:val="000000"/>
                <w:sz w:val="24"/>
              </w:rPr>
              <w:t>on</w:t>
            </w:r>
            <w:r>
              <w:rPr>
                <w:rFonts w:ascii="Times New Roman" w:hAnsi="Times New Roman"/>
                <w:color w:val="000000"/>
                <w:sz w:val="24"/>
              </w:rPr>
              <w:t xml:space="preserve"> в выражениях </w:t>
            </w:r>
            <w:r>
              <w:rPr>
                <w:rFonts w:ascii="Times New Roman" w:hAnsi="Times New Roman"/>
                <w:i/>
                <w:color w:val="000000"/>
                <w:sz w:val="24"/>
              </w:rPr>
              <w:t>at 5 o’clock</w:t>
            </w:r>
            <w:r>
              <w:rPr>
                <w:rFonts w:ascii="Times New Roman" w:hAnsi="Times New Roman"/>
                <w:color w:val="000000"/>
                <w:sz w:val="24"/>
              </w:rPr>
              <w:t xml:space="preserve">, </w:t>
            </w:r>
            <w:r>
              <w:rPr>
                <w:rFonts w:ascii="Times New Roman" w:hAnsi="Times New Roman"/>
                <w:i/>
                <w:color w:val="000000"/>
                <w:sz w:val="24"/>
              </w:rPr>
              <w:t>in the morning</w:t>
            </w:r>
            <w:r>
              <w:rPr>
                <w:rFonts w:ascii="Times New Roman" w:hAnsi="Times New Roman"/>
                <w:color w:val="000000"/>
                <w:sz w:val="24"/>
              </w:rPr>
              <w:t xml:space="preserve">, </w:t>
            </w:r>
            <w:r>
              <w:rPr>
                <w:rFonts w:ascii="Times New Roman" w:hAnsi="Times New Roman"/>
                <w:i/>
                <w:color w:val="000000"/>
                <w:sz w:val="24"/>
              </w:rPr>
              <w:t>on Monday</w:t>
            </w:r>
            <w:r>
              <w:rPr>
                <w:rFonts w:ascii="Times New Roman" w:hAnsi="Times New Roman"/>
                <w:color w:val="000000"/>
                <w:sz w:val="24"/>
              </w:rPr>
              <w:t>)</w:t>
            </w:r>
          </w:p>
        </w:tc>
      </w:tr>
      <w:tr w:rsidR="00E25970">
        <w:trPr>
          <w:trHeight w:val="144"/>
        </w:trPr>
        <w:tc>
          <w:tcPr>
            <w:tcW w:w="1328" w:type="dxa"/>
            <w:tcMar>
              <w:top w:w="50" w:type="dxa"/>
              <w:left w:w="100" w:type="dxa"/>
            </w:tcMar>
            <w:vAlign w:val="center"/>
          </w:tcPr>
          <w:p w:rsidR="00E25970" w:rsidRDefault="00033388">
            <w:pPr>
              <w:spacing w:after="0" w:line="336" w:lineRule="auto"/>
              <w:ind w:left="365"/>
              <w:jc w:val="center"/>
            </w:pPr>
            <w:r>
              <w:rPr>
                <w:rFonts w:ascii="Times New Roman" w:hAnsi="Times New Roman"/>
                <w:color w:val="000000"/>
                <w:sz w:val="24"/>
              </w:rPr>
              <w:t>3</w:t>
            </w:r>
          </w:p>
        </w:tc>
        <w:tc>
          <w:tcPr>
            <w:tcW w:w="12838" w:type="dxa"/>
            <w:tcMar>
              <w:top w:w="50" w:type="dxa"/>
              <w:left w:w="100" w:type="dxa"/>
            </w:tcMar>
            <w:vAlign w:val="center"/>
          </w:tcPr>
          <w:p w:rsidR="00E25970" w:rsidRDefault="00033388">
            <w:pPr>
              <w:spacing w:after="0" w:line="336" w:lineRule="auto"/>
              <w:ind w:left="365"/>
              <w:jc w:val="both"/>
            </w:pPr>
            <w:r>
              <w:rPr>
                <w:rFonts w:ascii="Times New Roman" w:hAnsi="Times New Roman"/>
                <w:color w:val="000000"/>
                <w:sz w:val="24"/>
              </w:rPr>
              <w:t>Социокультурные знания и умения</w:t>
            </w:r>
          </w:p>
        </w:tc>
      </w:tr>
      <w:tr w:rsidR="00E25970" w:rsidRPr="00033388">
        <w:trPr>
          <w:trHeight w:val="144"/>
        </w:trPr>
        <w:tc>
          <w:tcPr>
            <w:tcW w:w="1328" w:type="dxa"/>
            <w:tcMar>
              <w:top w:w="50" w:type="dxa"/>
              <w:left w:w="100" w:type="dxa"/>
            </w:tcMar>
            <w:vAlign w:val="center"/>
          </w:tcPr>
          <w:p w:rsidR="00E25970" w:rsidRDefault="00033388">
            <w:pPr>
              <w:spacing w:after="0" w:line="336" w:lineRule="auto"/>
              <w:ind w:left="365"/>
              <w:jc w:val="center"/>
            </w:pPr>
            <w:r>
              <w:rPr>
                <w:rFonts w:ascii="Times New Roman" w:hAnsi="Times New Roman"/>
                <w:color w:val="000000"/>
                <w:sz w:val="24"/>
              </w:rPr>
              <w:t>3.1</w:t>
            </w:r>
          </w:p>
        </w:tc>
        <w:tc>
          <w:tcPr>
            <w:tcW w:w="12838" w:type="dxa"/>
            <w:tcMar>
              <w:top w:w="50" w:type="dxa"/>
              <w:left w:w="100" w:type="dxa"/>
            </w:tcMar>
            <w:vAlign w:val="center"/>
          </w:tcPr>
          <w:p w:rsidR="00E25970" w:rsidRPr="00033388" w:rsidRDefault="00033388">
            <w:pPr>
              <w:spacing w:after="0" w:line="312" w:lineRule="auto"/>
              <w:ind w:left="365"/>
              <w:jc w:val="both"/>
              <w:rPr>
                <w:lang w:val="ru-RU"/>
              </w:rPr>
            </w:pPr>
            <w:r w:rsidRPr="00033388">
              <w:rPr>
                <w:rFonts w:ascii="Times New Roman" w:hAnsi="Times New Roman"/>
                <w:color w:val="000000"/>
                <w:sz w:val="24"/>
                <w:lang w:val="ru-RU"/>
              </w:rPr>
              <w:t>Знание и использование некоторых социокультурных элементов речевого поведенческого этикета, принятого в стране (странах) изучаемого 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tc>
      </w:tr>
      <w:tr w:rsidR="00E25970" w:rsidRPr="00033388">
        <w:trPr>
          <w:trHeight w:val="144"/>
        </w:trPr>
        <w:tc>
          <w:tcPr>
            <w:tcW w:w="1328" w:type="dxa"/>
            <w:tcMar>
              <w:top w:w="50" w:type="dxa"/>
              <w:left w:w="100" w:type="dxa"/>
            </w:tcMar>
            <w:vAlign w:val="center"/>
          </w:tcPr>
          <w:p w:rsidR="00E25970" w:rsidRDefault="00033388">
            <w:pPr>
              <w:spacing w:after="0" w:line="336" w:lineRule="auto"/>
              <w:ind w:left="365"/>
              <w:jc w:val="center"/>
            </w:pPr>
            <w:r>
              <w:rPr>
                <w:rFonts w:ascii="Times New Roman" w:hAnsi="Times New Roman"/>
                <w:color w:val="000000"/>
                <w:sz w:val="24"/>
              </w:rPr>
              <w:lastRenderedPageBreak/>
              <w:t>3.2</w:t>
            </w:r>
          </w:p>
        </w:tc>
        <w:tc>
          <w:tcPr>
            <w:tcW w:w="12838" w:type="dxa"/>
            <w:tcMar>
              <w:top w:w="50" w:type="dxa"/>
              <w:left w:w="100" w:type="dxa"/>
            </w:tcMar>
            <w:vAlign w:val="center"/>
          </w:tcPr>
          <w:p w:rsidR="00E25970" w:rsidRPr="00033388" w:rsidRDefault="00033388">
            <w:pPr>
              <w:spacing w:after="0" w:line="312" w:lineRule="auto"/>
              <w:ind w:left="365"/>
              <w:jc w:val="both"/>
              <w:rPr>
                <w:lang w:val="ru-RU"/>
              </w:rPr>
            </w:pPr>
            <w:r w:rsidRPr="00033388">
              <w:rPr>
                <w:rFonts w:ascii="Times New Roman" w:hAnsi="Times New Roman"/>
                <w:color w:val="000000"/>
                <w:sz w:val="24"/>
                <w:lang w:val="ru-RU"/>
              </w:rPr>
              <w:t>Знание произведений детского фольклора (рифмовок, стихов, песенок), персонажей детских книг</w:t>
            </w:r>
          </w:p>
        </w:tc>
      </w:tr>
      <w:tr w:rsidR="00E25970" w:rsidRPr="00033388">
        <w:trPr>
          <w:trHeight w:val="144"/>
        </w:trPr>
        <w:tc>
          <w:tcPr>
            <w:tcW w:w="1328" w:type="dxa"/>
            <w:tcMar>
              <w:top w:w="50" w:type="dxa"/>
              <w:left w:w="100" w:type="dxa"/>
            </w:tcMar>
            <w:vAlign w:val="center"/>
          </w:tcPr>
          <w:p w:rsidR="00E25970" w:rsidRDefault="00033388">
            <w:pPr>
              <w:spacing w:after="0" w:line="336" w:lineRule="auto"/>
              <w:ind w:left="365"/>
              <w:jc w:val="center"/>
            </w:pPr>
            <w:r>
              <w:rPr>
                <w:rFonts w:ascii="Times New Roman" w:hAnsi="Times New Roman"/>
                <w:color w:val="000000"/>
                <w:sz w:val="24"/>
              </w:rPr>
              <w:t>3.3</w:t>
            </w:r>
          </w:p>
        </w:tc>
        <w:tc>
          <w:tcPr>
            <w:tcW w:w="12838" w:type="dxa"/>
            <w:tcMar>
              <w:top w:w="50" w:type="dxa"/>
              <w:left w:w="100" w:type="dxa"/>
            </w:tcMar>
            <w:vAlign w:val="center"/>
          </w:tcPr>
          <w:p w:rsidR="00E25970" w:rsidRPr="00033388" w:rsidRDefault="00033388">
            <w:pPr>
              <w:spacing w:after="0" w:line="312" w:lineRule="auto"/>
              <w:ind w:left="365"/>
              <w:jc w:val="both"/>
              <w:rPr>
                <w:lang w:val="ru-RU"/>
              </w:rPr>
            </w:pPr>
            <w:r w:rsidRPr="00033388">
              <w:rPr>
                <w:rFonts w:ascii="Times New Roman" w:hAnsi="Times New Roman"/>
                <w:color w:val="000000"/>
                <w:sz w:val="24"/>
                <w:lang w:val="ru-RU"/>
              </w:rPr>
              <w:t>Краткое представление своей страны и страны (стран) изучаемого языка (названия родной страны и страны (стран) изучаемого языка и их столиц, название родного населенного пункта, цвета национальных флагов)</w:t>
            </w:r>
          </w:p>
        </w:tc>
      </w:tr>
      <w:tr w:rsidR="00E25970">
        <w:trPr>
          <w:trHeight w:val="144"/>
        </w:trPr>
        <w:tc>
          <w:tcPr>
            <w:tcW w:w="1328" w:type="dxa"/>
            <w:tcMar>
              <w:top w:w="50" w:type="dxa"/>
              <w:left w:w="100" w:type="dxa"/>
            </w:tcMar>
            <w:vAlign w:val="center"/>
          </w:tcPr>
          <w:p w:rsidR="00E25970" w:rsidRDefault="00033388">
            <w:pPr>
              <w:spacing w:after="0" w:line="336" w:lineRule="auto"/>
              <w:ind w:left="365"/>
              <w:jc w:val="center"/>
            </w:pPr>
            <w:r>
              <w:rPr>
                <w:rFonts w:ascii="Times New Roman" w:hAnsi="Times New Roman"/>
                <w:color w:val="000000"/>
                <w:sz w:val="24"/>
              </w:rPr>
              <w:t>4</w:t>
            </w:r>
          </w:p>
        </w:tc>
        <w:tc>
          <w:tcPr>
            <w:tcW w:w="12838" w:type="dxa"/>
            <w:tcMar>
              <w:top w:w="50" w:type="dxa"/>
              <w:left w:w="100" w:type="dxa"/>
            </w:tcMar>
            <w:vAlign w:val="center"/>
          </w:tcPr>
          <w:p w:rsidR="00E25970" w:rsidRDefault="00033388">
            <w:pPr>
              <w:spacing w:after="0" w:line="312" w:lineRule="auto"/>
              <w:ind w:left="365"/>
              <w:jc w:val="both"/>
            </w:pPr>
            <w:r>
              <w:rPr>
                <w:rFonts w:ascii="Times New Roman" w:hAnsi="Times New Roman"/>
                <w:color w:val="000000"/>
                <w:sz w:val="24"/>
              </w:rPr>
              <w:t>Компенсаторные умения</w:t>
            </w:r>
          </w:p>
        </w:tc>
      </w:tr>
      <w:tr w:rsidR="00E25970" w:rsidRPr="00033388">
        <w:trPr>
          <w:trHeight w:val="144"/>
        </w:trPr>
        <w:tc>
          <w:tcPr>
            <w:tcW w:w="1328" w:type="dxa"/>
            <w:tcMar>
              <w:top w:w="50" w:type="dxa"/>
              <w:left w:w="100" w:type="dxa"/>
            </w:tcMar>
            <w:vAlign w:val="center"/>
          </w:tcPr>
          <w:p w:rsidR="00E25970" w:rsidRDefault="00033388">
            <w:pPr>
              <w:spacing w:after="0" w:line="336" w:lineRule="auto"/>
              <w:ind w:left="365"/>
              <w:jc w:val="center"/>
            </w:pPr>
            <w:r>
              <w:rPr>
                <w:rFonts w:ascii="Times New Roman" w:hAnsi="Times New Roman"/>
                <w:color w:val="000000"/>
                <w:sz w:val="24"/>
              </w:rPr>
              <w:t>4.1</w:t>
            </w:r>
          </w:p>
        </w:tc>
        <w:tc>
          <w:tcPr>
            <w:tcW w:w="12838" w:type="dxa"/>
            <w:tcMar>
              <w:top w:w="50" w:type="dxa"/>
              <w:left w:w="100" w:type="dxa"/>
            </w:tcMar>
            <w:vAlign w:val="center"/>
          </w:tcPr>
          <w:p w:rsidR="00E25970" w:rsidRPr="00033388" w:rsidRDefault="00033388">
            <w:pPr>
              <w:spacing w:after="0" w:line="312" w:lineRule="auto"/>
              <w:ind w:left="365"/>
              <w:jc w:val="both"/>
              <w:rPr>
                <w:lang w:val="ru-RU"/>
              </w:rPr>
            </w:pPr>
            <w:r w:rsidRPr="00033388">
              <w:rPr>
                <w:rFonts w:ascii="Times New Roman" w:hAnsi="Times New Roman"/>
                <w:color w:val="000000"/>
                <w:sz w:val="24"/>
                <w:lang w:val="ru-RU"/>
              </w:rPr>
              <w:t>Использование при чтении и аудировании языковой, в том числе контекстуальной, догадки</w:t>
            </w:r>
          </w:p>
        </w:tc>
      </w:tr>
      <w:tr w:rsidR="00E25970" w:rsidRPr="00033388">
        <w:trPr>
          <w:trHeight w:val="144"/>
        </w:trPr>
        <w:tc>
          <w:tcPr>
            <w:tcW w:w="1328" w:type="dxa"/>
            <w:tcMar>
              <w:top w:w="50" w:type="dxa"/>
              <w:left w:w="100" w:type="dxa"/>
            </w:tcMar>
            <w:vAlign w:val="center"/>
          </w:tcPr>
          <w:p w:rsidR="00E25970" w:rsidRDefault="00033388">
            <w:pPr>
              <w:spacing w:after="0" w:line="336" w:lineRule="auto"/>
              <w:ind w:left="365"/>
              <w:jc w:val="center"/>
            </w:pPr>
            <w:r>
              <w:rPr>
                <w:rFonts w:ascii="Times New Roman" w:hAnsi="Times New Roman"/>
                <w:color w:val="000000"/>
                <w:sz w:val="24"/>
              </w:rPr>
              <w:t>4.2</w:t>
            </w:r>
          </w:p>
        </w:tc>
        <w:tc>
          <w:tcPr>
            <w:tcW w:w="12838" w:type="dxa"/>
            <w:tcMar>
              <w:top w:w="50" w:type="dxa"/>
              <w:left w:w="100" w:type="dxa"/>
            </w:tcMar>
            <w:vAlign w:val="center"/>
          </w:tcPr>
          <w:p w:rsidR="00E25970" w:rsidRPr="00033388" w:rsidRDefault="00033388">
            <w:pPr>
              <w:spacing w:after="0" w:line="336" w:lineRule="auto"/>
              <w:ind w:left="365"/>
              <w:jc w:val="both"/>
              <w:rPr>
                <w:lang w:val="ru-RU"/>
              </w:rPr>
            </w:pPr>
            <w:r w:rsidRPr="00033388">
              <w:rPr>
                <w:rFonts w:ascii="Times New Roman" w:hAnsi="Times New Roman"/>
                <w:color w:val="000000"/>
                <w:sz w:val="24"/>
                <w:lang w:val="ru-RU"/>
              </w:rPr>
              <w:t>Использование при формулировании собственных высказываний ключевых слов, вопросов; иллюстраций</w:t>
            </w:r>
          </w:p>
        </w:tc>
      </w:tr>
      <w:tr w:rsidR="00E25970" w:rsidRPr="00033388">
        <w:trPr>
          <w:trHeight w:val="144"/>
        </w:trPr>
        <w:tc>
          <w:tcPr>
            <w:tcW w:w="1328" w:type="dxa"/>
            <w:tcMar>
              <w:top w:w="50" w:type="dxa"/>
              <w:left w:w="100" w:type="dxa"/>
            </w:tcMar>
            <w:vAlign w:val="center"/>
          </w:tcPr>
          <w:p w:rsidR="00E25970" w:rsidRDefault="00033388">
            <w:pPr>
              <w:spacing w:after="0" w:line="336" w:lineRule="auto"/>
              <w:ind w:left="365"/>
              <w:jc w:val="center"/>
            </w:pPr>
            <w:r>
              <w:rPr>
                <w:rFonts w:ascii="Times New Roman" w:hAnsi="Times New Roman"/>
                <w:color w:val="000000"/>
                <w:sz w:val="24"/>
              </w:rPr>
              <w:t>4.3</w:t>
            </w:r>
          </w:p>
        </w:tc>
        <w:tc>
          <w:tcPr>
            <w:tcW w:w="12838" w:type="dxa"/>
            <w:tcMar>
              <w:top w:w="50" w:type="dxa"/>
              <w:left w:w="100" w:type="dxa"/>
            </w:tcMar>
            <w:vAlign w:val="center"/>
          </w:tcPr>
          <w:p w:rsidR="00E25970" w:rsidRPr="00033388" w:rsidRDefault="00033388">
            <w:pPr>
              <w:spacing w:after="0" w:line="336" w:lineRule="auto"/>
              <w:ind w:left="365"/>
              <w:jc w:val="both"/>
              <w:rPr>
                <w:lang w:val="ru-RU"/>
              </w:rPr>
            </w:pPr>
            <w:r w:rsidRPr="00033388">
              <w:rPr>
                <w:rFonts w:ascii="Times New Roman" w:hAnsi="Times New Roman"/>
                <w:color w:val="000000"/>
                <w:sz w:val="24"/>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E25970">
        <w:trPr>
          <w:trHeight w:val="144"/>
        </w:trPr>
        <w:tc>
          <w:tcPr>
            <w:tcW w:w="0" w:type="auto"/>
            <w:gridSpan w:val="2"/>
            <w:tcMar>
              <w:top w:w="50" w:type="dxa"/>
              <w:left w:w="100" w:type="dxa"/>
            </w:tcMar>
            <w:vAlign w:val="center"/>
          </w:tcPr>
          <w:p w:rsidR="00E25970" w:rsidRDefault="00033388">
            <w:pPr>
              <w:spacing w:after="0" w:line="336" w:lineRule="auto"/>
              <w:ind w:left="365"/>
              <w:jc w:val="both"/>
            </w:pPr>
            <w:r>
              <w:rPr>
                <w:rFonts w:ascii="Times New Roman" w:hAnsi="Times New Roman"/>
                <w:color w:val="000000"/>
                <w:sz w:val="24"/>
              </w:rPr>
              <w:t>Тематическое содержание речи</w:t>
            </w:r>
          </w:p>
        </w:tc>
      </w:tr>
      <w:tr w:rsidR="00E25970">
        <w:trPr>
          <w:trHeight w:val="144"/>
        </w:trPr>
        <w:tc>
          <w:tcPr>
            <w:tcW w:w="1328" w:type="dxa"/>
            <w:tcMar>
              <w:top w:w="50" w:type="dxa"/>
              <w:left w:w="100" w:type="dxa"/>
            </w:tcMar>
            <w:vAlign w:val="center"/>
          </w:tcPr>
          <w:p w:rsidR="00E25970" w:rsidRDefault="00033388">
            <w:pPr>
              <w:spacing w:after="0" w:line="336" w:lineRule="auto"/>
              <w:ind w:left="365"/>
              <w:jc w:val="center"/>
            </w:pPr>
            <w:r>
              <w:rPr>
                <w:rFonts w:ascii="Times New Roman" w:hAnsi="Times New Roman"/>
                <w:color w:val="000000"/>
                <w:sz w:val="24"/>
              </w:rPr>
              <w:t>А</w:t>
            </w:r>
          </w:p>
        </w:tc>
        <w:tc>
          <w:tcPr>
            <w:tcW w:w="12838" w:type="dxa"/>
            <w:tcMar>
              <w:top w:w="50" w:type="dxa"/>
              <w:left w:w="100" w:type="dxa"/>
            </w:tcMar>
            <w:vAlign w:val="center"/>
          </w:tcPr>
          <w:p w:rsidR="00E25970" w:rsidRDefault="00033388">
            <w:pPr>
              <w:spacing w:after="0" w:line="336" w:lineRule="auto"/>
              <w:ind w:left="365"/>
              <w:jc w:val="both"/>
            </w:pPr>
            <w:r w:rsidRPr="00033388">
              <w:rPr>
                <w:rFonts w:ascii="Times New Roman" w:hAnsi="Times New Roman"/>
                <w:color w:val="000000"/>
                <w:sz w:val="24"/>
                <w:lang w:val="ru-RU"/>
              </w:rPr>
              <w:t xml:space="preserve">Мир моего «я». Моя семья. Мой день рождения. Моя любимая еда. </w:t>
            </w:r>
            <w:r>
              <w:rPr>
                <w:rFonts w:ascii="Times New Roman" w:hAnsi="Times New Roman"/>
                <w:color w:val="000000"/>
                <w:sz w:val="24"/>
              </w:rPr>
              <w:t>Мой день (распорядок дня)</w:t>
            </w:r>
          </w:p>
        </w:tc>
      </w:tr>
      <w:tr w:rsidR="00E25970">
        <w:trPr>
          <w:trHeight w:val="144"/>
        </w:trPr>
        <w:tc>
          <w:tcPr>
            <w:tcW w:w="1328" w:type="dxa"/>
            <w:tcMar>
              <w:top w:w="50" w:type="dxa"/>
              <w:left w:w="100" w:type="dxa"/>
            </w:tcMar>
            <w:vAlign w:val="center"/>
          </w:tcPr>
          <w:p w:rsidR="00E25970" w:rsidRDefault="00033388">
            <w:pPr>
              <w:spacing w:after="0" w:line="336" w:lineRule="auto"/>
              <w:ind w:left="365"/>
              <w:jc w:val="center"/>
            </w:pPr>
            <w:r>
              <w:rPr>
                <w:rFonts w:ascii="Times New Roman" w:hAnsi="Times New Roman"/>
                <w:color w:val="000000"/>
                <w:sz w:val="24"/>
              </w:rPr>
              <w:t>Б</w:t>
            </w:r>
          </w:p>
        </w:tc>
        <w:tc>
          <w:tcPr>
            <w:tcW w:w="12838" w:type="dxa"/>
            <w:tcMar>
              <w:top w:w="50" w:type="dxa"/>
              <w:left w:w="100" w:type="dxa"/>
            </w:tcMar>
            <w:vAlign w:val="center"/>
          </w:tcPr>
          <w:p w:rsidR="00E25970" w:rsidRDefault="00033388">
            <w:pPr>
              <w:spacing w:after="0" w:line="336" w:lineRule="auto"/>
              <w:ind w:left="365"/>
              <w:jc w:val="both"/>
            </w:pPr>
            <w:r w:rsidRPr="00033388">
              <w:rPr>
                <w:rFonts w:ascii="Times New Roman" w:hAnsi="Times New Roman"/>
                <w:color w:val="000000"/>
                <w:sz w:val="24"/>
                <w:lang w:val="ru-RU"/>
              </w:rPr>
              <w:t xml:space="preserve">Мир моих увлечений. Любимая игрушка, игра. Мой питомец. Любимые занятия. Любимая сказка. </w:t>
            </w:r>
            <w:r>
              <w:rPr>
                <w:rFonts w:ascii="Times New Roman" w:hAnsi="Times New Roman"/>
                <w:color w:val="000000"/>
                <w:sz w:val="24"/>
              </w:rPr>
              <w:t>Выходной день. Каникулы</w:t>
            </w:r>
          </w:p>
        </w:tc>
      </w:tr>
      <w:tr w:rsidR="00E25970">
        <w:trPr>
          <w:trHeight w:val="144"/>
        </w:trPr>
        <w:tc>
          <w:tcPr>
            <w:tcW w:w="1328" w:type="dxa"/>
            <w:tcMar>
              <w:top w:w="50" w:type="dxa"/>
              <w:left w:w="100" w:type="dxa"/>
            </w:tcMar>
            <w:vAlign w:val="center"/>
          </w:tcPr>
          <w:p w:rsidR="00E25970" w:rsidRDefault="00033388">
            <w:pPr>
              <w:spacing w:after="0" w:line="336" w:lineRule="auto"/>
              <w:ind w:left="365"/>
              <w:jc w:val="center"/>
            </w:pPr>
            <w:r>
              <w:rPr>
                <w:rFonts w:ascii="Times New Roman" w:hAnsi="Times New Roman"/>
                <w:color w:val="000000"/>
                <w:sz w:val="24"/>
              </w:rPr>
              <w:t>В</w:t>
            </w:r>
          </w:p>
        </w:tc>
        <w:tc>
          <w:tcPr>
            <w:tcW w:w="12838" w:type="dxa"/>
            <w:tcMar>
              <w:top w:w="50" w:type="dxa"/>
              <w:left w:w="100" w:type="dxa"/>
            </w:tcMar>
            <w:vAlign w:val="center"/>
          </w:tcPr>
          <w:p w:rsidR="00E25970" w:rsidRDefault="00033388">
            <w:pPr>
              <w:spacing w:after="0" w:line="336" w:lineRule="auto"/>
              <w:ind w:left="365"/>
              <w:jc w:val="both"/>
            </w:pPr>
            <w:r w:rsidRPr="00033388">
              <w:rPr>
                <w:rFonts w:ascii="Times New Roman" w:hAnsi="Times New Roman"/>
                <w:color w:val="000000"/>
                <w:sz w:val="24"/>
                <w:lang w:val="ru-RU"/>
              </w:rPr>
              <w:t xml:space="preserve">Мир вокруг меня. Моя комната (квартира, дом). Моя школа. Мои друзья. Моя малая родина (город, село). </w:t>
            </w:r>
            <w:r>
              <w:rPr>
                <w:rFonts w:ascii="Times New Roman" w:hAnsi="Times New Roman"/>
                <w:color w:val="000000"/>
                <w:sz w:val="24"/>
              </w:rPr>
              <w:t>Дикие и домашние животные. Погода. Времена года (месяцы)</w:t>
            </w:r>
          </w:p>
        </w:tc>
      </w:tr>
      <w:tr w:rsidR="00E25970">
        <w:trPr>
          <w:trHeight w:val="144"/>
        </w:trPr>
        <w:tc>
          <w:tcPr>
            <w:tcW w:w="1328" w:type="dxa"/>
            <w:tcMar>
              <w:top w:w="50" w:type="dxa"/>
              <w:left w:w="100" w:type="dxa"/>
            </w:tcMar>
            <w:vAlign w:val="center"/>
          </w:tcPr>
          <w:p w:rsidR="00E25970" w:rsidRDefault="00033388">
            <w:pPr>
              <w:spacing w:after="0" w:line="336" w:lineRule="auto"/>
              <w:ind w:left="365"/>
              <w:jc w:val="center"/>
            </w:pPr>
            <w:r>
              <w:rPr>
                <w:rFonts w:ascii="Times New Roman" w:hAnsi="Times New Roman"/>
                <w:color w:val="000000"/>
                <w:sz w:val="24"/>
              </w:rPr>
              <w:t>Г</w:t>
            </w:r>
          </w:p>
        </w:tc>
        <w:tc>
          <w:tcPr>
            <w:tcW w:w="12838" w:type="dxa"/>
            <w:tcMar>
              <w:top w:w="50" w:type="dxa"/>
              <w:left w:w="100" w:type="dxa"/>
            </w:tcMar>
            <w:vAlign w:val="center"/>
          </w:tcPr>
          <w:p w:rsidR="00E25970" w:rsidRDefault="00033388">
            <w:pPr>
              <w:spacing w:after="0" w:line="336" w:lineRule="auto"/>
              <w:ind w:left="365"/>
              <w:jc w:val="both"/>
            </w:pPr>
            <w:r w:rsidRPr="00033388">
              <w:rPr>
                <w:rFonts w:ascii="Times New Roman" w:hAnsi="Times New Roman"/>
                <w:color w:val="000000"/>
                <w:sz w:val="24"/>
                <w:lang w:val="ru-RU"/>
              </w:rPr>
              <w:t xml:space="preserve">Родная страна и страны изучаемого языка. Россия и страна (страны) изучаемого языка. Их столицы, достопримечательности и интересные факты. Произведения детского фольклора. Литературные персонажи детских книг. </w:t>
            </w:r>
            <w:r>
              <w:rPr>
                <w:rFonts w:ascii="Times New Roman" w:hAnsi="Times New Roman"/>
                <w:color w:val="000000"/>
                <w:sz w:val="24"/>
              </w:rPr>
              <w:t>Праздники родной страны и страны (стран) изучаемого языка</w:t>
            </w:r>
          </w:p>
        </w:tc>
      </w:tr>
    </w:tbl>
    <w:p w:rsidR="00E25970" w:rsidRDefault="00E25970">
      <w:pPr>
        <w:spacing w:after="0"/>
        <w:ind w:left="120"/>
      </w:pPr>
    </w:p>
    <w:p w:rsidR="00E25970" w:rsidRDefault="00033388">
      <w:pPr>
        <w:spacing w:before="199" w:after="199"/>
        <w:ind w:left="120"/>
      </w:pPr>
      <w:r>
        <w:rPr>
          <w:rFonts w:ascii="Times New Roman" w:hAnsi="Times New Roman"/>
          <w:b/>
          <w:color w:val="333333"/>
          <w:sz w:val="28"/>
        </w:rPr>
        <w:t>4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33"/>
        <w:gridCol w:w="8147"/>
      </w:tblGrid>
      <w:tr w:rsidR="00E25970">
        <w:trPr>
          <w:trHeight w:val="144"/>
        </w:trPr>
        <w:tc>
          <w:tcPr>
            <w:tcW w:w="1097" w:type="dxa"/>
            <w:tcMar>
              <w:top w:w="50" w:type="dxa"/>
              <w:left w:w="100" w:type="dxa"/>
            </w:tcMar>
            <w:vAlign w:val="center"/>
          </w:tcPr>
          <w:p w:rsidR="00E25970" w:rsidRDefault="00033388">
            <w:pPr>
              <w:spacing w:after="0"/>
              <w:ind w:left="272"/>
            </w:pPr>
            <w:r>
              <w:rPr>
                <w:rFonts w:ascii="Times New Roman" w:hAnsi="Times New Roman"/>
                <w:b/>
                <w:color w:val="000000"/>
                <w:sz w:val="24"/>
              </w:rPr>
              <w:t xml:space="preserve"> Код </w:t>
            </w:r>
          </w:p>
        </w:tc>
        <w:tc>
          <w:tcPr>
            <w:tcW w:w="13201" w:type="dxa"/>
            <w:tcMar>
              <w:top w:w="50" w:type="dxa"/>
              <w:left w:w="100" w:type="dxa"/>
            </w:tcMar>
            <w:vAlign w:val="center"/>
          </w:tcPr>
          <w:p w:rsidR="00E25970" w:rsidRDefault="00033388">
            <w:pPr>
              <w:spacing w:after="0"/>
              <w:ind w:left="272"/>
            </w:pPr>
            <w:r>
              <w:rPr>
                <w:rFonts w:ascii="Times New Roman" w:hAnsi="Times New Roman"/>
                <w:b/>
                <w:color w:val="000000"/>
                <w:sz w:val="24"/>
              </w:rPr>
              <w:t xml:space="preserve"> Проверяемый элемент содержания </w:t>
            </w:r>
          </w:p>
        </w:tc>
      </w:tr>
      <w:tr w:rsidR="00E25970">
        <w:trPr>
          <w:trHeight w:val="144"/>
        </w:trPr>
        <w:tc>
          <w:tcPr>
            <w:tcW w:w="1097" w:type="dxa"/>
            <w:tcMar>
              <w:top w:w="50" w:type="dxa"/>
              <w:left w:w="100" w:type="dxa"/>
            </w:tcMar>
            <w:vAlign w:val="center"/>
          </w:tcPr>
          <w:p w:rsidR="00E25970" w:rsidRDefault="00033388">
            <w:pPr>
              <w:spacing w:after="0" w:line="336" w:lineRule="auto"/>
              <w:ind w:left="365"/>
              <w:jc w:val="center"/>
            </w:pPr>
            <w:r>
              <w:rPr>
                <w:rFonts w:ascii="Times New Roman" w:hAnsi="Times New Roman"/>
                <w:color w:val="000000"/>
                <w:sz w:val="24"/>
              </w:rPr>
              <w:t>1</w:t>
            </w:r>
          </w:p>
        </w:tc>
        <w:tc>
          <w:tcPr>
            <w:tcW w:w="13201" w:type="dxa"/>
            <w:tcMar>
              <w:top w:w="50" w:type="dxa"/>
              <w:left w:w="100" w:type="dxa"/>
            </w:tcMar>
            <w:vAlign w:val="center"/>
          </w:tcPr>
          <w:p w:rsidR="00E25970" w:rsidRDefault="00033388">
            <w:pPr>
              <w:spacing w:after="0" w:line="336" w:lineRule="auto"/>
              <w:ind w:left="365"/>
              <w:jc w:val="both"/>
            </w:pPr>
            <w:r>
              <w:rPr>
                <w:rFonts w:ascii="Times New Roman" w:hAnsi="Times New Roman"/>
                <w:color w:val="000000"/>
                <w:sz w:val="24"/>
              </w:rPr>
              <w:t>Коммуникативные умения</w:t>
            </w:r>
          </w:p>
        </w:tc>
      </w:tr>
      <w:tr w:rsidR="00E25970">
        <w:trPr>
          <w:trHeight w:val="144"/>
        </w:trPr>
        <w:tc>
          <w:tcPr>
            <w:tcW w:w="1097" w:type="dxa"/>
            <w:tcMar>
              <w:top w:w="50" w:type="dxa"/>
              <w:left w:w="100" w:type="dxa"/>
            </w:tcMar>
            <w:vAlign w:val="center"/>
          </w:tcPr>
          <w:p w:rsidR="00E25970" w:rsidRDefault="00033388">
            <w:pPr>
              <w:spacing w:after="0" w:line="336" w:lineRule="auto"/>
              <w:ind w:left="365"/>
              <w:jc w:val="center"/>
            </w:pPr>
            <w:r>
              <w:rPr>
                <w:rFonts w:ascii="Times New Roman" w:hAnsi="Times New Roman"/>
                <w:i/>
                <w:color w:val="000000"/>
                <w:sz w:val="24"/>
              </w:rPr>
              <w:t>1.1</w:t>
            </w:r>
          </w:p>
        </w:tc>
        <w:tc>
          <w:tcPr>
            <w:tcW w:w="13201" w:type="dxa"/>
            <w:tcMar>
              <w:top w:w="50" w:type="dxa"/>
              <w:left w:w="100" w:type="dxa"/>
            </w:tcMar>
            <w:vAlign w:val="center"/>
          </w:tcPr>
          <w:p w:rsidR="00E25970" w:rsidRDefault="00033388">
            <w:pPr>
              <w:spacing w:after="0" w:line="336" w:lineRule="auto"/>
              <w:ind w:left="365"/>
              <w:jc w:val="both"/>
            </w:pPr>
            <w:r>
              <w:rPr>
                <w:rFonts w:ascii="Times New Roman" w:hAnsi="Times New Roman"/>
                <w:i/>
                <w:color w:val="000000"/>
                <w:sz w:val="24"/>
              </w:rPr>
              <w:t>Говорение</w:t>
            </w:r>
          </w:p>
        </w:tc>
      </w:tr>
      <w:tr w:rsidR="00E25970">
        <w:trPr>
          <w:trHeight w:val="144"/>
        </w:trPr>
        <w:tc>
          <w:tcPr>
            <w:tcW w:w="1097" w:type="dxa"/>
            <w:tcMar>
              <w:top w:w="50" w:type="dxa"/>
              <w:left w:w="100" w:type="dxa"/>
            </w:tcMar>
            <w:vAlign w:val="center"/>
          </w:tcPr>
          <w:p w:rsidR="00E25970" w:rsidRDefault="00033388">
            <w:pPr>
              <w:spacing w:after="0" w:line="336" w:lineRule="auto"/>
              <w:ind w:left="365"/>
              <w:jc w:val="center"/>
            </w:pPr>
            <w:r>
              <w:rPr>
                <w:rFonts w:ascii="Times New Roman" w:hAnsi="Times New Roman"/>
                <w:color w:val="000000"/>
                <w:sz w:val="24"/>
              </w:rPr>
              <w:t>1.1.1</w:t>
            </w:r>
          </w:p>
        </w:tc>
        <w:tc>
          <w:tcPr>
            <w:tcW w:w="13201" w:type="dxa"/>
            <w:tcMar>
              <w:top w:w="50" w:type="dxa"/>
              <w:left w:w="100" w:type="dxa"/>
            </w:tcMar>
            <w:vAlign w:val="center"/>
          </w:tcPr>
          <w:p w:rsidR="00E25970" w:rsidRDefault="00033388">
            <w:pPr>
              <w:spacing w:after="0" w:line="336" w:lineRule="auto"/>
              <w:ind w:left="365"/>
              <w:jc w:val="both"/>
            </w:pPr>
            <w:r>
              <w:rPr>
                <w:rFonts w:ascii="Times New Roman" w:hAnsi="Times New Roman"/>
                <w:color w:val="000000"/>
                <w:sz w:val="24"/>
              </w:rPr>
              <w:t>Диалогическая речь</w:t>
            </w:r>
          </w:p>
        </w:tc>
      </w:tr>
      <w:tr w:rsidR="00E25970" w:rsidRPr="00033388">
        <w:trPr>
          <w:trHeight w:val="144"/>
        </w:trPr>
        <w:tc>
          <w:tcPr>
            <w:tcW w:w="1097" w:type="dxa"/>
            <w:tcMar>
              <w:top w:w="50" w:type="dxa"/>
              <w:left w:w="100" w:type="dxa"/>
            </w:tcMar>
            <w:vAlign w:val="center"/>
          </w:tcPr>
          <w:p w:rsidR="00E25970" w:rsidRDefault="00033388">
            <w:pPr>
              <w:spacing w:after="0" w:line="336" w:lineRule="auto"/>
              <w:ind w:left="365"/>
              <w:jc w:val="center"/>
            </w:pPr>
            <w:r>
              <w:rPr>
                <w:rFonts w:ascii="Times New Roman" w:hAnsi="Times New Roman"/>
                <w:color w:val="000000"/>
                <w:sz w:val="24"/>
              </w:rPr>
              <w:t>1.1.1.1</w:t>
            </w:r>
          </w:p>
        </w:tc>
        <w:tc>
          <w:tcPr>
            <w:tcW w:w="13201" w:type="dxa"/>
            <w:tcMar>
              <w:top w:w="50" w:type="dxa"/>
              <w:left w:w="100" w:type="dxa"/>
            </w:tcMar>
            <w:vAlign w:val="center"/>
          </w:tcPr>
          <w:p w:rsidR="00E25970" w:rsidRPr="00033388" w:rsidRDefault="00033388">
            <w:pPr>
              <w:spacing w:after="0" w:line="336" w:lineRule="auto"/>
              <w:ind w:left="365"/>
              <w:jc w:val="both"/>
              <w:rPr>
                <w:lang w:val="ru-RU"/>
              </w:rPr>
            </w:pPr>
            <w:r w:rsidRPr="00033388">
              <w:rPr>
                <w:rFonts w:ascii="Times New Roman" w:hAnsi="Times New Roman"/>
                <w:color w:val="000000"/>
                <w:sz w:val="24"/>
                <w:lang w:val="ru-RU"/>
              </w:rPr>
              <w:t xml:space="preserve">Диалог этикетного характера с использованием речевых ситуаций, </w:t>
            </w:r>
            <w:r w:rsidRPr="00033388">
              <w:rPr>
                <w:rFonts w:ascii="Times New Roman" w:hAnsi="Times New Roman"/>
                <w:color w:val="000000"/>
                <w:sz w:val="24"/>
                <w:lang w:val="ru-RU"/>
              </w:rPr>
              <w:lastRenderedPageBreak/>
              <w:t>ключевых слов и (или) иллюстраций с соблюдением норм речевого этикета, принятых в стране (странах) изучаемого языка: приветствие, ответ на приветствие, завершение разговора (в том числе по телефону), прощание; знакомство с собеседником; поздравление с праздником; выражение благодарности за поздравление; выражение извинения</w:t>
            </w:r>
          </w:p>
        </w:tc>
      </w:tr>
      <w:tr w:rsidR="00E25970" w:rsidRPr="00033388">
        <w:trPr>
          <w:trHeight w:val="144"/>
        </w:trPr>
        <w:tc>
          <w:tcPr>
            <w:tcW w:w="1097" w:type="dxa"/>
            <w:tcMar>
              <w:top w:w="50" w:type="dxa"/>
              <w:left w:w="100" w:type="dxa"/>
            </w:tcMar>
            <w:vAlign w:val="center"/>
          </w:tcPr>
          <w:p w:rsidR="00E25970" w:rsidRDefault="00033388">
            <w:pPr>
              <w:spacing w:after="0" w:line="336" w:lineRule="auto"/>
              <w:ind w:left="365"/>
              <w:jc w:val="center"/>
            </w:pPr>
            <w:r>
              <w:rPr>
                <w:rFonts w:ascii="Times New Roman" w:hAnsi="Times New Roman"/>
                <w:color w:val="000000"/>
                <w:sz w:val="24"/>
              </w:rPr>
              <w:lastRenderedPageBreak/>
              <w:t>1.1.1.2</w:t>
            </w:r>
          </w:p>
        </w:tc>
        <w:tc>
          <w:tcPr>
            <w:tcW w:w="13201" w:type="dxa"/>
            <w:tcMar>
              <w:top w:w="50" w:type="dxa"/>
              <w:left w:w="100" w:type="dxa"/>
            </w:tcMar>
            <w:vAlign w:val="center"/>
          </w:tcPr>
          <w:p w:rsidR="00E25970" w:rsidRPr="00033388" w:rsidRDefault="00033388">
            <w:pPr>
              <w:spacing w:after="0" w:line="336" w:lineRule="auto"/>
              <w:ind w:left="365"/>
              <w:jc w:val="both"/>
              <w:rPr>
                <w:lang w:val="ru-RU"/>
              </w:rPr>
            </w:pPr>
            <w:r w:rsidRPr="00033388">
              <w:rPr>
                <w:rFonts w:ascii="Times New Roman" w:hAnsi="Times New Roman"/>
                <w:color w:val="000000"/>
                <w:sz w:val="24"/>
                <w:lang w:val="ru-RU"/>
              </w:rPr>
              <w:t>Диалог-расспрос с использованием речевых ситуаций, ключевых слов и (или) иллюстраций с соблюдением норм речевого этикета, принятых в стране (странах) изучаемого языка: запрашивание интересующей информации; сообщение фактической информации, ответы на вопросы собеседника</w:t>
            </w:r>
          </w:p>
        </w:tc>
      </w:tr>
      <w:tr w:rsidR="00E25970" w:rsidRPr="00033388">
        <w:trPr>
          <w:trHeight w:val="144"/>
        </w:trPr>
        <w:tc>
          <w:tcPr>
            <w:tcW w:w="1097" w:type="dxa"/>
            <w:tcMar>
              <w:top w:w="50" w:type="dxa"/>
              <w:left w:w="100" w:type="dxa"/>
            </w:tcMar>
            <w:vAlign w:val="center"/>
          </w:tcPr>
          <w:p w:rsidR="00E25970" w:rsidRDefault="00033388">
            <w:pPr>
              <w:spacing w:after="0" w:line="336" w:lineRule="auto"/>
              <w:ind w:left="365"/>
              <w:jc w:val="center"/>
            </w:pPr>
            <w:r>
              <w:rPr>
                <w:rFonts w:ascii="Times New Roman" w:hAnsi="Times New Roman"/>
                <w:color w:val="000000"/>
                <w:sz w:val="24"/>
              </w:rPr>
              <w:t>1.1.1.3</w:t>
            </w:r>
          </w:p>
        </w:tc>
        <w:tc>
          <w:tcPr>
            <w:tcW w:w="13201" w:type="dxa"/>
            <w:tcMar>
              <w:top w:w="50" w:type="dxa"/>
              <w:left w:w="100" w:type="dxa"/>
            </w:tcMar>
            <w:vAlign w:val="center"/>
          </w:tcPr>
          <w:p w:rsidR="00E25970" w:rsidRPr="00033388" w:rsidRDefault="00033388">
            <w:pPr>
              <w:spacing w:after="0" w:line="336" w:lineRule="auto"/>
              <w:ind w:left="365"/>
              <w:jc w:val="both"/>
              <w:rPr>
                <w:lang w:val="ru-RU"/>
              </w:rPr>
            </w:pPr>
            <w:r w:rsidRPr="00033388">
              <w:rPr>
                <w:rFonts w:ascii="Times New Roman" w:hAnsi="Times New Roman"/>
                <w:color w:val="000000"/>
                <w:sz w:val="24"/>
                <w:lang w:val="ru-RU"/>
              </w:rPr>
              <w:t>Диалог – побуждение к действию с использованием речевых ситуаций, ключевых слов и (или) иллюстраций с соблюдением норм речевого этикета, принятых в стране (странах) изучаемого языка: обращение к собеседнику с просьбой, вежливое согласие выполнить просьбу; приглашение собеседника к совместной деятельности, вежливое согласие (несогласие) на предложение собеседника</w:t>
            </w:r>
          </w:p>
        </w:tc>
      </w:tr>
      <w:tr w:rsidR="00E25970">
        <w:trPr>
          <w:trHeight w:val="144"/>
        </w:trPr>
        <w:tc>
          <w:tcPr>
            <w:tcW w:w="1097" w:type="dxa"/>
            <w:tcMar>
              <w:top w:w="50" w:type="dxa"/>
              <w:left w:w="100" w:type="dxa"/>
            </w:tcMar>
            <w:vAlign w:val="center"/>
          </w:tcPr>
          <w:p w:rsidR="00E25970" w:rsidRDefault="00033388">
            <w:pPr>
              <w:spacing w:after="0" w:line="336" w:lineRule="auto"/>
              <w:ind w:left="365"/>
              <w:jc w:val="center"/>
            </w:pPr>
            <w:r>
              <w:rPr>
                <w:rFonts w:ascii="Times New Roman" w:hAnsi="Times New Roman"/>
                <w:color w:val="000000"/>
                <w:sz w:val="24"/>
              </w:rPr>
              <w:t>1.1.2</w:t>
            </w:r>
          </w:p>
        </w:tc>
        <w:tc>
          <w:tcPr>
            <w:tcW w:w="13201" w:type="dxa"/>
            <w:tcMar>
              <w:top w:w="50" w:type="dxa"/>
              <w:left w:w="100" w:type="dxa"/>
            </w:tcMar>
            <w:vAlign w:val="center"/>
          </w:tcPr>
          <w:p w:rsidR="00E25970" w:rsidRDefault="00033388">
            <w:pPr>
              <w:spacing w:after="0" w:line="336" w:lineRule="auto"/>
              <w:ind w:left="365"/>
              <w:jc w:val="both"/>
            </w:pPr>
            <w:r>
              <w:rPr>
                <w:rFonts w:ascii="Times New Roman" w:hAnsi="Times New Roman"/>
                <w:color w:val="000000"/>
                <w:sz w:val="24"/>
              </w:rPr>
              <w:t xml:space="preserve">Монологическая речь </w:t>
            </w:r>
          </w:p>
        </w:tc>
      </w:tr>
      <w:tr w:rsidR="00E25970" w:rsidRPr="00033388">
        <w:trPr>
          <w:trHeight w:val="144"/>
        </w:trPr>
        <w:tc>
          <w:tcPr>
            <w:tcW w:w="1097" w:type="dxa"/>
            <w:tcMar>
              <w:top w:w="50" w:type="dxa"/>
              <w:left w:w="100" w:type="dxa"/>
            </w:tcMar>
            <w:vAlign w:val="center"/>
          </w:tcPr>
          <w:p w:rsidR="00E25970" w:rsidRDefault="00033388">
            <w:pPr>
              <w:spacing w:after="0" w:line="336" w:lineRule="auto"/>
              <w:ind w:left="365"/>
              <w:jc w:val="center"/>
            </w:pPr>
            <w:r>
              <w:rPr>
                <w:rFonts w:ascii="Times New Roman" w:hAnsi="Times New Roman"/>
                <w:color w:val="000000"/>
                <w:sz w:val="24"/>
              </w:rPr>
              <w:t>1.1.2.1</w:t>
            </w:r>
          </w:p>
        </w:tc>
        <w:tc>
          <w:tcPr>
            <w:tcW w:w="13201" w:type="dxa"/>
            <w:tcMar>
              <w:top w:w="50" w:type="dxa"/>
              <w:left w:w="100" w:type="dxa"/>
            </w:tcMar>
            <w:vAlign w:val="center"/>
          </w:tcPr>
          <w:p w:rsidR="00E25970" w:rsidRPr="00033388" w:rsidRDefault="00033388">
            <w:pPr>
              <w:spacing w:after="0" w:line="336" w:lineRule="auto"/>
              <w:ind w:left="365"/>
              <w:jc w:val="both"/>
              <w:rPr>
                <w:lang w:val="ru-RU"/>
              </w:rPr>
            </w:pPr>
            <w:r w:rsidRPr="00033388">
              <w:rPr>
                <w:rFonts w:ascii="Times New Roman" w:hAnsi="Times New Roman"/>
                <w:color w:val="000000"/>
                <w:sz w:val="24"/>
                <w:lang w:val="ru-RU"/>
              </w:rPr>
              <w:t>Описание предмета, внешности и одежды, черт характера реального человека или литературного персонажа с использованием речевых ситуаций, ключевых слов и (или) иллюстраций</w:t>
            </w:r>
          </w:p>
        </w:tc>
      </w:tr>
      <w:tr w:rsidR="00E25970" w:rsidRPr="00033388">
        <w:trPr>
          <w:trHeight w:val="144"/>
        </w:trPr>
        <w:tc>
          <w:tcPr>
            <w:tcW w:w="1097" w:type="dxa"/>
            <w:tcMar>
              <w:top w:w="50" w:type="dxa"/>
              <w:left w:w="100" w:type="dxa"/>
            </w:tcMar>
            <w:vAlign w:val="center"/>
          </w:tcPr>
          <w:p w:rsidR="00E25970" w:rsidRDefault="00033388">
            <w:pPr>
              <w:spacing w:after="0" w:line="336" w:lineRule="auto"/>
              <w:ind w:left="365"/>
              <w:jc w:val="center"/>
            </w:pPr>
            <w:r>
              <w:rPr>
                <w:rFonts w:ascii="Times New Roman" w:hAnsi="Times New Roman"/>
                <w:color w:val="000000"/>
                <w:sz w:val="24"/>
              </w:rPr>
              <w:t>1.1.2.2</w:t>
            </w:r>
          </w:p>
        </w:tc>
        <w:tc>
          <w:tcPr>
            <w:tcW w:w="13201" w:type="dxa"/>
            <w:tcMar>
              <w:top w:w="50" w:type="dxa"/>
              <w:left w:w="100" w:type="dxa"/>
            </w:tcMar>
            <w:vAlign w:val="center"/>
          </w:tcPr>
          <w:p w:rsidR="00E25970" w:rsidRPr="00033388" w:rsidRDefault="00033388">
            <w:pPr>
              <w:spacing w:after="0" w:line="336" w:lineRule="auto"/>
              <w:ind w:left="365"/>
              <w:jc w:val="both"/>
              <w:rPr>
                <w:lang w:val="ru-RU"/>
              </w:rPr>
            </w:pPr>
            <w:r w:rsidRPr="00033388">
              <w:rPr>
                <w:rFonts w:ascii="Times New Roman" w:hAnsi="Times New Roman"/>
                <w:color w:val="000000"/>
                <w:sz w:val="24"/>
                <w:lang w:val="ru-RU"/>
              </w:rPr>
              <w:t>Рассказ (сообщение, повествование) с использованием речевых ситуаций, ключевых слов и (или) иллюстраций</w:t>
            </w:r>
          </w:p>
        </w:tc>
      </w:tr>
      <w:tr w:rsidR="00E25970" w:rsidRPr="00033388">
        <w:trPr>
          <w:trHeight w:val="144"/>
        </w:trPr>
        <w:tc>
          <w:tcPr>
            <w:tcW w:w="1097" w:type="dxa"/>
            <w:tcMar>
              <w:top w:w="50" w:type="dxa"/>
              <w:left w:w="100" w:type="dxa"/>
            </w:tcMar>
            <w:vAlign w:val="center"/>
          </w:tcPr>
          <w:p w:rsidR="00E25970" w:rsidRDefault="00033388">
            <w:pPr>
              <w:spacing w:after="0" w:line="336" w:lineRule="auto"/>
              <w:ind w:left="365"/>
              <w:jc w:val="center"/>
            </w:pPr>
            <w:r>
              <w:rPr>
                <w:rFonts w:ascii="Times New Roman" w:hAnsi="Times New Roman"/>
                <w:color w:val="000000"/>
                <w:sz w:val="24"/>
              </w:rPr>
              <w:t>1.1.2.3</w:t>
            </w:r>
          </w:p>
        </w:tc>
        <w:tc>
          <w:tcPr>
            <w:tcW w:w="13201" w:type="dxa"/>
            <w:tcMar>
              <w:top w:w="50" w:type="dxa"/>
              <w:left w:w="100" w:type="dxa"/>
            </w:tcMar>
            <w:vAlign w:val="center"/>
          </w:tcPr>
          <w:p w:rsidR="00E25970" w:rsidRPr="00033388" w:rsidRDefault="00033388">
            <w:pPr>
              <w:spacing w:after="0" w:line="336" w:lineRule="auto"/>
              <w:ind w:left="365"/>
              <w:jc w:val="both"/>
              <w:rPr>
                <w:lang w:val="ru-RU"/>
              </w:rPr>
            </w:pPr>
            <w:r w:rsidRPr="00033388">
              <w:rPr>
                <w:rFonts w:ascii="Times New Roman" w:hAnsi="Times New Roman"/>
                <w:color w:val="000000"/>
                <w:sz w:val="24"/>
                <w:lang w:val="ru-RU"/>
              </w:rPr>
              <w:t>Создание устных монологических высказываний в рамках тематического содержания речи по образцу (с выражением своего отношения к предмету речи)</w:t>
            </w:r>
          </w:p>
        </w:tc>
      </w:tr>
      <w:tr w:rsidR="00E25970" w:rsidRPr="00033388">
        <w:trPr>
          <w:trHeight w:val="144"/>
        </w:trPr>
        <w:tc>
          <w:tcPr>
            <w:tcW w:w="1097" w:type="dxa"/>
            <w:tcMar>
              <w:top w:w="50" w:type="dxa"/>
              <w:left w:w="100" w:type="dxa"/>
            </w:tcMar>
            <w:vAlign w:val="center"/>
          </w:tcPr>
          <w:p w:rsidR="00E25970" w:rsidRDefault="00033388">
            <w:pPr>
              <w:spacing w:after="0" w:line="336" w:lineRule="auto"/>
              <w:ind w:left="365"/>
            </w:pPr>
            <w:r>
              <w:rPr>
                <w:rFonts w:ascii="Times New Roman" w:hAnsi="Times New Roman"/>
                <w:color w:val="000000"/>
                <w:sz w:val="24"/>
              </w:rPr>
              <w:t>1.1.2.4</w:t>
            </w:r>
          </w:p>
        </w:tc>
        <w:tc>
          <w:tcPr>
            <w:tcW w:w="13201" w:type="dxa"/>
            <w:tcMar>
              <w:top w:w="50" w:type="dxa"/>
              <w:left w:w="100" w:type="dxa"/>
            </w:tcMar>
            <w:vAlign w:val="center"/>
          </w:tcPr>
          <w:p w:rsidR="00E25970" w:rsidRPr="00033388" w:rsidRDefault="00033388">
            <w:pPr>
              <w:spacing w:after="0" w:line="336" w:lineRule="auto"/>
              <w:ind w:left="365"/>
              <w:jc w:val="both"/>
              <w:rPr>
                <w:lang w:val="ru-RU"/>
              </w:rPr>
            </w:pPr>
            <w:r w:rsidRPr="00033388">
              <w:rPr>
                <w:rFonts w:ascii="Times New Roman" w:hAnsi="Times New Roman"/>
                <w:color w:val="000000"/>
                <w:sz w:val="24"/>
                <w:lang w:val="ru-RU"/>
              </w:rPr>
              <w:t>Пересказ основного содержания прочитанного текста с использованием речевых ситуаций, ключевых слов и (или) иллюстраций</w:t>
            </w:r>
          </w:p>
        </w:tc>
      </w:tr>
      <w:tr w:rsidR="00E25970" w:rsidRPr="00033388">
        <w:trPr>
          <w:trHeight w:val="144"/>
        </w:trPr>
        <w:tc>
          <w:tcPr>
            <w:tcW w:w="1097" w:type="dxa"/>
            <w:tcMar>
              <w:top w:w="50" w:type="dxa"/>
              <w:left w:w="100" w:type="dxa"/>
            </w:tcMar>
            <w:vAlign w:val="center"/>
          </w:tcPr>
          <w:p w:rsidR="00E25970" w:rsidRDefault="00033388">
            <w:pPr>
              <w:spacing w:after="0" w:line="336" w:lineRule="auto"/>
              <w:ind w:left="365"/>
            </w:pPr>
            <w:r>
              <w:rPr>
                <w:rFonts w:ascii="Times New Roman" w:hAnsi="Times New Roman"/>
                <w:color w:val="000000"/>
                <w:sz w:val="24"/>
              </w:rPr>
              <w:t>1.1.2.5</w:t>
            </w:r>
          </w:p>
        </w:tc>
        <w:tc>
          <w:tcPr>
            <w:tcW w:w="13201" w:type="dxa"/>
            <w:tcMar>
              <w:top w:w="50" w:type="dxa"/>
              <w:left w:w="100" w:type="dxa"/>
            </w:tcMar>
            <w:vAlign w:val="center"/>
          </w:tcPr>
          <w:p w:rsidR="00E25970" w:rsidRPr="00033388" w:rsidRDefault="00033388">
            <w:pPr>
              <w:spacing w:after="0" w:line="336" w:lineRule="auto"/>
              <w:ind w:left="365"/>
              <w:jc w:val="both"/>
              <w:rPr>
                <w:lang w:val="ru-RU"/>
              </w:rPr>
            </w:pPr>
            <w:r w:rsidRPr="00033388">
              <w:rPr>
                <w:rFonts w:ascii="Times New Roman" w:hAnsi="Times New Roman"/>
                <w:color w:val="000000"/>
                <w:sz w:val="24"/>
                <w:lang w:val="ru-RU"/>
              </w:rPr>
              <w:t>Краткое устное изложение результатов выполненного несложного проектного задания</w:t>
            </w:r>
          </w:p>
        </w:tc>
      </w:tr>
      <w:tr w:rsidR="00E25970">
        <w:trPr>
          <w:trHeight w:val="144"/>
        </w:trPr>
        <w:tc>
          <w:tcPr>
            <w:tcW w:w="1097" w:type="dxa"/>
            <w:tcMar>
              <w:top w:w="50" w:type="dxa"/>
              <w:left w:w="100" w:type="dxa"/>
            </w:tcMar>
            <w:vAlign w:val="center"/>
          </w:tcPr>
          <w:p w:rsidR="00E25970" w:rsidRDefault="00033388">
            <w:pPr>
              <w:spacing w:after="0" w:line="336" w:lineRule="auto"/>
              <w:ind w:left="365"/>
              <w:jc w:val="center"/>
            </w:pPr>
            <w:r>
              <w:rPr>
                <w:rFonts w:ascii="Times New Roman" w:hAnsi="Times New Roman"/>
                <w:i/>
                <w:color w:val="000000"/>
                <w:sz w:val="24"/>
              </w:rPr>
              <w:t>1.2</w:t>
            </w:r>
          </w:p>
        </w:tc>
        <w:tc>
          <w:tcPr>
            <w:tcW w:w="13201" w:type="dxa"/>
            <w:tcMar>
              <w:top w:w="50" w:type="dxa"/>
              <w:left w:w="100" w:type="dxa"/>
            </w:tcMar>
            <w:vAlign w:val="center"/>
          </w:tcPr>
          <w:p w:rsidR="00E25970" w:rsidRDefault="00033388">
            <w:pPr>
              <w:spacing w:after="0" w:line="336" w:lineRule="auto"/>
              <w:ind w:left="365"/>
              <w:jc w:val="both"/>
            </w:pPr>
            <w:r>
              <w:rPr>
                <w:rFonts w:ascii="Times New Roman" w:hAnsi="Times New Roman"/>
                <w:color w:val="000000"/>
                <w:sz w:val="24"/>
              </w:rPr>
              <w:t>Аудирование</w:t>
            </w:r>
          </w:p>
        </w:tc>
      </w:tr>
      <w:tr w:rsidR="00E25970" w:rsidRPr="00033388">
        <w:trPr>
          <w:trHeight w:val="144"/>
        </w:trPr>
        <w:tc>
          <w:tcPr>
            <w:tcW w:w="1097" w:type="dxa"/>
            <w:tcMar>
              <w:top w:w="50" w:type="dxa"/>
              <w:left w:w="100" w:type="dxa"/>
            </w:tcMar>
            <w:vAlign w:val="center"/>
          </w:tcPr>
          <w:p w:rsidR="00E25970" w:rsidRDefault="00033388">
            <w:pPr>
              <w:spacing w:after="0" w:line="336" w:lineRule="auto"/>
              <w:ind w:left="365"/>
              <w:jc w:val="center"/>
            </w:pPr>
            <w:r>
              <w:rPr>
                <w:rFonts w:ascii="Times New Roman" w:hAnsi="Times New Roman"/>
                <w:color w:val="000000"/>
                <w:sz w:val="24"/>
              </w:rPr>
              <w:t>1.2.1</w:t>
            </w:r>
          </w:p>
        </w:tc>
        <w:tc>
          <w:tcPr>
            <w:tcW w:w="13201" w:type="dxa"/>
            <w:tcMar>
              <w:top w:w="50" w:type="dxa"/>
              <w:left w:w="100" w:type="dxa"/>
            </w:tcMar>
            <w:vAlign w:val="center"/>
          </w:tcPr>
          <w:p w:rsidR="00E25970" w:rsidRPr="00033388" w:rsidRDefault="00033388">
            <w:pPr>
              <w:spacing w:after="0" w:line="336" w:lineRule="auto"/>
              <w:ind w:left="365"/>
              <w:jc w:val="both"/>
              <w:rPr>
                <w:lang w:val="ru-RU"/>
              </w:rPr>
            </w:pPr>
            <w:r w:rsidRPr="00033388">
              <w:rPr>
                <w:rFonts w:ascii="Times New Roman" w:hAnsi="Times New Roman"/>
                <w:color w:val="000000"/>
                <w:sz w:val="24"/>
                <w:lang w:val="ru-RU"/>
              </w:rPr>
              <w:t>Понимание на слух речи учителя и других обучающихся и вербальная (невербальная) реакция на услышанное (при непосредственном общении)</w:t>
            </w:r>
          </w:p>
        </w:tc>
      </w:tr>
      <w:tr w:rsidR="00E25970" w:rsidRPr="00033388">
        <w:trPr>
          <w:trHeight w:val="144"/>
        </w:trPr>
        <w:tc>
          <w:tcPr>
            <w:tcW w:w="1097" w:type="dxa"/>
            <w:tcMar>
              <w:top w:w="50" w:type="dxa"/>
              <w:left w:w="100" w:type="dxa"/>
            </w:tcMar>
            <w:vAlign w:val="center"/>
          </w:tcPr>
          <w:p w:rsidR="00E25970" w:rsidRDefault="00033388">
            <w:pPr>
              <w:spacing w:after="0" w:line="336" w:lineRule="auto"/>
              <w:ind w:left="365"/>
              <w:jc w:val="center"/>
            </w:pPr>
            <w:r>
              <w:rPr>
                <w:rFonts w:ascii="Times New Roman" w:hAnsi="Times New Roman"/>
                <w:color w:val="000000"/>
                <w:sz w:val="24"/>
              </w:rPr>
              <w:t>1.2.2</w:t>
            </w:r>
          </w:p>
        </w:tc>
        <w:tc>
          <w:tcPr>
            <w:tcW w:w="13201" w:type="dxa"/>
            <w:tcMar>
              <w:top w:w="50" w:type="dxa"/>
              <w:left w:w="100" w:type="dxa"/>
            </w:tcMar>
            <w:vAlign w:val="center"/>
          </w:tcPr>
          <w:p w:rsidR="00E25970" w:rsidRPr="00033388" w:rsidRDefault="00033388">
            <w:pPr>
              <w:spacing w:after="0" w:line="336" w:lineRule="auto"/>
              <w:ind w:left="365"/>
              <w:jc w:val="both"/>
              <w:rPr>
                <w:lang w:val="ru-RU"/>
              </w:rPr>
            </w:pPr>
            <w:r w:rsidRPr="00033388">
              <w:rPr>
                <w:rFonts w:ascii="Times New Roman" w:hAnsi="Times New Roman"/>
                <w:color w:val="000000"/>
                <w:sz w:val="24"/>
                <w:lang w:val="ru-RU"/>
              </w:rPr>
              <w:t xml:space="preserve">Аудирование с пониманием основного содержания учебных и </w:t>
            </w:r>
            <w:r w:rsidRPr="00033388">
              <w:rPr>
                <w:rFonts w:ascii="Times New Roman" w:hAnsi="Times New Roman"/>
                <w:color w:val="000000"/>
                <w:sz w:val="24"/>
                <w:lang w:val="ru-RU"/>
              </w:rPr>
              <w:lastRenderedPageBreak/>
              <w:t>адаптированных аутентичных текстов, построенных на изученном языковом материале: определение основной темы и главных фактов (событий) в воспринимаемом на слух тексте с использованием иллюстраций и языковой, в том числе контекстуальной, догадки</w:t>
            </w:r>
          </w:p>
        </w:tc>
      </w:tr>
      <w:tr w:rsidR="00E25970" w:rsidRPr="00033388">
        <w:trPr>
          <w:trHeight w:val="144"/>
        </w:trPr>
        <w:tc>
          <w:tcPr>
            <w:tcW w:w="1097" w:type="dxa"/>
            <w:tcMar>
              <w:top w:w="50" w:type="dxa"/>
              <w:left w:w="100" w:type="dxa"/>
            </w:tcMar>
            <w:vAlign w:val="center"/>
          </w:tcPr>
          <w:p w:rsidR="00E25970" w:rsidRDefault="00033388">
            <w:pPr>
              <w:spacing w:after="0" w:line="336" w:lineRule="auto"/>
              <w:ind w:left="365"/>
              <w:jc w:val="center"/>
            </w:pPr>
            <w:r>
              <w:rPr>
                <w:rFonts w:ascii="Times New Roman" w:hAnsi="Times New Roman"/>
                <w:color w:val="000000"/>
                <w:sz w:val="24"/>
              </w:rPr>
              <w:lastRenderedPageBreak/>
              <w:t>1.2.3</w:t>
            </w:r>
          </w:p>
        </w:tc>
        <w:tc>
          <w:tcPr>
            <w:tcW w:w="13201" w:type="dxa"/>
            <w:tcMar>
              <w:top w:w="50" w:type="dxa"/>
              <w:left w:w="100" w:type="dxa"/>
            </w:tcMar>
            <w:vAlign w:val="center"/>
          </w:tcPr>
          <w:p w:rsidR="00E25970" w:rsidRPr="00033388" w:rsidRDefault="00033388">
            <w:pPr>
              <w:spacing w:after="0" w:line="336" w:lineRule="auto"/>
              <w:ind w:left="365"/>
              <w:jc w:val="both"/>
              <w:rPr>
                <w:lang w:val="ru-RU"/>
              </w:rPr>
            </w:pPr>
            <w:r w:rsidRPr="00033388">
              <w:rPr>
                <w:rFonts w:ascii="Times New Roman" w:hAnsi="Times New Roman"/>
                <w:color w:val="000000"/>
                <w:sz w:val="24"/>
                <w:lang w:val="ru-RU"/>
              </w:rPr>
              <w:t>Аудирование с пониманием запрашиваемой информации в учебных и адаптированных аутентичных текстах, построенных на изученном языковом материале: выделение запрашиваемой информации фактического характера с использованием иллюстраций и языковой, в том числе контекстуальной, догадки</w:t>
            </w:r>
          </w:p>
        </w:tc>
      </w:tr>
      <w:tr w:rsidR="00E25970">
        <w:trPr>
          <w:trHeight w:val="144"/>
        </w:trPr>
        <w:tc>
          <w:tcPr>
            <w:tcW w:w="1097" w:type="dxa"/>
            <w:tcMar>
              <w:top w:w="50" w:type="dxa"/>
              <w:left w:w="100" w:type="dxa"/>
            </w:tcMar>
            <w:vAlign w:val="center"/>
          </w:tcPr>
          <w:p w:rsidR="00E25970" w:rsidRDefault="00033388">
            <w:pPr>
              <w:spacing w:after="0" w:line="336" w:lineRule="auto"/>
              <w:ind w:left="365"/>
              <w:jc w:val="center"/>
            </w:pPr>
            <w:r>
              <w:rPr>
                <w:rFonts w:ascii="Times New Roman" w:hAnsi="Times New Roman"/>
                <w:i/>
                <w:color w:val="000000"/>
                <w:sz w:val="24"/>
              </w:rPr>
              <w:t>1.3</w:t>
            </w:r>
          </w:p>
        </w:tc>
        <w:tc>
          <w:tcPr>
            <w:tcW w:w="13201" w:type="dxa"/>
            <w:tcMar>
              <w:top w:w="50" w:type="dxa"/>
              <w:left w:w="100" w:type="dxa"/>
            </w:tcMar>
            <w:vAlign w:val="center"/>
          </w:tcPr>
          <w:p w:rsidR="00E25970" w:rsidRDefault="00033388">
            <w:pPr>
              <w:spacing w:after="0" w:line="336" w:lineRule="auto"/>
              <w:ind w:left="365"/>
              <w:jc w:val="both"/>
            </w:pPr>
            <w:r>
              <w:rPr>
                <w:rFonts w:ascii="Times New Roman" w:hAnsi="Times New Roman"/>
                <w:i/>
                <w:color w:val="000000"/>
                <w:sz w:val="24"/>
              </w:rPr>
              <w:t>Смысловое чтение</w:t>
            </w:r>
          </w:p>
        </w:tc>
      </w:tr>
      <w:tr w:rsidR="00E25970" w:rsidRPr="00033388">
        <w:trPr>
          <w:trHeight w:val="144"/>
        </w:trPr>
        <w:tc>
          <w:tcPr>
            <w:tcW w:w="1097" w:type="dxa"/>
            <w:tcMar>
              <w:top w:w="50" w:type="dxa"/>
              <w:left w:w="100" w:type="dxa"/>
            </w:tcMar>
            <w:vAlign w:val="center"/>
          </w:tcPr>
          <w:p w:rsidR="00E25970" w:rsidRDefault="00033388">
            <w:pPr>
              <w:spacing w:after="0" w:line="336" w:lineRule="auto"/>
              <w:ind w:left="365"/>
              <w:jc w:val="center"/>
            </w:pPr>
            <w:r>
              <w:rPr>
                <w:rFonts w:ascii="Times New Roman" w:hAnsi="Times New Roman"/>
                <w:color w:val="000000"/>
                <w:sz w:val="24"/>
              </w:rPr>
              <w:t>1.3.1</w:t>
            </w:r>
          </w:p>
        </w:tc>
        <w:tc>
          <w:tcPr>
            <w:tcW w:w="13201" w:type="dxa"/>
            <w:tcMar>
              <w:top w:w="50" w:type="dxa"/>
              <w:left w:w="100" w:type="dxa"/>
            </w:tcMar>
            <w:vAlign w:val="center"/>
          </w:tcPr>
          <w:p w:rsidR="00E25970" w:rsidRPr="00033388" w:rsidRDefault="00033388">
            <w:pPr>
              <w:spacing w:after="0" w:line="336" w:lineRule="auto"/>
              <w:ind w:left="365"/>
              <w:jc w:val="both"/>
              <w:rPr>
                <w:lang w:val="ru-RU"/>
              </w:rPr>
            </w:pPr>
            <w:r w:rsidRPr="00033388">
              <w:rPr>
                <w:rFonts w:ascii="Times New Roman" w:hAnsi="Times New Roman"/>
                <w:color w:val="000000"/>
                <w:sz w:val="24"/>
                <w:lang w:val="ru-RU"/>
              </w:rPr>
              <w:t>Чтение вслух учебных текстов с соблюдением правил чтения и соответствующей интонацией, понимание прочитанного</w:t>
            </w:r>
          </w:p>
        </w:tc>
      </w:tr>
      <w:tr w:rsidR="00E25970" w:rsidRPr="00033388">
        <w:trPr>
          <w:trHeight w:val="144"/>
        </w:trPr>
        <w:tc>
          <w:tcPr>
            <w:tcW w:w="1097" w:type="dxa"/>
            <w:tcMar>
              <w:top w:w="50" w:type="dxa"/>
              <w:left w:w="100" w:type="dxa"/>
            </w:tcMar>
            <w:vAlign w:val="center"/>
          </w:tcPr>
          <w:p w:rsidR="00E25970" w:rsidRDefault="00033388">
            <w:pPr>
              <w:spacing w:after="0" w:line="336" w:lineRule="auto"/>
              <w:ind w:left="365"/>
              <w:jc w:val="center"/>
            </w:pPr>
            <w:r>
              <w:rPr>
                <w:rFonts w:ascii="Times New Roman" w:hAnsi="Times New Roman"/>
                <w:color w:val="000000"/>
                <w:sz w:val="24"/>
              </w:rPr>
              <w:t>1.3.2</w:t>
            </w:r>
          </w:p>
        </w:tc>
        <w:tc>
          <w:tcPr>
            <w:tcW w:w="13201" w:type="dxa"/>
            <w:tcMar>
              <w:top w:w="50" w:type="dxa"/>
              <w:left w:w="100" w:type="dxa"/>
            </w:tcMar>
            <w:vAlign w:val="center"/>
          </w:tcPr>
          <w:p w:rsidR="00E25970" w:rsidRPr="00033388" w:rsidRDefault="00033388">
            <w:pPr>
              <w:spacing w:after="0" w:line="336" w:lineRule="auto"/>
              <w:ind w:left="365"/>
              <w:jc w:val="both"/>
              <w:rPr>
                <w:lang w:val="ru-RU"/>
              </w:rPr>
            </w:pPr>
            <w:r w:rsidRPr="00033388">
              <w:rPr>
                <w:rFonts w:ascii="Times New Roman" w:hAnsi="Times New Roman"/>
                <w:color w:val="000000"/>
                <w:sz w:val="24"/>
                <w:lang w:val="ru-RU"/>
              </w:rPr>
              <w:t>Чтение про себя и понимание основного содержания (тема, главная мысль, главные факты (события) учебных и адаптированных аутентичных текстов, построенных на изученном языковом материале, содержащих отдельные незнакомые слова, с использованием иллюстраций и языковой, в том числе контекстуальной, догадки</w:t>
            </w:r>
          </w:p>
        </w:tc>
      </w:tr>
      <w:tr w:rsidR="00E25970" w:rsidRPr="00033388">
        <w:trPr>
          <w:trHeight w:val="144"/>
        </w:trPr>
        <w:tc>
          <w:tcPr>
            <w:tcW w:w="1097" w:type="dxa"/>
            <w:tcMar>
              <w:top w:w="50" w:type="dxa"/>
              <w:left w:w="100" w:type="dxa"/>
            </w:tcMar>
            <w:vAlign w:val="center"/>
          </w:tcPr>
          <w:p w:rsidR="00E25970" w:rsidRDefault="00033388">
            <w:pPr>
              <w:spacing w:after="0" w:line="336" w:lineRule="auto"/>
              <w:ind w:left="365"/>
              <w:jc w:val="center"/>
            </w:pPr>
            <w:r>
              <w:rPr>
                <w:rFonts w:ascii="Times New Roman" w:hAnsi="Times New Roman"/>
                <w:color w:val="000000"/>
                <w:sz w:val="24"/>
              </w:rPr>
              <w:t>1.3.3</w:t>
            </w:r>
          </w:p>
        </w:tc>
        <w:tc>
          <w:tcPr>
            <w:tcW w:w="13201" w:type="dxa"/>
            <w:tcMar>
              <w:top w:w="50" w:type="dxa"/>
              <w:left w:w="100" w:type="dxa"/>
            </w:tcMar>
            <w:vAlign w:val="center"/>
          </w:tcPr>
          <w:p w:rsidR="00E25970" w:rsidRPr="00033388" w:rsidRDefault="00033388">
            <w:pPr>
              <w:spacing w:after="0" w:line="336" w:lineRule="auto"/>
              <w:ind w:left="365"/>
              <w:jc w:val="both"/>
              <w:rPr>
                <w:lang w:val="ru-RU"/>
              </w:rPr>
            </w:pPr>
            <w:r w:rsidRPr="00033388">
              <w:rPr>
                <w:rFonts w:ascii="Times New Roman" w:hAnsi="Times New Roman"/>
                <w:color w:val="000000"/>
                <w:sz w:val="24"/>
                <w:lang w:val="ru-RU"/>
              </w:rPr>
              <w:t>Чтение про себя и понимание запрашиваемой информации в учебных и адаптированных аутентичных текстах, построенных на изученном языковом материале, содержащих отдельные незнакомые слова: нахождение в прочитанном тексте и понимание запрашиваемой информации фактического характера с использованием иллюстраций и языковой, в том числе контекстуальной, догадки</w:t>
            </w:r>
          </w:p>
        </w:tc>
      </w:tr>
      <w:tr w:rsidR="00E25970" w:rsidRPr="00033388">
        <w:trPr>
          <w:trHeight w:val="144"/>
        </w:trPr>
        <w:tc>
          <w:tcPr>
            <w:tcW w:w="1097" w:type="dxa"/>
            <w:tcMar>
              <w:top w:w="50" w:type="dxa"/>
              <w:left w:w="100" w:type="dxa"/>
            </w:tcMar>
            <w:vAlign w:val="center"/>
          </w:tcPr>
          <w:p w:rsidR="00E25970" w:rsidRDefault="00033388">
            <w:pPr>
              <w:spacing w:after="0" w:line="336" w:lineRule="auto"/>
              <w:ind w:left="365"/>
              <w:jc w:val="center"/>
            </w:pPr>
            <w:r>
              <w:rPr>
                <w:rFonts w:ascii="Times New Roman" w:hAnsi="Times New Roman"/>
                <w:color w:val="000000"/>
                <w:sz w:val="24"/>
              </w:rPr>
              <w:t>1.3.4</w:t>
            </w:r>
          </w:p>
        </w:tc>
        <w:tc>
          <w:tcPr>
            <w:tcW w:w="13201" w:type="dxa"/>
            <w:tcMar>
              <w:top w:w="50" w:type="dxa"/>
              <w:left w:w="100" w:type="dxa"/>
            </w:tcMar>
            <w:vAlign w:val="center"/>
          </w:tcPr>
          <w:p w:rsidR="00E25970" w:rsidRPr="00033388" w:rsidRDefault="00033388">
            <w:pPr>
              <w:spacing w:after="0" w:line="336" w:lineRule="auto"/>
              <w:ind w:left="365"/>
              <w:jc w:val="both"/>
              <w:rPr>
                <w:lang w:val="ru-RU"/>
              </w:rPr>
            </w:pPr>
            <w:r w:rsidRPr="00033388">
              <w:rPr>
                <w:rFonts w:ascii="Times New Roman" w:hAnsi="Times New Roman"/>
                <w:color w:val="000000"/>
                <w:sz w:val="24"/>
                <w:lang w:val="ru-RU"/>
              </w:rPr>
              <w:t>Прогнозирование содержания текста по заголовку</w:t>
            </w:r>
          </w:p>
        </w:tc>
      </w:tr>
      <w:tr w:rsidR="00E25970" w:rsidRPr="00033388">
        <w:trPr>
          <w:trHeight w:val="144"/>
        </w:trPr>
        <w:tc>
          <w:tcPr>
            <w:tcW w:w="1097" w:type="dxa"/>
            <w:tcMar>
              <w:top w:w="50" w:type="dxa"/>
              <w:left w:w="100" w:type="dxa"/>
            </w:tcMar>
            <w:vAlign w:val="center"/>
          </w:tcPr>
          <w:p w:rsidR="00E25970" w:rsidRDefault="00033388">
            <w:pPr>
              <w:spacing w:after="0" w:line="336" w:lineRule="auto"/>
              <w:ind w:left="365"/>
              <w:jc w:val="center"/>
            </w:pPr>
            <w:r>
              <w:rPr>
                <w:rFonts w:ascii="Times New Roman" w:hAnsi="Times New Roman"/>
                <w:color w:val="000000"/>
                <w:sz w:val="24"/>
              </w:rPr>
              <w:t>1.3.5</w:t>
            </w:r>
          </w:p>
        </w:tc>
        <w:tc>
          <w:tcPr>
            <w:tcW w:w="13201" w:type="dxa"/>
            <w:tcMar>
              <w:top w:w="50" w:type="dxa"/>
              <w:left w:w="100" w:type="dxa"/>
            </w:tcMar>
            <w:vAlign w:val="center"/>
          </w:tcPr>
          <w:p w:rsidR="00E25970" w:rsidRPr="00033388" w:rsidRDefault="00033388">
            <w:pPr>
              <w:spacing w:after="0" w:line="336" w:lineRule="auto"/>
              <w:ind w:left="365"/>
              <w:jc w:val="both"/>
              <w:rPr>
                <w:lang w:val="ru-RU"/>
              </w:rPr>
            </w:pPr>
            <w:r w:rsidRPr="00033388">
              <w:rPr>
                <w:rFonts w:ascii="Times New Roman" w:hAnsi="Times New Roman"/>
                <w:color w:val="000000"/>
                <w:sz w:val="24"/>
                <w:lang w:val="ru-RU"/>
              </w:rPr>
              <w:t>Чтение про себя несплошных текстов (таблиц, диаграмм) и понимание представленной в них информации</w:t>
            </w:r>
          </w:p>
        </w:tc>
      </w:tr>
      <w:tr w:rsidR="00E25970">
        <w:trPr>
          <w:trHeight w:val="144"/>
        </w:trPr>
        <w:tc>
          <w:tcPr>
            <w:tcW w:w="1097" w:type="dxa"/>
            <w:tcMar>
              <w:top w:w="50" w:type="dxa"/>
              <w:left w:w="100" w:type="dxa"/>
            </w:tcMar>
            <w:vAlign w:val="center"/>
          </w:tcPr>
          <w:p w:rsidR="00E25970" w:rsidRDefault="00033388">
            <w:pPr>
              <w:spacing w:after="0" w:line="336" w:lineRule="auto"/>
              <w:ind w:left="365"/>
              <w:jc w:val="center"/>
            </w:pPr>
            <w:r>
              <w:rPr>
                <w:rFonts w:ascii="Times New Roman" w:hAnsi="Times New Roman"/>
                <w:i/>
                <w:color w:val="000000"/>
                <w:sz w:val="24"/>
              </w:rPr>
              <w:t>1.4</w:t>
            </w:r>
          </w:p>
        </w:tc>
        <w:tc>
          <w:tcPr>
            <w:tcW w:w="13201" w:type="dxa"/>
            <w:tcMar>
              <w:top w:w="50" w:type="dxa"/>
              <w:left w:w="100" w:type="dxa"/>
            </w:tcMar>
            <w:vAlign w:val="center"/>
          </w:tcPr>
          <w:p w:rsidR="00E25970" w:rsidRDefault="00033388">
            <w:pPr>
              <w:spacing w:after="0" w:line="336" w:lineRule="auto"/>
              <w:ind w:left="365"/>
              <w:jc w:val="both"/>
            </w:pPr>
            <w:r>
              <w:rPr>
                <w:rFonts w:ascii="Times New Roman" w:hAnsi="Times New Roman"/>
                <w:i/>
                <w:color w:val="000000"/>
                <w:sz w:val="24"/>
              </w:rPr>
              <w:t>Письмо</w:t>
            </w:r>
          </w:p>
        </w:tc>
      </w:tr>
      <w:tr w:rsidR="00E25970" w:rsidRPr="00033388">
        <w:trPr>
          <w:trHeight w:val="144"/>
        </w:trPr>
        <w:tc>
          <w:tcPr>
            <w:tcW w:w="1097" w:type="dxa"/>
            <w:tcMar>
              <w:top w:w="50" w:type="dxa"/>
              <w:left w:w="100" w:type="dxa"/>
            </w:tcMar>
            <w:vAlign w:val="center"/>
          </w:tcPr>
          <w:p w:rsidR="00E25970" w:rsidRDefault="00033388">
            <w:pPr>
              <w:spacing w:after="0" w:line="336" w:lineRule="auto"/>
              <w:ind w:left="365"/>
              <w:jc w:val="center"/>
            </w:pPr>
            <w:r>
              <w:rPr>
                <w:rFonts w:ascii="Times New Roman" w:hAnsi="Times New Roman"/>
                <w:color w:val="000000"/>
                <w:sz w:val="24"/>
              </w:rPr>
              <w:t>1.4.1</w:t>
            </w:r>
          </w:p>
        </w:tc>
        <w:tc>
          <w:tcPr>
            <w:tcW w:w="13201" w:type="dxa"/>
            <w:tcMar>
              <w:top w:w="50" w:type="dxa"/>
              <w:left w:w="100" w:type="dxa"/>
            </w:tcMar>
            <w:vAlign w:val="center"/>
          </w:tcPr>
          <w:p w:rsidR="00E25970" w:rsidRPr="00033388" w:rsidRDefault="00033388">
            <w:pPr>
              <w:spacing w:after="0" w:line="336" w:lineRule="auto"/>
              <w:ind w:left="365"/>
              <w:jc w:val="both"/>
              <w:rPr>
                <w:lang w:val="ru-RU"/>
              </w:rPr>
            </w:pPr>
            <w:r w:rsidRPr="00033388">
              <w:rPr>
                <w:rFonts w:ascii="Times New Roman" w:hAnsi="Times New Roman"/>
                <w:color w:val="000000"/>
                <w:sz w:val="24"/>
                <w:lang w:val="ru-RU"/>
              </w:rPr>
              <w:t>Выписывание из текста слов, словосочетаний, предложений; вставка пропущенных букв в слово или слов в предложение в соответствии с решаемой коммуникативной (учебной) задачей</w:t>
            </w:r>
          </w:p>
        </w:tc>
      </w:tr>
      <w:tr w:rsidR="00E25970" w:rsidRPr="00033388">
        <w:trPr>
          <w:trHeight w:val="144"/>
        </w:trPr>
        <w:tc>
          <w:tcPr>
            <w:tcW w:w="1097" w:type="dxa"/>
            <w:tcMar>
              <w:top w:w="50" w:type="dxa"/>
              <w:left w:w="100" w:type="dxa"/>
            </w:tcMar>
            <w:vAlign w:val="center"/>
          </w:tcPr>
          <w:p w:rsidR="00E25970" w:rsidRDefault="00033388">
            <w:pPr>
              <w:spacing w:after="0" w:line="336" w:lineRule="auto"/>
              <w:ind w:left="365"/>
              <w:jc w:val="center"/>
            </w:pPr>
            <w:r>
              <w:rPr>
                <w:rFonts w:ascii="Times New Roman" w:hAnsi="Times New Roman"/>
                <w:color w:val="000000"/>
                <w:sz w:val="24"/>
              </w:rPr>
              <w:t>1.4.2</w:t>
            </w:r>
          </w:p>
        </w:tc>
        <w:tc>
          <w:tcPr>
            <w:tcW w:w="13201" w:type="dxa"/>
            <w:tcMar>
              <w:top w:w="50" w:type="dxa"/>
              <w:left w:w="100" w:type="dxa"/>
            </w:tcMar>
            <w:vAlign w:val="center"/>
          </w:tcPr>
          <w:p w:rsidR="00E25970" w:rsidRPr="00033388" w:rsidRDefault="00033388">
            <w:pPr>
              <w:spacing w:after="0" w:line="336" w:lineRule="auto"/>
              <w:ind w:left="365"/>
              <w:jc w:val="both"/>
              <w:rPr>
                <w:lang w:val="ru-RU"/>
              </w:rPr>
            </w:pPr>
            <w:r w:rsidRPr="00033388">
              <w:rPr>
                <w:rFonts w:ascii="Times New Roman" w:hAnsi="Times New Roman"/>
                <w:color w:val="000000"/>
                <w:sz w:val="24"/>
                <w:lang w:val="ru-RU"/>
              </w:rPr>
              <w:t>Заполнение простых анкет и формуляров с указанием личной информации (имя, фамилия, возраст, местожительство (страна проживания, населенный пункт), любимые занятия) в соответствии с нормами, принятыми в стране (странах) изучаемого языка</w:t>
            </w:r>
          </w:p>
        </w:tc>
      </w:tr>
      <w:tr w:rsidR="00E25970" w:rsidRPr="00033388">
        <w:trPr>
          <w:trHeight w:val="144"/>
        </w:trPr>
        <w:tc>
          <w:tcPr>
            <w:tcW w:w="1097" w:type="dxa"/>
            <w:tcMar>
              <w:top w:w="50" w:type="dxa"/>
              <w:left w:w="100" w:type="dxa"/>
            </w:tcMar>
            <w:vAlign w:val="center"/>
          </w:tcPr>
          <w:p w:rsidR="00E25970" w:rsidRDefault="00033388">
            <w:pPr>
              <w:spacing w:after="0" w:line="336" w:lineRule="auto"/>
              <w:ind w:left="365"/>
              <w:jc w:val="center"/>
            </w:pPr>
            <w:r>
              <w:rPr>
                <w:rFonts w:ascii="Times New Roman" w:hAnsi="Times New Roman"/>
                <w:color w:val="000000"/>
                <w:sz w:val="24"/>
              </w:rPr>
              <w:lastRenderedPageBreak/>
              <w:t>1.4.3</w:t>
            </w:r>
          </w:p>
        </w:tc>
        <w:tc>
          <w:tcPr>
            <w:tcW w:w="13201" w:type="dxa"/>
            <w:tcMar>
              <w:top w:w="50" w:type="dxa"/>
              <w:left w:w="100" w:type="dxa"/>
            </w:tcMar>
            <w:vAlign w:val="center"/>
          </w:tcPr>
          <w:p w:rsidR="00E25970" w:rsidRPr="00033388" w:rsidRDefault="00033388">
            <w:pPr>
              <w:spacing w:after="0" w:line="336" w:lineRule="auto"/>
              <w:ind w:left="365"/>
              <w:jc w:val="both"/>
              <w:rPr>
                <w:lang w:val="ru-RU"/>
              </w:rPr>
            </w:pPr>
            <w:r w:rsidRPr="00033388">
              <w:rPr>
                <w:rFonts w:ascii="Times New Roman" w:hAnsi="Times New Roman"/>
                <w:color w:val="000000"/>
                <w:sz w:val="24"/>
                <w:lang w:val="ru-RU"/>
              </w:rPr>
              <w:t>Написание с использованием образца поздравления с праздниками (с днём рождения, Новым годом, Рождеством) с выражением пожеланий</w:t>
            </w:r>
          </w:p>
        </w:tc>
      </w:tr>
      <w:tr w:rsidR="00E25970" w:rsidRPr="00033388">
        <w:trPr>
          <w:trHeight w:val="144"/>
        </w:trPr>
        <w:tc>
          <w:tcPr>
            <w:tcW w:w="1097" w:type="dxa"/>
            <w:tcMar>
              <w:top w:w="50" w:type="dxa"/>
              <w:left w:w="100" w:type="dxa"/>
            </w:tcMar>
            <w:vAlign w:val="center"/>
          </w:tcPr>
          <w:p w:rsidR="00E25970" w:rsidRDefault="00033388">
            <w:pPr>
              <w:spacing w:after="0" w:line="336" w:lineRule="auto"/>
              <w:ind w:left="365"/>
              <w:jc w:val="center"/>
            </w:pPr>
            <w:r>
              <w:rPr>
                <w:rFonts w:ascii="Times New Roman" w:hAnsi="Times New Roman"/>
                <w:color w:val="000000"/>
                <w:sz w:val="24"/>
              </w:rPr>
              <w:t>1.4.4</w:t>
            </w:r>
          </w:p>
        </w:tc>
        <w:tc>
          <w:tcPr>
            <w:tcW w:w="13201" w:type="dxa"/>
            <w:tcMar>
              <w:top w:w="50" w:type="dxa"/>
              <w:left w:w="100" w:type="dxa"/>
            </w:tcMar>
            <w:vAlign w:val="center"/>
          </w:tcPr>
          <w:p w:rsidR="00E25970" w:rsidRPr="00033388" w:rsidRDefault="00033388">
            <w:pPr>
              <w:spacing w:after="0" w:line="336" w:lineRule="auto"/>
              <w:ind w:left="365"/>
              <w:jc w:val="both"/>
              <w:rPr>
                <w:lang w:val="ru-RU"/>
              </w:rPr>
            </w:pPr>
            <w:r w:rsidRPr="00033388">
              <w:rPr>
                <w:rFonts w:ascii="Times New Roman" w:hAnsi="Times New Roman"/>
                <w:color w:val="000000"/>
                <w:sz w:val="24"/>
                <w:lang w:val="ru-RU"/>
              </w:rPr>
              <w:t>Написание электронного сообщения личного характера с использованием образца</w:t>
            </w:r>
          </w:p>
        </w:tc>
      </w:tr>
      <w:tr w:rsidR="00E25970">
        <w:trPr>
          <w:trHeight w:val="144"/>
        </w:trPr>
        <w:tc>
          <w:tcPr>
            <w:tcW w:w="1097" w:type="dxa"/>
            <w:tcMar>
              <w:top w:w="50" w:type="dxa"/>
              <w:left w:w="100" w:type="dxa"/>
            </w:tcMar>
            <w:vAlign w:val="center"/>
          </w:tcPr>
          <w:p w:rsidR="00E25970" w:rsidRDefault="00033388">
            <w:pPr>
              <w:spacing w:after="0" w:line="336" w:lineRule="auto"/>
              <w:ind w:left="365"/>
              <w:jc w:val="center"/>
            </w:pPr>
            <w:r>
              <w:rPr>
                <w:rFonts w:ascii="Times New Roman" w:hAnsi="Times New Roman"/>
                <w:color w:val="000000"/>
                <w:sz w:val="24"/>
              </w:rPr>
              <w:t>2</w:t>
            </w:r>
          </w:p>
        </w:tc>
        <w:tc>
          <w:tcPr>
            <w:tcW w:w="13201" w:type="dxa"/>
            <w:tcMar>
              <w:top w:w="50" w:type="dxa"/>
              <w:left w:w="100" w:type="dxa"/>
            </w:tcMar>
            <w:vAlign w:val="center"/>
          </w:tcPr>
          <w:p w:rsidR="00E25970" w:rsidRDefault="00033388">
            <w:pPr>
              <w:spacing w:after="0" w:line="336" w:lineRule="auto"/>
              <w:ind w:left="365"/>
              <w:jc w:val="both"/>
            </w:pPr>
            <w:r>
              <w:rPr>
                <w:rFonts w:ascii="Times New Roman" w:hAnsi="Times New Roman"/>
                <w:color w:val="000000"/>
                <w:sz w:val="24"/>
              </w:rPr>
              <w:t>Языковые знания и навыки</w:t>
            </w:r>
          </w:p>
        </w:tc>
      </w:tr>
      <w:tr w:rsidR="00E25970">
        <w:trPr>
          <w:trHeight w:val="144"/>
        </w:trPr>
        <w:tc>
          <w:tcPr>
            <w:tcW w:w="1097" w:type="dxa"/>
            <w:tcMar>
              <w:top w:w="50" w:type="dxa"/>
              <w:left w:w="100" w:type="dxa"/>
            </w:tcMar>
            <w:vAlign w:val="center"/>
          </w:tcPr>
          <w:p w:rsidR="00E25970" w:rsidRDefault="00033388">
            <w:pPr>
              <w:spacing w:after="0" w:line="336" w:lineRule="auto"/>
              <w:ind w:left="365"/>
              <w:jc w:val="center"/>
            </w:pPr>
            <w:r>
              <w:rPr>
                <w:rFonts w:ascii="Times New Roman" w:hAnsi="Times New Roman"/>
                <w:i/>
                <w:color w:val="000000"/>
                <w:sz w:val="24"/>
              </w:rPr>
              <w:t>2.1</w:t>
            </w:r>
          </w:p>
        </w:tc>
        <w:tc>
          <w:tcPr>
            <w:tcW w:w="13201" w:type="dxa"/>
            <w:tcMar>
              <w:top w:w="50" w:type="dxa"/>
              <w:left w:w="100" w:type="dxa"/>
            </w:tcMar>
            <w:vAlign w:val="center"/>
          </w:tcPr>
          <w:p w:rsidR="00E25970" w:rsidRDefault="00033388">
            <w:pPr>
              <w:spacing w:after="0" w:line="336" w:lineRule="auto"/>
              <w:ind w:left="365"/>
              <w:jc w:val="both"/>
            </w:pPr>
            <w:r>
              <w:rPr>
                <w:rFonts w:ascii="Times New Roman" w:hAnsi="Times New Roman"/>
                <w:i/>
                <w:color w:val="000000"/>
                <w:sz w:val="24"/>
              </w:rPr>
              <w:t>Фонетическая сторона речи</w:t>
            </w:r>
          </w:p>
        </w:tc>
      </w:tr>
      <w:tr w:rsidR="00E25970">
        <w:trPr>
          <w:trHeight w:val="144"/>
        </w:trPr>
        <w:tc>
          <w:tcPr>
            <w:tcW w:w="1097" w:type="dxa"/>
            <w:tcMar>
              <w:top w:w="50" w:type="dxa"/>
              <w:left w:w="100" w:type="dxa"/>
            </w:tcMar>
            <w:vAlign w:val="center"/>
          </w:tcPr>
          <w:p w:rsidR="00E25970" w:rsidRDefault="00033388">
            <w:pPr>
              <w:spacing w:after="0" w:line="336" w:lineRule="auto"/>
              <w:ind w:left="365"/>
              <w:jc w:val="center"/>
            </w:pPr>
            <w:r>
              <w:rPr>
                <w:rFonts w:ascii="Times New Roman" w:hAnsi="Times New Roman"/>
                <w:color w:val="000000"/>
                <w:sz w:val="24"/>
              </w:rPr>
              <w:t>2.1.1</w:t>
            </w:r>
          </w:p>
        </w:tc>
        <w:tc>
          <w:tcPr>
            <w:tcW w:w="13201" w:type="dxa"/>
            <w:tcMar>
              <w:top w:w="50" w:type="dxa"/>
              <w:left w:w="100" w:type="dxa"/>
            </w:tcMar>
            <w:vAlign w:val="center"/>
          </w:tcPr>
          <w:p w:rsidR="00E25970" w:rsidRDefault="00033388">
            <w:pPr>
              <w:spacing w:after="0" w:line="336" w:lineRule="auto"/>
              <w:ind w:left="365"/>
              <w:jc w:val="both"/>
            </w:pPr>
            <w:r w:rsidRPr="00033388">
              <w:rPr>
                <w:rFonts w:ascii="Times New Roman" w:hAnsi="Times New Roman"/>
                <w:color w:val="000000"/>
                <w:sz w:val="24"/>
                <w:lang w:val="ru-RU"/>
              </w:rPr>
              <w:t xml:space="preserve">Нормы произношения: долгота и краткость гласных, отсутствие оглушения звонких согласных в конце слога или слова, отсутствие смягчения согласных перед гласными. </w:t>
            </w:r>
            <w:r>
              <w:rPr>
                <w:rFonts w:ascii="Times New Roman" w:hAnsi="Times New Roman"/>
                <w:color w:val="000000"/>
                <w:sz w:val="24"/>
              </w:rPr>
              <w:t>Связующее «r» (</w:t>
            </w:r>
            <w:r>
              <w:rPr>
                <w:rFonts w:ascii="Times New Roman" w:hAnsi="Times New Roman"/>
                <w:i/>
                <w:color w:val="000000"/>
                <w:sz w:val="24"/>
              </w:rPr>
              <w:t>there is / there are</w:t>
            </w:r>
            <w:r>
              <w:rPr>
                <w:rFonts w:ascii="Times New Roman" w:hAnsi="Times New Roman"/>
                <w:color w:val="000000"/>
                <w:sz w:val="24"/>
              </w:rPr>
              <w:t>)</w:t>
            </w:r>
          </w:p>
        </w:tc>
      </w:tr>
      <w:tr w:rsidR="00E25970" w:rsidRPr="00033388">
        <w:trPr>
          <w:trHeight w:val="144"/>
        </w:trPr>
        <w:tc>
          <w:tcPr>
            <w:tcW w:w="1097" w:type="dxa"/>
            <w:tcMar>
              <w:top w:w="50" w:type="dxa"/>
              <w:left w:w="100" w:type="dxa"/>
            </w:tcMar>
            <w:vAlign w:val="center"/>
          </w:tcPr>
          <w:p w:rsidR="00E25970" w:rsidRDefault="00033388">
            <w:pPr>
              <w:spacing w:after="0" w:line="336" w:lineRule="auto"/>
              <w:ind w:left="365"/>
              <w:jc w:val="center"/>
            </w:pPr>
            <w:r>
              <w:rPr>
                <w:rFonts w:ascii="Times New Roman" w:hAnsi="Times New Roman"/>
                <w:color w:val="000000"/>
                <w:sz w:val="24"/>
              </w:rPr>
              <w:t>2.1.2</w:t>
            </w:r>
          </w:p>
        </w:tc>
        <w:tc>
          <w:tcPr>
            <w:tcW w:w="13201" w:type="dxa"/>
            <w:tcMar>
              <w:top w:w="50" w:type="dxa"/>
              <w:left w:w="100" w:type="dxa"/>
            </w:tcMar>
            <w:vAlign w:val="center"/>
          </w:tcPr>
          <w:p w:rsidR="00E25970" w:rsidRPr="00033388" w:rsidRDefault="00033388">
            <w:pPr>
              <w:spacing w:after="0" w:line="336" w:lineRule="auto"/>
              <w:ind w:left="365"/>
              <w:jc w:val="both"/>
              <w:rPr>
                <w:lang w:val="ru-RU"/>
              </w:rPr>
            </w:pPr>
            <w:r w:rsidRPr="00033388">
              <w:rPr>
                <w:rFonts w:ascii="Times New Roman" w:hAnsi="Times New Roman"/>
                <w:color w:val="000000"/>
                <w:sz w:val="24"/>
                <w:lang w:val="ru-RU"/>
              </w:rPr>
              <w:t xml:space="preserve">Правила чтения: гласных в открытом и закрытом слоге в односложных словах, гласных в третьем типе слога (гласная + </w:t>
            </w:r>
            <w:r>
              <w:rPr>
                <w:rFonts w:ascii="Times New Roman" w:hAnsi="Times New Roman"/>
                <w:i/>
                <w:color w:val="000000"/>
                <w:sz w:val="24"/>
              </w:rPr>
              <w:t>r</w:t>
            </w:r>
            <w:r w:rsidRPr="00033388">
              <w:rPr>
                <w:rFonts w:ascii="Times New Roman" w:hAnsi="Times New Roman"/>
                <w:color w:val="000000"/>
                <w:sz w:val="24"/>
                <w:lang w:val="ru-RU"/>
              </w:rPr>
              <w:t xml:space="preserve">); согласных; основных </w:t>
            </w:r>
            <w:proofErr w:type="gramStart"/>
            <w:r w:rsidRPr="00033388">
              <w:rPr>
                <w:rFonts w:ascii="Times New Roman" w:hAnsi="Times New Roman"/>
                <w:color w:val="000000"/>
                <w:sz w:val="24"/>
                <w:lang w:val="ru-RU"/>
              </w:rPr>
              <w:t>звуко-буквенных</w:t>
            </w:r>
            <w:proofErr w:type="gramEnd"/>
            <w:r w:rsidRPr="00033388">
              <w:rPr>
                <w:rFonts w:ascii="Times New Roman" w:hAnsi="Times New Roman"/>
                <w:color w:val="000000"/>
                <w:sz w:val="24"/>
                <w:lang w:val="ru-RU"/>
              </w:rPr>
              <w:t xml:space="preserve"> сочетаний, в частности сложных сочетаний букв (например, </w:t>
            </w:r>
            <w:r>
              <w:rPr>
                <w:rFonts w:ascii="Times New Roman" w:hAnsi="Times New Roman"/>
                <w:i/>
                <w:color w:val="000000"/>
                <w:sz w:val="24"/>
              </w:rPr>
              <w:t>tion</w:t>
            </w:r>
            <w:r w:rsidRPr="00033388">
              <w:rPr>
                <w:rFonts w:ascii="Times New Roman" w:hAnsi="Times New Roman"/>
                <w:color w:val="000000"/>
                <w:sz w:val="24"/>
                <w:lang w:val="ru-RU"/>
              </w:rPr>
              <w:t xml:space="preserve">, </w:t>
            </w:r>
            <w:r>
              <w:rPr>
                <w:rFonts w:ascii="Times New Roman" w:hAnsi="Times New Roman"/>
                <w:i/>
                <w:color w:val="000000"/>
                <w:sz w:val="24"/>
              </w:rPr>
              <w:t>ight</w:t>
            </w:r>
            <w:r w:rsidRPr="00033388">
              <w:rPr>
                <w:rFonts w:ascii="Times New Roman" w:hAnsi="Times New Roman"/>
                <w:color w:val="000000"/>
                <w:sz w:val="24"/>
                <w:lang w:val="ru-RU"/>
              </w:rPr>
              <w:t>) в односложных, двусложных и многосложных словах. Выделение из слова некоторых звуко-буквенных сочетаний при анализе изученных слов</w:t>
            </w:r>
          </w:p>
        </w:tc>
      </w:tr>
      <w:tr w:rsidR="00E25970" w:rsidRPr="00033388">
        <w:trPr>
          <w:trHeight w:val="144"/>
        </w:trPr>
        <w:tc>
          <w:tcPr>
            <w:tcW w:w="1097" w:type="dxa"/>
            <w:tcMar>
              <w:top w:w="50" w:type="dxa"/>
              <w:left w:w="100" w:type="dxa"/>
            </w:tcMar>
            <w:vAlign w:val="center"/>
          </w:tcPr>
          <w:p w:rsidR="00E25970" w:rsidRDefault="00033388">
            <w:pPr>
              <w:spacing w:after="0" w:line="336" w:lineRule="auto"/>
              <w:ind w:left="365"/>
              <w:jc w:val="center"/>
            </w:pPr>
            <w:r>
              <w:rPr>
                <w:rFonts w:ascii="Times New Roman" w:hAnsi="Times New Roman"/>
                <w:color w:val="000000"/>
                <w:sz w:val="24"/>
              </w:rPr>
              <w:t>2.1.3</w:t>
            </w:r>
          </w:p>
        </w:tc>
        <w:tc>
          <w:tcPr>
            <w:tcW w:w="13201" w:type="dxa"/>
            <w:tcMar>
              <w:top w:w="50" w:type="dxa"/>
              <w:left w:w="100" w:type="dxa"/>
            </w:tcMar>
            <w:vAlign w:val="center"/>
          </w:tcPr>
          <w:p w:rsidR="00E25970" w:rsidRPr="00033388" w:rsidRDefault="00033388">
            <w:pPr>
              <w:spacing w:after="0" w:line="336" w:lineRule="auto"/>
              <w:ind w:left="365"/>
              <w:jc w:val="both"/>
              <w:rPr>
                <w:lang w:val="ru-RU"/>
              </w:rPr>
            </w:pPr>
            <w:r w:rsidRPr="00033388">
              <w:rPr>
                <w:rFonts w:ascii="Times New Roman" w:hAnsi="Times New Roman"/>
                <w:color w:val="000000"/>
                <w:sz w:val="24"/>
                <w:lang w:val="ru-RU"/>
              </w:rPr>
              <w:t>Чтение новых слов согласно основным правилам чтения английского языка с использованием полной или частичной транскрипции, по аналогии</w:t>
            </w:r>
          </w:p>
        </w:tc>
      </w:tr>
      <w:tr w:rsidR="00E25970">
        <w:trPr>
          <w:trHeight w:val="144"/>
        </w:trPr>
        <w:tc>
          <w:tcPr>
            <w:tcW w:w="1097" w:type="dxa"/>
            <w:tcMar>
              <w:top w:w="50" w:type="dxa"/>
              <w:left w:w="100" w:type="dxa"/>
            </w:tcMar>
            <w:vAlign w:val="center"/>
          </w:tcPr>
          <w:p w:rsidR="00E25970" w:rsidRDefault="00033388">
            <w:pPr>
              <w:spacing w:after="0" w:line="336" w:lineRule="auto"/>
              <w:ind w:left="365"/>
              <w:jc w:val="center"/>
            </w:pPr>
            <w:r>
              <w:rPr>
                <w:rFonts w:ascii="Times New Roman" w:hAnsi="Times New Roman"/>
                <w:color w:val="000000"/>
                <w:sz w:val="24"/>
              </w:rPr>
              <w:t>2.1.4</w:t>
            </w:r>
          </w:p>
        </w:tc>
        <w:tc>
          <w:tcPr>
            <w:tcW w:w="13201" w:type="dxa"/>
            <w:tcMar>
              <w:top w:w="50" w:type="dxa"/>
              <w:left w:w="100" w:type="dxa"/>
            </w:tcMar>
            <w:vAlign w:val="center"/>
          </w:tcPr>
          <w:p w:rsidR="00E25970" w:rsidRDefault="00033388">
            <w:pPr>
              <w:spacing w:after="0" w:line="336" w:lineRule="auto"/>
              <w:ind w:left="365"/>
              <w:jc w:val="both"/>
            </w:pPr>
            <w:r w:rsidRPr="00033388">
              <w:rPr>
                <w:rFonts w:ascii="Times New Roman" w:hAnsi="Times New Roman"/>
                <w:color w:val="000000"/>
                <w:sz w:val="24"/>
                <w:lang w:val="ru-RU"/>
              </w:rPr>
              <w:t xml:space="preserve">Знаки английской транскрипции; отличие их от букв английского алфавита. </w:t>
            </w:r>
            <w:r>
              <w:rPr>
                <w:rFonts w:ascii="Times New Roman" w:hAnsi="Times New Roman"/>
                <w:color w:val="000000"/>
                <w:sz w:val="24"/>
              </w:rPr>
              <w:t>Фонетически корректное озвучивание знаков транскрипции</w:t>
            </w:r>
          </w:p>
        </w:tc>
      </w:tr>
      <w:tr w:rsidR="00E25970" w:rsidRPr="00033388">
        <w:trPr>
          <w:trHeight w:val="144"/>
        </w:trPr>
        <w:tc>
          <w:tcPr>
            <w:tcW w:w="1097" w:type="dxa"/>
            <w:tcMar>
              <w:top w:w="50" w:type="dxa"/>
              <w:left w:w="100" w:type="dxa"/>
            </w:tcMar>
            <w:vAlign w:val="center"/>
          </w:tcPr>
          <w:p w:rsidR="00E25970" w:rsidRDefault="00033388">
            <w:pPr>
              <w:spacing w:after="0" w:line="336" w:lineRule="auto"/>
              <w:ind w:left="365"/>
              <w:jc w:val="center"/>
            </w:pPr>
            <w:r>
              <w:rPr>
                <w:rFonts w:ascii="Times New Roman" w:hAnsi="Times New Roman"/>
                <w:color w:val="000000"/>
                <w:sz w:val="24"/>
              </w:rPr>
              <w:t>2.1.5</w:t>
            </w:r>
          </w:p>
        </w:tc>
        <w:tc>
          <w:tcPr>
            <w:tcW w:w="13201" w:type="dxa"/>
            <w:tcMar>
              <w:top w:w="50" w:type="dxa"/>
              <w:left w:w="100" w:type="dxa"/>
            </w:tcMar>
            <w:vAlign w:val="center"/>
          </w:tcPr>
          <w:p w:rsidR="00E25970" w:rsidRPr="00033388" w:rsidRDefault="00033388">
            <w:pPr>
              <w:spacing w:after="0" w:line="336" w:lineRule="auto"/>
              <w:ind w:left="365"/>
              <w:jc w:val="both"/>
              <w:rPr>
                <w:lang w:val="ru-RU"/>
              </w:rPr>
            </w:pPr>
            <w:r w:rsidRPr="00033388">
              <w:rPr>
                <w:rFonts w:ascii="Times New Roman" w:hAnsi="Times New Roman"/>
                <w:color w:val="000000"/>
                <w:sz w:val="24"/>
                <w:lang w:val="ru-RU"/>
              </w:rPr>
              <w:t>Различение на слух и адекватное, без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соблюдение правила отсутствия ударения на служебных словах; интонации перечисления</w:t>
            </w:r>
          </w:p>
        </w:tc>
      </w:tr>
      <w:tr w:rsidR="00E25970" w:rsidRPr="00033388">
        <w:trPr>
          <w:trHeight w:val="144"/>
        </w:trPr>
        <w:tc>
          <w:tcPr>
            <w:tcW w:w="1097" w:type="dxa"/>
            <w:tcMar>
              <w:top w:w="50" w:type="dxa"/>
              <w:left w:w="100" w:type="dxa"/>
            </w:tcMar>
            <w:vAlign w:val="center"/>
          </w:tcPr>
          <w:p w:rsidR="00E25970" w:rsidRDefault="00033388">
            <w:pPr>
              <w:spacing w:after="0" w:line="336" w:lineRule="auto"/>
              <w:ind w:left="365"/>
              <w:jc w:val="center"/>
            </w:pPr>
            <w:r>
              <w:rPr>
                <w:rFonts w:ascii="Times New Roman" w:hAnsi="Times New Roman"/>
                <w:color w:val="000000"/>
                <w:sz w:val="24"/>
              </w:rPr>
              <w:t>2.1.6</w:t>
            </w:r>
          </w:p>
        </w:tc>
        <w:tc>
          <w:tcPr>
            <w:tcW w:w="13201" w:type="dxa"/>
            <w:tcMar>
              <w:top w:w="50" w:type="dxa"/>
              <w:left w:w="100" w:type="dxa"/>
            </w:tcMar>
            <w:vAlign w:val="center"/>
          </w:tcPr>
          <w:p w:rsidR="00E25970" w:rsidRPr="00033388" w:rsidRDefault="00033388">
            <w:pPr>
              <w:spacing w:after="0" w:line="336" w:lineRule="auto"/>
              <w:ind w:left="365"/>
              <w:jc w:val="both"/>
              <w:rPr>
                <w:lang w:val="ru-RU"/>
              </w:rPr>
            </w:pPr>
            <w:r w:rsidRPr="00033388">
              <w:rPr>
                <w:rFonts w:ascii="Times New Roman" w:hAnsi="Times New Roman"/>
                <w:color w:val="000000"/>
                <w:sz w:val="24"/>
                <w:lang w:val="ru-RU"/>
              </w:rPr>
              <w:t>Ритмико-интонационные особенности повествовательного, побудительного и вопросительного (общий и специальный вопрос) предложений</w:t>
            </w:r>
          </w:p>
        </w:tc>
      </w:tr>
      <w:tr w:rsidR="00E25970">
        <w:trPr>
          <w:trHeight w:val="144"/>
        </w:trPr>
        <w:tc>
          <w:tcPr>
            <w:tcW w:w="1097" w:type="dxa"/>
            <w:tcMar>
              <w:top w:w="50" w:type="dxa"/>
              <w:left w:w="100" w:type="dxa"/>
            </w:tcMar>
            <w:vAlign w:val="center"/>
          </w:tcPr>
          <w:p w:rsidR="00E25970" w:rsidRDefault="00033388">
            <w:pPr>
              <w:spacing w:after="0" w:line="336" w:lineRule="auto"/>
              <w:ind w:left="365"/>
              <w:jc w:val="center"/>
            </w:pPr>
            <w:r>
              <w:rPr>
                <w:rFonts w:ascii="Times New Roman" w:hAnsi="Times New Roman"/>
                <w:i/>
                <w:color w:val="000000"/>
                <w:sz w:val="24"/>
              </w:rPr>
              <w:t>2.2</w:t>
            </w:r>
          </w:p>
        </w:tc>
        <w:tc>
          <w:tcPr>
            <w:tcW w:w="13201" w:type="dxa"/>
            <w:tcMar>
              <w:top w:w="50" w:type="dxa"/>
              <w:left w:w="100" w:type="dxa"/>
            </w:tcMar>
            <w:vAlign w:val="center"/>
          </w:tcPr>
          <w:p w:rsidR="00E25970" w:rsidRDefault="00033388">
            <w:pPr>
              <w:spacing w:after="0" w:line="336" w:lineRule="auto"/>
              <w:ind w:left="365"/>
              <w:jc w:val="both"/>
            </w:pPr>
            <w:r>
              <w:rPr>
                <w:rFonts w:ascii="Times New Roman" w:hAnsi="Times New Roman"/>
                <w:i/>
                <w:color w:val="000000"/>
                <w:sz w:val="24"/>
              </w:rPr>
              <w:t>Графика, орфография и пунктуация</w:t>
            </w:r>
          </w:p>
        </w:tc>
      </w:tr>
      <w:tr w:rsidR="00E25970">
        <w:trPr>
          <w:trHeight w:val="144"/>
        </w:trPr>
        <w:tc>
          <w:tcPr>
            <w:tcW w:w="1097" w:type="dxa"/>
            <w:tcMar>
              <w:top w:w="50" w:type="dxa"/>
              <w:left w:w="100" w:type="dxa"/>
            </w:tcMar>
            <w:vAlign w:val="center"/>
          </w:tcPr>
          <w:p w:rsidR="00E25970" w:rsidRDefault="00033388">
            <w:pPr>
              <w:spacing w:after="0" w:line="336" w:lineRule="auto"/>
              <w:ind w:left="365"/>
              <w:jc w:val="center"/>
            </w:pPr>
            <w:r>
              <w:rPr>
                <w:rFonts w:ascii="Times New Roman" w:hAnsi="Times New Roman"/>
                <w:color w:val="000000"/>
                <w:sz w:val="24"/>
              </w:rPr>
              <w:t>2.2.1</w:t>
            </w:r>
          </w:p>
        </w:tc>
        <w:tc>
          <w:tcPr>
            <w:tcW w:w="13201" w:type="dxa"/>
            <w:tcMar>
              <w:top w:w="50" w:type="dxa"/>
              <w:left w:w="100" w:type="dxa"/>
            </w:tcMar>
            <w:vAlign w:val="center"/>
          </w:tcPr>
          <w:p w:rsidR="00E25970" w:rsidRDefault="00033388">
            <w:pPr>
              <w:spacing w:after="0" w:line="336" w:lineRule="auto"/>
              <w:ind w:left="365"/>
              <w:jc w:val="both"/>
            </w:pPr>
            <w:r>
              <w:rPr>
                <w:rFonts w:ascii="Times New Roman" w:hAnsi="Times New Roman"/>
                <w:color w:val="000000"/>
                <w:sz w:val="24"/>
              </w:rPr>
              <w:t>Правильное написание изученных слов</w:t>
            </w:r>
          </w:p>
        </w:tc>
      </w:tr>
      <w:tr w:rsidR="00E25970" w:rsidRPr="00033388">
        <w:trPr>
          <w:trHeight w:val="144"/>
        </w:trPr>
        <w:tc>
          <w:tcPr>
            <w:tcW w:w="1097" w:type="dxa"/>
            <w:tcMar>
              <w:top w:w="50" w:type="dxa"/>
              <w:left w:w="100" w:type="dxa"/>
            </w:tcMar>
            <w:vAlign w:val="center"/>
          </w:tcPr>
          <w:p w:rsidR="00E25970" w:rsidRDefault="00033388">
            <w:pPr>
              <w:spacing w:after="0" w:line="336" w:lineRule="auto"/>
              <w:ind w:left="365"/>
              <w:jc w:val="center"/>
            </w:pPr>
            <w:r>
              <w:rPr>
                <w:rFonts w:ascii="Times New Roman" w:hAnsi="Times New Roman"/>
                <w:color w:val="000000"/>
                <w:sz w:val="24"/>
              </w:rPr>
              <w:t>2.2.2</w:t>
            </w:r>
          </w:p>
        </w:tc>
        <w:tc>
          <w:tcPr>
            <w:tcW w:w="13201" w:type="dxa"/>
            <w:tcMar>
              <w:top w:w="50" w:type="dxa"/>
              <w:left w:w="100" w:type="dxa"/>
            </w:tcMar>
            <w:vAlign w:val="center"/>
          </w:tcPr>
          <w:p w:rsidR="00E25970" w:rsidRPr="00033388" w:rsidRDefault="00033388">
            <w:pPr>
              <w:spacing w:after="0" w:line="336" w:lineRule="auto"/>
              <w:ind w:left="365"/>
              <w:jc w:val="both"/>
              <w:rPr>
                <w:lang w:val="ru-RU"/>
              </w:rPr>
            </w:pPr>
            <w:r w:rsidRPr="00033388">
              <w:rPr>
                <w:rFonts w:ascii="Times New Roman" w:hAnsi="Times New Roman"/>
                <w:color w:val="000000"/>
                <w:sz w:val="24"/>
                <w:lang w:val="ru-RU"/>
              </w:rPr>
              <w:t>Правильная расстановка знаков препинания: точки, вопросительного и восклицательного знаков в конце предложения, запятой при обращении и перечислении</w:t>
            </w:r>
          </w:p>
        </w:tc>
      </w:tr>
      <w:tr w:rsidR="00E25970" w:rsidRPr="00033388">
        <w:trPr>
          <w:trHeight w:val="144"/>
        </w:trPr>
        <w:tc>
          <w:tcPr>
            <w:tcW w:w="1097" w:type="dxa"/>
            <w:tcMar>
              <w:top w:w="50" w:type="dxa"/>
              <w:left w:w="100" w:type="dxa"/>
            </w:tcMar>
            <w:vAlign w:val="center"/>
          </w:tcPr>
          <w:p w:rsidR="00E25970" w:rsidRDefault="00033388">
            <w:pPr>
              <w:spacing w:after="0" w:line="336" w:lineRule="auto"/>
              <w:ind w:left="365"/>
              <w:jc w:val="center"/>
            </w:pPr>
            <w:r>
              <w:rPr>
                <w:rFonts w:ascii="Times New Roman" w:hAnsi="Times New Roman"/>
                <w:color w:val="000000"/>
                <w:sz w:val="24"/>
              </w:rPr>
              <w:t>2.2.3</w:t>
            </w:r>
          </w:p>
        </w:tc>
        <w:tc>
          <w:tcPr>
            <w:tcW w:w="13201" w:type="dxa"/>
            <w:tcMar>
              <w:top w:w="50" w:type="dxa"/>
              <w:left w:w="100" w:type="dxa"/>
            </w:tcMar>
            <w:vAlign w:val="center"/>
          </w:tcPr>
          <w:p w:rsidR="00E25970" w:rsidRPr="00033388" w:rsidRDefault="00033388">
            <w:pPr>
              <w:spacing w:after="0" w:line="336" w:lineRule="auto"/>
              <w:ind w:left="365"/>
              <w:jc w:val="both"/>
              <w:rPr>
                <w:lang w:val="ru-RU"/>
              </w:rPr>
            </w:pPr>
            <w:r w:rsidRPr="00033388">
              <w:rPr>
                <w:rFonts w:ascii="Times New Roman" w:hAnsi="Times New Roman"/>
                <w:color w:val="000000"/>
                <w:sz w:val="24"/>
                <w:lang w:val="ru-RU"/>
              </w:rPr>
              <w:t xml:space="preserve">Правильное использование знака апострофа в сокращённых формах </w:t>
            </w:r>
            <w:r w:rsidRPr="00033388">
              <w:rPr>
                <w:rFonts w:ascii="Times New Roman" w:hAnsi="Times New Roman"/>
                <w:color w:val="000000"/>
                <w:sz w:val="24"/>
                <w:lang w:val="ru-RU"/>
              </w:rPr>
              <w:lastRenderedPageBreak/>
              <w:t>глагола-связки, вспомогательного и модального глаголов, существительных в притяжательном падеже (</w:t>
            </w:r>
            <w:r>
              <w:rPr>
                <w:rFonts w:ascii="Times New Roman" w:hAnsi="Times New Roman"/>
                <w:color w:val="000000"/>
                <w:sz w:val="24"/>
              </w:rPr>
              <w:t>Possessive</w:t>
            </w:r>
            <w:r w:rsidRPr="00033388">
              <w:rPr>
                <w:rFonts w:ascii="Times New Roman" w:hAnsi="Times New Roman"/>
                <w:color w:val="000000"/>
                <w:sz w:val="24"/>
                <w:lang w:val="ru-RU"/>
              </w:rPr>
              <w:t xml:space="preserve"> </w:t>
            </w:r>
            <w:r>
              <w:rPr>
                <w:rFonts w:ascii="Times New Roman" w:hAnsi="Times New Roman"/>
                <w:color w:val="000000"/>
                <w:sz w:val="24"/>
              </w:rPr>
              <w:t>Case</w:t>
            </w:r>
            <w:r w:rsidRPr="00033388">
              <w:rPr>
                <w:rFonts w:ascii="Times New Roman" w:hAnsi="Times New Roman"/>
                <w:color w:val="000000"/>
                <w:sz w:val="24"/>
                <w:lang w:val="ru-RU"/>
              </w:rPr>
              <w:t>)</w:t>
            </w:r>
          </w:p>
        </w:tc>
      </w:tr>
      <w:tr w:rsidR="00E25970">
        <w:trPr>
          <w:trHeight w:val="144"/>
        </w:trPr>
        <w:tc>
          <w:tcPr>
            <w:tcW w:w="1097" w:type="dxa"/>
            <w:tcMar>
              <w:top w:w="50" w:type="dxa"/>
              <w:left w:w="100" w:type="dxa"/>
            </w:tcMar>
            <w:vAlign w:val="center"/>
          </w:tcPr>
          <w:p w:rsidR="00E25970" w:rsidRDefault="00033388">
            <w:pPr>
              <w:spacing w:after="0" w:line="336" w:lineRule="auto"/>
              <w:ind w:left="365"/>
              <w:jc w:val="center"/>
            </w:pPr>
            <w:r>
              <w:rPr>
                <w:rFonts w:ascii="Times New Roman" w:hAnsi="Times New Roman"/>
                <w:i/>
                <w:color w:val="000000"/>
                <w:sz w:val="24"/>
              </w:rPr>
              <w:lastRenderedPageBreak/>
              <w:t>2.3</w:t>
            </w:r>
          </w:p>
        </w:tc>
        <w:tc>
          <w:tcPr>
            <w:tcW w:w="13201" w:type="dxa"/>
            <w:tcMar>
              <w:top w:w="50" w:type="dxa"/>
              <w:left w:w="100" w:type="dxa"/>
            </w:tcMar>
            <w:vAlign w:val="center"/>
          </w:tcPr>
          <w:p w:rsidR="00E25970" w:rsidRDefault="00033388">
            <w:pPr>
              <w:spacing w:after="0" w:line="336" w:lineRule="auto"/>
              <w:ind w:left="365"/>
              <w:jc w:val="both"/>
            </w:pPr>
            <w:r>
              <w:rPr>
                <w:rFonts w:ascii="Times New Roman" w:hAnsi="Times New Roman"/>
                <w:i/>
                <w:color w:val="000000"/>
                <w:sz w:val="24"/>
              </w:rPr>
              <w:t>Лексическая сторона речи</w:t>
            </w:r>
          </w:p>
        </w:tc>
      </w:tr>
      <w:tr w:rsidR="00E25970" w:rsidRPr="00033388">
        <w:trPr>
          <w:trHeight w:val="144"/>
        </w:trPr>
        <w:tc>
          <w:tcPr>
            <w:tcW w:w="1097" w:type="dxa"/>
            <w:tcMar>
              <w:top w:w="50" w:type="dxa"/>
              <w:left w:w="100" w:type="dxa"/>
            </w:tcMar>
            <w:vAlign w:val="center"/>
          </w:tcPr>
          <w:p w:rsidR="00E25970" w:rsidRDefault="00033388">
            <w:pPr>
              <w:spacing w:after="0" w:line="336" w:lineRule="auto"/>
              <w:ind w:left="365"/>
              <w:jc w:val="center"/>
            </w:pPr>
            <w:r>
              <w:rPr>
                <w:rFonts w:ascii="Times New Roman" w:hAnsi="Times New Roman"/>
                <w:color w:val="000000"/>
                <w:sz w:val="24"/>
              </w:rPr>
              <w:t>2.3.1</w:t>
            </w:r>
          </w:p>
        </w:tc>
        <w:tc>
          <w:tcPr>
            <w:tcW w:w="13201" w:type="dxa"/>
            <w:tcMar>
              <w:top w:w="50" w:type="dxa"/>
              <w:left w:w="100" w:type="dxa"/>
            </w:tcMar>
            <w:vAlign w:val="center"/>
          </w:tcPr>
          <w:p w:rsidR="00E25970" w:rsidRPr="00033388" w:rsidRDefault="00033388">
            <w:pPr>
              <w:spacing w:after="0" w:line="336" w:lineRule="auto"/>
              <w:ind w:left="365"/>
              <w:jc w:val="both"/>
              <w:rPr>
                <w:lang w:val="ru-RU"/>
              </w:rPr>
            </w:pPr>
            <w:r w:rsidRPr="00033388">
              <w:rPr>
                <w:rFonts w:ascii="Times New Roman" w:hAnsi="Times New Roman"/>
                <w:color w:val="000000"/>
                <w:sz w:val="24"/>
                <w:lang w:val="ru-RU"/>
              </w:rPr>
              <w:t>Распознавание в письменном и звучащем тексте и употребление в устной и письменной речи не менее 500 лексических единиц (слов, словосочетаний, речевых клише), обслуживающих ситуации, включая 350 лексических единиц, усвоенных в предыдущие два года обучения</w:t>
            </w:r>
          </w:p>
        </w:tc>
      </w:tr>
      <w:tr w:rsidR="00E25970" w:rsidRPr="00033388">
        <w:trPr>
          <w:trHeight w:val="144"/>
        </w:trPr>
        <w:tc>
          <w:tcPr>
            <w:tcW w:w="1097" w:type="dxa"/>
            <w:tcMar>
              <w:top w:w="50" w:type="dxa"/>
              <w:left w:w="100" w:type="dxa"/>
            </w:tcMar>
            <w:vAlign w:val="center"/>
          </w:tcPr>
          <w:p w:rsidR="00E25970" w:rsidRDefault="00033388">
            <w:pPr>
              <w:spacing w:after="0" w:line="336" w:lineRule="auto"/>
              <w:ind w:left="365"/>
              <w:jc w:val="center"/>
            </w:pPr>
            <w:r>
              <w:rPr>
                <w:rFonts w:ascii="Times New Roman" w:hAnsi="Times New Roman"/>
                <w:color w:val="000000"/>
                <w:sz w:val="24"/>
              </w:rPr>
              <w:t>2.3.2</w:t>
            </w:r>
          </w:p>
        </w:tc>
        <w:tc>
          <w:tcPr>
            <w:tcW w:w="13201" w:type="dxa"/>
            <w:tcMar>
              <w:top w:w="50" w:type="dxa"/>
              <w:left w:w="100" w:type="dxa"/>
            </w:tcMar>
            <w:vAlign w:val="center"/>
          </w:tcPr>
          <w:p w:rsidR="00E25970" w:rsidRPr="00033388" w:rsidRDefault="00033388">
            <w:pPr>
              <w:spacing w:after="0" w:line="336" w:lineRule="auto"/>
              <w:ind w:left="365"/>
              <w:jc w:val="both"/>
              <w:rPr>
                <w:lang w:val="ru-RU"/>
              </w:rPr>
            </w:pPr>
            <w:r w:rsidRPr="00033388">
              <w:rPr>
                <w:rFonts w:ascii="Times New Roman" w:hAnsi="Times New Roman"/>
                <w:color w:val="000000"/>
                <w:sz w:val="24"/>
                <w:lang w:val="ru-RU"/>
              </w:rPr>
              <w:t xml:space="preserve">Распознавание и употребление в устной и письменной речи слов, образованных с использованием основных способов словообразования – аффиксации (образование существительных с помощью суффиксов </w:t>
            </w:r>
            <w:r w:rsidRPr="00033388">
              <w:rPr>
                <w:rFonts w:ascii="Times New Roman" w:hAnsi="Times New Roman"/>
                <w:i/>
                <w:color w:val="000000"/>
                <w:sz w:val="24"/>
                <w:lang w:val="ru-RU"/>
              </w:rPr>
              <w:t>-</w:t>
            </w:r>
            <w:r>
              <w:rPr>
                <w:rFonts w:ascii="Times New Roman" w:hAnsi="Times New Roman"/>
                <w:i/>
                <w:color w:val="000000"/>
                <w:sz w:val="24"/>
              </w:rPr>
              <w:t>er</w:t>
            </w:r>
            <w:r w:rsidRPr="00033388">
              <w:rPr>
                <w:rFonts w:ascii="Times New Roman" w:hAnsi="Times New Roman"/>
                <w:i/>
                <w:color w:val="000000"/>
                <w:sz w:val="24"/>
                <w:lang w:val="ru-RU"/>
              </w:rPr>
              <w:t>/-</w:t>
            </w:r>
            <w:r>
              <w:rPr>
                <w:rFonts w:ascii="Times New Roman" w:hAnsi="Times New Roman"/>
                <w:i/>
                <w:color w:val="000000"/>
                <w:sz w:val="24"/>
              </w:rPr>
              <w:t>or</w:t>
            </w:r>
            <w:r w:rsidRPr="00033388">
              <w:rPr>
                <w:rFonts w:ascii="Times New Roman" w:hAnsi="Times New Roman"/>
                <w:color w:val="000000"/>
                <w:sz w:val="24"/>
                <w:lang w:val="ru-RU"/>
              </w:rPr>
              <w:t xml:space="preserve">, </w:t>
            </w:r>
            <w:r w:rsidRPr="00033388">
              <w:rPr>
                <w:rFonts w:ascii="Times New Roman" w:hAnsi="Times New Roman"/>
                <w:i/>
                <w:color w:val="000000"/>
                <w:sz w:val="24"/>
                <w:lang w:val="ru-RU"/>
              </w:rPr>
              <w:t>-</w:t>
            </w:r>
            <w:r>
              <w:rPr>
                <w:rFonts w:ascii="Times New Roman" w:hAnsi="Times New Roman"/>
                <w:i/>
                <w:color w:val="000000"/>
                <w:sz w:val="24"/>
              </w:rPr>
              <w:t>ist</w:t>
            </w:r>
            <w:r w:rsidRPr="00033388">
              <w:rPr>
                <w:rFonts w:ascii="Times New Roman" w:hAnsi="Times New Roman"/>
                <w:color w:val="000000"/>
                <w:sz w:val="24"/>
                <w:lang w:val="ru-RU"/>
              </w:rPr>
              <w:t xml:space="preserve">: </w:t>
            </w:r>
            <w:r>
              <w:rPr>
                <w:rFonts w:ascii="Times New Roman" w:hAnsi="Times New Roman"/>
                <w:i/>
                <w:color w:val="000000"/>
                <w:sz w:val="24"/>
              </w:rPr>
              <w:t>worker</w:t>
            </w:r>
            <w:r w:rsidRPr="00033388">
              <w:rPr>
                <w:rFonts w:ascii="Times New Roman" w:hAnsi="Times New Roman"/>
                <w:color w:val="000000"/>
                <w:sz w:val="24"/>
                <w:lang w:val="ru-RU"/>
              </w:rPr>
              <w:t xml:space="preserve">, </w:t>
            </w:r>
            <w:r>
              <w:rPr>
                <w:rFonts w:ascii="Times New Roman" w:hAnsi="Times New Roman"/>
                <w:i/>
                <w:color w:val="000000"/>
                <w:sz w:val="24"/>
              </w:rPr>
              <w:t>actor</w:t>
            </w:r>
            <w:r w:rsidRPr="00033388">
              <w:rPr>
                <w:rFonts w:ascii="Times New Roman" w:hAnsi="Times New Roman"/>
                <w:color w:val="000000"/>
                <w:sz w:val="24"/>
                <w:lang w:val="ru-RU"/>
              </w:rPr>
              <w:t xml:space="preserve">, </w:t>
            </w:r>
            <w:r>
              <w:rPr>
                <w:rFonts w:ascii="Times New Roman" w:hAnsi="Times New Roman"/>
                <w:i/>
                <w:color w:val="000000"/>
                <w:sz w:val="24"/>
              </w:rPr>
              <w:t>artist</w:t>
            </w:r>
            <w:r w:rsidRPr="00033388">
              <w:rPr>
                <w:rFonts w:ascii="Times New Roman" w:hAnsi="Times New Roman"/>
                <w:color w:val="000000"/>
                <w:sz w:val="24"/>
                <w:lang w:val="ru-RU"/>
              </w:rPr>
              <w:t xml:space="preserve">) </w:t>
            </w:r>
          </w:p>
        </w:tc>
      </w:tr>
      <w:tr w:rsidR="00E25970" w:rsidRPr="00033388">
        <w:trPr>
          <w:trHeight w:val="144"/>
        </w:trPr>
        <w:tc>
          <w:tcPr>
            <w:tcW w:w="1097" w:type="dxa"/>
            <w:tcMar>
              <w:top w:w="50" w:type="dxa"/>
              <w:left w:w="100" w:type="dxa"/>
            </w:tcMar>
            <w:vAlign w:val="center"/>
          </w:tcPr>
          <w:p w:rsidR="00E25970" w:rsidRDefault="00033388">
            <w:pPr>
              <w:spacing w:after="0" w:line="336" w:lineRule="auto"/>
              <w:ind w:left="365"/>
              <w:jc w:val="center"/>
            </w:pPr>
            <w:r>
              <w:rPr>
                <w:rFonts w:ascii="Times New Roman" w:hAnsi="Times New Roman"/>
                <w:color w:val="000000"/>
                <w:sz w:val="24"/>
              </w:rPr>
              <w:t>2.3.3</w:t>
            </w:r>
          </w:p>
        </w:tc>
        <w:tc>
          <w:tcPr>
            <w:tcW w:w="13201" w:type="dxa"/>
            <w:tcMar>
              <w:top w:w="50" w:type="dxa"/>
              <w:left w:w="100" w:type="dxa"/>
            </w:tcMar>
            <w:vAlign w:val="center"/>
          </w:tcPr>
          <w:p w:rsidR="00E25970" w:rsidRPr="00033388" w:rsidRDefault="00033388">
            <w:pPr>
              <w:spacing w:after="0" w:line="336" w:lineRule="auto"/>
              <w:ind w:left="365"/>
              <w:jc w:val="both"/>
              <w:rPr>
                <w:lang w:val="ru-RU"/>
              </w:rPr>
            </w:pPr>
            <w:r w:rsidRPr="00033388">
              <w:rPr>
                <w:rFonts w:ascii="Times New Roman" w:hAnsi="Times New Roman"/>
                <w:color w:val="000000"/>
                <w:sz w:val="24"/>
                <w:lang w:val="ru-RU"/>
              </w:rPr>
              <w:t>Распознавание и употребление в устной и письменной речи слов, образованных с использованием основных способов словообразования – конверсии (</w:t>
            </w:r>
            <w:r>
              <w:rPr>
                <w:rFonts w:ascii="Times New Roman" w:hAnsi="Times New Roman"/>
                <w:i/>
                <w:color w:val="000000"/>
                <w:sz w:val="24"/>
              </w:rPr>
              <w:t>to</w:t>
            </w:r>
            <w:r w:rsidRPr="00033388">
              <w:rPr>
                <w:rFonts w:ascii="Times New Roman" w:hAnsi="Times New Roman"/>
                <w:i/>
                <w:color w:val="000000"/>
                <w:sz w:val="24"/>
                <w:lang w:val="ru-RU"/>
              </w:rPr>
              <w:t xml:space="preserve"> </w:t>
            </w:r>
            <w:r>
              <w:rPr>
                <w:rFonts w:ascii="Times New Roman" w:hAnsi="Times New Roman"/>
                <w:i/>
                <w:color w:val="000000"/>
                <w:sz w:val="24"/>
              </w:rPr>
              <w:t>play</w:t>
            </w:r>
            <w:r w:rsidRPr="00033388">
              <w:rPr>
                <w:rFonts w:ascii="Times New Roman" w:hAnsi="Times New Roman"/>
                <w:i/>
                <w:color w:val="000000"/>
                <w:sz w:val="24"/>
                <w:lang w:val="ru-RU"/>
              </w:rPr>
              <w:t xml:space="preserve"> – </w:t>
            </w:r>
            <w:r>
              <w:rPr>
                <w:rFonts w:ascii="Times New Roman" w:hAnsi="Times New Roman"/>
                <w:i/>
                <w:color w:val="000000"/>
                <w:sz w:val="24"/>
              </w:rPr>
              <w:t>a</w:t>
            </w:r>
            <w:r w:rsidRPr="00033388">
              <w:rPr>
                <w:rFonts w:ascii="Times New Roman" w:hAnsi="Times New Roman"/>
                <w:i/>
                <w:color w:val="000000"/>
                <w:sz w:val="24"/>
                <w:lang w:val="ru-RU"/>
              </w:rPr>
              <w:t xml:space="preserve"> </w:t>
            </w:r>
            <w:r>
              <w:rPr>
                <w:rFonts w:ascii="Times New Roman" w:hAnsi="Times New Roman"/>
                <w:i/>
                <w:color w:val="000000"/>
                <w:sz w:val="24"/>
              </w:rPr>
              <w:t>play</w:t>
            </w:r>
            <w:r w:rsidRPr="00033388">
              <w:rPr>
                <w:rFonts w:ascii="Times New Roman" w:hAnsi="Times New Roman"/>
                <w:color w:val="000000"/>
                <w:sz w:val="24"/>
                <w:lang w:val="ru-RU"/>
              </w:rPr>
              <w:t>)</w:t>
            </w:r>
          </w:p>
        </w:tc>
      </w:tr>
      <w:tr w:rsidR="00E25970" w:rsidRPr="00033388">
        <w:trPr>
          <w:trHeight w:val="144"/>
        </w:trPr>
        <w:tc>
          <w:tcPr>
            <w:tcW w:w="1097" w:type="dxa"/>
            <w:tcMar>
              <w:top w:w="50" w:type="dxa"/>
              <w:left w:w="100" w:type="dxa"/>
            </w:tcMar>
            <w:vAlign w:val="center"/>
          </w:tcPr>
          <w:p w:rsidR="00E25970" w:rsidRDefault="00033388">
            <w:pPr>
              <w:spacing w:after="0" w:line="336" w:lineRule="auto"/>
              <w:ind w:left="365"/>
              <w:jc w:val="center"/>
            </w:pPr>
            <w:r>
              <w:rPr>
                <w:rFonts w:ascii="Times New Roman" w:hAnsi="Times New Roman"/>
                <w:color w:val="000000"/>
                <w:sz w:val="24"/>
              </w:rPr>
              <w:t>2.3.4</w:t>
            </w:r>
          </w:p>
        </w:tc>
        <w:tc>
          <w:tcPr>
            <w:tcW w:w="13201" w:type="dxa"/>
            <w:tcMar>
              <w:top w:w="50" w:type="dxa"/>
              <w:left w:w="100" w:type="dxa"/>
            </w:tcMar>
            <w:vAlign w:val="center"/>
          </w:tcPr>
          <w:p w:rsidR="00E25970" w:rsidRPr="00033388" w:rsidRDefault="00033388">
            <w:pPr>
              <w:spacing w:after="0" w:line="336" w:lineRule="auto"/>
              <w:ind w:left="365"/>
              <w:jc w:val="both"/>
              <w:rPr>
                <w:lang w:val="ru-RU"/>
              </w:rPr>
            </w:pPr>
            <w:r w:rsidRPr="00033388">
              <w:rPr>
                <w:rFonts w:ascii="Times New Roman" w:hAnsi="Times New Roman"/>
                <w:color w:val="000000"/>
                <w:sz w:val="24"/>
                <w:lang w:val="ru-RU"/>
              </w:rPr>
              <w:t>Использование языковой догадки для распознавания интернациональных слов (</w:t>
            </w:r>
            <w:r>
              <w:rPr>
                <w:rFonts w:ascii="Times New Roman" w:hAnsi="Times New Roman"/>
                <w:i/>
                <w:color w:val="000000"/>
                <w:sz w:val="24"/>
              </w:rPr>
              <w:t>pilot</w:t>
            </w:r>
            <w:r w:rsidRPr="00033388">
              <w:rPr>
                <w:rFonts w:ascii="Times New Roman" w:hAnsi="Times New Roman"/>
                <w:i/>
                <w:color w:val="000000"/>
                <w:sz w:val="24"/>
                <w:lang w:val="ru-RU"/>
              </w:rPr>
              <w:t xml:space="preserve">, </w:t>
            </w:r>
            <w:r>
              <w:rPr>
                <w:rFonts w:ascii="Times New Roman" w:hAnsi="Times New Roman"/>
                <w:i/>
                <w:color w:val="000000"/>
                <w:sz w:val="24"/>
              </w:rPr>
              <w:t>film</w:t>
            </w:r>
            <w:r w:rsidRPr="00033388">
              <w:rPr>
                <w:rFonts w:ascii="Times New Roman" w:hAnsi="Times New Roman"/>
                <w:color w:val="000000"/>
                <w:sz w:val="24"/>
                <w:lang w:val="ru-RU"/>
              </w:rPr>
              <w:t>)</w:t>
            </w:r>
          </w:p>
        </w:tc>
      </w:tr>
      <w:tr w:rsidR="00E25970" w:rsidRPr="00033388">
        <w:trPr>
          <w:trHeight w:val="144"/>
        </w:trPr>
        <w:tc>
          <w:tcPr>
            <w:tcW w:w="1097" w:type="dxa"/>
            <w:tcMar>
              <w:top w:w="50" w:type="dxa"/>
              <w:left w:w="100" w:type="dxa"/>
            </w:tcMar>
            <w:vAlign w:val="center"/>
          </w:tcPr>
          <w:p w:rsidR="00E25970" w:rsidRDefault="00033388">
            <w:pPr>
              <w:spacing w:after="0" w:line="336" w:lineRule="auto"/>
              <w:ind w:left="365"/>
              <w:jc w:val="center"/>
            </w:pPr>
            <w:r>
              <w:rPr>
                <w:rFonts w:ascii="Times New Roman" w:hAnsi="Times New Roman"/>
                <w:i/>
                <w:color w:val="000000"/>
                <w:sz w:val="24"/>
              </w:rPr>
              <w:t>2.4</w:t>
            </w:r>
          </w:p>
        </w:tc>
        <w:tc>
          <w:tcPr>
            <w:tcW w:w="13201" w:type="dxa"/>
            <w:tcMar>
              <w:top w:w="50" w:type="dxa"/>
              <w:left w:w="100" w:type="dxa"/>
            </w:tcMar>
            <w:vAlign w:val="center"/>
          </w:tcPr>
          <w:p w:rsidR="00E25970" w:rsidRPr="00033388" w:rsidRDefault="00033388">
            <w:pPr>
              <w:spacing w:after="0" w:line="336" w:lineRule="auto"/>
              <w:ind w:left="365"/>
              <w:jc w:val="both"/>
              <w:rPr>
                <w:lang w:val="ru-RU"/>
              </w:rPr>
            </w:pPr>
            <w:r w:rsidRPr="00033388">
              <w:rPr>
                <w:rFonts w:ascii="Times New Roman" w:hAnsi="Times New Roman"/>
                <w:i/>
                <w:color w:val="000000"/>
                <w:sz w:val="24"/>
                <w:lang w:val="ru-RU"/>
              </w:rPr>
              <w:t xml:space="preserve">Грамматическая сторона речи </w:t>
            </w:r>
            <w:r w:rsidRPr="00033388">
              <w:rPr>
                <w:rFonts w:ascii="Times New Roman" w:hAnsi="Times New Roman"/>
                <w:color w:val="000000"/>
                <w:sz w:val="24"/>
                <w:lang w:val="ru-RU"/>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E25970" w:rsidRPr="00033388">
        <w:trPr>
          <w:trHeight w:val="144"/>
        </w:trPr>
        <w:tc>
          <w:tcPr>
            <w:tcW w:w="1097" w:type="dxa"/>
            <w:tcMar>
              <w:top w:w="50" w:type="dxa"/>
              <w:left w:w="100" w:type="dxa"/>
            </w:tcMar>
            <w:vAlign w:val="center"/>
          </w:tcPr>
          <w:p w:rsidR="00E25970" w:rsidRDefault="00033388">
            <w:pPr>
              <w:spacing w:after="0" w:line="336" w:lineRule="auto"/>
              <w:ind w:left="365"/>
              <w:jc w:val="center"/>
            </w:pPr>
            <w:r>
              <w:rPr>
                <w:rFonts w:ascii="Times New Roman" w:hAnsi="Times New Roman"/>
                <w:color w:val="000000"/>
                <w:sz w:val="24"/>
              </w:rPr>
              <w:t>2.4.1</w:t>
            </w:r>
          </w:p>
        </w:tc>
        <w:tc>
          <w:tcPr>
            <w:tcW w:w="13201" w:type="dxa"/>
            <w:tcMar>
              <w:top w:w="50" w:type="dxa"/>
              <w:left w:w="100" w:type="dxa"/>
            </w:tcMar>
            <w:vAlign w:val="center"/>
          </w:tcPr>
          <w:p w:rsidR="00E25970" w:rsidRPr="00033388" w:rsidRDefault="00033388">
            <w:pPr>
              <w:spacing w:after="0" w:line="336" w:lineRule="auto"/>
              <w:ind w:left="365"/>
              <w:jc w:val="both"/>
              <w:rPr>
                <w:lang w:val="ru-RU"/>
              </w:rPr>
            </w:pPr>
            <w:r w:rsidRPr="00033388">
              <w:rPr>
                <w:rFonts w:ascii="Times New Roman" w:hAnsi="Times New Roman"/>
                <w:color w:val="000000"/>
                <w:sz w:val="24"/>
                <w:lang w:val="ru-RU"/>
              </w:rPr>
              <w:t xml:space="preserve">Глаголы в </w:t>
            </w:r>
            <w:r>
              <w:rPr>
                <w:rFonts w:ascii="Times New Roman" w:hAnsi="Times New Roman"/>
                <w:color w:val="000000"/>
                <w:sz w:val="24"/>
              </w:rPr>
              <w:t>Present</w:t>
            </w:r>
            <w:r w:rsidRPr="00033388">
              <w:rPr>
                <w:rFonts w:ascii="Times New Roman" w:hAnsi="Times New Roman"/>
                <w:color w:val="000000"/>
                <w:sz w:val="24"/>
                <w:lang w:val="ru-RU"/>
              </w:rPr>
              <w:t>/</w:t>
            </w:r>
            <w:r>
              <w:rPr>
                <w:rFonts w:ascii="Times New Roman" w:hAnsi="Times New Roman"/>
                <w:color w:val="000000"/>
                <w:sz w:val="24"/>
              </w:rPr>
              <w:t>Past</w:t>
            </w:r>
            <w:r w:rsidRPr="00033388">
              <w:rPr>
                <w:rFonts w:ascii="Times New Roman" w:hAnsi="Times New Roman"/>
                <w:color w:val="000000"/>
                <w:sz w:val="24"/>
                <w:lang w:val="ru-RU"/>
              </w:rPr>
              <w:t xml:space="preserve"> </w:t>
            </w:r>
            <w:r>
              <w:rPr>
                <w:rFonts w:ascii="Times New Roman" w:hAnsi="Times New Roman"/>
                <w:color w:val="000000"/>
                <w:sz w:val="24"/>
              </w:rPr>
              <w:t>Simple</w:t>
            </w:r>
            <w:r w:rsidRPr="00033388">
              <w:rPr>
                <w:rFonts w:ascii="Times New Roman" w:hAnsi="Times New Roman"/>
                <w:color w:val="000000"/>
                <w:sz w:val="24"/>
                <w:lang w:val="ru-RU"/>
              </w:rPr>
              <w:t xml:space="preserve"> </w:t>
            </w:r>
            <w:r>
              <w:rPr>
                <w:rFonts w:ascii="Times New Roman" w:hAnsi="Times New Roman"/>
                <w:color w:val="000000"/>
                <w:sz w:val="24"/>
              </w:rPr>
              <w:t>Tense</w:t>
            </w:r>
            <w:r w:rsidRPr="00033388">
              <w:rPr>
                <w:rFonts w:ascii="Times New Roman" w:hAnsi="Times New Roman"/>
                <w:color w:val="000000"/>
                <w:sz w:val="24"/>
                <w:lang w:val="ru-RU"/>
              </w:rPr>
              <w:t xml:space="preserve">, </w:t>
            </w:r>
            <w:r>
              <w:rPr>
                <w:rFonts w:ascii="Times New Roman" w:hAnsi="Times New Roman"/>
                <w:color w:val="000000"/>
                <w:sz w:val="24"/>
              </w:rPr>
              <w:t>Present</w:t>
            </w:r>
            <w:r w:rsidRPr="00033388">
              <w:rPr>
                <w:rFonts w:ascii="Times New Roman" w:hAnsi="Times New Roman"/>
                <w:color w:val="000000"/>
                <w:sz w:val="24"/>
                <w:lang w:val="ru-RU"/>
              </w:rPr>
              <w:t xml:space="preserve"> </w:t>
            </w:r>
            <w:r>
              <w:rPr>
                <w:rFonts w:ascii="Times New Roman" w:hAnsi="Times New Roman"/>
                <w:color w:val="000000"/>
                <w:sz w:val="24"/>
              </w:rPr>
              <w:t>Continuous</w:t>
            </w:r>
            <w:r w:rsidRPr="00033388">
              <w:rPr>
                <w:rFonts w:ascii="Times New Roman" w:hAnsi="Times New Roman"/>
                <w:color w:val="000000"/>
                <w:sz w:val="24"/>
                <w:lang w:val="ru-RU"/>
              </w:rPr>
              <w:t xml:space="preserve"> </w:t>
            </w:r>
            <w:r>
              <w:rPr>
                <w:rFonts w:ascii="Times New Roman" w:hAnsi="Times New Roman"/>
                <w:color w:val="000000"/>
                <w:sz w:val="24"/>
              </w:rPr>
              <w:t>Tense</w:t>
            </w:r>
            <w:r w:rsidRPr="00033388">
              <w:rPr>
                <w:rFonts w:ascii="Times New Roman" w:hAnsi="Times New Roman"/>
                <w:color w:val="000000"/>
                <w:sz w:val="24"/>
                <w:lang w:val="ru-RU"/>
              </w:rPr>
              <w:t xml:space="preserve"> в повествовательных (утвердительных и отрицательных) и вопросительных (общий и специальный вопросы) предложениях</w:t>
            </w:r>
          </w:p>
        </w:tc>
      </w:tr>
      <w:tr w:rsidR="00E25970" w:rsidRPr="00033388">
        <w:trPr>
          <w:trHeight w:val="144"/>
        </w:trPr>
        <w:tc>
          <w:tcPr>
            <w:tcW w:w="1097" w:type="dxa"/>
            <w:tcMar>
              <w:top w:w="50" w:type="dxa"/>
              <w:left w:w="100" w:type="dxa"/>
            </w:tcMar>
            <w:vAlign w:val="center"/>
          </w:tcPr>
          <w:p w:rsidR="00E25970" w:rsidRDefault="00033388">
            <w:pPr>
              <w:spacing w:after="0" w:line="336" w:lineRule="auto"/>
              <w:ind w:left="365"/>
              <w:jc w:val="center"/>
            </w:pPr>
            <w:r>
              <w:rPr>
                <w:rFonts w:ascii="Times New Roman" w:hAnsi="Times New Roman"/>
                <w:color w:val="000000"/>
                <w:sz w:val="24"/>
              </w:rPr>
              <w:t>2.4.2</w:t>
            </w:r>
          </w:p>
        </w:tc>
        <w:tc>
          <w:tcPr>
            <w:tcW w:w="13201" w:type="dxa"/>
            <w:tcMar>
              <w:top w:w="50" w:type="dxa"/>
              <w:left w:w="100" w:type="dxa"/>
            </w:tcMar>
            <w:vAlign w:val="center"/>
          </w:tcPr>
          <w:p w:rsidR="00E25970" w:rsidRPr="00033388" w:rsidRDefault="00033388">
            <w:pPr>
              <w:spacing w:after="0" w:line="336" w:lineRule="auto"/>
              <w:ind w:left="365"/>
              <w:jc w:val="both"/>
              <w:rPr>
                <w:lang w:val="ru-RU"/>
              </w:rPr>
            </w:pPr>
            <w:r w:rsidRPr="00033388">
              <w:rPr>
                <w:rFonts w:ascii="Times New Roman" w:hAnsi="Times New Roman"/>
                <w:color w:val="000000"/>
                <w:sz w:val="24"/>
                <w:lang w:val="ru-RU"/>
              </w:rPr>
              <w:t xml:space="preserve">Модальные глаголы </w:t>
            </w:r>
            <w:r>
              <w:rPr>
                <w:rFonts w:ascii="Times New Roman" w:hAnsi="Times New Roman"/>
                <w:i/>
                <w:color w:val="000000"/>
                <w:sz w:val="24"/>
              </w:rPr>
              <w:t>must</w:t>
            </w:r>
            <w:r w:rsidRPr="00033388">
              <w:rPr>
                <w:rFonts w:ascii="Times New Roman" w:hAnsi="Times New Roman"/>
                <w:color w:val="000000"/>
                <w:sz w:val="24"/>
                <w:lang w:val="ru-RU"/>
              </w:rPr>
              <w:t xml:space="preserve"> и </w:t>
            </w:r>
            <w:r>
              <w:rPr>
                <w:rFonts w:ascii="Times New Roman" w:hAnsi="Times New Roman"/>
                <w:i/>
                <w:color w:val="000000"/>
                <w:sz w:val="24"/>
              </w:rPr>
              <w:t>have</w:t>
            </w:r>
            <w:r w:rsidRPr="00033388">
              <w:rPr>
                <w:rFonts w:ascii="Times New Roman" w:hAnsi="Times New Roman"/>
                <w:i/>
                <w:color w:val="000000"/>
                <w:sz w:val="24"/>
                <w:lang w:val="ru-RU"/>
              </w:rPr>
              <w:t xml:space="preserve"> </w:t>
            </w:r>
            <w:r>
              <w:rPr>
                <w:rFonts w:ascii="Times New Roman" w:hAnsi="Times New Roman"/>
                <w:i/>
                <w:color w:val="000000"/>
                <w:sz w:val="24"/>
              </w:rPr>
              <w:t>to</w:t>
            </w:r>
          </w:p>
        </w:tc>
      </w:tr>
      <w:tr w:rsidR="00E25970">
        <w:trPr>
          <w:trHeight w:val="144"/>
        </w:trPr>
        <w:tc>
          <w:tcPr>
            <w:tcW w:w="1097" w:type="dxa"/>
            <w:tcMar>
              <w:top w:w="50" w:type="dxa"/>
              <w:left w:w="100" w:type="dxa"/>
            </w:tcMar>
            <w:vAlign w:val="center"/>
          </w:tcPr>
          <w:p w:rsidR="00E25970" w:rsidRDefault="00033388">
            <w:pPr>
              <w:spacing w:after="0" w:line="336" w:lineRule="auto"/>
              <w:ind w:left="365"/>
              <w:jc w:val="center"/>
            </w:pPr>
            <w:r>
              <w:rPr>
                <w:rFonts w:ascii="Times New Roman" w:hAnsi="Times New Roman"/>
                <w:color w:val="000000"/>
                <w:sz w:val="24"/>
              </w:rPr>
              <w:t>2.4.3</w:t>
            </w:r>
          </w:p>
        </w:tc>
        <w:tc>
          <w:tcPr>
            <w:tcW w:w="13201" w:type="dxa"/>
            <w:tcMar>
              <w:top w:w="50" w:type="dxa"/>
              <w:left w:w="100" w:type="dxa"/>
            </w:tcMar>
            <w:vAlign w:val="center"/>
          </w:tcPr>
          <w:p w:rsidR="00E25970" w:rsidRDefault="00033388">
            <w:pPr>
              <w:spacing w:after="0" w:line="336" w:lineRule="auto"/>
              <w:ind w:left="365"/>
              <w:jc w:val="both"/>
            </w:pPr>
            <w:r>
              <w:rPr>
                <w:rFonts w:ascii="Times New Roman" w:hAnsi="Times New Roman"/>
                <w:color w:val="000000"/>
                <w:sz w:val="24"/>
              </w:rPr>
              <w:t xml:space="preserve">Конструкция </w:t>
            </w:r>
            <w:r>
              <w:rPr>
                <w:rFonts w:ascii="Times New Roman" w:hAnsi="Times New Roman"/>
                <w:i/>
                <w:color w:val="000000"/>
                <w:sz w:val="24"/>
              </w:rPr>
              <w:t>to be going to</w:t>
            </w:r>
            <w:r>
              <w:rPr>
                <w:rFonts w:ascii="Times New Roman" w:hAnsi="Times New Roman"/>
                <w:color w:val="000000"/>
                <w:sz w:val="24"/>
              </w:rPr>
              <w:t xml:space="preserve"> и Future Simple Tense для выражения будущего действия (</w:t>
            </w:r>
            <w:r>
              <w:rPr>
                <w:rFonts w:ascii="Times New Roman" w:hAnsi="Times New Roman"/>
                <w:i/>
                <w:color w:val="000000"/>
                <w:sz w:val="24"/>
              </w:rPr>
              <w:t>I am going to have my birthday party on Saturday. Wait, I’ll help you.</w:t>
            </w:r>
            <w:r>
              <w:rPr>
                <w:rFonts w:ascii="Times New Roman" w:hAnsi="Times New Roman"/>
                <w:color w:val="000000"/>
                <w:sz w:val="24"/>
              </w:rPr>
              <w:t>)</w:t>
            </w:r>
          </w:p>
        </w:tc>
      </w:tr>
      <w:tr w:rsidR="00E25970">
        <w:trPr>
          <w:trHeight w:val="144"/>
        </w:trPr>
        <w:tc>
          <w:tcPr>
            <w:tcW w:w="1097" w:type="dxa"/>
            <w:tcMar>
              <w:top w:w="50" w:type="dxa"/>
              <w:left w:w="100" w:type="dxa"/>
            </w:tcMar>
            <w:vAlign w:val="center"/>
          </w:tcPr>
          <w:p w:rsidR="00E25970" w:rsidRDefault="00033388">
            <w:pPr>
              <w:spacing w:after="0" w:line="336" w:lineRule="auto"/>
              <w:ind w:left="365"/>
              <w:jc w:val="center"/>
            </w:pPr>
            <w:r>
              <w:rPr>
                <w:rFonts w:ascii="Times New Roman" w:hAnsi="Times New Roman"/>
                <w:color w:val="000000"/>
                <w:sz w:val="24"/>
              </w:rPr>
              <w:t>2.4.4</w:t>
            </w:r>
          </w:p>
        </w:tc>
        <w:tc>
          <w:tcPr>
            <w:tcW w:w="13201" w:type="dxa"/>
            <w:tcMar>
              <w:top w:w="50" w:type="dxa"/>
              <w:left w:w="100" w:type="dxa"/>
            </w:tcMar>
            <w:vAlign w:val="center"/>
          </w:tcPr>
          <w:p w:rsidR="00E25970" w:rsidRDefault="00033388">
            <w:pPr>
              <w:spacing w:after="0" w:line="336" w:lineRule="auto"/>
              <w:ind w:left="365"/>
              <w:jc w:val="both"/>
            </w:pPr>
            <w:r>
              <w:rPr>
                <w:rFonts w:ascii="Times New Roman" w:hAnsi="Times New Roman"/>
                <w:color w:val="000000"/>
                <w:sz w:val="24"/>
              </w:rPr>
              <w:t xml:space="preserve">Отрицательное местоимение </w:t>
            </w:r>
            <w:r>
              <w:rPr>
                <w:rFonts w:ascii="Times New Roman" w:hAnsi="Times New Roman"/>
                <w:i/>
                <w:color w:val="000000"/>
                <w:sz w:val="24"/>
              </w:rPr>
              <w:t>no</w:t>
            </w:r>
          </w:p>
        </w:tc>
      </w:tr>
      <w:tr w:rsidR="00E25970" w:rsidRPr="00033388">
        <w:trPr>
          <w:trHeight w:val="144"/>
        </w:trPr>
        <w:tc>
          <w:tcPr>
            <w:tcW w:w="1097" w:type="dxa"/>
            <w:tcMar>
              <w:top w:w="50" w:type="dxa"/>
              <w:left w:w="100" w:type="dxa"/>
            </w:tcMar>
            <w:vAlign w:val="center"/>
          </w:tcPr>
          <w:p w:rsidR="00E25970" w:rsidRDefault="00033388">
            <w:pPr>
              <w:spacing w:after="0" w:line="336" w:lineRule="auto"/>
              <w:ind w:left="365"/>
              <w:jc w:val="center"/>
            </w:pPr>
            <w:r>
              <w:rPr>
                <w:rFonts w:ascii="Times New Roman" w:hAnsi="Times New Roman"/>
                <w:color w:val="000000"/>
                <w:sz w:val="24"/>
              </w:rPr>
              <w:t>2.4.5</w:t>
            </w:r>
          </w:p>
        </w:tc>
        <w:tc>
          <w:tcPr>
            <w:tcW w:w="13201" w:type="dxa"/>
            <w:tcMar>
              <w:top w:w="50" w:type="dxa"/>
              <w:left w:w="100" w:type="dxa"/>
            </w:tcMar>
            <w:vAlign w:val="center"/>
          </w:tcPr>
          <w:p w:rsidR="00E25970" w:rsidRPr="00033388" w:rsidRDefault="00033388">
            <w:pPr>
              <w:spacing w:after="0" w:line="336" w:lineRule="auto"/>
              <w:ind w:left="365"/>
              <w:jc w:val="both"/>
              <w:rPr>
                <w:lang w:val="ru-RU"/>
              </w:rPr>
            </w:pPr>
            <w:r w:rsidRPr="00033388">
              <w:rPr>
                <w:rFonts w:ascii="Times New Roman" w:hAnsi="Times New Roman"/>
                <w:color w:val="000000"/>
                <w:sz w:val="24"/>
                <w:lang w:val="ru-RU"/>
              </w:rPr>
              <w:t xml:space="preserve">Степени сравнения прилагательных (формы, образованные по правилу, и исключения: </w:t>
            </w:r>
            <w:r>
              <w:rPr>
                <w:rFonts w:ascii="Times New Roman" w:hAnsi="Times New Roman"/>
                <w:i/>
                <w:color w:val="000000"/>
                <w:sz w:val="24"/>
              </w:rPr>
              <w:t>good</w:t>
            </w:r>
            <w:r w:rsidRPr="00033388">
              <w:rPr>
                <w:rFonts w:ascii="Times New Roman" w:hAnsi="Times New Roman"/>
                <w:i/>
                <w:color w:val="000000"/>
                <w:sz w:val="24"/>
                <w:lang w:val="ru-RU"/>
              </w:rPr>
              <w:t xml:space="preserve"> – </w:t>
            </w:r>
            <w:r>
              <w:rPr>
                <w:rFonts w:ascii="Times New Roman" w:hAnsi="Times New Roman"/>
                <w:i/>
                <w:color w:val="000000"/>
                <w:sz w:val="24"/>
              </w:rPr>
              <w:t>better</w:t>
            </w:r>
            <w:r w:rsidRPr="00033388">
              <w:rPr>
                <w:rFonts w:ascii="Times New Roman" w:hAnsi="Times New Roman"/>
                <w:i/>
                <w:color w:val="000000"/>
                <w:sz w:val="24"/>
                <w:lang w:val="ru-RU"/>
              </w:rPr>
              <w:t xml:space="preserve"> – (</w:t>
            </w:r>
            <w:r>
              <w:rPr>
                <w:rFonts w:ascii="Times New Roman" w:hAnsi="Times New Roman"/>
                <w:i/>
                <w:color w:val="000000"/>
                <w:sz w:val="24"/>
              </w:rPr>
              <w:t>the</w:t>
            </w:r>
            <w:r w:rsidRPr="00033388">
              <w:rPr>
                <w:rFonts w:ascii="Times New Roman" w:hAnsi="Times New Roman"/>
                <w:i/>
                <w:color w:val="000000"/>
                <w:sz w:val="24"/>
                <w:lang w:val="ru-RU"/>
              </w:rPr>
              <w:t xml:space="preserve">) </w:t>
            </w:r>
            <w:r>
              <w:rPr>
                <w:rFonts w:ascii="Times New Roman" w:hAnsi="Times New Roman"/>
                <w:i/>
                <w:color w:val="000000"/>
                <w:sz w:val="24"/>
              </w:rPr>
              <w:t>best</w:t>
            </w:r>
            <w:r w:rsidRPr="00033388">
              <w:rPr>
                <w:rFonts w:ascii="Times New Roman" w:hAnsi="Times New Roman"/>
                <w:color w:val="000000"/>
                <w:sz w:val="24"/>
                <w:lang w:val="ru-RU"/>
              </w:rPr>
              <w:t xml:space="preserve">, </w:t>
            </w:r>
            <w:r>
              <w:rPr>
                <w:rFonts w:ascii="Times New Roman" w:hAnsi="Times New Roman"/>
                <w:i/>
                <w:color w:val="000000"/>
                <w:sz w:val="24"/>
              </w:rPr>
              <w:t>bad</w:t>
            </w:r>
            <w:r w:rsidRPr="00033388">
              <w:rPr>
                <w:rFonts w:ascii="Times New Roman" w:hAnsi="Times New Roman"/>
                <w:i/>
                <w:color w:val="000000"/>
                <w:sz w:val="24"/>
                <w:lang w:val="ru-RU"/>
              </w:rPr>
              <w:t xml:space="preserve"> – </w:t>
            </w:r>
            <w:r>
              <w:rPr>
                <w:rFonts w:ascii="Times New Roman" w:hAnsi="Times New Roman"/>
                <w:i/>
                <w:color w:val="000000"/>
                <w:sz w:val="24"/>
              </w:rPr>
              <w:t>worse</w:t>
            </w:r>
            <w:r w:rsidRPr="00033388">
              <w:rPr>
                <w:rFonts w:ascii="Times New Roman" w:hAnsi="Times New Roman"/>
                <w:i/>
                <w:color w:val="000000"/>
                <w:sz w:val="24"/>
                <w:lang w:val="ru-RU"/>
              </w:rPr>
              <w:t xml:space="preserve"> – (</w:t>
            </w:r>
            <w:r>
              <w:rPr>
                <w:rFonts w:ascii="Times New Roman" w:hAnsi="Times New Roman"/>
                <w:i/>
                <w:color w:val="000000"/>
                <w:sz w:val="24"/>
              </w:rPr>
              <w:t>the</w:t>
            </w:r>
            <w:r w:rsidRPr="00033388">
              <w:rPr>
                <w:rFonts w:ascii="Times New Roman" w:hAnsi="Times New Roman"/>
                <w:i/>
                <w:color w:val="000000"/>
                <w:sz w:val="24"/>
                <w:lang w:val="ru-RU"/>
              </w:rPr>
              <w:t xml:space="preserve">) </w:t>
            </w:r>
            <w:r>
              <w:rPr>
                <w:rFonts w:ascii="Times New Roman" w:hAnsi="Times New Roman"/>
                <w:i/>
                <w:color w:val="000000"/>
                <w:sz w:val="24"/>
              </w:rPr>
              <w:t>worst</w:t>
            </w:r>
            <w:r w:rsidRPr="00033388">
              <w:rPr>
                <w:rFonts w:ascii="Times New Roman" w:hAnsi="Times New Roman"/>
                <w:i/>
                <w:color w:val="000000"/>
                <w:sz w:val="24"/>
                <w:lang w:val="ru-RU"/>
              </w:rPr>
              <w:t>)</w:t>
            </w:r>
          </w:p>
        </w:tc>
      </w:tr>
      <w:tr w:rsidR="00E25970">
        <w:trPr>
          <w:trHeight w:val="144"/>
        </w:trPr>
        <w:tc>
          <w:tcPr>
            <w:tcW w:w="1097" w:type="dxa"/>
            <w:tcMar>
              <w:top w:w="50" w:type="dxa"/>
              <w:left w:w="100" w:type="dxa"/>
            </w:tcMar>
            <w:vAlign w:val="center"/>
          </w:tcPr>
          <w:p w:rsidR="00E25970" w:rsidRDefault="00033388">
            <w:pPr>
              <w:spacing w:after="0" w:line="336" w:lineRule="auto"/>
              <w:ind w:left="365"/>
              <w:jc w:val="center"/>
            </w:pPr>
            <w:r>
              <w:rPr>
                <w:rFonts w:ascii="Times New Roman" w:hAnsi="Times New Roman"/>
                <w:color w:val="000000"/>
                <w:sz w:val="24"/>
              </w:rPr>
              <w:t>2.4.6</w:t>
            </w:r>
          </w:p>
        </w:tc>
        <w:tc>
          <w:tcPr>
            <w:tcW w:w="13201" w:type="dxa"/>
            <w:tcMar>
              <w:top w:w="50" w:type="dxa"/>
              <w:left w:w="100" w:type="dxa"/>
            </w:tcMar>
            <w:vAlign w:val="center"/>
          </w:tcPr>
          <w:p w:rsidR="00E25970" w:rsidRDefault="00033388">
            <w:pPr>
              <w:spacing w:after="0" w:line="336" w:lineRule="auto"/>
              <w:ind w:left="365"/>
              <w:jc w:val="both"/>
            </w:pPr>
            <w:r>
              <w:rPr>
                <w:rFonts w:ascii="Times New Roman" w:hAnsi="Times New Roman"/>
                <w:color w:val="000000"/>
                <w:sz w:val="24"/>
              </w:rPr>
              <w:t>Наречия времени</w:t>
            </w:r>
          </w:p>
        </w:tc>
      </w:tr>
      <w:tr w:rsidR="00E25970" w:rsidRPr="00033388">
        <w:trPr>
          <w:trHeight w:val="144"/>
        </w:trPr>
        <w:tc>
          <w:tcPr>
            <w:tcW w:w="1097" w:type="dxa"/>
            <w:tcMar>
              <w:top w:w="50" w:type="dxa"/>
              <w:left w:w="100" w:type="dxa"/>
            </w:tcMar>
            <w:vAlign w:val="center"/>
          </w:tcPr>
          <w:p w:rsidR="00E25970" w:rsidRDefault="00033388">
            <w:pPr>
              <w:spacing w:after="0" w:line="336" w:lineRule="auto"/>
              <w:ind w:left="365"/>
              <w:jc w:val="center"/>
            </w:pPr>
            <w:r>
              <w:rPr>
                <w:rFonts w:ascii="Times New Roman" w:hAnsi="Times New Roman"/>
                <w:color w:val="000000"/>
                <w:sz w:val="24"/>
              </w:rPr>
              <w:t>2.4.7</w:t>
            </w:r>
          </w:p>
        </w:tc>
        <w:tc>
          <w:tcPr>
            <w:tcW w:w="13201" w:type="dxa"/>
            <w:tcMar>
              <w:top w:w="50" w:type="dxa"/>
              <w:left w:w="100" w:type="dxa"/>
            </w:tcMar>
            <w:vAlign w:val="center"/>
          </w:tcPr>
          <w:p w:rsidR="00E25970" w:rsidRPr="00033388" w:rsidRDefault="00033388">
            <w:pPr>
              <w:spacing w:after="0" w:line="312" w:lineRule="auto"/>
              <w:ind w:left="365"/>
              <w:jc w:val="both"/>
              <w:rPr>
                <w:lang w:val="ru-RU"/>
              </w:rPr>
            </w:pPr>
            <w:r w:rsidRPr="00033388">
              <w:rPr>
                <w:rFonts w:ascii="Times New Roman" w:hAnsi="Times New Roman"/>
                <w:color w:val="000000"/>
                <w:sz w:val="24"/>
                <w:lang w:val="ru-RU"/>
              </w:rPr>
              <w:t>Обозначение даты и года. Обозначение времени (</w:t>
            </w:r>
            <w:r w:rsidRPr="00033388">
              <w:rPr>
                <w:rFonts w:ascii="Times New Roman" w:hAnsi="Times New Roman"/>
                <w:i/>
                <w:color w:val="000000"/>
                <w:sz w:val="24"/>
                <w:lang w:val="ru-RU"/>
              </w:rPr>
              <w:t xml:space="preserve">5 </w:t>
            </w:r>
            <w:r>
              <w:rPr>
                <w:rFonts w:ascii="Times New Roman" w:hAnsi="Times New Roman"/>
                <w:i/>
                <w:color w:val="000000"/>
                <w:sz w:val="24"/>
              </w:rPr>
              <w:t>o</w:t>
            </w:r>
            <w:r w:rsidRPr="00033388">
              <w:rPr>
                <w:rFonts w:ascii="Times New Roman" w:hAnsi="Times New Roman"/>
                <w:i/>
                <w:color w:val="000000"/>
                <w:sz w:val="24"/>
                <w:lang w:val="ru-RU"/>
              </w:rPr>
              <w:t>’</w:t>
            </w:r>
            <w:r>
              <w:rPr>
                <w:rFonts w:ascii="Times New Roman" w:hAnsi="Times New Roman"/>
                <w:i/>
                <w:color w:val="000000"/>
                <w:sz w:val="24"/>
              </w:rPr>
              <w:t>clock</w:t>
            </w:r>
            <w:r w:rsidRPr="00033388">
              <w:rPr>
                <w:rFonts w:ascii="Times New Roman" w:hAnsi="Times New Roman"/>
                <w:color w:val="000000"/>
                <w:sz w:val="24"/>
                <w:lang w:val="ru-RU"/>
              </w:rPr>
              <w:t xml:space="preserve">; </w:t>
            </w:r>
            <w:r w:rsidRPr="00033388">
              <w:rPr>
                <w:rFonts w:ascii="Times New Roman" w:hAnsi="Times New Roman"/>
                <w:i/>
                <w:color w:val="000000"/>
                <w:sz w:val="24"/>
                <w:lang w:val="ru-RU"/>
              </w:rPr>
              <w:t xml:space="preserve">3 </w:t>
            </w:r>
            <w:r>
              <w:rPr>
                <w:rFonts w:ascii="Times New Roman" w:hAnsi="Times New Roman"/>
                <w:i/>
                <w:color w:val="000000"/>
                <w:sz w:val="24"/>
              </w:rPr>
              <w:t>am</w:t>
            </w:r>
            <w:r w:rsidRPr="00033388">
              <w:rPr>
                <w:rFonts w:ascii="Times New Roman" w:hAnsi="Times New Roman"/>
                <w:color w:val="000000"/>
                <w:sz w:val="24"/>
                <w:lang w:val="ru-RU"/>
              </w:rPr>
              <w:t xml:space="preserve">, </w:t>
            </w:r>
            <w:r w:rsidRPr="00033388">
              <w:rPr>
                <w:rFonts w:ascii="Times New Roman" w:hAnsi="Times New Roman"/>
                <w:i/>
                <w:color w:val="000000"/>
                <w:sz w:val="24"/>
                <w:lang w:val="ru-RU"/>
              </w:rPr>
              <w:t xml:space="preserve">2 </w:t>
            </w:r>
            <w:r>
              <w:rPr>
                <w:rFonts w:ascii="Times New Roman" w:hAnsi="Times New Roman"/>
                <w:i/>
                <w:color w:val="000000"/>
                <w:sz w:val="24"/>
              </w:rPr>
              <w:t>pm</w:t>
            </w:r>
            <w:r w:rsidRPr="00033388">
              <w:rPr>
                <w:rFonts w:ascii="Times New Roman" w:hAnsi="Times New Roman"/>
                <w:color w:val="000000"/>
                <w:sz w:val="24"/>
                <w:lang w:val="ru-RU"/>
              </w:rPr>
              <w:t>)</w:t>
            </w:r>
          </w:p>
        </w:tc>
      </w:tr>
      <w:tr w:rsidR="00E25970">
        <w:trPr>
          <w:trHeight w:val="144"/>
        </w:trPr>
        <w:tc>
          <w:tcPr>
            <w:tcW w:w="1097" w:type="dxa"/>
            <w:tcMar>
              <w:top w:w="50" w:type="dxa"/>
              <w:left w:w="100" w:type="dxa"/>
            </w:tcMar>
            <w:vAlign w:val="center"/>
          </w:tcPr>
          <w:p w:rsidR="00E25970" w:rsidRDefault="00033388">
            <w:pPr>
              <w:spacing w:after="0" w:line="336" w:lineRule="auto"/>
              <w:ind w:left="365"/>
              <w:jc w:val="center"/>
            </w:pPr>
            <w:r>
              <w:rPr>
                <w:rFonts w:ascii="Times New Roman" w:hAnsi="Times New Roman"/>
                <w:color w:val="000000"/>
                <w:sz w:val="24"/>
              </w:rPr>
              <w:t>3</w:t>
            </w:r>
          </w:p>
        </w:tc>
        <w:tc>
          <w:tcPr>
            <w:tcW w:w="13201" w:type="dxa"/>
            <w:tcMar>
              <w:top w:w="50" w:type="dxa"/>
              <w:left w:w="100" w:type="dxa"/>
            </w:tcMar>
            <w:vAlign w:val="center"/>
          </w:tcPr>
          <w:p w:rsidR="00E25970" w:rsidRDefault="00033388">
            <w:pPr>
              <w:spacing w:after="0" w:line="312" w:lineRule="auto"/>
              <w:ind w:left="365"/>
              <w:jc w:val="both"/>
            </w:pPr>
            <w:r>
              <w:rPr>
                <w:rFonts w:ascii="Times New Roman" w:hAnsi="Times New Roman"/>
                <w:color w:val="000000"/>
                <w:sz w:val="24"/>
              </w:rPr>
              <w:t>Социокультурные знания и умения</w:t>
            </w:r>
          </w:p>
        </w:tc>
      </w:tr>
      <w:tr w:rsidR="00E25970" w:rsidRPr="00033388">
        <w:trPr>
          <w:trHeight w:val="144"/>
        </w:trPr>
        <w:tc>
          <w:tcPr>
            <w:tcW w:w="1097" w:type="dxa"/>
            <w:tcMar>
              <w:top w:w="50" w:type="dxa"/>
              <w:left w:w="100" w:type="dxa"/>
            </w:tcMar>
            <w:vAlign w:val="center"/>
          </w:tcPr>
          <w:p w:rsidR="00E25970" w:rsidRDefault="00033388">
            <w:pPr>
              <w:spacing w:after="0" w:line="336" w:lineRule="auto"/>
              <w:ind w:left="365"/>
              <w:jc w:val="center"/>
            </w:pPr>
            <w:r>
              <w:rPr>
                <w:rFonts w:ascii="Times New Roman" w:hAnsi="Times New Roman"/>
                <w:color w:val="000000"/>
                <w:sz w:val="24"/>
              </w:rPr>
              <w:t>3.1</w:t>
            </w:r>
          </w:p>
        </w:tc>
        <w:tc>
          <w:tcPr>
            <w:tcW w:w="13201" w:type="dxa"/>
            <w:tcMar>
              <w:top w:w="50" w:type="dxa"/>
              <w:left w:w="100" w:type="dxa"/>
            </w:tcMar>
            <w:vAlign w:val="center"/>
          </w:tcPr>
          <w:p w:rsidR="00E25970" w:rsidRPr="00033388" w:rsidRDefault="00033388">
            <w:pPr>
              <w:spacing w:after="0" w:line="312" w:lineRule="auto"/>
              <w:ind w:left="365"/>
              <w:jc w:val="both"/>
              <w:rPr>
                <w:lang w:val="ru-RU"/>
              </w:rPr>
            </w:pPr>
            <w:r w:rsidRPr="00033388">
              <w:rPr>
                <w:rFonts w:ascii="Times New Roman" w:hAnsi="Times New Roman"/>
                <w:color w:val="000000"/>
                <w:sz w:val="24"/>
                <w:lang w:val="ru-RU"/>
              </w:rPr>
              <w:t xml:space="preserve">Знание и использование некоторых социокультурных элементов </w:t>
            </w:r>
            <w:r w:rsidRPr="00033388">
              <w:rPr>
                <w:rFonts w:ascii="Times New Roman" w:hAnsi="Times New Roman"/>
                <w:color w:val="000000"/>
                <w:sz w:val="24"/>
                <w:lang w:val="ru-RU"/>
              </w:rPr>
              <w:lastRenderedPageBreak/>
              <w:t>речевого поведенческого этикета, принятого в стране (странах) изучаемого 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 разговор по телефону</w:t>
            </w:r>
          </w:p>
        </w:tc>
      </w:tr>
      <w:tr w:rsidR="00E25970" w:rsidRPr="00033388">
        <w:trPr>
          <w:trHeight w:val="144"/>
        </w:trPr>
        <w:tc>
          <w:tcPr>
            <w:tcW w:w="1097" w:type="dxa"/>
            <w:tcMar>
              <w:top w:w="50" w:type="dxa"/>
              <w:left w:w="100" w:type="dxa"/>
            </w:tcMar>
            <w:vAlign w:val="center"/>
          </w:tcPr>
          <w:p w:rsidR="00E25970" w:rsidRDefault="00033388">
            <w:pPr>
              <w:spacing w:after="0" w:line="336" w:lineRule="auto"/>
              <w:ind w:left="365"/>
              <w:jc w:val="center"/>
            </w:pPr>
            <w:r>
              <w:rPr>
                <w:rFonts w:ascii="Times New Roman" w:hAnsi="Times New Roman"/>
                <w:color w:val="000000"/>
                <w:sz w:val="24"/>
              </w:rPr>
              <w:lastRenderedPageBreak/>
              <w:t>3.2</w:t>
            </w:r>
          </w:p>
        </w:tc>
        <w:tc>
          <w:tcPr>
            <w:tcW w:w="13201" w:type="dxa"/>
            <w:tcMar>
              <w:top w:w="50" w:type="dxa"/>
              <w:left w:w="100" w:type="dxa"/>
            </w:tcMar>
            <w:vAlign w:val="center"/>
          </w:tcPr>
          <w:p w:rsidR="00E25970" w:rsidRPr="00033388" w:rsidRDefault="00033388">
            <w:pPr>
              <w:spacing w:after="0" w:line="312" w:lineRule="auto"/>
              <w:ind w:left="365"/>
              <w:jc w:val="both"/>
              <w:rPr>
                <w:lang w:val="ru-RU"/>
              </w:rPr>
            </w:pPr>
            <w:r w:rsidRPr="00033388">
              <w:rPr>
                <w:rFonts w:ascii="Times New Roman" w:hAnsi="Times New Roman"/>
                <w:color w:val="000000"/>
                <w:sz w:val="24"/>
                <w:lang w:val="ru-RU"/>
              </w:rPr>
              <w:t>Знание произведений детского фольклора (рифмовок, стихов, песенок), персонажей детских книг</w:t>
            </w:r>
          </w:p>
        </w:tc>
      </w:tr>
      <w:tr w:rsidR="00E25970" w:rsidRPr="00033388">
        <w:trPr>
          <w:trHeight w:val="144"/>
        </w:trPr>
        <w:tc>
          <w:tcPr>
            <w:tcW w:w="1097" w:type="dxa"/>
            <w:tcMar>
              <w:top w:w="50" w:type="dxa"/>
              <w:left w:w="100" w:type="dxa"/>
            </w:tcMar>
            <w:vAlign w:val="center"/>
          </w:tcPr>
          <w:p w:rsidR="00E25970" w:rsidRDefault="00033388">
            <w:pPr>
              <w:spacing w:after="0" w:line="336" w:lineRule="auto"/>
              <w:ind w:left="365"/>
              <w:jc w:val="center"/>
            </w:pPr>
            <w:r>
              <w:rPr>
                <w:rFonts w:ascii="Times New Roman" w:hAnsi="Times New Roman"/>
                <w:color w:val="000000"/>
                <w:sz w:val="24"/>
              </w:rPr>
              <w:t>3.3</w:t>
            </w:r>
          </w:p>
        </w:tc>
        <w:tc>
          <w:tcPr>
            <w:tcW w:w="13201" w:type="dxa"/>
            <w:tcMar>
              <w:top w:w="50" w:type="dxa"/>
              <w:left w:w="100" w:type="dxa"/>
            </w:tcMar>
            <w:vAlign w:val="center"/>
          </w:tcPr>
          <w:p w:rsidR="00E25970" w:rsidRPr="00033388" w:rsidRDefault="00033388">
            <w:pPr>
              <w:spacing w:after="0" w:line="312" w:lineRule="auto"/>
              <w:ind w:left="365"/>
              <w:jc w:val="both"/>
              <w:rPr>
                <w:lang w:val="ru-RU"/>
              </w:rPr>
            </w:pPr>
            <w:r w:rsidRPr="00033388">
              <w:rPr>
                <w:rFonts w:ascii="Times New Roman" w:hAnsi="Times New Roman"/>
                <w:color w:val="000000"/>
                <w:sz w:val="24"/>
                <w:lang w:val="ru-RU"/>
              </w:rPr>
              <w:t>Краткое представление своей страны и страны (стран) изучаемого языка (названия стран и их столиц, название родного населенного пункта, цвета национальных флагов, основные достопримечательности)</w:t>
            </w:r>
          </w:p>
        </w:tc>
      </w:tr>
      <w:tr w:rsidR="00E25970">
        <w:trPr>
          <w:trHeight w:val="144"/>
        </w:trPr>
        <w:tc>
          <w:tcPr>
            <w:tcW w:w="1097" w:type="dxa"/>
            <w:tcMar>
              <w:top w:w="50" w:type="dxa"/>
              <w:left w:w="100" w:type="dxa"/>
            </w:tcMar>
            <w:vAlign w:val="center"/>
          </w:tcPr>
          <w:p w:rsidR="00E25970" w:rsidRDefault="00033388">
            <w:pPr>
              <w:spacing w:after="0" w:line="336" w:lineRule="auto"/>
              <w:ind w:left="365"/>
              <w:jc w:val="center"/>
            </w:pPr>
            <w:r>
              <w:rPr>
                <w:rFonts w:ascii="Times New Roman" w:hAnsi="Times New Roman"/>
                <w:color w:val="000000"/>
                <w:sz w:val="24"/>
              </w:rPr>
              <w:t>4</w:t>
            </w:r>
          </w:p>
        </w:tc>
        <w:tc>
          <w:tcPr>
            <w:tcW w:w="13201" w:type="dxa"/>
            <w:tcMar>
              <w:top w:w="50" w:type="dxa"/>
              <w:left w:w="100" w:type="dxa"/>
            </w:tcMar>
            <w:vAlign w:val="center"/>
          </w:tcPr>
          <w:p w:rsidR="00E25970" w:rsidRDefault="00033388">
            <w:pPr>
              <w:spacing w:after="0" w:line="312" w:lineRule="auto"/>
              <w:ind w:left="365"/>
              <w:jc w:val="both"/>
            </w:pPr>
            <w:r>
              <w:rPr>
                <w:rFonts w:ascii="Times New Roman" w:hAnsi="Times New Roman"/>
                <w:color w:val="000000"/>
                <w:sz w:val="24"/>
              </w:rPr>
              <w:t>Компенсаторные умения</w:t>
            </w:r>
          </w:p>
        </w:tc>
      </w:tr>
      <w:tr w:rsidR="00E25970" w:rsidRPr="00033388">
        <w:trPr>
          <w:trHeight w:val="144"/>
        </w:trPr>
        <w:tc>
          <w:tcPr>
            <w:tcW w:w="1097" w:type="dxa"/>
            <w:tcMar>
              <w:top w:w="50" w:type="dxa"/>
              <w:left w:w="100" w:type="dxa"/>
            </w:tcMar>
            <w:vAlign w:val="center"/>
          </w:tcPr>
          <w:p w:rsidR="00E25970" w:rsidRDefault="00033388">
            <w:pPr>
              <w:spacing w:after="0" w:line="336" w:lineRule="auto"/>
              <w:ind w:left="365"/>
              <w:jc w:val="center"/>
            </w:pPr>
            <w:r>
              <w:rPr>
                <w:rFonts w:ascii="Times New Roman" w:hAnsi="Times New Roman"/>
                <w:color w:val="000000"/>
                <w:sz w:val="24"/>
              </w:rPr>
              <w:t>4.1</w:t>
            </w:r>
          </w:p>
        </w:tc>
        <w:tc>
          <w:tcPr>
            <w:tcW w:w="13201" w:type="dxa"/>
            <w:tcMar>
              <w:top w:w="50" w:type="dxa"/>
              <w:left w:w="100" w:type="dxa"/>
            </w:tcMar>
            <w:vAlign w:val="center"/>
          </w:tcPr>
          <w:p w:rsidR="00E25970" w:rsidRPr="00033388" w:rsidRDefault="00033388">
            <w:pPr>
              <w:spacing w:after="0" w:line="312" w:lineRule="auto"/>
              <w:ind w:left="365"/>
              <w:jc w:val="both"/>
              <w:rPr>
                <w:lang w:val="ru-RU"/>
              </w:rPr>
            </w:pPr>
            <w:r w:rsidRPr="00033388">
              <w:rPr>
                <w:rFonts w:ascii="Times New Roman" w:hAnsi="Times New Roman"/>
                <w:color w:val="000000"/>
                <w:sz w:val="24"/>
                <w:lang w:val="ru-RU"/>
              </w:rPr>
              <w:t>Использование при чтении и аудировании языковой догадки (умения понять значение незнакомого слова или новое значение знакомого слова из контекста)</w:t>
            </w:r>
          </w:p>
        </w:tc>
      </w:tr>
      <w:tr w:rsidR="00E25970" w:rsidRPr="00033388">
        <w:trPr>
          <w:trHeight w:val="144"/>
        </w:trPr>
        <w:tc>
          <w:tcPr>
            <w:tcW w:w="1097" w:type="dxa"/>
            <w:tcMar>
              <w:top w:w="50" w:type="dxa"/>
              <w:left w:w="100" w:type="dxa"/>
            </w:tcMar>
            <w:vAlign w:val="center"/>
          </w:tcPr>
          <w:p w:rsidR="00E25970" w:rsidRDefault="00033388">
            <w:pPr>
              <w:spacing w:after="0" w:line="336" w:lineRule="auto"/>
              <w:ind w:left="365"/>
              <w:jc w:val="center"/>
            </w:pPr>
            <w:r>
              <w:rPr>
                <w:rFonts w:ascii="Times New Roman" w:hAnsi="Times New Roman"/>
                <w:color w:val="000000"/>
                <w:sz w:val="24"/>
              </w:rPr>
              <w:t>4.2</w:t>
            </w:r>
          </w:p>
        </w:tc>
        <w:tc>
          <w:tcPr>
            <w:tcW w:w="13201" w:type="dxa"/>
            <w:tcMar>
              <w:top w:w="50" w:type="dxa"/>
              <w:left w:w="100" w:type="dxa"/>
            </w:tcMar>
            <w:vAlign w:val="center"/>
          </w:tcPr>
          <w:p w:rsidR="00E25970" w:rsidRPr="00033388" w:rsidRDefault="00033388">
            <w:pPr>
              <w:spacing w:after="0" w:line="312" w:lineRule="auto"/>
              <w:ind w:left="365"/>
              <w:jc w:val="both"/>
              <w:rPr>
                <w:lang w:val="ru-RU"/>
              </w:rPr>
            </w:pPr>
            <w:r w:rsidRPr="00033388">
              <w:rPr>
                <w:rFonts w:ascii="Times New Roman" w:hAnsi="Times New Roman"/>
                <w:color w:val="000000"/>
                <w:sz w:val="24"/>
                <w:lang w:val="ru-RU"/>
              </w:rPr>
              <w:t>Использование в качестве опоры при формулировании собственных высказываний ключевых слов, вопросов, картинок, фотографий</w:t>
            </w:r>
          </w:p>
        </w:tc>
      </w:tr>
      <w:tr w:rsidR="00E25970" w:rsidRPr="00033388">
        <w:trPr>
          <w:trHeight w:val="144"/>
        </w:trPr>
        <w:tc>
          <w:tcPr>
            <w:tcW w:w="1097" w:type="dxa"/>
            <w:tcMar>
              <w:top w:w="50" w:type="dxa"/>
              <w:left w:w="100" w:type="dxa"/>
            </w:tcMar>
            <w:vAlign w:val="center"/>
          </w:tcPr>
          <w:p w:rsidR="00E25970" w:rsidRDefault="00033388">
            <w:pPr>
              <w:spacing w:after="0" w:line="336" w:lineRule="auto"/>
              <w:ind w:left="365"/>
              <w:jc w:val="center"/>
            </w:pPr>
            <w:r>
              <w:rPr>
                <w:rFonts w:ascii="Times New Roman" w:hAnsi="Times New Roman"/>
                <w:color w:val="000000"/>
                <w:sz w:val="24"/>
              </w:rPr>
              <w:t>4.3</w:t>
            </w:r>
          </w:p>
        </w:tc>
        <w:tc>
          <w:tcPr>
            <w:tcW w:w="13201" w:type="dxa"/>
            <w:tcMar>
              <w:top w:w="50" w:type="dxa"/>
              <w:left w:w="100" w:type="dxa"/>
            </w:tcMar>
            <w:vAlign w:val="center"/>
          </w:tcPr>
          <w:p w:rsidR="00E25970" w:rsidRPr="00033388" w:rsidRDefault="00033388">
            <w:pPr>
              <w:spacing w:after="0" w:line="312" w:lineRule="auto"/>
              <w:ind w:left="365"/>
              <w:jc w:val="both"/>
              <w:rPr>
                <w:lang w:val="ru-RU"/>
              </w:rPr>
            </w:pPr>
            <w:r w:rsidRPr="00033388">
              <w:rPr>
                <w:rFonts w:ascii="Times New Roman" w:hAnsi="Times New Roman"/>
                <w:color w:val="000000"/>
                <w:sz w:val="24"/>
                <w:lang w:val="ru-RU"/>
              </w:rPr>
              <w:t>Прогнозирование содержание текста для чтения на основе заголовка</w:t>
            </w:r>
          </w:p>
        </w:tc>
      </w:tr>
      <w:tr w:rsidR="00E25970" w:rsidRPr="00033388">
        <w:trPr>
          <w:trHeight w:val="144"/>
        </w:trPr>
        <w:tc>
          <w:tcPr>
            <w:tcW w:w="1097" w:type="dxa"/>
            <w:tcMar>
              <w:top w:w="50" w:type="dxa"/>
              <w:left w:w="100" w:type="dxa"/>
            </w:tcMar>
            <w:vAlign w:val="center"/>
          </w:tcPr>
          <w:p w:rsidR="00E25970" w:rsidRDefault="00033388">
            <w:pPr>
              <w:spacing w:after="0" w:line="336" w:lineRule="auto"/>
              <w:ind w:left="365"/>
              <w:jc w:val="center"/>
            </w:pPr>
            <w:r>
              <w:rPr>
                <w:rFonts w:ascii="Times New Roman" w:hAnsi="Times New Roman"/>
                <w:color w:val="000000"/>
                <w:sz w:val="24"/>
              </w:rPr>
              <w:t>4.4</w:t>
            </w:r>
          </w:p>
        </w:tc>
        <w:tc>
          <w:tcPr>
            <w:tcW w:w="13201" w:type="dxa"/>
            <w:tcMar>
              <w:top w:w="50" w:type="dxa"/>
              <w:left w:w="100" w:type="dxa"/>
            </w:tcMar>
            <w:vAlign w:val="center"/>
          </w:tcPr>
          <w:p w:rsidR="00E25970" w:rsidRPr="00033388" w:rsidRDefault="00033388">
            <w:pPr>
              <w:spacing w:after="0" w:line="312" w:lineRule="auto"/>
              <w:ind w:left="365"/>
              <w:jc w:val="both"/>
              <w:rPr>
                <w:lang w:val="ru-RU"/>
              </w:rPr>
            </w:pPr>
            <w:r w:rsidRPr="00033388">
              <w:rPr>
                <w:rFonts w:ascii="Times New Roman" w:hAnsi="Times New Roman"/>
                <w:color w:val="000000"/>
                <w:sz w:val="24"/>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E25970">
        <w:trPr>
          <w:trHeight w:val="144"/>
        </w:trPr>
        <w:tc>
          <w:tcPr>
            <w:tcW w:w="0" w:type="auto"/>
            <w:gridSpan w:val="2"/>
            <w:tcMar>
              <w:top w:w="50" w:type="dxa"/>
              <w:left w:w="100" w:type="dxa"/>
            </w:tcMar>
            <w:vAlign w:val="center"/>
          </w:tcPr>
          <w:p w:rsidR="00E25970" w:rsidRDefault="00033388">
            <w:pPr>
              <w:spacing w:after="0" w:line="336" w:lineRule="auto"/>
              <w:ind w:left="365"/>
              <w:jc w:val="both"/>
            </w:pPr>
            <w:r>
              <w:rPr>
                <w:rFonts w:ascii="Times New Roman" w:hAnsi="Times New Roman"/>
                <w:color w:val="000000"/>
                <w:sz w:val="24"/>
              </w:rPr>
              <w:t>Тематическое содержание речи</w:t>
            </w:r>
          </w:p>
        </w:tc>
      </w:tr>
      <w:tr w:rsidR="00E25970">
        <w:trPr>
          <w:trHeight w:val="144"/>
        </w:trPr>
        <w:tc>
          <w:tcPr>
            <w:tcW w:w="1097" w:type="dxa"/>
            <w:tcMar>
              <w:top w:w="50" w:type="dxa"/>
              <w:left w:w="100" w:type="dxa"/>
            </w:tcMar>
            <w:vAlign w:val="center"/>
          </w:tcPr>
          <w:p w:rsidR="00E25970" w:rsidRDefault="00033388">
            <w:pPr>
              <w:spacing w:after="0" w:line="336" w:lineRule="auto"/>
              <w:ind w:left="365"/>
              <w:jc w:val="center"/>
            </w:pPr>
            <w:r>
              <w:rPr>
                <w:rFonts w:ascii="Times New Roman" w:hAnsi="Times New Roman"/>
                <w:color w:val="000000"/>
                <w:sz w:val="24"/>
              </w:rPr>
              <w:t>А</w:t>
            </w:r>
          </w:p>
        </w:tc>
        <w:tc>
          <w:tcPr>
            <w:tcW w:w="13201" w:type="dxa"/>
            <w:tcMar>
              <w:top w:w="50" w:type="dxa"/>
              <w:left w:w="100" w:type="dxa"/>
            </w:tcMar>
            <w:vAlign w:val="center"/>
          </w:tcPr>
          <w:p w:rsidR="00E25970" w:rsidRDefault="00033388">
            <w:pPr>
              <w:spacing w:after="0" w:line="336" w:lineRule="auto"/>
              <w:ind w:left="365"/>
              <w:jc w:val="both"/>
            </w:pPr>
            <w:r w:rsidRPr="00033388">
              <w:rPr>
                <w:rFonts w:ascii="Times New Roman" w:hAnsi="Times New Roman"/>
                <w:color w:val="000000"/>
                <w:sz w:val="24"/>
                <w:lang w:val="ru-RU"/>
              </w:rPr>
              <w:t xml:space="preserve">Мир моего «я». Моя семья. Мой день рождения, подарки. Моя любимая еда. </w:t>
            </w:r>
            <w:r>
              <w:rPr>
                <w:rFonts w:ascii="Times New Roman" w:hAnsi="Times New Roman"/>
                <w:color w:val="000000"/>
                <w:sz w:val="24"/>
              </w:rPr>
              <w:t>Мой день (распорядок дня, домашние обязанности)</w:t>
            </w:r>
          </w:p>
        </w:tc>
      </w:tr>
      <w:tr w:rsidR="00E25970">
        <w:trPr>
          <w:trHeight w:val="144"/>
        </w:trPr>
        <w:tc>
          <w:tcPr>
            <w:tcW w:w="1097" w:type="dxa"/>
            <w:tcMar>
              <w:top w:w="50" w:type="dxa"/>
              <w:left w:w="100" w:type="dxa"/>
            </w:tcMar>
            <w:vAlign w:val="center"/>
          </w:tcPr>
          <w:p w:rsidR="00E25970" w:rsidRDefault="00033388">
            <w:pPr>
              <w:spacing w:after="0" w:line="336" w:lineRule="auto"/>
              <w:ind w:left="365"/>
              <w:jc w:val="center"/>
            </w:pPr>
            <w:r>
              <w:rPr>
                <w:rFonts w:ascii="Times New Roman" w:hAnsi="Times New Roman"/>
                <w:color w:val="000000"/>
                <w:sz w:val="24"/>
              </w:rPr>
              <w:t>Б</w:t>
            </w:r>
          </w:p>
        </w:tc>
        <w:tc>
          <w:tcPr>
            <w:tcW w:w="13201" w:type="dxa"/>
            <w:tcMar>
              <w:top w:w="50" w:type="dxa"/>
              <w:left w:w="100" w:type="dxa"/>
            </w:tcMar>
            <w:vAlign w:val="center"/>
          </w:tcPr>
          <w:p w:rsidR="00E25970" w:rsidRDefault="00033388">
            <w:pPr>
              <w:spacing w:after="0" w:line="336" w:lineRule="auto"/>
              <w:ind w:left="365"/>
              <w:jc w:val="both"/>
            </w:pPr>
            <w:r w:rsidRPr="00033388">
              <w:rPr>
                <w:rFonts w:ascii="Times New Roman" w:hAnsi="Times New Roman"/>
                <w:color w:val="000000"/>
                <w:sz w:val="24"/>
                <w:lang w:val="ru-RU"/>
              </w:rPr>
              <w:t xml:space="preserve">Мир моих увлечений. Любимая игрушка, игра. Мой питомец. Любимые занятия. Занятия спортом. </w:t>
            </w:r>
            <w:r>
              <w:rPr>
                <w:rFonts w:ascii="Times New Roman" w:hAnsi="Times New Roman"/>
                <w:color w:val="000000"/>
                <w:sz w:val="24"/>
              </w:rPr>
              <w:t>Любимая сказка (история, рассказ). Выходной день. Каникулы</w:t>
            </w:r>
          </w:p>
        </w:tc>
      </w:tr>
      <w:tr w:rsidR="00E25970">
        <w:trPr>
          <w:trHeight w:val="144"/>
        </w:trPr>
        <w:tc>
          <w:tcPr>
            <w:tcW w:w="1097" w:type="dxa"/>
            <w:tcMar>
              <w:top w:w="50" w:type="dxa"/>
              <w:left w:w="100" w:type="dxa"/>
            </w:tcMar>
            <w:vAlign w:val="center"/>
          </w:tcPr>
          <w:p w:rsidR="00E25970" w:rsidRDefault="00033388">
            <w:pPr>
              <w:spacing w:after="0" w:line="336" w:lineRule="auto"/>
              <w:ind w:left="365"/>
              <w:jc w:val="center"/>
            </w:pPr>
            <w:r>
              <w:rPr>
                <w:rFonts w:ascii="Times New Roman" w:hAnsi="Times New Roman"/>
                <w:color w:val="000000"/>
                <w:sz w:val="24"/>
              </w:rPr>
              <w:t>В</w:t>
            </w:r>
          </w:p>
        </w:tc>
        <w:tc>
          <w:tcPr>
            <w:tcW w:w="13201" w:type="dxa"/>
            <w:tcMar>
              <w:top w:w="50" w:type="dxa"/>
              <w:left w:w="100" w:type="dxa"/>
            </w:tcMar>
            <w:vAlign w:val="center"/>
          </w:tcPr>
          <w:p w:rsidR="00E25970" w:rsidRDefault="00033388">
            <w:pPr>
              <w:spacing w:after="0" w:line="336" w:lineRule="auto"/>
              <w:ind w:left="365"/>
              <w:jc w:val="both"/>
            </w:pPr>
            <w:r w:rsidRPr="00033388">
              <w:rPr>
                <w:rFonts w:ascii="Times New Roman" w:hAnsi="Times New Roman"/>
                <w:color w:val="000000"/>
                <w:sz w:val="24"/>
                <w:lang w:val="ru-RU"/>
              </w:rPr>
              <w:t xml:space="preserve">Мир вокруг меня. Моя комната (квартира, дом), предметы мебели и интерьера. Моя школа, любимые учебные предметы. Мои друзья, их внешность и черты характера. Моя малая родина (город, село и другие). Путешествия. Дикие и домашние животные. </w:t>
            </w:r>
            <w:r>
              <w:rPr>
                <w:rFonts w:ascii="Times New Roman" w:hAnsi="Times New Roman"/>
                <w:color w:val="000000"/>
                <w:sz w:val="24"/>
              </w:rPr>
              <w:t>Погода. Времена года (месяцы). Покупки</w:t>
            </w:r>
          </w:p>
        </w:tc>
      </w:tr>
      <w:tr w:rsidR="00E25970" w:rsidRPr="00033388">
        <w:trPr>
          <w:trHeight w:val="144"/>
        </w:trPr>
        <w:tc>
          <w:tcPr>
            <w:tcW w:w="1097" w:type="dxa"/>
            <w:tcMar>
              <w:top w:w="50" w:type="dxa"/>
              <w:left w:w="100" w:type="dxa"/>
            </w:tcMar>
            <w:vAlign w:val="center"/>
          </w:tcPr>
          <w:p w:rsidR="00E25970" w:rsidRDefault="00033388">
            <w:pPr>
              <w:spacing w:after="0" w:line="336" w:lineRule="auto"/>
              <w:ind w:left="365"/>
              <w:jc w:val="center"/>
            </w:pPr>
            <w:r>
              <w:rPr>
                <w:rFonts w:ascii="Times New Roman" w:hAnsi="Times New Roman"/>
                <w:color w:val="000000"/>
                <w:sz w:val="24"/>
              </w:rPr>
              <w:t>Г</w:t>
            </w:r>
          </w:p>
        </w:tc>
        <w:tc>
          <w:tcPr>
            <w:tcW w:w="13201" w:type="dxa"/>
            <w:tcMar>
              <w:top w:w="50" w:type="dxa"/>
              <w:left w:w="100" w:type="dxa"/>
            </w:tcMar>
            <w:vAlign w:val="center"/>
          </w:tcPr>
          <w:p w:rsidR="00E25970" w:rsidRPr="00033388" w:rsidRDefault="00033388">
            <w:pPr>
              <w:spacing w:after="0" w:line="336" w:lineRule="auto"/>
              <w:ind w:left="365"/>
              <w:jc w:val="both"/>
              <w:rPr>
                <w:lang w:val="ru-RU"/>
              </w:rPr>
            </w:pPr>
            <w:r w:rsidRPr="00033388">
              <w:rPr>
                <w:rFonts w:ascii="Times New Roman" w:hAnsi="Times New Roman"/>
                <w:color w:val="000000"/>
                <w:sz w:val="24"/>
                <w:lang w:val="ru-RU"/>
              </w:rPr>
              <w:t>Родная страна и страны изучаемого языка. Россия и страна (страны) изучаемого языка. Их столицы, основные достопримечательности и некоторые интересные факты. Произведения детского фольклора. Литературные персонажи детских книг. Праздники родной страны и страны (стран) изучаемого языка</w:t>
            </w:r>
          </w:p>
        </w:tc>
      </w:tr>
    </w:tbl>
    <w:p w:rsidR="00E25970" w:rsidRPr="00033388" w:rsidRDefault="00E25970">
      <w:pPr>
        <w:spacing w:after="0"/>
        <w:ind w:left="120"/>
        <w:rPr>
          <w:lang w:val="ru-RU"/>
        </w:rPr>
      </w:pPr>
    </w:p>
    <w:p w:rsidR="00E25970" w:rsidRPr="00033388" w:rsidRDefault="00E25970">
      <w:pPr>
        <w:rPr>
          <w:lang w:val="ru-RU"/>
        </w:rPr>
        <w:sectPr w:rsidR="00E25970" w:rsidRPr="00033388">
          <w:pgSz w:w="11906" w:h="16383"/>
          <w:pgMar w:top="1134" w:right="850" w:bottom="1134" w:left="1701" w:header="720" w:footer="720" w:gutter="0"/>
          <w:cols w:space="720"/>
        </w:sectPr>
      </w:pPr>
    </w:p>
    <w:p w:rsidR="00E25970" w:rsidRPr="00033388" w:rsidRDefault="00033388">
      <w:pPr>
        <w:spacing w:after="0"/>
        <w:ind w:left="120"/>
        <w:rPr>
          <w:lang w:val="ru-RU"/>
        </w:rPr>
      </w:pPr>
      <w:bookmarkStart w:id="15" w:name="block-84614135"/>
      <w:bookmarkEnd w:id="14"/>
      <w:r w:rsidRPr="00033388">
        <w:rPr>
          <w:rFonts w:ascii="Times New Roman" w:hAnsi="Times New Roman"/>
          <w:b/>
          <w:color w:val="000000"/>
          <w:sz w:val="28"/>
          <w:lang w:val="ru-RU"/>
        </w:rPr>
        <w:lastRenderedPageBreak/>
        <w:t>УЧЕБНО-МЕТОДИЧЕСКОЕ ОБЕСПЕЧЕНИЕ ОБРАЗОВАТЕЛЬНОГО ПРОЦЕССА</w:t>
      </w:r>
    </w:p>
    <w:p w:rsidR="00E25970" w:rsidRPr="00033388" w:rsidRDefault="00033388">
      <w:pPr>
        <w:spacing w:after="0" w:line="480" w:lineRule="auto"/>
        <w:ind w:left="120"/>
        <w:rPr>
          <w:lang w:val="ru-RU"/>
        </w:rPr>
      </w:pPr>
      <w:r w:rsidRPr="00033388">
        <w:rPr>
          <w:rFonts w:ascii="Times New Roman" w:hAnsi="Times New Roman"/>
          <w:b/>
          <w:color w:val="000000"/>
          <w:sz w:val="28"/>
          <w:lang w:val="ru-RU"/>
        </w:rPr>
        <w:t>ОБЯЗАТЕЛЬНЫЕ УЧЕБНЫЕ МАТЕРИАЛЫ ДЛЯ УЧЕНИКА</w:t>
      </w:r>
    </w:p>
    <w:p w:rsidR="00E25970" w:rsidRPr="00033388" w:rsidRDefault="00E25970">
      <w:pPr>
        <w:spacing w:after="0" w:line="480" w:lineRule="auto"/>
        <w:ind w:left="120"/>
        <w:rPr>
          <w:lang w:val="ru-RU"/>
        </w:rPr>
      </w:pPr>
    </w:p>
    <w:p w:rsidR="00E25970" w:rsidRPr="00033388" w:rsidRDefault="00E25970">
      <w:pPr>
        <w:spacing w:after="0" w:line="480" w:lineRule="auto"/>
        <w:ind w:left="120"/>
        <w:rPr>
          <w:lang w:val="ru-RU"/>
        </w:rPr>
      </w:pPr>
    </w:p>
    <w:p w:rsidR="00E25970" w:rsidRPr="00033388" w:rsidRDefault="00E25970">
      <w:pPr>
        <w:spacing w:after="0"/>
        <w:ind w:left="120"/>
        <w:rPr>
          <w:lang w:val="ru-RU"/>
        </w:rPr>
      </w:pPr>
    </w:p>
    <w:p w:rsidR="00E25970" w:rsidRPr="00033388" w:rsidRDefault="00033388">
      <w:pPr>
        <w:spacing w:after="0" w:line="480" w:lineRule="auto"/>
        <w:ind w:left="120"/>
        <w:rPr>
          <w:lang w:val="ru-RU"/>
        </w:rPr>
      </w:pPr>
      <w:r w:rsidRPr="00033388">
        <w:rPr>
          <w:rFonts w:ascii="Times New Roman" w:hAnsi="Times New Roman"/>
          <w:b/>
          <w:color w:val="000000"/>
          <w:sz w:val="28"/>
          <w:lang w:val="ru-RU"/>
        </w:rPr>
        <w:t>МЕТОДИЧЕСКИЕ МАТЕРИАЛЫ ДЛЯ УЧИТЕЛЯ</w:t>
      </w:r>
    </w:p>
    <w:p w:rsidR="00E25970" w:rsidRPr="00033388" w:rsidRDefault="00E25970">
      <w:pPr>
        <w:spacing w:after="0" w:line="480" w:lineRule="auto"/>
        <w:ind w:left="120"/>
        <w:rPr>
          <w:lang w:val="ru-RU"/>
        </w:rPr>
      </w:pPr>
    </w:p>
    <w:p w:rsidR="00E25970" w:rsidRPr="00033388" w:rsidRDefault="00E25970">
      <w:pPr>
        <w:spacing w:after="0"/>
        <w:ind w:left="120"/>
        <w:rPr>
          <w:lang w:val="ru-RU"/>
        </w:rPr>
      </w:pPr>
    </w:p>
    <w:p w:rsidR="00E25970" w:rsidRPr="00033388" w:rsidRDefault="00033388">
      <w:pPr>
        <w:spacing w:after="0" w:line="480" w:lineRule="auto"/>
        <w:ind w:left="120"/>
        <w:rPr>
          <w:lang w:val="ru-RU"/>
        </w:rPr>
      </w:pPr>
      <w:r w:rsidRPr="00033388">
        <w:rPr>
          <w:rFonts w:ascii="Times New Roman" w:hAnsi="Times New Roman"/>
          <w:b/>
          <w:color w:val="000000"/>
          <w:sz w:val="28"/>
          <w:lang w:val="ru-RU"/>
        </w:rPr>
        <w:t>ЦИФРОВЫЕ ОБРАЗОВАТЕЛЬНЫЕ РЕСУРСЫ И РЕСУРСЫ СЕТИ ИНТЕРНЕТ</w:t>
      </w:r>
    </w:p>
    <w:p w:rsidR="00E25970" w:rsidRPr="00033388" w:rsidRDefault="00E25970">
      <w:pPr>
        <w:spacing w:after="0" w:line="480" w:lineRule="auto"/>
        <w:ind w:left="120"/>
        <w:rPr>
          <w:lang w:val="ru-RU"/>
        </w:rPr>
      </w:pPr>
    </w:p>
    <w:p w:rsidR="00E25970" w:rsidRPr="00033388" w:rsidRDefault="00E25970">
      <w:pPr>
        <w:rPr>
          <w:lang w:val="ru-RU"/>
        </w:rPr>
        <w:sectPr w:rsidR="00E25970" w:rsidRPr="00033388">
          <w:pgSz w:w="11906" w:h="16383"/>
          <w:pgMar w:top="1134" w:right="850" w:bottom="1134" w:left="1701" w:header="720" w:footer="720" w:gutter="0"/>
          <w:cols w:space="720"/>
        </w:sectPr>
      </w:pPr>
    </w:p>
    <w:bookmarkEnd w:id="15"/>
    <w:p w:rsidR="00033388" w:rsidRPr="00033388" w:rsidRDefault="00033388">
      <w:pPr>
        <w:rPr>
          <w:lang w:val="ru-RU"/>
        </w:rPr>
      </w:pPr>
    </w:p>
    <w:sectPr w:rsidR="00033388" w:rsidRPr="00033388">
      <w:pgSz w:w="11907" w:h="16839" w:code="9"/>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F2D89" w:rsidRDefault="003F2D89" w:rsidP="005D2D06">
      <w:pPr>
        <w:spacing w:after="0" w:line="240" w:lineRule="auto"/>
      </w:pPr>
      <w:r>
        <w:separator/>
      </w:r>
    </w:p>
  </w:endnote>
  <w:endnote w:type="continuationSeparator" w:id="0">
    <w:p w:rsidR="003F2D89" w:rsidRDefault="003F2D89" w:rsidP="005D2D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F2D89" w:rsidRDefault="003F2D89" w:rsidP="005D2D06">
      <w:pPr>
        <w:spacing w:after="0" w:line="240" w:lineRule="auto"/>
      </w:pPr>
      <w:r>
        <w:separator/>
      </w:r>
    </w:p>
  </w:footnote>
  <w:footnote w:type="continuationSeparator" w:id="0">
    <w:p w:rsidR="003F2D89" w:rsidRDefault="003F2D89" w:rsidP="005D2D0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1D1EEB"/>
    <w:multiLevelType w:val="multilevel"/>
    <w:tmpl w:val="874E278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D1102F6"/>
    <w:multiLevelType w:val="multilevel"/>
    <w:tmpl w:val="AE7EB9B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E2C5FBF"/>
    <w:multiLevelType w:val="multilevel"/>
    <w:tmpl w:val="FF9CC50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3151086"/>
    <w:multiLevelType w:val="multilevel"/>
    <w:tmpl w:val="30F6B6C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372B2FB6"/>
    <w:multiLevelType w:val="multilevel"/>
    <w:tmpl w:val="39724A4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3C1818AC"/>
    <w:multiLevelType w:val="multilevel"/>
    <w:tmpl w:val="428C67EA"/>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43BE7FB8"/>
    <w:multiLevelType w:val="multilevel"/>
    <w:tmpl w:val="2A24FCA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4CD666D9"/>
    <w:multiLevelType w:val="multilevel"/>
    <w:tmpl w:val="BC105C0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4EA025B1"/>
    <w:multiLevelType w:val="multilevel"/>
    <w:tmpl w:val="3BBAB93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587677DE"/>
    <w:multiLevelType w:val="multilevel"/>
    <w:tmpl w:val="9710C64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595268E4"/>
    <w:multiLevelType w:val="multilevel"/>
    <w:tmpl w:val="8C00666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61623A46"/>
    <w:multiLevelType w:val="multilevel"/>
    <w:tmpl w:val="B8066DF4"/>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619434CD"/>
    <w:multiLevelType w:val="multilevel"/>
    <w:tmpl w:val="B518041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65EA0809"/>
    <w:multiLevelType w:val="multilevel"/>
    <w:tmpl w:val="D3FAA81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692911EE"/>
    <w:multiLevelType w:val="multilevel"/>
    <w:tmpl w:val="066A70C6"/>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792C5297"/>
    <w:multiLevelType w:val="multilevel"/>
    <w:tmpl w:val="724AEBE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5"/>
  </w:num>
  <w:num w:numId="2">
    <w:abstractNumId w:val="14"/>
  </w:num>
  <w:num w:numId="3">
    <w:abstractNumId w:val="11"/>
  </w:num>
  <w:num w:numId="4">
    <w:abstractNumId w:val="7"/>
  </w:num>
  <w:num w:numId="5">
    <w:abstractNumId w:val="15"/>
  </w:num>
  <w:num w:numId="6">
    <w:abstractNumId w:val="12"/>
  </w:num>
  <w:num w:numId="7">
    <w:abstractNumId w:val="9"/>
  </w:num>
  <w:num w:numId="8">
    <w:abstractNumId w:val="6"/>
  </w:num>
  <w:num w:numId="9">
    <w:abstractNumId w:val="0"/>
  </w:num>
  <w:num w:numId="10">
    <w:abstractNumId w:val="13"/>
  </w:num>
  <w:num w:numId="11">
    <w:abstractNumId w:val="8"/>
  </w:num>
  <w:num w:numId="12">
    <w:abstractNumId w:val="3"/>
  </w:num>
  <w:num w:numId="13">
    <w:abstractNumId w:val="1"/>
  </w:num>
  <w:num w:numId="14">
    <w:abstractNumId w:val="4"/>
  </w:num>
  <w:num w:numId="15">
    <w:abstractNumId w:val="2"/>
  </w:num>
  <w:num w:numId="1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
  <w:rsids>
    <w:rsidRoot w:val="00E25970"/>
    <w:rsid w:val="00033388"/>
    <w:rsid w:val="003F2D89"/>
    <w:rsid w:val="005D2D06"/>
    <w:rsid w:val="00E2597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249075C3"/>
  <w15:docId w15:val="{59509F4E-A2E2-4992-9BDF-D0622C1907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 w:type="paragraph" w:styleId="ae">
    <w:name w:val="footer"/>
    <w:basedOn w:val="a"/>
    <w:link w:val="af"/>
    <w:uiPriority w:val="99"/>
    <w:unhideWhenUsed/>
    <w:rsid w:val="005D2D06"/>
    <w:pPr>
      <w:tabs>
        <w:tab w:val="center" w:pos="4677"/>
        <w:tab w:val="right" w:pos="9355"/>
      </w:tabs>
      <w:spacing w:after="0" w:line="240" w:lineRule="auto"/>
    </w:pPr>
  </w:style>
  <w:style w:type="character" w:customStyle="1" w:styleId="af">
    <w:name w:val="Нижний колонтитул Знак"/>
    <w:basedOn w:val="a0"/>
    <w:link w:val="ae"/>
    <w:uiPriority w:val="99"/>
    <w:rsid w:val="005D2D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s://m.edsoo.ru/HQ4WDE7O5" TargetMode="External"/><Relationship Id="rId13" Type="http://schemas.openxmlformats.org/officeDocument/2006/relationships/hyperlink" Target="https://m.edsoo.ru/C0SEA0NLL" TargetMode="External"/><Relationship Id="rId18" Type="http://schemas.openxmlformats.org/officeDocument/2006/relationships/hyperlink" Target="https://m.edsoo.ru/2JSZRSCJL" TargetMode="External"/><Relationship Id="rId26" Type="http://schemas.openxmlformats.org/officeDocument/2006/relationships/hyperlink" Target="https://m.edsoo.ru/YCL2TYEVR" TargetMode="External"/><Relationship Id="rId3" Type="http://schemas.openxmlformats.org/officeDocument/2006/relationships/settings" Target="settings.xml"/><Relationship Id="rId21" Type="http://schemas.openxmlformats.org/officeDocument/2006/relationships/hyperlink" Target="https://m.edsoo.ru/CIL6HBRZ7" TargetMode="External"/><Relationship Id="rId7" Type="http://schemas.openxmlformats.org/officeDocument/2006/relationships/hyperlink" Target="https://m.edsoo.ru/76I0E6VW0" TargetMode="External"/><Relationship Id="rId12" Type="http://schemas.openxmlformats.org/officeDocument/2006/relationships/hyperlink" Target="https://m.edsoo.ru/DXZPXIP9D" TargetMode="External"/><Relationship Id="rId17" Type="http://schemas.openxmlformats.org/officeDocument/2006/relationships/hyperlink" Target="https://m.edsoo.ru/J0RSYUDTB" TargetMode="External"/><Relationship Id="rId25" Type="http://schemas.openxmlformats.org/officeDocument/2006/relationships/hyperlink" Target="https://m.edsoo.ru/UMD1OJI3B" TargetMode="External"/><Relationship Id="rId2" Type="http://schemas.openxmlformats.org/officeDocument/2006/relationships/styles" Target="styles.xml"/><Relationship Id="rId16" Type="http://schemas.openxmlformats.org/officeDocument/2006/relationships/hyperlink" Target="https://m.edsoo.ru/3UNHXLWG3" TargetMode="External"/><Relationship Id="rId20" Type="http://schemas.openxmlformats.org/officeDocument/2006/relationships/hyperlink" Target="https://m.edsoo.ru/KO4XRBQTA" TargetMode="Externa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m.edsoo.ru/LNUADLC4A" TargetMode="External"/><Relationship Id="rId24" Type="http://schemas.openxmlformats.org/officeDocument/2006/relationships/hyperlink" Target="https://m.edsoo.ru/6UWJGPMQ1" TargetMode="External"/><Relationship Id="rId5" Type="http://schemas.openxmlformats.org/officeDocument/2006/relationships/footnotes" Target="footnotes.xml"/><Relationship Id="rId15" Type="http://schemas.openxmlformats.org/officeDocument/2006/relationships/hyperlink" Target="https://m.edsoo.ru/ZUAMHEPBS" TargetMode="External"/><Relationship Id="rId23" Type="http://schemas.openxmlformats.org/officeDocument/2006/relationships/hyperlink" Target="https://m.edsoo.ru/PPPF4NP9B" TargetMode="External"/><Relationship Id="rId28" Type="http://schemas.openxmlformats.org/officeDocument/2006/relationships/fontTable" Target="fontTable.xml"/><Relationship Id="rId10" Type="http://schemas.openxmlformats.org/officeDocument/2006/relationships/hyperlink" Target="https://m.edsoo.ru/6ORNWP9MO" TargetMode="External"/><Relationship Id="rId19" Type="http://schemas.openxmlformats.org/officeDocument/2006/relationships/hyperlink" Target="https://m.edsoo.ru/U4TAPKOG9" TargetMode="External"/><Relationship Id="rId4" Type="http://schemas.openxmlformats.org/officeDocument/2006/relationships/webSettings" Target="webSettings.xml"/><Relationship Id="rId9" Type="http://schemas.openxmlformats.org/officeDocument/2006/relationships/hyperlink" Target="https://m.edsoo.ru/O962DQ9HC" TargetMode="External"/><Relationship Id="rId14" Type="http://schemas.openxmlformats.org/officeDocument/2006/relationships/hyperlink" Target="https://m.edsoo.ru/L18G2BHVM" TargetMode="External"/><Relationship Id="rId22" Type="http://schemas.openxmlformats.org/officeDocument/2006/relationships/hyperlink" Target="https://m.edsoo.ru/TLQID2CVT" TargetMode="External"/><Relationship Id="rId27" Type="http://schemas.openxmlformats.org/officeDocument/2006/relationships/hyperlink" Target="https://m.edsoo.ru/PWD0AORS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42</Pages>
  <Words>9254</Words>
  <Characters>52749</Characters>
  <Application>Microsoft Office Word</Application>
  <DocSecurity>0</DocSecurity>
  <Lines>439</Lines>
  <Paragraphs>123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61880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Irbis</cp:lastModifiedBy>
  <cp:revision>2</cp:revision>
  <dcterms:created xsi:type="dcterms:W3CDTF">2026-09-08T13:55:00Z</dcterms:created>
  <dcterms:modified xsi:type="dcterms:W3CDTF">2026-09-08T14:08:00Z</dcterms:modified>
</cp:coreProperties>
</file>