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6FC" w:rsidRPr="003C6D82" w:rsidRDefault="00CF488A" w:rsidP="00840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2766695</wp:posOffset>
                </wp:positionH>
                <wp:positionV relativeFrom="paragraph">
                  <wp:posOffset>-504190</wp:posOffset>
                </wp:positionV>
                <wp:extent cx="396240" cy="403860"/>
                <wp:effectExtent l="0" t="0" r="22860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6240" cy="403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17.85pt;margin-top:-39.7pt;width:31.2pt;height:31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" fillcolor="window" strokecolor="window" strokeweight="2pt">
                <v:path arrowok="t"/>
              </v:rect>
            </w:pict>
          </mc:Fallback>
        </mc:AlternateContent>
      </w:r>
      <w:r w:rsidR="008406FC"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 xml:space="preserve">МУНИЦИПАЛЬНОЕ БЮДЖЕТНОЕ ОБЩЕОБРАЗОВАТЕЛЬНОЕ УЧРЕЖДЕНИЕ «ТУРГЕНЕВСКАЯ ОБЩЕОБРАЗОВАТЕЛЬНАЯ ШКОЛА </w:t>
      </w:r>
    </w:p>
    <w:p w:rsidR="008406FC" w:rsidRPr="003C6D82" w:rsidRDefault="008406FC" w:rsidP="00840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ИМЕНИ АБЛАЕВА ИЛЬЯСА АДЖИЕВИЧА»</w:t>
      </w:r>
    </w:p>
    <w:p w:rsidR="008406FC" w:rsidRPr="003C6D82" w:rsidRDefault="008406FC" w:rsidP="00840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4"/>
          <w:szCs w:val="20"/>
        </w:rPr>
        <w:t>БАХЧИСАРАЙСКОГО РАЙОНА РЕСПУБЛИКИ КРЫМ</w:t>
      </w:r>
    </w:p>
    <w:p w:rsidR="008406FC" w:rsidRPr="003C6D82" w:rsidRDefault="008406FC" w:rsidP="008406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hAnsi="Times New Roman"/>
          <w:color w:val="000000"/>
          <w:sz w:val="28"/>
          <w:szCs w:val="20"/>
        </w:rPr>
      </w:pPr>
    </w:p>
    <w:tbl>
      <w:tblPr>
        <w:tblW w:w="0" w:type="auto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260"/>
        <w:gridCol w:w="3261"/>
      </w:tblGrid>
      <w:tr w:rsidR="008406FC" w:rsidRPr="00C941D2" w:rsidTr="0019333C">
        <w:trPr>
          <w:trHeight w:val="2572"/>
        </w:trPr>
        <w:tc>
          <w:tcPr>
            <w:tcW w:w="3119" w:type="dxa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8406FC" w:rsidRPr="00C941D2" w:rsidRDefault="008406FC" w:rsidP="0019333C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РАССМОТРЕНО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8406FC" w:rsidRPr="00945EA4" w:rsidRDefault="008406FC" w:rsidP="0019333C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заседании 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ШМО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НОО</w:t>
            </w:r>
          </w:p>
          <w:p w:rsidR="008406FC" w:rsidRPr="00C941D2" w:rsidRDefault="008406FC" w:rsidP="0019333C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ШМО</w:t>
            </w:r>
          </w:p>
          <w:p w:rsidR="008406FC" w:rsidRPr="00C941D2" w:rsidRDefault="008406FC" w:rsidP="0019333C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_____________Жук К.И.</w:t>
            </w:r>
          </w:p>
          <w:p w:rsidR="008406FC" w:rsidRPr="00C941D2" w:rsidRDefault="008406FC" w:rsidP="0019333C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Протокол №____________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8406FC" w:rsidRPr="00C941D2" w:rsidRDefault="008406FC" w:rsidP="0019333C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 «____»_______2025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8406FC" w:rsidRPr="00C941D2" w:rsidRDefault="008406FC" w:rsidP="0019333C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СОГЛАСОВАНО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8406FC" w:rsidRPr="00C941D2" w:rsidRDefault="008406FC" w:rsidP="0019333C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директора по УВР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8406FC" w:rsidRPr="00C941D2" w:rsidRDefault="008406FC" w:rsidP="0019333C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_____________Лысак М.И.</w:t>
            </w:r>
          </w:p>
          <w:p w:rsidR="008406FC" w:rsidRPr="00C941D2" w:rsidRDefault="008406FC" w:rsidP="0019333C">
            <w:pPr>
              <w:spacing w:after="0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«_____»___________2025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8406FC" w:rsidRPr="00C941D2" w:rsidRDefault="008406FC" w:rsidP="0019333C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УТВЕРЖДЕНО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8406FC" w:rsidRPr="00C941D2" w:rsidRDefault="008406FC" w:rsidP="0019333C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Директор </w:t>
            </w:r>
          </w:p>
          <w:p w:rsidR="008406FC" w:rsidRPr="00C941D2" w:rsidRDefault="008406FC" w:rsidP="0019333C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___________ Измаилова У.И. </w:t>
            </w:r>
          </w:p>
          <w:p w:rsidR="008406FC" w:rsidRPr="00C941D2" w:rsidRDefault="008406FC" w:rsidP="0019333C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>Приказ №_____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  <w:p w:rsidR="008406FC" w:rsidRPr="00C941D2" w:rsidRDefault="008406FC" w:rsidP="0019333C">
            <w:pPr>
              <w:spacing w:after="0"/>
              <w:jc w:val="both"/>
              <w:rPr>
                <w:rFonts w:ascii="Arial" w:hAnsi="Arial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  «_____»________2025</w:t>
            </w:r>
            <w:r w:rsidRPr="00C941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г.</w:t>
            </w:r>
            <w:r w:rsidRPr="00C941D2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8406FC" w:rsidRPr="003C6D82" w:rsidRDefault="008406FC" w:rsidP="008406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20"/>
        </w:rPr>
      </w:pPr>
    </w:p>
    <w:p w:rsidR="008406FC" w:rsidRPr="003C6D82" w:rsidRDefault="008406FC" w:rsidP="00840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АДАПТИРОВАННАЯ РАБОЧАЯ ПРОГРАММА</w:t>
      </w:r>
    </w:p>
    <w:p w:rsidR="008406FC" w:rsidRPr="003C6D82" w:rsidRDefault="008406FC" w:rsidP="00840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8406FC" w:rsidRPr="003C6D82" w:rsidRDefault="008406FC" w:rsidP="00840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8406FC" w:rsidRPr="003C6D82" w:rsidRDefault="008406FC" w:rsidP="00840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ПО ИЗОБРАЗИТЕЛЬНОМУ ИСКУССТВУ</w:t>
      </w:r>
    </w:p>
    <w:p w:rsidR="008406FC" w:rsidRPr="003C6D82" w:rsidRDefault="00CF488A" w:rsidP="00CF48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ДЛЯ</w:t>
      </w:r>
      <w:r w:rsidR="008406FC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1</w:t>
      </w:r>
      <w:r w:rsidR="008406FC"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КЛАССА</w:t>
      </w:r>
      <w:bookmarkStart w:id="0" w:name="_GoBack"/>
      <w:bookmarkEnd w:id="0"/>
    </w:p>
    <w:p w:rsidR="008406FC" w:rsidRPr="003C6D82" w:rsidRDefault="008406FC" w:rsidP="00840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НА 2025- 2026</w:t>
      </w: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 xml:space="preserve"> УЧЕБНЫЙ ГОД</w:t>
      </w:r>
    </w:p>
    <w:p w:rsidR="008406FC" w:rsidRPr="003C6D82" w:rsidRDefault="008406FC" w:rsidP="008406F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(обучение  по программе для детей</w:t>
      </w:r>
    </w:p>
    <w:p w:rsidR="008406FC" w:rsidRPr="003C6D82" w:rsidRDefault="008406FC" w:rsidP="00840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Вариант 7.1</w:t>
      </w:r>
      <w:r w:rsidRPr="003C6D82"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  <w:t>.)</w:t>
      </w:r>
    </w:p>
    <w:p w:rsidR="008406FC" w:rsidRPr="003C6D82" w:rsidRDefault="008406FC" w:rsidP="008406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8406FC" w:rsidRPr="003C6D82" w:rsidRDefault="008406FC" w:rsidP="008406FC">
      <w:pPr>
        <w:spacing w:after="0"/>
        <w:jc w:val="center"/>
        <w:rPr>
          <w:rFonts w:ascii="Calibri" w:eastAsia="Calibri" w:hAnsi="Calibri" w:cs="Times New Roman"/>
        </w:rPr>
        <w:sectPr w:rsidR="008406FC" w:rsidRPr="003C6D82">
          <w:head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8"/>
          <w:szCs w:val="20"/>
        </w:rPr>
        <w:t>с. Тургеневка,2025</w:t>
      </w:r>
    </w:p>
    <w:p w:rsidR="008406FC" w:rsidRDefault="00CF488A" w:rsidP="008406FC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1" w:name="block-33041773"/>
      <w:bookmarkEnd w:id="1"/>
      <w:r>
        <w:rPr>
          <w:rFonts w:eastAsia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2668905</wp:posOffset>
                </wp:positionH>
                <wp:positionV relativeFrom="paragraph">
                  <wp:posOffset>-394335</wp:posOffset>
                </wp:positionV>
                <wp:extent cx="594360" cy="259080"/>
                <wp:effectExtent l="0" t="0" r="15240" b="2667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" cy="2590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6FC" w:rsidRDefault="008406FC" w:rsidP="008406FC">
                            <w:pPr>
                              <w:jc w:val="center"/>
                            </w:pPr>
                          </w:p>
                          <w:p w:rsidR="008406FC" w:rsidRDefault="008406FC" w:rsidP="008406FC">
                            <w:pPr>
                              <w:jc w:val="center"/>
                            </w:pPr>
                          </w:p>
                          <w:p w:rsidR="008406FC" w:rsidRDefault="008406FC" w:rsidP="008406FC">
                            <w:pPr>
                              <w:jc w:val="center"/>
                            </w:pPr>
                          </w:p>
                          <w:p w:rsidR="008406FC" w:rsidRDefault="008406FC" w:rsidP="008406FC">
                            <w:pPr>
                              <w:jc w:val="center"/>
                            </w:pPr>
                          </w:p>
                          <w:p w:rsidR="008406FC" w:rsidRDefault="008406FC" w:rsidP="008406FC">
                            <w:pPr>
                              <w:jc w:val="center"/>
                            </w:pPr>
                          </w:p>
                          <w:p w:rsidR="008406FC" w:rsidRDefault="008406FC" w:rsidP="008406F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210.15pt;margin-top:-31.05pt;width:46.8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" fillcolor="white [3201]" strokecolor="white [3212]" strokeweight="2pt">
                <v:path arrowok="t"/>
                <v:textbox>
                  <w:txbxContent>
                    <w:p w:rsidR="008406FC" w:rsidRDefault="008406FC" w:rsidP="008406FC">
                      <w:pPr>
                        <w:jc w:val="center"/>
                      </w:pPr>
                    </w:p>
                    <w:p w:rsidR="008406FC" w:rsidRDefault="008406FC" w:rsidP="008406FC">
                      <w:pPr>
                        <w:jc w:val="center"/>
                      </w:pPr>
                    </w:p>
                    <w:p w:rsidR="008406FC" w:rsidRDefault="008406FC" w:rsidP="008406FC">
                      <w:pPr>
                        <w:jc w:val="center"/>
                      </w:pPr>
                    </w:p>
                    <w:p w:rsidR="008406FC" w:rsidRDefault="008406FC" w:rsidP="008406FC">
                      <w:pPr>
                        <w:jc w:val="center"/>
                      </w:pPr>
                    </w:p>
                    <w:p w:rsidR="008406FC" w:rsidRDefault="008406FC" w:rsidP="008406FC">
                      <w:pPr>
                        <w:jc w:val="center"/>
                      </w:pPr>
                    </w:p>
                    <w:p w:rsidR="008406FC" w:rsidRDefault="008406FC" w:rsidP="008406F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8406FC" w:rsidRPr="003C6D82" w:rsidRDefault="008406FC" w:rsidP="008406FC">
      <w:pPr>
        <w:spacing w:after="0"/>
        <w:jc w:val="center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ПОЯСНИТЕЛЬНАЯ ЗАПИСКА</w:t>
      </w:r>
    </w:p>
    <w:p w:rsidR="008406FC" w:rsidRDefault="008406FC" w:rsidP="008406FC">
      <w:pPr>
        <w:spacing w:after="0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1D60">
        <w:rPr>
          <w:rFonts w:ascii="Times New Roman" w:eastAsia="Calibri" w:hAnsi="Times New Roman" w:cs="Times New Roman"/>
          <w:sz w:val="28"/>
          <w:szCs w:val="28"/>
        </w:rPr>
        <w:t>Адаптированная рабочая программа по изобразительному искусству составлена в соответствии с Федеральным государственным образовательным  стандартом начального общего образования обучающихся с ограниченными возможностями здоровья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931D6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406FC" w:rsidRPr="00187072" w:rsidRDefault="008406FC" w:rsidP="008406FC">
      <w:pPr>
        <w:spacing w:after="0"/>
        <w:ind w:left="1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06FC" w:rsidRPr="003C6D82" w:rsidRDefault="008406FC" w:rsidP="008406FC">
      <w:pPr>
        <w:spacing w:after="0"/>
        <w:ind w:left="120"/>
        <w:jc w:val="center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ЦЕЛИ ИЗУЧЕНИЯ ПРЕДМЕТА</w:t>
      </w:r>
    </w:p>
    <w:p w:rsidR="008406FC" w:rsidRPr="00931D60" w:rsidRDefault="008406FC" w:rsidP="008406FC">
      <w:pPr>
        <w:shd w:val="clear" w:color="auto" w:fill="FFFFFF"/>
        <w:spacing w:after="0"/>
        <w:ind w:right="10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Основная </w:t>
      </w:r>
      <w:r w:rsidRPr="00931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</w:t>
      </w:r>
      <w:r w:rsidRPr="00634AA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зучения предмета «Изобразительное искусство» заключается во всестороннем развитии личности обучающегося с ЗПР в процессе приобщения его к художественной культуре и обучения умению видеть прекрасное в жизни и искусстве; формировании элементарных знаний об изобразительном искусстве, общих и специальных умений и навыков изобразительной деятельности (в рисовании, лепке, аппликации), развитии зрительного восприятия формы, величины, конструкции, цвета предмета, его положения в пространстве, а также адекватного отображения его в рисунке, аппликации, лепке; развитие умения пользоваться полученными практическими навыками в повседневной жизни.</w:t>
      </w:r>
    </w:p>
    <w:p w:rsidR="008406FC" w:rsidRPr="00931D60" w:rsidRDefault="008406FC" w:rsidP="008406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Основные задачи изучения предмета:</w:t>
      </w:r>
    </w:p>
    <w:p w:rsidR="008406FC" w:rsidRPr="00931D60" w:rsidRDefault="008406FC" w:rsidP="008406FC">
      <w:pPr>
        <w:numPr>
          <w:ilvl w:val="0"/>
          <w:numId w:val="1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Воспитание интереса к изобразительному искусству.</w:t>
      </w:r>
    </w:p>
    <w:p w:rsidR="008406FC" w:rsidRPr="00931D60" w:rsidRDefault="008406FC" w:rsidP="008406FC">
      <w:pPr>
        <w:numPr>
          <w:ilvl w:val="0"/>
          <w:numId w:val="1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 значения изобразительного искусства в жизни человека</w:t>
      </w:r>
    </w:p>
    <w:p w:rsidR="008406FC" w:rsidRPr="00931D60" w:rsidRDefault="008406FC" w:rsidP="008406FC">
      <w:pPr>
        <w:numPr>
          <w:ilvl w:val="0"/>
          <w:numId w:val="1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в детях эстетического чувства и понимания красоты окружающего мира, художественного вкуса.</w:t>
      </w:r>
    </w:p>
    <w:p w:rsidR="008406FC" w:rsidRPr="00931D60" w:rsidRDefault="008406FC" w:rsidP="008406FC">
      <w:pPr>
        <w:numPr>
          <w:ilvl w:val="0"/>
          <w:numId w:val="1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элементарных знаний о видах и жанрах изобразительного искусства искусствах. Расширение художественно-эстетического кругозора;</w:t>
      </w:r>
    </w:p>
    <w:p w:rsidR="008406FC" w:rsidRPr="00931D60" w:rsidRDefault="008406FC" w:rsidP="008406FC">
      <w:pPr>
        <w:numPr>
          <w:ilvl w:val="0"/>
          <w:numId w:val="1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эмоционального восприятия произведений искусства, умения анализировать их  содержание и формулировать своего мнения о них.</w:t>
      </w:r>
    </w:p>
    <w:p w:rsidR="008406FC" w:rsidRPr="00931D60" w:rsidRDefault="008406FC" w:rsidP="008406FC">
      <w:pPr>
        <w:numPr>
          <w:ilvl w:val="0"/>
          <w:numId w:val="1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знаний элементарных основ реалистического рисунка.</w:t>
      </w:r>
    </w:p>
    <w:p w:rsidR="008406FC" w:rsidRPr="00931D60" w:rsidRDefault="008406FC" w:rsidP="008406FC">
      <w:pPr>
        <w:numPr>
          <w:ilvl w:val="0"/>
          <w:numId w:val="1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изобразительным техникам и приёмам с использованием различных материалов, инструментов и приспособлений, в том числе экспериментирование и работа в нетрадиционных техниках.</w:t>
      </w:r>
    </w:p>
    <w:p w:rsidR="008406FC" w:rsidRPr="00931D60" w:rsidRDefault="008406FC" w:rsidP="008406FC">
      <w:pPr>
        <w:numPr>
          <w:ilvl w:val="0"/>
          <w:numId w:val="1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разным видам изобразительной деятельности (рисованию, аппликации, лепке).</w:t>
      </w:r>
    </w:p>
    <w:p w:rsidR="008406FC" w:rsidRPr="00931D60" w:rsidRDefault="008406FC" w:rsidP="008406FC">
      <w:pPr>
        <w:numPr>
          <w:ilvl w:val="0"/>
          <w:numId w:val="1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правилам  и законам композиции, цветоведения, построения орнамента и др., применяемых в разных видах изобразительной деятельности.</w:t>
      </w:r>
    </w:p>
    <w:p w:rsidR="008406FC" w:rsidRPr="00931D60" w:rsidRDefault="008406FC" w:rsidP="008406FC">
      <w:pPr>
        <w:numPr>
          <w:ilvl w:val="0"/>
          <w:numId w:val="1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Формирование умения создавать простейшие художественные образы с натуры и по образцу, по памяти, представлению и воображению.</w:t>
      </w:r>
    </w:p>
    <w:p w:rsidR="008406FC" w:rsidRPr="00931D60" w:rsidRDefault="008406FC" w:rsidP="008406FC">
      <w:pPr>
        <w:numPr>
          <w:ilvl w:val="0"/>
          <w:numId w:val="1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умения выполнять тематические и декоративные композиции.</w:t>
      </w:r>
    </w:p>
    <w:p w:rsidR="008406FC" w:rsidRPr="00931D60" w:rsidRDefault="008406FC" w:rsidP="008406FC">
      <w:pPr>
        <w:numPr>
          <w:ilvl w:val="0"/>
          <w:numId w:val="1"/>
        </w:numPr>
        <w:shd w:val="clear" w:color="auto" w:fill="FFFFFF"/>
        <w:spacing w:before="30" w:after="30"/>
        <w:ind w:left="9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у учащихся умения согласованно и продуктивно работать в группах, выполняя определенный этап работы для получения результата общей изобразительной деятельности («коллективное рисование», «коллективная аппликация»).</w:t>
      </w:r>
    </w:p>
    <w:p w:rsidR="008406FC" w:rsidRPr="00931D60" w:rsidRDefault="008406FC" w:rsidP="008406F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Коррекция недостатков психического и физического развития обучающихся на уроках изобразительного искусства заключается в следующем:</w:t>
      </w:r>
    </w:p>
    <w:p w:rsidR="008406FC" w:rsidRPr="00931D60" w:rsidRDefault="008406FC" w:rsidP="008406FC">
      <w:pPr>
        <w:shd w:val="clear" w:color="auto" w:fill="FFFFFF"/>
        <w:spacing w:after="0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― </w:t>
      </w: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формы, строения, величины, цвета предметов, их положения в пространстве, умения находить в изображаемом объекте существенные признаки, устанавливать сходство и различие между предметами;</w:t>
      </w:r>
    </w:p>
    <w:p w:rsidR="008406FC" w:rsidRPr="00931D60" w:rsidRDefault="008406FC" w:rsidP="008406FC">
      <w:pPr>
        <w:shd w:val="clear" w:color="auto" w:fill="FFFFFF"/>
        <w:spacing w:after="0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― </w:t>
      </w: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 аналитических способностей, умений сравнивать, обобщать; формирование умения ориентироваться в задании, планировать художественные работы, последовательно выполнять рисунок, аппликацию, лепку предмета; контролировать свои действия;</w:t>
      </w:r>
    </w:p>
    <w:p w:rsidR="008406FC" w:rsidRPr="00931D60" w:rsidRDefault="008406FC" w:rsidP="008406FC">
      <w:pPr>
        <w:shd w:val="clear" w:color="auto" w:fill="FFFFFF"/>
        <w:spacing w:after="0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― </w:t>
      </w: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коррекции ручной моторики; улучшения зрительно-двигательной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рисования, лепки и выполнения аппликации.</w:t>
      </w:r>
    </w:p>
    <w:p w:rsidR="008406FC" w:rsidRPr="00931D60" w:rsidRDefault="008406FC" w:rsidP="008406FC">
      <w:pPr>
        <w:shd w:val="clear" w:color="auto" w:fill="FFFFFF"/>
        <w:spacing w:after="0"/>
        <w:ind w:left="850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― р</w:t>
      </w:r>
      <w:r w:rsidRPr="00931D60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 зрительной памяти, внимания, наблюдательности, образного мышления, представления и воображения.</w:t>
      </w:r>
    </w:p>
    <w:p w:rsidR="008406FC" w:rsidRPr="003C6D82" w:rsidRDefault="008406FC" w:rsidP="008406FC">
      <w:pPr>
        <w:spacing w:after="0"/>
        <w:jc w:val="both"/>
        <w:rPr>
          <w:rFonts w:ascii="Calibri" w:eastAsia="Calibri" w:hAnsi="Calibri" w:cs="Times New Roman"/>
        </w:rPr>
      </w:pPr>
    </w:p>
    <w:p w:rsidR="008406FC" w:rsidRPr="003C6D82" w:rsidRDefault="008406FC" w:rsidP="008406FC">
      <w:pPr>
        <w:spacing w:after="0"/>
        <w:ind w:left="120"/>
        <w:jc w:val="both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 xml:space="preserve">МЕСТО УЧЕБНОГО ПРЕДМЕТА </w:t>
      </w:r>
      <w:r>
        <w:rPr>
          <w:rFonts w:ascii="Times New Roman" w:eastAsia="Calibri" w:hAnsi="Times New Roman" w:cs="Times New Roman"/>
          <w:b/>
          <w:color w:val="000000"/>
          <w:sz w:val="28"/>
        </w:rPr>
        <w:t>«ИЗОБРАЗИТЕЛЬНОЕ ИСКУССТВО</w:t>
      </w: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» В УЧЕБНОМ ПЛАНЕ</w:t>
      </w:r>
    </w:p>
    <w:p w:rsidR="008406FC" w:rsidRPr="003C6D82" w:rsidRDefault="008406FC" w:rsidP="008406FC">
      <w:pPr>
        <w:spacing w:after="0"/>
        <w:ind w:left="120"/>
        <w:jc w:val="both"/>
        <w:rPr>
          <w:rFonts w:ascii="Calibri" w:eastAsia="Calibri" w:hAnsi="Calibri" w:cs="Times New Roman"/>
        </w:rPr>
      </w:pPr>
    </w:p>
    <w:p w:rsidR="008406FC" w:rsidRPr="003C6D82" w:rsidRDefault="008406FC" w:rsidP="008406F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6D82">
        <w:rPr>
          <w:rFonts w:ascii="Times New Roman" w:eastAsia="Calibri" w:hAnsi="Times New Roman" w:cs="Times New Roman"/>
          <w:sz w:val="28"/>
          <w:szCs w:val="28"/>
        </w:rPr>
        <w:t>На изучение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учебного предмета «Изобразитель</w:t>
      </w:r>
      <w:r w:rsidR="00C538E0">
        <w:rPr>
          <w:rFonts w:ascii="Times New Roman" w:eastAsia="Calibri" w:hAnsi="Times New Roman" w:cs="Times New Roman"/>
          <w:sz w:val="28"/>
          <w:szCs w:val="28"/>
        </w:rPr>
        <w:t>ное искусство» отводить 29 часов в год</w:t>
      </w:r>
      <w:r w:rsidRPr="003C6D8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406FC" w:rsidRPr="003C6D82" w:rsidRDefault="008406FC" w:rsidP="008406FC">
      <w:pPr>
        <w:spacing w:after="0"/>
        <w:rPr>
          <w:rFonts w:ascii="Calibri" w:eastAsia="Calibri" w:hAnsi="Calibri" w:cs="Times New Roman"/>
        </w:rPr>
      </w:pPr>
    </w:p>
    <w:p w:rsidR="008406FC" w:rsidRDefault="008406FC" w:rsidP="008406FC">
      <w:pPr>
        <w:spacing w:after="0"/>
        <w:rPr>
          <w:rFonts w:ascii="Calibri" w:eastAsia="Calibri" w:hAnsi="Calibri" w:cs="Times New Roman"/>
        </w:rPr>
      </w:pPr>
    </w:p>
    <w:p w:rsidR="008406FC" w:rsidRDefault="008406FC" w:rsidP="008406FC">
      <w:pPr>
        <w:spacing w:after="0"/>
        <w:rPr>
          <w:rFonts w:ascii="Calibri" w:eastAsia="Calibri" w:hAnsi="Calibri" w:cs="Times New Roman"/>
        </w:rPr>
      </w:pPr>
    </w:p>
    <w:p w:rsidR="008406FC" w:rsidRDefault="008406FC" w:rsidP="008406FC">
      <w:pPr>
        <w:spacing w:after="0"/>
        <w:rPr>
          <w:rFonts w:ascii="Calibri" w:eastAsia="Calibri" w:hAnsi="Calibri" w:cs="Times New Roman"/>
        </w:rPr>
      </w:pPr>
    </w:p>
    <w:p w:rsidR="008406FC" w:rsidRDefault="008406FC" w:rsidP="008406FC">
      <w:pPr>
        <w:spacing w:after="0"/>
        <w:rPr>
          <w:rFonts w:ascii="Calibri" w:eastAsia="Calibri" w:hAnsi="Calibri" w:cs="Times New Roman"/>
        </w:rPr>
      </w:pPr>
    </w:p>
    <w:p w:rsidR="00107902" w:rsidRDefault="00107902">
      <w:pPr>
        <w:rPr>
          <w:rFonts w:ascii="Calibri" w:eastAsia="Calibri" w:hAnsi="Calibri" w:cs="Times New Roman"/>
        </w:rPr>
      </w:pPr>
      <w:bookmarkStart w:id="2" w:name="block-33041775"/>
      <w:bookmarkEnd w:id="2"/>
    </w:p>
    <w:p w:rsidR="00107902" w:rsidRDefault="00107902">
      <w:pPr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C538E0" w:rsidRDefault="008406FC" w:rsidP="0010790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C7518B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СОДЕРЖАНИЕ УЧЕБНОГО ПРЕДМЕТА</w:t>
      </w:r>
    </w:p>
    <w:p w:rsidR="00107902" w:rsidRDefault="00107902" w:rsidP="0010790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107902" w:rsidRPr="00107902" w:rsidRDefault="00107902" w:rsidP="00107902">
      <w:pPr>
        <w:spacing w:after="0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>1 класс</w:t>
      </w:r>
    </w:p>
    <w:p w:rsidR="00C538E0" w:rsidRPr="00107902" w:rsidRDefault="00C538E0" w:rsidP="00C538E0">
      <w:pPr>
        <w:pStyle w:val="a8"/>
        <w:spacing w:line="272" w:lineRule="exact"/>
        <w:ind w:left="1146"/>
        <w:jc w:val="both"/>
        <w:rPr>
          <w:b/>
          <w:sz w:val="28"/>
          <w:szCs w:val="28"/>
        </w:rPr>
      </w:pPr>
      <w:r w:rsidRPr="00107902">
        <w:rPr>
          <w:b/>
          <w:sz w:val="28"/>
          <w:szCs w:val="28"/>
        </w:rPr>
        <w:t>Ты</w:t>
      </w:r>
      <w:r w:rsidRPr="00107902">
        <w:rPr>
          <w:b/>
          <w:spacing w:val="-3"/>
          <w:sz w:val="28"/>
          <w:szCs w:val="28"/>
        </w:rPr>
        <w:t xml:space="preserve"> </w:t>
      </w:r>
      <w:r w:rsidRPr="00107902">
        <w:rPr>
          <w:b/>
          <w:sz w:val="28"/>
          <w:szCs w:val="28"/>
        </w:rPr>
        <w:t>учишься</w:t>
      </w:r>
      <w:r w:rsidRPr="00107902">
        <w:rPr>
          <w:b/>
          <w:spacing w:val="-4"/>
          <w:sz w:val="28"/>
          <w:szCs w:val="28"/>
        </w:rPr>
        <w:t xml:space="preserve"> </w:t>
      </w:r>
      <w:r w:rsidRPr="00107902">
        <w:rPr>
          <w:b/>
          <w:sz w:val="28"/>
          <w:szCs w:val="28"/>
        </w:rPr>
        <w:t>изображать</w:t>
      </w:r>
      <w:r w:rsidRPr="00107902">
        <w:rPr>
          <w:b/>
          <w:spacing w:val="-2"/>
          <w:sz w:val="28"/>
          <w:szCs w:val="28"/>
        </w:rPr>
        <w:t xml:space="preserve"> </w:t>
      </w:r>
    </w:p>
    <w:p w:rsidR="00C538E0" w:rsidRPr="00C538E0" w:rsidRDefault="00C538E0" w:rsidP="00C538E0">
      <w:pPr>
        <w:pStyle w:val="a8"/>
        <w:ind w:right="418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Изображения,</w:t>
      </w:r>
      <w:r w:rsidRPr="00C538E0">
        <w:rPr>
          <w:color w:val="313131"/>
          <w:sz w:val="28"/>
          <w:szCs w:val="28"/>
        </w:rPr>
        <w:t xml:space="preserve"> </w:t>
      </w:r>
      <w:r w:rsidRPr="00C538E0">
        <w:rPr>
          <w:sz w:val="28"/>
          <w:szCs w:val="28"/>
        </w:rPr>
        <w:t>созданные художниками, встречаются всюду в нашей повседневной жизни и влияют на нас. Каждый ребёнок тоже немножко художник, и, рисуя, он учится понимать окружающий его мир и других людей. Видеть – осмысленно рассматривать окружающий мир – надо учиться, и это очень интересно; именно умение видеть лежит в основе умения рисовать.</w:t>
      </w:r>
    </w:p>
    <w:p w:rsidR="00C538E0" w:rsidRPr="00C538E0" w:rsidRDefault="00C538E0" w:rsidP="00C538E0">
      <w:pPr>
        <w:pStyle w:val="a8"/>
        <w:ind w:right="421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Овладение первичными навыками изображения на плоскости с помощью линии,пятна, цвета. Овладение первичными навыками изображения в объеме.</w:t>
      </w:r>
    </w:p>
    <w:p w:rsidR="00C538E0" w:rsidRPr="00C538E0" w:rsidRDefault="00C538E0" w:rsidP="00C538E0">
      <w:pPr>
        <w:pStyle w:val="a8"/>
        <w:ind w:right="421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Первичный опыт работы художественными материалами, эстетическая оценка их выразительных возможностей.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1708"/>
        </w:tabs>
        <w:ind w:left="1708"/>
        <w:rPr>
          <w:sz w:val="28"/>
          <w:szCs w:val="28"/>
        </w:rPr>
      </w:pPr>
      <w:r w:rsidRPr="00C538E0">
        <w:rPr>
          <w:sz w:val="28"/>
          <w:szCs w:val="28"/>
        </w:rPr>
        <w:t>Изображения</w:t>
      </w:r>
      <w:r w:rsidRPr="00C538E0">
        <w:rPr>
          <w:spacing w:val="-4"/>
          <w:sz w:val="28"/>
          <w:szCs w:val="28"/>
        </w:rPr>
        <w:t xml:space="preserve"> </w:t>
      </w:r>
      <w:r w:rsidRPr="00C538E0">
        <w:rPr>
          <w:sz w:val="28"/>
          <w:szCs w:val="28"/>
        </w:rPr>
        <w:t>всюду</w:t>
      </w:r>
      <w:r w:rsidRPr="00C538E0">
        <w:rPr>
          <w:spacing w:val="-12"/>
          <w:sz w:val="28"/>
          <w:szCs w:val="28"/>
        </w:rPr>
        <w:t xml:space="preserve"> </w:t>
      </w:r>
      <w:r w:rsidRPr="00C538E0">
        <w:rPr>
          <w:sz w:val="28"/>
          <w:szCs w:val="28"/>
        </w:rPr>
        <w:t>вокруг</w:t>
      </w:r>
      <w:r w:rsidRPr="00C538E0">
        <w:rPr>
          <w:spacing w:val="-1"/>
          <w:sz w:val="28"/>
          <w:szCs w:val="28"/>
        </w:rPr>
        <w:t xml:space="preserve"> </w:t>
      </w:r>
      <w:r w:rsidRPr="00C538E0">
        <w:rPr>
          <w:spacing w:val="-4"/>
          <w:sz w:val="28"/>
          <w:szCs w:val="28"/>
        </w:rPr>
        <w:t>нас.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1708"/>
        </w:tabs>
        <w:ind w:left="1708"/>
        <w:rPr>
          <w:sz w:val="28"/>
          <w:szCs w:val="28"/>
        </w:rPr>
      </w:pPr>
      <w:r w:rsidRPr="00C538E0">
        <w:rPr>
          <w:sz w:val="28"/>
          <w:szCs w:val="28"/>
        </w:rPr>
        <w:t>Мастер</w:t>
      </w:r>
      <w:r w:rsidRPr="00C538E0">
        <w:rPr>
          <w:spacing w:val="-8"/>
          <w:sz w:val="28"/>
          <w:szCs w:val="28"/>
        </w:rPr>
        <w:t xml:space="preserve"> </w:t>
      </w:r>
      <w:r w:rsidRPr="00C538E0">
        <w:rPr>
          <w:sz w:val="28"/>
          <w:szCs w:val="28"/>
        </w:rPr>
        <w:t>Изображения</w:t>
      </w:r>
      <w:r w:rsidRPr="00C538E0">
        <w:rPr>
          <w:spacing w:val="-1"/>
          <w:sz w:val="28"/>
          <w:szCs w:val="28"/>
        </w:rPr>
        <w:t xml:space="preserve"> </w:t>
      </w:r>
      <w:r w:rsidRPr="00C538E0">
        <w:rPr>
          <w:sz w:val="28"/>
          <w:szCs w:val="28"/>
        </w:rPr>
        <w:t>учит</w:t>
      </w:r>
      <w:r w:rsidRPr="00C538E0">
        <w:rPr>
          <w:spacing w:val="-4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видеть.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1708"/>
        </w:tabs>
        <w:ind w:left="1708"/>
        <w:rPr>
          <w:sz w:val="28"/>
          <w:szCs w:val="28"/>
        </w:rPr>
      </w:pPr>
      <w:r w:rsidRPr="00C538E0">
        <w:rPr>
          <w:sz w:val="28"/>
          <w:szCs w:val="28"/>
        </w:rPr>
        <w:t>Изображать</w:t>
      </w:r>
      <w:r w:rsidRPr="00C538E0">
        <w:rPr>
          <w:spacing w:val="-3"/>
          <w:sz w:val="28"/>
          <w:szCs w:val="28"/>
        </w:rPr>
        <w:t xml:space="preserve"> </w:t>
      </w:r>
      <w:r w:rsidRPr="00C538E0">
        <w:rPr>
          <w:sz w:val="28"/>
          <w:szCs w:val="28"/>
        </w:rPr>
        <w:t>можно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пятном.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1708"/>
        </w:tabs>
        <w:spacing w:before="1"/>
        <w:ind w:left="1708"/>
        <w:rPr>
          <w:sz w:val="28"/>
          <w:szCs w:val="28"/>
        </w:rPr>
      </w:pPr>
      <w:r w:rsidRPr="00C538E0">
        <w:rPr>
          <w:sz w:val="28"/>
          <w:szCs w:val="28"/>
        </w:rPr>
        <w:t>Изображать</w:t>
      </w:r>
      <w:r w:rsidRPr="00C538E0">
        <w:rPr>
          <w:spacing w:val="-4"/>
          <w:sz w:val="28"/>
          <w:szCs w:val="28"/>
        </w:rPr>
        <w:t xml:space="preserve"> </w:t>
      </w:r>
      <w:r w:rsidRPr="00C538E0">
        <w:rPr>
          <w:sz w:val="28"/>
          <w:szCs w:val="28"/>
        </w:rPr>
        <w:t>можно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z w:val="28"/>
          <w:szCs w:val="28"/>
        </w:rPr>
        <w:t>в</w:t>
      </w:r>
      <w:r w:rsidRPr="00C538E0">
        <w:rPr>
          <w:spacing w:val="-4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объеме.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1708"/>
        </w:tabs>
        <w:ind w:left="1708"/>
        <w:rPr>
          <w:sz w:val="28"/>
          <w:szCs w:val="28"/>
        </w:rPr>
      </w:pPr>
      <w:r w:rsidRPr="00C538E0">
        <w:rPr>
          <w:sz w:val="28"/>
          <w:szCs w:val="28"/>
        </w:rPr>
        <w:t>Изображать</w:t>
      </w:r>
      <w:r w:rsidRPr="00C538E0">
        <w:rPr>
          <w:spacing w:val="-3"/>
          <w:sz w:val="28"/>
          <w:szCs w:val="28"/>
        </w:rPr>
        <w:t xml:space="preserve"> </w:t>
      </w:r>
      <w:r w:rsidRPr="00C538E0">
        <w:rPr>
          <w:sz w:val="28"/>
          <w:szCs w:val="28"/>
        </w:rPr>
        <w:t>можно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линией.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1708"/>
        </w:tabs>
        <w:ind w:left="1708"/>
        <w:rPr>
          <w:sz w:val="28"/>
          <w:szCs w:val="28"/>
        </w:rPr>
      </w:pPr>
      <w:r w:rsidRPr="00C538E0">
        <w:rPr>
          <w:sz w:val="28"/>
          <w:szCs w:val="28"/>
        </w:rPr>
        <w:t>Разноцветные</w:t>
      </w:r>
      <w:r w:rsidRPr="00C538E0">
        <w:rPr>
          <w:spacing w:val="-9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краски.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1708"/>
        </w:tabs>
        <w:ind w:left="1708"/>
        <w:rPr>
          <w:sz w:val="28"/>
          <w:szCs w:val="28"/>
        </w:rPr>
      </w:pPr>
      <w:r w:rsidRPr="00C538E0">
        <w:rPr>
          <w:sz w:val="28"/>
          <w:szCs w:val="28"/>
        </w:rPr>
        <w:t>Изображать</w:t>
      </w:r>
      <w:r w:rsidRPr="00C538E0">
        <w:rPr>
          <w:spacing w:val="-1"/>
          <w:sz w:val="28"/>
          <w:szCs w:val="28"/>
        </w:rPr>
        <w:t xml:space="preserve"> </w:t>
      </w:r>
      <w:r w:rsidRPr="00C538E0">
        <w:rPr>
          <w:sz w:val="28"/>
          <w:szCs w:val="28"/>
        </w:rPr>
        <w:t>можно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z w:val="28"/>
          <w:szCs w:val="28"/>
        </w:rPr>
        <w:t>и</w:t>
      </w:r>
      <w:r w:rsidRPr="00C538E0">
        <w:rPr>
          <w:spacing w:val="-2"/>
          <w:sz w:val="28"/>
          <w:szCs w:val="28"/>
        </w:rPr>
        <w:t xml:space="preserve"> </w:t>
      </w:r>
      <w:r w:rsidRPr="00C538E0">
        <w:rPr>
          <w:sz w:val="28"/>
          <w:szCs w:val="28"/>
        </w:rPr>
        <w:t>то,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z w:val="28"/>
          <w:szCs w:val="28"/>
        </w:rPr>
        <w:t>что</w:t>
      </w:r>
      <w:r w:rsidRPr="00C538E0">
        <w:rPr>
          <w:spacing w:val="-4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невидимо.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1708"/>
        </w:tabs>
        <w:ind w:left="1708"/>
        <w:rPr>
          <w:sz w:val="28"/>
          <w:szCs w:val="28"/>
        </w:rPr>
      </w:pPr>
      <w:r w:rsidRPr="00C538E0">
        <w:rPr>
          <w:sz w:val="28"/>
          <w:szCs w:val="28"/>
        </w:rPr>
        <w:t>Художники</w:t>
      </w:r>
      <w:r w:rsidRPr="00C538E0">
        <w:rPr>
          <w:spacing w:val="-6"/>
          <w:sz w:val="28"/>
          <w:szCs w:val="28"/>
        </w:rPr>
        <w:t xml:space="preserve"> </w:t>
      </w:r>
      <w:r w:rsidRPr="00C538E0">
        <w:rPr>
          <w:sz w:val="28"/>
          <w:szCs w:val="28"/>
        </w:rPr>
        <w:t>и</w:t>
      </w:r>
      <w:r w:rsidRPr="00C538E0">
        <w:rPr>
          <w:spacing w:val="-9"/>
          <w:sz w:val="28"/>
          <w:szCs w:val="28"/>
        </w:rPr>
        <w:t xml:space="preserve"> </w:t>
      </w:r>
      <w:r w:rsidRPr="00C538E0">
        <w:rPr>
          <w:sz w:val="28"/>
          <w:szCs w:val="28"/>
        </w:rPr>
        <w:t>зрители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z w:val="28"/>
          <w:szCs w:val="28"/>
        </w:rPr>
        <w:t>(обобщение</w:t>
      </w:r>
      <w:r w:rsidRPr="00C538E0">
        <w:rPr>
          <w:spacing w:val="-8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темы).</w:t>
      </w:r>
    </w:p>
    <w:p w:rsidR="00C538E0" w:rsidRPr="00107902" w:rsidRDefault="00C538E0" w:rsidP="00C538E0">
      <w:pPr>
        <w:pStyle w:val="a8"/>
        <w:spacing w:before="266" w:line="275" w:lineRule="exact"/>
        <w:ind w:left="1146"/>
        <w:jc w:val="both"/>
        <w:rPr>
          <w:b/>
          <w:sz w:val="28"/>
          <w:szCs w:val="28"/>
        </w:rPr>
      </w:pPr>
      <w:r w:rsidRPr="00107902">
        <w:rPr>
          <w:b/>
          <w:sz w:val="28"/>
          <w:szCs w:val="28"/>
        </w:rPr>
        <w:t>Ты</w:t>
      </w:r>
      <w:r w:rsidRPr="00107902">
        <w:rPr>
          <w:b/>
          <w:spacing w:val="-4"/>
          <w:sz w:val="28"/>
          <w:szCs w:val="28"/>
        </w:rPr>
        <w:t xml:space="preserve"> </w:t>
      </w:r>
      <w:r w:rsidRPr="00107902">
        <w:rPr>
          <w:b/>
          <w:sz w:val="28"/>
          <w:szCs w:val="28"/>
        </w:rPr>
        <w:t>украшаешь</w:t>
      </w:r>
      <w:r w:rsidRPr="00107902">
        <w:rPr>
          <w:b/>
          <w:spacing w:val="-1"/>
          <w:sz w:val="28"/>
          <w:szCs w:val="28"/>
        </w:rPr>
        <w:t xml:space="preserve"> </w:t>
      </w:r>
    </w:p>
    <w:p w:rsidR="00C538E0" w:rsidRPr="00C538E0" w:rsidRDefault="00C538E0" w:rsidP="00C538E0">
      <w:pPr>
        <w:pStyle w:val="a8"/>
        <w:ind w:right="428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Украшения в природе. Красоту нужно уметь замечать. Люди радуются красоте и украшают мир вокруг себя. Мастер Украшения учит любоваться красотой.</w:t>
      </w:r>
    </w:p>
    <w:p w:rsidR="00C538E0" w:rsidRPr="00C538E0" w:rsidRDefault="00C538E0" w:rsidP="00C538E0">
      <w:pPr>
        <w:pStyle w:val="a8"/>
        <w:ind w:right="419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Основы понимания роли декоративной художественной деятельности в жизни человека. Мастер Украшения — мастер общения, он организует общение людей, помогая им</w:t>
      </w:r>
      <w:r w:rsidRPr="00C538E0">
        <w:rPr>
          <w:spacing w:val="40"/>
          <w:sz w:val="28"/>
          <w:szCs w:val="28"/>
        </w:rPr>
        <w:t xml:space="preserve"> </w:t>
      </w:r>
      <w:r w:rsidRPr="00C538E0">
        <w:rPr>
          <w:sz w:val="28"/>
          <w:szCs w:val="28"/>
        </w:rPr>
        <w:t>наглядно выявлять свои роли.</w:t>
      </w:r>
    </w:p>
    <w:p w:rsidR="00C538E0" w:rsidRPr="00C538E0" w:rsidRDefault="00C538E0" w:rsidP="00C538E0">
      <w:pPr>
        <w:pStyle w:val="a8"/>
        <w:ind w:right="420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 xml:space="preserve">Первичный опыт владения художественными материалами и техниками (аппликация, бумагопластика, коллаж, монотипия). Первичный опыт коллективной </w:t>
      </w:r>
      <w:r w:rsidRPr="00C538E0">
        <w:rPr>
          <w:spacing w:val="-2"/>
          <w:sz w:val="28"/>
          <w:szCs w:val="28"/>
        </w:rPr>
        <w:t>деятельности.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Мир</w:t>
      </w:r>
      <w:r w:rsidRPr="00C538E0">
        <w:rPr>
          <w:spacing w:val="-4"/>
          <w:sz w:val="28"/>
          <w:szCs w:val="28"/>
        </w:rPr>
        <w:t xml:space="preserve"> </w:t>
      </w:r>
      <w:r w:rsidRPr="00C538E0">
        <w:rPr>
          <w:sz w:val="28"/>
          <w:szCs w:val="28"/>
        </w:rPr>
        <w:t>полон</w:t>
      </w:r>
      <w:r w:rsidRPr="00C538E0">
        <w:rPr>
          <w:spacing w:val="2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украшений.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jc w:val="both"/>
        <w:rPr>
          <w:sz w:val="28"/>
          <w:szCs w:val="28"/>
        </w:rPr>
      </w:pPr>
      <w:r w:rsidRPr="00C538E0">
        <w:rPr>
          <w:spacing w:val="-2"/>
          <w:sz w:val="28"/>
          <w:szCs w:val="28"/>
        </w:rPr>
        <w:t>Цветы.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rPr>
          <w:sz w:val="28"/>
          <w:szCs w:val="28"/>
        </w:rPr>
      </w:pPr>
      <w:r w:rsidRPr="00C538E0">
        <w:rPr>
          <w:sz w:val="28"/>
          <w:szCs w:val="28"/>
        </w:rPr>
        <w:t>Красоту</w:t>
      </w:r>
      <w:r w:rsidRPr="00C538E0">
        <w:rPr>
          <w:spacing w:val="-13"/>
          <w:sz w:val="28"/>
          <w:szCs w:val="28"/>
        </w:rPr>
        <w:t xml:space="preserve"> </w:t>
      </w:r>
      <w:r w:rsidRPr="00C538E0">
        <w:rPr>
          <w:sz w:val="28"/>
          <w:szCs w:val="28"/>
        </w:rPr>
        <w:t>надо</w:t>
      </w:r>
      <w:r w:rsidRPr="00C538E0">
        <w:rPr>
          <w:spacing w:val="5"/>
          <w:sz w:val="28"/>
          <w:szCs w:val="28"/>
        </w:rPr>
        <w:t xml:space="preserve"> </w:t>
      </w:r>
      <w:r w:rsidRPr="00C538E0">
        <w:rPr>
          <w:sz w:val="28"/>
          <w:szCs w:val="28"/>
        </w:rPr>
        <w:t>уметь</w:t>
      </w:r>
      <w:r w:rsidRPr="00C538E0">
        <w:rPr>
          <w:spacing w:val="-3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замечать.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rPr>
          <w:sz w:val="28"/>
          <w:szCs w:val="28"/>
        </w:rPr>
      </w:pPr>
      <w:r w:rsidRPr="00C538E0">
        <w:rPr>
          <w:sz w:val="28"/>
          <w:szCs w:val="28"/>
        </w:rPr>
        <w:t>Узоры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z w:val="28"/>
          <w:szCs w:val="28"/>
        </w:rPr>
        <w:t>на</w:t>
      </w:r>
      <w:r w:rsidRPr="00C538E0">
        <w:rPr>
          <w:spacing w:val="-3"/>
          <w:sz w:val="28"/>
          <w:szCs w:val="28"/>
        </w:rPr>
        <w:t xml:space="preserve"> </w:t>
      </w:r>
      <w:r w:rsidRPr="00C538E0">
        <w:rPr>
          <w:sz w:val="28"/>
          <w:szCs w:val="28"/>
        </w:rPr>
        <w:t>крыльях.</w:t>
      </w:r>
      <w:r w:rsidRPr="00C538E0">
        <w:rPr>
          <w:spacing w:val="-3"/>
          <w:sz w:val="28"/>
          <w:szCs w:val="28"/>
        </w:rPr>
        <w:t xml:space="preserve"> </w:t>
      </w:r>
      <w:r w:rsidRPr="00C538E0">
        <w:rPr>
          <w:sz w:val="28"/>
          <w:szCs w:val="28"/>
        </w:rPr>
        <w:t>Ритм</w:t>
      </w:r>
      <w:r w:rsidRPr="00C538E0">
        <w:rPr>
          <w:spacing w:val="-4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пятен.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rPr>
          <w:sz w:val="28"/>
          <w:szCs w:val="28"/>
        </w:rPr>
      </w:pPr>
      <w:r w:rsidRPr="00C538E0">
        <w:rPr>
          <w:sz w:val="28"/>
          <w:szCs w:val="28"/>
        </w:rPr>
        <w:t>Красивые</w:t>
      </w:r>
      <w:r w:rsidRPr="00C538E0">
        <w:rPr>
          <w:spacing w:val="-7"/>
          <w:sz w:val="28"/>
          <w:szCs w:val="28"/>
        </w:rPr>
        <w:t xml:space="preserve"> </w:t>
      </w:r>
      <w:r w:rsidRPr="00C538E0">
        <w:rPr>
          <w:sz w:val="28"/>
          <w:szCs w:val="28"/>
        </w:rPr>
        <w:t>рыбы.</w:t>
      </w:r>
      <w:r w:rsidRPr="00C538E0">
        <w:rPr>
          <w:spacing w:val="-2"/>
          <w:sz w:val="28"/>
          <w:szCs w:val="28"/>
        </w:rPr>
        <w:t xml:space="preserve"> Монотипия.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rPr>
          <w:sz w:val="28"/>
          <w:szCs w:val="28"/>
        </w:rPr>
      </w:pPr>
      <w:r w:rsidRPr="00C538E0">
        <w:rPr>
          <w:sz w:val="28"/>
          <w:szCs w:val="28"/>
        </w:rPr>
        <w:t>Украшения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z w:val="28"/>
          <w:szCs w:val="28"/>
        </w:rPr>
        <w:t>птиц.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z w:val="28"/>
          <w:szCs w:val="28"/>
        </w:rPr>
        <w:t>Объёмная</w:t>
      </w:r>
      <w:r w:rsidRPr="00C538E0">
        <w:rPr>
          <w:spacing w:val="-4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аппликация.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rPr>
          <w:sz w:val="28"/>
          <w:szCs w:val="28"/>
        </w:rPr>
      </w:pPr>
      <w:r w:rsidRPr="00C538E0">
        <w:rPr>
          <w:sz w:val="28"/>
          <w:szCs w:val="28"/>
        </w:rPr>
        <w:t>Узоры,</w:t>
      </w:r>
      <w:r w:rsidRPr="00C538E0">
        <w:rPr>
          <w:spacing w:val="-4"/>
          <w:sz w:val="28"/>
          <w:szCs w:val="28"/>
        </w:rPr>
        <w:t xml:space="preserve"> </w:t>
      </w:r>
      <w:r w:rsidRPr="00C538E0">
        <w:rPr>
          <w:sz w:val="28"/>
          <w:szCs w:val="28"/>
        </w:rPr>
        <w:t>которые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z w:val="28"/>
          <w:szCs w:val="28"/>
        </w:rPr>
        <w:t>создали</w:t>
      </w:r>
      <w:r w:rsidRPr="00C538E0">
        <w:rPr>
          <w:spacing w:val="-1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люди.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rPr>
          <w:sz w:val="28"/>
          <w:szCs w:val="28"/>
        </w:rPr>
      </w:pPr>
      <w:r w:rsidRPr="00C538E0">
        <w:rPr>
          <w:sz w:val="28"/>
          <w:szCs w:val="28"/>
        </w:rPr>
        <w:t>Как украшает</w:t>
      </w:r>
      <w:r w:rsidRPr="00C538E0">
        <w:rPr>
          <w:spacing w:val="-3"/>
          <w:sz w:val="28"/>
          <w:szCs w:val="28"/>
        </w:rPr>
        <w:t xml:space="preserve"> </w:t>
      </w:r>
      <w:r w:rsidRPr="00C538E0">
        <w:rPr>
          <w:sz w:val="28"/>
          <w:szCs w:val="28"/>
        </w:rPr>
        <w:t>себя</w:t>
      </w:r>
      <w:r w:rsidRPr="00C538E0">
        <w:rPr>
          <w:spacing w:val="-7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человек.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rPr>
          <w:sz w:val="28"/>
          <w:szCs w:val="28"/>
        </w:rPr>
      </w:pPr>
      <w:r w:rsidRPr="00C538E0">
        <w:rPr>
          <w:sz w:val="28"/>
          <w:szCs w:val="28"/>
        </w:rPr>
        <w:lastRenderedPageBreak/>
        <w:t>Мастер</w:t>
      </w:r>
      <w:r w:rsidRPr="00C538E0">
        <w:rPr>
          <w:spacing w:val="-7"/>
          <w:sz w:val="28"/>
          <w:szCs w:val="28"/>
        </w:rPr>
        <w:t xml:space="preserve"> </w:t>
      </w:r>
      <w:r w:rsidRPr="00C538E0">
        <w:rPr>
          <w:sz w:val="28"/>
          <w:szCs w:val="28"/>
        </w:rPr>
        <w:t>Украшения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z w:val="28"/>
          <w:szCs w:val="28"/>
        </w:rPr>
        <w:t>помогает</w:t>
      </w:r>
      <w:r w:rsidRPr="00C538E0">
        <w:rPr>
          <w:spacing w:val="-4"/>
          <w:sz w:val="28"/>
          <w:szCs w:val="28"/>
        </w:rPr>
        <w:t xml:space="preserve"> </w:t>
      </w:r>
      <w:r w:rsidRPr="00C538E0">
        <w:rPr>
          <w:sz w:val="28"/>
          <w:szCs w:val="28"/>
        </w:rPr>
        <w:t>сделать</w:t>
      </w:r>
      <w:r w:rsidRPr="00C538E0">
        <w:rPr>
          <w:spacing w:val="-2"/>
          <w:sz w:val="28"/>
          <w:szCs w:val="28"/>
        </w:rPr>
        <w:t xml:space="preserve"> </w:t>
      </w:r>
      <w:r w:rsidRPr="00C538E0">
        <w:rPr>
          <w:sz w:val="28"/>
          <w:szCs w:val="28"/>
        </w:rPr>
        <w:t>праздник</w:t>
      </w:r>
      <w:r w:rsidRPr="00C538E0">
        <w:rPr>
          <w:spacing w:val="-7"/>
          <w:sz w:val="28"/>
          <w:szCs w:val="28"/>
        </w:rPr>
        <w:t xml:space="preserve"> </w:t>
      </w:r>
      <w:r w:rsidRPr="00C538E0">
        <w:rPr>
          <w:sz w:val="28"/>
          <w:szCs w:val="28"/>
        </w:rPr>
        <w:t>(обобщение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темы).</w:t>
      </w:r>
    </w:p>
    <w:p w:rsidR="00C538E0" w:rsidRPr="00107902" w:rsidRDefault="00C538E0" w:rsidP="00C538E0">
      <w:pPr>
        <w:pStyle w:val="a8"/>
        <w:spacing w:before="266"/>
        <w:ind w:left="1146"/>
        <w:jc w:val="both"/>
        <w:rPr>
          <w:b/>
          <w:sz w:val="28"/>
          <w:szCs w:val="28"/>
        </w:rPr>
      </w:pPr>
      <w:r w:rsidRPr="00107902">
        <w:rPr>
          <w:b/>
          <w:sz w:val="28"/>
          <w:szCs w:val="28"/>
        </w:rPr>
        <w:t>Ты</w:t>
      </w:r>
      <w:r w:rsidRPr="00107902">
        <w:rPr>
          <w:b/>
          <w:spacing w:val="-7"/>
          <w:sz w:val="28"/>
          <w:szCs w:val="28"/>
        </w:rPr>
        <w:t xml:space="preserve"> </w:t>
      </w:r>
      <w:r w:rsidRPr="00107902">
        <w:rPr>
          <w:b/>
          <w:sz w:val="28"/>
          <w:szCs w:val="28"/>
        </w:rPr>
        <w:t>строишь</w:t>
      </w:r>
    </w:p>
    <w:p w:rsidR="00C538E0" w:rsidRPr="00C538E0" w:rsidRDefault="00C538E0" w:rsidP="00C538E0">
      <w:pPr>
        <w:pStyle w:val="a8"/>
        <w:spacing w:before="1"/>
        <w:ind w:right="427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Первичные представления о конструктивной художественной деятельности и ее роли в жизни человека. Художественный образ в архитектуре и дизайне.</w:t>
      </w:r>
    </w:p>
    <w:p w:rsidR="00C538E0" w:rsidRPr="00C538E0" w:rsidRDefault="00C538E0" w:rsidP="00C538E0">
      <w:pPr>
        <w:pStyle w:val="a8"/>
        <w:ind w:right="420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 xml:space="preserve">Мастер Постройки — олицетворение конструктивной художественной деятельности. Умение видеть конструкцию формы предмета лежит в основе умения </w:t>
      </w:r>
      <w:r w:rsidRPr="00C538E0">
        <w:rPr>
          <w:spacing w:val="-2"/>
          <w:sz w:val="28"/>
          <w:szCs w:val="28"/>
        </w:rPr>
        <w:t>рисовать.</w:t>
      </w:r>
    </w:p>
    <w:p w:rsidR="00C538E0" w:rsidRPr="00C538E0" w:rsidRDefault="00C538E0" w:rsidP="00C538E0">
      <w:pPr>
        <w:pStyle w:val="a8"/>
        <w:ind w:right="430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 xml:space="preserve">Разные типы построек. Первичные умения видеть конструкцию, т. е. построение </w:t>
      </w:r>
      <w:r w:rsidRPr="00C538E0">
        <w:rPr>
          <w:spacing w:val="-2"/>
          <w:sz w:val="28"/>
          <w:szCs w:val="28"/>
        </w:rPr>
        <w:t>предмета.</w:t>
      </w:r>
    </w:p>
    <w:p w:rsidR="00C538E0" w:rsidRPr="00C538E0" w:rsidRDefault="00C538E0" w:rsidP="00C538E0">
      <w:pPr>
        <w:pStyle w:val="a8"/>
        <w:ind w:right="420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Первичный опыт владения художественными материалами и техниками конструирования. Первичный опыт коллективной работы.</w:t>
      </w:r>
    </w:p>
    <w:p w:rsidR="00C538E0" w:rsidRPr="00C538E0" w:rsidRDefault="00C538E0" w:rsidP="00C538E0">
      <w:pPr>
        <w:pStyle w:val="a8"/>
        <w:ind w:left="0"/>
        <w:rPr>
          <w:sz w:val="28"/>
          <w:szCs w:val="28"/>
        </w:rPr>
      </w:pPr>
    </w:p>
    <w:p w:rsidR="00C538E0" w:rsidRPr="00C538E0" w:rsidRDefault="00C538E0" w:rsidP="00C538E0">
      <w:pPr>
        <w:pStyle w:val="a8"/>
        <w:ind w:left="1146"/>
        <w:jc w:val="both"/>
        <w:rPr>
          <w:sz w:val="28"/>
          <w:szCs w:val="28"/>
        </w:rPr>
      </w:pPr>
      <w:r w:rsidRPr="00107902">
        <w:rPr>
          <w:b/>
          <w:sz w:val="28"/>
          <w:szCs w:val="28"/>
        </w:rPr>
        <w:t>Изображение,</w:t>
      </w:r>
      <w:r w:rsidRPr="00107902">
        <w:rPr>
          <w:b/>
          <w:spacing w:val="-3"/>
          <w:sz w:val="28"/>
          <w:szCs w:val="28"/>
        </w:rPr>
        <w:t xml:space="preserve"> </w:t>
      </w:r>
      <w:r w:rsidRPr="00107902">
        <w:rPr>
          <w:b/>
          <w:sz w:val="28"/>
          <w:szCs w:val="28"/>
        </w:rPr>
        <w:t>украшение,</w:t>
      </w:r>
      <w:r w:rsidRPr="00107902">
        <w:rPr>
          <w:b/>
          <w:spacing w:val="-1"/>
          <w:sz w:val="28"/>
          <w:szCs w:val="28"/>
        </w:rPr>
        <w:t xml:space="preserve"> </w:t>
      </w:r>
      <w:r w:rsidRPr="00107902">
        <w:rPr>
          <w:b/>
          <w:sz w:val="28"/>
          <w:szCs w:val="28"/>
        </w:rPr>
        <w:t>постройка</w:t>
      </w:r>
      <w:r w:rsidRPr="00107902">
        <w:rPr>
          <w:b/>
          <w:spacing w:val="-6"/>
          <w:sz w:val="28"/>
          <w:szCs w:val="28"/>
        </w:rPr>
        <w:t xml:space="preserve"> </w:t>
      </w:r>
      <w:r w:rsidRPr="00107902">
        <w:rPr>
          <w:b/>
          <w:sz w:val="28"/>
          <w:szCs w:val="28"/>
        </w:rPr>
        <w:t>всегда</w:t>
      </w:r>
      <w:r w:rsidRPr="00107902">
        <w:rPr>
          <w:b/>
          <w:spacing w:val="-7"/>
          <w:sz w:val="28"/>
          <w:szCs w:val="28"/>
        </w:rPr>
        <w:t xml:space="preserve"> </w:t>
      </w:r>
      <w:r w:rsidRPr="00107902">
        <w:rPr>
          <w:b/>
          <w:sz w:val="28"/>
          <w:szCs w:val="28"/>
        </w:rPr>
        <w:t>помогают</w:t>
      </w:r>
      <w:r w:rsidRPr="00107902">
        <w:rPr>
          <w:b/>
          <w:spacing w:val="-4"/>
          <w:sz w:val="28"/>
          <w:szCs w:val="28"/>
        </w:rPr>
        <w:t xml:space="preserve"> </w:t>
      </w:r>
      <w:r w:rsidRPr="00107902">
        <w:rPr>
          <w:b/>
          <w:sz w:val="28"/>
          <w:szCs w:val="28"/>
        </w:rPr>
        <w:t>друг</w:t>
      </w:r>
      <w:r w:rsidRPr="00107902">
        <w:rPr>
          <w:b/>
          <w:spacing w:val="-3"/>
          <w:sz w:val="28"/>
          <w:szCs w:val="28"/>
        </w:rPr>
        <w:t xml:space="preserve"> </w:t>
      </w:r>
      <w:r w:rsidRPr="00107902">
        <w:rPr>
          <w:b/>
          <w:sz w:val="28"/>
          <w:szCs w:val="28"/>
        </w:rPr>
        <w:t>другу</w:t>
      </w:r>
      <w:r w:rsidRPr="00107902">
        <w:rPr>
          <w:b/>
          <w:spacing w:val="-13"/>
          <w:sz w:val="28"/>
          <w:szCs w:val="28"/>
        </w:rPr>
        <w:t xml:space="preserve"> </w:t>
      </w:r>
    </w:p>
    <w:p w:rsidR="00C538E0" w:rsidRPr="00C538E0" w:rsidRDefault="00C538E0" w:rsidP="00C538E0">
      <w:pPr>
        <w:pStyle w:val="a8"/>
        <w:ind w:right="422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Общие начала всех пространственно-визуальных искусств — пятно, линия, цвет в пространстве и на плоскости. Различное использование в разных видах искусства этих элементов языка.</w:t>
      </w:r>
    </w:p>
    <w:p w:rsidR="00C538E0" w:rsidRPr="00C538E0" w:rsidRDefault="00C538E0" w:rsidP="00C538E0">
      <w:pPr>
        <w:pStyle w:val="a8"/>
        <w:ind w:right="419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Изображение, украшение и постройка — разные стороны работы художника и присутствуют в любом произведении, которое он создает.</w:t>
      </w:r>
    </w:p>
    <w:p w:rsidR="00C538E0" w:rsidRPr="00C538E0" w:rsidRDefault="00C538E0" w:rsidP="00C538E0">
      <w:pPr>
        <w:pStyle w:val="a8"/>
        <w:ind w:left="1146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Наблюдение</w:t>
      </w:r>
      <w:r w:rsidRPr="00C538E0">
        <w:rPr>
          <w:spacing w:val="25"/>
          <w:sz w:val="28"/>
          <w:szCs w:val="28"/>
        </w:rPr>
        <w:t xml:space="preserve"> </w:t>
      </w:r>
      <w:r w:rsidRPr="00C538E0">
        <w:rPr>
          <w:sz w:val="28"/>
          <w:szCs w:val="28"/>
        </w:rPr>
        <w:t>природы</w:t>
      </w:r>
      <w:r w:rsidRPr="00C538E0">
        <w:rPr>
          <w:spacing w:val="27"/>
          <w:sz w:val="28"/>
          <w:szCs w:val="28"/>
        </w:rPr>
        <w:t xml:space="preserve"> </w:t>
      </w:r>
      <w:r w:rsidRPr="00C538E0">
        <w:rPr>
          <w:sz w:val="28"/>
          <w:szCs w:val="28"/>
        </w:rPr>
        <w:t>и</w:t>
      </w:r>
      <w:r w:rsidRPr="00C538E0">
        <w:rPr>
          <w:spacing w:val="30"/>
          <w:sz w:val="28"/>
          <w:szCs w:val="28"/>
        </w:rPr>
        <w:t xml:space="preserve"> </w:t>
      </w:r>
      <w:r w:rsidRPr="00C538E0">
        <w:rPr>
          <w:sz w:val="28"/>
          <w:szCs w:val="28"/>
        </w:rPr>
        <w:t>природных</w:t>
      </w:r>
      <w:r w:rsidRPr="00C538E0">
        <w:rPr>
          <w:spacing w:val="35"/>
          <w:sz w:val="28"/>
          <w:szCs w:val="28"/>
        </w:rPr>
        <w:t xml:space="preserve"> </w:t>
      </w:r>
      <w:r w:rsidRPr="00C538E0">
        <w:rPr>
          <w:sz w:val="28"/>
          <w:szCs w:val="28"/>
        </w:rPr>
        <w:t>объектов.</w:t>
      </w:r>
      <w:r w:rsidRPr="00C538E0">
        <w:rPr>
          <w:spacing w:val="25"/>
          <w:sz w:val="28"/>
          <w:szCs w:val="28"/>
        </w:rPr>
        <w:t xml:space="preserve"> </w:t>
      </w:r>
      <w:r w:rsidRPr="00C538E0">
        <w:rPr>
          <w:sz w:val="28"/>
          <w:szCs w:val="28"/>
        </w:rPr>
        <w:t>Эстетическое</w:t>
      </w:r>
      <w:r w:rsidRPr="00C538E0">
        <w:rPr>
          <w:spacing w:val="30"/>
          <w:sz w:val="28"/>
          <w:szCs w:val="28"/>
        </w:rPr>
        <w:t xml:space="preserve"> </w:t>
      </w:r>
      <w:r w:rsidRPr="00C538E0">
        <w:rPr>
          <w:sz w:val="28"/>
          <w:szCs w:val="28"/>
        </w:rPr>
        <w:t>восприятие</w:t>
      </w:r>
      <w:r w:rsidRPr="00C538E0">
        <w:rPr>
          <w:spacing w:val="28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природы.</w:t>
      </w:r>
    </w:p>
    <w:p w:rsidR="00C538E0" w:rsidRPr="00C538E0" w:rsidRDefault="00C538E0" w:rsidP="00C538E0">
      <w:pPr>
        <w:pStyle w:val="a8"/>
        <w:spacing w:before="1"/>
        <w:ind w:right="420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Художественно-образное видение окружающего мира. Навыки коллективной творческой деятельности.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Три</w:t>
      </w:r>
      <w:r w:rsidRPr="00C538E0">
        <w:rPr>
          <w:spacing w:val="-6"/>
          <w:sz w:val="28"/>
          <w:szCs w:val="28"/>
        </w:rPr>
        <w:t xml:space="preserve"> </w:t>
      </w:r>
      <w:r w:rsidRPr="00C538E0">
        <w:rPr>
          <w:sz w:val="28"/>
          <w:szCs w:val="28"/>
        </w:rPr>
        <w:t>Брата-Мастера</w:t>
      </w:r>
      <w:r w:rsidRPr="00C538E0">
        <w:rPr>
          <w:spacing w:val="-6"/>
          <w:sz w:val="28"/>
          <w:szCs w:val="28"/>
        </w:rPr>
        <w:t xml:space="preserve"> </w:t>
      </w:r>
      <w:r w:rsidRPr="00C538E0">
        <w:rPr>
          <w:sz w:val="28"/>
          <w:szCs w:val="28"/>
        </w:rPr>
        <w:t>всегда</w:t>
      </w:r>
      <w:r w:rsidRPr="00C538E0">
        <w:rPr>
          <w:spacing w:val="-9"/>
          <w:sz w:val="28"/>
          <w:szCs w:val="28"/>
        </w:rPr>
        <w:t xml:space="preserve"> </w:t>
      </w:r>
      <w:r w:rsidRPr="00C538E0">
        <w:rPr>
          <w:sz w:val="28"/>
          <w:szCs w:val="28"/>
        </w:rPr>
        <w:t>трудятся</w:t>
      </w:r>
      <w:r w:rsidRPr="00C538E0">
        <w:rPr>
          <w:spacing w:val="-4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вместе.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rPr>
          <w:sz w:val="28"/>
          <w:szCs w:val="28"/>
        </w:rPr>
      </w:pPr>
      <w:r w:rsidRPr="00C538E0">
        <w:rPr>
          <w:sz w:val="28"/>
          <w:szCs w:val="28"/>
        </w:rPr>
        <w:t>Праздник</w:t>
      </w:r>
      <w:r w:rsidRPr="00C538E0">
        <w:rPr>
          <w:spacing w:val="-3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весны.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rPr>
          <w:sz w:val="28"/>
          <w:szCs w:val="28"/>
        </w:rPr>
      </w:pPr>
      <w:r w:rsidRPr="00C538E0">
        <w:rPr>
          <w:sz w:val="28"/>
          <w:szCs w:val="28"/>
        </w:rPr>
        <w:t>Сказочная</w:t>
      </w:r>
      <w:r w:rsidRPr="00C538E0">
        <w:rPr>
          <w:spacing w:val="-4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страна.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rPr>
          <w:sz w:val="28"/>
          <w:szCs w:val="28"/>
        </w:rPr>
      </w:pPr>
      <w:r w:rsidRPr="00C538E0">
        <w:rPr>
          <w:sz w:val="28"/>
          <w:szCs w:val="28"/>
        </w:rPr>
        <w:t>Времена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z w:val="28"/>
          <w:szCs w:val="28"/>
        </w:rPr>
        <w:t>года</w:t>
      </w:r>
      <w:r w:rsidRPr="00C538E0">
        <w:rPr>
          <w:spacing w:val="-2"/>
          <w:sz w:val="28"/>
          <w:szCs w:val="28"/>
        </w:rPr>
        <w:t xml:space="preserve"> (экскурсия)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2068"/>
        </w:tabs>
        <w:ind w:left="2068" w:hanging="922"/>
        <w:rPr>
          <w:sz w:val="28"/>
          <w:szCs w:val="28"/>
        </w:rPr>
      </w:pPr>
      <w:r w:rsidRPr="00C538E0">
        <w:rPr>
          <w:sz w:val="28"/>
          <w:szCs w:val="28"/>
        </w:rPr>
        <w:t>Здравствуй,</w:t>
      </w:r>
      <w:r w:rsidRPr="00C538E0">
        <w:rPr>
          <w:spacing w:val="-9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лето!</w:t>
      </w:r>
    </w:p>
    <w:p w:rsidR="00C538E0" w:rsidRPr="00C538E0" w:rsidRDefault="00C538E0" w:rsidP="00107902">
      <w:pPr>
        <w:pStyle w:val="a8"/>
        <w:ind w:right="415" w:firstLine="719"/>
        <w:rPr>
          <w:sz w:val="28"/>
          <w:szCs w:val="28"/>
        </w:rPr>
      </w:pPr>
      <w:r w:rsidRPr="00C538E0">
        <w:rPr>
          <w:sz w:val="28"/>
          <w:szCs w:val="28"/>
        </w:rPr>
        <w:t>Объектом оценки результатов освоения Программы по изобразительному</w:t>
      </w:r>
      <w:r w:rsidRPr="00C538E0">
        <w:rPr>
          <w:spacing w:val="40"/>
          <w:sz w:val="28"/>
          <w:szCs w:val="28"/>
        </w:rPr>
        <w:t xml:space="preserve"> </w:t>
      </w:r>
      <w:r w:rsidRPr="00C538E0">
        <w:rPr>
          <w:sz w:val="28"/>
          <w:szCs w:val="28"/>
        </w:rPr>
        <w:t>искусству является способность обучающихся решать учебно-познавательные и учебно- практические задачи. Оценка достижений предметных результатов ведётся как в ходе текущего и промежуточного оценивания, так и в ходе выполнения итоговых работ. Результаты накопительной оценки, полученной в ходе текущего промежуточного оценивания, фиксируются в форме тематических выставок и учитываются при определении итоговой оценки.</w:t>
      </w:r>
    </w:p>
    <w:p w:rsidR="00C538E0" w:rsidRPr="00C538E0" w:rsidRDefault="00C538E0" w:rsidP="00C538E0">
      <w:pPr>
        <w:pStyle w:val="a8"/>
        <w:spacing w:before="1"/>
        <w:ind w:right="416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 xml:space="preserve">Преодолению неуспешности отдельных обучающихся помогают коллективные работы, когда общий успех поглощает чью-то неудачу </w:t>
      </w:r>
      <w:r w:rsidRPr="00C538E0">
        <w:rPr>
          <w:sz w:val="28"/>
          <w:szCs w:val="28"/>
        </w:rPr>
        <w:lastRenderedPageBreak/>
        <w:t>и способствует лучшему пониманию результата. Система коллективных работ даёт возможность каждому ребёнку действовать конструктивно в пределах своих возможностей.</w:t>
      </w:r>
    </w:p>
    <w:p w:rsidR="00C538E0" w:rsidRPr="00C538E0" w:rsidRDefault="00C538E0" w:rsidP="00C538E0">
      <w:pPr>
        <w:pStyle w:val="a8"/>
        <w:ind w:right="421" w:firstLine="719"/>
        <w:jc w:val="both"/>
        <w:rPr>
          <w:sz w:val="28"/>
          <w:szCs w:val="28"/>
        </w:rPr>
      </w:pPr>
      <w:r w:rsidRPr="00C538E0">
        <w:rPr>
          <w:sz w:val="28"/>
          <w:szCs w:val="28"/>
        </w:rPr>
        <w:t xml:space="preserve">Формами подведения итогов реализации Программы являются тематические </w:t>
      </w:r>
      <w:r w:rsidRPr="00C538E0">
        <w:rPr>
          <w:spacing w:val="-2"/>
          <w:sz w:val="28"/>
          <w:szCs w:val="28"/>
        </w:rPr>
        <w:t>выставки.</w:t>
      </w:r>
    </w:p>
    <w:p w:rsidR="00C538E0" w:rsidRPr="00C538E0" w:rsidRDefault="00C538E0" w:rsidP="00C538E0">
      <w:pPr>
        <w:pStyle w:val="a8"/>
        <w:ind w:left="1146" w:right="476"/>
        <w:jc w:val="both"/>
        <w:rPr>
          <w:sz w:val="28"/>
          <w:szCs w:val="28"/>
        </w:rPr>
      </w:pPr>
      <w:r w:rsidRPr="00C538E0">
        <w:rPr>
          <w:sz w:val="28"/>
          <w:szCs w:val="28"/>
        </w:rPr>
        <w:t>Оценка деятельности обучающихся осуществляется в конце каждого занятия. Работы оцениваются качественно по уровню выполнения работы в целом.</w:t>
      </w:r>
    </w:p>
    <w:p w:rsidR="00C538E0" w:rsidRPr="00C538E0" w:rsidRDefault="00C538E0" w:rsidP="00C538E0">
      <w:pPr>
        <w:pStyle w:val="a8"/>
        <w:ind w:left="0"/>
        <w:rPr>
          <w:sz w:val="28"/>
          <w:szCs w:val="28"/>
        </w:rPr>
      </w:pPr>
    </w:p>
    <w:p w:rsidR="00C538E0" w:rsidRPr="00C538E0" w:rsidRDefault="00C538E0" w:rsidP="00C538E0">
      <w:pPr>
        <w:pStyle w:val="a8"/>
        <w:spacing w:before="1"/>
        <w:ind w:left="1146"/>
        <w:rPr>
          <w:sz w:val="28"/>
          <w:szCs w:val="28"/>
        </w:rPr>
      </w:pPr>
      <w:r w:rsidRPr="00C538E0">
        <w:rPr>
          <w:sz w:val="28"/>
          <w:szCs w:val="28"/>
        </w:rPr>
        <w:t>Критериями</w:t>
      </w:r>
      <w:r w:rsidRPr="00C538E0">
        <w:rPr>
          <w:spacing w:val="-9"/>
          <w:sz w:val="28"/>
          <w:szCs w:val="28"/>
        </w:rPr>
        <w:t xml:space="preserve"> </w:t>
      </w:r>
      <w:r w:rsidRPr="00C538E0">
        <w:rPr>
          <w:sz w:val="28"/>
          <w:szCs w:val="28"/>
        </w:rPr>
        <w:t>оценивания</w:t>
      </w:r>
      <w:r w:rsidRPr="00C538E0">
        <w:rPr>
          <w:spacing w:val="-6"/>
          <w:sz w:val="28"/>
          <w:szCs w:val="28"/>
        </w:rPr>
        <w:t xml:space="preserve"> </w:t>
      </w:r>
      <w:r w:rsidRPr="00C538E0">
        <w:rPr>
          <w:sz w:val="28"/>
          <w:szCs w:val="28"/>
        </w:rPr>
        <w:t>работ</w:t>
      </w:r>
      <w:r w:rsidRPr="00C538E0">
        <w:rPr>
          <w:spacing w:val="-5"/>
          <w:sz w:val="28"/>
          <w:szCs w:val="28"/>
        </w:rPr>
        <w:t xml:space="preserve"> </w:t>
      </w:r>
      <w:r w:rsidRPr="00C538E0">
        <w:rPr>
          <w:sz w:val="28"/>
          <w:szCs w:val="28"/>
        </w:rPr>
        <w:t>являются</w:t>
      </w:r>
      <w:r w:rsidRPr="00C538E0">
        <w:rPr>
          <w:spacing w:val="-6"/>
          <w:sz w:val="28"/>
          <w:szCs w:val="28"/>
        </w:rPr>
        <w:t xml:space="preserve"> </w:t>
      </w:r>
      <w:r w:rsidRPr="00C538E0">
        <w:rPr>
          <w:sz w:val="28"/>
          <w:szCs w:val="28"/>
        </w:rPr>
        <w:t>следующие</w:t>
      </w:r>
      <w:r w:rsidRPr="00C538E0">
        <w:rPr>
          <w:spacing w:val="-9"/>
          <w:sz w:val="28"/>
          <w:szCs w:val="28"/>
        </w:rPr>
        <w:t xml:space="preserve"> </w:t>
      </w:r>
      <w:r w:rsidRPr="00C538E0">
        <w:rPr>
          <w:spacing w:val="-2"/>
          <w:sz w:val="28"/>
          <w:szCs w:val="28"/>
        </w:rPr>
        <w:t>параметры: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1840"/>
          <w:tab w:val="left" w:pos="3302"/>
          <w:tab w:val="left" w:pos="3626"/>
          <w:tab w:val="left" w:pos="5465"/>
          <w:tab w:val="left" w:pos="6543"/>
          <w:tab w:val="left" w:pos="7659"/>
        </w:tabs>
        <w:ind w:left="1840" w:right="1597" w:hanging="694"/>
        <w:rPr>
          <w:sz w:val="28"/>
          <w:szCs w:val="28"/>
        </w:rPr>
      </w:pPr>
      <w:r w:rsidRPr="00C538E0">
        <w:rPr>
          <w:spacing w:val="-2"/>
          <w:sz w:val="28"/>
          <w:szCs w:val="28"/>
        </w:rPr>
        <w:t>оформление</w:t>
      </w:r>
      <w:r w:rsidRPr="00C538E0">
        <w:rPr>
          <w:sz w:val="28"/>
          <w:szCs w:val="28"/>
        </w:rPr>
        <w:tab/>
      </w:r>
      <w:r w:rsidRPr="00C538E0">
        <w:rPr>
          <w:spacing w:val="-10"/>
          <w:sz w:val="28"/>
          <w:szCs w:val="28"/>
        </w:rPr>
        <w:t>–</w:t>
      </w:r>
      <w:r w:rsidRPr="00C538E0">
        <w:rPr>
          <w:sz w:val="28"/>
          <w:szCs w:val="28"/>
        </w:rPr>
        <w:tab/>
      </w:r>
      <w:r w:rsidRPr="00C538E0">
        <w:rPr>
          <w:spacing w:val="-2"/>
          <w:sz w:val="28"/>
          <w:szCs w:val="28"/>
        </w:rPr>
        <w:t>оригинальность</w:t>
      </w:r>
      <w:r w:rsidRPr="00C538E0">
        <w:rPr>
          <w:sz w:val="28"/>
          <w:szCs w:val="28"/>
        </w:rPr>
        <w:tab/>
      </w:r>
      <w:r w:rsidRPr="00C538E0">
        <w:rPr>
          <w:spacing w:val="-2"/>
          <w:sz w:val="28"/>
          <w:szCs w:val="28"/>
        </w:rPr>
        <w:t>дизайна,</w:t>
      </w:r>
      <w:r w:rsidRPr="00C538E0">
        <w:rPr>
          <w:sz w:val="28"/>
          <w:szCs w:val="28"/>
        </w:rPr>
        <w:tab/>
      </w:r>
      <w:r w:rsidRPr="00C538E0">
        <w:rPr>
          <w:spacing w:val="-2"/>
          <w:sz w:val="28"/>
          <w:szCs w:val="28"/>
        </w:rPr>
        <w:t>цветовое</w:t>
      </w:r>
      <w:r w:rsidRPr="00C538E0">
        <w:rPr>
          <w:sz w:val="28"/>
          <w:szCs w:val="28"/>
        </w:rPr>
        <w:tab/>
      </w:r>
      <w:r w:rsidRPr="00C538E0">
        <w:rPr>
          <w:spacing w:val="-2"/>
          <w:sz w:val="28"/>
          <w:szCs w:val="28"/>
        </w:rPr>
        <w:t xml:space="preserve">решение, </w:t>
      </w:r>
      <w:r w:rsidRPr="00C538E0">
        <w:rPr>
          <w:sz w:val="28"/>
          <w:szCs w:val="28"/>
        </w:rPr>
        <w:t>оптимальность</w:t>
      </w:r>
      <w:r w:rsidR="00107902">
        <w:rPr>
          <w:sz w:val="28"/>
          <w:szCs w:val="28"/>
        </w:rPr>
        <w:t xml:space="preserve"> </w:t>
      </w:r>
      <w:r w:rsidRPr="00C538E0">
        <w:rPr>
          <w:sz w:val="28"/>
          <w:szCs w:val="28"/>
        </w:rPr>
        <w:t>сочетания объектов;</w:t>
      </w:r>
    </w:p>
    <w:p w:rsidR="00C538E0" w:rsidRPr="00107902" w:rsidRDefault="00C538E0" w:rsidP="00107902">
      <w:pPr>
        <w:pStyle w:val="aa"/>
        <w:numPr>
          <w:ilvl w:val="0"/>
          <w:numId w:val="8"/>
        </w:numPr>
        <w:tabs>
          <w:tab w:val="left" w:pos="1840"/>
          <w:tab w:val="left" w:pos="2870"/>
          <w:tab w:val="left" w:pos="4329"/>
          <w:tab w:val="left" w:pos="4665"/>
          <w:tab w:val="left" w:pos="6399"/>
          <w:tab w:val="left" w:pos="7779"/>
        </w:tabs>
        <w:ind w:right="1579"/>
        <w:rPr>
          <w:sz w:val="28"/>
          <w:szCs w:val="28"/>
        </w:rPr>
      </w:pPr>
      <w:r w:rsidRPr="00107902">
        <w:rPr>
          <w:spacing w:val="-2"/>
          <w:sz w:val="28"/>
          <w:szCs w:val="28"/>
        </w:rPr>
        <w:t>техника</w:t>
      </w:r>
      <w:r w:rsidRPr="00107902">
        <w:rPr>
          <w:sz w:val="28"/>
          <w:szCs w:val="28"/>
        </w:rPr>
        <w:tab/>
      </w:r>
      <w:r w:rsidRPr="00107902">
        <w:rPr>
          <w:spacing w:val="-2"/>
          <w:sz w:val="28"/>
          <w:szCs w:val="28"/>
        </w:rPr>
        <w:t>выполнения</w:t>
      </w:r>
      <w:r w:rsidRPr="00107902">
        <w:rPr>
          <w:sz w:val="28"/>
          <w:szCs w:val="28"/>
        </w:rPr>
        <w:tab/>
      </w:r>
      <w:r w:rsidRPr="00107902">
        <w:rPr>
          <w:spacing w:val="-10"/>
          <w:sz w:val="28"/>
          <w:szCs w:val="28"/>
        </w:rPr>
        <w:t>–</w:t>
      </w:r>
      <w:r w:rsidRPr="00107902">
        <w:rPr>
          <w:sz w:val="28"/>
          <w:szCs w:val="28"/>
        </w:rPr>
        <w:tab/>
      </w:r>
      <w:r w:rsidRPr="00107902">
        <w:rPr>
          <w:spacing w:val="-2"/>
          <w:sz w:val="28"/>
          <w:szCs w:val="28"/>
        </w:rPr>
        <w:t>оправданность</w:t>
      </w:r>
      <w:r w:rsidRPr="00107902">
        <w:rPr>
          <w:sz w:val="28"/>
          <w:szCs w:val="28"/>
        </w:rPr>
        <w:tab/>
      </w:r>
      <w:r w:rsidRPr="00107902">
        <w:rPr>
          <w:spacing w:val="-2"/>
          <w:sz w:val="28"/>
          <w:szCs w:val="28"/>
        </w:rPr>
        <w:t>выбранных</w:t>
      </w:r>
      <w:r w:rsidRPr="00107902">
        <w:rPr>
          <w:sz w:val="28"/>
          <w:szCs w:val="28"/>
        </w:rPr>
        <w:tab/>
      </w:r>
      <w:r w:rsidRPr="00107902">
        <w:rPr>
          <w:spacing w:val="-2"/>
          <w:sz w:val="28"/>
          <w:szCs w:val="28"/>
        </w:rPr>
        <w:t xml:space="preserve">средств, </w:t>
      </w:r>
      <w:r w:rsidRPr="00107902">
        <w:rPr>
          <w:sz w:val="28"/>
          <w:szCs w:val="28"/>
        </w:rPr>
        <w:t>использованиеразличных способов изображения;</w:t>
      </w:r>
    </w:p>
    <w:p w:rsidR="00C538E0" w:rsidRPr="00C538E0" w:rsidRDefault="00C538E0" w:rsidP="00C538E0">
      <w:pPr>
        <w:pStyle w:val="aa"/>
        <w:numPr>
          <w:ilvl w:val="0"/>
          <w:numId w:val="8"/>
        </w:numPr>
        <w:tabs>
          <w:tab w:val="left" w:pos="1840"/>
        </w:tabs>
        <w:ind w:left="427" w:right="420" w:firstLine="719"/>
        <w:rPr>
          <w:sz w:val="28"/>
          <w:szCs w:val="28"/>
        </w:rPr>
      </w:pPr>
      <w:r w:rsidRPr="00C538E0">
        <w:rPr>
          <w:sz w:val="28"/>
          <w:szCs w:val="28"/>
        </w:rPr>
        <w:t>техническая</w:t>
      </w:r>
      <w:r w:rsidRPr="00C538E0">
        <w:rPr>
          <w:spacing w:val="40"/>
          <w:sz w:val="28"/>
          <w:szCs w:val="28"/>
        </w:rPr>
        <w:t xml:space="preserve"> </w:t>
      </w:r>
      <w:r w:rsidRPr="00C538E0">
        <w:rPr>
          <w:sz w:val="28"/>
          <w:szCs w:val="28"/>
        </w:rPr>
        <w:t>реализация</w:t>
      </w:r>
      <w:r w:rsidRPr="00C538E0">
        <w:rPr>
          <w:spacing w:val="80"/>
          <w:sz w:val="28"/>
          <w:szCs w:val="28"/>
        </w:rPr>
        <w:t xml:space="preserve"> </w:t>
      </w:r>
      <w:r w:rsidRPr="00C538E0">
        <w:rPr>
          <w:sz w:val="28"/>
          <w:szCs w:val="28"/>
        </w:rPr>
        <w:t>–</w:t>
      </w:r>
      <w:r w:rsidRPr="00C538E0">
        <w:rPr>
          <w:spacing w:val="40"/>
          <w:sz w:val="28"/>
          <w:szCs w:val="28"/>
        </w:rPr>
        <w:t xml:space="preserve"> </w:t>
      </w:r>
      <w:r w:rsidRPr="00C538E0">
        <w:rPr>
          <w:sz w:val="28"/>
          <w:szCs w:val="28"/>
        </w:rPr>
        <w:t>сложность</w:t>
      </w:r>
      <w:r w:rsidRPr="00C538E0">
        <w:rPr>
          <w:spacing w:val="40"/>
          <w:sz w:val="28"/>
          <w:szCs w:val="28"/>
        </w:rPr>
        <w:t xml:space="preserve"> </w:t>
      </w:r>
      <w:r w:rsidRPr="00C538E0">
        <w:rPr>
          <w:sz w:val="28"/>
          <w:szCs w:val="28"/>
        </w:rPr>
        <w:t>организации</w:t>
      </w:r>
      <w:r w:rsidRPr="00C538E0">
        <w:rPr>
          <w:spacing w:val="40"/>
          <w:sz w:val="28"/>
          <w:szCs w:val="28"/>
        </w:rPr>
        <w:t xml:space="preserve"> </w:t>
      </w:r>
      <w:r w:rsidRPr="00C538E0">
        <w:rPr>
          <w:sz w:val="28"/>
          <w:szCs w:val="28"/>
        </w:rPr>
        <w:t>работы,</w:t>
      </w:r>
      <w:r w:rsidRPr="00C538E0">
        <w:rPr>
          <w:spacing w:val="40"/>
          <w:sz w:val="28"/>
          <w:szCs w:val="28"/>
        </w:rPr>
        <w:t xml:space="preserve"> </w:t>
      </w:r>
      <w:r w:rsidRPr="00C538E0">
        <w:rPr>
          <w:sz w:val="28"/>
          <w:szCs w:val="28"/>
        </w:rPr>
        <w:t>соответствие</w:t>
      </w:r>
      <w:r w:rsidRPr="00C538E0">
        <w:rPr>
          <w:spacing w:val="40"/>
          <w:sz w:val="28"/>
          <w:szCs w:val="28"/>
        </w:rPr>
        <w:t xml:space="preserve"> </w:t>
      </w:r>
      <w:r w:rsidRPr="00C538E0">
        <w:rPr>
          <w:sz w:val="28"/>
          <w:szCs w:val="28"/>
        </w:rPr>
        <w:t>рисунка</w:t>
      </w:r>
      <w:r w:rsidR="00107902">
        <w:rPr>
          <w:sz w:val="28"/>
          <w:szCs w:val="28"/>
        </w:rPr>
        <w:t xml:space="preserve"> </w:t>
      </w:r>
      <w:r w:rsidRPr="00C538E0">
        <w:rPr>
          <w:sz w:val="28"/>
          <w:szCs w:val="28"/>
        </w:rPr>
        <w:t>заданной теме, название рисунка.</w:t>
      </w:r>
    </w:p>
    <w:p w:rsidR="008406FC" w:rsidRPr="003C6D82" w:rsidRDefault="008406FC" w:rsidP="008406FC">
      <w:pPr>
        <w:spacing w:after="0"/>
        <w:rPr>
          <w:rFonts w:ascii="Calibri" w:eastAsia="Calibri" w:hAnsi="Calibri" w:cs="Times New Roman"/>
        </w:rPr>
        <w:sectPr w:rsidR="008406FC" w:rsidRPr="003C6D82">
          <w:head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8406FC" w:rsidRPr="00B37399" w:rsidRDefault="008406FC" w:rsidP="008406FC">
      <w:pPr>
        <w:spacing w:after="0"/>
        <w:ind w:left="120"/>
        <w:jc w:val="center"/>
        <w:rPr>
          <w:rFonts w:ascii="Calibri" w:eastAsia="Calibri" w:hAnsi="Calibri" w:cs="Times New Roman"/>
        </w:rPr>
      </w:pPr>
      <w:bookmarkStart w:id="3" w:name="block-33041768"/>
      <w:bookmarkEnd w:id="3"/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 xml:space="preserve">ПЛАНИРУЕМЫЕ РЕЗУЛЬТАТЫ </w:t>
      </w:r>
      <w:r>
        <w:rPr>
          <w:rFonts w:ascii="Times New Roman" w:eastAsia="Calibri" w:hAnsi="Times New Roman" w:cs="Times New Roman"/>
          <w:b/>
          <w:color w:val="000000"/>
          <w:sz w:val="28"/>
        </w:rPr>
        <w:t>ОСВОЕНИЯ ПРОГРАММЫ ПО ИЗОБРАЗИТЕЛЬНОМУ ИКУССТВУ</w:t>
      </w: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 xml:space="preserve"> НА УРОВНЕ НАЧАЛЬНОГО ОБЩЕГО ОБРАЗОВАНИЯ</w:t>
      </w:r>
    </w:p>
    <w:p w:rsidR="008406FC" w:rsidRPr="00B37399" w:rsidRDefault="008406FC" w:rsidP="008406FC">
      <w:pPr>
        <w:pStyle w:val="c46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Изучение  Изобразительного искусства по данной программе способствует формированию у учащихся личностных, метапредметных и предметных результатов обучения, соответствующих требованиям федерального государственного образовательного стандарта начального общего образования.</w:t>
      </w:r>
    </w:p>
    <w:p w:rsidR="008406FC" w:rsidRPr="00B37399" w:rsidRDefault="008406FC" w:rsidP="008406FC">
      <w:pPr>
        <w:pStyle w:val="c24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Личностными результатами </w:t>
      </w:r>
      <w:r w:rsidRPr="00B37399">
        <w:rPr>
          <w:rStyle w:val="c0"/>
          <w:color w:val="000000"/>
          <w:sz w:val="28"/>
          <w:szCs w:val="28"/>
        </w:rPr>
        <w:t>изучения предмета «Изобразительное искусство»  является следующие качества: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•формирование к учебно-познавательному интересу к новому учебному материалу и способам решения новой задачи;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•формирование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задачи.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•способность к самооценке на основе критериев успешности учебной деятельности;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•умение связывать графическое и цветовое решение с основным замыслом изображения; работать на заданную тему, применяя эскиз и зарисовки;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•желание развивать свои творческие способности в разных областях изобразительного искусства, умение передавать в объёмной форме и в рисунке по наблюдению натуры пропорции фигуры человека, её движение и характер, изображать пространство с учётом наблюдательной перспективы;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•желание вести поисковую работу по подбору репродукций, книг, рассказов об искусстве для формирования своего мнения о рассматриваемых произведениях;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•сформированность ответственного отношения к учению, готовность и способности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lastRenderedPageBreak/>
        <w:t>•сформированность целостного мировоззрения, соответствующего современному уровню развития изобразительного искусства в общественной практики;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•сформированность коммуникативной компетентности в общении и сотрудничестве со сверстниками, старшими и младшими, в образовательной, общественно полезной, учебно-исследовательской, творческой и других видах деятельности;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•креативность мышления, инициатива, находчивость, активность, умение контролировать процесс и результат своей творческой деятельности.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Метапредметными результатами изучения предмета «Изобразительное искусство» является формирование универсальных учебных действий (УУД):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Регулятивные УУД: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-учитывать выделенные учителем ориентиры действия в новом учебном материале в сотрудничестве с учителем;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-планировать свои действия в соответствии с поставленной задачей и условиями её реализации, в том числе во внутреннем плане;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-адекватно воспринимать предложения и оценку учителей, товарищей, родителей и других людей;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самостоятельно обнаруживать и формулировать учебную проблему в классной и индивидуальной учебной деятельности;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выдвигать творческие способы и решения проблемы, осознавать конечный результат, выбирать средства достижения цели из предложенных или их  искать самостоятельно;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составлять (индивидуально или в группе) план решения проблемы (выполнения проекта);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работая по предложенному или самостоятельно составленному плану, использовать наряду с основными и дополнительные средства (справочная литература, разные техники выполнения, компьютер);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работать по самостоятельно составленному плану, сверяясь с ним и с целью деятельности, исправляя ошибки, используя самостоятельно подобранные художественные средства и материалы (в том числе и Интернет);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lastRenderedPageBreak/>
        <w:t>-        свободно пользоваться выработанными критериями оценки и самооценки, исходя из цели и имеющихся критериев, различая результат и способы действий;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в ходе представления проекта давать оценку его результатам;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самостоятельно осознавать причины своего успеха или неуспеха и находить способы выхода из ситуации неуспеха;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уметь оценить степень успешности своей индивидуальной образовательной деятельности;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        давать оценку своим личным качествам и чертам характера («каков я»), определять напрвления своего развития («каким я хочу стать», «что мне для этого надо сделать»)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Средством формирования регулятивных УУД служат технология системно-деятельностного подхода на этапе изучения нового материала и технология оценивания образовательных достижений (учебных успехов).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Познавательные УУД: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-</w:t>
      </w:r>
      <w:r w:rsidRPr="00B37399">
        <w:rPr>
          <w:rStyle w:val="c0"/>
          <w:color w:val="000000"/>
          <w:sz w:val="28"/>
          <w:szCs w:val="28"/>
        </w:rPr>
        <w:t>создавать свою технику выполнения задания;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-самостоятельно выбирать материал выполнения творческой работы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-строить сообщения в устной и письменной форме;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-ориентироваться на разнообразие способов решения задач;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-строить рассуждения в форме связи простых суждений об объекте, его строении, свойствах и связях;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Коммуникативные УУД: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допускать возможность существования у людей различных точек зрения, в том числе не совпадающих с его собственной, и ориентироваться на позицию партнёра в общении и взаимодействии;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-формулировать собственное мнение и позицию; задавать вопросы;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-самостоятельно организовывать учебное взаимодействие в группе (определять общие цели, договариваться друг с другом и т.д.);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-в дискуссии уметь выдвинуть контраргументы;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-учиться критично относиться к своему мнению, с достоинством признавать ошибочность своего мнения (если оно таково) и корректировать его;</w:t>
      </w:r>
    </w:p>
    <w:p w:rsidR="008406FC" w:rsidRPr="00B37399" w:rsidRDefault="008406FC" w:rsidP="008406FC">
      <w:pPr>
        <w:pStyle w:val="c46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Предметные: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 xml:space="preserve">-умение различать основные виды художественной деятельности (рисунок, живопись, скульптура, художественное конструирование и дизайн, декоративно-прикладное искусство) и участвовать в </w:t>
      </w:r>
      <w:r w:rsidRPr="00B37399">
        <w:rPr>
          <w:rStyle w:val="c0"/>
          <w:color w:val="000000"/>
          <w:sz w:val="28"/>
          <w:szCs w:val="28"/>
        </w:rPr>
        <w:lastRenderedPageBreak/>
        <w:t>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 узнавать отдельные произведения выдающихся художников и народных мастеров;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-умение различать основные и составные, тёплые и холодные цвета; изменять их эмоциональную напряжённость с помощью смешивания с белой и чёрной красками; использовать их для передачи художественного замысла в собственной учебно-творческой деятельности;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основные и смешанные цвета, элементарные правила их смешивания;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понимать эмоциональное значение тёплых и холодных тонов;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распознавать особенности построения орнамента и его значение в образе художественной вещи;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знать правила техники безопасности при работе с режущими и колющими инструментами;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 организовывать своё рабочее место, пользоваться кистью, красками, палитрой; ножницами;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умение передавать в рисунке простейшую форму, основной цвет предметов;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умение составлять композиции с учётом замысла;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умение конструировать из бумаги на основе техники оригами, гофрирования, сминания, сгибания;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 умение конструировать из ткани на основе скручивания и связывания;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умение  конструировать из природных материалов;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умение  пользоваться простейшими приёмами лепки.</w:t>
      </w:r>
    </w:p>
    <w:p w:rsidR="008406FC" w:rsidRPr="00B37399" w:rsidRDefault="008406FC" w:rsidP="008406FC">
      <w:pPr>
        <w:pStyle w:val="c46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11"/>
          <w:b/>
          <w:bCs/>
          <w:color w:val="000000"/>
          <w:sz w:val="28"/>
          <w:szCs w:val="28"/>
        </w:rPr>
        <w:t>По окончании изучения предмета «Изобразительное искусство» учащийся научится (получит возможность научиться):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усвоить основы трех видов художественной деятельности: изображение на плоскости и в объеме; постройка или художественное конструирование на плоскости, в объеме и пространстве; украшение или декоративная деятельность с использованием различных художественных материалов;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lastRenderedPageBreak/>
        <w:t>-участвовать в художественно-творческой деятельности, используя различные художественные материалы и приёмы работы с ними для передачи собственного замысла;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приобрести первичные навыки художественной работы в следующих видах искусства: живопись, графика, скульптура, дизайн, декоративно-прикладные и народные формы искусства;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развивать фантазию, воображение;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-приобрести навыки художественного восприятия различных видов искусства;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научиться анализировать произведения искусства;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приобрести первичные навыки изображения предметного мира, изображения растений и животных;</w:t>
      </w:r>
    </w:p>
    <w:p w:rsidR="008406FC" w:rsidRPr="00B37399" w:rsidRDefault="008406FC" w:rsidP="008406FC">
      <w:pPr>
        <w:pStyle w:val="c10"/>
        <w:shd w:val="clear" w:color="auto" w:fill="FFFFFF"/>
        <w:spacing w:before="0" w:beforeAutospacing="0" w:after="0" w:afterAutospacing="0" w:line="276" w:lineRule="auto"/>
        <w:ind w:left="568" w:firstLine="568"/>
        <w:jc w:val="both"/>
        <w:rPr>
          <w:color w:val="000000"/>
          <w:sz w:val="28"/>
          <w:szCs w:val="28"/>
        </w:rPr>
      </w:pPr>
      <w:r w:rsidRPr="00B37399">
        <w:rPr>
          <w:rStyle w:val="c0"/>
          <w:color w:val="000000"/>
          <w:sz w:val="28"/>
          <w:szCs w:val="28"/>
        </w:rPr>
        <w:t>- приобрести навыки общения через выражение художественного смысла, выражение эмоционального состояния, своего отношения в творческой художественной деятельности и при восприятии произведений искусства и творчества своих товарищей.</w:t>
      </w:r>
    </w:p>
    <w:p w:rsidR="008406FC" w:rsidRPr="003C6D82" w:rsidRDefault="008406FC" w:rsidP="008406FC">
      <w:pPr>
        <w:spacing w:after="0"/>
        <w:rPr>
          <w:rFonts w:ascii="Calibri" w:eastAsia="Calibri" w:hAnsi="Calibri" w:cs="Times New Roman"/>
        </w:rPr>
        <w:sectPr w:rsidR="008406FC" w:rsidRPr="003C6D82">
          <w:pgSz w:w="11906" w:h="16383"/>
          <w:pgMar w:top="1134" w:right="850" w:bottom="1134" w:left="1701" w:header="720" w:footer="720" w:gutter="0"/>
          <w:cols w:space="720"/>
        </w:sectPr>
      </w:pPr>
    </w:p>
    <w:p w:rsidR="008406FC" w:rsidRPr="003C6D82" w:rsidRDefault="008406FC" w:rsidP="008406FC">
      <w:pPr>
        <w:spacing w:after="0"/>
        <w:ind w:left="120"/>
        <w:jc w:val="center"/>
        <w:rPr>
          <w:rFonts w:ascii="Calibri" w:eastAsia="Calibri" w:hAnsi="Calibri" w:cs="Times New Roman"/>
          <w:lang w:val="en-US"/>
        </w:rPr>
      </w:pPr>
      <w:bookmarkStart w:id="4" w:name="block-33041769"/>
      <w:bookmarkEnd w:id="4"/>
      <w:r w:rsidRPr="003C6D8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ТЕМАТИЧЕСКОЕ ПЛАНИРОВАНИЕ</w:t>
      </w:r>
    </w:p>
    <w:p w:rsidR="008406FC" w:rsidRPr="003C6D82" w:rsidRDefault="008406FC" w:rsidP="008406FC">
      <w:pPr>
        <w:spacing w:after="0"/>
        <w:ind w:left="120"/>
        <w:rPr>
          <w:rFonts w:ascii="Calibri" w:eastAsia="Calibri" w:hAnsi="Calibri" w:cs="Times New Roman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69"/>
        <w:gridCol w:w="1886"/>
        <w:gridCol w:w="919"/>
        <w:gridCol w:w="1782"/>
        <w:gridCol w:w="1848"/>
        <w:gridCol w:w="2742"/>
      </w:tblGrid>
      <w:tr w:rsidR="008406FC" w:rsidTr="00107902">
        <w:trPr>
          <w:trHeight w:val="144"/>
          <w:tblCellSpacing w:w="20" w:type="nil"/>
        </w:trPr>
        <w:tc>
          <w:tcPr>
            <w:tcW w:w="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06FC" w:rsidRDefault="008406FC" w:rsidP="0019333C">
            <w:pPr>
              <w:spacing w:after="0"/>
              <w:ind w:left="135"/>
            </w:pPr>
          </w:p>
        </w:tc>
        <w:tc>
          <w:tcPr>
            <w:tcW w:w="18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406FC" w:rsidRDefault="008406FC" w:rsidP="0019333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406FC" w:rsidRDefault="008406FC" w:rsidP="0019333C">
            <w:pPr>
              <w:spacing w:after="0"/>
              <w:ind w:left="135"/>
            </w:pPr>
          </w:p>
        </w:tc>
      </w:tr>
      <w:tr w:rsidR="00107902" w:rsidTr="001079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FC" w:rsidRDefault="008406FC" w:rsidP="0019333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FC" w:rsidRDefault="008406FC" w:rsidP="0019333C"/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406FC" w:rsidRDefault="008406FC" w:rsidP="0019333C">
            <w:pPr>
              <w:spacing w:after="0"/>
              <w:ind w:left="135"/>
            </w:pP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406FC" w:rsidRDefault="008406FC" w:rsidP="0019333C">
            <w:pPr>
              <w:spacing w:after="0"/>
              <w:ind w:left="135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406FC" w:rsidRDefault="008406FC" w:rsidP="0019333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06FC" w:rsidRDefault="008406FC" w:rsidP="0019333C"/>
        </w:tc>
      </w:tr>
      <w:tr w:rsidR="00107902" w:rsidRPr="000C2123" w:rsidTr="00107902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8406FC" w:rsidRDefault="00107902" w:rsidP="0019333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406FC" w:rsidRDefault="00107902" w:rsidP="001933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  <w:r w:rsidR="00840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8406FC" w:rsidRPr="00107902" w:rsidRDefault="008406FC" w:rsidP="0019333C">
            <w:pPr>
              <w:spacing w:after="0"/>
              <w:ind w:left="135"/>
            </w:pPr>
            <w:r w:rsidRPr="00107902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>
              <w:r w:rsidRPr="00107902">
                <w:rPr>
                  <w:rFonts w:ascii="Times New Roman" w:hAnsi="Times New Roman"/>
                  <w:u w:val="single"/>
                </w:rPr>
                <w:t>https://m.edsoo.ru/7f411892</w:t>
              </w:r>
            </w:hyperlink>
          </w:p>
        </w:tc>
      </w:tr>
      <w:tr w:rsidR="00107902" w:rsidRPr="000C2123" w:rsidTr="00107902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8406FC" w:rsidRDefault="00107902" w:rsidP="0010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8406FC" w:rsidRPr="00107902" w:rsidRDefault="008406FC" w:rsidP="0019333C">
            <w:pPr>
              <w:spacing w:after="0"/>
              <w:ind w:left="135"/>
            </w:pPr>
            <w:r w:rsidRPr="00107902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>
              <w:r w:rsidRPr="00107902">
                <w:rPr>
                  <w:rFonts w:ascii="Times New Roman" w:hAnsi="Times New Roman"/>
                  <w:u w:val="single"/>
                </w:rPr>
                <w:t>https://m.edsoo.ru/7f411892</w:t>
              </w:r>
            </w:hyperlink>
          </w:p>
        </w:tc>
      </w:tr>
      <w:tr w:rsidR="00107902" w:rsidRPr="000C2123" w:rsidTr="00107902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8406FC" w:rsidRPr="000C2123" w:rsidRDefault="00107902" w:rsidP="0010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7902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8406FC" w:rsidRPr="00107902" w:rsidRDefault="008406FC" w:rsidP="0019333C">
            <w:pPr>
              <w:spacing w:after="0"/>
              <w:ind w:left="135"/>
            </w:pPr>
            <w:r w:rsidRPr="00107902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>
              <w:r w:rsidRPr="00107902">
                <w:rPr>
                  <w:rFonts w:ascii="Times New Roman" w:hAnsi="Times New Roman"/>
                  <w:u w:val="single"/>
                </w:rPr>
                <w:t>https://m.edsoo.ru/7f411892</w:t>
              </w:r>
            </w:hyperlink>
          </w:p>
        </w:tc>
      </w:tr>
      <w:tr w:rsidR="00107902" w:rsidRPr="000C2123" w:rsidTr="00107902">
        <w:trPr>
          <w:trHeight w:val="144"/>
          <w:tblCellSpacing w:w="20" w:type="nil"/>
        </w:trPr>
        <w:tc>
          <w:tcPr>
            <w:tcW w:w="669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86" w:type="dxa"/>
            <w:tcMar>
              <w:top w:w="50" w:type="dxa"/>
              <w:left w:w="100" w:type="dxa"/>
            </w:tcMar>
            <w:vAlign w:val="center"/>
          </w:tcPr>
          <w:p w:rsidR="008406FC" w:rsidRDefault="00107902" w:rsidP="001079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Изображение, украшение, постройки всегда помогают друг другу.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406FC" w:rsidRDefault="00107902" w:rsidP="001933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</w:t>
            </w:r>
            <w:r w:rsidR="008406F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8406FC" w:rsidRPr="00107902" w:rsidRDefault="008406FC" w:rsidP="0019333C">
            <w:pPr>
              <w:spacing w:after="0"/>
              <w:ind w:left="135"/>
            </w:pPr>
            <w:r w:rsidRPr="00107902"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>
              <w:r w:rsidRPr="00107902">
                <w:rPr>
                  <w:rFonts w:ascii="Times New Roman" w:hAnsi="Times New Roman"/>
                  <w:u w:val="single"/>
                </w:rPr>
                <w:t>https://m.edsoo.ru/7f411892</w:t>
              </w:r>
            </w:hyperlink>
          </w:p>
        </w:tc>
      </w:tr>
      <w:tr w:rsidR="00107902" w:rsidTr="001079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06FC" w:rsidRPr="000C2123" w:rsidRDefault="008406FC" w:rsidP="0019333C">
            <w:pPr>
              <w:spacing w:after="0"/>
              <w:ind w:left="135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919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  <w:r w:rsidRPr="000C212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07902">
              <w:rPr>
                <w:rFonts w:ascii="Times New Roman" w:hAnsi="Times New Roman"/>
                <w:color w:val="000000"/>
                <w:sz w:val="24"/>
              </w:rPr>
              <w:t>29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2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848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2" w:type="dxa"/>
            <w:tcMar>
              <w:top w:w="50" w:type="dxa"/>
              <w:left w:w="100" w:type="dxa"/>
            </w:tcMar>
            <w:vAlign w:val="center"/>
          </w:tcPr>
          <w:p w:rsidR="008406FC" w:rsidRDefault="008406FC" w:rsidP="0019333C"/>
        </w:tc>
      </w:tr>
    </w:tbl>
    <w:p w:rsidR="008406FC" w:rsidRPr="003C6D82" w:rsidRDefault="008406FC" w:rsidP="008406FC">
      <w:pPr>
        <w:spacing w:after="0"/>
        <w:ind w:left="120"/>
        <w:rPr>
          <w:rFonts w:ascii="Calibri" w:eastAsia="Calibri" w:hAnsi="Calibri" w:cs="Times New Roman"/>
        </w:rPr>
        <w:sectPr w:rsidR="008406FC" w:rsidRPr="003C6D82" w:rsidSect="007A1698">
          <w:pgSz w:w="11906" w:h="16383"/>
          <w:pgMar w:top="1701" w:right="1134" w:bottom="850" w:left="1134" w:header="720" w:footer="720" w:gutter="0"/>
          <w:cols w:space="720"/>
          <w:docGrid w:linePitch="299"/>
        </w:sectPr>
      </w:pPr>
    </w:p>
    <w:p w:rsidR="008406FC" w:rsidRDefault="008406FC" w:rsidP="008406FC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bookmarkStart w:id="5" w:name="block-33041770"/>
      <w:bookmarkEnd w:id="5"/>
      <w:r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ПРИЛОЖЕНИЯ</w:t>
      </w:r>
    </w:p>
    <w:p w:rsidR="008406FC" w:rsidRPr="00634AA5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Объектом оценки результатов освоения программы по предмету «Изобразительное искусство» является способность учащихся решать учебно-познавательные и учебно-практические задачи. Оценка достижения предметных результатов ведётся как в ходе текущего и промежуточного оценивания, так и в ходе выполнения итоговых проверочных работ. Результаты накопленной оценки, полученной в ходе текущего и промежуточного оценивания, фиксируются в форме портфеля достижений и учитываются при определении итоговой оценки. Преодолению неуспешности отдельных учеников помогают коллективные работы, когда общий успех поглощает чью-то неудачу и способствует лучшему пониманию результата. Система коллективных работ дает возможность каждому ребенку действовать конструктивно в пределах своих возможностей.</w:t>
      </w:r>
    </w:p>
    <w:p w:rsidR="008406FC" w:rsidRPr="00634AA5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Формами подведения итогов реализации программы являются тематические выставки.</w:t>
      </w:r>
    </w:p>
    <w:p w:rsidR="008406FC" w:rsidRPr="00634AA5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color w:val="000000"/>
          <w:sz w:val="28"/>
          <w:szCs w:val="21"/>
        </w:rPr>
        <w:t>Оценка деятельности учащихся осуществляется в конце каждого занятия. Работы оцениваются качественно по уровню выполнения работы в целом (по качеству выполнения изучаемого приема или операции, по уровню творческой деятельности, самореализации, умению работать самостоятельно или в группе).</w:t>
      </w:r>
    </w:p>
    <w:p w:rsidR="008406FC" w:rsidRPr="00634AA5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  <w:r w:rsidRPr="00634AA5">
        <w:rPr>
          <w:b/>
          <w:bCs/>
          <w:color w:val="000000"/>
          <w:sz w:val="28"/>
          <w:szCs w:val="21"/>
        </w:rPr>
        <w:t>Критериями оценивания </w:t>
      </w:r>
      <w:r w:rsidRPr="00634AA5">
        <w:rPr>
          <w:color w:val="000000"/>
          <w:sz w:val="28"/>
          <w:szCs w:val="21"/>
        </w:rPr>
        <w:t>работ являются следующие параметры: оформление (оригинальность дизайна, цветовое решение, оптимальность сочетания объектов), техника выполнения (оправданность выбранных средств, использование различных способов изображения), техническая реализация (сложность организации работы, соответствие рисунка заданной теме, название рисунка).</w:t>
      </w:r>
    </w:p>
    <w:p w:rsidR="008406FC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8406FC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8406FC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8406FC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8406FC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8406FC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8406FC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8406FC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8406FC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8406FC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8406FC" w:rsidRDefault="008406FC" w:rsidP="008406FC">
      <w:pPr>
        <w:pStyle w:val="a5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1"/>
        </w:rPr>
      </w:pPr>
    </w:p>
    <w:p w:rsidR="00107902" w:rsidRDefault="00107902" w:rsidP="008406FC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1"/>
        </w:rPr>
      </w:pPr>
    </w:p>
    <w:p w:rsidR="008406FC" w:rsidRDefault="008406FC" w:rsidP="008406FC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406FC" w:rsidRDefault="008406FC" w:rsidP="008406FC">
      <w:pPr>
        <w:spacing w:after="0"/>
        <w:rPr>
          <w:rFonts w:ascii="Times New Roman" w:eastAsia="Calibri" w:hAnsi="Times New Roman" w:cs="Times New Roman"/>
          <w:b/>
          <w:color w:val="000000"/>
          <w:sz w:val="28"/>
        </w:rPr>
      </w:pPr>
    </w:p>
    <w:p w:rsidR="008406FC" w:rsidRPr="003C6D82" w:rsidRDefault="008406FC" w:rsidP="008406F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8"/>
        </w:rPr>
      </w:pPr>
      <w:r w:rsidRPr="003C6D82">
        <w:rPr>
          <w:rFonts w:ascii="Times New Roman" w:eastAsia="Calibri" w:hAnsi="Times New Roman" w:cs="Times New Roman"/>
          <w:b/>
          <w:color w:val="000000"/>
          <w:sz w:val="28"/>
        </w:rPr>
        <w:t>ОБЯЗАТЕЛЬНЫЕ УЧЕБНЫЕ МАТЕРИАЛЫ ДЛЯ УЧЕНИКА</w:t>
      </w:r>
    </w:p>
    <w:p w:rsidR="008406FC" w:rsidRPr="003C6D82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3C6D8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МЕТОДИЧЕСКИЕ МАТЕРИАЛЫ ДЛЯ УЧИТЕЛЯ</w:t>
      </w: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</w:rPr>
      </w:pPr>
      <w:r w:rsidRPr="00B37399">
        <w:rPr>
          <w:rFonts w:ascii="Times New Roman" w:eastAsia="Times New Roman" w:hAnsi="Times New Roman" w:cs="Times New Roman"/>
          <w:color w:val="000000"/>
          <w:sz w:val="28"/>
        </w:rPr>
        <w:t>Неменский, Б. М. Методическое пособие к учебникам по изобразительному искусству : 1–4 классы : пособие для учителя / Б. М. Уроки изобразительного искусства. Поурочные разработки 1-4 класс. Неменский, Л. А. Неменская, Е. И. Коротеева ; под ред. Б. М. Немен</w:t>
      </w:r>
      <w:r>
        <w:rPr>
          <w:rFonts w:ascii="Times New Roman" w:eastAsia="Times New Roman" w:hAnsi="Times New Roman" w:cs="Times New Roman"/>
          <w:color w:val="000000"/>
          <w:sz w:val="28"/>
        </w:rPr>
        <w:t>ского. – М. : Просвещение</w:t>
      </w: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3C6D82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ЦИФРОВЫЕ ОБРАЗОВАТЕЛЬНЫЕ РЕСУРСЫ И РЕСУРСЫ СЕТИ ИНТЕРНЕТ</w:t>
      </w: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Default="008406FC" w:rsidP="008406FC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</w:p>
    <w:p w:rsidR="008406FC" w:rsidRPr="00107902" w:rsidRDefault="00CF488A" w:rsidP="0010790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-379095</wp:posOffset>
                </wp:positionV>
                <wp:extent cx="1432560" cy="457200"/>
                <wp:effectExtent l="0" t="0" r="15240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256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202.35pt;margin-top:-29.85pt;width:112.8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" fillcolor="white [3201]" strokecolor="white [3212]" strokeweight="2pt">
                <v:path arrowok="t"/>
              </v:rect>
            </w:pict>
          </mc:Fallback>
        </mc:AlternateContent>
      </w:r>
      <w:bookmarkStart w:id="6" w:name="block-33041774"/>
      <w:bookmarkEnd w:id="6"/>
    </w:p>
    <w:p w:rsidR="008406FC" w:rsidRDefault="008406FC" w:rsidP="008406FC"/>
    <w:p w:rsidR="00DF1060" w:rsidRDefault="00683F4E"/>
    <w:sectPr w:rsidR="00DF1060" w:rsidSect="00107902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F4E" w:rsidRDefault="00683F4E" w:rsidP="003C1749">
      <w:pPr>
        <w:spacing w:after="0" w:line="240" w:lineRule="auto"/>
      </w:pPr>
      <w:r>
        <w:separator/>
      </w:r>
    </w:p>
  </w:endnote>
  <w:endnote w:type="continuationSeparator" w:id="0">
    <w:p w:rsidR="00683F4E" w:rsidRDefault="00683F4E" w:rsidP="003C1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F4E" w:rsidRDefault="00683F4E" w:rsidP="003C1749">
      <w:pPr>
        <w:spacing w:after="0" w:line="240" w:lineRule="auto"/>
      </w:pPr>
      <w:r>
        <w:separator/>
      </w:r>
    </w:p>
  </w:footnote>
  <w:footnote w:type="continuationSeparator" w:id="0">
    <w:p w:rsidR="00683F4E" w:rsidRDefault="00683F4E" w:rsidP="003C1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3255326"/>
      <w:docPartObj>
        <w:docPartGallery w:val="Page Numbers (Top of Page)"/>
        <w:docPartUnique/>
      </w:docPartObj>
    </w:sdtPr>
    <w:sdtEndPr/>
    <w:sdtContent>
      <w:p w:rsidR="008F5349" w:rsidRDefault="003C1749">
        <w:pPr>
          <w:pStyle w:val="a3"/>
          <w:jc w:val="center"/>
        </w:pPr>
        <w:r>
          <w:fldChar w:fldCharType="begin"/>
        </w:r>
        <w:r w:rsidR="007E2112">
          <w:instrText>PAGE   \* MERGEFORMAT</w:instrText>
        </w:r>
        <w:r>
          <w:fldChar w:fldCharType="separate"/>
        </w:r>
        <w:r w:rsidR="00CF488A">
          <w:rPr>
            <w:noProof/>
          </w:rPr>
          <w:t>1</w:t>
        </w:r>
        <w:r>
          <w:fldChar w:fldCharType="end"/>
        </w:r>
      </w:p>
    </w:sdtContent>
  </w:sdt>
  <w:p w:rsidR="008F5349" w:rsidRDefault="00683F4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0538704"/>
      <w:docPartObj>
        <w:docPartGallery w:val="Page Numbers (Top of Page)"/>
        <w:docPartUnique/>
      </w:docPartObj>
    </w:sdtPr>
    <w:sdtEndPr/>
    <w:sdtContent>
      <w:p w:rsidR="00107902" w:rsidRDefault="00683F4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6B90" w:rsidRDefault="00683F4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30037"/>
    <w:multiLevelType w:val="multilevel"/>
    <w:tmpl w:val="F11C6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C46C3"/>
    <w:multiLevelType w:val="multilevel"/>
    <w:tmpl w:val="C77A2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2702FC"/>
    <w:multiLevelType w:val="multilevel"/>
    <w:tmpl w:val="653E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115288"/>
    <w:multiLevelType w:val="hybridMultilevel"/>
    <w:tmpl w:val="83721262"/>
    <w:lvl w:ilvl="0" w:tplc="D9784E08">
      <w:numFmt w:val="bullet"/>
      <w:lvlText w:val="-"/>
      <w:lvlJc w:val="left"/>
      <w:pPr>
        <w:ind w:left="1147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FF225004">
      <w:numFmt w:val="bullet"/>
      <w:lvlText w:val="•"/>
      <w:lvlJc w:val="left"/>
      <w:pPr>
        <w:ind w:left="2045" w:hanging="562"/>
      </w:pPr>
      <w:rPr>
        <w:rFonts w:hint="default"/>
        <w:lang w:val="ru-RU" w:eastAsia="en-US" w:bidi="ar-SA"/>
      </w:rPr>
    </w:lvl>
    <w:lvl w:ilvl="2" w:tplc="07246B44">
      <w:numFmt w:val="bullet"/>
      <w:lvlText w:val="•"/>
      <w:lvlJc w:val="left"/>
      <w:pPr>
        <w:ind w:left="2951" w:hanging="562"/>
      </w:pPr>
      <w:rPr>
        <w:rFonts w:hint="default"/>
        <w:lang w:val="ru-RU" w:eastAsia="en-US" w:bidi="ar-SA"/>
      </w:rPr>
    </w:lvl>
    <w:lvl w:ilvl="3" w:tplc="8DF20A5A">
      <w:numFmt w:val="bullet"/>
      <w:lvlText w:val="•"/>
      <w:lvlJc w:val="left"/>
      <w:pPr>
        <w:ind w:left="3857" w:hanging="562"/>
      </w:pPr>
      <w:rPr>
        <w:rFonts w:hint="default"/>
        <w:lang w:val="ru-RU" w:eastAsia="en-US" w:bidi="ar-SA"/>
      </w:rPr>
    </w:lvl>
    <w:lvl w:ilvl="4" w:tplc="59347B5A">
      <w:numFmt w:val="bullet"/>
      <w:lvlText w:val="•"/>
      <w:lvlJc w:val="left"/>
      <w:pPr>
        <w:ind w:left="4763" w:hanging="562"/>
      </w:pPr>
      <w:rPr>
        <w:rFonts w:hint="default"/>
        <w:lang w:val="ru-RU" w:eastAsia="en-US" w:bidi="ar-SA"/>
      </w:rPr>
    </w:lvl>
    <w:lvl w:ilvl="5" w:tplc="C65E9B5A">
      <w:numFmt w:val="bullet"/>
      <w:lvlText w:val="•"/>
      <w:lvlJc w:val="left"/>
      <w:pPr>
        <w:ind w:left="5669" w:hanging="562"/>
      </w:pPr>
      <w:rPr>
        <w:rFonts w:hint="default"/>
        <w:lang w:val="ru-RU" w:eastAsia="en-US" w:bidi="ar-SA"/>
      </w:rPr>
    </w:lvl>
    <w:lvl w:ilvl="6" w:tplc="705284B8">
      <w:numFmt w:val="bullet"/>
      <w:lvlText w:val="•"/>
      <w:lvlJc w:val="left"/>
      <w:pPr>
        <w:ind w:left="6575" w:hanging="562"/>
      </w:pPr>
      <w:rPr>
        <w:rFonts w:hint="default"/>
        <w:lang w:val="ru-RU" w:eastAsia="en-US" w:bidi="ar-SA"/>
      </w:rPr>
    </w:lvl>
    <w:lvl w:ilvl="7" w:tplc="E70C3514">
      <w:numFmt w:val="bullet"/>
      <w:lvlText w:val="•"/>
      <w:lvlJc w:val="left"/>
      <w:pPr>
        <w:ind w:left="7481" w:hanging="562"/>
      </w:pPr>
      <w:rPr>
        <w:rFonts w:hint="default"/>
        <w:lang w:val="ru-RU" w:eastAsia="en-US" w:bidi="ar-SA"/>
      </w:rPr>
    </w:lvl>
    <w:lvl w:ilvl="8" w:tplc="B8922C78">
      <w:numFmt w:val="bullet"/>
      <w:lvlText w:val="•"/>
      <w:lvlJc w:val="left"/>
      <w:pPr>
        <w:ind w:left="8387" w:hanging="562"/>
      </w:pPr>
      <w:rPr>
        <w:rFonts w:hint="default"/>
        <w:lang w:val="ru-RU" w:eastAsia="en-US" w:bidi="ar-SA"/>
      </w:rPr>
    </w:lvl>
  </w:abstractNum>
  <w:abstractNum w:abstractNumId="4">
    <w:nsid w:val="47E84F0C"/>
    <w:multiLevelType w:val="multilevel"/>
    <w:tmpl w:val="7E284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6E5521"/>
    <w:multiLevelType w:val="multilevel"/>
    <w:tmpl w:val="4B78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10E3E3B"/>
    <w:multiLevelType w:val="multilevel"/>
    <w:tmpl w:val="3240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CA5156"/>
    <w:multiLevelType w:val="multilevel"/>
    <w:tmpl w:val="36327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7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6FC"/>
    <w:rsid w:val="00107902"/>
    <w:rsid w:val="002B51BF"/>
    <w:rsid w:val="003C1749"/>
    <w:rsid w:val="00683F4E"/>
    <w:rsid w:val="007E2112"/>
    <w:rsid w:val="008406FC"/>
    <w:rsid w:val="008519DB"/>
    <w:rsid w:val="00AE7527"/>
    <w:rsid w:val="00C538E0"/>
    <w:rsid w:val="00CF488A"/>
    <w:rsid w:val="00DA0878"/>
    <w:rsid w:val="00F6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06FC"/>
  </w:style>
  <w:style w:type="paragraph" w:customStyle="1" w:styleId="c46">
    <w:name w:val="c46"/>
    <w:basedOn w:val="a"/>
    <w:rsid w:val="008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406FC"/>
  </w:style>
  <w:style w:type="paragraph" w:customStyle="1" w:styleId="c24">
    <w:name w:val="c24"/>
    <w:basedOn w:val="a"/>
    <w:rsid w:val="008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406FC"/>
  </w:style>
  <w:style w:type="paragraph" w:customStyle="1" w:styleId="c10">
    <w:name w:val="c10"/>
    <w:basedOn w:val="a"/>
    <w:rsid w:val="008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4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6F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C538E0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538E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1"/>
    <w:qFormat/>
    <w:rsid w:val="00C538E0"/>
    <w:pPr>
      <w:widowControl w:val="0"/>
      <w:autoSpaceDE w:val="0"/>
      <w:autoSpaceDN w:val="0"/>
      <w:spacing w:after="0" w:line="240" w:lineRule="auto"/>
      <w:ind w:left="427" w:firstLine="719"/>
    </w:pPr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107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079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06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06FC"/>
  </w:style>
  <w:style w:type="paragraph" w:customStyle="1" w:styleId="c46">
    <w:name w:val="c46"/>
    <w:basedOn w:val="a"/>
    <w:rsid w:val="008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8406FC"/>
  </w:style>
  <w:style w:type="paragraph" w:customStyle="1" w:styleId="c24">
    <w:name w:val="c24"/>
    <w:basedOn w:val="a"/>
    <w:rsid w:val="008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8406FC"/>
  </w:style>
  <w:style w:type="paragraph" w:customStyle="1" w:styleId="c10">
    <w:name w:val="c10"/>
    <w:basedOn w:val="a"/>
    <w:rsid w:val="008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840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40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406FC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1"/>
    <w:qFormat/>
    <w:rsid w:val="00C538E0"/>
    <w:pPr>
      <w:widowControl w:val="0"/>
      <w:autoSpaceDE w:val="0"/>
      <w:autoSpaceDN w:val="0"/>
      <w:spacing w:after="0" w:line="240" w:lineRule="auto"/>
      <w:ind w:left="42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C538E0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1"/>
    <w:qFormat/>
    <w:rsid w:val="00C538E0"/>
    <w:pPr>
      <w:widowControl w:val="0"/>
      <w:autoSpaceDE w:val="0"/>
      <w:autoSpaceDN w:val="0"/>
      <w:spacing w:after="0" w:line="240" w:lineRule="auto"/>
      <w:ind w:left="427" w:firstLine="719"/>
    </w:pPr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semiHidden/>
    <w:unhideWhenUsed/>
    <w:rsid w:val="001079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079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m.edsoo.ru/7f41189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m.edsoo.ru/7f4118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m.edsoo.ru/7f41189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.edsoo.ru/7f411892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2846</Words>
  <Characters>16226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Lenie</dc:creator>
  <cp:lastModifiedBy>Машечка</cp:lastModifiedBy>
  <cp:revision>2</cp:revision>
  <cp:lastPrinted>2025-09-30T18:53:00Z</cp:lastPrinted>
  <dcterms:created xsi:type="dcterms:W3CDTF">2026-04-06T15:16:00Z</dcterms:created>
  <dcterms:modified xsi:type="dcterms:W3CDTF">2026-04-06T15:16:00Z</dcterms:modified>
</cp:coreProperties>
</file>