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Hlk176257739"/>
      <w:bookmarkStart w:id="1" w:name="block-59026158"/>
      <w:bookmarkStart w:id="2" w:name="block-83889976"/>
      <w:bookmarkStart w:id="3" w:name="block-83895806"/>
      <w:r w:rsidRPr="009F4344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БЮДЖЕТНОЕ ОБЩЕОБРАЗОВАТЕЛЬНОЕ УЧРЕЖДЕНИЕ «ТУРГЕНЕВСКАЯ ОБЩЕОБРАЗОВАТЕЛЬНАЯ ШКОЛА</w:t>
      </w: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sz w:val="24"/>
          <w:szCs w:val="24"/>
          <w:lang w:val="ru-RU"/>
        </w:rPr>
        <w:t>ИМЕНИ АБЛАЕВА ИЛЬЯСА АДЖИЕВИЧА»</w:t>
      </w: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sz w:val="24"/>
          <w:szCs w:val="24"/>
          <w:lang w:val="ru-RU"/>
        </w:rPr>
        <w:t>БАХЧИСАРАЙСКОГО РАЙОНА РЕСПУБЛИКИ КРЫМ</w:t>
      </w: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3261"/>
      </w:tblGrid>
      <w:tr w:rsidR="00891227" w:rsidRPr="009F4344" w:rsidTr="00897D77">
        <w:trPr>
          <w:trHeight w:val="2572"/>
          <w:jc w:val="center"/>
        </w:trPr>
        <w:tc>
          <w:tcPr>
            <w:tcW w:w="3119" w:type="dxa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РАССМОТРЕНО 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ШМО ЕМЦ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ШМО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__________Усеинова Л.А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Протокол №____________ 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  «____»_______2026  г. </w:t>
            </w:r>
          </w:p>
        </w:tc>
        <w:tc>
          <w:tcPr>
            <w:tcW w:w="326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891227" w:rsidRPr="009F4344" w:rsidRDefault="00891227" w:rsidP="00897D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</w:t>
            </w:r>
          </w:p>
          <w:p w:rsidR="00891227" w:rsidRPr="009F4344" w:rsidRDefault="00891227" w:rsidP="00897D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Заместитель директора по УВР </w:t>
            </w:r>
          </w:p>
          <w:p w:rsidR="00891227" w:rsidRPr="009F4344" w:rsidRDefault="00891227" w:rsidP="00897D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_____________Лысак М.И.</w:t>
            </w:r>
          </w:p>
          <w:p w:rsidR="00891227" w:rsidRPr="009F4344" w:rsidRDefault="00891227" w:rsidP="00897D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</w:rPr>
              <w:t>«_____»___________202</w:t>
            </w: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F43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261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УТВЕРЖДЕНО 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 Измаилова У.И. 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</w:rPr>
              <w:t xml:space="preserve">Приказ №_____ </w:t>
            </w:r>
          </w:p>
          <w:p w:rsidR="00891227" w:rsidRPr="009F4344" w:rsidRDefault="00891227" w:rsidP="00897D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sz w:val="24"/>
                <w:szCs w:val="24"/>
              </w:rPr>
              <w:t>от  «_____»________202</w:t>
            </w:r>
            <w:r w:rsidRPr="009F4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F4344">
              <w:rPr>
                <w:rFonts w:ascii="Times New Roman" w:hAnsi="Times New Roman" w:cs="Times New Roman"/>
                <w:sz w:val="24"/>
                <w:szCs w:val="24"/>
              </w:rPr>
              <w:t xml:space="preserve">  г. </w:t>
            </w:r>
          </w:p>
        </w:tc>
      </w:tr>
    </w:tbl>
    <w:p w:rsidR="00891227" w:rsidRPr="009F4344" w:rsidRDefault="00891227" w:rsidP="008912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1227" w:rsidRPr="009F4344" w:rsidRDefault="00891227" w:rsidP="008912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1227" w:rsidRPr="009F4344" w:rsidRDefault="00891227" w:rsidP="008912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F434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АДАПТИРОВАННАЯ РАБОЧАЯ ПРОГРАММА</w:t>
      </w: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1227" w:rsidRPr="009F4344" w:rsidRDefault="00891227" w:rsidP="00897D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«Биология»</w:t>
      </w:r>
      <w:r w:rsidRPr="009F434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F434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 2026- 2027 учебный год</w:t>
      </w: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F434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для </w:t>
      </w:r>
      <w:r w:rsidRPr="009F4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обучающихся с задержкой психического развития </w:t>
      </w:r>
    </w:p>
    <w:p w:rsidR="00891227" w:rsidRPr="009F4344" w:rsidRDefault="00891227" w:rsidP="0089122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F434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(вариант 7.2)</w:t>
      </w:r>
    </w:p>
    <w:p w:rsidR="00891227" w:rsidRPr="009F4344" w:rsidRDefault="00891227" w:rsidP="008912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F4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6 класс</w:t>
      </w:r>
    </w:p>
    <w:p w:rsidR="00891227" w:rsidRPr="009F4344" w:rsidRDefault="00891227" w:rsidP="0089122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7D77" w:rsidRPr="009F4344" w:rsidRDefault="00897D7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7D77" w:rsidRPr="009F4344" w:rsidRDefault="00897D7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7D77" w:rsidRPr="009F4344" w:rsidRDefault="00897D7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91227" w:rsidRPr="009F4344" w:rsidRDefault="00891227" w:rsidP="008912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891227" w:rsidRPr="009F4344" w:rsidSect="00897D77">
          <w:headerReference w:type="default" r:id="rId7"/>
          <w:pgSz w:w="11906" w:h="16383"/>
          <w:pgMar w:top="1134" w:right="567" w:bottom="1134" w:left="1134" w:header="720" w:footer="720" w:gutter="0"/>
          <w:cols w:space="720"/>
        </w:sectPr>
      </w:pPr>
      <w:r w:rsidRPr="009F4344">
        <w:rPr>
          <w:rFonts w:ascii="Times New Roman" w:hAnsi="Times New Roman" w:cs="Times New Roman"/>
          <w:sz w:val="24"/>
          <w:szCs w:val="24"/>
          <w:lang w:val="ru-RU"/>
        </w:rPr>
        <w:t>с. Тургеневка, 2026 г</w:t>
      </w:r>
      <w:bookmarkEnd w:id="0"/>
    </w:p>
    <w:bookmarkEnd w:id="1"/>
    <w:bookmarkEnd w:id="2"/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97D77" w:rsidRPr="009F4344" w:rsidRDefault="00897D77" w:rsidP="00897D77">
      <w:pPr>
        <w:spacing w:after="0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F434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Адаптированная рабочая программа по изобразительному искусству составлена в соответствии с Федеральным государственным образовательным  стандартом основного общего образования обучающихся с ограниченными возможностями здоровья. </w:t>
      </w:r>
    </w:p>
    <w:p w:rsidR="00897D77" w:rsidRPr="009F4344" w:rsidRDefault="00897D77" w:rsidP="00897D7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</w:t>
      </w:r>
      <w:r w:rsidR="00897D77"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ния, представленных в ФГОС А</w:t>
      </w: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ОО, а также федеральной рабочей программы воспитания.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</w:t>
      </w:r>
      <w:r w:rsidR="00897D77"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в реализации требований ФГОС А</w:t>
      </w: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Целями изучения биологии на уровне основного общего образования являются: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экологической культуры в целях сохранения собственного здоровья и охраны окружающей среды.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целей программы по биологии обеспечивается решением следующих задач: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практической деятельности людей;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3b562cd9-1b1f-4c62-99a2-3c330cdcc105"/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отведенных для изучения биологии, составляетв 6 классе – 34 часа (1 час в неделю</w:t>
      </w:r>
      <w:bookmarkEnd w:id="4"/>
      <w:r w:rsidR="00897D77"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8D7E0A" w:rsidRPr="009F4344" w:rsidRDefault="008D7E0A">
      <w:pPr>
        <w:rPr>
          <w:rFonts w:ascii="Times New Roman" w:hAnsi="Times New Roman" w:cs="Times New Roman"/>
          <w:sz w:val="24"/>
          <w:szCs w:val="24"/>
          <w:lang w:val="ru-RU"/>
        </w:rPr>
        <w:sectPr w:rsidR="008D7E0A" w:rsidRPr="009F4344">
          <w:pgSz w:w="11906" w:h="16383"/>
          <w:pgMar w:top="1134" w:right="850" w:bottom="1134" w:left="1701" w:header="720" w:footer="720" w:gutter="0"/>
          <w:cols w:space="720"/>
        </w:sect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lock-83895808"/>
      <w:bookmarkEnd w:id="3"/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:rsidR="008D7E0A" w:rsidRPr="009F4344" w:rsidRDefault="00891227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Растительный организм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микроскопического строения листа водного растения элодеи.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растительных тканей (использование микропрепаратов).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Обнаружение неорганических и органических веществ в растении.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Экскурсии или видеоэкскурсии.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Ознакомление в природе с цветковыми растениями.</w:t>
      </w:r>
    </w:p>
    <w:p w:rsidR="008D7E0A" w:rsidRPr="009F4344" w:rsidRDefault="00891227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t>Строение и многообразие покрытосеменных растений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Строение семян. Состав и строение семян.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и разнообразие цветков. Соцветия. Плоды. Типы плодов. Распространение плодов и семян в природе.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микропрепарата клеток корня.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микроскопического строения листа (на готовых микропрепаратах).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Рассматривание микроскопического строения ветки дерева (на готовом микропрепарате).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строения корневища, клубня, луковицы.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цветков.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Ознакомление с различными типами соцветий.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семян двудольных растений.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семян однодольных растений.</w:t>
      </w:r>
    </w:p>
    <w:p w:rsidR="008D7E0A" w:rsidRPr="009F4344" w:rsidRDefault="00891227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t>Жизнедеятельность растительного организма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t>Обмен веществ у растений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Питание растения.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Дыхание растения.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Транспорт веществ в растении.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Рост и развитие растения.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Перекрёстное опыление (ветром, животными, </w:t>
      </w: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водой) и самоопыление. Двойное оплодотворение. Наследование признаков обоих растений.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за ростом корня.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ростом побега.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возраста дерева по спилу.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передвижения воды и минеральных веществ по древесине.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процесса выделения кислорода на свету аквариумными растениями.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роли рыхления для дыхания корней.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всхожести семян культурных растений и посев их в грунт.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условий прорастания семян.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D7E0A">
      <w:pPr>
        <w:rPr>
          <w:rFonts w:ascii="Times New Roman" w:hAnsi="Times New Roman" w:cs="Times New Roman"/>
          <w:sz w:val="24"/>
          <w:szCs w:val="24"/>
          <w:lang w:val="ru-RU"/>
        </w:rPr>
        <w:sectPr w:rsidR="008D7E0A" w:rsidRPr="009F4344">
          <w:pgSz w:w="11906" w:h="16383"/>
          <w:pgMar w:top="1134" w:right="850" w:bottom="1134" w:left="1701" w:header="720" w:footer="720" w:gutter="0"/>
          <w:cols w:space="720"/>
        </w:sectPr>
      </w:pPr>
    </w:p>
    <w:p w:rsidR="008D7E0A" w:rsidRPr="009F4344" w:rsidRDefault="00891227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3895807"/>
      <w:bookmarkEnd w:id="5"/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8D7E0A" w:rsidRPr="009F4344" w:rsidRDefault="008D7E0A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гражданского воспитания: 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значимости нравственного аспекта деятельности человека в медицине и биологии;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биологии в формировании эстетической культуры личности;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безопасности, в том числе навыки безопасного поведения в природной среде;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навыка рефлексии, управление собственным эмоциональным состоянием;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экологических проблем и путей их решения;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готовность к участию в практической деятельности экологической направленности;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биологической науки в формировании научного мировоззрения;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9) адаптации обучающегося к изменяющимся условиям социальной и природной среды: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адекватная оценка изменяющихся условий;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биологических объектов (явлений);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формировать гипотезу об истинности собственных суждений, аргументировать свою позицию, мнение;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запоминать и систематизировать биологическую информацию.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) общение: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публично представлять результаты выполненного биологического опыта (эксперимента, исследования, проекта);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эмоций.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открытость себе и другим;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8D7E0A" w:rsidRPr="009F4344" w:rsidRDefault="008D7E0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освоения программы по биологии к концу обучения </w:t>
      </w:r>
      <w:r w:rsidRPr="009F4344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6 классе: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вклада российских (в том числе В. В. Докучаев, К. А. Тимирязев, С. Г. Навашин) и зарубежных учёных (в том числе Р. Гук, М. Мальпиги) в развитие наук о растениях;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растения и их части по разным основаниям;</w:t>
      </w:r>
    </w:p>
    <w:p w:rsidR="008D7E0A" w:rsidRPr="009F4344" w:rsidRDefault="0089122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</w:t>
      </w:r>
      <w:r w:rsidR="00897D77" w:rsidRPr="009F434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ке и во внеурочной деятельности.</w:t>
      </w:r>
    </w:p>
    <w:p w:rsidR="008D7E0A" w:rsidRPr="009F4344" w:rsidRDefault="008D7E0A">
      <w:pPr>
        <w:rPr>
          <w:rFonts w:ascii="Times New Roman" w:hAnsi="Times New Roman" w:cs="Times New Roman"/>
          <w:sz w:val="24"/>
          <w:szCs w:val="24"/>
          <w:lang w:val="ru-RU"/>
        </w:rPr>
        <w:sectPr w:rsidR="008D7E0A" w:rsidRPr="009F4344">
          <w:pgSz w:w="11906" w:h="16383"/>
          <w:pgMar w:top="1134" w:right="850" w:bottom="1134" w:left="1701" w:header="720" w:footer="720" w:gutter="0"/>
          <w:cols w:space="720"/>
        </w:sectPr>
      </w:pPr>
    </w:p>
    <w:p w:rsidR="00897D77" w:rsidRPr="009F4344" w:rsidRDefault="00891227" w:rsidP="00897D7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7" w:name="block-83895809"/>
      <w:bookmarkEnd w:id="6"/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:rsidR="008D7E0A" w:rsidRPr="009F4344" w:rsidRDefault="00897D77" w:rsidP="00897D7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891227" w:rsidRPr="009F4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4287"/>
        <w:gridCol w:w="1418"/>
        <w:gridCol w:w="1841"/>
        <w:gridCol w:w="1910"/>
        <w:gridCol w:w="3623"/>
      </w:tblGrid>
      <w:tr w:rsidR="008D7E0A" w:rsidRPr="009F4344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D7E0A" w:rsidRPr="009F4344" w:rsidRDefault="008D7E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8D7E0A" w:rsidRPr="009F4344" w:rsidRDefault="008D7E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8D7E0A" w:rsidRPr="009F4344" w:rsidRDefault="008D7E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E0A" w:rsidRPr="009F43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D7E0A" w:rsidRPr="009F4344" w:rsidRDefault="008D7E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D7E0A" w:rsidRPr="009F4344" w:rsidRDefault="008D7E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D7E0A" w:rsidRPr="009F4344" w:rsidRDefault="008D7E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E0A" w:rsidRPr="009F434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D7E0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9F43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891227" w:rsidRPr="009F434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https://m.edsoo.ru/5W64QK4TE</w:t>
              </w:r>
            </w:hyperlink>
          </w:p>
        </w:tc>
      </w:tr>
      <w:tr w:rsidR="008D7E0A" w:rsidRPr="009F434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D7E0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9F43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891227" w:rsidRPr="009F434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https://m.edsoo.ru/94BCKHP0E</w:t>
              </w:r>
            </w:hyperlink>
          </w:p>
        </w:tc>
      </w:tr>
      <w:tr w:rsidR="008D7E0A" w:rsidRPr="009F434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9F43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891227" w:rsidRPr="009F434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https://m.edsoo.ru/F1RB4B4UW</w:t>
              </w:r>
            </w:hyperlink>
          </w:p>
        </w:tc>
      </w:tr>
      <w:tr w:rsidR="008D7E0A" w:rsidRPr="009F434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D7E0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D7E0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9F43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891227" w:rsidRPr="009F434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https://m.edsoo.ru/NA0QVLDYG</w:t>
              </w:r>
            </w:hyperlink>
          </w:p>
        </w:tc>
      </w:tr>
      <w:tr w:rsidR="008D7E0A" w:rsidRPr="009F43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7E0A" w:rsidRPr="009F4344" w:rsidRDefault="008D7E0A">
      <w:pPr>
        <w:rPr>
          <w:rFonts w:ascii="Times New Roman" w:hAnsi="Times New Roman" w:cs="Times New Roman"/>
          <w:sz w:val="24"/>
          <w:szCs w:val="24"/>
        </w:rPr>
        <w:sectPr w:rsidR="008D7E0A" w:rsidRPr="009F43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D7E0A" w:rsidRPr="009F4344" w:rsidRDefault="00891227" w:rsidP="00897D7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bookmarkStart w:id="8" w:name="block-83895810"/>
      <w:bookmarkEnd w:id="7"/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p w:rsidR="008D7E0A" w:rsidRPr="009F4344" w:rsidRDefault="001F3533" w:rsidP="001F3533">
      <w:pPr>
        <w:spacing w:before="199" w:after="199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891227" w:rsidRPr="009F4344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организм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вклада российских (в том числе: В.В. Докучаев, К.А. Тимирязев, С.Г. Навашин) и зарубежных (в том числе: Р. Гук, М. Мальпиги) учёных в развитие наук о растениях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приборов и инструментов цифровой лаборатории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8D7E0A" w:rsidRPr="009F434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8D7E0A" w:rsidRPr="009F4344" w:rsidRDefault="008D7E0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D7E0A">
      <w:pPr>
        <w:rPr>
          <w:rFonts w:ascii="Times New Roman" w:hAnsi="Times New Roman" w:cs="Times New Roman"/>
          <w:sz w:val="24"/>
          <w:szCs w:val="24"/>
          <w:lang w:val="ru-RU"/>
        </w:rPr>
        <w:sectPr w:rsidR="008D7E0A" w:rsidRPr="009F4344">
          <w:pgSz w:w="11906" w:h="16383"/>
          <w:pgMar w:top="1134" w:right="850" w:bottom="1134" w:left="1701" w:header="720" w:footer="720" w:gutter="0"/>
          <w:cols w:space="720"/>
        </w:sectPr>
      </w:pPr>
    </w:p>
    <w:p w:rsidR="001F3533" w:rsidRPr="009F4344" w:rsidRDefault="00891227" w:rsidP="001F3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block-83895811"/>
      <w:bookmarkEnd w:id="8"/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8D7E0A" w:rsidRPr="009F4344" w:rsidRDefault="00891227" w:rsidP="001F3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782"/>
        <w:gridCol w:w="5581"/>
      </w:tblGrid>
      <w:tr w:rsidR="008D7E0A" w:rsidRPr="009F4344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:rsidR="008D7E0A" w:rsidRPr="009F4344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организм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признаки растений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Высшие и низшие растения. Споровые и семенные растения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Растительные ткани. Функции растительных тканей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  <w:tr w:rsidR="008D7E0A" w:rsidRPr="009F4344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Питание растения.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(корневое давление, осмос). Видоизменение корней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Гидропоника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Побег и почки. Листорасположение и листовая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Дыхание растения.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Особенности дыхания растений.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 дыхания растения с фотосинтезом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Транспорт веществ в растении.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Неорганические (вода, минеральные соли) и органические вещества (белки, жиры, углеводы, нуклеиновые кислоты, витамины и другие)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 стебля в толщину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строение; биологическое и хозяйственное значение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Рост растения.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 Ветвление побегов. Управление ростом растения. Формирование кроны. Применение знаний о росте растения в сельском хозяйстве.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боковых побегов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Размножение растения.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прорастания семян. Подготовка семян к посеву. Развитие проростков</w:t>
            </w:r>
          </w:p>
        </w:tc>
      </w:tr>
      <w:tr w:rsidR="008D7E0A" w:rsidRPr="009F434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7E0A" w:rsidRPr="009F4344" w:rsidRDefault="008D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8D7E0A" w:rsidRPr="009F4344" w:rsidRDefault="0089122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434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Развитие растения.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растений. </w:t>
            </w:r>
            <w:r w:rsidRPr="009F43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Жизненные формы цветковых растений</w:t>
            </w:r>
          </w:p>
        </w:tc>
      </w:tr>
    </w:tbl>
    <w:p w:rsidR="008D7E0A" w:rsidRPr="009F4344" w:rsidRDefault="008D7E0A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D7E0A">
      <w:pPr>
        <w:rPr>
          <w:rFonts w:ascii="Times New Roman" w:hAnsi="Times New Roman" w:cs="Times New Roman"/>
          <w:sz w:val="24"/>
          <w:szCs w:val="24"/>
          <w:lang w:val="ru-RU"/>
        </w:rPr>
        <w:sectPr w:rsidR="008D7E0A" w:rsidRPr="009F4344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3895814"/>
      <w:bookmarkEnd w:id="9"/>
    </w:p>
    <w:p w:rsidR="008D7E0A" w:rsidRPr="009F4344" w:rsidRDefault="0089122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83895813"/>
      <w:bookmarkEnd w:id="10"/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8D7E0A" w:rsidRPr="009F4344" w:rsidRDefault="008912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D7E0A" w:rsidRPr="009F4344" w:rsidRDefault="001F3533" w:rsidP="001F3533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Биология: 6-й класс: базовый уровень: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</w:p>
    <w:p w:rsidR="008D7E0A" w:rsidRPr="009F4344" w:rsidRDefault="008D7E0A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D7E0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1F3533" w:rsidRPr="009F4344" w:rsidRDefault="009F4344" w:rsidP="001F35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1F3533" w:rsidRPr="009F4344">
        <w:rPr>
          <w:rFonts w:ascii="Times New Roman" w:hAnsi="Times New Roman" w:cs="Times New Roman"/>
          <w:sz w:val="24"/>
          <w:szCs w:val="24"/>
          <w:lang w:val="ru-RU"/>
        </w:rPr>
        <w:t>В.В., Пасечник, Швецов М.А., Дмитриева Г.Е.: Биология. 7-8 класс. Тесты к учебнику В. В. Пасечника и др. ФГОС.</w:t>
      </w:r>
    </w:p>
    <w:p w:rsidR="009F4344" w:rsidRPr="009F4344" w:rsidRDefault="009F4344" w:rsidP="009F4344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sz w:val="24"/>
          <w:szCs w:val="24"/>
        </w:rPr>
        <w:t>-</w:t>
      </w:r>
      <w:hyperlink r:id="rId12" w:history="1">
        <w:r w:rsidRPr="009F434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Биология (базовый уровень). Реализация ФГОС основного общего образования : методическое пособие для учителя. – М. : ФГБНУ «Институт стратегии развития образования РАО», 2022</w:t>
        </w:r>
      </w:hyperlink>
      <w:r w:rsidRPr="009F4344">
        <w:rPr>
          <w:rFonts w:ascii="Times New Roman" w:hAnsi="Times New Roman" w:cs="Times New Roman"/>
          <w:sz w:val="24"/>
          <w:szCs w:val="24"/>
        </w:rPr>
        <w:t xml:space="preserve">. </w:t>
      </w:r>
      <w:bookmarkStart w:id="12" w:name="_GoBack"/>
      <w:bookmarkEnd w:id="12"/>
    </w:p>
    <w:p w:rsidR="008D7E0A" w:rsidRPr="009F4344" w:rsidRDefault="008D7E0A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D7E0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7E0A" w:rsidRPr="009F4344" w:rsidRDefault="00891227" w:rsidP="001F353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F434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1F3533" w:rsidRPr="009F4344" w:rsidRDefault="001F3533" w:rsidP="001F3533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sz w:val="24"/>
          <w:szCs w:val="24"/>
        </w:rPr>
        <w:t xml:space="preserve">– </w:t>
      </w:r>
      <w:hyperlink r:id="rId13" w:history="1">
        <w:r w:rsidRPr="009F4344">
          <w:rPr>
            <w:rStyle w:val="ab"/>
            <w:rFonts w:ascii="Times New Roman" w:hAnsi="Times New Roman" w:cs="Times New Roman"/>
            <w:sz w:val="24"/>
            <w:szCs w:val="24"/>
          </w:rPr>
          <w:t>Цифровой образовательный ресурс для школ ЯКласс</w:t>
        </w:r>
      </w:hyperlink>
    </w:p>
    <w:p w:rsidR="001F3533" w:rsidRPr="009F4344" w:rsidRDefault="001F3533" w:rsidP="001F3533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344">
        <w:rPr>
          <w:rFonts w:ascii="Times New Roman" w:hAnsi="Times New Roman" w:cs="Times New Roman"/>
          <w:sz w:val="24"/>
          <w:szCs w:val="24"/>
        </w:rPr>
        <w:t xml:space="preserve">– </w:t>
      </w:r>
      <w:hyperlink r:id="rId14" w:history="1">
        <w:r w:rsidRPr="009F4344">
          <w:rPr>
            <w:rStyle w:val="ab"/>
            <w:rFonts w:ascii="Times New Roman" w:hAnsi="Times New Roman" w:cs="Times New Roman"/>
            <w:sz w:val="24"/>
            <w:szCs w:val="24"/>
          </w:rPr>
          <w:t>Библиотека цифрового образовательного контента</w:t>
        </w:r>
      </w:hyperlink>
    </w:p>
    <w:p w:rsidR="001F3533" w:rsidRPr="009F4344" w:rsidRDefault="001F3533" w:rsidP="001F3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232071660"/>
      <w:r w:rsidRPr="009F4344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hyperlink r:id="rId15" w:history="1">
        <w:r w:rsidRPr="009F4344">
          <w:rPr>
            <w:rStyle w:val="ab"/>
            <w:rFonts w:ascii="Times New Roman" w:hAnsi="Times New Roman" w:cs="Times New Roman"/>
            <w:sz w:val="24"/>
            <w:szCs w:val="24"/>
          </w:rPr>
          <w:t>SBIO</w:t>
        </w:r>
        <w:r w:rsidRPr="009F4344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9F4344">
          <w:rPr>
            <w:rStyle w:val="ab"/>
            <w:rFonts w:ascii="Times New Roman" w:hAnsi="Times New Roman" w:cs="Times New Roman"/>
            <w:sz w:val="24"/>
            <w:szCs w:val="24"/>
          </w:rPr>
          <w:t>INFO</w:t>
        </w:r>
        <w:r w:rsidRPr="009F4344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 xml:space="preserve"> Проект «Вся биология»</w:t>
        </w:r>
      </w:hyperlink>
      <w:r w:rsidRPr="009F434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9F4344">
        <w:rPr>
          <w:rFonts w:ascii="Times New Roman" w:hAnsi="Times New Roman" w:cs="Times New Roman"/>
          <w:sz w:val="24"/>
          <w:szCs w:val="24"/>
        </w:rPr>
        <w:t>Лекции по биологии. Автор лекций: Пименов Анатолий Валентинович</w:t>
      </w:r>
      <w:bookmarkEnd w:id="13"/>
      <w:r w:rsidRPr="009F4344">
        <w:rPr>
          <w:rFonts w:ascii="Times New Roman" w:hAnsi="Times New Roman" w:cs="Times New Roman"/>
          <w:sz w:val="24"/>
          <w:szCs w:val="24"/>
        </w:rPr>
        <w:t>.</w:t>
      </w:r>
    </w:p>
    <w:p w:rsidR="008D7E0A" w:rsidRPr="009F4344" w:rsidRDefault="008D7E0A">
      <w:pPr>
        <w:rPr>
          <w:rFonts w:ascii="Times New Roman" w:hAnsi="Times New Roman" w:cs="Times New Roman"/>
          <w:sz w:val="24"/>
          <w:szCs w:val="24"/>
          <w:lang w:val="ru-RU"/>
        </w:rPr>
        <w:sectPr w:rsidR="008D7E0A" w:rsidRPr="009F434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85785" w:rsidRPr="009F4344" w:rsidRDefault="00E85785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85785" w:rsidRPr="009F434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D77" w:rsidRDefault="00897D77">
      <w:pPr>
        <w:spacing w:after="0" w:line="240" w:lineRule="auto"/>
      </w:pPr>
      <w:r>
        <w:separator/>
      </w:r>
    </w:p>
  </w:endnote>
  <w:endnote w:type="continuationSeparator" w:id="0">
    <w:p w:rsidR="00897D77" w:rsidRDefault="00897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D77" w:rsidRDefault="00897D77">
      <w:pPr>
        <w:spacing w:after="0" w:line="240" w:lineRule="auto"/>
      </w:pPr>
      <w:r>
        <w:separator/>
      </w:r>
    </w:p>
  </w:footnote>
  <w:footnote w:type="continuationSeparator" w:id="0">
    <w:p w:rsidR="00897D77" w:rsidRDefault="00897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736047"/>
      <w:docPartObj>
        <w:docPartGallery w:val="Page Numbers (Top of Page)"/>
        <w:docPartUnique/>
      </w:docPartObj>
    </w:sdtPr>
    <w:sdtEndPr/>
    <w:sdtContent>
      <w:p w:rsidR="00897D77" w:rsidRDefault="00897D77" w:rsidP="00897D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344">
          <w:rPr>
            <w:noProof/>
          </w:rPr>
          <w:t>19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4E0"/>
    <w:multiLevelType w:val="multilevel"/>
    <w:tmpl w:val="B9A0AFC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E56B8F"/>
    <w:multiLevelType w:val="multilevel"/>
    <w:tmpl w:val="54CA590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8848D7"/>
    <w:multiLevelType w:val="multilevel"/>
    <w:tmpl w:val="3A0431F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F3556D"/>
    <w:multiLevelType w:val="multilevel"/>
    <w:tmpl w:val="DAAECBC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5A2C75"/>
    <w:multiLevelType w:val="multilevel"/>
    <w:tmpl w:val="A4B06562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46475D"/>
    <w:multiLevelType w:val="multilevel"/>
    <w:tmpl w:val="0808920A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3649C6"/>
    <w:multiLevelType w:val="multilevel"/>
    <w:tmpl w:val="CBD43E6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A37D30"/>
    <w:multiLevelType w:val="multilevel"/>
    <w:tmpl w:val="D0CCC086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8420A5"/>
    <w:multiLevelType w:val="multilevel"/>
    <w:tmpl w:val="2D7EC720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84762A"/>
    <w:multiLevelType w:val="multilevel"/>
    <w:tmpl w:val="0776B756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9553E2"/>
    <w:multiLevelType w:val="multilevel"/>
    <w:tmpl w:val="B2E8E1C0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266949"/>
    <w:multiLevelType w:val="multilevel"/>
    <w:tmpl w:val="CD1AE936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B55C62"/>
    <w:multiLevelType w:val="multilevel"/>
    <w:tmpl w:val="E51281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8503B6"/>
    <w:multiLevelType w:val="multilevel"/>
    <w:tmpl w:val="18E0A4D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F30DF3"/>
    <w:multiLevelType w:val="multilevel"/>
    <w:tmpl w:val="BB182EE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20452D"/>
    <w:multiLevelType w:val="multilevel"/>
    <w:tmpl w:val="4A62F598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D816DD"/>
    <w:multiLevelType w:val="multilevel"/>
    <w:tmpl w:val="8210283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9444F6"/>
    <w:multiLevelType w:val="multilevel"/>
    <w:tmpl w:val="B25E347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210845"/>
    <w:multiLevelType w:val="multilevel"/>
    <w:tmpl w:val="FDF64FB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641836"/>
    <w:multiLevelType w:val="multilevel"/>
    <w:tmpl w:val="E6C471E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A772B8A"/>
    <w:multiLevelType w:val="multilevel"/>
    <w:tmpl w:val="1A50ADB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F96D38"/>
    <w:multiLevelType w:val="multilevel"/>
    <w:tmpl w:val="BC5A764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6A57E1"/>
    <w:multiLevelType w:val="multilevel"/>
    <w:tmpl w:val="3C80468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FF0161"/>
    <w:multiLevelType w:val="multilevel"/>
    <w:tmpl w:val="2146FE2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071448A"/>
    <w:multiLevelType w:val="multilevel"/>
    <w:tmpl w:val="365AAA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30A7333"/>
    <w:multiLevelType w:val="multilevel"/>
    <w:tmpl w:val="90B84D9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3B0F7C"/>
    <w:multiLevelType w:val="multilevel"/>
    <w:tmpl w:val="5EAA1CF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1885FD4"/>
    <w:multiLevelType w:val="multilevel"/>
    <w:tmpl w:val="325671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7DD5858"/>
    <w:multiLevelType w:val="multilevel"/>
    <w:tmpl w:val="C6845FF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2E08A8"/>
    <w:multiLevelType w:val="multilevel"/>
    <w:tmpl w:val="9228B608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3D87642"/>
    <w:multiLevelType w:val="multilevel"/>
    <w:tmpl w:val="2F1CBB7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837CBD"/>
    <w:multiLevelType w:val="multilevel"/>
    <w:tmpl w:val="3EB2B8C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6F32AE6"/>
    <w:multiLevelType w:val="multilevel"/>
    <w:tmpl w:val="D4184C9C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A8F0B79"/>
    <w:multiLevelType w:val="multilevel"/>
    <w:tmpl w:val="9128452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ED51091"/>
    <w:multiLevelType w:val="multilevel"/>
    <w:tmpl w:val="74102C56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1"/>
  </w:num>
  <w:num w:numId="3">
    <w:abstractNumId w:val="3"/>
  </w:num>
  <w:num w:numId="4">
    <w:abstractNumId w:val="18"/>
  </w:num>
  <w:num w:numId="5">
    <w:abstractNumId w:val="22"/>
  </w:num>
  <w:num w:numId="6">
    <w:abstractNumId w:val="8"/>
  </w:num>
  <w:num w:numId="7">
    <w:abstractNumId w:val="24"/>
  </w:num>
  <w:num w:numId="8">
    <w:abstractNumId w:val="0"/>
  </w:num>
  <w:num w:numId="9">
    <w:abstractNumId w:val="31"/>
  </w:num>
  <w:num w:numId="10">
    <w:abstractNumId w:val="16"/>
  </w:num>
  <w:num w:numId="11">
    <w:abstractNumId w:val="25"/>
  </w:num>
  <w:num w:numId="12">
    <w:abstractNumId w:val="6"/>
  </w:num>
  <w:num w:numId="13">
    <w:abstractNumId w:val="23"/>
  </w:num>
  <w:num w:numId="14">
    <w:abstractNumId w:val="26"/>
  </w:num>
  <w:num w:numId="15">
    <w:abstractNumId w:val="12"/>
  </w:num>
  <w:num w:numId="16">
    <w:abstractNumId w:val="33"/>
  </w:num>
  <w:num w:numId="17">
    <w:abstractNumId w:val="19"/>
  </w:num>
  <w:num w:numId="18">
    <w:abstractNumId w:val="13"/>
  </w:num>
  <w:num w:numId="19">
    <w:abstractNumId w:val="20"/>
  </w:num>
  <w:num w:numId="20">
    <w:abstractNumId w:val="29"/>
  </w:num>
  <w:num w:numId="21">
    <w:abstractNumId w:val="27"/>
  </w:num>
  <w:num w:numId="22">
    <w:abstractNumId w:val="30"/>
  </w:num>
  <w:num w:numId="23">
    <w:abstractNumId w:val="2"/>
  </w:num>
  <w:num w:numId="24">
    <w:abstractNumId w:val="17"/>
  </w:num>
  <w:num w:numId="25">
    <w:abstractNumId w:val="1"/>
  </w:num>
  <w:num w:numId="26">
    <w:abstractNumId w:val="28"/>
  </w:num>
  <w:num w:numId="27">
    <w:abstractNumId w:val="15"/>
  </w:num>
  <w:num w:numId="28">
    <w:abstractNumId w:val="9"/>
  </w:num>
  <w:num w:numId="29">
    <w:abstractNumId w:val="34"/>
  </w:num>
  <w:num w:numId="30">
    <w:abstractNumId w:val="4"/>
  </w:num>
  <w:num w:numId="31">
    <w:abstractNumId w:val="32"/>
  </w:num>
  <w:num w:numId="32">
    <w:abstractNumId w:val="11"/>
  </w:num>
  <w:num w:numId="33">
    <w:abstractNumId w:val="10"/>
  </w:num>
  <w:num w:numId="34">
    <w:abstractNumId w:val="5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D7E0A"/>
    <w:rsid w:val="001F3533"/>
    <w:rsid w:val="00891227"/>
    <w:rsid w:val="00897D77"/>
    <w:rsid w:val="008D7E0A"/>
    <w:rsid w:val="009F1BCC"/>
    <w:rsid w:val="009F4344"/>
    <w:rsid w:val="00E8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68BC"/>
  <w15:docId w15:val="{81FA847D-BB05-4A53-A2BF-A058CFF7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1F3533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5W64QK4TE" TargetMode="External"/><Relationship Id="rId13" Type="http://schemas.openxmlformats.org/officeDocument/2006/relationships/hyperlink" Target="https://www.yaklass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clck.ru/3NSBn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NA0QVLDY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bio.info/lections/" TargetMode="External"/><Relationship Id="rId10" Type="http://schemas.openxmlformats.org/officeDocument/2006/relationships/hyperlink" Target="https://m.edsoo.ru/F1RB4B4U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94BCKHP0E" TargetMode="External"/><Relationship Id="rId14" Type="http://schemas.openxmlformats.org/officeDocument/2006/relationships/hyperlink" Target="https://&#1084;&#1086;&#1080;&#1091;&#1088;&#1086;&#1082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20</Pages>
  <Words>4850</Words>
  <Characters>27650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2026-08-30T14:13:00Z</dcterms:created>
  <dcterms:modified xsi:type="dcterms:W3CDTF">2026-08-30T15:16:00Z</dcterms:modified>
</cp:coreProperties>
</file>