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248F" w14:textId="77777777" w:rsidR="00546D23" w:rsidRDefault="00546D23" w:rsidP="00546D23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Style w:val="2"/>
        <w:tblW w:w="4260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9"/>
        <w:gridCol w:w="3962"/>
        <w:gridCol w:w="149"/>
      </w:tblGrid>
      <w:tr w:rsidR="00546D23" w14:paraId="4E3BD0FE" w14:textId="77777777" w:rsidTr="00546D23">
        <w:trPr>
          <w:gridBefore w:val="1"/>
          <w:wBefore w:w="14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B4842E9" w14:textId="77777777" w:rsidR="00546D23" w:rsidRDefault="00546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</w:tc>
      </w:tr>
      <w:tr w:rsidR="00546D23" w:rsidRPr="00CE4131" w14:paraId="4ED892F8" w14:textId="77777777" w:rsidTr="00546D23">
        <w:trPr>
          <w:gridAfter w:val="1"/>
          <w:wAfter w:w="149" w:type="dxa"/>
        </w:trPr>
        <w:tc>
          <w:tcPr>
            <w:tcW w:w="41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7CD6CEC" w14:textId="3FE8D1DE" w:rsidR="00546D23" w:rsidRDefault="00546D23" w:rsidP="008C0F1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МКУ «Отдел образования администрации Советского района Республики Крым                                                         «</w:t>
            </w:r>
            <w:r w:rsidR="008C0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августа 202</w:t>
            </w:r>
            <w:r w:rsidR="008C0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</w:t>
            </w:r>
            <w:r w:rsidR="008C0F1B" w:rsidRPr="008C0F1B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В.И. Акуленко</w:t>
            </w:r>
          </w:p>
        </w:tc>
      </w:tr>
    </w:tbl>
    <w:p w14:paraId="658B09E2" w14:textId="77777777" w:rsidR="00546D23" w:rsidRDefault="00546D23" w:rsidP="00546D23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546D23" w:rsidRPr="00CE4131" w14:paraId="470B06DA" w14:textId="77777777" w:rsidTr="00546D23">
        <w:tc>
          <w:tcPr>
            <w:tcW w:w="5210" w:type="dxa"/>
            <w:hideMark/>
          </w:tcPr>
          <w:p w14:paraId="2207227B" w14:textId="61849200" w:rsidR="00546D23" w:rsidRDefault="00B13F15">
            <w:pPr>
              <w:snapToGrid w:val="0"/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Извлечение из</w:t>
            </w:r>
            <w:r w:rsidR="00546D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ООП </w:t>
            </w:r>
            <w:r w:rsidR="007363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546D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</w:t>
            </w:r>
          </w:p>
          <w:p w14:paraId="06C29A6F" w14:textId="54ADC097" w:rsidR="00546D23" w:rsidRDefault="007363B0">
            <w:pPr>
              <w:snapToGrid w:val="0"/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</w:t>
            </w:r>
            <w:r w:rsidR="00546D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твержденно</w:t>
            </w:r>
            <w:r w:rsidR="00FF27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е </w:t>
            </w:r>
            <w:r w:rsidR="00546D2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приказом по школе </w:t>
            </w:r>
          </w:p>
          <w:p w14:paraId="72AB4E51" w14:textId="0122C4FE" w:rsidR="00546D23" w:rsidRDefault="00546D23" w:rsidP="008C0F1B">
            <w:pPr>
              <w:snapToGrid w:val="0"/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9D6C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29.08.2025 </w:t>
            </w:r>
            <w:r w:rsidR="008C0F1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9D6C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145</w:t>
            </w:r>
          </w:p>
        </w:tc>
        <w:tc>
          <w:tcPr>
            <w:tcW w:w="5210" w:type="dxa"/>
            <w:hideMark/>
          </w:tcPr>
          <w:p w14:paraId="30E869E5" w14:textId="77777777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5F334264" w14:textId="0B7E6670" w:rsidR="00546D23" w:rsidRDefault="00A27AE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И.о. д</w:t>
            </w:r>
            <w:r w:rsidR="00546D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546D2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14:paraId="0B2C854C" w14:textId="20A2C0E4" w:rsidR="00A27AE3" w:rsidRDefault="00A27AE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МБОУ «Прудовская СШ»</w:t>
            </w:r>
          </w:p>
          <w:p w14:paraId="4C86EC1D" w14:textId="3AA18CB1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__________</w:t>
            </w:r>
            <w:r w:rsidR="00A27AE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М.В. Зырянова</w:t>
            </w:r>
          </w:p>
          <w:p w14:paraId="6F1D030D" w14:textId="57C0DEA4" w:rsidR="00546D23" w:rsidRDefault="007363B0" w:rsidP="008C0F1B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Приказ №</w:t>
            </w:r>
            <w:r w:rsidR="009D6CE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146 </w:t>
            </w:r>
            <w:r w:rsidR="008C0F1B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от</w:t>
            </w:r>
            <w:r w:rsidR="009D6CE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29.08.2025 г.</w:t>
            </w:r>
          </w:p>
        </w:tc>
      </w:tr>
      <w:tr w:rsidR="00546D23" w:rsidRPr="00CE4131" w14:paraId="662AC2CF" w14:textId="77777777" w:rsidTr="00546D23">
        <w:tc>
          <w:tcPr>
            <w:tcW w:w="5210" w:type="dxa"/>
          </w:tcPr>
          <w:p w14:paraId="0D12C03A" w14:textId="77777777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3651B2F" w14:textId="77777777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8D090B2" w14:textId="77777777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44BE676" w14:textId="7DC0203F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9D6C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28.08.2025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9D6C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12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1ED528FE" w14:textId="77777777" w:rsidR="00546D23" w:rsidRDefault="00546D23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72924FF1" w14:textId="77777777" w:rsidR="00546D23" w:rsidRDefault="00546D23">
            <w:pPr>
              <w:spacing w:before="0" w:beforeAutospacing="0" w:after="0" w:afterAutospacing="0" w:line="254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79BDAA8" w14:textId="77777777" w:rsidR="009F55B7" w:rsidRDefault="009F55B7" w:rsidP="009F55B7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712036FF" w14:textId="77777777" w:rsidR="009F55B7" w:rsidRDefault="009F55B7" w:rsidP="009F55B7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BEAB7EA" w14:textId="7744CF20" w:rsidR="009F55B7" w:rsidRDefault="009F55B7" w:rsidP="009F55B7">
            <w:pPr>
              <w:spacing w:before="0" w:beforeAutospacing="0" w:after="0" w:afterAutospacing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9D6C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28.08.2025г.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D6C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№ 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2DFD36C4" w14:textId="77777777" w:rsidR="00546D23" w:rsidRDefault="00546D23">
            <w:pPr>
              <w:spacing w:before="0" w:beforeAutospacing="0" w:after="0" w:afterAutospacing="0" w:line="254" w:lineRule="auto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1807597" w14:textId="77777777" w:rsidR="00546D23" w:rsidRDefault="00546D23" w:rsidP="00546D2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82BD509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4987012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3710260D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01908D74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218F4E9E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7D513" w14:textId="07D82E8C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</w:t>
      </w:r>
      <w:r w:rsidR="00A27AE3">
        <w:rPr>
          <w:rFonts w:ascii="Times New Roman" w:hAnsi="Times New Roman" w:cs="Times New Roman"/>
          <w:b/>
          <w:bCs/>
          <w:sz w:val="52"/>
          <w:szCs w:val="52"/>
          <w:lang w:val="ru-RU"/>
        </w:rPr>
        <w:t>Прудов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ская </w:t>
      </w:r>
      <w:r w:rsidR="008C0F1B"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средняя школа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»</w:t>
      </w:r>
    </w:p>
    <w:p w14:paraId="3A45F86E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95870D6" w14:textId="77777777" w:rsidR="00546D23" w:rsidRDefault="00546D23" w:rsidP="00546D2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0ED8DDF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4686C77" w14:textId="52663B58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8C0F1B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8C0F1B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="00FF27C1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учебный год</w:t>
      </w:r>
    </w:p>
    <w:p w14:paraId="651603DE" w14:textId="77777777" w:rsidR="00546D23" w:rsidRDefault="00546D23" w:rsidP="00546D2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83159F" w14:textId="77777777" w:rsidR="009C18FD" w:rsidRDefault="009C18FD" w:rsidP="009C18FD">
      <w:pPr>
        <w:pStyle w:val="a5"/>
        <w:spacing w:before="0" w:beforeAutospacing="0" w:after="0" w:afterAutospacing="0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9F588E" w14:textId="4F913AA1" w:rsidR="00546D23" w:rsidRDefault="00546D23" w:rsidP="00546D23">
      <w:pPr>
        <w:pStyle w:val="a5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записка.</w:t>
      </w:r>
    </w:p>
    <w:p w14:paraId="3415118F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903D17F" w14:textId="77777777" w:rsidR="004D65A7" w:rsidRPr="004D65A7" w:rsidRDefault="004D65A7" w:rsidP="004D65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общеобразовательной программы начального общего образования в соответствии:</w:t>
      </w:r>
    </w:p>
    <w:p w14:paraId="3288C490" w14:textId="77777777" w:rsidR="004D65A7" w:rsidRPr="004D65A7" w:rsidRDefault="004D65A7" w:rsidP="004D65A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43E99078" w14:textId="77777777" w:rsidR="004D65A7" w:rsidRPr="004D65A7" w:rsidRDefault="004D65A7" w:rsidP="004D65A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258225C" w14:textId="6295E9B1" w:rsidR="004D65A7" w:rsidRPr="004D65A7" w:rsidRDefault="004D65A7" w:rsidP="004D65A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C55D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3A2B0A4D" w14:textId="77777777" w:rsidR="004D65A7" w:rsidRPr="004D65A7" w:rsidRDefault="004D65A7" w:rsidP="004D65A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Минпросвещения России от 31.05.2021 № 286 (с изменениями);</w:t>
      </w:r>
    </w:p>
    <w:p w14:paraId="2036EE96" w14:textId="77777777" w:rsidR="004D65A7" w:rsidRPr="004D65A7" w:rsidRDefault="004D65A7" w:rsidP="004D65A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НОО, утвержденной приказом Минпросвещения России от 18.05.2023 № 372 (с изменениями);</w:t>
      </w:r>
    </w:p>
    <w:p w14:paraId="1D3E7315" w14:textId="0E813E5B" w:rsidR="004D65A7" w:rsidRPr="00C3636A" w:rsidRDefault="004D65A7" w:rsidP="00DF1A42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3636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Минпросвещения России от 05.07.2022 № ТВ-1290/03</w:t>
      </w:r>
      <w:r w:rsidR="00C3636A" w:rsidRPr="00C363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3636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 направлении методических рекомендаций»;</w:t>
      </w:r>
    </w:p>
    <w:p w14:paraId="7FD1B9E0" w14:textId="59D89519" w:rsidR="004D65A7" w:rsidRDefault="004D65A7" w:rsidP="004D65A7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27.03.2025 № 1937/01-15.</w:t>
      </w:r>
    </w:p>
    <w:p w14:paraId="64DCB799" w14:textId="77777777" w:rsidR="004D65A7" w:rsidRPr="004D65A7" w:rsidRDefault="004D65A7" w:rsidP="004D65A7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E5C17CB" w14:textId="7361C26E" w:rsidR="00546D23" w:rsidRPr="00241EFC" w:rsidRDefault="00546D23" w:rsidP="00241EF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14:paraId="4E097CFE" w14:textId="77777777" w:rsidR="00546D23" w:rsidRDefault="00546D23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>
        <w:rPr>
          <w:sz w:val="28"/>
          <w:szCs w:val="28"/>
        </w:rPr>
        <w:t>При формировании содержания внеурочной деятельности учитывается:</w:t>
      </w:r>
    </w:p>
    <w:p w14:paraId="5D0D0998" w14:textId="77777777" w:rsidR="00546D23" w:rsidRDefault="00546D23" w:rsidP="00546D2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14:paraId="5835E695" w14:textId="77777777" w:rsidR="00546D23" w:rsidRDefault="00546D23" w:rsidP="00546D2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26DBBE38" w14:textId="77777777" w:rsidR="00546D23" w:rsidRDefault="00546D23" w:rsidP="00546D2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571D26E2" w14:textId="77777777" w:rsidR="00546D23" w:rsidRDefault="00546D23" w:rsidP="00546D2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1469A351" w14:textId="77777777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AB0D87" w14:textId="74F2F08F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Между урочной и внеурочной деятельностью предусмотрен перерыв не менее </w:t>
      </w:r>
      <w:r w:rsidR="004D65A7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0 минут.</w:t>
      </w:r>
    </w:p>
    <w:p w14:paraId="4432C93D" w14:textId="77777777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6B5EF0CA" w14:textId="77777777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класс -сентябрь – декабрь - 35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минут; январь – май – 40 минут;</w:t>
      </w:r>
    </w:p>
    <w:p w14:paraId="34486819" w14:textId="270386EE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 2–4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классах –</w:t>
      </w:r>
      <w:r w:rsidR="004D65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45 минут.</w:t>
      </w:r>
    </w:p>
    <w:p w14:paraId="58CE6484" w14:textId="77777777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00F30934" w14:textId="77777777" w:rsidR="00546D23" w:rsidRDefault="00546D23" w:rsidP="00546D2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Общее количество часов за четыре года обучения – до 1320 часов</w:t>
      </w:r>
    </w:p>
    <w:p w14:paraId="06B4BCED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EC089F1" w14:textId="7B05BAFF" w:rsidR="00546D23" w:rsidRPr="004D65A7" w:rsidRDefault="004D65A7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6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546D23" w:rsidRPr="004D65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Направления и цели </w:t>
      </w:r>
      <w:r w:rsidRPr="004D65A7">
        <w:rPr>
          <w:rFonts w:ascii="Times New Roman" w:hAnsi="Times New Roman" w:cs="Times New Roman"/>
          <w:b/>
          <w:sz w:val="28"/>
          <w:szCs w:val="28"/>
          <w:lang w:val="ru-RU"/>
        </w:rPr>
        <w:t>внеурочной деятельности</w:t>
      </w:r>
    </w:p>
    <w:p w14:paraId="3EBFEB43" w14:textId="63B13FA8" w:rsidR="002B1F51" w:rsidRPr="002B1F51" w:rsidRDefault="002B1F51" w:rsidP="002B1F51">
      <w:pPr>
        <w:pStyle w:val="a5"/>
        <w:numPr>
          <w:ilvl w:val="3"/>
          <w:numId w:val="1"/>
        </w:numPr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2B1F5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Коммуникативная деятельность</w:t>
      </w:r>
      <w:r w:rsidRPr="002B1F51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</w:p>
    <w:p w14:paraId="1B78D096" w14:textId="5A872913" w:rsidR="00546D23" w:rsidRDefault="00546D23" w:rsidP="00546D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B1F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ля всех классов один час в неделю отведён на внеурочное занятие "Разговоры о важном".</w:t>
      </w:r>
    </w:p>
    <w:p w14:paraId="04E6C730" w14:textId="77777777" w:rsidR="00546D23" w:rsidRDefault="00546D23" w:rsidP="00546D2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Внеурочные занятия "Разговоры о важном"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26B9C8A" w14:textId="5FB5C2AF" w:rsidR="009C18FD" w:rsidRDefault="00546D23" w:rsidP="009C18F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организации: Основной формат внеурочных занятий "Разговоры о важном" - разговор и (или) беседа с обучающимися. </w:t>
      </w:r>
    </w:p>
    <w:p w14:paraId="5AFAA7F0" w14:textId="5D097F66" w:rsidR="004D65A7" w:rsidRPr="00DF0F59" w:rsidRDefault="004D65A7" w:rsidP="009C18FD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DF0F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7C2B3A61" w14:textId="545CB153" w:rsidR="00546D23" w:rsidRPr="009C18FD" w:rsidRDefault="00546D23" w:rsidP="009C18FD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C18FD">
        <w:rPr>
          <w:rFonts w:ascii="Times New Roman" w:hAnsi="Times New Roman" w:cs="Times New Roman"/>
          <w:b/>
          <w:sz w:val="28"/>
          <w:szCs w:val="28"/>
          <w:lang w:val="ru-RU"/>
        </w:rPr>
        <w:t>Спортивно-оздоровительная деятельность</w:t>
      </w:r>
      <w:r w:rsidRPr="009C18FD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деятельности:</w:t>
      </w:r>
    </w:p>
    <w:p w14:paraId="216BA88E" w14:textId="77777777" w:rsidR="00546D23" w:rsidRDefault="00546D23" w:rsidP="009C18FD">
      <w:pPr>
        <w:pStyle w:val="a3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Внеурочное занятие</w:t>
      </w:r>
      <w:r>
        <w:t xml:space="preserve"> «</w:t>
      </w:r>
      <w:r>
        <w:rPr>
          <w:rFonts w:eastAsia="Times New Roman"/>
          <w:b/>
          <w:sz w:val="28"/>
          <w:szCs w:val="28"/>
        </w:rPr>
        <w:t xml:space="preserve">Спортивные игры» </w:t>
      </w:r>
    </w:p>
    <w:p w14:paraId="3A2E193E" w14:textId="77777777" w:rsidR="00546D23" w:rsidRDefault="00546D23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>
        <w:t xml:space="preserve"> </w:t>
      </w:r>
      <w:r>
        <w:rPr>
          <w:sz w:val="28"/>
          <w:szCs w:val="28"/>
        </w:rPr>
        <w:t>формирование представлений обучающихся о здоровом образе жизни, развитие физической активности и двигательных навыков.</w:t>
      </w:r>
    </w:p>
    <w:p w14:paraId="62C31D8C" w14:textId="77777777" w:rsidR="002B1F51" w:rsidRDefault="00546D23" w:rsidP="002B1F5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</w:t>
      </w:r>
      <w:r>
        <w:rPr>
          <w:sz w:val="28"/>
          <w:szCs w:val="28"/>
        </w:rPr>
        <w:tab/>
        <w:t xml:space="preserve">спортивная клуб. </w:t>
      </w:r>
    </w:p>
    <w:p w14:paraId="01E486F0" w14:textId="67AEC1CA" w:rsidR="00546D23" w:rsidRDefault="00546D23" w:rsidP="002B1F5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B1F51">
        <w:rPr>
          <w:b/>
          <w:sz w:val="28"/>
          <w:szCs w:val="28"/>
        </w:rPr>
        <w:t xml:space="preserve">Проектно-исследовательская деятельность </w:t>
      </w:r>
      <w:r>
        <w:rPr>
          <w:sz w:val="28"/>
          <w:szCs w:val="28"/>
        </w:rPr>
        <w:t>организуется как углубленное изучение учебных предметов в процессе совместной деятельности по выполнению проектов и представлена следующими курсами внеурочной деятельности:</w:t>
      </w:r>
    </w:p>
    <w:p w14:paraId="371943FC" w14:textId="362FC6E6" w:rsidR="00546D23" w:rsidRDefault="00546D23" w:rsidP="00546D23">
      <w:pPr>
        <w:pStyle w:val="a3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Внеурочное занятие </w:t>
      </w:r>
      <w:r>
        <w:rPr>
          <w:b/>
          <w:sz w:val="28"/>
          <w:szCs w:val="28"/>
        </w:rPr>
        <w:t>«Крымоведение»</w:t>
      </w:r>
      <w:r>
        <w:rPr>
          <w:b/>
        </w:rPr>
        <w:tab/>
      </w:r>
    </w:p>
    <w:p w14:paraId="5F51E720" w14:textId="77777777" w:rsidR="00546D23" w:rsidRDefault="00546D23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 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14:paraId="641C9987" w14:textId="7F96140D" w:rsidR="00546D23" w:rsidRDefault="00546D23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</w:t>
      </w:r>
      <w:r>
        <w:t xml:space="preserve"> </w:t>
      </w:r>
      <w:r>
        <w:rPr>
          <w:sz w:val="28"/>
          <w:szCs w:val="28"/>
        </w:rPr>
        <w:t>курс краеведения</w:t>
      </w:r>
    </w:p>
    <w:p w14:paraId="0EA52285" w14:textId="06CA113C" w:rsidR="00CE4131" w:rsidRDefault="00CE4131" w:rsidP="00CE4131">
      <w:pPr>
        <w:pStyle w:val="a3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Внеурочное занятие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Я исследователь</w:t>
      </w:r>
      <w:r>
        <w:rPr>
          <w:b/>
          <w:sz w:val="28"/>
          <w:szCs w:val="28"/>
        </w:rPr>
        <w:t>»</w:t>
      </w:r>
      <w:r>
        <w:rPr>
          <w:b/>
        </w:rPr>
        <w:tab/>
      </w:r>
    </w:p>
    <w:p w14:paraId="7029F32C" w14:textId="011D13E4" w:rsidR="00CE4131" w:rsidRDefault="00CE4131" w:rsidP="00CE41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 сформировать целостную картину мира через усвоение комплексных знаний о Крыме на основе краеведческого подхода.</w:t>
      </w:r>
    </w:p>
    <w:p w14:paraId="1462DB4B" w14:textId="05DA5DAE" w:rsidR="00CE4131" w:rsidRDefault="00CE4131" w:rsidP="00CE41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</w:t>
      </w:r>
      <w:r>
        <w:t xml:space="preserve"> </w:t>
      </w:r>
      <w:r>
        <w:rPr>
          <w:sz w:val="28"/>
          <w:szCs w:val="28"/>
        </w:rPr>
        <w:t xml:space="preserve">курс </w:t>
      </w:r>
      <w:r>
        <w:rPr>
          <w:b/>
          <w:sz w:val="28"/>
          <w:szCs w:val="28"/>
        </w:rPr>
        <w:t>«Я исследователь»</w:t>
      </w:r>
    </w:p>
    <w:p w14:paraId="3B8C40F7" w14:textId="77777777" w:rsidR="00CE4131" w:rsidRDefault="00CE4131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FB94CC1" w14:textId="408B38B9" w:rsidR="006C12CA" w:rsidRDefault="002B1F51" w:rsidP="00E94C6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</w:pPr>
      <w:r w:rsidRPr="002B1F51">
        <w:rPr>
          <w:b/>
          <w:sz w:val="28"/>
          <w:szCs w:val="28"/>
        </w:rPr>
        <w:t>Интеллектуальные марафоны</w:t>
      </w:r>
      <w:r w:rsidRPr="002B1F51">
        <w:rPr>
          <w:sz w:val="28"/>
          <w:szCs w:val="28"/>
        </w:rPr>
        <w:t xml:space="preserve"> 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</w:t>
      </w:r>
      <w:r w:rsidRPr="002B1F51">
        <w:rPr>
          <w:sz w:val="28"/>
          <w:szCs w:val="28"/>
        </w:rPr>
        <w:lastRenderedPageBreak/>
        <w:t>интересы и способности к самообразованию и представлены следующими курсами внеурочной деятельности:</w:t>
      </w:r>
      <w:r w:rsidR="006C12CA" w:rsidRPr="006C12CA">
        <w:t xml:space="preserve"> </w:t>
      </w:r>
    </w:p>
    <w:p w14:paraId="2267456B" w14:textId="77777777" w:rsidR="004D65A7" w:rsidRPr="004D65A7" w:rsidRDefault="004D65A7" w:rsidP="004D65A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D65A7">
        <w:rPr>
          <w:b/>
          <w:sz w:val="28"/>
          <w:szCs w:val="28"/>
        </w:rPr>
        <w:t>Внеурочное занятие «Основы функциональной грамотности»</w:t>
      </w:r>
    </w:p>
    <w:p w14:paraId="6EDEE732" w14:textId="77777777" w:rsidR="004D65A7" w:rsidRPr="004D65A7" w:rsidRDefault="004D65A7" w:rsidP="004D65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65A7">
        <w:rPr>
          <w:sz w:val="28"/>
          <w:szCs w:val="28"/>
        </w:rPr>
        <w:t>Цель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380BE919" w14:textId="78585462" w:rsidR="004D65A7" w:rsidRPr="004D65A7" w:rsidRDefault="004D65A7" w:rsidP="004D65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D65A7">
        <w:rPr>
          <w:sz w:val="28"/>
          <w:szCs w:val="28"/>
        </w:rPr>
        <w:t>Форма организации -курс</w:t>
      </w:r>
    </w:p>
    <w:p w14:paraId="383AC741" w14:textId="31337FA7" w:rsidR="00546D23" w:rsidRDefault="002B1F51" w:rsidP="00E94C6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B1F51">
        <w:rPr>
          <w:b/>
          <w:sz w:val="28"/>
          <w:szCs w:val="28"/>
        </w:rPr>
        <w:t>Учение с увлечением!</w:t>
      </w:r>
      <w:r>
        <w:rPr>
          <w:sz w:val="28"/>
          <w:szCs w:val="28"/>
        </w:rPr>
        <w:t xml:space="preserve"> Направление </w:t>
      </w:r>
      <w:r w:rsidR="00546D23">
        <w:rPr>
          <w:sz w:val="28"/>
          <w:szCs w:val="28"/>
        </w:rPr>
        <w:t>направлен</w:t>
      </w:r>
      <w:r>
        <w:rPr>
          <w:sz w:val="28"/>
          <w:szCs w:val="28"/>
        </w:rPr>
        <w:t>о</w:t>
      </w:r>
      <w:r w:rsidR="00546D23">
        <w:rPr>
          <w:sz w:val="28"/>
          <w:szCs w:val="28"/>
        </w:rPr>
        <w:t xml:space="preserve"> на совершенствование функциональной коммуникативной грамотности, культуры диалогического общения и словесного творчества и представлена следующими курсами внеурочной деятельности:</w:t>
      </w:r>
    </w:p>
    <w:p w14:paraId="6B64D28D" w14:textId="4B978C5F" w:rsidR="00281317" w:rsidRDefault="002B1F51" w:rsidP="00281317">
      <w:pPr>
        <w:pStyle w:val="a3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Внеурочное занятие «</w:t>
      </w:r>
      <w:r w:rsidR="00DF0F59">
        <w:rPr>
          <w:rFonts w:eastAsia="Times New Roman"/>
          <w:b/>
          <w:sz w:val="28"/>
          <w:szCs w:val="28"/>
        </w:rPr>
        <w:t>Орлята России</w:t>
      </w:r>
      <w:r>
        <w:rPr>
          <w:rFonts w:eastAsia="Times New Roman"/>
          <w:b/>
          <w:sz w:val="28"/>
          <w:szCs w:val="28"/>
        </w:rPr>
        <w:t>»</w:t>
      </w:r>
    </w:p>
    <w:p w14:paraId="0B1373BA" w14:textId="40F0A7DE" w:rsidR="00281317" w:rsidRPr="00281317" w:rsidRDefault="00281317" w:rsidP="002813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81317">
        <w:rPr>
          <w:sz w:val="28"/>
          <w:szCs w:val="28"/>
        </w:rPr>
        <w:t xml:space="preserve"> Цель: формирование у детей навыков самостоятельной деятельности, социальной ответственности; формирование целостной психологической основы обучения и положительного отношения и интереса к учению.</w:t>
      </w:r>
    </w:p>
    <w:p w14:paraId="742A99B5" w14:textId="5B6655B7" w:rsidR="002B1F51" w:rsidRDefault="00281317" w:rsidP="002813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81317">
        <w:rPr>
          <w:sz w:val="28"/>
          <w:szCs w:val="28"/>
        </w:rPr>
        <w:t>Форма организации дискуссионный клуб</w:t>
      </w:r>
      <w:r w:rsidR="009C18FD">
        <w:rPr>
          <w:sz w:val="28"/>
          <w:szCs w:val="28"/>
        </w:rPr>
        <w:t>.</w:t>
      </w:r>
    </w:p>
    <w:p w14:paraId="545968B7" w14:textId="3C9F3D18" w:rsidR="00546D23" w:rsidRDefault="00546D23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81317">
        <w:rPr>
          <w:b/>
          <w:sz w:val="28"/>
          <w:szCs w:val="28"/>
        </w:rPr>
        <w:t xml:space="preserve">Интеллектуальные </w:t>
      </w:r>
      <w:r w:rsidR="004D65A7" w:rsidRPr="00281317">
        <w:rPr>
          <w:b/>
          <w:sz w:val="28"/>
          <w:szCs w:val="28"/>
        </w:rPr>
        <w:t>марафоны</w:t>
      </w:r>
      <w:r w:rsidR="004D65A7">
        <w:rPr>
          <w:sz w:val="28"/>
          <w:szCs w:val="28"/>
        </w:rPr>
        <w:t xml:space="preserve"> </w:t>
      </w:r>
      <w:r w:rsidR="004D65A7" w:rsidRPr="001D5395">
        <w:rPr>
          <w:sz w:val="28"/>
          <w:szCs w:val="28"/>
        </w:rPr>
        <w:t>организуются</w:t>
      </w:r>
      <w:r w:rsidRPr="001D5395">
        <w:rPr>
          <w:sz w:val="28"/>
          <w:szCs w:val="28"/>
        </w:rPr>
        <w:t xml:space="preserve">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</w:t>
      </w:r>
      <w:r>
        <w:rPr>
          <w:sz w:val="28"/>
          <w:szCs w:val="28"/>
        </w:rPr>
        <w:t xml:space="preserve"> через внеклассные мероприятия в рамках деятельности классного руководителя и воспитательной работы школы.</w:t>
      </w:r>
    </w:p>
    <w:p w14:paraId="44C2D9C8" w14:textId="77F7F8D3" w:rsidR="002B1F51" w:rsidRDefault="002B1F51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2B1F51">
        <w:t xml:space="preserve"> </w:t>
      </w:r>
      <w:r w:rsidR="009C18FD">
        <w:rPr>
          <w:b/>
          <w:sz w:val="28"/>
          <w:szCs w:val="28"/>
        </w:rPr>
        <w:t xml:space="preserve">Художественно-эстетическая, </w:t>
      </w:r>
      <w:r w:rsidRPr="00281317">
        <w:rPr>
          <w:b/>
          <w:sz w:val="28"/>
          <w:szCs w:val="28"/>
        </w:rPr>
        <w:t>творческая</w:t>
      </w:r>
      <w:r w:rsidRPr="002B1F51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 xml:space="preserve"> организована в рамках дополнительного образования.</w:t>
      </w:r>
      <w:r w:rsidR="009D6CEE">
        <w:rPr>
          <w:sz w:val="28"/>
          <w:szCs w:val="28"/>
        </w:rPr>
        <w:t xml:space="preserve"> </w:t>
      </w:r>
    </w:p>
    <w:p w14:paraId="7F11B7AD" w14:textId="6C3C80E2" w:rsidR="009D6CEE" w:rsidRDefault="009D6CEE" w:rsidP="00546D2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Внеурочное занятие: Азбука дорожного движения</w:t>
      </w:r>
    </w:p>
    <w:p w14:paraId="52578CA6" w14:textId="77777777" w:rsidR="00546D23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F5C1106" w14:textId="2DF0399D" w:rsidR="00546D23" w:rsidRPr="00241EFC" w:rsidRDefault="004D65A7" w:rsidP="00241EF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9C18FD" w:rsidRPr="009C18FD">
        <w:rPr>
          <w:rFonts w:ascii="Times New Roman" w:hAnsi="Times New Roman" w:cs="Times New Roman"/>
          <w:b/>
          <w:sz w:val="28"/>
          <w:szCs w:val="28"/>
          <w:lang w:val="ru-RU"/>
        </w:rPr>
        <w:t>. Формы промежуточной аттестации</w:t>
      </w:r>
    </w:p>
    <w:p w14:paraId="1A8C771F" w14:textId="77777777" w:rsidR="004D65A7" w:rsidRPr="004D65A7" w:rsidRDefault="0067533B" w:rsidP="004D65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53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Освоение рабочих программ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курсов внеурочной деятельности </w:t>
      </w:r>
      <w:r w:rsidRPr="0067533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сопровождается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промежуточной аттестацией обучающихся. </w:t>
      </w:r>
      <w:r w:rsidR="004D65A7" w:rsidRPr="004D65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Учебный план определяет формы проведения промежуточной аттестации в соответствии с ФОП НОО, утвержденной приказом Минпросвещения России от 18.05.2023 № 372 (с изменениями). </w:t>
      </w:r>
    </w:p>
    <w:p w14:paraId="5579AB95" w14:textId="77777777" w:rsidR="004D65A7" w:rsidRPr="00D828C1" w:rsidRDefault="004D65A7" w:rsidP="004D65A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5F4E765" w14:textId="6930AA0B" w:rsidR="008259B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по внеурочной деятельности не предусмотрена</w:t>
      </w:r>
    </w:p>
    <w:p w14:paraId="7F012FAA" w14:textId="37B84CBE" w:rsidR="008259BE" w:rsidRDefault="008259B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464F828" w14:textId="2090D5EC" w:rsidR="004D65A7" w:rsidRDefault="004D65A7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F6B8BD5" w14:textId="77777777" w:rsidR="004D65A7" w:rsidRDefault="004D65A7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A801C2" w14:textId="0AF85CAA" w:rsidR="00D9627F" w:rsidRDefault="00D9627F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07921D" w14:textId="3E7D50C1" w:rsidR="001B0D5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88FDD71" w14:textId="722F3661" w:rsidR="001B0D5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8460A85" w14:textId="520E5DB7" w:rsidR="001B0D5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C2E27AD" w14:textId="61B4C46E" w:rsidR="001B0D5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E08CB8" w14:textId="747E6140" w:rsidR="001B0D5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F65DB32" w14:textId="7196EC3F" w:rsidR="002E5350" w:rsidRDefault="002E5350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5F219FB" w14:textId="73DB9E01" w:rsidR="002E5350" w:rsidRDefault="002E5350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4974D0" w14:textId="5C13317E" w:rsidR="002E5350" w:rsidRDefault="002E5350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75E981F" w14:textId="32FEC5F0" w:rsidR="002E5350" w:rsidRDefault="002E5350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FC5882" w14:textId="55DC68A3" w:rsidR="002E5350" w:rsidRDefault="002E5350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A72756" w14:textId="77777777" w:rsidR="002E5350" w:rsidRDefault="002E5350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8A39A4" w14:textId="77777777" w:rsidR="001B0D5E" w:rsidRDefault="001B0D5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78257F" w14:textId="77777777" w:rsidR="008259BE" w:rsidRDefault="008259B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518CCD" w14:textId="77777777" w:rsidR="008259BE" w:rsidRDefault="008259BE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B12DD9" w14:textId="7BC2F8C5" w:rsidR="00546D23" w:rsidRDefault="004D65A7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546D2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.Сетка часов</w:t>
      </w:r>
    </w:p>
    <w:p w14:paraId="23BEF746" w14:textId="1AECFD79" w:rsidR="00013311" w:rsidRPr="00013311" w:rsidRDefault="00013311" w:rsidP="00013311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331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Учебный план внеурочной деятельности начального общего образования 2025/2026 учебный год</w:t>
      </w:r>
    </w:p>
    <w:p w14:paraId="172A2A87" w14:textId="367E3B8A" w:rsidR="00BA545B" w:rsidRDefault="00546D23" w:rsidP="00546D23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 (пятидневная неделя)</w:t>
      </w:r>
    </w:p>
    <w:tbl>
      <w:tblPr>
        <w:tblStyle w:val="1"/>
        <w:tblW w:w="10065" w:type="dxa"/>
        <w:tblInd w:w="-572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2974"/>
        <w:gridCol w:w="1134"/>
        <w:gridCol w:w="570"/>
        <w:gridCol w:w="591"/>
        <w:gridCol w:w="570"/>
        <w:gridCol w:w="567"/>
        <w:gridCol w:w="969"/>
      </w:tblGrid>
      <w:tr w:rsidR="00546D23" w:rsidRPr="00BB1CB5" w14:paraId="310CD1DC" w14:textId="77777777" w:rsidTr="00C83998">
        <w:trPr>
          <w:trHeight w:val="207"/>
        </w:trPr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91166" w14:textId="386AF474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Направление деятельности</w:t>
            </w:r>
            <w:r w:rsidR="002D7D2B"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в соответствии с ООП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BD37C4" w14:textId="47F64F97" w:rsidR="00546D23" w:rsidRPr="00BB1CB5" w:rsidRDefault="00BA545B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Наименование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13F81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Форма организации 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BE27E3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Класс </w:t>
            </w:r>
          </w:p>
        </w:tc>
      </w:tr>
      <w:tr w:rsidR="00546D23" w:rsidRPr="00BB1CB5" w14:paraId="76811FF4" w14:textId="77777777" w:rsidTr="00C83998">
        <w:trPr>
          <w:trHeight w:val="492"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BA6B5" w14:textId="77777777" w:rsidR="00546D23" w:rsidRPr="00BB1CB5" w:rsidRDefault="00546D2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975A07" w14:textId="77777777" w:rsidR="00546D23" w:rsidRPr="00BB1CB5" w:rsidRDefault="00546D2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58414" w14:textId="77777777" w:rsidR="00546D23" w:rsidRPr="00BB1CB5" w:rsidRDefault="00546D2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288BC52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32AD7373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4332DE91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hideMark/>
          </w:tcPr>
          <w:p w14:paraId="119127B6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AD2C17" w14:textId="77777777" w:rsidR="00546D23" w:rsidRPr="00BB1CB5" w:rsidRDefault="00546D2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>Кол-во часов</w:t>
            </w:r>
          </w:p>
        </w:tc>
      </w:tr>
      <w:tr w:rsidR="00C83998" w:rsidRPr="00BB1CB5" w14:paraId="23C9F941" w14:textId="77777777" w:rsidTr="00C83998">
        <w:trPr>
          <w:trHeight w:val="448"/>
        </w:trPr>
        <w:tc>
          <w:tcPr>
            <w:tcW w:w="269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7A5F01AA" w14:textId="77777777" w:rsidR="00C83998" w:rsidRPr="00BB1CB5" w:rsidRDefault="00C83998" w:rsidP="002B1F51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BB1CB5">
              <w:rPr>
                <w:rFonts w:ascii="Times New Roman" w:hAnsi="Times New Roman" w:cs="Times New Roman"/>
                <w:lang w:val="ru-RU"/>
              </w:rPr>
              <w:t>Коммуникативная деятельность</w:t>
            </w:r>
          </w:p>
          <w:p w14:paraId="52B3DD48" w14:textId="6B067338" w:rsidR="00C83998" w:rsidRPr="00BB1CB5" w:rsidRDefault="00C83998" w:rsidP="002B1F51">
            <w:pPr>
              <w:pStyle w:val="a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593D06EB" w14:textId="0499D34F" w:rsidR="00C83998" w:rsidRPr="00BB1CB5" w:rsidRDefault="00C83998" w:rsidP="002B1F5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«</w:t>
            </w:r>
            <w:r w:rsidRPr="00BB1CB5">
              <w:rPr>
                <w:rFonts w:ascii="Times New Roman" w:hAnsi="Times New Roman" w:cs="Times New Roman"/>
                <w:color w:val="000000" w:themeColor="text1"/>
              </w:rPr>
              <w:t>Разговоры о важном</w:t>
            </w: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153F5791" w14:textId="77777777" w:rsidR="00C83998" w:rsidRPr="00BB1CB5" w:rsidRDefault="00C83998" w:rsidP="002B1F5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Классный час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hideMark/>
          </w:tcPr>
          <w:p w14:paraId="6CD67ABC" w14:textId="2B1EA08C" w:rsidR="00C83998" w:rsidRPr="00BB1CB5" w:rsidRDefault="00C83998" w:rsidP="00C8399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1C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A6EFD23" w14:textId="698DC414" w:rsidR="00C83998" w:rsidRPr="00BB1CB5" w:rsidRDefault="00C83998" w:rsidP="00BB1CB5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570EC8" w14:textId="7C7332C0" w:rsidR="00C83998" w:rsidRPr="00BB1CB5" w:rsidRDefault="00C83998" w:rsidP="00BB1C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1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hideMark/>
          </w:tcPr>
          <w:p w14:paraId="11DEF28A" w14:textId="77777777" w:rsidR="00C83998" w:rsidRPr="00BB1CB5" w:rsidRDefault="00C83998" w:rsidP="00BB1C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1C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1B48F1" w14:textId="11D1C20D" w:rsidR="00C83998" w:rsidRPr="00BB1CB5" w:rsidRDefault="00C83998" w:rsidP="002B1F51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C83998" w:rsidRPr="00BB1CB5" w14:paraId="1747798A" w14:textId="77777777" w:rsidTr="00C83998">
        <w:trPr>
          <w:trHeight w:val="815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BF2D4" w14:textId="66B4CD4B" w:rsidR="00C83998" w:rsidRPr="00BB1CB5" w:rsidRDefault="00C83998" w:rsidP="002B1F51">
            <w:pPr>
              <w:pStyle w:val="a4"/>
              <w:rPr>
                <w:rFonts w:ascii="Times New Roman" w:hAnsi="Times New Roman" w:cs="Times New Roman"/>
              </w:rPr>
            </w:pPr>
            <w:r w:rsidRPr="00BB1CB5">
              <w:rPr>
                <w:rFonts w:ascii="Times New Roman" w:hAnsi="Times New Roman" w:cs="Times New Roman"/>
              </w:rPr>
              <w:t>Спортивно-оздоровительная  деятельность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4F7C0B" w14:textId="336BCCFC" w:rsidR="00C83998" w:rsidRPr="00BB1CB5" w:rsidRDefault="00C83998" w:rsidP="002B1F51">
            <w:pPr>
              <w:spacing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BB1CB5">
              <w:rPr>
                <w:rFonts w:ascii="Times New Roman" w:hAnsi="Times New Roman" w:cs="Times New Roman"/>
                <w:lang w:val="ru-RU"/>
              </w:rPr>
              <w:t>«</w:t>
            </w:r>
            <w:r w:rsidRPr="00BB1CB5">
              <w:rPr>
                <w:rFonts w:ascii="Times New Roman" w:hAnsi="Times New Roman" w:cs="Times New Roman"/>
              </w:rPr>
              <w:t>Спортивные игры</w:t>
            </w:r>
            <w:r w:rsidRPr="00BB1CB5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68158" w14:textId="5FEA125F" w:rsidR="00C83998" w:rsidRPr="00BB1CB5" w:rsidRDefault="00C83998" w:rsidP="00BD0319">
            <w:pPr>
              <w:spacing w:line="0" w:lineRule="atLeast"/>
              <w:jc w:val="both"/>
              <w:rPr>
                <w:rFonts w:ascii="Times New Roman" w:hAnsi="Times New Roman" w:cs="Times New Roman"/>
                <w:lang w:val="ru-RU"/>
              </w:rPr>
            </w:pPr>
            <w:r w:rsidRPr="00BB1CB5">
              <w:rPr>
                <w:rFonts w:ascii="Times New Roman" w:hAnsi="Times New Roman" w:cs="Times New Roman"/>
                <w:lang w:val="ru-RU"/>
              </w:rPr>
              <w:t xml:space="preserve">Спортивный </w:t>
            </w:r>
            <w:r w:rsidR="00BD0319">
              <w:rPr>
                <w:rFonts w:ascii="Times New Roman" w:hAnsi="Times New Roman" w:cs="Times New Roman"/>
                <w:lang w:val="ru-RU"/>
              </w:rPr>
              <w:t>час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3B386E4" w14:textId="5C5EFF91" w:rsidR="00C83998" w:rsidRPr="00BB1CB5" w:rsidRDefault="00C83998" w:rsidP="00BB1CB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B1CB5">
              <w:rPr>
                <w:rFonts w:ascii="Times New Roman" w:hAnsi="Times New Roman" w:cs="Times New Roman"/>
              </w:rPr>
              <w:t>1</w:t>
            </w:r>
          </w:p>
          <w:p w14:paraId="352D6D5B" w14:textId="240AFC43" w:rsidR="00C83998" w:rsidRPr="00BB1CB5" w:rsidRDefault="00C83998" w:rsidP="00C8399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BC97D7" w14:textId="2DDDF41B" w:rsidR="00C83998" w:rsidRPr="00013311" w:rsidRDefault="00013311" w:rsidP="00BB1CB5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D997E66" w14:textId="3D1DCB80" w:rsidR="00C83998" w:rsidRPr="00C83998" w:rsidRDefault="00C83998" w:rsidP="00C83998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B1CB5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AFCD60" w14:textId="36EA7D5C" w:rsidR="00C83998" w:rsidRPr="00013311" w:rsidRDefault="00013311" w:rsidP="00BB1CB5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4930585" w14:textId="67585824" w:rsidR="00C83998" w:rsidRPr="00BB1CB5" w:rsidRDefault="00013311" w:rsidP="002B1F5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</w:p>
        </w:tc>
      </w:tr>
      <w:tr w:rsidR="002B1F51" w:rsidRPr="00BB1CB5" w14:paraId="4D68CC95" w14:textId="77777777" w:rsidTr="00C83998">
        <w:trPr>
          <w:trHeight w:val="548"/>
        </w:trPr>
        <w:tc>
          <w:tcPr>
            <w:tcW w:w="26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E5BC8" w14:textId="1C14C4CD" w:rsidR="002B1F51" w:rsidRPr="00BB1CB5" w:rsidRDefault="002B1F51" w:rsidP="002B1F51">
            <w:pPr>
              <w:pStyle w:val="a4"/>
              <w:rPr>
                <w:rFonts w:ascii="Times New Roman" w:hAnsi="Times New Roman" w:cs="Times New Roman"/>
              </w:rPr>
            </w:pPr>
            <w:r w:rsidRPr="00BB1CB5">
              <w:rPr>
                <w:rFonts w:ascii="Times New Roman" w:hAnsi="Times New Roman" w:cs="Times New Roman"/>
                <w:spacing w:val="-1"/>
              </w:rPr>
              <w:t>Проектно-исследовательская  деятельность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E3C76C" w14:textId="665A1F58" w:rsidR="002B1F51" w:rsidRPr="00BB1CB5" w:rsidRDefault="00C1169C" w:rsidP="002B1F5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«Юный исследователь</w:t>
            </w:r>
            <w:r w:rsidR="002B1F51"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643D0" w14:textId="18047F34" w:rsidR="002B1F51" w:rsidRPr="00BB1CB5" w:rsidRDefault="002B1F51" w:rsidP="002B1F5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Курс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6AA2" w14:textId="3E8CC760" w:rsidR="002B1F51" w:rsidRPr="00BB1CB5" w:rsidRDefault="002B1F51" w:rsidP="00BB1CB5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D484" w14:textId="3380ED84" w:rsidR="002B1F51" w:rsidRPr="00BB1CB5" w:rsidRDefault="0037075E" w:rsidP="00BB1CB5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BBF9" w14:textId="371570E7" w:rsidR="002B1F51" w:rsidRPr="00BB1CB5" w:rsidRDefault="0037075E" w:rsidP="0037075E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C0824" w14:textId="35E218A1" w:rsidR="002B1F51" w:rsidRPr="00BB1CB5" w:rsidRDefault="00527B78" w:rsidP="00BB1CB5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107E5" w14:textId="5903DAA7" w:rsidR="002B1F51" w:rsidRPr="00BB1CB5" w:rsidRDefault="002E5350" w:rsidP="002B1F51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0,75</w:t>
            </w:r>
          </w:p>
        </w:tc>
      </w:tr>
      <w:tr w:rsidR="00013311" w:rsidRPr="00BB1CB5" w14:paraId="74C1C6B8" w14:textId="77777777" w:rsidTr="00013311">
        <w:trPr>
          <w:trHeight w:val="36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E318B7" w14:textId="091A3C1C" w:rsidR="00013311" w:rsidRPr="00BB1CB5" w:rsidRDefault="00013311" w:rsidP="00013311">
            <w:pPr>
              <w:pStyle w:val="a4"/>
              <w:rPr>
                <w:rFonts w:ascii="Times New Roman" w:hAnsi="Times New Roman" w:cs="Times New Roman"/>
              </w:rPr>
            </w:pPr>
            <w:r w:rsidRPr="00BB1CB5">
              <w:rPr>
                <w:rFonts w:ascii="Times New Roman" w:hAnsi="Times New Roman" w:cs="Times New Roman"/>
              </w:rPr>
              <w:t>Интеллектуальные</w:t>
            </w:r>
            <w:r w:rsidRPr="00BB1CB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B1CB5">
              <w:rPr>
                <w:rFonts w:ascii="Times New Roman" w:hAnsi="Times New Roman" w:cs="Times New Roman"/>
              </w:rPr>
              <w:t>марафоны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37E644" w14:textId="5A80A9B6" w:rsidR="00013311" w:rsidRPr="00BB1CB5" w:rsidRDefault="00013311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«Основы функциональной грамотности»</w:t>
            </w:r>
            <w:r w:rsidR="002E5350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2E53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(в рамках должностных обязанностей классных руководителей)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89AAF9" w14:textId="495B0CD9" w:rsidR="00013311" w:rsidRPr="00BB1CB5" w:rsidRDefault="00013311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>Курс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70FE6D" w14:textId="6CC2BB63" w:rsidR="00013311" w:rsidRPr="00BB1CB5" w:rsidRDefault="00013311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D91FD" w14:textId="3CEA27C2" w:rsidR="00013311" w:rsidRPr="00BB1CB5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0,5/0,5*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64A17" w14:textId="5FC80B4D" w:rsidR="00013311" w:rsidRPr="00BB1CB5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0,5/0,5*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50A28" w14:textId="0CA182DF" w:rsidR="00013311" w:rsidRPr="00BB1CB5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0,5/0,5*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23640A" w14:textId="7DF40862" w:rsidR="00013311" w:rsidRPr="00BB1CB5" w:rsidRDefault="00237AA0" w:rsidP="00013311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1,5</w:t>
            </w:r>
            <w:r w:rsidR="002E5350">
              <w:rPr>
                <w:rFonts w:ascii="Times New Roman" w:hAnsi="Times New Roman" w:cs="Times New Roman"/>
                <w:color w:val="000000" w:themeColor="text1"/>
                <w:lang w:val="ru-RU"/>
              </w:rPr>
              <w:t>/1,5*</w:t>
            </w:r>
          </w:p>
        </w:tc>
      </w:tr>
      <w:tr w:rsidR="00013311" w:rsidRPr="00BB1CB5" w14:paraId="096C340F" w14:textId="77777777" w:rsidTr="00C83998">
        <w:trPr>
          <w:trHeight w:val="585"/>
        </w:trPr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905359" w14:textId="08DA9887" w:rsidR="00013311" w:rsidRPr="00BB1CB5" w:rsidRDefault="00013311" w:rsidP="00013311">
            <w:pPr>
              <w:pStyle w:val="a4"/>
              <w:rPr>
                <w:rFonts w:ascii="Times New Roman" w:hAnsi="Times New Roman" w:cs="Times New Roman"/>
              </w:rPr>
            </w:pPr>
            <w:r w:rsidRPr="00013311">
              <w:rPr>
                <w:rFonts w:ascii="Times New Roman" w:hAnsi="Times New Roman" w:cs="Times New Roman"/>
              </w:rPr>
              <w:t>Учение с увлечением!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A3F7F" w14:textId="23CC7968" w:rsidR="00013311" w:rsidRPr="00BB1CB5" w:rsidRDefault="00DF0F59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Орлята России</w:t>
            </w:r>
            <w:r w:rsidR="00934A8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934A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(в рамках должностных обязанностей классных руководителей)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C2AD85" w14:textId="6C912657" w:rsidR="00013311" w:rsidRPr="00BB1CB5" w:rsidRDefault="00013311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Курс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7C4FA" w14:textId="2D3EE8C4" w:rsidR="00013311" w:rsidRPr="00BB1CB5" w:rsidRDefault="00934A89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527B78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9C4F62" w14:textId="61746072" w:rsidR="00013311" w:rsidRPr="00BB1CB5" w:rsidRDefault="00934A89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527B78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9E5504" w14:textId="48A4ECED" w:rsidR="00013311" w:rsidRPr="00BB1CB5" w:rsidRDefault="00934A89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527B78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30624E" w14:textId="7A220F12" w:rsidR="00013311" w:rsidRPr="00BB1CB5" w:rsidRDefault="00934A89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527B78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381AE2" w14:textId="07A9109E" w:rsidR="00013311" w:rsidRPr="00BB1CB5" w:rsidRDefault="00934A89" w:rsidP="00013311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 w:rsidR="00527B78">
              <w:rPr>
                <w:rFonts w:ascii="Times New Roman" w:hAnsi="Times New Roman" w:cs="Times New Roman"/>
                <w:color w:val="000000" w:themeColor="text1"/>
                <w:lang w:val="ru-RU"/>
              </w:rPr>
              <w:t>*</w:t>
            </w:r>
          </w:p>
        </w:tc>
      </w:tr>
      <w:tr w:rsidR="002E5350" w:rsidRPr="00BB1CB5" w14:paraId="1DA91096" w14:textId="77777777" w:rsidTr="00F11954">
        <w:trPr>
          <w:trHeight w:val="585"/>
        </w:trPr>
        <w:tc>
          <w:tcPr>
            <w:tcW w:w="269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4E17C15B" w14:textId="1CF74022" w:rsidR="002E5350" w:rsidRPr="00013311" w:rsidRDefault="002E5350" w:rsidP="00237AA0">
            <w:pPr>
              <w:pStyle w:val="a4"/>
              <w:rPr>
                <w:rFonts w:ascii="Times New Roman" w:hAnsi="Times New Roman" w:cs="Times New Roman"/>
              </w:rPr>
            </w:pPr>
            <w:r w:rsidRPr="00762FCB"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61A331" w14:textId="3030D7BD" w:rsidR="002E5350" w:rsidRDefault="002E5350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Крымоведение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BE4E31" w14:textId="52A95D0B" w:rsidR="002E5350" w:rsidRPr="00BB1CB5" w:rsidRDefault="002E5350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Курс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A7AE7" w14:textId="77777777" w:rsidR="002E5350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9D49F" w14:textId="77777777" w:rsidR="002E5350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EB666" w14:textId="6EF20884" w:rsidR="002E5350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82A58" w14:textId="59E225E0" w:rsidR="002E5350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2D29CA" w14:textId="2C08D4E6" w:rsidR="002E5350" w:rsidRDefault="002E5350" w:rsidP="00013311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0,5</w:t>
            </w:r>
          </w:p>
        </w:tc>
      </w:tr>
      <w:tr w:rsidR="002E5350" w:rsidRPr="00BB1CB5" w14:paraId="3E3E0BAB" w14:textId="77777777" w:rsidTr="00C83998">
        <w:trPr>
          <w:trHeight w:val="585"/>
        </w:trPr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14E84C" w14:textId="5D583BB4" w:rsidR="002E5350" w:rsidRPr="00013311" w:rsidRDefault="002E5350" w:rsidP="00237AA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205BCA" w14:textId="0C6088A2" w:rsidR="002E5350" w:rsidRDefault="002E5350" w:rsidP="00237AA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151B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Я- путешественник</w:t>
            </w:r>
            <w:r w:rsidRPr="00151B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(путишествуем по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6E265B" w14:textId="6E666253" w:rsidR="002E5350" w:rsidRPr="00BB1CB5" w:rsidRDefault="002E5350" w:rsidP="00237AA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62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беседы, экскурсии, игры, викторины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23FF6" w14:textId="237E3FD9" w:rsidR="002E5350" w:rsidRDefault="002E535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C7E1C" w14:textId="1FE18897" w:rsidR="002E5350" w:rsidRDefault="002E535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EC56D" w14:textId="2778C15D" w:rsidR="002E5350" w:rsidRDefault="002E535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88A47C" w14:textId="4AA42C74" w:rsidR="002E5350" w:rsidRDefault="002E535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1B2A99" w14:textId="764086FB" w:rsidR="002E5350" w:rsidRDefault="002E5350" w:rsidP="00237AA0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237AA0" w:rsidRPr="00BB1CB5" w14:paraId="1F6AD9EA" w14:textId="77777777" w:rsidTr="00C83998">
        <w:trPr>
          <w:trHeight w:val="585"/>
        </w:trPr>
        <w:tc>
          <w:tcPr>
            <w:tcW w:w="269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3A64C9" w14:textId="1629A5D7" w:rsidR="00237AA0" w:rsidRPr="00013311" w:rsidRDefault="00237AA0" w:rsidP="00237AA0">
            <w:pPr>
              <w:pStyle w:val="a4"/>
              <w:rPr>
                <w:rFonts w:ascii="Times New Roman" w:hAnsi="Times New Roman" w:cs="Times New Roman"/>
              </w:rPr>
            </w:pPr>
            <w:r w:rsidRPr="009C2E5F">
              <w:t>Художественно-эстетическая творческая деятельность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394597" w14:textId="6095CD3E" w:rsidR="00237AA0" w:rsidRDefault="00237AA0" w:rsidP="00237AA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«Азбука дорожного движения»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2F9223" w14:textId="1F4929DF" w:rsidR="00237AA0" w:rsidRPr="00BB1CB5" w:rsidRDefault="00237AA0" w:rsidP="00237AA0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63237" w14:textId="5372F1BD" w:rsidR="00237AA0" w:rsidRDefault="00237AA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C1383B" w14:textId="3E450764" w:rsidR="00237AA0" w:rsidRDefault="00237AA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762F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96F784" w14:textId="79396D01" w:rsidR="00237AA0" w:rsidRDefault="00237AA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762F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252C0" w14:textId="2B17ABDC" w:rsidR="00237AA0" w:rsidRDefault="00237AA0" w:rsidP="00237AA0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762FC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762F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4D7AC0" w14:textId="57860DD9" w:rsidR="00237AA0" w:rsidRDefault="00237AA0" w:rsidP="00237AA0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1</w:t>
            </w:r>
          </w:p>
        </w:tc>
      </w:tr>
      <w:tr w:rsidR="00013311" w:rsidRPr="00BB1CB5" w14:paraId="73AF7BB0" w14:textId="77777777" w:rsidTr="00C83998">
        <w:trPr>
          <w:trHeight w:val="170"/>
        </w:trPr>
        <w:tc>
          <w:tcPr>
            <w:tcW w:w="56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208D" w14:textId="77777777" w:rsidR="00013311" w:rsidRPr="00BB1CB5" w:rsidRDefault="00013311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5F833B" w14:textId="77777777" w:rsidR="00013311" w:rsidRPr="00BB1CB5" w:rsidRDefault="00013311" w:rsidP="00013311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3A6F9D" w14:textId="4852D7F2" w:rsidR="00013311" w:rsidRPr="00BB1CB5" w:rsidRDefault="002E5350" w:rsidP="0001331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D89334" w14:textId="14AC95B8" w:rsidR="00013311" w:rsidRPr="00BB1CB5" w:rsidRDefault="00013311" w:rsidP="0001331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94226F" w14:textId="43B98CE4" w:rsidR="00013311" w:rsidRPr="00BB1CB5" w:rsidRDefault="00013311" w:rsidP="0001331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3</w:t>
            </w:r>
            <w:r w:rsidR="002E535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F9CF6C" w14:textId="134FE102" w:rsidR="00013311" w:rsidRPr="00BB1CB5" w:rsidRDefault="0037075E" w:rsidP="0001331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3</w:t>
            </w:r>
            <w:r w:rsidR="002E535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2691" w14:textId="37B97E00" w:rsidR="00013311" w:rsidRPr="00BB1CB5" w:rsidRDefault="00013311" w:rsidP="0001331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B1CB5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2</w:t>
            </w:r>
            <w:r w:rsidR="002E5350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/5,5*</w:t>
            </w:r>
          </w:p>
        </w:tc>
      </w:tr>
    </w:tbl>
    <w:p w14:paraId="2E29082C" w14:textId="77777777" w:rsidR="00546D23" w:rsidRPr="00BB1CB5" w:rsidRDefault="00546D23" w:rsidP="00546D2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lang w:val="ru-RU"/>
        </w:rPr>
      </w:pPr>
    </w:p>
    <w:p w14:paraId="7572657A" w14:textId="77777777" w:rsidR="00767E0C" w:rsidRDefault="00767E0C" w:rsidP="00BB1CB5"/>
    <w:sectPr w:rsidR="00767E0C" w:rsidSect="009C18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1E89" w14:textId="77777777" w:rsidR="00540295" w:rsidRDefault="00540295" w:rsidP="002D7D2B">
      <w:pPr>
        <w:spacing w:before="0" w:after="0"/>
      </w:pPr>
      <w:r>
        <w:separator/>
      </w:r>
    </w:p>
  </w:endnote>
  <w:endnote w:type="continuationSeparator" w:id="0">
    <w:p w14:paraId="09174C09" w14:textId="77777777" w:rsidR="00540295" w:rsidRDefault="00540295" w:rsidP="002D7D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6B76" w14:textId="77777777" w:rsidR="00540295" w:rsidRDefault="00540295" w:rsidP="002D7D2B">
      <w:pPr>
        <w:spacing w:before="0" w:after="0"/>
      </w:pPr>
      <w:r>
        <w:separator/>
      </w:r>
    </w:p>
  </w:footnote>
  <w:footnote w:type="continuationSeparator" w:id="0">
    <w:p w14:paraId="059ACFBD" w14:textId="77777777" w:rsidR="00540295" w:rsidRDefault="00540295" w:rsidP="002D7D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D41E62"/>
    <w:multiLevelType w:val="hybridMultilevel"/>
    <w:tmpl w:val="86585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3904"/>
    <w:multiLevelType w:val="hybridMultilevel"/>
    <w:tmpl w:val="24FC56D6"/>
    <w:lvl w:ilvl="0" w:tplc="410CC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05"/>
    <w:rsid w:val="00013311"/>
    <w:rsid w:val="00066905"/>
    <w:rsid w:val="000A053D"/>
    <w:rsid w:val="000B0AE3"/>
    <w:rsid w:val="000F7884"/>
    <w:rsid w:val="0014573F"/>
    <w:rsid w:val="0014633B"/>
    <w:rsid w:val="00161295"/>
    <w:rsid w:val="001B0D5E"/>
    <w:rsid w:val="00237AA0"/>
    <w:rsid w:val="00241EFC"/>
    <w:rsid w:val="00281317"/>
    <w:rsid w:val="002B1F51"/>
    <w:rsid w:val="002D7D2B"/>
    <w:rsid w:val="002E5350"/>
    <w:rsid w:val="0037075E"/>
    <w:rsid w:val="003C6C37"/>
    <w:rsid w:val="004A553E"/>
    <w:rsid w:val="004D65A7"/>
    <w:rsid w:val="004E4E77"/>
    <w:rsid w:val="004F2E57"/>
    <w:rsid w:val="00516D44"/>
    <w:rsid w:val="00527B78"/>
    <w:rsid w:val="00540295"/>
    <w:rsid w:val="00546D23"/>
    <w:rsid w:val="005829F3"/>
    <w:rsid w:val="005942E2"/>
    <w:rsid w:val="00616141"/>
    <w:rsid w:val="00626B57"/>
    <w:rsid w:val="00634FE9"/>
    <w:rsid w:val="00674068"/>
    <w:rsid w:val="0067533B"/>
    <w:rsid w:val="00675E11"/>
    <w:rsid w:val="006C12CA"/>
    <w:rsid w:val="006F0E94"/>
    <w:rsid w:val="00702E20"/>
    <w:rsid w:val="007156DC"/>
    <w:rsid w:val="007363B0"/>
    <w:rsid w:val="00767E0C"/>
    <w:rsid w:val="00780815"/>
    <w:rsid w:val="008259BE"/>
    <w:rsid w:val="0083059F"/>
    <w:rsid w:val="0083691A"/>
    <w:rsid w:val="008C0F1B"/>
    <w:rsid w:val="00934A89"/>
    <w:rsid w:val="009449D3"/>
    <w:rsid w:val="00980577"/>
    <w:rsid w:val="009C18FD"/>
    <w:rsid w:val="009D6CEE"/>
    <w:rsid w:val="009D74E2"/>
    <w:rsid w:val="009F55B7"/>
    <w:rsid w:val="00A0165F"/>
    <w:rsid w:val="00A169B8"/>
    <w:rsid w:val="00A27AE3"/>
    <w:rsid w:val="00AB2105"/>
    <w:rsid w:val="00AB3B8D"/>
    <w:rsid w:val="00AB41C6"/>
    <w:rsid w:val="00B13F15"/>
    <w:rsid w:val="00B918F2"/>
    <w:rsid w:val="00BA545B"/>
    <w:rsid w:val="00BB1CB5"/>
    <w:rsid w:val="00BD0319"/>
    <w:rsid w:val="00BD3FEA"/>
    <w:rsid w:val="00C05B41"/>
    <w:rsid w:val="00C1169C"/>
    <w:rsid w:val="00C3636A"/>
    <w:rsid w:val="00C55DC9"/>
    <w:rsid w:val="00C83998"/>
    <w:rsid w:val="00CE4131"/>
    <w:rsid w:val="00D72A2E"/>
    <w:rsid w:val="00D95320"/>
    <w:rsid w:val="00D9627F"/>
    <w:rsid w:val="00DF0F59"/>
    <w:rsid w:val="00E94C66"/>
    <w:rsid w:val="00EB7929"/>
    <w:rsid w:val="00EE7906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5B38"/>
  <w15:chartTrackingRefBased/>
  <w15:docId w15:val="{2C7D75BF-4000-4E5D-A58C-EC8E36CA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D2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D23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46D23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List Paragraph"/>
    <w:basedOn w:val="a"/>
    <w:uiPriority w:val="1"/>
    <w:qFormat/>
    <w:rsid w:val="00546D23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46D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546D2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7D2B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2D7D2B"/>
    <w:rPr>
      <w:lang w:val="en-US"/>
    </w:rPr>
  </w:style>
  <w:style w:type="paragraph" w:styleId="a8">
    <w:name w:val="footer"/>
    <w:basedOn w:val="a"/>
    <w:link w:val="a9"/>
    <w:uiPriority w:val="99"/>
    <w:unhideWhenUsed/>
    <w:rsid w:val="002D7D2B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2D7D2B"/>
    <w:rPr>
      <w:lang w:val="en-US"/>
    </w:rPr>
  </w:style>
  <w:style w:type="table" w:customStyle="1" w:styleId="11">
    <w:name w:val="Сетка таблицы11"/>
    <w:basedOn w:val="a1"/>
    <w:uiPriority w:val="59"/>
    <w:rsid w:val="00BA54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F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457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573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elviza067110@outlook.com</cp:lastModifiedBy>
  <cp:revision>12</cp:revision>
  <cp:lastPrinted>2025-09-03T12:13:00Z</cp:lastPrinted>
  <dcterms:created xsi:type="dcterms:W3CDTF">2025-08-27T10:35:00Z</dcterms:created>
  <dcterms:modified xsi:type="dcterms:W3CDTF">2025-09-18T01:46:00Z</dcterms:modified>
</cp:coreProperties>
</file>