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12" w:rsidRDefault="00586312" w:rsidP="00107F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6312" w:rsidRDefault="00586312" w:rsidP="00107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312" w:rsidRDefault="00586312" w:rsidP="00107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312" w:rsidRPr="00586312" w:rsidRDefault="00586312" w:rsidP="0010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12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родительского собрания в 3 классе. </w:t>
      </w:r>
    </w:p>
    <w:p w:rsidR="00586312" w:rsidRPr="00586312" w:rsidRDefault="00586312" w:rsidP="0010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12">
        <w:rPr>
          <w:rFonts w:ascii="Times New Roman" w:hAnsi="Times New Roman" w:cs="Times New Roman"/>
          <w:sz w:val="28"/>
          <w:szCs w:val="28"/>
        </w:rPr>
        <w:t xml:space="preserve">Родительское собрание с повесткой дня «О выборе модуля по </w:t>
      </w:r>
      <w:r w:rsidRPr="00586312">
        <w:rPr>
          <w:rFonts w:ascii="Times New Roman" w:hAnsi="Times New Roman" w:cs="Times New Roman"/>
          <w:sz w:val="28"/>
          <w:szCs w:val="28"/>
        </w:rPr>
        <w:t>изучению ОРКСЭ в 4 классе в 2024/2025 учебном году состоится 22 марта 2024</w:t>
      </w:r>
      <w:r w:rsidRPr="00586312">
        <w:rPr>
          <w:rFonts w:ascii="Times New Roman" w:hAnsi="Times New Roman" w:cs="Times New Roman"/>
          <w:sz w:val="28"/>
          <w:szCs w:val="28"/>
        </w:rPr>
        <w:t xml:space="preserve"> года. Начало собрания в 15-00 часов. Администрация школы</w:t>
      </w:r>
    </w:p>
    <w:p w:rsidR="00107F74" w:rsidRPr="00107F74" w:rsidRDefault="00107F74" w:rsidP="00107F74">
      <w:pPr>
        <w:rPr>
          <w:b/>
        </w:rPr>
      </w:pPr>
    </w:p>
    <w:sectPr w:rsidR="00107F74" w:rsidRPr="0010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74"/>
    <w:rsid w:val="00107F74"/>
    <w:rsid w:val="00586312"/>
    <w:rsid w:val="008B0BE8"/>
    <w:rsid w:val="00F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25325-3C73-4447-9011-BBA238CA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77727</cp:lastModifiedBy>
  <cp:revision>5</cp:revision>
  <dcterms:created xsi:type="dcterms:W3CDTF">2024-05-14T11:41:00Z</dcterms:created>
  <dcterms:modified xsi:type="dcterms:W3CDTF">2024-05-14T12:00:00Z</dcterms:modified>
</cp:coreProperties>
</file>