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24" w:rsidRDefault="00426C24" w:rsidP="00CA020D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         </w:t>
      </w:r>
    </w:p>
    <w:p w:rsidR="00CA020D" w:rsidRDefault="004504A1" w:rsidP="007C468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Аналитическая справка об итогах</w:t>
      </w:r>
    </w:p>
    <w:p w:rsidR="00426C24" w:rsidRDefault="004504A1" w:rsidP="007C4688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 xml:space="preserve"> внутренней системы оценки качества образования </w:t>
      </w:r>
    </w:p>
    <w:p w:rsidR="004504A1" w:rsidRDefault="00F95D65" w:rsidP="007C4688">
      <w:pPr>
        <w:jc w:val="center"/>
        <w:rPr>
          <w:b/>
        </w:rPr>
      </w:pPr>
      <w:r>
        <w:rPr>
          <w:rFonts w:cs="Times New Roman"/>
          <w:b/>
          <w:szCs w:val="28"/>
        </w:rPr>
        <w:t>в МБОУ «</w:t>
      </w:r>
      <w:proofErr w:type="spellStart"/>
      <w:r>
        <w:rPr>
          <w:rFonts w:cs="Times New Roman"/>
          <w:b/>
          <w:szCs w:val="28"/>
        </w:rPr>
        <w:t>Ильичевская</w:t>
      </w:r>
      <w:proofErr w:type="spellEnd"/>
      <w:r>
        <w:rPr>
          <w:rFonts w:cs="Times New Roman"/>
          <w:b/>
          <w:szCs w:val="28"/>
        </w:rPr>
        <w:t xml:space="preserve"> СШ» в 2024-2025</w:t>
      </w:r>
      <w:r w:rsidR="004504A1">
        <w:rPr>
          <w:rFonts w:cs="Times New Roman"/>
          <w:b/>
          <w:szCs w:val="28"/>
        </w:rPr>
        <w:t xml:space="preserve"> учебном году</w:t>
      </w:r>
    </w:p>
    <w:p w:rsidR="00426C24" w:rsidRDefault="00426C24" w:rsidP="007C4688">
      <w:pPr>
        <w:jc w:val="center"/>
        <w:rPr>
          <w:b/>
        </w:rPr>
      </w:pPr>
    </w:p>
    <w:p w:rsidR="002C3579" w:rsidRDefault="002C3579" w:rsidP="002C3579">
      <w:pPr>
        <w:tabs>
          <w:tab w:val="left" w:pos="1134"/>
        </w:tabs>
        <w:spacing w:after="0" w:line="360" w:lineRule="auto"/>
        <w:ind w:firstLine="709"/>
        <w:textAlignment w:val="baseline"/>
        <w:rPr>
          <w:rFonts w:eastAsia="Times New Roman"/>
          <w:szCs w:val="28"/>
          <w:bdr w:val="none" w:sz="0" w:space="0" w:color="auto" w:frame="1"/>
          <w:lang w:eastAsia="ru-RU"/>
        </w:rPr>
      </w:pPr>
      <w:r w:rsidRPr="00426C24">
        <w:rPr>
          <w:rFonts w:eastAsia="Times New Roman"/>
          <w:szCs w:val="28"/>
          <w:bdr w:val="none" w:sz="0" w:space="0" w:color="auto" w:frame="1"/>
          <w:lang w:eastAsia="ru-RU"/>
        </w:rPr>
        <w:t>Настоящий анализ составлен на основе Положения о внутренней системе оценки качества образования в МБОУ «</w:t>
      </w:r>
      <w:proofErr w:type="spellStart"/>
      <w:r w:rsidR="00CA020D">
        <w:rPr>
          <w:rFonts w:eastAsia="Times New Roman"/>
          <w:szCs w:val="28"/>
          <w:bdr w:val="none" w:sz="0" w:space="0" w:color="auto" w:frame="1"/>
          <w:lang w:eastAsia="ru-RU"/>
        </w:rPr>
        <w:t>Ильичевская</w:t>
      </w:r>
      <w:proofErr w:type="spellEnd"/>
      <w:r w:rsidR="00CA020D">
        <w:rPr>
          <w:rFonts w:eastAsia="Times New Roman"/>
          <w:szCs w:val="28"/>
          <w:bdr w:val="none" w:sz="0" w:space="0" w:color="auto" w:frame="1"/>
          <w:lang w:eastAsia="ru-RU"/>
        </w:rPr>
        <w:t xml:space="preserve"> СШ</w:t>
      </w:r>
      <w:r w:rsidRPr="00426C24">
        <w:rPr>
          <w:rFonts w:eastAsia="Times New Roman"/>
          <w:szCs w:val="28"/>
          <w:bdr w:val="none" w:sz="0" w:space="0" w:color="auto" w:frame="1"/>
          <w:lang w:eastAsia="ru-RU"/>
        </w:rPr>
        <w:t>»  Советского  района Республики Крым, утвержденно</w:t>
      </w:r>
      <w:r w:rsidR="00CA020D">
        <w:rPr>
          <w:rFonts w:eastAsia="Times New Roman"/>
          <w:szCs w:val="28"/>
          <w:bdr w:val="none" w:sz="0" w:space="0" w:color="auto" w:frame="1"/>
          <w:lang w:eastAsia="ru-RU"/>
        </w:rPr>
        <w:t xml:space="preserve">го приказом </w:t>
      </w:r>
      <w:r w:rsidR="00891470" w:rsidRPr="00891470">
        <w:rPr>
          <w:rFonts w:eastAsia="Times New Roman"/>
          <w:szCs w:val="28"/>
          <w:bdr w:val="none" w:sz="0" w:space="0" w:color="auto" w:frame="1"/>
          <w:lang w:eastAsia="ru-RU"/>
        </w:rPr>
        <w:t>от 26.08.</w:t>
      </w:r>
      <w:r w:rsidRPr="00891470">
        <w:rPr>
          <w:rFonts w:eastAsia="Times New Roman"/>
          <w:szCs w:val="28"/>
          <w:bdr w:val="none" w:sz="0" w:space="0" w:color="auto" w:frame="1"/>
          <w:lang w:eastAsia="ru-RU"/>
        </w:rPr>
        <w:t>2022г. №</w:t>
      </w:r>
      <w:r w:rsidR="00CA020D">
        <w:rPr>
          <w:rFonts w:eastAsia="Times New Roman"/>
          <w:szCs w:val="28"/>
          <w:bdr w:val="none" w:sz="0" w:space="0" w:color="auto" w:frame="1"/>
          <w:lang w:eastAsia="ru-RU"/>
        </w:rPr>
        <w:t xml:space="preserve"> 301</w:t>
      </w:r>
    </w:p>
    <w:p w:rsidR="00E77C17" w:rsidRDefault="00F95D65" w:rsidP="002C3579">
      <w:pPr>
        <w:tabs>
          <w:tab w:val="left" w:pos="1134"/>
        </w:tabs>
        <w:spacing w:after="0" w:line="360" w:lineRule="auto"/>
        <w:ind w:firstLine="709"/>
        <w:textAlignment w:val="baseline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Период проведения: июнь 2025</w:t>
      </w:r>
      <w:r w:rsidR="00E77C17">
        <w:rPr>
          <w:rFonts w:eastAsia="Times New Roman"/>
          <w:szCs w:val="28"/>
          <w:bdr w:val="none" w:sz="0" w:space="0" w:color="auto" w:frame="1"/>
          <w:lang w:eastAsia="ru-RU"/>
        </w:rPr>
        <w:t xml:space="preserve"> года.</w:t>
      </w:r>
    </w:p>
    <w:p w:rsidR="00E77C17" w:rsidRDefault="00E77C17" w:rsidP="002C3579">
      <w:pPr>
        <w:tabs>
          <w:tab w:val="left" w:pos="1134"/>
        </w:tabs>
        <w:spacing w:after="0" w:line="360" w:lineRule="auto"/>
        <w:ind w:firstLine="709"/>
        <w:textAlignment w:val="baseline"/>
        <w:rPr>
          <w:rFonts w:eastAsia="Times New Roman"/>
          <w:szCs w:val="28"/>
          <w:bdr w:val="none" w:sz="0" w:space="0" w:color="auto" w:frame="1"/>
          <w:lang w:eastAsia="ru-RU"/>
        </w:rPr>
      </w:pPr>
      <w:r>
        <w:rPr>
          <w:rFonts w:eastAsia="Times New Roman"/>
          <w:szCs w:val="28"/>
          <w:bdr w:val="none" w:sz="0" w:space="0" w:color="auto" w:frame="1"/>
          <w:lang w:eastAsia="ru-RU"/>
        </w:rPr>
        <w:t>Ответственный</w:t>
      </w:r>
      <w:proofErr w:type="gramStart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:</w:t>
      </w:r>
      <w:proofErr w:type="gramEnd"/>
      <w:r>
        <w:rPr>
          <w:rFonts w:eastAsia="Times New Roman"/>
          <w:szCs w:val="28"/>
          <w:bdr w:val="none" w:sz="0" w:space="0" w:color="auto" w:frame="1"/>
          <w:lang w:eastAsia="ru-RU"/>
        </w:rPr>
        <w:t xml:space="preserve"> заместитель директора Лыткина А.А.</w:t>
      </w:r>
    </w:p>
    <w:p w:rsidR="00BC6209" w:rsidRPr="00BC6209" w:rsidRDefault="00BC6209" w:rsidP="00BC6209">
      <w:pPr>
        <w:pStyle w:val="a3"/>
        <w:widowControl w:val="0"/>
        <w:tabs>
          <w:tab w:val="left" w:pos="539"/>
        </w:tabs>
        <w:autoSpaceDE w:val="0"/>
        <w:autoSpaceDN w:val="0"/>
        <w:spacing w:after="0" w:line="240" w:lineRule="auto"/>
        <w:ind w:left="259" w:right="686"/>
        <w:contextualSpacing w:val="0"/>
        <w:jc w:val="both"/>
        <w:rPr>
          <w:rFonts w:ascii="Times New Roman" w:hAnsi="Times New Roman"/>
          <w:szCs w:val="28"/>
        </w:rPr>
      </w:pPr>
      <w:r w:rsidRPr="00BC6209">
        <w:rPr>
          <w:rFonts w:ascii="Times New Roman" w:hAnsi="Times New Roman"/>
          <w:szCs w:val="28"/>
          <w:bdr w:val="none" w:sz="0" w:space="0" w:color="auto" w:frame="1"/>
        </w:rPr>
        <w:t xml:space="preserve">Цель проведения анализа: </w:t>
      </w:r>
      <w:r w:rsidRPr="00BC6209">
        <w:rPr>
          <w:rFonts w:ascii="Times New Roman" w:hAnsi="Times New Roman"/>
          <w:szCs w:val="28"/>
        </w:rPr>
        <w:t>получение</w:t>
      </w:r>
      <w:r w:rsidRPr="00BC6209">
        <w:rPr>
          <w:rFonts w:ascii="Times New Roman" w:hAnsi="Times New Roman"/>
          <w:spacing w:val="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объективной</w:t>
      </w:r>
      <w:r w:rsidRPr="00BC6209">
        <w:rPr>
          <w:rFonts w:ascii="Times New Roman" w:hAnsi="Times New Roman"/>
          <w:spacing w:val="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информации</w:t>
      </w:r>
      <w:r w:rsidRPr="00BC6209">
        <w:rPr>
          <w:rFonts w:ascii="Times New Roman" w:hAnsi="Times New Roman"/>
          <w:spacing w:val="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о</w:t>
      </w:r>
      <w:r w:rsidRPr="00BC6209">
        <w:rPr>
          <w:rFonts w:ascii="Times New Roman" w:hAnsi="Times New Roman"/>
          <w:spacing w:val="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функционировании</w:t>
      </w:r>
      <w:r w:rsidRPr="00BC6209">
        <w:rPr>
          <w:rFonts w:ascii="Times New Roman" w:hAnsi="Times New Roman"/>
          <w:spacing w:val="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и</w:t>
      </w:r>
      <w:r w:rsidRPr="00BC6209">
        <w:rPr>
          <w:rFonts w:ascii="Times New Roman" w:hAnsi="Times New Roman"/>
          <w:spacing w:val="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развитии</w:t>
      </w:r>
      <w:r w:rsidRPr="00BC6209">
        <w:rPr>
          <w:rFonts w:ascii="Times New Roman" w:hAnsi="Times New Roman"/>
          <w:spacing w:val="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системы</w:t>
      </w:r>
      <w:r w:rsidRPr="00BC6209">
        <w:rPr>
          <w:rFonts w:ascii="Times New Roman" w:hAnsi="Times New Roman"/>
          <w:spacing w:val="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образования</w:t>
      </w:r>
      <w:r w:rsidRPr="00BC6209">
        <w:rPr>
          <w:rFonts w:ascii="Times New Roman" w:hAnsi="Times New Roman"/>
          <w:spacing w:val="-1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в</w:t>
      </w:r>
      <w:r w:rsidRPr="00BC6209">
        <w:rPr>
          <w:rFonts w:ascii="Times New Roman" w:hAnsi="Times New Roman"/>
          <w:spacing w:val="-3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ОО</w:t>
      </w:r>
      <w:r w:rsidRPr="00BC6209">
        <w:rPr>
          <w:rFonts w:ascii="Times New Roman" w:hAnsi="Times New Roman"/>
          <w:spacing w:val="-11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на</w:t>
      </w:r>
      <w:r w:rsidRPr="00BC6209">
        <w:rPr>
          <w:rFonts w:ascii="Times New Roman" w:hAnsi="Times New Roman"/>
          <w:spacing w:val="-6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уровне</w:t>
      </w:r>
      <w:r w:rsidRPr="00BC6209">
        <w:rPr>
          <w:rFonts w:ascii="Times New Roman" w:hAnsi="Times New Roman"/>
          <w:spacing w:val="-7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НОО,</w:t>
      </w:r>
      <w:r w:rsidRPr="00BC6209">
        <w:rPr>
          <w:rFonts w:ascii="Times New Roman" w:hAnsi="Times New Roman"/>
          <w:spacing w:val="-3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ООО,</w:t>
      </w:r>
      <w:r w:rsidRPr="00BC6209">
        <w:rPr>
          <w:rFonts w:ascii="Times New Roman" w:hAnsi="Times New Roman"/>
          <w:spacing w:val="-8"/>
          <w:szCs w:val="28"/>
        </w:rPr>
        <w:t xml:space="preserve"> СОО </w:t>
      </w:r>
      <w:r w:rsidRPr="00BC6209">
        <w:rPr>
          <w:rFonts w:ascii="Times New Roman" w:hAnsi="Times New Roman"/>
          <w:szCs w:val="28"/>
        </w:rPr>
        <w:t>тенденциях</w:t>
      </w:r>
      <w:r w:rsidRPr="00BC6209">
        <w:rPr>
          <w:rFonts w:ascii="Times New Roman" w:hAnsi="Times New Roman"/>
          <w:spacing w:val="-10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его</w:t>
      </w:r>
      <w:r w:rsidRPr="00BC6209">
        <w:rPr>
          <w:rFonts w:ascii="Times New Roman" w:hAnsi="Times New Roman"/>
          <w:spacing w:val="-6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изменения</w:t>
      </w:r>
      <w:r w:rsidRPr="00BC6209">
        <w:rPr>
          <w:rFonts w:ascii="Times New Roman" w:hAnsi="Times New Roman"/>
          <w:spacing w:val="-5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и</w:t>
      </w:r>
      <w:r w:rsidRPr="00BC6209">
        <w:rPr>
          <w:rFonts w:ascii="Times New Roman" w:hAnsi="Times New Roman"/>
          <w:spacing w:val="-9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причинах,</w:t>
      </w:r>
      <w:r w:rsidRPr="00BC6209">
        <w:rPr>
          <w:rFonts w:ascii="Times New Roman" w:hAnsi="Times New Roman"/>
          <w:spacing w:val="-4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влияющих</w:t>
      </w:r>
      <w:r w:rsidRPr="00BC6209">
        <w:rPr>
          <w:rFonts w:ascii="Times New Roman" w:hAnsi="Times New Roman"/>
          <w:spacing w:val="-57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на его</w:t>
      </w:r>
      <w:r w:rsidRPr="00BC6209">
        <w:rPr>
          <w:rFonts w:ascii="Times New Roman" w:hAnsi="Times New Roman"/>
          <w:spacing w:val="6"/>
          <w:szCs w:val="28"/>
        </w:rPr>
        <w:t xml:space="preserve"> </w:t>
      </w:r>
      <w:r w:rsidRPr="00BC6209">
        <w:rPr>
          <w:rFonts w:ascii="Times New Roman" w:hAnsi="Times New Roman"/>
          <w:szCs w:val="28"/>
        </w:rPr>
        <w:t>уровень;</w:t>
      </w:r>
    </w:p>
    <w:p w:rsidR="00BC6209" w:rsidRDefault="00BC6209" w:rsidP="002C3579">
      <w:pPr>
        <w:tabs>
          <w:tab w:val="left" w:pos="1134"/>
        </w:tabs>
        <w:spacing w:after="0" w:line="360" w:lineRule="auto"/>
        <w:ind w:firstLine="709"/>
        <w:textAlignment w:val="baseline"/>
        <w:rPr>
          <w:rFonts w:eastAsia="Times New Roman"/>
          <w:szCs w:val="28"/>
          <w:bdr w:val="none" w:sz="0" w:space="0" w:color="auto" w:frame="1"/>
          <w:lang w:eastAsia="ru-RU"/>
        </w:rPr>
      </w:pPr>
    </w:p>
    <w:p w:rsidR="00A03052" w:rsidRPr="006B43E0" w:rsidRDefault="006F681E" w:rsidP="006B43E0">
      <w:pPr>
        <w:pStyle w:val="a3"/>
        <w:ind w:left="360"/>
        <w:jc w:val="center"/>
        <w:rPr>
          <w:rFonts w:ascii="Times New Roman" w:hAnsi="Times New Roman"/>
          <w:b/>
          <w:szCs w:val="28"/>
        </w:rPr>
      </w:pPr>
      <w:r w:rsidRPr="006B43E0">
        <w:rPr>
          <w:rFonts w:ascii="Times New Roman" w:hAnsi="Times New Roman"/>
          <w:b/>
          <w:szCs w:val="28"/>
        </w:rPr>
        <w:t>Показатели</w:t>
      </w:r>
      <w:r w:rsidR="00A03052" w:rsidRPr="006B43E0">
        <w:rPr>
          <w:rFonts w:ascii="Times New Roman" w:hAnsi="Times New Roman"/>
          <w:b/>
          <w:szCs w:val="28"/>
        </w:rPr>
        <w:t xml:space="preserve"> имеют следующую структуру:</w:t>
      </w:r>
    </w:p>
    <w:p w:rsidR="00A03052" w:rsidRPr="006F681E" w:rsidRDefault="00A03052" w:rsidP="006F681E">
      <w:pPr>
        <w:pStyle w:val="a3"/>
        <w:numPr>
          <w:ilvl w:val="0"/>
          <w:numId w:val="29"/>
        </w:numPr>
        <w:jc w:val="both"/>
        <w:rPr>
          <w:rFonts w:ascii="Times New Roman" w:hAnsi="Times New Roman"/>
          <w:szCs w:val="28"/>
        </w:rPr>
      </w:pPr>
      <w:r w:rsidRPr="006F681E">
        <w:rPr>
          <w:rFonts w:ascii="Times New Roman" w:hAnsi="Times New Roman"/>
          <w:spacing w:val="-1"/>
          <w:szCs w:val="28"/>
        </w:rPr>
        <w:t>Качество условий обеспечения образовательного процесса</w:t>
      </w:r>
      <w:r w:rsidRPr="006F681E">
        <w:rPr>
          <w:rFonts w:ascii="Times New Roman" w:hAnsi="Times New Roman"/>
          <w:szCs w:val="28"/>
        </w:rPr>
        <w:t xml:space="preserve"> </w:t>
      </w:r>
    </w:p>
    <w:p w:rsidR="00A03052" w:rsidRPr="006F681E" w:rsidRDefault="00A03052" w:rsidP="006F681E">
      <w:pPr>
        <w:pStyle w:val="a3"/>
        <w:ind w:left="360"/>
        <w:jc w:val="both"/>
        <w:rPr>
          <w:rFonts w:ascii="Times New Roman" w:hAnsi="Times New Roman"/>
          <w:szCs w:val="28"/>
        </w:rPr>
      </w:pPr>
      <w:r w:rsidRPr="006F681E">
        <w:rPr>
          <w:rFonts w:ascii="Times New Roman" w:hAnsi="Times New Roman"/>
          <w:spacing w:val="-1"/>
          <w:szCs w:val="28"/>
        </w:rPr>
        <w:t>1.1.Учебно-методическое и материально-техническое обеспечение</w:t>
      </w:r>
    </w:p>
    <w:p w:rsidR="00A03052" w:rsidRPr="006F681E" w:rsidRDefault="00A03052" w:rsidP="006F681E">
      <w:pPr>
        <w:pStyle w:val="a3"/>
        <w:ind w:left="360"/>
        <w:jc w:val="both"/>
        <w:rPr>
          <w:rFonts w:ascii="Times New Roman" w:hAnsi="Times New Roman"/>
          <w:spacing w:val="-1"/>
          <w:szCs w:val="28"/>
        </w:rPr>
      </w:pPr>
      <w:r w:rsidRPr="006F681E">
        <w:rPr>
          <w:rFonts w:ascii="Times New Roman" w:hAnsi="Times New Roman"/>
          <w:spacing w:val="-1"/>
          <w:szCs w:val="28"/>
        </w:rPr>
        <w:t>1.2.Кадровое обеспечение</w:t>
      </w:r>
    </w:p>
    <w:p w:rsidR="00A03052" w:rsidRPr="006F681E" w:rsidRDefault="00A03052" w:rsidP="006F681E">
      <w:pPr>
        <w:pStyle w:val="a3"/>
        <w:ind w:left="360"/>
        <w:jc w:val="both"/>
        <w:rPr>
          <w:rFonts w:ascii="Times New Roman" w:hAnsi="Times New Roman"/>
          <w:spacing w:val="-1"/>
          <w:szCs w:val="28"/>
        </w:rPr>
      </w:pPr>
      <w:r w:rsidRPr="006F681E">
        <w:rPr>
          <w:rFonts w:ascii="Times New Roman" w:hAnsi="Times New Roman"/>
          <w:spacing w:val="-1"/>
          <w:szCs w:val="28"/>
        </w:rPr>
        <w:t>1.3.Условия для удовлетворения образовательных потребностей.</w:t>
      </w:r>
    </w:p>
    <w:p w:rsidR="00A03052" w:rsidRPr="006F681E" w:rsidRDefault="00A03052" w:rsidP="006F681E">
      <w:pPr>
        <w:pStyle w:val="a4"/>
        <w:tabs>
          <w:tab w:val="left" w:pos="2243"/>
          <w:tab w:val="left" w:pos="3546"/>
          <w:tab w:val="left" w:pos="5302"/>
          <w:tab w:val="left" w:pos="7468"/>
          <w:tab w:val="left" w:pos="8032"/>
        </w:tabs>
        <w:spacing w:line="0" w:lineRule="atLeast"/>
        <w:ind w:right="110"/>
        <w:jc w:val="both"/>
        <w:rPr>
          <w:spacing w:val="-1"/>
          <w:sz w:val="28"/>
          <w:szCs w:val="28"/>
        </w:rPr>
      </w:pPr>
      <w:r w:rsidRPr="006F681E">
        <w:rPr>
          <w:spacing w:val="-1"/>
          <w:sz w:val="28"/>
          <w:szCs w:val="28"/>
        </w:rPr>
        <w:t xml:space="preserve">2. Качество результатов образовательного процесса </w:t>
      </w:r>
    </w:p>
    <w:p w:rsidR="00A03052" w:rsidRPr="006F681E" w:rsidRDefault="00A03052" w:rsidP="006F681E">
      <w:pPr>
        <w:pStyle w:val="a3"/>
        <w:ind w:left="360"/>
        <w:jc w:val="both"/>
        <w:rPr>
          <w:rFonts w:ascii="Times New Roman" w:hAnsi="Times New Roman"/>
          <w:spacing w:val="-1"/>
          <w:szCs w:val="28"/>
        </w:rPr>
      </w:pPr>
      <w:r w:rsidRPr="006F681E">
        <w:rPr>
          <w:rFonts w:ascii="Times New Roman" w:hAnsi="Times New Roman"/>
          <w:spacing w:val="-1"/>
          <w:szCs w:val="28"/>
        </w:rPr>
        <w:t>2.1.Предметные результаты обучения (внутреннее оценивание)</w:t>
      </w:r>
    </w:p>
    <w:p w:rsidR="006F681E" w:rsidRPr="006F681E" w:rsidRDefault="00A03052" w:rsidP="006F681E">
      <w:pPr>
        <w:pStyle w:val="a3"/>
        <w:ind w:left="360"/>
        <w:jc w:val="both"/>
        <w:rPr>
          <w:rFonts w:ascii="Times New Roman" w:hAnsi="Times New Roman"/>
          <w:spacing w:val="-1"/>
          <w:szCs w:val="28"/>
        </w:rPr>
      </w:pPr>
      <w:r w:rsidRPr="006F681E">
        <w:rPr>
          <w:rFonts w:ascii="Times New Roman" w:hAnsi="Times New Roman"/>
          <w:spacing w:val="-1"/>
          <w:szCs w:val="28"/>
        </w:rPr>
        <w:t>2.2.Результаты ГИА,  ВПР и других оценочных процедур (внешнее оценивание)</w:t>
      </w:r>
    </w:p>
    <w:p w:rsidR="006F681E" w:rsidRPr="006F681E" w:rsidRDefault="006F681E" w:rsidP="006F681E">
      <w:pPr>
        <w:pStyle w:val="a3"/>
        <w:ind w:left="360"/>
        <w:jc w:val="both"/>
        <w:rPr>
          <w:rFonts w:ascii="Times New Roman" w:hAnsi="Times New Roman"/>
          <w:spacing w:val="-1"/>
          <w:szCs w:val="28"/>
        </w:rPr>
      </w:pPr>
      <w:r w:rsidRPr="006F681E">
        <w:rPr>
          <w:rFonts w:ascii="Times New Roman" w:hAnsi="Times New Roman"/>
          <w:spacing w:val="-1"/>
          <w:szCs w:val="28"/>
        </w:rPr>
        <w:t>2.3.Сопоставление результатов внутреннего оценивания и итогов оценочных процедур (изучение объективности предметного оценивания)</w:t>
      </w:r>
    </w:p>
    <w:p w:rsidR="00EA0819" w:rsidRPr="0006037E" w:rsidRDefault="00EA0819" w:rsidP="0006037E">
      <w:pPr>
        <w:pStyle w:val="a3"/>
        <w:ind w:left="360"/>
        <w:jc w:val="both"/>
        <w:rPr>
          <w:rFonts w:ascii="Times New Roman" w:hAnsi="Times New Roman"/>
          <w:spacing w:val="-1"/>
          <w:szCs w:val="28"/>
        </w:rPr>
      </w:pPr>
      <w:r w:rsidRPr="005C0A7B">
        <w:rPr>
          <w:rFonts w:ascii="Times New Roman" w:hAnsi="Times New Roman"/>
          <w:szCs w:val="28"/>
        </w:rPr>
        <w:lastRenderedPageBreak/>
        <w:t>Показатели измеряются в долях.</w:t>
      </w:r>
    </w:p>
    <w:p w:rsidR="00A03052" w:rsidRPr="00426C24" w:rsidRDefault="00A03052" w:rsidP="0006037E">
      <w:pPr>
        <w:tabs>
          <w:tab w:val="left" w:pos="1134"/>
        </w:tabs>
        <w:spacing w:after="0" w:line="360" w:lineRule="auto"/>
        <w:textAlignment w:val="baseline"/>
        <w:rPr>
          <w:rFonts w:eastAsia="Times New Roman"/>
          <w:szCs w:val="28"/>
          <w:bdr w:val="none" w:sz="0" w:space="0" w:color="auto" w:frame="1"/>
          <w:lang w:eastAsia="ru-RU"/>
        </w:rPr>
      </w:pPr>
    </w:p>
    <w:tbl>
      <w:tblPr>
        <w:tblStyle w:val="TableNormal"/>
        <w:tblW w:w="14003" w:type="dxa"/>
        <w:tblInd w:w="-268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814"/>
        <w:gridCol w:w="842"/>
        <w:gridCol w:w="33"/>
        <w:gridCol w:w="45"/>
        <w:gridCol w:w="5487"/>
        <w:gridCol w:w="2610"/>
        <w:gridCol w:w="291"/>
        <w:gridCol w:w="2030"/>
      </w:tblGrid>
      <w:tr w:rsidR="00130C4E" w:rsidTr="00995899">
        <w:trPr>
          <w:gridBefore w:val="2"/>
          <w:wBefore w:w="2665" w:type="dxa"/>
          <w:trHeight w:val="571"/>
        </w:trPr>
        <w:tc>
          <w:tcPr>
            <w:tcW w:w="9017" w:type="dxa"/>
            <w:gridSpan w:val="5"/>
          </w:tcPr>
          <w:p w:rsidR="00130C4E" w:rsidRPr="00130C4E" w:rsidRDefault="00130C4E" w:rsidP="00A03052">
            <w:pPr>
              <w:rPr>
                <w:b/>
                <w:sz w:val="24"/>
                <w:lang w:val="ru-RU"/>
              </w:rPr>
            </w:pPr>
            <w:r w:rsidRPr="00130C4E">
              <w:rPr>
                <w:b/>
                <w:sz w:val="24"/>
                <w:lang w:val="ru-RU"/>
              </w:rPr>
              <w:t>Раздел</w:t>
            </w:r>
            <w:r w:rsidRPr="00130C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b/>
                <w:sz w:val="24"/>
              </w:rPr>
              <w:t>I</w:t>
            </w:r>
          </w:p>
          <w:p w:rsidR="00130C4E" w:rsidRPr="00130C4E" w:rsidRDefault="00130C4E" w:rsidP="00A03052">
            <w:pPr>
              <w:rPr>
                <w:b/>
                <w:sz w:val="24"/>
                <w:lang w:val="ru-RU"/>
              </w:rPr>
            </w:pPr>
            <w:r w:rsidRPr="00130C4E">
              <w:rPr>
                <w:b/>
                <w:sz w:val="24"/>
                <w:lang w:val="ru-RU"/>
              </w:rPr>
              <w:t>Качество</w:t>
            </w:r>
            <w:r w:rsidRPr="00130C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b/>
                <w:sz w:val="24"/>
                <w:lang w:val="ru-RU"/>
              </w:rPr>
              <w:t>условий</w:t>
            </w:r>
            <w:r w:rsidRPr="00130C4E">
              <w:rPr>
                <w:b/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b/>
                <w:sz w:val="24"/>
                <w:lang w:val="ru-RU"/>
              </w:rPr>
              <w:t>обеспечения</w:t>
            </w:r>
            <w:r w:rsidRPr="00130C4E">
              <w:rPr>
                <w:b/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b/>
                <w:sz w:val="24"/>
                <w:lang w:val="ru-RU"/>
              </w:rPr>
              <w:t>образовательного</w:t>
            </w:r>
            <w:r w:rsidRPr="00130C4E">
              <w:rPr>
                <w:b/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b/>
                <w:sz w:val="24"/>
                <w:lang w:val="ru-RU"/>
              </w:rPr>
              <w:t>процесса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b/>
                <w:sz w:val="24"/>
                <w:lang w:val="ru-RU"/>
              </w:rPr>
            </w:pPr>
            <w:r w:rsidRPr="00130C4E">
              <w:rPr>
                <w:b/>
                <w:sz w:val="24"/>
                <w:lang w:val="ru-RU"/>
              </w:rPr>
              <w:t xml:space="preserve">Результат </w:t>
            </w:r>
          </w:p>
        </w:tc>
      </w:tr>
      <w:tr w:rsidR="00130C4E" w:rsidTr="00995899">
        <w:trPr>
          <w:gridBefore w:val="2"/>
          <w:wBefore w:w="2665" w:type="dxa"/>
          <w:trHeight w:val="505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8097" w:type="dxa"/>
            <w:gridSpan w:val="2"/>
            <w:tcBorders>
              <w:left w:val="single" w:sz="4" w:space="0" w:color="000000"/>
            </w:tcBorders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Учебно-методическое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материально-техническое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обеспечение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</w:p>
        </w:tc>
        <w:tc>
          <w:tcPr>
            <w:tcW w:w="2321" w:type="dxa"/>
            <w:gridSpan w:val="2"/>
            <w:tcBorders>
              <w:left w:val="single" w:sz="4" w:space="0" w:color="000000"/>
            </w:tcBorders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5B0E25" w:rsidTr="00995899">
        <w:trPr>
          <w:gridBefore w:val="2"/>
          <w:wBefore w:w="2665" w:type="dxa"/>
          <w:trHeight w:val="524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5B0E25" w:rsidRDefault="005B0E25" w:rsidP="00A03052">
            <w:pPr>
              <w:rPr>
                <w:sz w:val="24"/>
              </w:rPr>
            </w:pPr>
            <w:r>
              <w:rPr>
                <w:sz w:val="24"/>
              </w:rPr>
              <w:t>1.1.1.</w:t>
            </w:r>
          </w:p>
        </w:tc>
        <w:tc>
          <w:tcPr>
            <w:tcW w:w="8097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E25" w:rsidRPr="00130C4E" w:rsidRDefault="005B0E25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Обеспеченность</w:t>
            </w:r>
            <w:r w:rsidRPr="00130C4E">
              <w:rPr>
                <w:sz w:val="24"/>
                <w:lang w:val="ru-RU"/>
              </w:rPr>
              <w:tab/>
              <w:t>учебниками</w:t>
            </w:r>
            <w:r w:rsidRPr="00130C4E">
              <w:rPr>
                <w:sz w:val="24"/>
                <w:lang w:val="ru-RU"/>
              </w:rPr>
              <w:tab/>
            </w:r>
            <w:r w:rsidRPr="00130C4E">
              <w:rPr>
                <w:sz w:val="24"/>
                <w:u w:val="single"/>
                <w:lang w:val="ru-RU"/>
              </w:rPr>
              <w:t>по</w:t>
            </w:r>
            <w:r w:rsidRPr="00130C4E">
              <w:rPr>
                <w:sz w:val="24"/>
                <w:u w:val="single"/>
                <w:lang w:val="ru-RU"/>
              </w:rPr>
              <w:tab/>
              <w:t>всем</w:t>
            </w:r>
            <w:r w:rsidRPr="00130C4E">
              <w:rPr>
                <w:sz w:val="24"/>
                <w:u w:val="single"/>
                <w:lang w:val="ru-RU"/>
              </w:rPr>
              <w:tab/>
              <w:t>предметам</w:t>
            </w:r>
            <w:r w:rsidRPr="00130C4E">
              <w:rPr>
                <w:sz w:val="24"/>
                <w:u w:val="single"/>
                <w:lang w:val="ru-RU"/>
              </w:rPr>
              <w:tab/>
            </w:r>
            <w:r w:rsidRPr="00130C4E">
              <w:rPr>
                <w:sz w:val="24"/>
                <w:lang w:val="ru-RU"/>
              </w:rPr>
              <w:t>федерального</w:t>
            </w:r>
            <w:r w:rsidRPr="00130C4E">
              <w:rPr>
                <w:sz w:val="24"/>
                <w:lang w:val="ru-RU"/>
              </w:rPr>
              <w:tab/>
            </w:r>
            <w:r w:rsidRPr="00130C4E">
              <w:rPr>
                <w:spacing w:val="-1"/>
                <w:sz w:val="24"/>
                <w:lang w:val="ru-RU"/>
              </w:rPr>
              <w:t>компонента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учебного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плана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расчете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одного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обучающегося</w:t>
            </w:r>
          </w:p>
          <w:p w:rsidR="005B0E25" w:rsidRPr="000229F2" w:rsidRDefault="005B0E25" w:rsidP="00A03052">
            <w:pPr>
              <w:rPr>
                <w:strike/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321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5B0E25" w:rsidRDefault="005B0E25" w:rsidP="00A03052">
            <w:pPr>
              <w:rPr>
                <w:sz w:val="24"/>
                <w:lang w:val="ru-RU"/>
              </w:rPr>
            </w:pPr>
          </w:p>
          <w:p w:rsidR="005B0E25" w:rsidRDefault="005B0E25" w:rsidP="00A03052">
            <w:pPr>
              <w:rPr>
                <w:sz w:val="24"/>
                <w:lang w:val="ru-RU"/>
              </w:rPr>
            </w:pPr>
          </w:p>
          <w:p w:rsidR="005B0E25" w:rsidRPr="005B0E25" w:rsidRDefault="005B0E25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  <w:p w:rsidR="005B0E25" w:rsidRPr="005B0E25" w:rsidRDefault="005B0E25" w:rsidP="00A03052">
            <w:pPr>
              <w:rPr>
                <w:sz w:val="24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111</w:t>
            </w:r>
          </w:p>
        </w:tc>
      </w:tr>
      <w:tr w:rsidR="005B0E25" w:rsidTr="00995899">
        <w:trPr>
          <w:gridBefore w:val="2"/>
          <w:wBefore w:w="2665" w:type="dxa"/>
          <w:trHeight w:val="316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5B0E25" w:rsidRDefault="005B0E25" w:rsidP="00A03052">
            <w:pPr>
              <w:rPr>
                <w:sz w:val="24"/>
              </w:rPr>
            </w:pPr>
            <w:r>
              <w:rPr>
                <w:sz w:val="24"/>
              </w:rPr>
              <w:t>1.1.1.1.</w:t>
            </w:r>
          </w:p>
        </w:tc>
        <w:tc>
          <w:tcPr>
            <w:tcW w:w="8097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5B0E25" w:rsidRDefault="005B0E25" w:rsidP="00A03052">
            <w:pPr>
              <w:rPr>
                <w:sz w:val="2"/>
                <w:szCs w:val="2"/>
              </w:rPr>
            </w:pPr>
          </w:p>
        </w:tc>
        <w:tc>
          <w:tcPr>
            <w:tcW w:w="23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B0E25" w:rsidRPr="005B0E25" w:rsidRDefault="005B0E25" w:rsidP="00A03052">
            <w:pPr>
              <w:rPr>
                <w:sz w:val="2"/>
                <w:szCs w:val="2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311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1.1.1.2.</w:t>
            </w:r>
          </w:p>
        </w:tc>
        <w:tc>
          <w:tcPr>
            <w:tcW w:w="80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3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C4E" w:rsidRPr="00323CA0" w:rsidRDefault="000229F2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302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1.1.1.3.</w:t>
            </w:r>
          </w:p>
        </w:tc>
        <w:tc>
          <w:tcPr>
            <w:tcW w:w="80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321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130C4E" w:rsidRPr="00323CA0" w:rsidRDefault="000229F2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316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1.1.2.</w:t>
            </w:r>
          </w:p>
        </w:tc>
        <w:tc>
          <w:tcPr>
            <w:tcW w:w="8097" w:type="dxa"/>
            <w:gridSpan w:val="2"/>
            <w:tcBorders>
              <w:left w:val="single" w:sz="4" w:space="0" w:color="000000"/>
            </w:tcBorders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Обеспеченность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необходимым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оборудованием</w:t>
            </w:r>
            <w:r w:rsidRPr="00130C4E">
              <w:rPr>
                <w:spacing w:val="-10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учебных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кабинетов:</w:t>
            </w:r>
          </w:p>
        </w:tc>
        <w:tc>
          <w:tcPr>
            <w:tcW w:w="2321" w:type="dxa"/>
            <w:gridSpan w:val="2"/>
            <w:tcBorders>
              <w:left w:val="single" w:sz="4" w:space="0" w:color="000000"/>
            </w:tcBorders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302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1.1.2.1.</w:t>
            </w:r>
          </w:p>
        </w:tc>
        <w:tc>
          <w:tcPr>
            <w:tcW w:w="8097" w:type="dxa"/>
            <w:gridSpan w:val="2"/>
            <w:tcBorders>
              <w:lef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321" w:type="dxa"/>
            <w:gridSpan w:val="2"/>
            <w:tcBorders>
              <w:left w:val="single" w:sz="4" w:space="0" w:color="000000"/>
            </w:tcBorders>
          </w:tcPr>
          <w:p w:rsidR="00130C4E" w:rsidRPr="005B0E25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0,950</w:t>
            </w:r>
          </w:p>
        </w:tc>
      </w:tr>
      <w:tr w:rsidR="00130C4E" w:rsidTr="00995899">
        <w:trPr>
          <w:gridBefore w:val="2"/>
          <w:wBefore w:w="2665" w:type="dxa"/>
          <w:trHeight w:val="302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1.1.2.2.</w:t>
            </w:r>
          </w:p>
        </w:tc>
        <w:tc>
          <w:tcPr>
            <w:tcW w:w="8097" w:type="dxa"/>
            <w:gridSpan w:val="2"/>
            <w:tcBorders>
              <w:lef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Физики</w:t>
            </w:r>
            <w:proofErr w:type="spellEnd"/>
          </w:p>
        </w:tc>
        <w:tc>
          <w:tcPr>
            <w:tcW w:w="2321" w:type="dxa"/>
            <w:gridSpan w:val="2"/>
            <w:tcBorders>
              <w:left w:val="single" w:sz="4" w:space="0" w:color="000000"/>
            </w:tcBorders>
          </w:tcPr>
          <w:p w:rsidR="00130C4E" w:rsidRPr="005B0E25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0,950</w:t>
            </w:r>
          </w:p>
        </w:tc>
      </w:tr>
      <w:tr w:rsidR="00130C4E" w:rsidTr="00995899">
        <w:trPr>
          <w:gridBefore w:val="2"/>
          <w:wBefore w:w="2665" w:type="dxa"/>
          <w:trHeight w:val="330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1.1.2.3.</w:t>
            </w:r>
          </w:p>
        </w:tc>
        <w:tc>
          <w:tcPr>
            <w:tcW w:w="8097" w:type="dxa"/>
            <w:gridSpan w:val="2"/>
            <w:tcBorders>
              <w:lef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Химии</w:t>
            </w:r>
            <w:proofErr w:type="spellEnd"/>
          </w:p>
        </w:tc>
        <w:tc>
          <w:tcPr>
            <w:tcW w:w="2321" w:type="dxa"/>
            <w:gridSpan w:val="2"/>
            <w:tcBorders>
              <w:left w:val="single" w:sz="4" w:space="0" w:color="000000"/>
            </w:tcBorders>
          </w:tcPr>
          <w:p w:rsidR="00130C4E" w:rsidRPr="005B0E25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0,95</w:t>
            </w:r>
            <w:r w:rsidR="00CA020D">
              <w:rPr>
                <w:sz w:val="24"/>
                <w:lang w:val="ru-RU"/>
              </w:rPr>
              <w:t>0</w:t>
            </w:r>
          </w:p>
        </w:tc>
      </w:tr>
      <w:tr w:rsidR="00130C4E" w:rsidTr="00995899">
        <w:trPr>
          <w:gridBefore w:val="2"/>
          <w:wBefore w:w="2665" w:type="dxa"/>
          <w:trHeight w:val="302"/>
        </w:trPr>
        <w:tc>
          <w:tcPr>
            <w:tcW w:w="920" w:type="dxa"/>
            <w:gridSpan w:val="3"/>
            <w:tcBorders>
              <w:righ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1.1.2.4.</w:t>
            </w:r>
          </w:p>
        </w:tc>
        <w:tc>
          <w:tcPr>
            <w:tcW w:w="8097" w:type="dxa"/>
            <w:gridSpan w:val="2"/>
            <w:tcBorders>
              <w:left w:val="single" w:sz="4" w:space="0" w:color="000000"/>
            </w:tcBorders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Биологии</w:t>
            </w:r>
            <w:proofErr w:type="spellEnd"/>
          </w:p>
        </w:tc>
        <w:tc>
          <w:tcPr>
            <w:tcW w:w="2321" w:type="dxa"/>
            <w:gridSpan w:val="2"/>
            <w:tcBorders>
              <w:left w:val="single" w:sz="4" w:space="0" w:color="000000"/>
            </w:tcBorders>
          </w:tcPr>
          <w:p w:rsidR="00130C4E" w:rsidRPr="005B0E25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0,900</w:t>
            </w:r>
          </w:p>
        </w:tc>
      </w:tr>
      <w:tr w:rsidR="00130C4E" w:rsidTr="00995899">
        <w:trPr>
          <w:gridBefore w:val="2"/>
          <w:wBefore w:w="2665" w:type="dxa"/>
          <w:trHeight w:val="316"/>
        </w:trPr>
        <w:tc>
          <w:tcPr>
            <w:tcW w:w="920" w:type="dxa"/>
            <w:gridSpan w:val="3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1.1.2.5.</w:t>
            </w:r>
          </w:p>
        </w:tc>
        <w:tc>
          <w:tcPr>
            <w:tcW w:w="8097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Информатики</w:t>
            </w:r>
            <w:proofErr w:type="spellEnd"/>
          </w:p>
        </w:tc>
        <w:tc>
          <w:tcPr>
            <w:tcW w:w="2321" w:type="dxa"/>
            <w:gridSpan w:val="2"/>
          </w:tcPr>
          <w:p w:rsidR="00130C4E" w:rsidRPr="005B0E25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0,850</w:t>
            </w:r>
          </w:p>
        </w:tc>
      </w:tr>
      <w:tr w:rsidR="00130C4E" w:rsidTr="00995899">
        <w:trPr>
          <w:gridBefore w:val="2"/>
          <w:wBefore w:w="2665" w:type="dxa"/>
          <w:trHeight w:val="363"/>
        </w:trPr>
        <w:tc>
          <w:tcPr>
            <w:tcW w:w="920" w:type="dxa"/>
            <w:gridSpan w:val="3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1.1.2.6.</w:t>
            </w:r>
          </w:p>
        </w:tc>
        <w:tc>
          <w:tcPr>
            <w:tcW w:w="8097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Технологии</w:t>
            </w:r>
            <w:proofErr w:type="spellEnd"/>
          </w:p>
        </w:tc>
        <w:tc>
          <w:tcPr>
            <w:tcW w:w="2321" w:type="dxa"/>
            <w:gridSpan w:val="2"/>
          </w:tcPr>
          <w:p w:rsidR="00130C4E" w:rsidRPr="005B0E25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0,920</w:t>
            </w:r>
          </w:p>
        </w:tc>
      </w:tr>
      <w:tr w:rsidR="00130C4E" w:rsidTr="00995899">
        <w:trPr>
          <w:gridBefore w:val="2"/>
          <w:wBefore w:w="2665" w:type="dxa"/>
          <w:trHeight w:val="614"/>
        </w:trPr>
        <w:tc>
          <w:tcPr>
            <w:tcW w:w="920" w:type="dxa"/>
            <w:gridSpan w:val="3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1.1.3.</w:t>
            </w:r>
          </w:p>
        </w:tc>
        <w:tc>
          <w:tcPr>
            <w:tcW w:w="8097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Оснащенность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необходимым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оборудованием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учебного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процесса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физической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культуре: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326"/>
        </w:trPr>
        <w:tc>
          <w:tcPr>
            <w:tcW w:w="920" w:type="dxa"/>
            <w:gridSpan w:val="3"/>
          </w:tcPr>
          <w:p w:rsidR="00130C4E" w:rsidRDefault="00130C4E" w:rsidP="00A03052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1.l.3.l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8097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зал</w:t>
            </w:r>
            <w:proofErr w:type="spellEnd"/>
          </w:p>
        </w:tc>
        <w:tc>
          <w:tcPr>
            <w:tcW w:w="2321" w:type="dxa"/>
            <w:gridSpan w:val="2"/>
          </w:tcPr>
          <w:p w:rsidR="00130C4E" w:rsidRPr="005B0E25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363"/>
        </w:trPr>
        <w:tc>
          <w:tcPr>
            <w:tcW w:w="920" w:type="dxa"/>
            <w:gridSpan w:val="3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1.1.3.2.</w:t>
            </w:r>
          </w:p>
        </w:tc>
        <w:tc>
          <w:tcPr>
            <w:tcW w:w="8097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площадка</w:t>
            </w:r>
            <w:proofErr w:type="spellEnd"/>
          </w:p>
        </w:tc>
        <w:tc>
          <w:tcPr>
            <w:tcW w:w="2321" w:type="dxa"/>
            <w:gridSpan w:val="2"/>
          </w:tcPr>
          <w:p w:rsidR="00130C4E" w:rsidRPr="005B0E25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595"/>
        </w:trPr>
        <w:tc>
          <w:tcPr>
            <w:tcW w:w="920" w:type="dxa"/>
            <w:gridSpan w:val="3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1.1.4.</w:t>
            </w:r>
          </w:p>
        </w:tc>
        <w:tc>
          <w:tcPr>
            <w:tcW w:w="8097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учебных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кабинетов,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оснащенных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средствами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ИКТ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(от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общего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числа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учебных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="00106E05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кабинетов)</w:t>
            </w:r>
          </w:p>
        </w:tc>
        <w:tc>
          <w:tcPr>
            <w:tcW w:w="2321" w:type="dxa"/>
            <w:gridSpan w:val="2"/>
          </w:tcPr>
          <w:p w:rsidR="00130C4E" w:rsidRPr="00130C4E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0,875</w:t>
            </w:r>
          </w:p>
        </w:tc>
      </w:tr>
      <w:tr w:rsidR="00130C4E" w:rsidTr="00995899">
        <w:trPr>
          <w:gridBefore w:val="2"/>
          <w:wBefore w:w="2665" w:type="dxa"/>
          <w:trHeight w:val="326"/>
        </w:trPr>
        <w:tc>
          <w:tcPr>
            <w:tcW w:w="9017" w:type="dxa"/>
            <w:gridSpan w:val="5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2321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</w:p>
        </w:tc>
      </w:tr>
      <w:tr w:rsidR="00130C4E" w:rsidTr="00995899">
        <w:trPr>
          <w:gridBefore w:val="2"/>
          <w:wBefore w:w="2665" w:type="dxa"/>
          <w:trHeight w:val="321"/>
        </w:trPr>
        <w:tc>
          <w:tcPr>
            <w:tcW w:w="875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142" w:type="dxa"/>
            <w:gridSpan w:val="3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Кадровое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(К=1)</w:t>
            </w:r>
          </w:p>
        </w:tc>
        <w:tc>
          <w:tcPr>
            <w:tcW w:w="2321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</w:p>
        </w:tc>
      </w:tr>
      <w:tr w:rsidR="00130C4E" w:rsidTr="00995899">
        <w:trPr>
          <w:gridBefore w:val="2"/>
          <w:wBefore w:w="2665" w:type="dxa"/>
          <w:trHeight w:val="496"/>
        </w:trPr>
        <w:tc>
          <w:tcPr>
            <w:tcW w:w="875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1.2.1.</w:t>
            </w:r>
          </w:p>
        </w:tc>
        <w:tc>
          <w:tcPr>
            <w:tcW w:w="8142" w:type="dxa"/>
            <w:gridSpan w:val="3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Обеспеченность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образовательного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процесса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педагогическими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работниками</w:t>
            </w:r>
          </w:p>
        </w:tc>
        <w:tc>
          <w:tcPr>
            <w:tcW w:w="2321" w:type="dxa"/>
            <w:gridSpan w:val="2"/>
          </w:tcPr>
          <w:p w:rsidR="00130C4E" w:rsidRPr="00130C4E" w:rsidRDefault="00940A91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</w:t>
            </w:r>
            <w:r w:rsidR="002D1553">
              <w:rPr>
                <w:sz w:val="24"/>
                <w:lang w:val="ru-RU"/>
              </w:rPr>
              <w:t>850</w:t>
            </w:r>
          </w:p>
        </w:tc>
      </w:tr>
      <w:tr w:rsidR="00130C4E" w:rsidTr="00995899">
        <w:trPr>
          <w:gridBefore w:val="2"/>
          <w:wBefore w:w="2665" w:type="dxa"/>
          <w:trHeight w:val="599"/>
        </w:trPr>
        <w:tc>
          <w:tcPr>
            <w:tcW w:w="875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1.2.2.</w:t>
            </w:r>
          </w:p>
        </w:tc>
        <w:tc>
          <w:tcPr>
            <w:tcW w:w="8142" w:type="dxa"/>
            <w:gridSpan w:val="3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педагогических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работников, имеющих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высшее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профессиональное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="00C20DA7">
              <w:rPr>
                <w:spacing w:val="-57"/>
                <w:sz w:val="24"/>
                <w:lang w:val="ru-RU"/>
              </w:rPr>
              <w:t xml:space="preserve">  </w:t>
            </w:r>
            <w:r w:rsidRPr="00130C4E">
              <w:rPr>
                <w:sz w:val="24"/>
                <w:lang w:val="ru-RU"/>
              </w:rPr>
              <w:t>образование</w:t>
            </w:r>
          </w:p>
        </w:tc>
        <w:tc>
          <w:tcPr>
            <w:tcW w:w="2321" w:type="dxa"/>
            <w:gridSpan w:val="2"/>
          </w:tcPr>
          <w:p w:rsidR="00130C4E" w:rsidRPr="00130C4E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0,972</w:t>
            </w:r>
          </w:p>
        </w:tc>
      </w:tr>
      <w:tr w:rsidR="00130C4E" w:rsidTr="00995899">
        <w:trPr>
          <w:gridBefore w:val="2"/>
          <w:wBefore w:w="2665" w:type="dxa"/>
          <w:trHeight w:val="599"/>
        </w:trPr>
        <w:tc>
          <w:tcPr>
            <w:tcW w:w="875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1.2.3.</w:t>
            </w:r>
          </w:p>
        </w:tc>
        <w:tc>
          <w:tcPr>
            <w:tcW w:w="8142" w:type="dxa"/>
            <w:gridSpan w:val="3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proofErr w:type="gramStart"/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педагогических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работников,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прошедших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курсовую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переподготовку</w:t>
            </w:r>
            <w:r w:rsidRPr="00130C4E">
              <w:rPr>
                <w:spacing w:val="-1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(от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числа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запланированных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истекший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учебный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год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(далее</w:t>
            </w:r>
            <w:r w:rsidRPr="00130C4E">
              <w:rPr>
                <w:spacing w:val="59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-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отчетный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период)</w:t>
            </w:r>
            <w:proofErr w:type="gramEnd"/>
          </w:p>
        </w:tc>
        <w:tc>
          <w:tcPr>
            <w:tcW w:w="2321" w:type="dxa"/>
            <w:gridSpan w:val="2"/>
          </w:tcPr>
          <w:p w:rsidR="00130C4E" w:rsidRPr="00130C4E" w:rsidRDefault="00940A91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595"/>
        </w:trPr>
        <w:tc>
          <w:tcPr>
            <w:tcW w:w="875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1.2.4.</w:t>
            </w:r>
          </w:p>
        </w:tc>
        <w:tc>
          <w:tcPr>
            <w:tcW w:w="8142" w:type="dxa"/>
            <w:gridSpan w:val="3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педагогических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работников, имеющих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высшую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первую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квалификационные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категории</w:t>
            </w:r>
          </w:p>
        </w:tc>
        <w:tc>
          <w:tcPr>
            <w:tcW w:w="2321" w:type="dxa"/>
            <w:gridSpan w:val="2"/>
          </w:tcPr>
          <w:p w:rsidR="00130C4E" w:rsidRPr="00130C4E" w:rsidRDefault="00273A7C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0,345</w:t>
            </w:r>
          </w:p>
        </w:tc>
      </w:tr>
      <w:tr w:rsidR="00130C4E" w:rsidTr="00995899">
        <w:trPr>
          <w:gridBefore w:val="2"/>
          <w:wBefore w:w="2665" w:type="dxa"/>
          <w:trHeight w:val="865"/>
        </w:trPr>
        <w:tc>
          <w:tcPr>
            <w:tcW w:w="875" w:type="dxa"/>
            <w:gridSpan w:val="2"/>
          </w:tcPr>
          <w:p w:rsidR="00130C4E" w:rsidRPr="00130C4E" w:rsidRDefault="00130C4E" w:rsidP="00A03052">
            <w:pPr>
              <w:rPr>
                <w:sz w:val="27"/>
                <w:lang w:val="ru-RU"/>
              </w:rPr>
            </w:pPr>
          </w:p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1.2.5.</w:t>
            </w:r>
          </w:p>
        </w:tc>
        <w:tc>
          <w:tcPr>
            <w:tcW w:w="8142" w:type="dxa"/>
            <w:gridSpan w:val="3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педагогических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работников,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которые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результатам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аттестации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130C4E">
              <w:rPr>
                <w:sz w:val="24"/>
                <w:lang w:val="ru-RU"/>
              </w:rPr>
              <w:t>за</w:t>
            </w:r>
            <w:proofErr w:type="gramEnd"/>
          </w:p>
          <w:p w:rsidR="00130C4E" w:rsidRDefault="00130C4E" w:rsidP="00A03052">
            <w:pPr>
              <w:rPr>
                <w:sz w:val="24"/>
              </w:rPr>
            </w:pPr>
            <w:r w:rsidRPr="00130C4E">
              <w:rPr>
                <w:sz w:val="24"/>
                <w:lang w:val="ru-RU"/>
              </w:rPr>
              <w:t>отчетный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период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повысили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или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сохранили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прежнюю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квалификационную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категорию</w:t>
            </w:r>
            <w:proofErr w:type="spellEnd"/>
          </w:p>
        </w:tc>
        <w:tc>
          <w:tcPr>
            <w:tcW w:w="2321" w:type="dxa"/>
            <w:gridSpan w:val="2"/>
          </w:tcPr>
          <w:p w:rsidR="00130C4E" w:rsidRPr="00940A91" w:rsidRDefault="00940A91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1698"/>
        </w:trPr>
        <w:tc>
          <w:tcPr>
            <w:tcW w:w="842" w:type="dxa"/>
          </w:tcPr>
          <w:p w:rsidR="00130C4E" w:rsidRPr="00130C4E" w:rsidRDefault="00130C4E" w:rsidP="00A03052">
            <w:pPr>
              <w:rPr>
                <w:sz w:val="26"/>
                <w:lang w:val="ru-RU"/>
              </w:rPr>
            </w:pPr>
            <w:r w:rsidRPr="00130C4E">
              <w:rPr>
                <w:sz w:val="24"/>
                <w:lang w:val="ru-RU"/>
              </w:rPr>
              <w:tab/>
            </w:r>
          </w:p>
          <w:p w:rsidR="00130C4E" w:rsidRPr="00130C4E" w:rsidRDefault="00130C4E" w:rsidP="00A03052">
            <w:pPr>
              <w:rPr>
                <w:sz w:val="38"/>
                <w:lang w:val="ru-RU"/>
              </w:rPr>
            </w:pPr>
          </w:p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1.2.7.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педагогических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работников,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привлеченных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(за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отчетный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период)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 качестве:</w:t>
            </w:r>
          </w:p>
          <w:p w:rsidR="00130C4E" w:rsidRPr="00130C4E" w:rsidRDefault="00130C4E" w:rsidP="00A03052">
            <w:pPr>
              <w:rPr>
                <w:sz w:val="26"/>
                <w:lang w:val="ru-RU"/>
              </w:rPr>
            </w:pPr>
            <w:r w:rsidRPr="00130C4E">
              <w:rPr>
                <w:sz w:val="24"/>
                <w:lang w:val="ru-RU"/>
              </w:rPr>
              <w:t xml:space="preserve">экспертов к проведению </w:t>
            </w:r>
            <w:proofErr w:type="spellStart"/>
            <w:r w:rsidRPr="00130C4E">
              <w:rPr>
                <w:sz w:val="24"/>
                <w:lang w:val="ru-RU"/>
              </w:rPr>
              <w:t>аккредитационной</w:t>
            </w:r>
            <w:proofErr w:type="spellEnd"/>
            <w:r w:rsidRPr="00130C4E">
              <w:rPr>
                <w:sz w:val="24"/>
                <w:lang w:val="ru-RU"/>
              </w:rPr>
              <w:t xml:space="preserve"> экспертизы образовательных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программ,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мероприятий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государственному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контролю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(надзору)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сфере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образования;</w:t>
            </w:r>
          </w:p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членов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жюри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регионального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этапа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всероссийской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олимпиады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школьников;</w:t>
            </w:r>
          </w:p>
          <w:p w:rsidR="00130C4E" w:rsidRDefault="00130C4E" w:rsidP="00A03052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экспертов</w:t>
            </w:r>
            <w:proofErr w:type="spellEnd"/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предметных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комиссий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ГИА.</w:t>
            </w:r>
          </w:p>
        </w:tc>
        <w:tc>
          <w:tcPr>
            <w:tcW w:w="2321" w:type="dxa"/>
            <w:gridSpan w:val="2"/>
          </w:tcPr>
          <w:p w:rsidR="00130C4E" w:rsidRPr="00940A91" w:rsidRDefault="002973DE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0,245</w:t>
            </w:r>
          </w:p>
        </w:tc>
      </w:tr>
      <w:tr w:rsidR="00130C4E" w:rsidTr="00995899">
        <w:trPr>
          <w:gridBefore w:val="2"/>
          <w:wBefore w:w="2665" w:type="dxa"/>
          <w:trHeight w:val="595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1.2.8.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Результативность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участия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педагогических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работников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конкурсах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профессионального</w:t>
            </w:r>
            <w:r w:rsidRPr="00130C4E">
              <w:rPr>
                <w:spacing w:val="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мастерства: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870"/>
        </w:trPr>
        <w:tc>
          <w:tcPr>
            <w:tcW w:w="842" w:type="dxa"/>
          </w:tcPr>
          <w:p w:rsidR="00130C4E" w:rsidRPr="00130C4E" w:rsidRDefault="00130C4E" w:rsidP="00A03052">
            <w:pPr>
              <w:rPr>
                <w:sz w:val="27"/>
                <w:lang w:val="ru-RU"/>
              </w:rPr>
            </w:pPr>
          </w:p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1.2.8.1.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 педагогических работников участников очных конкурсов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профессионального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мастерства</w:t>
            </w:r>
            <w:r w:rsidRPr="00130C4E">
              <w:rPr>
                <w:spacing w:val="-12"/>
                <w:sz w:val="24"/>
                <w:lang w:val="ru-RU"/>
              </w:rPr>
              <w:t xml:space="preserve"> </w:t>
            </w:r>
            <w:proofErr w:type="gramStart"/>
            <w:r w:rsidR="002D1553">
              <w:rPr>
                <w:sz w:val="24"/>
                <w:lang w:val="ru-RU"/>
              </w:rPr>
              <w:t>(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proofErr w:type="gramEnd"/>
            <w:r w:rsidRPr="00130C4E">
              <w:rPr>
                <w:sz w:val="24"/>
                <w:lang w:val="ru-RU"/>
              </w:rPr>
              <w:t>региональный</w:t>
            </w:r>
            <w:r w:rsidRPr="00130C4E">
              <w:rPr>
                <w:spacing w:val="-10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(Республика</w:t>
            </w:r>
          </w:p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Крым</w:t>
            </w:r>
            <w:proofErr w:type="spellEnd"/>
            <w:r>
              <w:rPr>
                <w:sz w:val="24"/>
              </w:rPr>
              <w:t>),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всероссийский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уровни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321" w:type="dxa"/>
            <w:gridSpan w:val="2"/>
          </w:tcPr>
          <w:p w:rsidR="00130C4E" w:rsidRPr="00940A91" w:rsidRDefault="002D155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0,000</w:t>
            </w:r>
          </w:p>
        </w:tc>
      </w:tr>
      <w:tr w:rsidR="00130C4E" w:rsidTr="00995899">
        <w:trPr>
          <w:gridBefore w:val="2"/>
          <w:wBefore w:w="2665" w:type="dxa"/>
          <w:trHeight w:val="590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1.2.8.2.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победителей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призеров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очных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конкурсов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профессионального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мастерства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(муниципальный,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региональный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(Республика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Крым),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всероссийский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уровни)</w:t>
            </w:r>
          </w:p>
        </w:tc>
        <w:tc>
          <w:tcPr>
            <w:tcW w:w="2321" w:type="dxa"/>
            <w:gridSpan w:val="2"/>
          </w:tcPr>
          <w:p w:rsidR="00130C4E" w:rsidRPr="00130C4E" w:rsidRDefault="00940A91" w:rsidP="002D1553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</w:t>
            </w:r>
            <w:r w:rsidR="002D1553">
              <w:rPr>
                <w:sz w:val="24"/>
                <w:lang w:val="ru-RU"/>
              </w:rPr>
              <w:t>000</w:t>
            </w:r>
          </w:p>
        </w:tc>
      </w:tr>
      <w:tr w:rsidR="00130C4E" w:rsidTr="00995899">
        <w:trPr>
          <w:gridBefore w:val="2"/>
          <w:wBefore w:w="2665" w:type="dxa"/>
          <w:trHeight w:val="590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1.2.9.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Обеспеченность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кадрами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для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психолого-педагогического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сопровождения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образовательного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процесса</w:t>
            </w:r>
          </w:p>
        </w:tc>
        <w:tc>
          <w:tcPr>
            <w:tcW w:w="2321" w:type="dxa"/>
            <w:gridSpan w:val="2"/>
          </w:tcPr>
          <w:p w:rsidR="00130C4E" w:rsidRPr="00130C4E" w:rsidRDefault="00940A91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326"/>
        </w:trPr>
        <w:tc>
          <w:tcPr>
            <w:tcW w:w="9017" w:type="dxa"/>
            <w:gridSpan w:val="5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</w:p>
        </w:tc>
        <w:tc>
          <w:tcPr>
            <w:tcW w:w="2321" w:type="dxa"/>
            <w:gridSpan w:val="2"/>
          </w:tcPr>
          <w:p w:rsidR="00130C4E" w:rsidRDefault="00130C4E" w:rsidP="00A03052">
            <w:pPr>
              <w:rPr>
                <w:sz w:val="24"/>
              </w:rPr>
            </w:pPr>
          </w:p>
        </w:tc>
      </w:tr>
      <w:tr w:rsidR="00130C4E" w:rsidTr="00995899">
        <w:trPr>
          <w:gridBefore w:val="2"/>
          <w:wBefore w:w="2665" w:type="dxa"/>
          <w:trHeight w:val="368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Условия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для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удовлетворения</w:t>
            </w:r>
            <w:r w:rsidRPr="00130C4E">
              <w:rPr>
                <w:spacing w:val="-9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образовательных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потребностей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(К=1)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368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1.3.1.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профильного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обучения</w:t>
            </w:r>
            <w:proofErr w:type="spellEnd"/>
          </w:p>
        </w:tc>
        <w:tc>
          <w:tcPr>
            <w:tcW w:w="2321" w:type="dxa"/>
            <w:gridSpan w:val="2"/>
          </w:tcPr>
          <w:p w:rsidR="00130C4E" w:rsidRPr="000C3A8F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599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1.3.1.1.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proofErr w:type="gramStart"/>
            <w:r w:rsidRPr="00130C4E">
              <w:rPr>
                <w:sz w:val="24"/>
                <w:lang w:val="ru-RU"/>
              </w:rPr>
              <w:t>обучающихся</w:t>
            </w:r>
            <w:proofErr w:type="gramEnd"/>
            <w:r w:rsidRPr="00130C4E">
              <w:rPr>
                <w:sz w:val="24"/>
                <w:lang w:val="ru-RU"/>
              </w:rPr>
              <w:t>,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охваченных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профильным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обучением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без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учета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универсального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профиля</w:t>
            </w:r>
          </w:p>
        </w:tc>
        <w:tc>
          <w:tcPr>
            <w:tcW w:w="2321" w:type="dxa"/>
            <w:gridSpan w:val="2"/>
          </w:tcPr>
          <w:p w:rsidR="00130C4E" w:rsidRPr="00130C4E" w:rsidRDefault="000C3A8F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1000</w:t>
            </w:r>
          </w:p>
        </w:tc>
      </w:tr>
      <w:tr w:rsidR="00130C4E" w:rsidTr="00995899">
        <w:trPr>
          <w:gridBefore w:val="2"/>
          <w:wBefore w:w="2665" w:type="dxa"/>
          <w:trHeight w:val="377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1.3.1.2.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Доля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универсального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профиля</w:t>
            </w:r>
            <w:proofErr w:type="spellEnd"/>
          </w:p>
        </w:tc>
        <w:tc>
          <w:tcPr>
            <w:tcW w:w="2321" w:type="dxa"/>
            <w:gridSpan w:val="2"/>
          </w:tcPr>
          <w:p w:rsidR="00130C4E" w:rsidRPr="00066503" w:rsidRDefault="000C3A8F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0,000</w:t>
            </w:r>
          </w:p>
        </w:tc>
      </w:tr>
      <w:tr w:rsidR="00130C4E" w:rsidTr="00995899">
        <w:trPr>
          <w:gridBefore w:val="2"/>
          <w:wBefore w:w="2665" w:type="dxa"/>
          <w:trHeight w:val="330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1.3.2.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реализуемых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часов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внеурочной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деятельности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уровням</w:t>
            </w:r>
            <w:r w:rsidRPr="00130C4E">
              <w:rPr>
                <w:spacing w:val="-9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образования: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330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1.3.2.1.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321" w:type="dxa"/>
            <w:gridSpan w:val="2"/>
          </w:tcPr>
          <w:p w:rsidR="00130C4E" w:rsidRPr="00066503" w:rsidRDefault="0006650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</w:t>
            </w:r>
            <w:r w:rsidR="00304880">
              <w:rPr>
                <w:sz w:val="24"/>
                <w:lang w:val="ru-RU"/>
              </w:rPr>
              <w:t>350</w:t>
            </w:r>
          </w:p>
        </w:tc>
      </w:tr>
      <w:tr w:rsidR="00130C4E" w:rsidTr="00995899">
        <w:trPr>
          <w:gridBefore w:val="2"/>
          <w:wBefore w:w="2665" w:type="dxa"/>
          <w:trHeight w:val="326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1.3.2.2.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321" w:type="dxa"/>
            <w:gridSpan w:val="2"/>
          </w:tcPr>
          <w:p w:rsidR="00130C4E" w:rsidRPr="00066503" w:rsidRDefault="0006650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</w:t>
            </w:r>
            <w:r w:rsidR="00304880">
              <w:rPr>
                <w:sz w:val="24"/>
                <w:lang w:val="ru-RU"/>
              </w:rPr>
              <w:t>325</w:t>
            </w:r>
          </w:p>
        </w:tc>
      </w:tr>
      <w:tr w:rsidR="00130C4E" w:rsidTr="00995899">
        <w:trPr>
          <w:gridBefore w:val="2"/>
          <w:wBefore w:w="2665" w:type="dxa"/>
          <w:trHeight w:val="326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1.3.2.3.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321" w:type="dxa"/>
            <w:gridSpan w:val="2"/>
          </w:tcPr>
          <w:p w:rsidR="00130C4E" w:rsidRPr="00066503" w:rsidRDefault="0006650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</w:t>
            </w:r>
            <w:r w:rsidR="00304880">
              <w:rPr>
                <w:sz w:val="24"/>
                <w:lang w:val="ru-RU"/>
              </w:rPr>
              <w:t>375</w:t>
            </w:r>
          </w:p>
        </w:tc>
      </w:tr>
      <w:tr w:rsidR="00130C4E" w:rsidTr="00995899">
        <w:trPr>
          <w:gridBefore w:val="2"/>
          <w:wBefore w:w="2665" w:type="dxa"/>
          <w:trHeight w:val="870"/>
        </w:trPr>
        <w:tc>
          <w:tcPr>
            <w:tcW w:w="842" w:type="dxa"/>
          </w:tcPr>
          <w:p w:rsidR="00130C4E" w:rsidRDefault="00130C4E" w:rsidP="00A03052">
            <w:pPr>
              <w:rPr>
                <w:sz w:val="27"/>
              </w:rPr>
            </w:pPr>
          </w:p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1.3.3.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 родителей (законных представителей) обучающихся, положительно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оценивающих условия, созданные в ОО для удовлетворения образовательных</w:t>
            </w:r>
            <w:r w:rsidRPr="00130C4E">
              <w:rPr>
                <w:spacing w:val="-5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потребностей</w:t>
            </w:r>
          </w:p>
        </w:tc>
        <w:tc>
          <w:tcPr>
            <w:tcW w:w="2321" w:type="dxa"/>
            <w:gridSpan w:val="2"/>
          </w:tcPr>
          <w:p w:rsidR="00130C4E" w:rsidRPr="00130C4E" w:rsidRDefault="00066503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</w:t>
            </w:r>
            <w:r w:rsidR="00073E3F">
              <w:rPr>
                <w:sz w:val="24"/>
                <w:lang w:val="ru-RU"/>
              </w:rPr>
              <w:t>60</w:t>
            </w:r>
          </w:p>
        </w:tc>
      </w:tr>
      <w:tr w:rsidR="00130C4E" w:rsidTr="00995899">
        <w:trPr>
          <w:gridBefore w:val="2"/>
          <w:wBefore w:w="2665" w:type="dxa"/>
          <w:trHeight w:val="581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1.3.4.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обучающихся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уровня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СОО, положительно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оценивающих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условия,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созданные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ОО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для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удовлетворения</w:t>
            </w:r>
            <w:r w:rsidRPr="00130C4E">
              <w:rPr>
                <w:spacing w:val="-9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образовательных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потребностей</w:t>
            </w:r>
          </w:p>
        </w:tc>
        <w:tc>
          <w:tcPr>
            <w:tcW w:w="2321" w:type="dxa"/>
            <w:gridSpan w:val="2"/>
          </w:tcPr>
          <w:p w:rsidR="00130C4E" w:rsidRPr="00130C4E" w:rsidRDefault="00073E3F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595"/>
        </w:trPr>
        <w:tc>
          <w:tcPr>
            <w:tcW w:w="9017" w:type="dxa"/>
            <w:gridSpan w:val="5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Раздел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II</w:t>
            </w:r>
          </w:p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Качество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результатов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образовательного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процесса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321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Предметные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результаты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обучения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(внутреннее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оценивание)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30C4E">
              <w:rPr>
                <w:sz w:val="24"/>
                <w:lang w:val="ru-RU"/>
              </w:rPr>
              <w:t>(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proofErr w:type="gramEnd"/>
            <w:r w:rsidRPr="00130C4E">
              <w:rPr>
                <w:sz w:val="24"/>
                <w:lang w:val="ru-RU"/>
              </w:rPr>
              <w:t>К=2)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586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2.1.1.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обучающихся,</w:t>
            </w:r>
            <w:r w:rsidRPr="00130C4E">
              <w:rPr>
                <w:spacing w:val="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успевающих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«4»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«5»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(предметные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результаты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итогам</w:t>
            </w:r>
            <w:r w:rsidR="004204C9">
              <w:rPr>
                <w:sz w:val="24"/>
                <w:lang w:val="ru-RU"/>
              </w:rPr>
              <w:t xml:space="preserve"> 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годового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оценивания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всем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предметам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учебного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плана</w:t>
            </w:r>
            <w:proofErr w:type="gramStart"/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,</w:t>
            </w:r>
            <w:proofErr w:type="gramEnd"/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130C4E">
              <w:rPr>
                <w:sz w:val="24"/>
                <w:lang w:val="ru-RU"/>
              </w:rPr>
              <w:t>т.ч</w:t>
            </w:r>
            <w:proofErr w:type="spellEnd"/>
            <w:r w:rsidRPr="00130C4E">
              <w:rPr>
                <w:sz w:val="24"/>
                <w:lang w:val="ru-RU"/>
              </w:rPr>
              <w:t>.: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316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2.1.1.1.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321" w:type="dxa"/>
            <w:gridSpan w:val="2"/>
          </w:tcPr>
          <w:p w:rsidR="00130C4E" w:rsidRPr="0081123B" w:rsidRDefault="004204C9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0,335</w:t>
            </w:r>
          </w:p>
        </w:tc>
      </w:tr>
      <w:tr w:rsidR="0081123B" w:rsidTr="00995899">
        <w:trPr>
          <w:gridBefore w:val="2"/>
          <w:wBefore w:w="2665" w:type="dxa"/>
          <w:trHeight w:val="321"/>
        </w:trPr>
        <w:tc>
          <w:tcPr>
            <w:tcW w:w="842" w:type="dxa"/>
          </w:tcPr>
          <w:p w:rsidR="0081123B" w:rsidRDefault="0081123B" w:rsidP="00A03052">
            <w:pPr>
              <w:rPr>
                <w:sz w:val="24"/>
              </w:rPr>
            </w:pPr>
            <w:r>
              <w:rPr>
                <w:sz w:val="24"/>
              </w:rPr>
              <w:t>2.1.12.</w:t>
            </w:r>
          </w:p>
        </w:tc>
        <w:tc>
          <w:tcPr>
            <w:tcW w:w="8175" w:type="dxa"/>
            <w:gridSpan w:val="4"/>
          </w:tcPr>
          <w:p w:rsidR="0081123B" w:rsidRDefault="0081123B" w:rsidP="00A03052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321" w:type="dxa"/>
            <w:gridSpan w:val="2"/>
          </w:tcPr>
          <w:p w:rsidR="0081123B" w:rsidRPr="0081123B" w:rsidRDefault="004204C9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0,366</w:t>
            </w:r>
          </w:p>
        </w:tc>
      </w:tr>
      <w:tr w:rsidR="0081123B" w:rsidTr="00995899">
        <w:trPr>
          <w:gridBefore w:val="2"/>
          <w:wBefore w:w="2665" w:type="dxa"/>
          <w:trHeight w:val="316"/>
        </w:trPr>
        <w:tc>
          <w:tcPr>
            <w:tcW w:w="842" w:type="dxa"/>
          </w:tcPr>
          <w:p w:rsidR="0081123B" w:rsidRDefault="0081123B" w:rsidP="00A03052">
            <w:pPr>
              <w:rPr>
                <w:sz w:val="24"/>
              </w:rPr>
            </w:pPr>
            <w:r>
              <w:rPr>
                <w:sz w:val="24"/>
              </w:rPr>
              <w:t>2.1.13.</w:t>
            </w:r>
          </w:p>
        </w:tc>
        <w:tc>
          <w:tcPr>
            <w:tcW w:w="8175" w:type="dxa"/>
            <w:gridSpan w:val="4"/>
          </w:tcPr>
          <w:p w:rsidR="0081123B" w:rsidRDefault="0081123B" w:rsidP="00A03052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321" w:type="dxa"/>
            <w:gridSpan w:val="2"/>
          </w:tcPr>
          <w:p w:rsidR="0081123B" w:rsidRPr="0081123B" w:rsidRDefault="004204C9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0,483</w:t>
            </w:r>
          </w:p>
        </w:tc>
      </w:tr>
      <w:tr w:rsidR="00130C4E" w:rsidTr="00995899">
        <w:trPr>
          <w:gridBefore w:val="2"/>
          <w:wBefore w:w="2665" w:type="dxa"/>
          <w:trHeight w:val="590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2.1.2.</w:t>
            </w:r>
          </w:p>
        </w:tc>
        <w:tc>
          <w:tcPr>
            <w:tcW w:w="8175" w:type="dxa"/>
            <w:gridSpan w:val="4"/>
          </w:tcPr>
          <w:p w:rsidR="00130C4E" w:rsidRPr="00C4057A" w:rsidRDefault="00130C4E" w:rsidP="00A03052">
            <w:pPr>
              <w:rPr>
                <w:sz w:val="24"/>
                <w:lang w:val="ru-RU"/>
              </w:rPr>
            </w:pPr>
            <w:r w:rsidRPr="00C4057A">
              <w:rPr>
                <w:sz w:val="24"/>
                <w:lang w:val="ru-RU"/>
              </w:rPr>
              <w:t>Доля</w:t>
            </w:r>
            <w:r w:rsidRPr="00C4057A">
              <w:rPr>
                <w:spacing w:val="-7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 xml:space="preserve">обучающихся, </w:t>
            </w:r>
            <w:proofErr w:type="gramStart"/>
            <w:r w:rsidRPr="00C4057A">
              <w:rPr>
                <w:sz w:val="24"/>
                <w:lang w:val="ru-RU"/>
              </w:rPr>
              <w:t>которые</w:t>
            </w:r>
            <w:proofErr w:type="gramEnd"/>
            <w:r w:rsidRPr="00C4057A">
              <w:rPr>
                <w:spacing w:val="-8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по</w:t>
            </w:r>
            <w:r w:rsidRPr="00C4057A">
              <w:rPr>
                <w:spacing w:val="-1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итогам</w:t>
            </w:r>
            <w:r w:rsidRPr="00C4057A">
              <w:rPr>
                <w:spacing w:val="-5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годового</w:t>
            </w:r>
            <w:r w:rsidRPr="00C4057A">
              <w:rPr>
                <w:spacing w:val="-7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оценивания успешно</w:t>
            </w:r>
            <w:r w:rsidRPr="00C4057A">
              <w:rPr>
                <w:spacing w:val="-2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освоили</w:t>
            </w:r>
            <w:r w:rsidRPr="00C4057A">
              <w:rPr>
                <w:spacing w:val="-57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программ</w:t>
            </w:r>
            <w:r w:rsidRPr="00C4057A">
              <w:rPr>
                <w:spacing w:val="-2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по</w:t>
            </w:r>
            <w:r w:rsidRPr="00C4057A">
              <w:rPr>
                <w:spacing w:val="2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предметам</w:t>
            </w:r>
            <w:r w:rsidRPr="00C4057A">
              <w:rPr>
                <w:spacing w:val="3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учебного</w:t>
            </w:r>
            <w:r w:rsidRPr="00C4057A">
              <w:rPr>
                <w:spacing w:val="1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плана,</w:t>
            </w:r>
            <w:r w:rsidRPr="00C4057A">
              <w:rPr>
                <w:spacing w:val="-1"/>
                <w:sz w:val="24"/>
                <w:lang w:val="ru-RU"/>
              </w:rPr>
              <w:t xml:space="preserve"> </w:t>
            </w:r>
            <w:r w:rsidRPr="00C4057A">
              <w:rPr>
                <w:sz w:val="24"/>
                <w:lang w:val="ru-RU"/>
              </w:rPr>
              <w:t>в</w:t>
            </w:r>
            <w:r w:rsidRPr="00C4057A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="00AB10DF">
              <w:rPr>
                <w:sz w:val="24"/>
                <w:lang w:val="ru-RU"/>
              </w:rPr>
              <w:t>т.ч</w:t>
            </w:r>
            <w:proofErr w:type="spellEnd"/>
            <w:r w:rsidR="00AB10DF">
              <w:rPr>
                <w:sz w:val="24"/>
                <w:lang w:val="ru-RU"/>
              </w:rPr>
              <w:t>.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330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2.1.2.1.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321" w:type="dxa"/>
            <w:gridSpan w:val="2"/>
          </w:tcPr>
          <w:p w:rsidR="00130C4E" w:rsidRPr="0081123B" w:rsidRDefault="004058D0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321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2.1.2.2.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321" w:type="dxa"/>
            <w:gridSpan w:val="2"/>
          </w:tcPr>
          <w:p w:rsidR="00130C4E" w:rsidRPr="0081123B" w:rsidRDefault="004058D0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326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2.1.2.3.</w:t>
            </w:r>
          </w:p>
        </w:tc>
        <w:tc>
          <w:tcPr>
            <w:tcW w:w="8175" w:type="dxa"/>
            <w:gridSpan w:val="4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321" w:type="dxa"/>
            <w:gridSpan w:val="2"/>
          </w:tcPr>
          <w:p w:rsidR="00130C4E" w:rsidRPr="0081123B" w:rsidRDefault="0081123B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382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2.1.3.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Оценка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130C4E">
              <w:rPr>
                <w:sz w:val="24"/>
                <w:lang w:val="ru-RU"/>
              </w:rPr>
              <w:t>метапредметных</w:t>
            </w:r>
            <w:proofErr w:type="spellEnd"/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результатов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(внутреннее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оценивание):</w:t>
            </w:r>
          </w:p>
        </w:tc>
        <w:tc>
          <w:tcPr>
            <w:tcW w:w="2321" w:type="dxa"/>
            <w:gridSpan w:val="2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</w:p>
        </w:tc>
      </w:tr>
      <w:tr w:rsidR="00130C4E" w:rsidTr="00995899">
        <w:trPr>
          <w:gridBefore w:val="2"/>
          <w:wBefore w:w="2665" w:type="dxa"/>
          <w:trHeight w:val="590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2.1.3.1.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обучающихся, получивших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«зачет»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итоговую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комплексную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контрольную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работу</w:t>
            </w:r>
            <w:r w:rsidRPr="00130C4E">
              <w:rPr>
                <w:spacing w:val="-9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оценке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proofErr w:type="spellStart"/>
            <w:r w:rsidRPr="00130C4E">
              <w:rPr>
                <w:sz w:val="24"/>
                <w:lang w:val="ru-RU"/>
              </w:rPr>
              <w:t>метапредметных</w:t>
            </w:r>
            <w:proofErr w:type="spellEnd"/>
            <w:r w:rsidRPr="00130C4E">
              <w:rPr>
                <w:spacing w:val="5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результатов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уровень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НОО</w:t>
            </w:r>
          </w:p>
        </w:tc>
        <w:tc>
          <w:tcPr>
            <w:tcW w:w="2321" w:type="dxa"/>
            <w:gridSpan w:val="2"/>
          </w:tcPr>
          <w:p w:rsidR="00130C4E" w:rsidRPr="00130C4E" w:rsidRDefault="0081123B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30C4E" w:rsidTr="00995899">
        <w:trPr>
          <w:gridBefore w:val="2"/>
          <w:wBefore w:w="2665" w:type="dxa"/>
          <w:trHeight w:val="586"/>
        </w:trPr>
        <w:tc>
          <w:tcPr>
            <w:tcW w:w="842" w:type="dxa"/>
          </w:tcPr>
          <w:p w:rsidR="00130C4E" w:rsidRDefault="00130C4E" w:rsidP="00A03052">
            <w:pPr>
              <w:rPr>
                <w:sz w:val="24"/>
              </w:rPr>
            </w:pPr>
            <w:r>
              <w:rPr>
                <w:sz w:val="24"/>
              </w:rPr>
              <w:t>2.1.3.2.</w:t>
            </w:r>
          </w:p>
        </w:tc>
        <w:tc>
          <w:tcPr>
            <w:tcW w:w="8175" w:type="dxa"/>
            <w:gridSpan w:val="4"/>
          </w:tcPr>
          <w:p w:rsidR="00130C4E" w:rsidRPr="00130C4E" w:rsidRDefault="00130C4E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обучающихся, получивших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«зачет»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 индивидуальный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итоговый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проект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уровень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ООО</w:t>
            </w:r>
          </w:p>
        </w:tc>
        <w:tc>
          <w:tcPr>
            <w:tcW w:w="2321" w:type="dxa"/>
            <w:gridSpan w:val="2"/>
          </w:tcPr>
          <w:p w:rsidR="00130C4E" w:rsidRPr="00130C4E" w:rsidRDefault="0081123B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  <w:tr w:rsidR="001D0101" w:rsidTr="00995899">
        <w:tblPrEx>
          <w:jc w:val="right"/>
        </w:tblPrEx>
        <w:trPr>
          <w:gridAfter w:val="1"/>
          <w:wAfter w:w="2030" w:type="dxa"/>
          <w:trHeight w:val="586"/>
          <w:jc w:val="right"/>
        </w:trPr>
        <w:tc>
          <w:tcPr>
            <w:tcW w:w="851" w:type="dxa"/>
          </w:tcPr>
          <w:p w:rsidR="001D0101" w:rsidRDefault="001D0101" w:rsidP="00A03052">
            <w:pPr>
              <w:rPr>
                <w:sz w:val="24"/>
              </w:rPr>
            </w:pPr>
            <w:r>
              <w:rPr>
                <w:sz w:val="24"/>
              </w:rPr>
              <w:t>2.1.3.3.</w:t>
            </w:r>
          </w:p>
        </w:tc>
        <w:tc>
          <w:tcPr>
            <w:tcW w:w="8221" w:type="dxa"/>
            <w:gridSpan w:val="5"/>
          </w:tcPr>
          <w:p w:rsidR="001D0101" w:rsidRPr="00130C4E" w:rsidRDefault="001D0101" w:rsidP="00A03052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обучающихся, получивших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«зачет»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 индивидуальный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итоговый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проект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уровень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СОО</w:t>
            </w:r>
          </w:p>
        </w:tc>
        <w:tc>
          <w:tcPr>
            <w:tcW w:w="2901" w:type="dxa"/>
            <w:gridSpan w:val="2"/>
            <w:tcBorders>
              <w:right w:val="single" w:sz="4" w:space="0" w:color="000000"/>
            </w:tcBorders>
          </w:tcPr>
          <w:p w:rsidR="001D0101" w:rsidRPr="00130C4E" w:rsidRDefault="001D0101" w:rsidP="00A03052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1,000</w:t>
            </w:r>
          </w:p>
        </w:tc>
      </w:tr>
    </w:tbl>
    <w:tbl>
      <w:tblPr>
        <w:tblW w:w="11340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8221"/>
        <w:gridCol w:w="2268"/>
      </w:tblGrid>
      <w:tr w:rsidR="0084733E" w:rsidRPr="00A124BB" w:rsidTr="00B40B3F">
        <w:trPr>
          <w:trHeight w:val="599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2.1.4.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8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обучающихся-победителей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и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призеров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Всероссийской</w:t>
            </w:r>
            <w:r w:rsidRPr="0084733E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олимпиады</w:t>
            </w:r>
            <w:r w:rsidRPr="0084733E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школьников</w:t>
            </w:r>
            <w:r w:rsidRPr="0084733E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от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числа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участников:</w:t>
            </w:r>
          </w:p>
        </w:tc>
        <w:tc>
          <w:tcPr>
            <w:tcW w:w="2268" w:type="dxa"/>
          </w:tcPr>
          <w:p w:rsidR="0084733E" w:rsidRPr="001D0101" w:rsidRDefault="0084733E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84733E" w:rsidRPr="00A124BB" w:rsidTr="00B40B3F">
        <w:trPr>
          <w:trHeight w:val="326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lastRenderedPageBreak/>
              <w:t>2.1.4.1.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муниципальный</w:t>
            </w:r>
            <w:r w:rsidRPr="0084733E">
              <w:rPr>
                <w:rFonts w:cs="Times New Roman"/>
                <w:iCs/>
                <w:spacing w:val="5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уровень</w:t>
            </w:r>
          </w:p>
        </w:tc>
        <w:tc>
          <w:tcPr>
            <w:tcW w:w="2268" w:type="dxa"/>
          </w:tcPr>
          <w:p w:rsidR="0084733E" w:rsidRPr="001D0101" w:rsidRDefault="00995899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0,084</w:t>
            </w:r>
          </w:p>
        </w:tc>
      </w:tr>
      <w:tr w:rsidR="0084733E" w:rsidRPr="00A124BB" w:rsidTr="00B40B3F">
        <w:trPr>
          <w:trHeight w:val="311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2.1.4.2.</w:t>
            </w:r>
          </w:p>
        </w:tc>
        <w:tc>
          <w:tcPr>
            <w:tcW w:w="8221" w:type="dxa"/>
            <w:tcBorders>
              <w:right w:val="single" w:sz="4" w:space="0" w:color="000000"/>
            </w:tcBorders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региональный</w:t>
            </w:r>
            <w:r w:rsidRPr="0084733E">
              <w:rPr>
                <w:rFonts w:cs="Times New Roman"/>
                <w:iCs/>
                <w:spacing w:val="5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уровень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(Республика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Крым)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84733E" w:rsidRPr="001D0101" w:rsidRDefault="001C7623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0,0</w:t>
            </w:r>
            <w:r w:rsidR="00E70D2A">
              <w:rPr>
                <w:rFonts w:cs="Mangal"/>
                <w:iCs/>
                <w:sz w:val="24"/>
                <w:szCs w:val="24"/>
              </w:rPr>
              <w:t>00</w:t>
            </w:r>
          </w:p>
        </w:tc>
      </w:tr>
      <w:tr w:rsidR="0084733E" w:rsidRPr="00A124BB" w:rsidTr="00B40B3F">
        <w:trPr>
          <w:trHeight w:val="326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2.1.4.</w:t>
            </w:r>
            <w:r w:rsidRPr="0084733E">
              <w:rPr>
                <w:rFonts w:cs="Times New Roman"/>
                <w:iCs/>
                <w:spacing w:val="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З.</w:t>
            </w:r>
          </w:p>
        </w:tc>
        <w:tc>
          <w:tcPr>
            <w:tcW w:w="8221" w:type="dxa"/>
            <w:tcBorders>
              <w:right w:val="single" w:sz="4" w:space="0" w:color="000000"/>
            </w:tcBorders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федеральный</w:t>
            </w:r>
            <w:r w:rsidRPr="0084733E">
              <w:rPr>
                <w:rFonts w:cs="Times New Roman"/>
                <w:iCs/>
                <w:spacing w:val="1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84733E" w:rsidRPr="001D0101" w:rsidRDefault="0009767B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0,000</w:t>
            </w:r>
          </w:p>
        </w:tc>
      </w:tr>
      <w:tr w:rsidR="0084733E" w:rsidRPr="00A124BB" w:rsidTr="00B40B3F">
        <w:trPr>
          <w:trHeight w:val="590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2.1.5.</w:t>
            </w:r>
          </w:p>
        </w:tc>
        <w:tc>
          <w:tcPr>
            <w:tcW w:w="8221" w:type="dxa"/>
            <w:tcBorders>
              <w:right w:val="single" w:sz="4" w:space="0" w:color="000000"/>
            </w:tcBorders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9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обучающихся-</w:t>
            </w:r>
            <w:r w:rsidRPr="0084733E">
              <w:rPr>
                <w:rFonts w:cs="Times New Roman"/>
                <w:iCs/>
                <w:sz w:val="24"/>
                <w:szCs w:val="24"/>
                <w:u w:val="single"/>
              </w:rPr>
              <w:t>участников</w:t>
            </w:r>
            <w:r w:rsidRPr="0084733E">
              <w:rPr>
                <w:rFonts w:cs="Times New Roman"/>
                <w:iCs/>
                <w:spacing w:val="50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республиканского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конкурса-защиты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МАН</w:t>
            </w:r>
          </w:p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«Искатель»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от</w:t>
            </w:r>
            <w:r w:rsidRPr="0084733E">
              <w:rPr>
                <w:rFonts w:cs="Times New Roman"/>
                <w:iCs/>
                <w:spacing w:val="-8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общего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числа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обучающихся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9-11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84733E">
              <w:rPr>
                <w:rFonts w:cs="Times New Roman"/>
                <w:iCs/>
                <w:sz w:val="24"/>
                <w:szCs w:val="24"/>
              </w:rPr>
              <w:t>кл</w:t>
            </w:r>
            <w:proofErr w:type="spellEnd"/>
            <w:r w:rsidRPr="0084733E">
              <w:rPr>
                <w:rFonts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84733E" w:rsidRPr="001D0101" w:rsidRDefault="00995899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0,000</w:t>
            </w:r>
          </w:p>
        </w:tc>
      </w:tr>
      <w:tr w:rsidR="0084733E" w:rsidRPr="00A124BB" w:rsidTr="00B40B3F">
        <w:trPr>
          <w:trHeight w:val="311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2.1.6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обучающихся-</w:t>
            </w:r>
            <w:r w:rsidRPr="0084733E">
              <w:rPr>
                <w:rFonts w:cs="Times New Roman"/>
                <w:iCs/>
                <w:sz w:val="24"/>
                <w:szCs w:val="24"/>
                <w:u w:val="single"/>
              </w:rPr>
              <w:t>победителей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 xml:space="preserve">и </w:t>
            </w:r>
            <w:r w:rsidRPr="0084733E">
              <w:rPr>
                <w:rFonts w:cs="Times New Roman"/>
                <w:iCs/>
                <w:sz w:val="24"/>
                <w:szCs w:val="24"/>
                <w:u w:val="single"/>
              </w:rPr>
              <w:t>призеров</w:t>
            </w:r>
            <w:r w:rsidRPr="0084733E">
              <w:rPr>
                <w:rFonts w:cs="Times New Roman"/>
                <w:iCs/>
                <w:sz w:val="24"/>
                <w:szCs w:val="24"/>
              </w:rPr>
              <w:t>:</w:t>
            </w:r>
          </w:p>
        </w:tc>
        <w:tc>
          <w:tcPr>
            <w:tcW w:w="2268" w:type="dxa"/>
          </w:tcPr>
          <w:p w:rsidR="0084733E" w:rsidRPr="001D0101" w:rsidRDefault="0084733E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84733E" w:rsidRPr="00A124BB" w:rsidTr="00B40B3F">
        <w:trPr>
          <w:trHeight w:val="604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</w:t>
            </w:r>
            <w:r w:rsidRPr="0084733E">
              <w:rPr>
                <w:rFonts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6.1.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республиканского</w:t>
            </w:r>
            <w:r w:rsidRPr="0084733E">
              <w:rPr>
                <w:rFonts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конкурса-защиты</w:t>
            </w:r>
            <w:r w:rsidRPr="0084733E">
              <w:rPr>
                <w:rFonts w:cs="Times New Roman"/>
                <w:iCs/>
                <w:spacing w:val="-8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научно-исследовательских</w:t>
            </w:r>
            <w:r w:rsidRPr="0084733E">
              <w:rPr>
                <w:rFonts w:cs="Times New Roman"/>
                <w:iCs/>
                <w:spacing w:val="-10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работ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МАН</w:t>
            </w:r>
          </w:p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«Искатель»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от</w:t>
            </w:r>
            <w:r w:rsidRPr="0084733E">
              <w:rPr>
                <w:rFonts w:cs="Times New Roman"/>
                <w:iCs/>
                <w:spacing w:val="-8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общего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числа участников</w:t>
            </w:r>
          </w:p>
        </w:tc>
        <w:tc>
          <w:tcPr>
            <w:tcW w:w="2268" w:type="dxa"/>
          </w:tcPr>
          <w:p w:rsidR="0084733E" w:rsidRPr="001D0101" w:rsidRDefault="000A6FFA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0,000</w:t>
            </w:r>
          </w:p>
        </w:tc>
      </w:tr>
      <w:tr w:rsidR="0084733E" w:rsidRPr="00A124BB" w:rsidTr="00B40B3F">
        <w:trPr>
          <w:trHeight w:val="321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2.1.6.2.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всероссийских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конкурсов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и</w:t>
            </w:r>
            <w:r w:rsidRPr="0084733E">
              <w:rPr>
                <w:rFonts w:cs="Times New Roman"/>
                <w:iCs/>
                <w:spacing w:val="5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соревнований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от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общего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числа участников</w:t>
            </w:r>
          </w:p>
        </w:tc>
        <w:tc>
          <w:tcPr>
            <w:tcW w:w="2268" w:type="dxa"/>
          </w:tcPr>
          <w:p w:rsidR="0084733E" w:rsidRPr="001D0101" w:rsidRDefault="005F1574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</w:t>
            </w:r>
            <w:r w:rsidR="001C7623">
              <w:rPr>
                <w:rFonts w:cs="Mangal"/>
                <w:iCs/>
                <w:sz w:val="24"/>
                <w:szCs w:val="24"/>
              </w:rPr>
              <w:t>,6</w:t>
            </w:r>
            <w:r w:rsidR="00C23B05">
              <w:rPr>
                <w:rFonts w:cs="Mangal"/>
                <w:iCs/>
                <w:sz w:val="24"/>
                <w:szCs w:val="24"/>
              </w:rPr>
              <w:t>00</w:t>
            </w:r>
          </w:p>
        </w:tc>
      </w:tr>
      <w:tr w:rsidR="0084733E" w:rsidRPr="00A124BB" w:rsidTr="00B40B3F">
        <w:trPr>
          <w:trHeight w:val="326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7.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8"/>
                <w:sz w:val="24"/>
                <w:szCs w:val="24"/>
              </w:rPr>
              <w:t xml:space="preserve"> </w:t>
            </w:r>
            <w:proofErr w:type="gramStart"/>
            <w:r w:rsidRPr="0084733E">
              <w:rPr>
                <w:rFonts w:cs="Times New Roman"/>
                <w:iCs/>
                <w:sz w:val="24"/>
                <w:szCs w:val="24"/>
              </w:rPr>
              <w:t>обучающихся</w:t>
            </w:r>
            <w:proofErr w:type="gramEnd"/>
            <w:r w:rsidRPr="0084733E">
              <w:rPr>
                <w:rFonts w:cs="Times New Roman"/>
                <w:iCs/>
                <w:sz w:val="24"/>
                <w:szCs w:val="24"/>
              </w:rPr>
              <w:t>, допущенных</w:t>
            </w:r>
            <w:r w:rsidRPr="0084733E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ГИА:</w:t>
            </w:r>
          </w:p>
        </w:tc>
        <w:tc>
          <w:tcPr>
            <w:tcW w:w="2268" w:type="dxa"/>
          </w:tcPr>
          <w:p w:rsidR="0084733E" w:rsidRPr="001D0101" w:rsidRDefault="0084733E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84733E" w:rsidRPr="00A124BB" w:rsidTr="00B40B3F">
        <w:trPr>
          <w:trHeight w:val="316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2.1.7.1.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ООО</w:t>
            </w:r>
          </w:p>
        </w:tc>
        <w:tc>
          <w:tcPr>
            <w:tcW w:w="2268" w:type="dxa"/>
          </w:tcPr>
          <w:p w:rsidR="0084733E" w:rsidRPr="001D0101" w:rsidRDefault="00C23B05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1,000</w:t>
            </w:r>
          </w:p>
        </w:tc>
      </w:tr>
      <w:tr w:rsidR="0084733E" w:rsidRPr="00A124BB" w:rsidTr="00B40B3F">
        <w:trPr>
          <w:trHeight w:val="321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2.1.7.2.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СОО</w:t>
            </w:r>
          </w:p>
        </w:tc>
        <w:tc>
          <w:tcPr>
            <w:tcW w:w="2268" w:type="dxa"/>
          </w:tcPr>
          <w:p w:rsidR="0084733E" w:rsidRPr="001D0101" w:rsidRDefault="00C23B05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1,000</w:t>
            </w:r>
          </w:p>
        </w:tc>
      </w:tr>
      <w:tr w:rsidR="0084733E" w:rsidRPr="00A124BB" w:rsidTr="00B40B3F">
        <w:trPr>
          <w:trHeight w:val="604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Результаты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ГИА,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ВПР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и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других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оценочных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процедур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внешнее</w:t>
            </w:r>
            <w:r w:rsidRPr="0084733E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оценивание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84733E" w:rsidRPr="001D0101" w:rsidRDefault="0084733E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84733E" w:rsidRPr="00A124BB" w:rsidTr="00B40B3F">
        <w:trPr>
          <w:trHeight w:val="326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2.2.1.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Результаты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итогового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сочинения</w:t>
            </w:r>
            <w:r w:rsidRPr="0084733E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без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учета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пересдач:</w:t>
            </w:r>
          </w:p>
        </w:tc>
        <w:tc>
          <w:tcPr>
            <w:tcW w:w="2268" w:type="dxa"/>
          </w:tcPr>
          <w:p w:rsidR="0084733E" w:rsidRPr="001D0101" w:rsidRDefault="0084733E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84733E" w:rsidRPr="00A124BB" w:rsidTr="00B40B3F">
        <w:trPr>
          <w:trHeight w:val="316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2.2.1.1.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proofErr w:type="gramStart"/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выпускников,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получивших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«зачет»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итоговом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сочинению</w:t>
            </w:r>
            <w:proofErr w:type="gramEnd"/>
          </w:p>
        </w:tc>
        <w:tc>
          <w:tcPr>
            <w:tcW w:w="2268" w:type="dxa"/>
          </w:tcPr>
          <w:p w:rsidR="0084733E" w:rsidRPr="001D0101" w:rsidRDefault="00C23B05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1,000</w:t>
            </w:r>
          </w:p>
        </w:tc>
      </w:tr>
      <w:tr w:rsidR="0084733E" w:rsidRPr="00A124BB" w:rsidTr="00B40B3F">
        <w:trPr>
          <w:trHeight w:val="595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2.2.1.2.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 выпускников, получивших «зачет» по критериям №1,2,3</w:t>
            </w:r>
            <w:r w:rsidRPr="0084733E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(оценка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84733E">
              <w:rPr>
                <w:rFonts w:cs="Times New Roman"/>
                <w:iCs/>
                <w:sz w:val="24"/>
                <w:szCs w:val="24"/>
              </w:rPr>
              <w:t>метапредметных</w:t>
            </w:r>
            <w:proofErr w:type="spellEnd"/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результатов)</w:t>
            </w:r>
          </w:p>
        </w:tc>
        <w:tc>
          <w:tcPr>
            <w:tcW w:w="2268" w:type="dxa"/>
          </w:tcPr>
          <w:p w:rsidR="0084733E" w:rsidRPr="001D0101" w:rsidRDefault="00C23B05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</w:t>
            </w:r>
            <w:r w:rsidR="0043472B">
              <w:rPr>
                <w:rFonts w:cs="Mangal"/>
                <w:iCs/>
                <w:sz w:val="24"/>
                <w:szCs w:val="24"/>
              </w:rPr>
              <w:t>687</w:t>
            </w:r>
          </w:p>
        </w:tc>
      </w:tr>
      <w:tr w:rsidR="0084733E" w:rsidRPr="00A124BB" w:rsidTr="00B40B3F">
        <w:trPr>
          <w:trHeight w:val="326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2.2.13.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выпускников,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получивших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«зачёт»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критерию №5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«Грамотность»</w:t>
            </w:r>
          </w:p>
        </w:tc>
        <w:tc>
          <w:tcPr>
            <w:tcW w:w="2268" w:type="dxa"/>
          </w:tcPr>
          <w:p w:rsidR="0084733E" w:rsidRPr="001D0101" w:rsidRDefault="00C23B05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</w:t>
            </w:r>
            <w:r w:rsidR="0043472B">
              <w:rPr>
                <w:rFonts w:cs="Mangal"/>
                <w:iCs/>
                <w:sz w:val="24"/>
                <w:szCs w:val="24"/>
              </w:rPr>
              <w:t>562</w:t>
            </w:r>
          </w:p>
        </w:tc>
      </w:tr>
      <w:tr w:rsidR="0084733E" w:rsidRPr="00A124BB" w:rsidTr="00B40B3F">
        <w:trPr>
          <w:trHeight w:val="590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2.2.2.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Результаты</w:t>
            </w:r>
            <w:r w:rsidRPr="0084733E">
              <w:rPr>
                <w:rFonts w:cs="Times New Roman"/>
                <w:iCs/>
                <w:spacing w:val="5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итогового</w:t>
            </w:r>
            <w:r w:rsidRPr="0084733E">
              <w:rPr>
                <w:rFonts w:cs="Times New Roman"/>
                <w:iCs/>
                <w:spacing w:val="50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собеседования</w:t>
            </w:r>
            <w:r w:rsidRPr="0084733E">
              <w:rPr>
                <w:rFonts w:cs="Times New Roman"/>
                <w:iCs/>
                <w:spacing w:val="48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</w:t>
            </w:r>
            <w:r w:rsidRPr="0084733E">
              <w:rPr>
                <w:rFonts w:cs="Times New Roman"/>
                <w:iCs/>
                <w:spacing w:val="5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русскому</w:t>
            </w:r>
            <w:r w:rsidRPr="0084733E">
              <w:rPr>
                <w:rFonts w:cs="Times New Roman"/>
                <w:iCs/>
                <w:spacing w:val="4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языку</w:t>
            </w:r>
            <w:r w:rsidRPr="0084733E">
              <w:rPr>
                <w:rFonts w:cs="Times New Roman"/>
                <w:iCs/>
                <w:spacing w:val="4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</w:t>
            </w:r>
            <w:r w:rsidRPr="0084733E">
              <w:rPr>
                <w:rFonts w:cs="Times New Roman"/>
                <w:iCs/>
                <w:spacing w:val="5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9</w:t>
            </w:r>
            <w:r w:rsidRPr="0084733E">
              <w:rPr>
                <w:rFonts w:cs="Times New Roman"/>
                <w:iCs/>
                <w:spacing w:val="50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классе</w:t>
            </w:r>
            <w:r w:rsidRPr="0084733E">
              <w:rPr>
                <w:rFonts w:cs="Times New Roman"/>
                <w:iCs/>
                <w:spacing w:val="50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(без</w:t>
            </w:r>
            <w:r w:rsidRPr="0084733E">
              <w:rPr>
                <w:rFonts w:cs="Times New Roman"/>
                <w:iCs/>
                <w:spacing w:val="49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lastRenderedPageBreak/>
              <w:t>учета</w:t>
            </w:r>
            <w:r w:rsidRPr="0084733E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="0043472B">
              <w:rPr>
                <w:rFonts w:cs="Times New Roman"/>
                <w:iCs/>
                <w:spacing w:val="-57"/>
                <w:sz w:val="24"/>
                <w:szCs w:val="24"/>
              </w:rPr>
              <w:t xml:space="preserve">                                   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пересдач)</w:t>
            </w:r>
          </w:p>
        </w:tc>
        <w:tc>
          <w:tcPr>
            <w:tcW w:w="2268" w:type="dxa"/>
          </w:tcPr>
          <w:p w:rsidR="0084733E" w:rsidRPr="001D0101" w:rsidRDefault="0084733E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84733E" w:rsidRPr="00A124BB" w:rsidTr="00B40B3F">
        <w:trPr>
          <w:trHeight w:val="460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lastRenderedPageBreak/>
              <w:t>2.2.2.1.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обучающихся, получивших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«зачет»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итоговому</w:t>
            </w:r>
            <w:r w:rsidRPr="0084733E">
              <w:rPr>
                <w:rFonts w:cs="Times New Roman"/>
                <w:iCs/>
                <w:spacing w:val="-10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собеседованию</w:t>
            </w:r>
          </w:p>
        </w:tc>
        <w:tc>
          <w:tcPr>
            <w:tcW w:w="2268" w:type="dxa"/>
          </w:tcPr>
          <w:p w:rsidR="0084733E" w:rsidRPr="001D0101" w:rsidRDefault="00C23B05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1,000</w:t>
            </w:r>
          </w:p>
        </w:tc>
      </w:tr>
      <w:tr w:rsidR="0084733E" w:rsidRPr="00A124BB" w:rsidTr="00B40B3F">
        <w:trPr>
          <w:trHeight w:val="863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</w:p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2.2.2.2.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10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обучающихся,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участников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устного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собеседования,</w:t>
            </w:r>
            <w:r w:rsidRPr="0084733E">
              <w:rPr>
                <w:rFonts w:cs="Times New Roman"/>
                <w:iCs/>
                <w:spacing w:val="-8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получивших</w:t>
            </w:r>
            <w:r w:rsidRPr="0084733E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максимальные</w:t>
            </w:r>
            <w:r w:rsidRPr="0084733E">
              <w:rPr>
                <w:rFonts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баллы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</w:t>
            </w:r>
            <w:r w:rsidRPr="0084733E">
              <w:rPr>
                <w:rFonts w:cs="Times New Roman"/>
                <w:iCs/>
                <w:spacing w:val="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критериям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П1-П3,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М1-МЗ,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Д</w:t>
            </w:r>
            <w:r w:rsidRPr="0084733E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1-Д2</w:t>
            </w:r>
            <w:r w:rsidRPr="0084733E">
              <w:rPr>
                <w:rFonts w:cs="Times New Roman"/>
                <w:iCs/>
                <w:spacing w:val="-9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оценка</w:t>
            </w:r>
          </w:p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proofErr w:type="spellStart"/>
            <w:r w:rsidRPr="0084733E">
              <w:rPr>
                <w:rFonts w:cs="Times New Roman"/>
                <w:iCs/>
                <w:sz w:val="24"/>
                <w:szCs w:val="24"/>
              </w:rPr>
              <w:t>метапредметных</w:t>
            </w:r>
            <w:proofErr w:type="spellEnd"/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результатов</w:t>
            </w:r>
          </w:p>
        </w:tc>
        <w:tc>
          <w:tcPr>
            <w:tcW w:w="2268" w:type="dxa"/>
          </w:tcPr>
          <w:p w:rsidR="0084733E" w:rsidRPr="001D0101" w:rsidRDefault="00C23B05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</w:t>
            </w:r>
            <w:r w:rsidR="0011134C">
              <w:rPr>
                <w:rFonts w:cs="Mangal"/>
                <w:iCs/>
                <w:sz w:val="24"/>
                <w:szCs w:val="24"/>
              </w:rPr>
              <w:t>341</w:t>
            </w:r>
          </w:p>
        </w:tc>
      </w:tr>
      <w:tr w:rsidR="0084733E" w:rsidRPr="00A124BB" w:rsidTr="00B40B3F">
        <w:trPr>
          <w:trHeight w:val="604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2.2.2.3.</w:t>
            </w:r>
          </w:p>
        </w:tc>
        <w:tc>
          <w:tcPr>
            <w:tcW w:w="822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обучающихся,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набравших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итогам</w:t>
            </w:r>
            <w:r w:rsidRPr="0084733E">
              <w:rPr>
                <w:rFonts w:cs="Times New Roman"/>
                <w:iCs/>
                <w:spacing w:val="-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собеседования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более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75%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от</w:t>
            </w:r>
            <w:r w:rsidRPr="0084733E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максимального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количества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баллов</w:t>
            </w:r>
          </w:p>
        </w:tc>
        <w:tc>
          <w:tcPr>
            <w:tcW w:w="2268" w:type="dxa"/>
          </w:tcPr>
          <w:p w:rsidR="0084733E" w:rsidRPr="001D0101" w:rsidRDefault="00C23B05" w:rsidP="0011134C">
            <w:pPr>
              <w:suppressLineNumbers/>
              <w:tabs>
                <w:tab w:val="center" w:pos="1131"/>
              </w:tabs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</w:t>
            </w:r>
            <w:r w:rsidR="00E179FB">
              <w:rPr>
                <w:rFonts w:cs="Mangal"/>
                <w:iCs/>
                <w:sz w:val="24"/>
                <w:szCs w:val="24"/>
              </w:rPr>
              <w:t>365</w:t>
            </w:r>
          </w:p>
        </w:tc>
      </w:tr>
      <w:tr w:rsidR="0084733E" w:rsidRPr="00A124BB" w:rsidTr="00B40B3F">
        <w:trPr>
          <w:trHeight w:val="590"/>
        </w:trPr>
        <w:tc>
          <w:tcPr>
            <w:tcW w:w="851" w:type="dxa"/>
          </w:tcPr>
          <w:p w:rsidR="0084733E" w:rsidRPr="0084733E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2.2.3.</w:t>
            </w:r>
          </w:p>
        </w:tc>
        <w:tc>
          <w:tcPr>
            <w:tcW w:w="8221" w:type="dxa"/>
          </w:tcPr>
          <w:p w:rsidR="0084733E" w:rsidRPr="004907CF" w:rsidRDefault="0084733E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4907CF">
              <w:rPr>
                <w:rFonts w:cs="Times New Roman"/>
                <w:iCs/>
                <w:sz w:val="24"/>
                <w:szCs w:val="24"/>
              </w:rPr>
              <w:t>Результаты</w:t>
            </w:r>
            <w:r w:rsidRPr="004907CF">
              <w:rPr>
                <w:rFonts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всероссийских</w:t>
            </w:r>
            <w:r w:rsidRPr="004907CF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проверочных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работ</w:t>
            </w:r>
            <w:r w:rsidRPr="004907CF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в</w:t>
            </w:r>
            <w:r w:rsidRPr="004907CF">
              <w:rPr>
                <w:rFonts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4-х</w:t>
            </w:r>
            <w:r w:rsidRPr="004907CF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классах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по</w:t>
            </w:r>
            <w:r w:rsidRPr="004907CF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русскому</w:t>
            </w:r>
            <w:r w:rsidRPr="004907CF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языку</w:t>
            </w:r>
          </w:p>
        </w:tc>
        <w:tc>
          <w:tcPr>
            <w:tcW w:w="2268" w:type="dxa"/>
          </w:tcPr>
          <w:p w:rsidR="0084733E" w:rsidRPr="001D0101" w:rsidRDefault="0084733E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170BDF" w:rsidRPr="00A124BB" w:rsidTr="00B40B3F">
        <w:trPr>
          <w:trHeight w:val="326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2.2.3.1.</w:t>
            </w:r>
          </w:p>
        </w:tc>
        <w:tc>
          <w:tcPr>
            <w:tcW w:w="8221" w:type="dxa"/>
          </w:tcPr>
          <w:p w:rsidR="00170BDF" w:rsidRPr="004907CF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4907CF">
              <w:rPr>
                <w:rFonts w:cs="Times New Roman"/>
                <w:iCs/>
                <w:sz w:val="24"/>
                <w:szCs w:val="24"/>
              </w:rPr>
              <w:t>доля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обучающихся, получивших</w:t>
            </w:r>
            <w:r w:rsidRPr="004907CF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отметки</w:t>
            </w:r>
            <w:r w:rsidRPr="004907CF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«5»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(высокий</w:t>
            </w:r>
            <w:r w:rsidRPr="004907CF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уровень)</w:t>
            </w:r>
          </w:p>
        </w:tc>
        <w:tc>
          <w:tcPr>
            <w:tcW w:w="2268" w:type="dxa"/>
          </w:tcPr>
          <w:p w:rsidR="00170BDF" w:rsidRPr="00484BF9" w:rsidRDefault="004907CF" w:rsidP="007A5929">
            <w:pPr>
              <w:suppressLineNumbers/>
              <w:spacing w:before="120" w:after="120"/>
              <w:rPr>
                <w:rFonts w:cs="Mangal"/>
                <w:iCs/>
                <w:color w:val="FF0000"/>
                <w:sz w:val="24"/>
                <w:szCs w:val="24"/>
              </w:rPr>
            </w:pPr>
            <w:r>
              <w:rPr>
                <w:rFonts w:cs="Mangal"/>
                <w:iCs/>
                <w:color w:val="FF0000"/>
                <w:sz w:val="24"/>
                <w:szCs w:val="24"/>
              </w:rPr>
              <w:t>0,269</w:t>
            </w:r>
          </w:p>
        </w:tc>
      </w:tr>
      <w:tr w:rsidR="00170BDF" w:rsidRPr="00A124BB" w:rsidTr="00B40B3F">
        <w:trPr>
          <w:trHeight w:val="316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2.2.3.2.</w:t>
            </w:r>
          </w:p>
        </w:tc>
        <w:tc>
          <w:tcPr>
            <w:tcW w:w="8221" w:type="dxa"/>
            <w:tcBorders>
              <w:right w:val="single" w:sz="4" w:space="0" w:color="000000"/>
            </w:tcBorders>
          </w:tcPr>
          <w:p w:rsidR="00170BDF" w:rsidRPr="004907CF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4907CF">
              <w:rPr>
                <w:rFonts w:cs="Times New Roman"/>
                <w:iCs/>
                <w:sz w:val="24"/>
                <w:szCs w:val="24"/>
              </w:rPr>
              <w:t>доля</w:t>
            </w:r>
            <w:r w:rsidRPr="004907CF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обучающихся, получивших</w:t>
            </w:r>
            <w:r w:rsidRPr="004907CF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отметки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«5», «4», «З»</w:t>
            </w:r>
            <w:r w:rsidRPr="004907CF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(базовый уровень)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170BDF" w:rsidRPr="00484BF9" w:rsidRDefault="004907CF" w:rsidP="007A5929">
            <w:pPr>
              <w:suppressLineNumbers/>
              <w:spacing w:before="120" w:after="120"/>
              <w:rPr>
                <w:rFonts w:cs="Mangal"/>
                <w:iCs/>
                <w:color w:val="FF0000"/>
                <w:sz w:val="24"/>
                <w:szCs w:val="24"/>
              </w:rPr>
            </w:pPr>
            <w:r>
              <w:rPr>
                <w:rFonts w:cs="Mangal"/>
                <w:iCs/>
                <w:color w:val="FF0000"/>
                <w:sz w:val="24"/>
                <w:szCs w:val="24"/>
              </w:rPr>
              <w:t>0,961</w:t>
            </w:r>
          </w:p>
        </w:tc>
      </w:tr>
      <w:tr w:rsidR="00170BDF" w:rsidRPr="00A124BB" w:rsidTr="00B40B3F">
        <w:trPr>
          <w:trHeight w:val="331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2.2.4.</w:t>
            </w:r>
          </w:p>
        </w:tc>
        <w:tc>
          <w:tcPr>
            <w:tcW w:w="8221" w:type="dxa"/>
            <w:tcBorders>
              <w:right w:val="single" w:sz="4" w:space="0" w:color="000000"/>
            </w:tcBorders>
          </w:tcPr>
          <w:p w:rsidR="00170BDF" w:rsidRPr="004907CF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4907CF">
              <w:rPr>
                <w:rFonts w:cs="Times New Roman"/>
                <w:iCs/>
                <w:sz w:val="24"/>
                <w:szCs w:val="24"/>
              </w:rPr>
              <w:t>Результаты всероссийских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проверочных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работ</w:t>
            </w:r>
            <w:r w:rsidRPr="004907CF">
              <w:rPr>
                <w:rFonts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в 4-х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классах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по</w:t>
            </w:r>
            <w:r w:rsidRPr="004907CF">
              <w:rPr>
                <w:rFonts w:cs="Times New Roman"/>
                <w:iCs/>
                <w:spacing w:val="3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математике: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170BDF" w:rsidRPr="00484BF9" w:rsidRDefault="00170BDF" w:rsidP="001D0101">
            <w:pPr>
              <w:suppressLineNumbers/>
              <w:spacing w:before="120" w:after="120"/>
              <w:rPr>
                <w:rFonts w:cs="Mangal"/>
                <w:iCs/>
                <w:color w:val="FF0000"/>
                <w:sz w:val="24"/>
                <w:szCs w:val="24"/>
              </w:rPr>
            </w:pPr>
          </w:p>
        </w:tc>
      </w:tr>
      <w:tr w:rsidR="00170BDF" w:rsidRPr="00A124BB" w:rsidTr="00B40B3F">
        <w:trPr>
          <w:trHeight w:val="321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2.2.4.1.</w:t>
            </w:r>
          </w:p>
        </w:tc>
        <w:tc>
          <w:tcPr>
            <w:tcW w:w="8221" w:type="dxa"/>
            <w:tcBorders>
              <w:bottom w:val="single" w:sz="4" w:space="0" w:color="000000"/>
              <w:right w:val="single" w:sz="4" w:space="0" w:color="000000"/>
            </w:tcBorders>
          </w:tcPr>
          <w:p w:rsidR="00170BDF" w:rsidRPr="004907CF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4907CF">
              <w:rPr>
                <w:rFonts w:cs="Times New Roman"/>
                <w:iCs/>
                <w:sz w:val="24"/>
                <w:szCs w:val="24"/>
              </w:rPr>
              <w:t>доля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обучающихся, получивших</w:t>
            </w:r>
            <w:r w:rsidRPr="004907CF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отметки</w:t>
            </w:r>
            <w:r w:rsidRPr="004907CF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«5»</w:t>
            </w:r>
            <w:r w:rsidRPr="004907CF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(высокий</w:t>
            </w:r>
            <w:r w:rsidRPr="004907CF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уровень)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:rsidR="00170BDF" w:rsidRPr="004907CF" w:rsidRDefault="004907CF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 w:rsidRPr="004907CF">
              <w:rPr>
                <w:rFonts w:cs="Mangal"/>
                <w:iCs/>
                <w:sz w:val="24"/>
                <w:szCs w:val="24"/>
              </w:rPr>
              <w:t>0,230</w:t>
            </w:r>
          </w:p>
        </w:tc>
      </w:tr>
      <w:tr w:rsidR="00170BDF" w:rsidRPr="00A124BB" w:rsidTr="00B40B3F">
        <w:trPr>
          <w:trHeight w:val="326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2.2.4.2.</w:t>
            </w:r>
          </w:p>
        </w:tc>
        <w:tc>
          <w:tcPr>
            <w:tcW w:w="8221" w:type="dxa"/>
            <w:tcBorders>
              <w:top w:val="single" w:sz="4" w:space="0" w:color="000000"/>
              <w:right w:val="single" w:sz="4" w:space="0" w:color="000000"/>
            </w:tcBorders>
          </w:tcPr>
          <w:p w:rsidR="00170BDF" w:rsidRPr="004907CF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4907CF">
              <w:rPr>
                <w:rFonts w:cs="Times New Roman"/>
                <w:iCs/>
                <w:sz w:val="24"/>
                <w:szCs w:val="24"/>
              </w:rPr>
              <w:t>доля</w:t>
            </w:r>
            <w:r w:rsidRPr="004907CF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обучающихся,</w:t>
            </w:r>
            <w:r w:rsidRPr="004907CF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получивших</w:t>
            </w:r>
            <w:r w:rsidRPr="004907CF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отметки</w:t>
            </w:r>
            <w:r w:rsidRPr="004907CF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«5», «4», «З»</w:t>
            </w:r>
            <w:r w:rsidRPr="004907CF">
              <w:rPr>
                <w:rFonts w:cs="Times New Roman"/>
                <w:iCs/>
                <w:spacing w:val="52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(базовый</w:t>
            </w:r>
            <w:r w:rsidRPr="004907CF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4907CF">
              <w:rPr>
                <w:rFonts w:cs="Times New Roman"/>
                <w:iCs/>
                <w:sz w:val="24"/>
                <w:szCs w:val="24"/>
              </w:rPr>
              <w:t>уровень)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:rsidR="00170BDF" w:rsidRPr="004907CF" w:rsidRDefault="004907CF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 w:rsidRPr="004907CF">
              <w:rPr>
                <w:rFonts w:cs="Mangal"/>
                <w:iCs/>
                <w:sz w:val="24"/>
                <w:szCs w:val="24"/>
              </w:rPr>
              <w:t>1,000</w:t>
            </w:r>
          </w:p>
        </w:tc>
      </w:tr>
      <w:tr w:rsidR="00170BDF" w:rsidRPr="00A124BB" w:rsidTr="00B40B3F">
        <w:trPr>
          <w:trHeight w:val="599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2.2.5.</w:t>
            </w:r>
          </w:p>
        </w:tc>
        <w:tc>
          <w:tcPr>
            <w:tcW w:w="8221" w:type="dxa"/>
          </w:tcPr>
          <w:p w:rsidR="00DD046F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pacing w:val="-5"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выпускников,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преодолевших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минимальный</w:t>
            </w:r>
            <w:r w:rsidRPr="0084733E">
              <w:rPr>
                <w:rFonts w:cs="Times New Roman"/>
                <w:iCs/>
                <w:spacing w:val="-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порог</w:t>
            </w:r>
            <w:r w:rsidRPr="0084733E">
              <w:rPr>
                <w:rFonts w:cs="Times New Roman"/>
                <w:iCs/>
                <w:spacing w:val="1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баллов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84733E">
              <w:rPr>
                <w:rFonts w:cs="Times New Roman"/>
                <w:iCs/>
                <w:sz w:val="24"/>
                <w:szCs w:val="24"/>
              </w:rPr>
              <w:t>при</w:t>
            </w:r>
            <w:proofErr w:type="gramEnd"/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</w:p>
          <w:p w:rsidR="00170BDF" w:rsidRPr="0084733E" w:rsidRDefault="00A17424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cs="Times New Roman"/>
                <w:iCs/>
                <w:sz w:val="24"/>
                <w:szCs w:val="24"/>
              </w:rPr>
              <w:t>прохождении</w:t>
            </w:r>
            <w:proofErr w:type="gramEnd"/>
            <w:r>
              <w:rPr>
                <w:rFonts w:cs="Times New Roman"/>
                <w:iCs/>
                <w:sz w:val="24"/>
                <w:szCs w:val="24"/>
              </w:rPr>
              <w:t xml:space="preserve">  </w:t>
            </w:r>
            <w:r w:rsidR="00170BDF" w:rsidRPr="0084733E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="00170BDF" w:rsidRPr="0084733E">
              <w:rPr>
                <w:rFonts w:cs="Times New Roman"/>
                <w:iCs/>
                <w:sz w:val="24"/>
                <w:szCs w:val="24"/>
              </w:rPr>
              <w:t>ГИА</w:t>
            </w:r>
            <w:r w:rsidR="00170BDF"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="00170BDF" w:rsidRPr="0084733E">
              <w:rPr>
                <w:rFonts w:cs="Times New Roman"/>
                <w:iCs/>
                <w:sz w:val="24"/>
                <w:szCs w:val="24"/>
              </w:rPr>
              <w:t>в</w:t>
            </w:r>
            <w:r w:rsidR="00170BDF" w:rsidRPr="0084733E">
              <w:rPr>
                <w:rFonts w:cs="Times New Roman"/>
                <w:iCs/>
                <w:spacing w:val="3"/>
                <w:sz w:val="24"/>
                <w:szCs w:val="24"/>
              </w:rPr>
              <w:t xml:space="preserve"> </w:t>
            </w:r>
            <w:r w:rsidR="00170BDF" w:rsidRPr="0084733E">
              <w:rPr>
                <w:rFonts w:cs="Times New Roman"/>
                <w:iCs/>
                <w:sz w:val="24"/>
                <w:szCs w:val="24"/>
              </w:rPr>
              <w:t>основной</w:t>
            </w:r>
            <w:r w:rsidR="00170BDF" w:rsidRPr="0084733E">
              <w:rPr>
                <w:rFonts w:cs="Times New Roman"/>
                <w:iCs/>
                <w:spacing w:val="-2"/>
                <w:sz w:val="24"/>
                <w:szCs w:val="24"/>
              </w:rPr>
              <w:t xml:space="preserve"> </w:t>
            </w:r>
            <w:r w:rsidR="00170BDF" w:rsidRPr="0084733E">
              <w:rPr>
                <w:rFonts w:cs="Times New Roman"/>
                <w:iCs/>
                <w:sz w:val="24"/>
                <w:szCs w:val="24"/>
              </w:rPr>
              <w:t>период:</w:t>
            </w:r>
          </w:p>
        </w:tc>
        <w:tc>
          <w:tcPr>
            <w:tcW w:w="2268" w:type="dxa"/>
          </w:tcPr>
          <w:p w:rsidR="00170BDF" w:rsidRPr="001D0101" w:rsidRDefault="00170BDF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170BDF" w:rsidRPr="00A124BB" w:rsidTr="00B40B3F">
        <w:trPr>
          <w:trHeight w:val="335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2.2.5.l.</w:t>
            </w:r>
          </w:p>
        </w:tc>
        <w:tc>
          <w:tcPr>
            <w:tcW w:w="822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по</w:t>
            </w:r>
            <w:r w:rsidRPr="0084733E">
              <w:rPr>
                <w:rFonts w:cs="Times New Roman"/>
                <w:iCs/>
                <w:spacing w:val="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русскому</w:t>
            </w:r>
            <w:r w:rsidRPr="0084733E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языку</w:t>
            </w:r>
          </w:p>
        </w:tc>
        <w:tc>
          <w:tcPr>
            <w:tcW w:w="2268" w:type="dxa"/>
          </w:tcPr>
          <w:p w:rsidR="00170BDF" w:rsidRPr="001D0101" w:rsidRDefault="00170BDF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170BDF" w:rsidRPr="00A124BB" w:rsidTr="00B40B3F">
        <w:trPr>
          <w:trHeight w:val="321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2.2.5.1.1.</w:t>
            </w:r>
          </w:p>
        </w:tc>
        <w:tc>
          <w:tcPr>
            <w:tcW w:w="822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ООО</w:t>
            </w:r>
          </w:p>
        </w:tc>
        <w:tc>
          <w:tcPr>
            <w:tcW w:w="2268" w:type="dxa"/>
          </w:tcPr>
          <w:p w:rsidR="00170BDF" w:rsidRPr="001D0101" w:rsidRDefault="00F24E7A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0,975</w:t>
            </w:r>
          </w:p>
        </w:tc>
      </w:tr>
      <w:tr w:rsidR="00170BDF" w:rsidRPr="00A124BB" w:rsidTr="00B40B3F">
        <w:trPr>
          <w:trHeight w:val="326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2.2.5.1.2.</w:t>
            </w:r>
          </w:p>
        </w:tc>
        <w:tc>
          <w:tcPr>
            <w:tcW w:w="822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СОО</w:t>
            </w:r>
          </w:p>
        </w:tc>
        <w:tc>
          <w:tcPr>
            <w:tcW w:w="2268" w:type="dxa"/>
          </w:tcPr>
          <w:p w:rsidR="00170BDF" w:rsidRPr="001D0101" w:rsidRDefault="00F24E7A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0,875</w:t>
            </w:r>
          </w:p>
        </w:tc>
      </w:tr>
      <w:tr w:rsidR="00170BDF" w:rsidRPr="00A124BB" w:rsidTr="00B40B3F">
        <w:trPr>
          <w:trHeight w:val="321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lastRenderedPageBreak/>
              <w:t>2.2.5.2.</w:t>
            </w:r>
          </w:p>
        </w:tc>
        <w:tc>
          <w:tcPr>
            <w:tcW w:w="822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по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математике:</w:t>
            </w:r>
          </w:p>
        </w:tc>
        <w:tc>
          <w:tcPr>
            <w:tcW w:w="2268" w:type="dxa"/>
          </w:tcPr>
          <w:p w:rsidR="00170BDF" w:rsidRPr="001D0101" w:rsidRDefault="00170BDF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  <w:tr w:rsidR="00170BDF" w:rsidRPr="00A124BB" w:rsidTr="00B40B3F">
        <w:trPr>
          <w:trHeight w:val="321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2.2.5.2.1.</w:t>
            </w:r>
          </w:p>
        </w:tc>
        <w:tc>
          <w:tcPr>
            <w:tcW w:w="822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ООО</w:t>
            </w:r>
          </w:p>
        </w:tc>
        <w:tc>
          <w:tcPr>
            <w:tcW w:w="2268" w:type="dxa"/>
          </w:tcPr>
          <w:p w:rsidR="00170BDF" w:rsidRPr="001D0101" w:rsidRDefault="00DC3FBB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1,000</w:t>
            </w:r>
          </w:p>
        </w:tc>
      </w:tr>
      <w:tr w:rsidR="00170BDF" w:rsidRPr="00A124BB" w:rsidTr="00B40B3F">
        <w:trPr>
          <w:trHeight w:val="321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2.2.5.2.2.</w:t>
            </w:r>
          </w:p>
        </w:tc>
        <w:tc>
          <w:tcPr>
            <w:tcW w:w="822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СОО</w:t>
            </w:r>
          </w:p>
        </w:tc>
        <w:tc>
          <w:tcPr>
            <w:tcW w:w="2268" w:type="dxa"/>
          </w:tcPr>
          <w:p w:rsidR="00170BDF" w:rsidRPr="001D0101" w:rsidRDefault="00DC3FBB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  <w:r>
              <w:rPr>
                <w:rFonts w:cs="Mangal"/>
                <w:iCs/>
                <w:sz w:val="24"/>
                <w:szCs w:val="24"/>
              </w:rPr>
              <w:t>0,812</w:t>
            </w:r>
          </w:p>
        </w:tc>
      </w:tr>
      <w:tr w:rsidR="00170BDF" w:rsidRPr="00A124BB" w:rsidTr="00B40B3F">
        <w:trPr>
          <w:trHeight w:val="609"/>
        </w:trPr>
        <w:tc>
          <w:tcPr>
            <w:tcW w:w="85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2.2.6.</w:t>
            </w:r>
          </w:p>
        </w:tc>
        <w:tc>
          <w:tcPr>
            <w:tcW w:w="8221" w:type="dxa"/>
          </w:tcPr>
          <w:p w:rsidR="00170BDF" w:rsidRPr="0084733E" w:rsidRDefault="00170BDF" w:rsidP="001D0101">
            <w:pPr>
              <w:suppressLineNumbers/>
              <w:spacing w:before="120" w:after="120"/>
              <w:rPr>
                <w:rFonts w:cs="Times New Roman"/>
                <w:iCs/>
                <w:sz w:val="24"/>
                <w:szCs w:val="24"/>
              </w:rPr>
            </w:pPr>
            <w:r w:rsidRPr="0084733E">
              <w:rPr>
                <w:rFonts w:cs="Times New Roman"/>
                <w:iCs/>
                <w:sz w:val="24"/>
                <w:szCs w:val="24"/>
              </w:rPr>
              <w:t>Доля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выпускников,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получивших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высокие</w:t>
            </w:r>
            <w:r w:rsidRPr="0084733E">
              <w:rPr>
                <w:rFonts w:cs="Times New Roman"/>
                <w:iCs/>
                <w:spacing w:val="-6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баллы при</w:t>
            </w:r>
            <w:r w:rsidRPr="0084733E">
              <w:rPr>
                <w:rFonts w:cs="Times New Roman"/>
                <w:iCs/>
                <w:spacing w:val="-5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прохождении</w:t>
            </w:r>
            <w:r w:rsidRPr="0084733E">
              <w:rPr>
                <w:rFonts w:cs="Times New Roman"/>
                <w:iCs/>
                <w:spacing w:val="2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ГИА</w:t>
            </w:r>
            <w:r w:rsidRPr="0084733E">
              <w:rPr>
                <w:rFonts w:cs="Times New Roman"/>
                <w:iCs/>
                <w:spacing w:val="-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в</w:t>
            </w:r>
            <w:r w:rsidRPr="0084733E">
              <w:rPr>
                <w:rFonts w:cs="Times New Roman"/>
                <w:iCs/>
                <w:spacing w:val="-57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основной</w:t>
            </w:r>
            <w:r w:rsidRPr="0084733E">
              <w:rPr>
                <w:rFonts w:cs="Times New Roman"/>
                <w:iCs/>
                <w:spacing w:val="-4"/>
                <w:sz w:val="24"/>
                <w:szCs w:val="24"/>
              </w:rPr>
              <w:t xml:space="preserve"> </w:t>
            </w:r>
            <w:r w:rsidRPr="0084733E">
              <w:rPr>
                <w:rFonts w:cs="Times New Roman"/>
                <w:iCs/>
                <w:sz w:val="24"/>
                <w:szCs w:val="24"/>
              </w:rPr>
              <w:t>период:</w:t>
            </w:r>
          </w:p>
        </w:tc>
        <w:tc>
          <w:tcPr>
            <w:tcW w:w="2268" w:type="dxa"/>
          </w:tcPr>
          <w:p w:rsidR="00170BDF" w:rsidRPr="001D0101" w:rsidRDefault="00170BDF" w:rsidP="001D0101">
            <w:pPr>
              <w:suppressLineNumbers/>
              <w:spacing w:before="120" w:after="120"/>
              <w:rPr>
                <w:rFonts w:cs="Mangal"/>
                <w:iCs/>
                <w:sz w:val="24"/>
                <w:szCs w:val="24"/>
              </w:rPr>
            </w:pPr>
          </w:p>
        </w:tc>
      </w:tr>
    </w:tbl>
    <w:tbl>
      <w:tblPr>
        <w:tblStyle w:val="TableNormal"/>
        <w:tblW w:w="12616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"/>
        <w:gridCol w:w="735"/>
        <w:gridCol w:w="315"/>
        <w:gridCol w:w="8893"/>
        <w:gridCol w:w="2557"/>
      </w:tblGrid>
      <w:tr w:rsidR="007122C4" w:rsidTr="00E33565">
        <w:trPr>
          <w:trHeight w:val="319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2.2.6.1.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русском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языку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57" w:type="dxa"/>
          </w:tcPr>
          <w:p w:rsidR="007122C4" w:rsidRPr="00C23B05" w:rsidRDefault="007122C4" w:rsidP="00927D0C">
            <w:pPr>
              <w:rPr>
                <w:sz w:val="24"/>
                <w:lang w:val="ru-RU"/>
              </w:rPr>
            </w:pPr>
          </w:p>
        </w:tc>
      </w:tr>
      <w:tr w:rsidR="007122C4" w:rsidTr="00E33565">
        <w:trPr>
          <w:trHeight w:val="314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22.6.1.1.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получивших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«5»)</w:t>
            </w:r>
          </w:p>
        </w:tc>
        <w:tc>
          <w:tcPr>
            <w:tcW w:w="2557" w:type="dxa"/>
          </w:tcPr>
          <w:p w:rsidR="007122C4" w:rsidRPr="00C23B05" w:rsidRDefault="00C23B05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</w:t>
            </w:r>
            <w:r w:rsidR="00764287">
              <w:rPr>
                <w:sz w:val="24"/>
                <w:lang w:val="ru-RU"/>
              </w:rPr>
              <w:t>146</w:t>
            </w:r>
          </w:p>
        </w:tc>
      </w:tr>
      <w:tr w:rsidR="007122C4" w:rsidRPr="004E636A" w:rsidTr="00E33565">
        <w:trPr>
          <w:trHeight w:val="314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22.6.1.2.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СОО (набравших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80 и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более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баллов)</w:t>
            </w:r>
          </w:p>
        </w:tc>
        <w:tc>
          <w:tcPr>
            <w:tcW w:w="2557" w:type="dxa"/>
          </w:tcPr>
          <w:p w:rsidR="007122C4" w:rsidRPr="00130C4E" w:rsidRDefault="009B3BC4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0,000</w:t>
            </w:r>
          </w:p>
        </w:tc>
      </w:tr>
      <w:tr w:rsidR="007122C4" w:rsidTr="00E33565">
        <w:trPr>
          <w:trHeight w:val="314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2.2.6.2.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математике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2557" w:type="dxa"/>
          </w:tcPr>
          <w:p w:rsidR="007122C4" w:rsidRDefault="007122C4" w:rsidP="00927D0C">
            <w:pPr>
              <w:rPr>
                <w:sz w:val="24"/>
              </w:rPr>
            </w:pPr>
          </w:p>
        </w:tc>
      </w:tr>
      <w:tr w:rsidR="007122C4" w:rsidTr="00E33565">
        <w:trPr>
          <w:trHeight w:val="314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2.2.6.2.1.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получивших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«5»)</w:t>
            </w:r>
          </w:p>
        </w:tc>
        <w:tc>
          <w:tcPr>
            <w:tcW w:w="2557" w:type="dxa"/>
          </w:tcPr>
          <w:p w:rsidR="007122C4" w:rsidRPr="00C23B05" w:rsidRDefault="00C23B05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</w:t>
            </w:r>
            <w:r w:rsidR="00764287">
              <w:rPr>
                <w:sz w:val="24"/>
                <w:lang w:val="ru-RU"/>
              </w:rPr>
              <w:t>097</w:t>
            </w:r>
          </w:p>
        </w:tc>
      </w:tr>
      <w:tr w:rsidR="007122C4" w:rsidRPr="004E636A" w:rsidTr="00E33565">
        <w:trPr>
          <w:trHeight w:val="587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2.2.6.2.2.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СОО (получивших «5» по математике базового уровня и набравших 80 и более</w:t>
            </w:r>
            <w:r w:rsidRPr="00130C4E">
              <w:rPr>
                <w:spacing w:val="-5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баллов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математике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профильного</w:t>
            </w:r>
            <w:r w:rsidRPr="00130C4E">
              <w:rPr>
                <w:spacing w:val="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уровня)</w:t>
            </w:r>
          </w:p>
        </w:tc>
        <w:tc>
          <w:tcPr>
            <w:tcW w:w="2557" w:type="dxa"/>
          </w:tcPr>
          <w:p w:rsidR="007122C4" w:rsidRPr="00130C4E" w:rsidRDefault="00764287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0,375</w:t>
            </w:r>
          </w:p>
        </w:tc>
      </w:tr>
      <w:tr w:rsidR="007122C4" w:rsidRPr="004E636A" w:rsidTr="00E33565">
        <w:trPr>
          <w:trHeight w:val="578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2.2.7.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130C4E">
              <w:rPr>
                <w:sz w:val="24"/>
                <w:lang w:val="ru-RU"/>
              </w:rPr>
              <w:t>обучающихся</w:t>
            </w:r>
            <w:proofErr w:type="gramEnd"/>
            <w:r w:rsidRPr="00130C4E">
              <w:rPr>
                <w:sz w:val="24"/>
                <w:lang w:val="ru-RU"/>
              </w:rPr>
              <w:t>,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получивших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аттестат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образовании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(по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итогам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основного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периода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ГИА):</w:t>
            </w:r>
          </w:p>
        </w:tc>
        <w:tc>
          <w:tcPr>
            <w:tcW w:w="2557" w:type="dxa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</w:p>
        </w:tc>
      </w:tr>
      <w:tr w:rsidR="007122C4" w:rsidTr="00E33565">
        <w:trPr>
          <w:trHeight w:val="347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2.2.7.1.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557" w:type="dxa"/>
          </w:tcPr>
          <w:p w:rsidR="007122C4" w:rsidRPr="00C23B05" w:rsidRDefault="00916DA8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0,951</w:t>
            </w:r>
          </w:p>
        </w:tc>
      </w:tr>
      <w:tr w:rsidR="007122C4" w:rsidTr="00E33565">
        <w:trPr>
          <w:trHeight w:val="356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2.2.7.2.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557" w:type="dxa"/>
          </w:tcPr>
          <w:p w:rsidR="007122C4" w:rsidRPr="00C23B05" w:rsidRDefault="00916DA8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0,812</w:t>
            </w:r>
          </w:p>
        </w:tc>
      </w:tr>
      <w:tr w:rsidR="007122C4" w:rsidRPr="004E636A" w:rsidTr="00E33565">
        <w:trPr>
          <w:trHeight w:val="592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Сопоставление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результатов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внутреннего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оценивания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итогов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оценочных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процедур</w:t>
            </w:r>
            <w:r w:rsidRPr="00130C4E">
              <w:rPr>
                <w:spacing w:val="5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(изучение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объективности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предметного оценивания)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(К=2)</w:t>
            </w:r>
          </w:p>
        </w:tc>
        <w:tc>
          <w:tcPr>
            <w:tcW w:w="2557" w:type="dxa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</w:p>
        </w:tc>
      </w:tr>
      <w:tr w:rsidR="007122C4" w:rsidRPr="004E636A" w:rsidTr="00E33565">
        <w:trPr>
          <w:trHeight w:val="583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9208" w:type="dxa"/>
            <w:gridSpan w:val="2"/>
          </w:tcPr>
          <w:p w:rsidR="007122C4" w:rsidRPr="00066C51" w:rsidRDefault="007122C4" w:rsidP="00927D0C">
            <w:pPr>
              <w:rPr>
                <w:sz w:val="24"/>
                <w:lang w:val="ru-RU"/>
              </w:rPr>
            </w:pPr>
            <w:r w:rsidRPr="00066C51">
              <w:rPr>
                <w:sz w:val="24"/>
                <w:lang w:val="ru-RU"/>
              </w:rPr>
              <w:t>доля</w:t>
            </w:r>
            <w:r w:rsidRPr="00066C51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066C51">
              <w:rPr>
                <w:sz w:val="24"/>
                <w:lang w:val="ru-RU"/>
              </w:rPr>
              <w:t>обучающихся</w:t>
            </w:r>
            <w:proofErr w:type="gramEnd"/>
            <w:r w:rsidRPr="00066C51">
              <w:rPr>
                <w:sz w:val="24"/>
                <w:lang w:val="ru-RU"/>
              </w:rPr>
              <w:t>,</w:t>
            </w:r>
            <w:r w:rsidRPr="00066C51">
              <w:rPr>
                <w:spacing w:val="6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у</w:t>
            </w:r>
            <w:r w:rsidRPr="00066C51">
              <w:rPr>
                <w:spacing w:val="-10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которых</w:t>
            </w:r>
            <w:r w:rsidRPr="00066C51">
              <w:rPr>
                <w:spacing w:val="-6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балл</w:t>
            </w:r>
            <w:r w:rsidRPr="00066C51">
              <w:rPr>
                <w:spacing w:val="-1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годового</w:t>
            </w:r>
            <w:r w:rsidRPr="00066C51">
              <w:rPr>
                <w:spacing w:val="-1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оценивания</w:t>
            </w:r>
            <w:r w:rsidRPr="00066C51">
              <w:rPr>
                <w:spacing w:val="-3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u w:val="single"/>
                <w:lang w:val="ru-RU"/>
              </w:rPr>
              <w:t>в</w:t>
            </w:r>
            <w:r w:rsidRPr="00066C51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066C51">
              <w:rPr>
                <w:sz w:val="24"/>
                <w:u w:val="single"/>
                <w:lang w:val="ru-RU"/>
              </w:rPr>
              <w:t>4</w:t>
            </w:r>
            <w:r w:rsidRPr="00066C51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066C51">
              <w:rPr>
                <w:sz w:val="24"/>
                <w:u w:val="single"/>
                <w:lang w:val="ru-RU"/>
              </w:rPr>
              <w:t>классе</w:t>
            </w:r>
            <w:r w:rsidRPr="00066C51">
              <w:rPr>
                <w:sz w:val="24"/>
                <w:lang w:val="ru-RU"/>
              </w:rPr>
              <w:t xml:space="preserve"> совпадает</w:t>
            </w:r>
            <w:r w:rsidRPr="00066C51">
              <w:rPr>
                <w:spacing w:val="1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с</w:t>
            </w:r>
            <w:r w:rsidRPr="00066C51">
              <w:rPr>
                <w:spacing w:val="-57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баллом</w:t>
            </w:r>
            <w:r w:rsidRPr="00066C51">
              <w:rPr>
                <w:spacing w:val="-2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по</w:t>
            </w:r>
            <w:r w:rsidRPr="00066C51">
              <w:rPr>
                <w:spacing w:val="6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итогам</w:t>
            </w:r>
            <w:r w:rsidRPr="00066C51">
              <w:rPr>
                <w:spacing w:val="-1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ВПР,</w:t>
            </w:r>
            <w:r w:rsidRPr="00066C51">
              <w:rPr>
                <w:spacing w:val="-1"/>
                <w:sz w:val="24"/>
                <w:lang w:val="ru-RU"/>
              </w:rPr>
              <w:t xml:space="preserve"> </w:t>
            </w:r>
            <w:r w:rsidRPr="00066C51">
              <w:rPr>
                <w:sz w:val="24"/>
                <w:lang w:val="ru-RU"/>
              </w:rPr>
              <w:t>в</w:t>
            </w:r>
            <w:r w:rsidRPr="00066C51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066C51">
              <w:rPr>
                <w:sz w:val="24"/>
                <w:lang w:val="ru-RU"/>
              </w:rPr>
              <w:t>т.ч</w:t>
            </w:r>
            <w:proofErr w:type="spellEnd"/>
            <w:r w:rsidRPr="00066C51">
              <w:rPr>
                <w:sz w:val="24"/>
                <w:lang w:val="ru-RU"/>
              </w:rPr>
              <w:t>..</w:t>
            </w:r>
          </w:p>
        </w:tc>
        <w:tc>
          <w:tcPr>
            <w:tcW w:w="2557" w:type="dxa"/>
          </w:tcPr>
          <w:p w:rsidR="007122C4" w:rsidRPr="00066C51" w:rsidRDefault="00C23B05" w:rsidP="00927D0C">
            <w:pPr>
              <w:rPr>
                <w:sz w:val="24"/>
                <w:lang w:val="ru-RU"/>
              </w:rPr>
            </w:pPr>
            <w:r w:rsidRPr="00066C51">
              <w:rPr>
                <w:sz w:val="24"/>
                <w:lang w:val="ru-RU"/>
              </w:rPr>
              <w:t>-</w:t>
            </w:r>
          </w:p>
        </w:tc>
      </w:tr>
      <w:tr w:rsidR="007122C4" w:rsidTr="00E33565">
        <w:trPr>
          <w:trHeight w:val="319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2.3.1.1.</w:t>
            </w:r>
          </w:p>
        </w:tc>
        <w:tc>
          <w:tcPr>
            <w:tcW w:w="9208" w:type="dxa"/>
            <w:gridSpan w:val="2"/>
          </w:tcPr>
          <w:p w:rsidR="007122C4" w:rsidRPr="00066C51" w:rsidRDefault="007122C4" w:rsidP="00927D0C">
            <w:pPr>
              <w:rPr>
                <w:sz w:val="24"/>
              </w:rPr>
            </w:pPr>
            <w:proofErr w:type="spellStart"/>
            <w:r w:rsidRPr="00066C51">
              <w:rPr>
                <w:sz w:val="24"/>
              </w:rPr>
              <w:t>по</w:t>
            </w:r>
            <w:proofErr w:type="spellEnd"/>
            <w:r w:rsidRPr="00066C51">
              <w:rPr>
                <w:spacing w:val="5"/>
                <w:sz w:val="24"/>
              </w:rPr>
              <w:t xml:space="preserve"> </w:t>
            </w:r>
            <w:proofErr w:type="spellStart"/>
            <w:r w:rsidRPr="00066C51">
              <w:rPr>
                <w:sz w:val="24"/>
              </w:rPr>
              <w:t>русскому</w:t>
            </w:r>
            <w:proofErr w:type="spellEnd"/>
            <w:r w:rsidRPr="00066C51">
              <w:rPr>
                <w:spacing w:val="-7"/>
                <w:sz w:val="24"/>
              </w:rPr>
              <w:t xml:space="preserve"> </w:t>
            </w:r>
            <w:proofErr w:type="spellStart"/>
            <w:r w:rsidRPr="00066C51">
              <w:rPr>
                <w:sz w:val="24"/>
              </w:rPr>
              <w:t>языку</w:t>
            </w:r>
            <w:proofErr w:type="spellEnd"/>
          </w:p>
        </w:tc>
        <w:tc>
          <w:tcPr>
            <w:tcW w:w="2557" w:type="dxa"/>
          </w:tcPr>
          <w:p w:rsidR="007122C4" w:rsidRPr="00066C51" w:rsidRDefault="00CB0163" w:rsidP="00927D0C">
            <w:pPr>
              <w:rPr>
                <w:sz w:val="24"/>
                <w:lang w:val="ru-RU"/>
              </w:rPr>
            </w:pPr>
            <w:r w:rsidRPr="00066C51">
              <w:rPr>
                <w:sz w:val="24"/>
                <w:lang w:val="ru-RU"/>
              </w:rPr>
              <w:t>0,939</w:t>
            </w:r>
          </w:p>
        </w:tc>
      </w:tr>
      <w:tr w:rsidR="007122C4" w:rsidTr="00E33565">
        <w:trPr>
          <w:trHeight w:val="319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2.3.1.2.</w:t>
            </w:r>
          </w:p>
        </w:tc>
        <w:tc>
          <w:tcPr>
            <w:tcW w:w="9208" w:type="dxa"/>
            <w:gridSpan w:val="2"/>
          </w:tcPr>
          <w:p w:rsidR="007122C4" w:rsidRPr="00066C51" w:rsidRDefault="007122C4" w:rsidP="00927D0C">
            <w:pPr>
              <w:rPr>
                <w:sz w:val="24"/>
              </w:rPr>
            </w:pPr>
            <w:proofErr w:type="spellStart"/>
            <w:r w:rsidRPr="00066C51">
              <w:rPr>
                <w:sz w:val="24"/>
              </w:rPr>
              <w:t>по</w:t>
            </w:r>
            <w:proofErr w:type="spellEnd"/>
            <w:r w:rsidRPr="00066C51">
              <w:rPr>
                <w:spacing w:val="2"/>
                <w:sz w:val="24"/>
              </w:rPr>
              <w:t xml:space="preserve"> </w:t>
            </w:r>
            <w:proofErr w:type="spellStart"/>
            <w:r w:rsidRPr="00066C51">
              <w:rPr>
                <w:sz w:val="24"/>
              </w:rPr>
              <w:t>математике</w:t>
            </w:r>
            <w:proofErr w:type="spellEnd"/>
          </w:p>
        </w:tc>
        <w:tc>
          <w:tcPr>
            <w:tcW w:w="2557" w:type="dxa"/>
          </w:tcPr>
          <w:p w:rsidR="007122C4" w:rsidRPr="00066C51" w:rsidRDefault="00066C51" w:rsidP="00927D0C">
            <w:pPr>
              <w:rPr>
                <w:sz w:val="24"/>
                <w:lang w:val="ru-RU"/>
              </w:rPr>
            </w:pPr>
            <w:r w:rsidRPr="00066C51">
              <w:rPr>
                <w:sz w:val="24"/>
                <w:lang w:val="ru-RU"/>
              </w:rPr>
              <w:t>0,846</w:t>
            </w:r>
          </w:p>
        </w:tc>
      </w:tr>
      <w:tr w:rsidR="007122C4" w:rsidRPr="004E636A" w:rsidTr="00E33565">
        <w:trPr>
          <w:trHeight w:val="583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2.3.2.</w:t>
            </w:r>
          </w:p>
        </w:tc>
        <w:tc>
          <w:tcPr>
            <w:tcW w:w="9208" w:type="dxa"/>
            <w:gridSpan w:val="2"/>
          </w:tcPr>
          <w:p w:rsidR="007122C4" w:rsidRPr="00D169B9" w:rsidRDefault="007122C4" w:rsidP="00927D0C">
            <w:pPr>
              <w:rPr>
                <w:sz w:val="24"/>
                <w:lang w:val="ru-RU"/>
              </w:rPr>
            </w:pPr>
            <w:r w:rsidRPr="00D169B9">
              <w:rPr>
                <w:sz w:val="24"/>
                <w:lang w:val="ru-RU"/>
              </w:rPr>
              <w:t>доля</w:t>
            </w:r>
            <w:r w:rsidRPr="00D169B9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D169B9">
              <w:rPr>
                <w:sz w:val="24"/>
                <w:lang w:val="ru-RU"/>
              </w:rPr>
              <w:t>обучающихся</w:t>
            </w:r>
            <w:proofErr w:type="gramEnd"/>
            <w:r w:rsidRPr="00D169B9">
              <w:rPr>
                <w:sz w:val="24"/>
                <w:lang w:val="ru-RU"/>
              </w:rPr>
              <w:t>,</w:t>
            </w:r>
            <w:r w:rsidRPr="00D169B9">
              <w:rPr>
                <w:spacing w:val="6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у</w:t>
            </w:r>
            <w:r w:rsidRPr="00D169B9">
              <w:rPr>
                <w:spacing w:val="-10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которых</w:t>
            </w:r>
            <w:r w:rsidRPr="00D169B9">
              <w:rPr>
                <w:spacing w:val="-6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балл</w:t>
            </w:r>
            <w:r w:rsidRPr="00D169B9">
              <w:rPr>
                <w:spacing w:val="-1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годового</w:t>
            </w:r>
            <w:r w:rsidRPr="00D169B9">
              <w:rPr>
                <w:spacing w:val="-1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оценивания</w:t>
            </w:r>
            <w:r w:rsidRPr="00D169B9">
              <w:rPr>
                <w:spacing w:val="-3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u w:val="single"/>
                <w:lang w:val="ru-RU"/>
              </w:rPr>
              <w:t>в</w:t>
            </w:r>
            <w:r w:rsidRPr="00D169B9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D169B9">
              <w:rPr>
                <w:sz w:val="24"/>
                <w:u w:val="single"/>
                <w:lang w:val="ru-RU"/>
              </w:rPr>
              <w:t>9</w:t>
            </w:r>
            <w:r w:rsidRPr="00D169B9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D169B9">
              <w:rPr>
                <w:sz w:val="24"/>
                <w:u w:val="single"/>
                <w:lang w:val="ru-RU"/>
              </w:rPr>
              <w:t>классе</w:t>
            </w:r>
            <w:r w:rsidRPr="00D169B9">
              <w:rPr>
                <w:sz w:val="24"/>
                <w:lang w:val="ru-RU"/>
              </w:rPr>
              <w:t xml:space="preserve"> совпадает</w:t>
            </w:r>
            <w:r w:rsidRPr="00D169B9">
              <w:rPr>
                <w:spacing w:val="1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с</w:t>
            </w:r>
            <w:r w:rsidRPr="00D169B9">
              <w:rPr>
                <w:spacing w:val="-57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итогом</w:t>
            </w:r>
            <w:r w:rsidRPr="00D169B9">
              <w:rPr>
                <w:spacing w:val="-2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ГИА,</w:t>
            </w:r>
            <w:r w:rsidRPr="00D169B9">
              <w:rPr>
                <w:spacing w:val="4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в</w:t>
            </w:r>
            <w:r w:rsidRPr="00D169B9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D169B9">
              <w:rPr>
                <w:sz w:val="24"/>
                <w:lang w:val="ru-RU"/>
              </w:rPr>
              <w:t>т.ч</w:t>
            </w:r>
            <w:proofErr w:type="spellEnd"/>
            <w:r w:rsidRPr="00D169B9">
              <w:rPr>
                <w:sz w:val="24"/>
                <w:lang w:val="ru-RU"/>
              </w:rPr>
              <w:t>..</w:t>
            </w:r>
          </w:p>
        </w:tc>
        <w:tc>
          <w:tcPr>
            <w:tcW w:w="2557" w:type="dxa"/>
          </w:tcPr>
          <w:p w:rsidR="007122C4" w:rsidRPr="00D169B9" w:rsidRDefault="007122C4" w:rsidP="00927D0C">
            <w:pPr>
              <w:rPr>
                <w:sz w:val="24"/>
                <w:lang w:val="ru-RU"/>
              </w:rPr>
            </w:pPr>
          </w:p>
        </w:tc>
      </w:tr>
      <w:tr w:rsidR="007122C4" w:rsidTr="00E33565">
        <w:trPr>
          <w:trHeight w:val="314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2.3.2.1.</w:t>
            </w:r>
          </w:p>
        </w:tc>
        <w:tc>
          <w:tcPr>
            <w:tcW w:w="9208" w:type="dxa"/>
            <w:gridSpan w:val="2"/>
          </w:tcPr>
          <w:p w:rsidR="007122C4" w:rsidRPr="00D169B9" w:rsidRDefault="007122C4" w:rsidP="00927D0C">
            <w:pPr>
              <w:rPr>
                <w:sz w:val="24"/>
              </w:rPr>
            </w:pPr>
            <w:proofErr w:type="spellStart"/>
            <w:r w:rsidRPr="00D169B9">
              <w:rPr>
                <w:sz w:val="24"/>
              </w:rPr>
              <w:t>по</w:t>
            </w:r>
            <w:proofErr w:type="spellEnd"/>
            <w:r w:rsidRPr="00D169B9">
              <w:rPr>
                <w:spacing w:val="5"/>
                <w:sz w:val="24"/>
              </w:rPr>
              <w:t xml:space="preserve"> </w:t>
            </w:r>
            <w:proofErr w:type="spellStart"/>
            <w:r w:rsidRPr="00D169B9">
              <w:rPr>
                <w:sz w:val="24"/>
              </w:rPr>
              <w:t>русскому</w:t>
            </w:r>
            <w:proofErr w:type="spellEnd"/>
            <w:r w:rsidRPr="00D169B9">
              <w:rPr>
                <w:spacing w:val="-7"/>
                <w:sz w:val="24"/>
              </w:rPr>
              <w:t xml:space="preserve"> </w:t>
            </w:r>
            <w:proofErr w:type="spellStart"/>
            <w:r w:rsidRPr="00D169B9">
              <w:rPr>
                <w:sz w:val="24"/>
              </w:rPr>
              <w:t>языку</w:t>
            </w:r>
            <w:proofErr w:type="spellEnd"/>
          </w:p>
        </w:tc>
        <w:tc>
          <w:tcPr>
            <w:tcW w:w="2557" w:type="dxa"/>
          </w:tcPr>
          <w:p w:rsidR="007122C4" w:rsidRPr="00D169B9" w:rsidRDefault="00C23B05" w:rsidP="00927D0C">
            <w:pPr>
              <w:rPr>
                <w:sz w:val="24"/>
                <w:lang w:val="ru-RU"/>
              </w:rPr>
            </w:pPr>
            <w:r w:rsidRPr="00D169B9">
              <w:rPr>
                <w:sz w:val="24"/>
                <w:lang w:val="ru-RU"/>
              </w:rPr>
              <w:t>0,</w:t>
            </w:r>
            <w:r w:rsidR="00D169B9" w:rsidRPr="00D169B9">
              <w:rPr>
                <w:sz w:val="24"/>
                <w:lang w:val="ru-RU"/>
              </w:rPr>
              <w:t>634</w:t>
            </w:r>
          </w:p>
        </w:tc>
      </w:tr>
      <w:tr w:rsidR="007122C4" w:rsidTr="00E33565">
        <w:trPr>
          <w:trHeight w:val="309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2.3.2.2.</w:t>
            </w:r>
          </w:p>
        </w:tc>
        <w:tc>
          <w:tcPr>
            <w:tcW w:w="9208" w:type="dxa"/>
            <w:gridSpan w:val="2"/>
          </w:tcPr>
          <w:p w:rsidR="007122C4" w:rsidRPr="00D169B9" w:rsidRDefault="007122C4" w:rsidP="00927D0C">
            <w:pPr>
              <w:rPr>
                <w:sz w:val="24"/>
              </w:rPr>
            </w:pPr>
            <w:proofErr w:type="spellStart"/>
            <w:r w:rsidRPr="00D169B9">
              <w:rPr>
                <w:sz w:val="24"/>
              </w:rPr>
              <w:t>по</w:t>
            </w:r>
            <w:proofErr w:type="spellEnd"/>
            <w:r w:rsidRPr="00D169B9">
              <w:rPr>
                <w:spacing w:val="2"/>
                <w:sz w:val="24"/>
              </w:rPr>
              <w:t xml:space="preserve"> </w:t>
            </w:r>
            <w:proofErr w:type="spellStart"/>
            <w:r w:rsidRPr="00D169B9">
              <w:rPr>
                <w:sz w:val="24"/>
              </w:rPr>
              <w:t>математике</w:t>
            </w:r>
            <w:proofErr w:type="spellEnd"/>
          </w:p>
        </w:tc>
        <w:tc>
          <w:tcPr>
            <w:tcW w:w="2557" w:type="dxa"/>
          </w:tcPr>
          <w:p w:rsidR="007122C4" w:rsidRPr="00D169B9" w:rsidRDefault="00C23B05" w:rsidP="00927D0C">
            <w:pPr>
              <w:rPr>
                <w:sz w:val="24"/>
                <w:lang w:val="ru-RU"/>
              </w:rPr>
            </w:pPr>
            <w:r w:rsidRPr="00D169B9">
              <w:rPr>
                <w:sz w:val="24"/>
                <w:lang w:val="ru-RU"/>
              </w:rPr>
              <w:t>0,</w:t>
            </w:r>
            <w:r w:rsidR="00D169B9" w:rsidRPr="00D169B9">
              <w:rPr>
                <w:sz w:val="24"/>
                <w:lang w:val="ru-RU"/>
              </w:rPr>
              <w:t>650</w:t>
            </w:r>
          </w:p>
        </w:tc>
      </w:tr>
      <w:tr w:rsidR="007122C4" w:rsidRPr="004E636A" w:rsidTr="00E33565">
        <w:trPr>
          <w:trHeight w:val="592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2.3.3.</w:t>
            </w:r>
          </w:p>
        </w:tc>
        <w:tc>
          <w:tcPr>
            <w:tcW w:w="9208" w:type="dxa"/>
            <w:gridSpan w:val="2"/>
          </w:tcPr>
          <w:p w:rsidR="007122C4" w:rsidRPr="00D169B9" w:rsidRDefault="007122C4" w:rsidP="00927D0C">
            <w:pPr>
              <w:rPr>
                <w:sz w:val="24"/>
                <w:lang w:val="ru-RU"/>
              </w:rPr>
            </w:pPr>
            <w:r w:rsidRPr="00D169B9">
              <w:rPr>
                <w:sz w:val="24"/>
                <w:lang w:val="ru-RU"/>
              </w:rPr>
              <w:t>доля</w:t>
            </w:r>
            <w:r w:rsidRPr="00D169B9">
              <w:rPr>
                <w:spacing w:val="-6"/>
                <w:sz w:val="24"/>
                <w:lang w:val="ru-RU"/>
              </w:rPr>
              <w:t xml:space="preserve"> </w:t>
            </w:r>
            <w:proofErr w:type="gramStart"/>
            <w:r w:rsidRPr="00D169B9">
              <w:rPr>
                <w:sz w:val="24"/>
                <w:lang w:val="ru-RU"/>
              </w:rPr>
              <w:t>обучающихся</w:t>
            </w:r>
            <w:proofErr w:type="gramEnd"/>
            <w:r w:rsidRPr="00D169B9">
              <w:rPr>
                <w:sz w:val="24"/>
                <w:lang w:val="ru-RU"/>
              </w:rPr>
              <w:t>,</w:t>
            </w:r>
            <w:r w:rsidRPr="00D169B9">
              <w:rPr>
                <w:spacing w:val="6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у</w:t>
            </w:r>
            <w:r w:rsidRPr="00D169B9">
              <w:rPr>
                <w:spacing w:val="-10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которых</w:t>
            </w:r>
            <w:r w:rsidRPr="00D169B9">
              <w:rPr>
                <w:spacing w:val="-6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балл</w:t>
            </w:r>
            <w:r w:rsidRPr="00D169B9">
              <w:rPr>
                <w:spacing w:val="-1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годового</w:t>
            </w:r>
            <w:r w:rsidRPr="00D169B9">
              <w:rPr>
                <w:spacing w:val="-1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оценивания</w:t>
            </w:r>
            <w:r w:rsidRPr="00D169B9">
              <w:rPr>
                <w:spacing w:val="-3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u w:val="single"/>
                <w:lang w:val="ru-RU"/>
              </w:rPr>
              <w:t>в</w:t>
            </w:r>
            <w:r w:rsidRPr="00D169B9">
              <w:rPr>
                <w:spacing w:val="-4"/>
                <w:sz w:val="24"/>
                <w:u w:val="single"/>
                <w:lang w:val="ru-RU"/>
              </w:rPr>
              <w:t xml:space="preserve"> </w:t>
            </w:r>
            <w:r w:rsidRPr="00D169B9">
              <w:rPr>
                <w:sz w:val="24"/>
                <w:u w:val="single"/>
                <w:lang w:val="ru-RU"/>
              </w:rPr>
              <w:t>11</w:t>
            </w:r>
            <w:r w:rsidRPr="00D169B9">
              <w:rPr>
                <w:spacing w:val="-1"/>
                <w:sz w:val="24"/>
                <w:u w:val="single"/>
                <w:lang w:val="ru-RU"/>
              </w:rPr>
              <w:t xml:space="preserve"> </w:t>
            </w:r>
            <w:r w:rsidRPr="00D169B9">
              <w:rPr>
                <w:sz w:val="24"/>
                <w:u w:val="single"/>
                <w:lang w:val="ru-RU"/>
              </w:rPr>
              <w:t>классе</w:t>
            </w:r>
            <w:r w:rsidRPr="00D169B9">
              <w:rPr>
                <w:sz w:val="24"/>
                <w:lang w:val="ru-RU"/>
              </w:rPr>
              <w:t xml:space="preserve"> совпадает</w:t>
            </w:r>
            <w:r w:rsidRPr="00D169B9">
              <w:rPr>
                <w:spacing w:val="1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с</w:t>
            </w:r>
            <w:r w:rsidRPr="00D169B9">
              <w:rPr>
                <w:spacing w:val="-57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итогом</w:t>
            </w:r>
            <w:r w:rsidRPr="00D169B9">
              <w:rPr>
                <w:spacing w:val="-1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ГИА</w:t>
            </w:r>
            <w:r w:rsidRPr="00D169B9">
              <w:rPr>
                <w:spacing w:val="-5"/>
                <w:sz w:val="24"/>
                <w:lang w:val="ru-RU"/>
              </w:rPr>
              <w:t xml:space="preserve"> </w:t>
            </w:r>
            <w:r w:rsidRPr="00D169B9">
              <w:rPr>
                <w:sz w:val="24"/>
                <w:lang w:val="ru-RU"/>
              </w:rPr>
              <w:t>в</w:t>
            </w:r>
            <w:r w:rsidRPr="00D169B9">
              <w:rPr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D169B9">
              <w:rPr>
                <w:sz w:val="24"/>
                <w:lang w:val="ru-RU"/>
              </w:rPr>
              <w:t>т.ч</w:t>
            </w:r>
            <w:proofErr w:type="spellEnd"/>
            <w:r w:rsidRPr="00D169B9">
              <w:rPr>
                <w:sz w:val="24"/>
                <w:lang w:val="ru-RU"/>
              </w:rPr>
              <w:t>.:</w:t>
            </w:r>
          </w:p>
        </w:tc>
        <w:tc>
          <w:tcPr>
            <w:tcW w:w="2557" w:type="dxa"/>
          </w:tcPr>
          <w:p w:rsidR="007122C4" w:rsidRPr="00D169B9" w:rsidRDefault="007122C4" w:rsidP="00927D0C">
            <w:pPr>
              <w:rPr>
                <w:sz w:val="24"/>
                <w:lang w:val="ru-RU"/>
              </w:rPr>
            </w:pPr>
          </w:p>
        </w:tc>
      </w:tr>
      <w:tr w:rsidR="007122C4" w:rsidTr="00E33565">
        <w:trPr>
          <w:trHeight w:val="324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2.3.3.1.</w:t>
            </w:r>
          </w:p>
        </w:tc>
        <w:tc>
          <w:tcPr>
            <w:tcW w:w="9208" w:type="dxa"/>
            <w:gridSpan w:val="2"/>
            <w:tcBorders>
              <w:top w:val="nil"/>
              <w:right w:val="nil"/>
            </w:tcBorders>
          </w:tcPr>
          <w:p w:rsidR="007122C4" w:rsidRPr="00D169B9" w:rsidRDefault="007122C4" w:rsidP="00927D0C">
            <w:pPr>
              <w:rPr>
                <w:sz w:val="24"/>
              </w:rPr>
            </w:pPr>
            <w:proofErr w:type="spellStart"/>
            <w:r w:rsidRPr="00D169B9">
              <w:rPr>
                <w:sz w:val="24"/>
              </w:rPr>
              <w:t>по</w:t>
            </w:r>
            <w:proofErr w:type="spellEnd"/>
            <w:r w:rsidRPr="00D169B9">
              <w:rPr>
                <w:spacing w:val="5"/>
                <w:sz w:val="24"/>
              </w:rPr>
              <w:t xml:space="preserve"> </w:t>
            </w:r>
            <w:proofErr w:type="spellStart"/>
            <w:r w:rsidRPr="00D169B9">
              <w:rPr>
                <w:sz w:val="24"/>
              </w:rPr>
              <w:t>русскому</w:t>
            </w:r>
            <w:proofErr w:type="spellEnd"/>
            <w:r w:rsidRPr="00D169B9">
              <w:rPr>
                <w:spacing w:val="-7"/>
                <w:sz w:val="24"/>
              </w:rPr>
              <w:t xml:space="preserve"> </w:t>
            </w:r>
            <w:proofErr w:type="spellStart"/>
            <w:r w:rsidRPr="00D169B9">
              <w:rPr>
                <w:sz w:val="24"/>
              </w:rPr>
              <w:t>языку</w:t>
            </w:r>
            <w:proofErr w:type="spellEnd"/>
          </w:p>
        </w:tc>
        <w:tc>
          <w:tcPr>
            <w:tcW w:w="2557" w:type="dxa"/>
            <w:tcBorders>
              <w:top w:val="nil"/>
              <w:right w:val="nil"/>
            </w:tcBorders>
          </w:tcPr>
          <w:p w:rsidR="007122C4" w:rsidRPr="00D169B9" w:rsidRDefault="00E22C6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0,812</w:t>
            </w:r>
          </w:p>
        </w:tc>
      </w:tr>
      <w:tr w:rsidR="007122C4" w:rsidTr="00E33565">
        <w:trPr>
          <w:trHeight w:val="299"/>
        </w:trPr>
        <w:tc>
          <w:tcPr>
            <w:tcW w:w="851" w:type="dxa"/>
            <w:gridSpan w:val="2"/>
            <w:tcBorders>
              <w:bottom w:val="single" w:sz="4" w:space="0" w:color="000000"/>
            </w:tcBorders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2.3.3.2</w:t>
            </w:r>
          </w:p>
        </w:tc>
        <w:tc>
          <w:tcPr>
            <w:tcW w:w="9208" w:type="dxa"/>
            <w:gridSpan w:val="2"/>
            <w:tcBorders>
              <w:bottom w:val="single" w:sz="4" w:space="0" w:color="000000"/>
            </w:tcBorders>
          </w:tcPr>
          <w:p w:rsidR="007122C4" w:rsidRPr="00D169B9" w:rsidRDefault="007122C4" w:rsidP="00927D0C">
            <w:pPr>
              <w:rPr>
                <w:sz w:val="24"/>
              </w:rPr>
            </w:pPr>
            <w:proofErr w:type="spellStart"/>
            <w:r w:rsidRPr="00D169B9">
              <w:rPr>
                <w:sz w:val="24"/>
              </w:rPr>
              <w:t>по</w:t>
            </w:r>
            <w:proofErr w:type="spellEnd"/>
            <w:r w:rsidRPr="00D169B9">
              <w:rPr>
                <w:spacing w:val="-1"/>
                <w:sz w:val="24"/>
              </w:rPr>
              <w:t xml:space="preserve"> </w:t>
            </w:r>
            <w:proofErr w:type="spellStart"/>
            <w:r w:rsidRPr="00D169B9">
              <w:rPr>
                <w:sz w:val="24"/>
              </w:rPr>
              <w:t>математике</w:t>
            </w:r>
            <w:proofErr w:type="spellEnd"/>
            <w:r w:rsidRPr="00D169B9">
              <w:rPr>
                <w:spacing w:val="-2"/>
                <w:sz w:val="24"/>
              </w:rPr>
              <w:t xml:space="preserve"> </w:t>
            </w:r>
            <w:proofErr w:type="spellStart"/>
            <w:r w:rsidRPr="00D169B9">
              <w:rPr>
                <w:sz w:val="24"/>
              </w:rPr>
              <w:t>базового</w:t>
            </w:r>
            <w:proofErr w:type="spellEnd"/>
            <w:r w:rsidRPr="00D169B9">
              <w:rPr>
                <w:spacing w:val="-3"/>
                <w:sz w:val="24"/>
              </w:rPr>
              <w:t xml:space="preserve"> </w:t>
            </w:r>
            <w:proofErr w:type="spellStart"/>
            <w:r w:rsidRPr="00D169B9">
              <w:rPr>
                <w:sz w:val="24"/>
              </w:rPr>
              <w:t>уровня</w:t>
            </w:r>
            <w:proofErr w:type="spellEnd"/>
          </w:p>
        </w:tc>
        <w:tc>
          <w:tcPr>
            <w:tcW w:w="2557" w:type="dxa"/>
            <w:tcBorders>
              <w:bottom w:val="single" w:sz="4" w:space="0" w:color="000000"/>
            </w:tcBorders>
          </w:tcPr>
          <w:p w:rsidR="007122C4" w:rsidRPr="00D169B9" w:rsidRDefault="00C23B05" w:rsidP="00927D0C">
            <w:pPr>
              <w:rPr>
                <w:sz w:val="24"/>
                <w:lang w:val="ru-RU"/>
              </w:rPr>
            </w:pPr>
            <w:r w:rsidRPr="00D169B9">
              <w:rPr>
                <w:sz w:val="24"/>
                <w:lang w:val="ru-RU"/>
              </w:rPr>
              <w:t>0,</w:t>
            </w:r>
            <w:r w:rsidR="00E22C60">
              <w:rPr>
                <w:sz w:val="24"/>
                <w:lang w:val="ru-RU"/>
              </w:rPr>
              <w:t>625</w:t>
            </w:r>
          </w:p>
        </w:tc>
      </w:tr>
      <w:tr w:rsidR="007122C4" w:rsidTr="00E33565">
        <w:trPr>
          <w:trHeight w:val="299"/>
        </w:trPr>
        <w:tc>
          <w:tcPr>
            <w:tcW w:w="851" w:type="dxa"/>
            <w:gridSpan w:val="2"/>
            <w:tcBorders>
              <w:top w:val="single" w:sz="4" w:space="0" w:color="000000"/>
            </w:tcBorders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2.3.3.3.</w:t>
            </w:r>
          </w:p>
        </w:tc>
        <w:tc>
          <w:tcPr>
            <w:tcW w:w="9208" w:type="dxa"/>
            <w:gridSpan w:val="2"/>
            <w:tcBorders>
              <w:top w:val="single" w:sz="4" w:space="0" w:color="000000"/>
            </w:tcBorders>
          </w:tcPr>
          <w:p w:rsidR="007122C4" w:rsidRDefault="007122C4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профильного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уровня</w:t>
            </w:r>
            <w:proofErr w:type="spellEnd"/>
          </w:p>
        </w:tc>
        <w:tc>
          <w:tcPr>
            <w:tcW w:w="2557" w:type="dxa"/>
            <w:tcBorders>
              <w:top w:val="single" w:sz="4" w:space="0" w:color="000000"/>
            </w:tcBorders>
          </w:tcPr>
          <w:p w:rsidR="007122C4" w:rsidRPr="00C23B05" w:rsidRDefault="00BB5BBD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122C4" w:rsidRPr="004E636A" w:rsidTr="00E33565">
        <w:trPr>
          <w:trHeight w:val="837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2.3.4.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 выпускников уровня СОО, получивших абсолютный зачет по итоговому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сочинению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не преодолевших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минимальный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порог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баллов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ГИА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русскому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языку</w:t>
            </w:r>
          </w:p>
        </w:tc>
        <w:tc>
          <w:tcPr>
            <w:tcW w:w="2557" w:type="dxa"/>
          </w:tcPr>
          <w:p w:rsidR="007122C4" w:rsidRPr="00130C4E" w:rsidRDefault="00C23B05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</w:t>
            </w:r>
            <w:r w:rsidR="00282B67">
              <w:rPr>
                <w:sz w:val="24"/>
                <w:lang w:val="ru-RU"/>
              </w:rPr>
              <w:t>000</w:t>
            </w:r>
          </w:p>
        </w:tc>
      </w:tr>
      <w:tr w:rsidR="007122C4" w:rsidRPr="004E636A" w:rsidTr="00E33565">
        <w:trPr>
          <w:trHeight w:val="554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2.3.5.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выпускников уровня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ООО,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получивших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аттестат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особого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образца и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сдавших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ГИА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всем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предметам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отметку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«5»</w:t>
            </w:r>
          </w:p>
        </w:tc>
        <w:tc>
          <w:tcPr>
            <w:tcW w:w="2557" w:type="dxa"/>
          </w:tcPr>
          <w:p w:rsidR="007122C4" w:rsidRPr="00130C4E" w:rsidRDefault="00ED0DD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0,024</w:t>
            </w:r>
          </w:p>
        </w:tc>
      </w:tr>
      <w:tr w:rsidR="007122C4" w:rsidRPr="004E636A" w:rsidTr="00E33565">
        <w:trPr>
          <w:trHeight w:val="827"/>
        </w:trPr>
        <w:tc>
          <w:tcPr>
            <w:tcW w:w="851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</w:p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2.3.6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выпускников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уровня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СОО,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награжденных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медалью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«За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особые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 xml:space="preserve">успехи </w:t>
            </w:r>
            <w:proofErr w:type="gramStart"/>
            <w:r w:rsidRPr="00130C4E">
              <w:rPr>
                <w:sz w:val="24"/>
                <w:lang w:val="ru-RU"/>
              </w:rPr>
              <w:t>в</w:t>
            </w:r>
            <w:proofErr w:type="gramEnd"/>
          </w:p>
          <w:p w:rsidR="007122C4" w:rsidRPr="00130C4E" w:rsidRDefault="007122C4" w:rsidP="00927D0C">
            <w:pPr>
              <w:rPr>
                <w:sz w:val="24"/>
                <w:lang w:val="ru-RU"/>
              </w:rPr>
            </w:pPr>
            <w:proofErr w:type="gramStart"/>
            <w:r w:rsidRPr="00130C4E">
              <w:rPr>
                <w:sz w:val="24"/>
                <w:lang w:val="ru-RU"/>
              </w:rPr>
              <w:t>учении</w:t>
            </w:r>
            <w:proofErr w:type="gramEnd"/>
            <w:r w:rsidRPr="00130C4E">
              <w:rPr>
                <w:sz w:val="24"/>
                <w:lang w:val="ru-RU"/>
              </w:rPr>
              <w:t>»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(далее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-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медалистов)</w:t>
            </w:r>
            <w:r w:rsidRPr="00130C4E">
              <w:rPr>
                <w:spacing w:val="-9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относительно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количества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u w:val="single"/>
                <w:lang w:val="ru-RU"/>
              </w:rPr>
              <w:t>претендентов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награждение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медалью</w:t>
            </w:r>
          </w:p>
        </w:tc>
        <w:tc>
          <w:tcPr>
            <w:tcW w:w="2557" w:type="dxa"/>
          </w:tcPr>
          <w:p w:rsidR="007122C4" w:rsidRPr="00130C4E" w:rsidRDefault="00ED0DD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0,500</w:t>
            </w:r>
          </w:p>
        </w:tc>
      </w:tr>
      <w:tr w:rsidR="007122C4" w:rsidRPr="004E636A" w:rsidTr="00E33565">
        <w:trPr>
          <w:trHeight w:val="549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2.3.7.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медалистов,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набравших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70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более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баллов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при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сдаче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ГИА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u w:val="single"/>
                <w:lang w:val="ru-RU"/>
              </w:rPr>
              <w:t>по</w:t>
            </w:r>
            <w:r w:rsidRPr="00130C4E">
              <w:rPr>
                <w:spacing w:val="4"/>
                <w:sz w:val="24"/>
                <w:u w:val="single"/>
                <w:lang w:val="ru-RU"/>
              </w:rPr>
              <w:t xml:space="preserve"> </w:t>
            </w:r>
            <w:r w:rsidRPr="00130C4E">
              <w:rPr>
                <w:sz w:val="24"/>
                <w:u w:val="single"/>
                <w:lang w:val="ru-RU"/>
              </w:rPr>
              <w:t>всем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предметам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выбору</w:t>
            </w:r>
            <w:r w:rsidRPr="00130C4E">
              <w:rPr>
                <w:spacing w:val="5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относительно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общего</w:t>
            </w:r>
            <w:r w:rsidRPr="00130C4E">
              <w:rPr>
                <w:spacing w:val="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количества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медалистов</w:t>
            </w:r>
          </w:p>
        </w:tc>
        <w:tc>
          <w:tcPr>
            <w:tcW w:w="2557" w:type="dxa"/>
          </w:tcPr>
          <w:p w:rsidR="007122C4" w:rsidRPr="00130C4E" w:rsidRDefault="00BB5BBD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0,500</w:t>
            </w:r>
          </w:p>
        </w:tc>
      </w:tr>
      <w:tr w:rsidR="007122C4" w:rsidTr="00E33565">
        <w:trPr>
          <w:trHeight w:val="592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2.4.</w:t>
            </w:r>
          </w:p>
        </w:tc>
        <w:tc>
          <w:tcPr>
            <w:tcW w:w="9208" w:type="dxa"/>
            <w:gridSpan w:val="2"/>
          </w:tcPr>
          <w:p w:rsidR="00BD13FA" w:rsidRPr="00BD13FA" w:rsidRDefault="007122C4" w:rsidP="00BD13FA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Результаты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надзорных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контрольных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мероприятий</w:t>
            </w:r>
          </w:p>
          <w:p w:rsidR="007122C4" w:rsidRPr="00BD13FA" w:rsidRDefault="007122C4" w:rsidP="00927D0C">
            <w:pPr>
              <w:rPr>
                <w:sz w:val="24"/>
                <w:lang w:val="ru-RU"/>
              </w:rPr>
            </w:pPr>
          </w:p>
        </w:tc>
        <w:tc>
          <w:tcPr>
            <w:tcW w:w="2557" w:type="dxa"/>
          </w:tcPr>
          <w:p w:rsidR="007122C4" w:rsidRPr="006418E0" w:rsidRDefault="006418E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122C4" w:rsidRPr="004E636A" w:rsidTr="00E33565">
        <w:trPr>
          <w:trHeight w:val="596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2.4.1.</w:t>
            </w:r>
          </w:p>
        </w:tc>
        <w:tc>
          <w:tcPr>
            <w:tcW w:w="9208" w:type="dxa"/>
            <w:gridSpan w:val="2"/>
          </w:tcPr>
          <w:p w:rsidR="007122C4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Наличие </w:t>
            </w:r>
            <w:r w:rsidR="007122C4" w:rsidRPr="00130C4E">
              <w:rPr>
                <w:spacing w:val="-5"/>
                <w:sz w:val="24"/>
                <w:lang w:val="ru-RU"/>
              </w:rPr>
              <w:t xml:space="preserve"> </w:t>
            </w:r>
            <w:r w:rsidR="007122C4" w:rsidRPr="00130C4E">
              <w:rPr>
                <w:sz w:val="24"/>
                <w:lang w:val="ru-RU"/>
              </w:rPr>
              <w:t>предписани</w:t>
            </w:r>
            <w:r>
              <w:rPr>
                <w:sz w:val="24"/>
                <w:lang w:val="ru-RU"/>
              </w:rPr>
              <w:t>й</w:t>
            </w:r>
            <w:r w:rsidR="007122C4" w:rsidRPr="00130C4E">
              <w:rPr>
                <w:spacing w:val="-1"/>
                <w:sz w:val="24"/>
                <w:lang w:val="ru-RU"/>
              </w:rPr>
              <w:t xml:space="preserve"> </w:t>
            </w:r>
            <w:r w:rsidR="007122C4" w:rsidRPr="00130C4E">
              <w:rPr>
                <w:sz w:val="24"/>
                <w:lang w:val="ru-RU"/>
              </w:rPr>
              <w:t>надзорных</w:t>
            </w:r>
            <w:r>
              <w:rPr>
                <w:sz w:val="24"/>
                <w:lang w:val="ru-RU"/>
              </w:rPr>
              <w:t xml:space="preserve"> </w:t>
            </w:r>
            <w:r w:rsidR="007122C4" w:rsidRPr="00130C4E">
              <w:rPr>
                <w:sz w:val="24"/>
                <w:lang w:val="ru-RU"/>
              </w:rPr>
              <w:t>органов</w:t>
            </w:r>
            <w:r w:rsidR="007122C4" w:rsidRPr="00130C4E">
              <w:rPr>
                <w:spacing w:val="-2"/>
                <w:sz w:val="24"/>
                <w:lang w:val="ru-RU"/>
              </w:rPr>
              <w:t xml:space="preserve"> </w:t>
            </w:r>
          </w:p>
        </w:tc>
        <w:tc>
          <w:tcPr>
            <w:tcW w:w="2557" w:type="dxa"/>
          </w:tcPr>
          <w:p w:rsidR="007122C4" w:rsidRPr="00130C4E" w:rsidRDefault="006418E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122C4" w:rsidTr="00E33565">
        <w:trPr>
          <w:trHeight w:val="300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2.4.1.1.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Роспотребнадзора</w:t>
            </w:r>
            <w:proofErr w:type="spellEnd"/>
          </w:p>
        </w:tc>
        <w:tc>
          <w:tcPr>
            <w:tcW w:w="2557" w:type="dxa"/>
          </w:tcPr>
          <w:p w:rsidR="007122C4" w:rsidRPr="00BD13FA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122C4" w:rsidTr="00E33565">
        <w:trPr>
          <w:trHeight w:val="300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2.4.1.2.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МЧС</w:t>
            </w:r>
          </w:p>
        </w:tc>
        <w:tc>
          <w:tcPr>
            <w:tcW w:w="2557" w:type="dxa"/>
          </w:tcPr>
          <w:p w:rsidR="007122C4" w:rsidRPr="00BD13FA" w:rsidRDefault="00A02C8B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122C4" w:rsidTr="00E33565">
        <w:trPr>
          <w:trHeight w:val="304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2.4.1.3.</w:t>
            </w:r>
          </w:p>
        </w:tc>
        <w:tc>
          <w:tcPr>
            <w:tcW w:w="9208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Прокуратуры</w:t>
            </w:r>
            <w:proofErr w:type="spellEnd"/>
          </w:p>
        </w:tc>
        <w:tc>
          <w:tcPr>
            <w:tcW w:w="2557" w:type="dxa"/>
          </w:tcPr>
          <w:p w:rsidR="007122C4" w:rsidRPr="00BD13FA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122C4" w:rsidTr="00E33565">
        <w:trPr>
          <w:trHeight w:val="592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Управления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 надзору</w:t>
            </w:r>
            <w:r w:rsidRPr="00130C4E">
              <w:rPr>
                <w:spacing w:val="-10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 контролю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соблюдением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законодательства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 сфере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30C4E">
              <w:rPr>
                <w:sz w:val="24"/>
                <w:lang w:val="ru-RU"/>
              </w:rPr>
              <w:t>об</w:t>
            </w:r>
            <w:proofErr w:type="gramEnd"/>
          </w:p>
          <w:p w:rsidR="007122C4" w:rsidRDefault="007122C4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образования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Минобразования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Крыма</w:t>
            </w:r>
            <w:proofErr w:type="spellEnd"/>
          </w:p>
        </w:tc>
        <w:tc>
          <w:tcPr>
            <w:tcW w:w="2557" w:type="dxa"/>
          </w:tcPr>
          <w:p w:rsidR="007122C4" w:rsidRPr="00BD13FA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7122C4" w:rsidTr="00E33565">
        <w:trPr>
          <w:trHeight w:val="596"/>
        </w:trPr>
        <w:tc>
          <w:tcPr>
            <w:tcW w:w="851" w:type="dxa"/>
            <w:gridSpan w:val="2"/>
          </w:tcPr>
          <w:p w:rsidR="007122C4" w:rsidRDefault="007122C4" w:rsidP="00927D0C">
            <w:pPr>
              <w:rPr>
                <w:sz w:val="24"/>
              </w:rPr>
            </w:pPr>
            <w:r>
              <w:rPr>
                <w:sz w:val="24"/>
              </w:rPr>
              <w:t>2.4.2.</w:t>
            </w:r>
          </w:p>
        </w:tc>
        <w:tc>
          <w:tcPr>
            <w:tcW w:w="9208" w:type="dxa"/>
            <w:gridSpan w:val="2"/>
          </w:tcPr>
          <w:p w:rsidR="007122C4" w:rsidRPr="00130C4E" w:rsidRDefault="007122C4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Доля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обращений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граждан,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ходе рассмотрения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которых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изложенные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факты</w:t>
            </w:r>
          </w:p>
          <w:p w:rsidR="007122C4" w:rsidRDefault="007122C4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подтверждены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или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подтверждены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частично</w:t>
            </w:r>
            <w:proofErr w:type="spellEnd"/>
          </w:p>
        </w:tc>
        <w:tc>
          <w:tcPr>
            <w:tcW w:w="2557" w:type="dxa"/>
          </w:tcPr>
          <w:p w:rsidR="007122C4" w:rsidRPr="00BD13FA" w:rsidRDefault="006418E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D13FA" w:rsidTr="00E33565">
        <w:trPr>
          <w:gridBefore w:val="1"/>
          <w:wBefore w:w="116" w:type="dxa"/>
          <w:trHeight w:val="300"/>
        </w:trPr>
        <w:tc>
          <w:tcPr>
            <w:tcW w:w="9943" w:type="dxa"/>
            <w:gridSpan w:val="3"/>
          </w:tcPr>
          <w:p w:rsidR="00BD13FA" w:rsidRPr="0083100D" w:rsidRDefault="00BD13FA" w:rsidP="00927D0C">
            <w:pPr>
              <w:rPr>
                <w:sz w:val="24"/>
              </w:rPr>
            </w:pPr>
            <w:proofErr w:type="spellStart"/>
            <w:r w:rsidRPr="0083100D">
              <w:rPr>
                <w:sz w:val="24"/>
              </w:rPr>
              <w:t>Справочная</w:t>
            </w:r>
            <w:proofErr w:type="spellEnd"/>
            <w:r w:rsidRPr="0083100D">
              <w:rPr>
                <w:spacing w:val="-5"/>
                <w:sz w:val="24"/>
              </w:rPr>
              <w:t xml:space="preserve"> </w:t>
            </w:r>
            <w:proofErr w:type="spellStart"/>
            <w:r w:rsidRPr="0083100D">
              <w:rPr>
                <w:sz w:val="24"/>
              </w:rPr>
              <w:t>информация</w:t>
            </w:r>
            <w:proofErr w:type="spellEnd"/>
          </w:p>
        </w:tc>
        <w:tc>
          <w:tcPr>
            <w:tcW w:w="2557" w:type="dxa"/>
          </w:tcPr>
          <w:p w:rsidR="00BD13FA" w:rsidRPr="0083100D" w:rsidRDefault="00BD13FA" w:rsidP="00927D0C">
            <w:pPr>
              <w:rPr>
                <w:sz w:val="24"/>
              </w:rPr>
            </w:pPr>
          </w:p>
        </w:tc>
      </w:tr>
      <w:tr w:rsidR="00BD13FA" w:rsidTr="00E33565">
        <w:trPr>
          <w:gridBefore w:val="1"/>
          <w:wBefore w:w="116" w:type="dxa"/>
          <w:trHeight w:val="300"/>
        </w:trPr>
        <w:tc>
          <w:tcPr>
            <w:tcW w:w="9943" w:type="dxa"/>
            <w:gridSpan w:val="3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Раздел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1.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Качество условий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обеспечения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образовательного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процесса</w:t>
            </w:r>
          </w:p>
        </w:tc>
        <w:tc>
          <w:tcPr>
            <w:tcW w:w="2557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61"/>
        </w:trPr>
        <w:tc>
          <w:tcPr>
            <w:tcW w:w="9943" w:type="dxa"/>
            <w:gridSpan w:val="3"/>
          </w:tcPr>
          <w:p w:rsidR="00BD13FA" w:rsidRPr="00BD13FA" w:rsidRDefault="00BD13FA" w:rsidP="00927D0C">
            <w:pPr>
              <w:rPr>
                <w:rFonts w:cs="Times New Roman"/>
                <w:sz w:val="31"/>
                <w:lang w:val="ru-RU"/>
              </w:rPr>
            </w:pPr>
          </w:p>
          <w:p w:rsidR="00BD13FA" w:rsidRPr="00BD13FA" w:rsidRDefault="00BD13FA" w:rsidP="00BD13FA">
            <w:pPr>
              <w:pStyle w:val="a3"/>
              <w:numPr>
                <w:ilvl w:val="1"/>
                <w:numId w:val="29"/>
              </w:numPr>
              <w:spacing w:after="0"/>
              <w:rPr>
                <w:rFonts w:ascii="Times New Roman" w:hAnsi="Times New Roman"/>
                <w:sz w:val="24"/>
                <w:lang w:val="ru-RU"/>
              </w:rPr>
            </w:pPr>
            <w:r w:rsidRPr="00BD13FA">
              <w:rPr>
                <w:rFonts w:ascii="Times New Roman" w:hAnsi="Times New Roman"/>
                <w:sz w:val="24"/>
                <w:lang w:val="ru-RU"/>
              </w:rPr>
              <w:t>Учебно-методическое</w:t>
            </w:r>
            <w:r w:rsidRPr="00BD13F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BD13FA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материально-техническое</w:t>
            </w:r>
            <w:r w:rsidRPr="00BD13F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обеспечение</w:t>
            </w:r>
          </w:p>
          <w:p w:rsidR="00BD13FA" w:rsidRPr="004504A1" w:rsidRDefault="00BD13FA" w:rsidP="00BD13FA">
            <w:pPr>
              <w:pStyle w:val="a3"/>
              <w:spacing w:after="0"/>
              <w:ind w:left="420"/>
              <w:rPr>
                <w:sz w:val="24"/>
                <w:lang w:val="ru-RU"/>
              </w:rPr>
            </w:pPr>
            <w:r w:rsidRPr="00BD13FA">
              <w:rPr>
                <w:rFonts w:ascii="Times New Roman" w:hAnsi="Times New Roman"/>
                <w:sz w:val="24"/>
                <w:lang w:val="ru-RU"/>
              </w:rPr>
              <w:t>Соответствие</w:t>
            </w:r>
            <w:r w:rsidRPr="00BD13FA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площади</w:t>
            </w:r>
            <w:r w:rsidRPr="00BD13FA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помещений,</w:t>
            </w:r>
            <w:r w:rsidRPr="00BD13F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BD13F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BD13FA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осуществляется</w:t>
            </w:r>
            <w:r w:rsidRPr="00BD13FA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образовательная</w:t>
            </w:r>
            <w:r w:rsidRPr="00BD13FA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lastRenderedPageBreak/>
              <w:t>деятельность,</w:t>
            </w:r>
            <w:r w:rsidRPr="00BD13FA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D13FA">
              <w:rPr>
                <w:rFonts w:ascii="Times New Roman" w:hAnsi="Times New Roman"/>
                <w:sz w:val="24"/>
                <w:lang w:val="ru-RU"/>
              </w:rPr>
              <w:t>СанПиН</w:t>
            </w:r>
          </w:p>
        </w:tc>
        <w:tc>
          <w:tcPr>
            <w:tcW w:w="2557" w:type="dxa"/>
          </w:tcPr>
          <w:p w:rsidR="00BD13FA" w:rsidRDefault="00BD13FA" w:rsidP="00927D0C">
            <w:pPr>
              <w:rPr>
                <w:sz w:val="24"/>
                <w:lang w:val="ru-RU"/>
              </w:rPr>
            </w:pPr>
          </w:p>
          <w:p w:rsidR="00BD13FA" w:rsidRDefault="00BD13FA" w:rsidP="00927D0C">
            <w:pPr>
              <w:rPr>
                <w:sz w:val="24"/>
                <w:lang w:val="ru-RU"/>
              </w:rPr>
            </w:pPr>
          </w:p>
          <w:p w:rsidR="00BD13FA" w:rsidRDefault="00BD13FA" w:rsidP="00927D0C">
            <w:pPr>
              <w:rPr>
                <w:sz w:val="24"/>
                <w:lang w:val="ru-RU"/>
              </w:rPr>
            </w:pPr>
          </w:p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1,000</w:t>
            </w:r>
          </w:p>
        </w:tc>
      </w:tr>
      <w:tr w:rsidR="00BD13FA" w:rsidRPr="004E636A" w:rsidTr="00E33565">
        <w:trPr>
          <w:gridBefore w:val="1"/>
          <w:wBefore w:w="116" w:type="dxa"/>
          <w:trHeight w:val="351"/>
        </w:trPr>
        <w:tc>
          <w:tcPr>
            <w:tcW w:w="9943" w:type="dxa"/>
            <w:gridSpan w:val="3"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557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RPr="004E636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 w:val="restart"/>
          </w:tcPr>
          <w:p w:rsidR="00BD13FA" w:rsidRPr="00130C4E" w:rsidRDefault="00BD13FA" w:rsidP="00927D0C">
            <w:pPr>
              <w:rPr>
                <w:sz w:val="34"/>
                <w:lang w:val="ru-RU"/>
              </w:rPr>
            </w:pPr>
          </w:p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Кадровое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обеспечение</w:t>
            </w:r>
            <w:proofErr w:type="spellEnd"/>
          </w:p>
        </w:tc>
        <w:tc>
          <w:tcPr>
            <w:tcW w:w="2557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RPr="004E636A" w:rsidTr="00E33565">
        <w:trPr>
          <w:gridBefore w:val="1"/>
          <w:wBefore w:w="116" w:type="dxa"/>
          <w:trHeight w:val="625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Общая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численность педагогических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работников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чел.</w:t>
            </w:r>
            <w:proofErr w:type="gramStart"/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,</w:t>
            </w:r>
            <w:proofErr w:type="gramEnd"/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из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них:</w:t>
            </w:r>
          </w:p>
        </w:tc>
        <w:tc>
          <w:tcPr>
            <w:tcW w:w="2557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EF70B0">
              <w:rPr>
                <w:sz w:val="24"/>
                <w:lang w:val="ru-RU"/>
              </w:rPr>
              <w:t>8</w:t>
            </w:r>
          </w:p>
        </w:tc>
      </w:tr>
      <w:tr w:rsidR="00BD13FA" w:rsidTr="00E33565">
        <w:trPr>
          <w:gridBefore w:val="1"/>
          <w:wBefore w:w="116" w:type="dxa"/>
          <w:trHeight w:val="361"/>
        </w:trPr>
        <w:tc>
          <w:tcPr>
            <w:tcW w:w="1050" w:type="dxa"/>
            <w:gridSpan w:val="2"/>
            <w:vMerge w:val="restart"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  <w:p w:rsidR="00BD13FA" w:rsidRDefault="00BD13FA" w:rsidP="00927D0C">
            <w:pPr>
              <w:rPr>
                <w:sz w:val="26"/>
              </w:rPr>
            </w:pPr>
          </w:p>
          <w:p w:rsidR="00BD13FA" w:rsidRDefault="00BD13FA" w:rsidP="00927D0C">
            <w:pPr>
              <w:rPr>
                <w:sz w:val="26"/>
              </w:rPr>
            </w:pPr>
          </w:p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внешних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совместителей</w:t>
            </w:r>
            <w:proofErr w:type="spellEnd"/>
          </w:p>
        </w:tc>
        <w:tc>
          <w:tcPr>
            <w:tcW w:w="2557" w:type="dxa"/>
          </w:tcPr>
          <w:p w:rsidR="00BD13FA" w:rsidRPr="00BD13FA" w:rsidRDefault="00EF70B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D13FA" w:rsidTr="00E33565">
        <w:trPr>
          <w:gridBefore w:val="1"/>
          <w:wBefore w:w="116" w:type="dxa"/>
          <w:trHeight w:val="333"/>
        </w:trPr>
        <w:tc>
          <w:tcPr>
            <w:tcW w:w="1050" w:type="dxa"/>
            <w:gridSpan w:val="2"/>
            <w:vMerge/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Условия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для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удовлетворения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образовательных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потребностей</w:t>
            </w:r>
          </w:p>
        </w:tc>
        <w:tc>
          <w:tcPr>
            <w:tcW w:w="2557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Общая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численность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обучающихся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.)</w:t>
            </w:r>
          </w:p>
        </w:tc>
        <w:tc>
          <w:tcPr>
            <w:tcW w:w="2557" w:type="dxa"/>
          </w:tcPr>
          <w:p w:rsidR="00BD13FA" w:rsidRPr="00D75F77" w:rsidRDefault="00124A61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364</w:t>
            </w:r>
          </w:p>
        </w:tc>
      </w:tr>
      <w:tr w:rsidR="00BD13FA" w:rsidTr="00E33565">
        <w:trPr>
          <w:gridBefore w:val="1"/>
          <w:wBefore w:w="116" w:type="dxa"/>
          <w:trHeight w:val="356"/>
        </w:trPr>
        <w:tc>
          <w:tcPr>
            <w:tcW w:w="1050" w:type="dxa"/>
            <w:gridSpan w:val="2"/>
            <w:vMerge w:val="restart"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557" w:type="dxa"/>
          </w:tcPr>
          <w:p w:rsidR="00BD13FA" w:rsidRPr="00130C4E" w:rsidRDefault="00124A61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149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557" w:type="dxa"/>
          </w:tcPr>
          <w:p w:rsidR="00BD13FA" w:rsidRPr="00D75F77" w:rsidRDefault="00124A61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184</w:t>
            </w:r>
          </w:p>
        </w:tc>
      </w:tr>
      <w:tr w:rsidR="00BD13FA" w:rsidTr="00E33565">
        <w:trPr>
          <w:gridBefore w:val="1"/>
          <w:wBefore w:w="116" w:type="dxa"/>
          <w:trHeight w:val="333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557" w:type="dxa"/>
          </w:tcPr>
          <w:p w:rsidR="00BD13FA" w:rsidRPr="00D75F77" w:rsidRDefault="00124A61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31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Количество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чел</w:t>
            </w:r>
            <w:proofErr w:type="spellEnd"/>
            <w:r>
              <w:rPr>
                <w:sz w:val="24"/>
              </w:rPr>
              <w:t>.):</w:t>
            </w:r>
          </w:p>
        </w:tc>
        <w:tc>
          <w:tcPr>
            <w:tcW w:w="2557" w:type="dxa"/>
          </w:tcPr>
          <w:p w:rsidR="00BD13FA" w:rsidRDefault="00BD13FA" w:rsidP="00927D0C">
            <w:pPr>
              <w:rPr>
                <w:sz w:val="24"/>
              </w:rPr>
            </w:pP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557" w:type="dxa"/>
          </w:tcPr>
          <w:p w:rsidR="00BD13FA" w:rsidRPr="00D75F77" w:rsidRDefault="00C6564C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26</w:t>
            </w:r>
          </w:p>
        </w:tc>
      </w:tr>
      <w:tr w:rsidR="00BD13FA" w:rsidTr="00E33565">
        <w:trPr>
          <w:gridBefore w:val="1"/>
          <w:wBefore w:w="116" w:type="dxa"/>
          <w:trHeight w:val="356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557" w:type="dxa"/>
          </w:tcPr>
          <w:p w:rsidR="00BD13FA" w:rsidRPr="00D75F77" w:rsidRDefault="00C6564C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41</w:t>
            </w:r>
          </w:p>
        </w:tc>
      </w:tr>
      <w:tr w:rsidR="00BD13FA" w:rsidTr="00E33565">
        <w:trPr>
          <w:gridBefore w:val="1"/>
          <w:wBefore w:w="116" w:type="dxa"/>
          <w:trHeight w:val="343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557" w:type="dxa"/>
          </w:tcPr>
          <w:p w:rsidR="00BD13FA" w:rsidRPr="00D75F77" w:rsidRDefault="00C6564C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Количество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proofErr w:type="gramStart"/>
            <w:r w:rsidRPr="00130C4E">
              <w:rPr>
                <w:sz w:val="24"/>
                <w:lang w:val="ru-RU"/>
              </w:rPr>
              <w:t>обучающихся</w:t>
            </w:r>
            <w:proofErr w:type="gramEnd"/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адаптированным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программам</w:t>
            </w:r>
            <w:r w:rsidRPr="00130C4E">
              <w:rPr>
                <w:spacing w:val="-9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(по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уровням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образования)</w:t>
            </w: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47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557" w:type="dxa"/>
          </w:tcPr>
          <w:p w:rsidR="00BD13FA" w:rsidRPr="00D75F77" w:rsidRDefault="006869F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8</w:t>
            </w:r>
          </w:p>
        </w:tc>
      </w:tr>
      <w:tr w:rsidR="00BD13FA" w:rsidTr="00E33565">
        <w:trPr>
          <w:gridBefore w:val="1"/>
          <w:wBefore w:w="116" w:type="dxa"/>
          <w:trHeight w:val="625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557" w:type="dxa"/>
          </w:tcPr>
          <w:p w:rsidR="00BD13FA" w:rsidRPr="00130C4E" w:rsidRDefault="006869F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14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557" w:type="dxa"/>
          </w:tcPr>
          <w:p w:rsidR="00BD13FA" w:rsidRPr="00D75F77" w:rsidRDefault="00EF70B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D13FA" w:rsidTr="00E33565">
        <w:trPr>
          <w:gridBefore w:val="1"/>
          <w:wBefore w:w="116" w:type="dxa"/>
          <w:trHeight w:val="343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Количество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выпускников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адаптированным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программам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(по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уровням</w:t>
            </w:r>
            <w:r w:rsidR="00022F2D">
              <w:rPr>
                <w:sz w:val="24"/>
                <w:lang w:val="ru-RU"/>
              </w:rPr>
              <w:t xml:space="preserve"> 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образования)</w:t>
            </w: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43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557" w:type="dxa"/>
          </w:tcPr>
          <w:p w:rsidR="00BD13FA" w:rsidRPr="00D75F77" w:rsidRDefault="00022F2D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D13FA" w:rsidTr="00E33565">
        <w:trPr>
          <w:gridBefore w:val="1"/>
          <w:wBefore w:w="116" w:type="dxa"/>
          <w:trHeight w:val="630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557" w:type="dxa"/>
          </w:tcPr>
          <w:p w:rsidR="00BD13FA" w:rsidRPr="00130C4E" w:rsidRDefault="006869F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557" w:type="dxa"/>
          </w:tcPr>
          <w:p w:rsidR="00BD13FA" w:rsidRPr="00D75F77" w:rsidRDefault="00022F2D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Количество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выпускников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адаптированным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программам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(по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уровням</w:t>
            </w:r>
            <w:r w:rsidRPr="00130C4E">
              <w:rPr>
                <w:spacing w:val="-5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образования),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успешно</w:t>
            </w:r>
            <w:r w:rsidRPr="00130C4E">
              <w:rPr>
                <w:spacing w:val="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освоивших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программы</w:t>
            </w: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НОО</w:t>
            </w:r>
          </w:p>
        </w:tc>
        <w:tc>
          <w:tcPr>
            <w:tcW w:w="2557" w:type="dxa"/>
          </w:tcPr>
          <w:p w:rsidR="00BD13FA" w:rsidRPr="00D75F77" w:rsidRDefault="00022F2D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D13FA" w:rsidTr="00E33565">
        <w:trPr>
          <w:gridBefore w:val="1"/>
          <w:wBefore w:w="116" w:type="dxa"/>
          <w:trHeight w:val="625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ООО</w:t>
            </w:r>
          </w:p>
        </w:tc>
        <w:tc>
          <w:tcPr>
            <w:tcW w:w="2557" w:type="dxa"/>
          </w:tcPr>
          <w:p w:rsidR="00BD13FA" w:rsidRPr="00130C4E" w:rsidRDefault="006869F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 w:val="restart"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  <w:p w:rsidR="00BD13FA" w:rsidRPr="00130C4E" w:rsidRDefault="00BD13FA" w:rsidP="00927D0C">
            <w:pPr>
              <w:rPr>
                <w:sz w:val="26"/>
                <w:lang w:val="ru-RU"/>
              </w:rPr>
            </w:pPr>
          </w:p>
          <w:p w:rsidR="00BD13FA" w:rsidRPr="00130C4E" w:rsidRDefault="00BD13FA" w:rsidP="00927D0C">
            <w:pPr>
              <w:rPr>
                <w:sz w:val="26"/>
                <w:lang w:val="ru-RU"/>
              </w:rPr>
            </w:pPr>
          </w:p>
          <w:p w:rsidR="00BD13FA" w:rsidRPr="00130C4E" w:rsidRDefault="00BD13FA" w:rsidP="00927D0C">
            <w:pPr>
              <w:rPr>
                <w:sz w:val="26"/>
                <w:lang w:val="ru-RU"/>
              </w:rPr>
            </w:pPr>
          </w:p>
          <w:p w:rsidR="00BD13FA" w:rsidRDefault="00BD13FA" w:rsidP="00927D0C">
            <w:pPr>
              <w:rPr>
                <w:sz w:val="2"/>
                <w:szCs w:val="2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СОО</w:t>
            </w:r>
          </w:p>
        </w:tc>
        <w:tc>
          <w:tcPr>
            <w:tcW w:w="2557" w:type="dxa"/>
          </w:tcPr>
          <w:p w:rsidR="00BD13FA" w:rsidRPr="00D75F77" w:rsidRDefault="00D75F77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D75F77" w:rsidRPr="004504A1" w:rsidRDefault="00D75F77" w:rsidP="00D75F77">
            <w:pPr>
              <w:rPr>
                <w:sz w:val="2"/>
                <w:szCs w:val="2"/>
                <w:lang w:val="ru-RU"/>
              </w:rPr>
            </w:pPr>
            <w:r w:rsidRPr="00130C4E">
              <w:rPr>
                <w:sz w:val="24"/>
                <w:lang w:val="ru-RU"/>
              </w:rPr>
              <w:t>Раздел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83100D">
              <w:rPr>
                <w:sz w:val="24"/>
              </w:rPr>
              <w:t>II</w:t>
            </w:r>
            <w:r w:rsidRPr="00130C4E">
              <w:rPr>
                <w:sz w:val="24"/>
                <w:lang w:val="ru-RU"/>
              </w:rPr>
              <w:t>.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Качество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результатов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образовательного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процесса</w:t>
            </w:r>
          </w:p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Предметные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результаты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обучения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(внутреннее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оценивание)</w:t>
            </w:r>
          </w:p>
          <w:p w:rsidR="00D75F77" w:rsidRPr="004504A1" w:rsidRDefault="00D75F77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Средний балл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итогам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годового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оценивания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(4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класс)</w:t>
            </w: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28"/>
        </w:trPr>
        <w:tc>
          <w:tcPr>
            <w:tcW w:w="1050" w:type="dxa"/>
            <w:gridSpan w:val="2"/>
            <w:vMerge w:val="restart"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  <w:p w:rsidR="00BD13FA" w:rsidRPr="004504A1" w:rsidRDefault="00BD13FA" w:rsidP="00927D0C">
            <w:pPr>
              <w:rPr>
                <w:sz w:val="26"/>
                <w:lang w:val="ru-RU"/>
              </w:rPr>
            </w:pPr>
          </w:p>
          <w:p w:rsidR="00BD13FA" w:rsidRPr="004504A1" w:rsidRDefault="00BD13FA" w:rsidP="00927D0C">
            <w:pPr>
              <w:rPr>
                <w:lang w:val="ru-RU"/>
              </w:rPr>
            </w:pPr>
          </w:p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2557" w:type="dxa"/>
          </w:tcPr>
          <w:p w:rsidR="00BD13FA" w:rsidRPr="00130C4E" w:rsidRDefault="00AF4A25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F547AA">
              <w:rPr>
                <w:sz w:val="24"/>
                <w:lang w:val="ru-RU"/>
              </w:rPr>
              <w:t>,</w:t>
            </w:r>
            <w:r w:rsidR="00BF45DB">
              <w:rPr>
                <w:sz w:val="24"/>
                <w:lang w:val="ru-RU"/>
              </w:rPr>
              <w:t>850</w:t>
            </w:r>
          </w:p>
        </w:tc>
      </w:tr>
      <w:tr w:rsidR="00BD13FA" w:rsidTr="00E33565">
        <w:trPr>
          <w:gridBefore w:val="1"/>
          <w:wBefore w:w="116" w:type="dxa"/>
          <w:trHeight w:val="319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557" w:type="dxa"/>
          </w:tcPr>
          <w:p w:rsidR="00BD13FA" w:rsidRPr="00130C4E" w:rsidRDefault="00B17A27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  <w:r w:rsidR="00F547AA">
              <w:rPr>
                <w:sz w:val="24"/>
                <w:lang w:val="ru-RU"/>
              </w:rPr>
              <w:t>,</w:t>
            </w:r>
            <w:r w:rsidR="00BF45DB">
              <w:rPr>
                <w:sz w:val="24"/>
                <w:lang w:val="ru-RU"/>
              </w:rPr>
              <w:t>880</w:t>
            </w:r>
          </w:p>
        </w:tc>
      </w:tr>
      <w:tr w:rsidR="00BD13FA" w:rsidTr="00E33565">
        <w:trPr>
          <w:gridBefore w:val="1"/>
          <w:wBefore w:w="116" w:type="dxa"/>
          <w:trHeight w:val="314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Средний балл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итогам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годового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оценивания</w:t>
            </w:r>
            <w:r w:rsidRPr="00130C4E">
              <w:rPr>
                <w:spacing w:val="-4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(9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класс)</w:t>
            </w:r>
            <w:proofErr w:type="gramStart"/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:</w:t>
            </w:r>
            <w:proofErr w:type="gramEnd"/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33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2557" w:type="dxa"/>
          </w:tcPr>
          <w:p w:rsidR="00BD13FA" w:rsidRPr="00F547AA" w:rsidRDefault="00164614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3,465</w:t>
            </w:r>
          </w:p>
        </w:tc>
      </w:tr>
      <w:tr w:rsidR="00BD13FA" w:rsidTr="00E33565">
        <w:trPr>
          <w:gridBefore w:val="1"/>
          <w:wBefore w:w="116" w:type="dxa"/>
          <w:trHeight w:val="32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557" w:type="dxa"/>
          </w:tcPr>
          <w:p w:rsidR="00BD13FA" w:rsidRPr="00130C4E" w:rsidRDefault="00F547A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</w:t>
            </w:r>
            <w:r w:rsidR="00164614">
              <w:rPr>
                <w:sz w:val="24"/>
                <w:lang w:val="ru-RU"/>
              </w:rPr>
              <w:t>235</w:t>
            </w:r>
          </w:p>
        </w:tc>
      </w:tr>
      <w:tr w:rsidR="00BD13FA" w:rsidTr="00E33565">
        <w:trPr>
          <w:gridBefore w:val="1"/>
          <w:wBefore w:w="116" w:type="dxa"/>
          <w:trHeight w:val="314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Средний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балл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итогам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годового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оценивания</w:t>
            </w:r>
            <w:r w:rsidRPr="00130C4E">
              <w:rPr>
                <w:spacing w:val="50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(11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класс):</w:t>
            </w: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2557" w:type="dxa"/>
          </w:tcPr>
          <w:p w:rsidR="00BD13FA" w:rsidRPr="00F547AA" w:rsidRDefault="00164614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3,630</w:t>
            </w:r>
          </w:p>
        </w:tc>
      </w:tr>
      <w:tr w:rsidR="00BD13FA" w:rsidTr="00E33565">
        <w:trPr>
          <w:gridBefore w:val="1"/>
          <w:wBefore w:w="116" w:type="dxa"/>
          <w:trHeight w:val="314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557" w:type="dxa"/>
          </w:tcPr>
          <w:p w:rsidR="00BD13FA" w:rsidRPr="00130C4E" w:rsidRDefault="00164614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3,880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Результаты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ГИА, ВПР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 других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оценочных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процедур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(внешнее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оценивание)</w:t>
            </w: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Средний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ВПР 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557" w:type="dxa"/>
          </w:tcPr>
          <w:p w:rsidR="00BD13FA" w:rsidRPr="00F547AA" w:rsidRDefault="00F547A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BD13FA" w:rsidTr="00E33565">
        <w:trPr>
          <w:gridBefore w:val="1"/>
          <w:wBefore w:w="116" w:type="dxa"/>
          <w:trHeight w:val="319"/>
        </w:trPr>
        <w:tc>
          <w:tcPr>
            <w:tcW w:w="1050" w:type="dxa"/>
            <w:gridSpan w:val="2"/>
            <w:vMerge w:val="restart"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2557" w:type="dxa"/>
          </w:tcPr>
          <w:p w:rsidR="00BD13FA" w:rsidRPr="00130C4E" w:rsidRDefault="00C9517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3,846</w:t>
            </w:r>
          </w:p>
        </w:tc>
      </w:tr>
      <w:tr w:rsidR="00BD13FA" w:rsidTr="00E33565">
        <w:trPr>
          <w:gridBefore w:val="1"/>
          <w:wBefore w:w="116" w:type="dxa"/>
          <w:trHeight w:val="324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557" w:type="dxa"/>
          </w:tcPr>
          <w:p w:rsidR="00BD13FA" w:rsidRPr="00F547AA" w:rsidRDefault="00C9517A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4,038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bottom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Средний балл</w:t>
            </w:r>
            <w:r w:rsidRPr="00130C4E">
              <w:rPr>
                <w:spacing w:val="-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итогам</w:t>
            </w:r>
            <w:r w:rsidRPr="00130C4E">
              <w:rPr>
                <w:spacing w:val="-6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сдачи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ГИА-9:</w:t>
            </w: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47"/>
        </w:trPr>
        <w:tc>
          <w:tcPr>
            <w:tcW w:w="1050" w:type="dxa"/>
            <w:gridSpan w:val="2"/>
            <w:vMerge/>
            <w:tcBorders>
              <w:top w:val="nil"/>
              <w:bottom w:val="nil"/>
            </w:tcBorders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2557" w:type="dxa"/>
          </w:tcPr>
          <w:p w:rsidR="00BD13FA" w:rsidRPr="00F547AA" w:rsidRDefault="00E502B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3,500</w:t>
            </w:r>
          </w:p>
        </w:tc>
      </w:tr>
      <w:tr w:rsidR="00BD13FA" w:rsidTr="00E33565">
        <w:trPr>
          <w:gridBefore w:val="1"/>
          <w:wBefore w:w="116" w:type="dxa"/>
          <w:trHeight w:val="314"/>
        </w:trPr>
        <w:tc>
          <w:tcPr>
            <w:tcW w:w="1050" w:type="dxa"/>
            <w:gridSpan w:val="2"/>
            <w:vMerge w:val="restart"/>
            <w:tcBorders>
              <w:top w:val="nil"/>
              <w:bottom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2557" w:type="dxa"/>
          </w:tcPr>
          <w:p w:rsidR="00BD13FA" w:rsidRPr="00130C4E" w:rsidRDefault="00E502B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3,970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vMerge/>
            <w:tcBorders>
              <w:top w:val="nil"/>
              <w:bottom w:val="nil"/>
            </w:tcBorders>
          </w:tcPr>
          <w:p w:rsidR="00BD13FA" w:rsidRPr="00130C4E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  <w:r w:rsidRPr="00130C4E">
              <w:rPr>
                <w:sz w:val="24"/>
                <w:lang w:val="ru-RU"/>
              </w:rPr>
              <w:t>Средний</w:t>
            </w:r>
            <w:r w:rsidRPr="00130C4E">
              <w:rPr>
                <w:spacing w:val="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балл</w:t>
            </w:r>
            <w:r w:rsidRPr="00130C4E">
              <w:rPr>
                <w:spacing w:val="-2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по</w:t>
            </w:r>
            <w:r w:rsidRPr="00130C4E">
              <w:rPr>
                <w:spacing w:val="3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итогам</w:t>
            </w:r>
            <w:r w:rsidRPr="00130C4E">
              <w:rPr>
                <w:spacing w:val="-7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сдачи ГИА-11</w:t>
            </w:r>
            <w:r w:rsidRPr="00130C4E">
              <w:rPr>
                <w:spacing w:val="-1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(в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пятибалльной</w:t>
            </w:r>
            <w:r w:rsidRPr="00130C4E">
              <w:rPr>
                <w:spacing w:val="-5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системе</w:t>
            </w:r>
            <w:r w:rsidRPr="00130C4E">
              <w:rPr>
                <w:spacing w:val="-8"/>
                <w:sz w:val="24"/>
                <w:lang w:val="ru-RU"/>
              </w:rPr>
              <w:t xml:space="preserve"> </w:t>
            </w:r>
            <w:r w:rsidRPr="00130C4E">
              <w:rPr>
                <w:sz w:val="24"/>
                <w:lang w:val="ru-RU"/>
              </w:rPr>
              <w:t>оценивания):</w:t>
            </w:r>
          </w:p>
        </w:tc>
        <w:tc>
          <w:tcPr>
            <w:tcW w:w="2557" w:type="dxa"/>
          </w:tcPr>
          <w:p w:rsidR="00BD13FA" w:rsidRPr="004504A1" w:rsidRDefault="00BD13FA" w:rsidP="00927D0C">
            <w:pPr>
              <w:rPr>
                <w:sz w:val="24"/>
                <w:lang w:val="ru-RU"/>
              </w:rPr>
            </w:pPr>
          </w:p>
        </w:tc>
      </w:tr>
      <w:tr w:rsidR="00BD13FA" w:rsidTr="00E33565">
        <w:trPr>
          <w:gridBefore w:val="1"/>
          <w:wBefore w:w="116" w:type="dxa"/>
          <w:trHeight w:val="328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Pr="004504A1" w:rsidRDefault="00BD13FA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язык</w:t>
            </w:r>
            <w:proofErr w:type="spellEnd"/>
          </w:p>
        </w:tc>
        <w:tc>
          <w:tcPr>
            <w:tcW w:w="2557" w:type="dxa"/>
          </w:tcPr>
          <w:p w:rsidR="00BD13FA" w:rsidRPr="00F547AA" w:rsidRDefault="00E502B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40</w:t>
            </w:r>
            <w:r w:rsidR="00022F2D">
              <w:rPr>
                <w:sz w:val="24"/>
                <w:lang w:val="ru-RU"/>
              </w:rPr>
              <w:t>,000</w:t>
            </w:r>
          </w:p>
        </w:tc>
      </w:tr>
      <w:tr w:rsidR="00BD13FA" w:rsidTr="00E33565">
        <w:trPr>
          <w:gridBefore w:val="1"/>
          <w:wBefore w:w="116" w:type="dxa"/>
          <w:trHeight w:val="324"/>
        </w:trPr>
        <w:tc>
          <w:tcPr>
            <w:tcW w:w="1050" w:type="dxa"/>
            <w:gridSpan w:val="2"/>
            <w:vMerge/>
            <w:tcBorders>
              <w:top w:val="nil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Pr="00130C4E" w:rsidRDefault="00BD13FA" w:rsidP="00927D0C">
            <w:pPr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базовый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557" w:type="dxa"/>
          </w:tcPr>
          <w:p w:rsidR="00BD13FA" w:rsidRPr="00130C4E" w:rsidRDefault="00E502B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3,750</w:t>
            </w:r>
          </w:p>
        </w:tc>
      </w:tr>
      <w:tr w:rsidR="00BD13FA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single" w:sz="4" w:space="0" w:color="auto"/>
            </w:tcBorders>
          </w:tcPr>
          <w:p w:rsidR="00BD13FA" w:rsidRDefault="00BD13FA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D13FA" w:rsidRDefault="00BD13FA" w:rsidP="00927D0C">
            <w:pPr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математика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профильный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 w:rsidR="006E0B61">
              <w:rPr>
                <w:spacing w:val="-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уровень</w:t>
            </w:r>
            <w:proofErr w:type="spellEnd"/>
          </w:p>
        </w:tc>
        <w:tc>
          <w:tcPr>
            <w:tcW w:w="2557" w:type="dxa"/>
          </w:tcPr>
          <w:p w:rsidR="00BD13FA" w:rsidRPr="00F547AA" w:rsidRDefault="00E502B0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-</w:t>
            </w:r>
          </w:p>
        </w:tc>
      </w:tr>
      <w:tr w:rsidR="00191643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single" w:sz="4" w:space="0" w:color="auto"/>
              <w:bottom w:val="nil"/>
            </w:tcBorders>
          </w:tcPr>
          <w:p w:rsidR="00191643" w:rsidRPr="00913181" w:rsidRDefault="00913181" w:rsidP="00927D0C">
            <w:pPr>
              <w:rPr>
                <w:sz w:val="2"/>
                <w:szCs w:val="2"/>
                <w:lang w:val="ru-RU"/>
              </w:rPr>
            </w:pPr>
            <w:r>
              <w:rPr>
                <w:sz w:val="2"/>
                <w:szCs w:val="2"/>
                <w:lang w:val="ru-RU"/>
              </w:rPr>
              <w:t>2</w:t>
            </w:r>
          </w:p>
        </w:tc>
        <w:tc>
          <w:tcPr>
            <w:tcW w:w="8893" w:type="dxa"/>
          </w:tcPr>
          <w:p w:rsidR="00191643" w:rsidRPr="00191643" w:rsidRDefault="00191643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Выпускников уровня ООО, имеющих годовые отметки «отлично» по всем предметам, </w:t>
            </w:r>
            <w:proofErr w:type="spellStart"/>
            <w:r>
              <w:rPr>
                <w:sz w:val="24"/>
                <w:lang w:val="ru-RU"/>
              </w:rPr>
              <w:t>изучавшимся</w:t>
            </w:r>
            <w:proofErr w:type="spellEnd"/>
            <w:r>
              <w:rPr>
                <w:sz w:val="24"/>
                <w:lang w:val="ru-RU"/>
              </w:rPr>
              <w:t xml:space="preserve"> на уровне </w:t>
            </w:r>
            <w:r w:rsidR="00913181">
              <w:rPr>
                <w:sz w:val="24"/>
                <w:lang w:val="ru-RU"/>
              </w:rPr>
              <w:t>ООО</w:t>
            </w:r>
            <w:r w:rsidR="00C4588D">
              <w:rPr>
                <w:sz w:val="24"/>
                <w:lang w:val="ru-RU"/>
              </w:rPr>
              <w:t>:</w:t>
            </w:r>
          </w:p>
        </w:tc>
        <w:tc>
          <w:tcPr>
            <w:tcW w:w="2557" w:type="dxa"/>
          </w:tcPr>
          <w:p w:rsidR="00191643" w:rsidRPr="004504A1" w:rsidRDefault="00191643" w:rsidP="00927D0C">
            <w:pPr>
              <w:rPr>
                <w:sz w:val="24"/>
                <w:lang w:val="ru-RU"/>
              </w:rPr>
            </w:pPr>
          </w:p>
        </w:tc>
      </w:tr>
      <w:tr w:rsidR="00913181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nil"/>
            </w:tcBorders>
          </w:tcPr>
          <w:p w:rsidR="00913181" w:rsidRPr="004504A1" w:rsidRDefault="00913181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913181" w:rsidRPr="00C4588D" w:rsidRDefault="00C4588D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</w:t>
            </w:r>
          </w:p>
        </w:tc>
        <w:tc>
          <w:tcPr>
            <w:tcW w:w="2557" w:type="dxa"/>
          </w:tcPr>
          <w:p w:rsidR="00913181" w:rsidRPr="00C4588D" w:rsidRDefault="00F51FF8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C4588D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nil"/>
            </w:tcBorders>
          </w:tcPr>
          <w:p w:rsidR="00C4588D" w:rsidRDefault="00C4588D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C4588D" w:rsidRPr="00C4588D" w:rsidRDefault="00C4588D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gramStart"/>
            <w:r>
              <w:rPr>
                <w:sz w:val="24"/>
                <w:lang w:val="ru-RU"/>
              </w:rPr>
              <w:t>сдавших</w:t>
            </w:r>
            <w:proofErr w:type="gramEnd"/>
            <w:r>
              <w:rPr>
                <w:sz w:val="24"/>
                <w:lang w:val="ru-RU"/>
              </w:rPr>
              <w:t xml:space="preserve"> ГИА по всем </w:t>
            </w:r>
            <w:r w:rsidR="00AA3EDD">
              <w:rPr>
                <w:sz w:val="24"/>
                <w:lang w:val="ru-RU"/>
              </w:rPr>
              <w:t xml:space="preserve">выбранным </w:t>
            </w:r>
            <w:r>
              <w:rPr>
                <w:sz w:val="24"/>
                <w:lang w:val="ru-RU"/>
              </w:rPr>
              <w:t>предметам</w:t>
            </w:r>
            <w:r w:rsidR="00AA3EDD">
              <w:rPr>
                <w:sz w:val="24"/>
                <w:lang w:val="ru-RU"/>
              </w:rPr>
              <w:t xml:space="preserve"> на «5»</w:t>
            </w:r>
          </w:p>
        </w:tc>
        <w:tc>
          <w:tcPr>
            <w:tcW w:w="2557" w:type="dxa"/>
          </w:tcPr>
          <w:p w:rsidR="00C4588D" w:rsidRPr="00AA3EDD" w:rsidRDefault="00F51FF8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A3EDD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nil"/>
            </w:tcBorders>
          </w:tcPr>
          <w:p w:rsidR="00AA3EDD" w:rsidRDefault="00AA3EDD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AA3EDD" w:rsidRPr="00AA3EDD" w:rsidRDefault="00AA3EDD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 w:rsidR="00812ABE">
              <w:rPr>
                <w:sz w:val="24"/>
                <w:lang w:val="ru-RU"/>
              </w:rPr>
              <w:t>т.ч</w:t>
            </w:r>
            <w:proofErr w:type="spellEnd"/>
            <w:r w:rsidR="00812ABE">
              <w:rPr>
                <w:sz w:val="24"/>
                <w:lang w:val="ru-RU"/>
              </w:rPr>
              <w:t xml:space="preserve">. </w:t>
            </w:r>
            <w:r>
              <w:rPr>
                <w:sz w:val="24"/>
                <w:lang w:val="ru-RU"/>
              </w:rPr>
              <w:t xml:space="preserve"> </w:t>
            </w:r>
            <w:proofErr w:type="gramStart"/>
            <w:r>
              <w:rPr>
                <w:sz w:val="24"/>
                <w:lang w:val="ru-RU"/>
              </w:rPr>
              <w:t>получивших</w:t>
            </w:r>
            <w:proofErr w:type="gramEnd"/>
            <w:r>
              <w:rPr>
                <w:sz w:val="24"/>
                <w:lang w:val="ru-RU"/>
              </w:rPr>
              <w:t xml:space="preserve"> аттестат особого образца</w:t>
            </w:r>
          </w:p>
        </w:tc>
        <w:tc>
          <w:tcPr>
            <w:tcW w:w="2557" w:type="dxa"/>
          </w:tcPr>
          <w:p w:rsidR="00AA3EDD" w:rsidRPr="00AA3EDD" w:rsidRDefault="00F51FF8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AA3EDD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nil"/>
            </w:tcBorders>
          </w:tcPr>
          <w:p w:rsidR="00AA3EDD" w:rsidRDefault="00AA3EDD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AA3EDD" w:rsidRPr="00812ABE" w:rsidRDefault="00812ABE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Выпускников уровня СО</w:t>
            </w:r>
            <w:proofErr w:type="gramStart"/>
            <w:r>
              <w:rPr>
                <w:sz w:val="24"/>
                <w:lang w:val="ru-RU"/>
              </w:rPr>
              <w:t>О-</w:t>
            </w:r>
            <w:proofErr w:type="gramEnd"/>
            <w:r>
              <w:rPr>
                <w:sz w:val="24"/>
                <w:lang w:val="ru-RU"/>
              </w:rPr>
              <w:t xml:space="preserve"> претендентов на получение медали «За особые успехи в учении»</w:t>
            </w:r>
          </w:p>
        </w:tc>
        <w:tc>
          <w:tcPr>
            <w:tcW w:w="2557" w:type="dxa"/>
          </w:tcPr>
          <w:p w:rsidR="00AA3EDD" w:rsidRPr="004504A1" w:rsidRDefault="00AA3EDD" w:rsidP="00927D0C">
            <w:pPr>
              <w:rPr>
                <w:sz w:val="24"/>
                <w:lang w:val="ru-RU"/>
              </w:rPr>
            </w:pPr>
          </w:p>
        </w:tc>
      </w:tr>
      <w:tr w:rsidR="0028760F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nil"/>
            </w:tcBorders>
          </w:tcPr>
          <w:p w:rsidR="0028760F" w:rsidRPr="004504A1" w:rsidRDefault="0028760F" w:rsidP="00927D0C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8893" w:type="dxa"/>
          </w:tcPr>
          <w:p w:rsidR="0028760F" w:rsidRPr="0028760F" w:rsidRDefault="0028760F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Всего</w:t>
            </w:r>
          </w:p>
        </w:tc>
        <w:tc>
          <w:tcPr>
            <w:tcW w:w="2557" w:type="dxa"/>
          </w:tcPr>
          <w:p w:rsidR="0028760F" w:rsidRPr="0028760F" w:rsidRDefault="00F51FF8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</w:tr>
      <w:tr w:rsidR="0028760F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nil"/>
            </w:tcBorders>
          </w:tcPr>
          <w:p w:rsidR="0028760F" w:rsidRDefault="0028760F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28760F" w:rsidRPr="0028760F" w:rsidRDefault="0028760F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 xml:space="preserve">. </w:t>
            </w:r>
            <w:proofErr w:type="gramStart"/>
            <w:r>
              <w:rPr>
                <w:sz w:val="24"/>
                <w:lang w:val="ru-RU"/>
              </w:rPr>
              <w:t>награждённых</w:t>
            </w:r>
            <w:proofErr w:type="gramEnd"/>
            <w:r>
              <w:rPr>
                <w:sz w:val="24"/>
                <w:lang w:val="ru-RU"/>
              </w:rPr>
              <w:t xml:space="preserve"> медалью</w:t>
            </w:r>
          </w:p>
        </w:tc>
        <w:tc>
          <w:tcPr>
            <w:tcW w:w="2557" w:type="dxa"/>
          </w:tcPr>
          <w:p w:rsidR="0028760F" w:rsidRPr="0028760F" w:rsidRDefault="00F51FF8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28760F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nil"/>
            </w:tcBorders>
          </w:tcPr>
          <w:p w:rsidR="0028760F" w:rsidRDefault="0028760F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28760F" w:rsidRPr="00BE60BF" w:rsidRDefault="00BE60BF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>. набравших 80 и более баллов по русскому языку и математике</w:t>
            </w:r>
          </w:p>
        </w:tc>
        <w:tc>
          <w:tcPr>
            <w:tcW w:w="2557" w:type="dxa"/>
          </w:tcPr>
          <w:p w:rsidR="0028760F" w:rsidRPr="00BE60BF" w:rsidRDefault="00CA7952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  <w:tr w:rsidR="00BE60BF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  <w:bottom w:val="nil"/>
            </w:tcBorders>
          </w:tcPr>
          <w:p w:rsidR="00BE60BF" w:rsidRDefault="00BE60BF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BE60BF" w:rsidRPr="005130FF" w:rsidRDefault="005130FF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>. набравших 70 и более баллов по всем предметам по выбору</w:t>
            </w:r>
          </w:p>
        </w:tc>
        <w:tc>
          <w:tcPr>
            <w:tcW w:w="2557" w:type="dxa"/>
          </w:tcPr>
          <w:p w:rsidR="00BE60BF" w:rsidRPr="005130FF" w:rsidRDefault="00F51FF8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</w:tr>
      <w:tr w:rsidR="005130FF" w:rsidTr="00E33565">
        <w:trPr>
          <w:gridBefore w:val="1"/>
          <w:wBefore w:w="116" w:type="dxa"/>
          <w:trHeight w:val="338"/>
        </w:trPr>
        <w:tc>
          <w:tcPr>
            <w:tcW w:w="1050" w:type="dxa"/>
            <w:gridSpan w:val="2"/>
            <w:tcBorders>
              <w:top w:val="nil"/>
            </w:tcBorders>
          </w:tcPr>
          <w:p w:rsidR="005130FF" w:rsidRDefault="005130FF" w:rsidP="00927D0C">
            <w:pPr>
              <w:rPr>
                <w:sz w:val="2"/>
                <w:szCs w:val="2"/>
              </w:rPr>
            </w:pPr>
          </w:p>
        </w:tc>
        <w:tc>
          <w:tcPr>
            <w:tcW w:w="8893" w:type="dxa"/>
          </w:tcPr>
          <w:p w:rsidR="005130FF" w:rsidRPr="005130FF" w:rsidRDefault="005130FF" w:rsidP="00927D0C">
            <w:pPr>
              <w:rPr>
                <w:sz w:val="24"/>
                <w:lang w:val="ru-RU"/>
              </w:rPr>
            </w:pPr>
            <w:proofErr w:type="gramStart"/>
            <w:r>
              <w:rPr>
                <w:sz w:val="24"/>
                <w:lang w:val="ru-RU"/>
              </w:rPr>
              <w:t xml:space="preserve">В </w:t>
            </w:r>
            <w:proofErr w:type="spellStart"/>
            <w:r>
              <w:rPr>
                <w:sz w:val="24"/>
                <w:lang w:val="ru-RU"/>
              </w:rPr>
              <w:t>т.ч</w:t>
            </w:r>
            <w:proofErr w:type="spellEnd"/>
            <w:r>
              <w:rPr>
                <w:sz w:val="24"/>
                <w:lang w:val="ru-RU"/>
              </w:rPr>
              <w:t>. не преодолевших минимальный порог</w:t>
            </w:r>
            <w:r w:rsidR="00360263">
              <w:rPr>
                <w:sz w:val="24"/>
                <w:lang w:val="ru-RU"/>
              </w:rPr>
              <w:t xml:space="preserve"> по результатам ГИА (хотя бы по 1 из предметов по выбору)</w:t>
            </w:r>
            <w:proofErr w:type="gramEnd"/>
          </w:p>
        </w:tc>
        <w:tc>
          <w:tcPr>
            <w:tcW w:w="2557" w:type="dxa"/>
          </w:tcPr>
          <w:p w:rsidR="005130FF" w:rsidRPr="00360263" w:rsidRDefault="00CA7952" w:rsidP="00927D0C">
            <w:pPr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</w:tr>
    </w:tbl>
    <w:p w:rsidR="007122C4" w:rsidRPr="003A621D" w:rsidRDefault="007122C4" w:rsidP="007122C4">
      <w:pPr>
        <w:jc w:val="center"/>
        <w:rPr>
          <w:b/>
          <w:color w:val="FF0000"/>
        </w:rPr>
      </w:pPr>
    </w:p>
    <w:p w:rsidR="003A621D" w:rsidRPr="00106E05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szCs w:val="28"/>
        </w:rPr>
      </w:pPr>
      <w:r w:rsidRPr="00106E05">
        <w:rPr>
          <w:rFonts w:cs="Times New Roman"/>
          <w:szCs w:val="28"/>
        </w:rPr>
        <w:t xml:space="preserve">Представленный  анализ позволяет сделать следующие выводы: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b/>
          <w:bCs/>
          <w:color w:val="000000"/>
          <w:szCs w:val="28"/>
        </w:rPr>
        <w:t xml:space="preserve">Раздел 1. Качество условий образовательного процесса.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b/>
          <w:bCs/>
          <w:color w:val="000000"/>
          <w:szCs w:val="28"/>
        </w:rPr>
        <w:t>1.1.Учебн</w:t>
      </w:r>
      <w:proofErr w:type="gramStart"/>
      <w:r w:rsidRPr="003A621D">
        <w:rPr>
          <w:rFonts w:cs="Times New Roman"/>
          <w:b/>
          <w:bCs/>
          <w:color w:val="000000"/>
          <w:szCs w:val="28"/>
        </w:rPr>
        <w:t>о-</w:t>
      </w:r>
      <w:proofErr w:type="gramEnd"/>
      <w:r w:rsidRPr="003A621D">
        <w:rPr>
          <w:rFonts w:cs="Times New Roman"/>
          <w:b/>
          <w:bCs/>
          <w:color w:val="000000"/>
          <w:szCs w:val="28"/>
        </w:rPr>
        <w:t xml:space="preserve"> методическое и материально- техническое оснащение.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>Учебн</w:t>
      </w:r>
      <w:proofErr w:type="gramStart"/>
      <w:r w:rsidRPr="003A621D">
        <w:rPr>
          <w:rFonts w:cs="Times New Roman"/>
          <w:color w:val="000000"/>
          <w:szCs w:val="28"/>
        </w:rPr>
        <w:t>о-</w:t>
      </w:r>
      <w:proofErr w:type="gramEnd"/>
      <w:r w:rsidRPr="003A621D">
        <w:rPr>
          <w:rFonts w:cs="Times New Roman"/>
          <w:color w:val="000000"/>
          <w:szCs w:val="28"/>
        </w:rPr>
        <w:t xml:space="preserve"> методическое и материально- техническое оснащение соответствует требованиям к условиям реализации программ начального общего, основного общего и среднего общего образования. </w:t>
      </w:r>
    </w:p>
    <w:p w:rsidR="003A621D" w:rsidRPr="003A621D" w:rsidRDefault="00500F82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Здание МБОУ « </w:t>
      </w:r>
      <w:proofErr w:type="spellStart"/>
      <w:r>
        <w:rPr>
          <w:rFonts w:cs="Times New Roman"/>
          <w:color w:val="000000"/>
          <w:szCs w:val="28"/>
        </w:rPr>
        <w:t>Ильичевская</w:t>
      </w:r>
      <w:proofErr w:type="spellEnd"/>
      <w:r>
        <w:rPr>
          <w:rFonts w:cs="Times New Roman"/>
          <w:color w:val="000000"/>
          <w:szCs w:val="28"/>
        </w:rPr>
        <w:t xml:space="preserve">  СШ » введено в эксплуатацию </w:t>
      </w:r>
      <w:r w:rsidRPr="00500F82">
        <w:rPr>
          <w:rFonts w:cs="Times New Roman"/>
          <w:szCs w:val="28"/>
          <w:shd w:val="clear" w:color="auto" w:fill="FFFFFF"/>
        </w:rPr>
        <w:t xml:space="preserve">30 августа </w:t>
      </w:r>
      <w:r w:rsidRPr="00500F82">
        <w:rPr>
          <w:rFonts w:cs="Times New Roman"/>
          <w:szCs w:val="28"/>
        </w:rPr>
        <w:t>1969</w:t>
      </w:r>
      <w:r>
        <w:rPr>
          <w:rFonts w:cs="Times New Roman"/>
          <w:color w:val="000000"/>
          <w:szCs w:val="28"/>
        </w:rPr>
        <w:t xml:space="preserve"> года</w:t>
      </w:r>
      <w:r w:rsidR="003A621D" w:rsidRPr="003A621D">
        <w:rPr>
          <w:rFonts w:cs="Times New Roman"/>
          <w:color w:val="000000"/>
          <w:szCs w:val="28"/>
        </w:rPr>
        <w:t>, располагается по адресу:</w:t>
      </w:r>
      <w:r w:rsidRPr="00500F82">
        <w:rPr>
          <w:rStyle w:val="10"/>
          <w:rFonts w:ascii="__Montserrat_Fallback_ac7985" w:eastAsiaTheme="minorHAnsi" w:hAnsi="__Montserrat_Fallback_ac7985"/>
          <w:color w:val="374151"/>
          <w:sz w:val="21"/>
          <w:szCs w:val="21"/>
          <w:bdr w:val="single" w:sz="2" w:space="0" w:color="E5E7EB" w:frame="1"/>
          <w:shd w:val="clear" w:color="auto" w:fill="FFFFFF"/>
        </w:rPr>
        <w:t xml:space="preserve"> </w:t>
      </w:r>
      <w:r w:rsidRPr="00500F82">
        <w:rPr>
          <w:rStyle w:val="af2"/>
          <w:rFonts w:cs="Times New Roman"/>
          <w:i w:val="0"/>
          <w:szCs w:val="28"/>
          <w:bdr w:val="single" w:sz="2" w:space="0" w:color="E5E7EB" w:frame="1"/>
          <w:shd w:val="clear" w:color="auto" w:fill="FFFFFF"/>
        </w:rPr>
        <w:t xml:space="preserve">297230 Республика Крым, Советский район, </w:t>
      </w:r>
      <w:proofErr w:type="spellStart"/>
      <w:r w:rsidRPr="00500F82">
        <w:rPr>
          <w:rStyle w:val="af2"/>
          <w:rFonts w:cs="Times New Roman"/>
          <w:i w:val="0"/>
          <w:szCs w:val="28"/>
          <w:bdr w:val="single" w:sz="2" w:space="0" w:color="E5E7EB" w:frame="1"/>
          <w:shd w:val="clear" w:color="auto" w:fill="FFFFFF"/>
        </w:rPr>
        <w:t>с</w:t>
      </w:r>
      <w:proofErr w:type="gramStart"/>
      <w:r w:rsidRPr="00500F82">
        <w:rPr>
          <w:rStyle w:val="af2"/>
          <w:rFonts w:cs="Times New Roman"/>
          <w:i w:val="0"/>
          <w:szCs w:val="28"/>
          <w:bdr w:val="single" w:sz="2" w:space="0" w:color="E5E7EB" w:frame="1"/>
          <w:shd w:val="clear" w:color="auto" w:fill="FFFFFF"/>
        </w:rPr>
        <w:t>.И</w:t>
      </w:r>
      <w:proofErr w:type="gramEnd"/>
      <w:r w:rsidRPr="00500F82">
        <w:rPr>
          <w:rStyle w:val="af2"/>
          <w:rFonts w:cs="Times New Roman"/>
          <w:i w:val="0"/>
          <w:szCs w:val="28"/>
          <w:bdr w:val="single" w:sz="2" w:space="0" w:color="E5E7EB" w:frame="1"/>
          <w:shd w:val="clear" w:color="auto" w:fill="FFFFFF"/>
        </w:rPr>
        <w:t>льичево,пер.Школьный</w:t>
      </w:r>
      <w:proofErr w:type="spellEnd"/>
      <w:r w:rsidRPr="00500F82">
        <w:rPr>
          <w:rStyle w:val="af2"/>
          <w:rFonts w:cs="Times New Roman"/>
          <w:i w:val="0"/>
          <w:szCs w:val="28"/>
          <w:bdr w:val="single" w:sz="2" w:space="0" w:color="E5E7EB" w:frame="1"/>
          <w:shd w:val="clear" w:color="auto" w:fill="FFFFFF"/>
        </w:rPr>
        <w:t>, дом</w:t>
      </w:r>
      <w:r>
        <w:rPr>
          <w:rStyle w:val="af2"/>
          <w:rFonts w:ascii="__Montserrat_Fallback_ac7985" w:hAnsi="__Montserrat_Fallback_ac7985"/>
          <w:color w:val="374151"/>
          <w:sz w:val="21"/>
          <w:szCs w:val="21"/>
          <w:bdr w:val="single" w:sz="2" w:space="0" w:color="E5E7EB" w:frame="1"/>
          <w:shd w:val="clear" w:color="auto" w:fill="FFFFFF"/>
        </w:rPr>
        <w:t xml:space="preserve"> 1</w:t>
      </w:r>
      <w:r>
        <w:rPr>
          <w:rFonts w:cs="Times New Roman"/>
          <w:color w:val="000000"/>
          <w:szCs w:val="28"/>
        </w:rPr>
        <w:t xml:space="preserve"> </w:t>
      </w:r>
      <w:r w:rsidR="003A621D" w:rsidRPr="003A621D">
        <w:rPr>
          <w:rFonts w:cs="Times New Roman"/>
          <w:color w:val="000000"/>
          <w:szCs w:val="28"/>
        </w:rPr>
        <w:t>. Проектная допустимая</w:t>
      </w:r>
      <w:r>
        <w:rPr>
          <w:rFonts w:cs="Times New Roman"/>
          <w:color w:val="000000"/>
          <w:szCs w:val="28"/>
        </w:rPr>
        <w:t xml:space="preserve"> мощность— 550 </w:t>
      </w:r>
      <w:r w:rsidR="003A621D" w:rsidRPr="003A621D">
        <w:rPr>
          <w:rFonts w:cs="Times New Roman"/>
          <w:color w:val="000000"/>
          <w:szCs w:val="28"/>
        </w:rPr>
        <w:t xml:space="preserve">человек. </w:t>
      </w:r>
    </w:p>
    <w:p w:rsidR="003A621D" w:rsidRPr="003A621D" w:rsidRDefault="00500F82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В здании 20 </w:t>
      </w:r>
      <w:r w:rsidR="003A621D" w:rsidRPr="003A621D">
        <w:rPr>
          <w:rFonts w:cs="Times New Roman"/>
          <w:color w:val="000000"/>
          <w:szCs w:val="28"/>
        </w:rPr>
        <w:t xml:space="preserve"> классных комнат, включая учебные кабинеты и</w:t>
      </w:r>
      <w:r>
        <w:rPr>
          <w:rFonts w:cs="Times New Roman"/>
          <w:color w:val="000000"/>
          <w:szCs w:val="28"/>
        </w:rPr>
        <w:t xml:space="preserve"> спортивный зал</w:t>
      </w:r>
      <w:proofErr w:type="gramStart"/>
      <w:r>
        <w:rPr>
          <w:rFonts w:cs="Times New Roman"/>
          <w:color w:val="000000"/>
          <w:szCs w:val="28"/>
        </w:rPr>
        <w:t xml:space="preserve"> </w:t>
      </w:r>
      <w:r w:rsidR="003A621D" w:rsidRPr="003A621D">
        <w:rPr>
          <w:rFonts w:cs="Times New Roman"/>
          <w:color w:val="000000"/>
          <w:szCs w:val="28"/>
        </w:rPr>
        <w:t>.</w:t>
      </w:r>
      <w:proofErr w:type="gramEnd"/>
      <w:r w:rsidR="003A621D" w:rsidRPr="003A621D">
        <w:rPr>
          <w:rFonts w:cs="Times New Roman"/>
          <w:color w:val="000000"/>
          <w:szCs w:val="28"/>
        </w:rPr>
        <w:t xml:space="preserve"> Для проведения занятий оборудованы кабинеты информатики, физики, химии, технологии, русского языка и литературы, математики. В учебных кабинетах есть самое необходимое для проведения занятий. Каждое рабочее место учителя оснащено компьютером </w:t>
      </w:r>
      <w:r>
        <w:rPr>
          <w:rFonts w:cs="Times New Roman"/>
          <w:color w:val="000000"/>
          <w:szCs w:val="28"/>
        </w:rPr>
        <w:t xml:space="preserve">или ноутбуком </w:t>
      </w:r>
      <w:r w:rsidR="003A621D" w:rsidRPr="003A621D">
        <w:rPr>
          <w:rFonts w:cs="Times New Roman"/>
          <w:color w:val="000000"/>
          <w:szCs w:val="28"/>
        </w:rPr>
        <w:t xml:space="preserve">и выходом в Интернет. В школе имеется спортивный зал, спортивная площадка и стадион для занятий физической культурой.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 xml:space="preserve">Максимальный показатель по данному направлению составляет 1,5. </w:t>
      </w:r>
    </w:p>
    <w:p w:rsidR="003A621D" w:rsidRPr="00714C0C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szCs w:val="28"/>
        </w:rPr>
      </w:pPr>
      <w:r w:rsidRPr="00714C0C">
        <w:rPr>
          <w:rFonts w:cs="Times New Roman"/>
          <w:szCs w:val="28"/>
        </w:rPr>
        <w:t>Показатель школы по данному направлению по результатам оце</w:t>
      </w:r>
      <w:r w:rsidR="005A5E1B" w:rsidRPr="00714C0C">
        <w:rPr>
          <w:rFonts w:cs="Times New Roman"/>
          <w:szCs w:val="28"/>
        </w:rPr>
        <w:t>нки качества обра</w:t>
      </w:r>
      <w:r w:rsidR="00714C0C" w:rsidRPr="00714C0C">
        <w:rPr>
          <w:rFonts w:cs="Times New Roman"/>
          <w:szCs w:val="28"/>
        </w:rPr>
        <w:t xml:space="preserve">зования в 2025 </w:t>
      </w:r>
      <w:r w:rsidRPr="00714C0C">
        <w:rPr>
          <w:rFonts w:cs="Times New Roman"/>
          <w:szCs w:val="28"/>
        </w:rPr>
        <w:t xml:space="preserve">году составил </w:t>
      </w:r>
      <w:r w:rsidR="00714C0C">
        <w:rPr>
          <w:rFonts w:cs="Times New Roman"/>
          <w:szCs w:val="28"/>
        </w:rPr>
        <w:t>0,875</w:t>
      </w:r>
      <w:r w:rsidR="00106E05" w:rsidRPr="00714C0C">
        <w:rPr>
          <w:rFonts w:cs="Times New Roman"/>
          <w:szCs w:val="28"/>
        </w:rPr>
        <w:t>.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b/>
          <w:bCs/>
          <w:color w:val="000000"/>
          <w:szCs w:val="28"/>
        </w:rPr>
        <w:t xml:space="preserve">1.2. Кадровое обеспечение </w:t>
      </w:r>
    </w:p>
    <w:p w:rsidR="003A621D" w:rsidRPr="003A621D" w:rsidRDefault="003A621D" w:rsidP="003A621D">
      <w:pPr>
        <w:pStyle w:val="Default"/>
        <w:rPr>
          <w:rFonts w:eastAsiaTheme="minorHAnsi"/>
          <w:kern w:val="0"/>
          <w:sz w:val="28"/>
          <w:szCs w:val="28"/>
          <w:lang w:eastAsia="en-US"/>
        </w:rPr>
      </w:pPr>
      <w:r w:rsidRPr="003A621D">
        <w:rPr>
          <w:sz w:val="28"/>
          <w:szCs w:val="28"/>
        </w:rPr>
        <w:lastRenderedPageBreak/>
        <w:t>На 01.</w:t>
      </w:r>
      <w:r w:rsidR="00714C0C">
        <w:rPr>
          <w:sz w:val="28"/>
          <w:szCs w:val="28"/>
        </w:rPr>
        <w:t>06.2025</w:t>
      </w:r>
      <w:r w:rsidR="000B20E3">
        <w:rPr>
          <w:sz w:val="28"/>
          <w:szCs w:val="28"/>
        </w:rPr>
        <w:t xml:space="preserve"> года в </w:t>
      </w:r>
      <w:r w:rsidR="005A5E1B">
        <w:rPr>
          <w:sz w:val="28"/>
          <w:szCs w:val="28"/>
        </w:rPr>
        <w:t xml:space="preserve">школе работало </w:t>
      </w:r>
      <w:r w:rsidR="00714C0C">
        <w:rPr>
          <w:sz w:val="28"/>
          <w:szCs w:val="28"/>
        </w:rPr>
        <w:t xml:space="preserve">29 </w:t>
      </w:r>
      <w:proofErr w:type="gramStart"/>
      <w:r w:rsidRPr="003A621D">
        <w:rPr>
          <w:sz w:val="28"/>
          <w:szCs w:val="28"/>
        </w:rPr>
        <w:t>педагогических</w:t>
      </w:r>
      <w:proofErr w:type="gramEnd"/>
      <w:r w:rsidRPr="003A621D">
        <w:rPr>
          <w:sz w:val="28"/>
          <w:szCs w:val="28"/>
        </w:rPr>
        <w:t xml:space="preserve"> работника. Показатель обеспеченности педагогичес</w:t>
      </w:r>
      <w:r w:rsidR="005A5E1B">
        <w:rPr>
          <w:sz w:val="28"/>
          <w:szCs w:val="28"/>
        </w:rPr>
        <w:t>ким работниками составляет 0,850</w:t>
      </w:r>
      <w:r w:rsidR="001015C7">
        <w:rPr>
          <w:sz w:val="28"/>
          <w:szCs w:val="28"/>
        </w:rPr>
        <w:t>. 95</w:t>
      </w:r>
      <w:r w:rsidRPr="003A621D">
        <w:rPr>
          <w:sz w:val="28"/>
          <w:szCs w:val="28"/>
        </w:rPr>
        <w:t xml:space="preserve"> % педагогов имеют высшее педагогическое образование. 100% педагогических работников своевременно (1 раз в три года</w:t>
      </w:r>
      <w:proofErr w:type="gramStart"/>
      <w:r w:rsidRPr="003A621D">
        <w:rPr>
          <w:sz w:val="28"/>
          <w:szCs w:val="28"/>
        </w:rPr>
        <w:t xml:space="preserve"> )</w:t>
      </w:r>
      <w:proofErr w:type="gramEnd"/>
      <w:r w:rsidRPr="003A621D">
        <w:rPr>
          <w:sz w:val="28"/>
          <w:szCs w:val="28"/>
        </w:rPr>
        <w:t xml:space="preserve"> проходят курсовую</w:t>
      </w:r>
      <w:r>
        <w:rPr>
          <w:sz w:val="28"/>
          <w:szCs w:val="28"/>
        </w:rPr>
        <w:t xml:space="preserve"> </w:t>
      </w:r>
      <w:r w:rsidR="000B20E3">
        <w:rPr>
          <w:rFonts w:eastAsiaTheme="minorHAnsi"/>
          <w:kern w:val="0"/>
          <w:sz w:val="28"/>
          <w:szCs w:val="28"/>
          <w:lang w:eastAsia="en-US"/>
        </w:rPr>
        <w:t>переподготовку. 33</w:t>
      </w:r>
      <w:r w:rsidRPr="003A621D">
        <w:rPr>
          <w:rFonts w:eastAsiaTheme="minorHAnsi"/>
          <w:kern w:val="0"/>
          <w:sz w:val="28"/>
          <w:szCs w:val="28"/>
          <w:lang w:eastAsia="en-US"/>
        </w:rPr>
        <w:t xml:space="preserve"> % педагогов имеют высшую и первую квалификационную кат</w:t>
      </w:r>
      <w:r w:rsidR="005A5E1B">
        <w:rPr>
          <w:rFonts w:eastAsiaTheme="minorHAnsi"/>
          <w:kern w:val="0"/>
          <w:sz w:val="28"/>
          <w:szCs w:val="28"/>
          <w:lang w:eastAsia="en-US"/>
        </w:rPr>
        <w:t>егорию. В текущем учебном году 1 педагогический</w:t>
      </w:r>
      <w:r w:rsidRPr="003A621D">
        <w:rPr>
          <w:rFonts w:eastAsiaTheme="minorHAnsi"/>
          <w:kern w:val="0"/>
          <w:sz w:val="28"/>
          <w:szCs w:val="28"/>
          <w:lang w:eastAsia="en-US"/>
        </w:rPr>
        <w:t xml:space="preserve"> работник подтвердили или повы</w:t>
      </w:r>
      <w:r w:rsidR="005A5E1B">
        <w:rPr>
          <w:rFonts w:eastAsiaTheme="minorHAnsi"/>
          <w:kern w:val="0"/>
          <w:sz w:val="28"/>
          <w:szCs w:val="28"/>
          <w:lang w:eastAsia="en-US"/>
        </w:rPr>
        <w:t>сили квалификационную категорию</w:t>
      </w:r>
      <w:r w:rsidRPr="000B20E3">
        <w:rPr>
          <w:rFonts w:eastAsiaTheme="minorHAnsi"/>
          <w:color w:val="auto"/>
          <w:kern w:val="0"/>
          <w:sz w:val="28"/>
          <w:szCs w:val="28"/>
          <w:lang w:eastAsia="en-US"/>
        </w:rPr>
        <w:t>.</w:t>
      </w:r>
      <w:r w:rsidRPr="003A621D">
        <w:rPr>
          <w:rFonts w:eastAsiaTheme="minorHAnsi"/>
          <w:kern w:val="0"/>
          <w:sz w:val="28"/>
          <w:szCs w:val="28"/>
          <w:lang w:eastAsia="en-US"/>
        </w:rPr>
        <w:t xml:space="preserve"> Педагоги школы принимают участие в конкурсах педагогического мастерства на уровне м</w:t>
      </w:r>
      <w:r w:rsidR="005A5E1B">
        <w:rPr>
          <w:rFonts w:eastAsiaTheme="minorHAnsi"/>
          <w:kern w:val="0"/>
          <w:sz w:val="28"/>
          <w:szCs w:val="28"/>
          <w:lang w:eastAsia="en-US"/>
        </w:rPr>
        <w:t xml:space="preserve">униципалитета и республики, но </w:t>
      </w:r>
      <w:r w:rsidRPr="003A621D">
        <w:rPr>
          <w:rFonts w:eastAsiaTheme="minorHAnsi"/>
          <w:kern w:val="0"/>
          <w:sz w:val="28"/>
          <w:szCs w:val="28"/>
          <w:lang w:eastAsia="en-US"/>
        </w:rPr>
        <w:t xml:space="preserve"> показатель </w:t>
      </w:r>
      <w:r w:rsidR="005A5E1B">
        <w:rPr>
          <w:rFonts w:eastAsiaTheme="minorHAnsi"/>
          <w:kern w:val="0"/>
          <w:sz w:val="28"/>
          <w:szCs w:val="28"/>
          <w:lang w:eastAsia="en-US"/>
        </w:rPr>
        <w:t xml:space="preserve">результатов </w:t>
      </w:r>
      <w:r w:rsidR="002510BA">
        <w:rPr>
          <w:rFonts w:eastAsiaTheme="minorHAnsi"/>
          <w:kern w:val="0"/>
          <w:sz w:val="28"/>
          <w:szCs w:val="28"/>
          <w:lang w:eastAsia="en-US"/>
        </w:rPr>
        <w:t xml:space="preserve">низкий - </w:t>
      </w:r>
      <w:r w:rsidR="000B20E3" w:rsidRPr="002510BA">
        <w:rPr>
          <w:rFonts w:eastAsiaTheme="minorHAnsi"/>
          <w:color w:val="auto"/>
          <w:kern w:val="0"/>
          <w:sz w:val="28"/>
          <w:szCs w:val="28"/>
          <w:lang w:eastAsia="en-US"/>
        </w:rPr>
        <w:t>0</w:t>
      </w:r>
      <w:r w:rsidRPr="003A621D">
        <w:rPr>
          <w:rFonts w:eastAsiaTheme="minorHAnsi"/>
          <w:kern w:val="0"/>
          <w:sz w:val="28"/>
          <w:szCs w:val="28"/>
          <w:lang w:eastAsia="en-US"/>
        </w:rPr>
        <w:t xml:space="preserve">% педагогов школы привлекались в качестве экспертов к проведению </w:t>
      </w:r>
      <w:proofErr w:type="spellStart"/>
      <w:r w:rsidRPr="003A621D">
        <w:rPr>
          <w:rFonts w:eastAsiaTheme="minorHAnsi"/>
          <w:kern w:val="0"/>
          <w:sz w:val="28"/>
          <w:szCs w:val="28"/>
          <w:lang w:eastAsia="en-US"/>
        </w:rPr>
        <w:t>аккредитационной</w:t>
      </w:r>
      <w:proofErr w:type="spellEnd"/>
      <w:r w:rsidRPr="003A621D">
        <w:rPr>
          <w:rFonts w:eastAsiaTheme="minorHAnsi"/>
          <w:kern w:val="0"/>
          <w:sz w:val="28"/>
          <w:szCs w:val="28"/>
          <w:lang w:eastAsia="en-US"/>
        </w:rPr>
        <w:t xml:space="preserve"> экспертизы образовательных программ</w:t>
      </w:r>
      <w:proofErr w:type="gramStart"/>
      <w:r w:rsidRPr="003A621D">
        <w:rPr>
          <w:rFonts w:eastAsiaTheme="minorHAnsi"/>
          <w:kern w:val="0"/>
          <w:sz w:val="28"/>
          <w:szCs w:val="28"/>
          <w:lang w:eastAsia="en-US"/>
        </w:rPr>
        <w:t xml:space="preserve"> ,</w:t>
      </w:r>
      <w:proofErr w:type="gramEnd"/>
      <w:r w:rsidRPr="003A621D">
        <w:rPr>
          <w:rFonts w:eastAsiaTheme="minorHAnsi"/>
          <w:kern w:val="0"/>
          <w:sz w:val="28"/>
          <w:szCs w:val="28"/>
          <w:lang w:eastAsia="en-US"/>
        </w:rPr>
        <w:t>мероприятий по государственному контролю(надзору)в сфере образования; членов жюри регионального этапа всероссийской олимпиады школьников;</w:t>
      </w:r>
      <w:r w:rsidR="002510BA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3A621D">
        <w:rPr>
          <w:rFonts w:eastAsiaTheme="minorHAnsi"/>
          <w:kern w:val="0"/>
          <w:sz w:val="28"/>
          <w:szCs w:val="28"/>
          <w:lang w:eastAsia="en-US"/>
        </w:rPr>
        <w:t>экспертов предметных комиссий</w:t>
      </w:r>
      <w:r w:rsidR="002510BA">
        <w:rPr>
          <w:rFonts w:eastAsiaTheme="minorHAnsi"/>
          <w:kern w:val="0"/>
          <w:sz w:val="28"/>
          <w:szCs w:val="28"/>
          <w:lang w:eastAsia="en-US"/>
        </w:rPr>
        <w:t xml:space="preserve"> </w:t>
      </w:r>
      <w:r w:rsidRPr="003A621D">
        <w:rPr>
          <w:rFonts w:eastAsiaTheme="minorHAnsi"/>
          <w:kern w:val="0"/>
          <w:sz w:val="28"/>
          <w:szCs w:val="28"/>
          <w:lang w:eastAsia="en-US"/>
        </w:rPr>
        <w:t xml:space="preserve">ГИА.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 xml:space="preserve">Максимальный показатель по данному направлению составляет 1 </w:t>
      </w:r>
      <w:r w:rsidR="002510BA">
        <w:rPr>
          <w:rFonts w:cs="Times New Roman"/>
          <w:color w:val="000000"/>
          <w:szCs w:val="28"/>
        </w:rPr>
        <w:t>.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>Показатель школы по данному направлению по результатам оц</w:t>
      </w:r>
      <w:r w:rsidR="001015C7">
        <w:rPr>
          <w:rFonts w:cs="Times New Roman"/>
          <w:color w:val="000000"/>
          <w:szCs w:val="28"/>
        </w:rPr>
        <w:t>енки качества образования в 2025</w:t>
      </w:r>
      <w:r w:rsidRPr="003A621D">
        <w:rPr>
          <w:rFonts w:cs="Times New Roman"/>
          <w:color w:val="000000"/>
          <w:szCs w:val="28"/>
        </w:rPr>
        <w:t xml:space="preserve"> году составил -</w:t>
      </w:r>
      <w:r w:rsidR="001015C7">
        <w:rPr>
          <w:rFonts w:cs="Times New Roman"/>
          <w:szCs w:val="28"/>
        </w:rPr>
        <w:t>0,700</w:t>
      </w:r>
      <w:r w:rsidRPr="002510BA">
        <w:rPr>
          <w:rFonts w:cs="Times New Roman"/>
          <w:szCs w:val="28"/>
        </w:rPr>
        <w:t>.</w:t>
      </w:r>
      <w:r w:rsidRPr="003A621D">
        <w:rPr>
          <w:rFonts w:cs="Times New Roman"/>
          <w:color w:val="000000"/>
          <w:szCs w:val="28"/>
        </w:rPr>
        <w:t xml:space="preserve">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b/>
          <w:bCs/>
          <w:color w:val="000000"/>
          <w:szCs w:val="28"/>
        </w:rPr>
        <w:t xml:space="preserve">1.3. Условия для удовлетворения образовательных потребностей.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>На уровне среднего общего образован</w:t>
      </w:r>
      <w:r w:rsidR="009C434B">
        <w:rPr>
          <w:rFonts w:cs="Times New Roman"/>
          <w:color w:val="000000"/>
          <w:szCs w:val="28"/>
        </w:rPr>
        <w:t>ия функционировали 2 класса ( 11</w:t>
      </w:r>
      <w:r w:rsidRPr="003A621D">
        <w:rPr>
          <w:rFonts w:cs="Times New Roman"/>
          <w:color w:val="000000"/>
          <w:szCs w:val="28"/>
        </w:rPr>
        <w:t xml:space="preserve"> клас</w:t>
      </w:r>
      <w:proofErr w:type="gramStart"/>
      <w:r w:rsidRPr="003A621D">
        <w:rPr>
          <w:rFonts w:cs="Times New Roman"/>
          <w:color w:val="000000"/>
          <w:szCs w:val="28"/>
        </w:rPr>
        <w:t>с-</w:t>
      </w:r>
      <w:proofErr w:type="gramEnd"/>
      <w:r w:rsidRPr="003A621D">
        <w:rPr>
          <w:rFonts w:cs="Times New Roman"/>
          <w:color w:val="000000"/>
          <w:szCs w:val="28"/>
        </w:rPr>
        <w:t xml:space="preserve"> </w:t>
      </w:r>
      <w:r w:rsidR="00E0379B">
        <w:rPr>
          <w:rFonts w:cs="Times New Roman"/>
          <w:color w:val="000000"/>
          <w:szCs w:val="28"/>
        </w:rPr>
        <w:t>естественнонаучного</w:t>
      </w:r>
      <w:r w:rsidR="00012EC7">
        <w:rPr>
          <w:rFonts w:cs="Times New Roman"/>
          <w:color w:val="000000"/>
          <w:szCs w:val="28"/>
        </w:rPr>
        <w:t xml:space="preserve"> </w:t>
      </w:r>
      <w:r w:rsidR="009C434B">
        <w:rPr>
          <w:rFonts w:cs="Times New Roman"/>
          <w:color w:val="000000"/>
          <w:szCs w:val="28"/>
        </w:rPr>
        <w:t>профиля; 10 социально-экономический</w:t>
      </w:r>
      <w:r w:rsidR="002510BA">
        <w:rPr>
          <w:rFonts w:cs="Times New Roman"/>
          <w:color w:val="000000"/>
          <w:szCs w:val="28"/>
        </w:rPr>
        <w:t xml:space="preserve"> профиль </w:t>
      </w:r>
      <w:r w:rsidRPr="003A621D">
        <w:rPr>
          <w:rFonts w:cs="Times New Roman"/>
          <w:color w:val="000000"/>
          <w:szCs w:val="28"/>
        </w:rPr>
        <w:t>).Доля реализуемых часов внеурочн</w:t>
      </w:r>
      <w:r w:rsidR="00E0379B">
        <w:rPr>
          <w:rFonts w:cs="Times New Roman"/>
          <w:color w:val="000000"/>
          <w:szCs w:val="28"/>
        </w:rPr>
        <w:t>ой деятельности составляет 0,350</w:t>
      </w:r>
      <w:r w:rsidRPr="003A621D">
        <w:rPr>
          <w:rFonts w:cs="Times New Roman"/>
          <w:color w:val="000000"/>
          <w:szCs w:val="28"/>
        </w:rPr>
        <w:t xml:space="preserve"> на уровн</w:t>
      </w:r>
      <w:r w:rsidR="003D2CA8">
        <w:rPr>
          <w:rFonts w:cs="Times New Roman"/>
          <w:color w:val="000000"/>
          <w:szCs w:val="28"/>
        </w:rPr>
        <w:t>е нач</w:t>
      </w:r>
      <w:r w:rsidR="00360C79">
        <w:rPr>
          <w:rFonts w:cs="Times New Roman"/>
          <w:color w:val="000000"/>
          <w:szCs w:val="28"/>
        </w:rPr>
        <w:t>ального общего образования 0,</w:t>
      </w:r>
      <w:r w:rsidR="00E0379B">
        <w:rPr>
          <w:rFonts w:cs="Times New Roman"/>
          <w:color w:val="000000"/>
          <w:szCs w:val="28"/>
        </w:rPr>
        <w:t>325</w:t>
      </w:r>
      <w:r w:rsidR="003D2CA8">
        <w:rPr>
          <w:rFonts w:cs="Times New Roman"/>
          <w:color w:val="000000"/>
          <w:szCs w:val="28"/>
        </w:rPr>
        <w:t xml:space="preserve"> </w:t>
      </w:r>
      <w:r w:rsidRPr="003A621D">
        <w:rPr>
          <w:rFonts w:cs="Times New Roman"/>
          <w:color w:val="000000"/>
          <w:szCs w:val="28"/>
        </w:rPr>
        <w:t xml:space="preserve"> на уровне с</w:t>
      </w:r>
      <w:r w:rsidR="00E0379B">
        <w:rPr>
          <w:rFonts w:cs="Times New Roman"/>
          <w:color w:val="000000"/>
          <w:szCs w:val="28"/>
        </w:rPr>
        <w:t>реднего общего образования,0,375</w:t>
      </w:r>
      <w:r w:rsidRPr="003A621D">
        <w:rPr>
          <w:rFonts w:cs="Times New Roman"/>
          <w:color w:val="000000"/>
          <w:szCs w:val="28"/>
        </w:rPr>
        <w:t xml:space="preserve"> на уровне среднего общего образования, что связано с особенностями финансирования школы. По результатам независимо</w:t>
      </w:r>
      <w:r w:rsidR="00012EC7">
        <w:rPr>
          <w:rFonts w:cs="Times New Roman"/>
          <w:color w:val="000000"/>
          <w:szCs w:val="28"/>
        </w:rPr>
        <w:t>й оценки качеств образования 96</w:t>
      </w:r>
      <w:r w:rsidRPr="003A621D">
        <w:rPr>
          <w:rFonts w:cs="Times New Roman"/>
          <w:color w:val="000000"/>
          <w:szCs w:val="28"/>
        </w:rPr>
        <w:t>% родителей на уровне о</w:t>
      </w:r>
      <w:r w:rsidR="00012EC7">
        <w:rPr>
          <w:rFonts w:cs="Times New Roman"/>
          <w:color w:val="000000"/>
          <w:szCs w:val="28"/>
        </w:rPr>
        <w:t xml:space="preserve">сновного общего образования, 100 </w:t>
      </w:r>
      <w:r w:rsidRPr="003A621D">
        <w:rPr>
          <w:rFonts w:cs="Times New Roman"/>
          <w:color w:val="000000"/>
          <w:szCs w:val="28"/>
        </w:rPr>
        <w:t>% обучающихся на уровне среднего общего образования</w:t>
      </w:r>
      <w:proofErr w:type="gramStart"/>
      <w:r w:rsidRPr="003A621D">
        <w:rPr>
          <w:rFonts w:cs="Times New Roman"/>
          <w:color w:val="000000"/>
          <w:szCs w:val="28"/>
        </w:rPr>
        <w:t xml:space="preserve"> ,</w:t>
      </w:r>
      <w:proofErr w:type="gramEnd"/>
      <w:r w:rsidRPr="003A621D">
        <w:rPr>
          <w:rFonts w:cs="Times New Roman"/>
          <w:color w:val="000000"/>
          <w:szCs w:val="28"/>
        </w:rPr>
        <w:t xml:space="preserve"> положительно оценивают условия , созданные в школе.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 xml:space="preserve">Максимальный показатель по данному направлению 1.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>Показатель по школе по результатам оценки качеств образо</w:t>
      </w:r>
      <w:r w:rsidR="00E0379B">
        <w:rPr>
          <w:rFonts w:cs="Times New Roman"/>
          <w:color w:val="000000"/>
          <w:szCs w:val="28"/>
        </w:rPr>
        <w:t>вания в 2025 году составил 0,650</w:t>
      </w:r>
      <w:r w:rsidR="003D2CA8">
        <w:rPr>
          <w:rFonts w:cs="Times New Roman"/>
          <w:color w:val="000000"/>
          <w:szCs w:val="28"/>
        </w:rPr>
        <w:t>.</w:t>
      </w:r>
      <w:r w:rsidRPr="003A621D">
        <w:rPr>
          <w:rFonts w:cs="Times New Roman"/>
          <w:color w:val="000000"/>
          <w:szCs w:val="28"/>
        </w:rPr>
        <w:t xml:space="preserve">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b/>
          <w:bCs/>
          <w:color w:val="000000"/>
          <w:szCs w:val="28"/>
        </w:rPr>
        <w:t xml:space="preserve">Раздел 2. Качество результатов образовательного процесса.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b/>
          <w:bCs/>
          <w:color w:val="000000"/>
          <w:szCs w:val="28"/>
        </w:rPr>
        <w:t>2.1.Предметные результаты обучения</w:t>
      </w:r>
      <w:r w:rsidR="00363884">
        <w:rPr>
          <w:rFonts w:cs="Times New Roman"/>
          <w:b/>
          <w:bCs/>
          <w:color w:val="000000"/>
          <w:szCs w:val="28"/>
        </w:rPr>
        <w:t xml:space="preserve"> </w:t>
      </w:r>
      <w:proofErr w:type="gramStart"/>
      <w:r w:rsidRPr="003A621D">
        <w:rPr>
          <w:rFonts w:cs="Times New Roman"/>
          <w:b/>
          <w:bCs/>
          <w:color w:val="000000"/>
          <w:szCs w:val="28"/>
        </w:rPr>
        <w:t xml:space="preserve">( </w:t>
      </w:r>
      <w:proofErr w:type="gramEnd"/>
      <w:r w:rsidRPr="003A621D">
        <w:rPr>
          <w:rFonts w:cs="Times New Roman"/>
          <w:b/>
          <w:bCs/>
          <w:color w:val="000000"/>
          <w:szCs w:val="28"/>
        </w:rPr>
        <w:t xml:space="preserve">внутреннее оценивание) </w:t>
      </w:r>
    </w:p>
    <w:p w:rsidR="003A621D" w:rsidRPr="003A621D" w:rsidRDefault="00790B8A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В МБОУ « </w:t>
      </w:r>
      <w:proofErr w:type="spellStart"/>
      <w:r>
        <w:rPr>
          <w:rFonts w:cs="Times New Roman"/>
          <w:color w:val="000000"/>
          <w:szCs w:val="28"/>
        </w:rPr>
        <w:t>Ильичевская</w:t>
      </w:r>
      <w:proofErr w:type="spellEnd"/>
      <w:r>
        <w:rPr>
          <w:rFonts w:cs="Times New Roman"/>
          <w:color w:val="000000"/>
          <w:szCs w:val="28"/>
        </w:rPr>
        <w:t xml:space="preserve"> СШ </w:t>
      </w:r>
      <w:r w:rsidR="003A621D" w:rsidRPr="003A621D">
        <w:rPr>
          <w:rFonts w:cs="Times New Roman"/>
          <w:color w:val="000000"/>
          <w:szCs w:val="28"/>
        </w:rPr>
        <w:t>» Советс</w:t>
      </w:r>
      <w:r w:rsidR="00363884">
        <w:rPr>
          <w:rFonts w:cs="Times New Roman"/>
          <w:color w:val="000000"/>
          <w:szCs w:val="28"/>
        </w:rPr>
        <w:t>кого района Республики Крым 2024/2025</w:t>
      </w:r>
      <w:r w:rsidR="003A621D" w:rsidRPr="003A621D">
        <w:rPr>
          <w:rFonts w:cs="Times New Roman"/>
          <w:color w:val="000000"/>
          <w:szCs w:val="28"/>
        </w:rPr>
        <w:t xml:space="preserve"> учебный год </w:t>
      </w:r>
      <w:r w:rsidR="003A621D" w:rsidRPr="0090764F">
        <w:rPr>
          <w:rFonts w:cs="Times New Roman"/>
          <w:szCs w:val="28"/>
        </w:rPr>
        <w:t xml:space="preserve">завершили </w:t>
      </w:r>
      <w:r w:rsidR="00363884">
        <w:rPr>
          <w:rFonts w:cs="Times New Roman"/>
          <w:szCs w:val="28"/>
        </w:rPr>
        <w:t>364</w:t>
      </w:r>
      <w:r w:rsidR="0090764F" w:rsidRPr="0090764F">
        <w:rPr>
          <w:rFonts w:cs="Times New Roman"/>
          <w:szCs w:val="28"/>
        </w:rPr>
        <w:t>.</w:t>
      </w:r>
      <w:r w:rsidR="003A621D" w:rsidRPr="003A621D">
        <w:rPr>
          <w:rFonts w:cs="Times New Roman"/>
          <w:color w:val="000000"/>
          <w:szCs w:val="28"/>
        </w:rPr>
        <w:t xml:space="preserve"> </w:t>
      </w:r>
      <w:proofErr w:type="gramStart"/>
      <w:r w:rsidR="003A621D" w:rsidRPr="003A621D">
        <w:rPr>
          <w:rFonts w:cs="Times New Roman"/>
          <w:color w:val="000000"/>
          <w:szCs w:val="28"/>
        </w:rPr>
        <w:t>обучающихся</w:t>
      </w:r>
      <w:proofErr w:type="gramEnd"/>
      <w:r w:rsidR="003A621D" w:rsidRPr="003A621D">
        <w:rPr>
          <w:rFonts w:cs="Times New Roman"/>
          <w:color w:val="000000"/>
          <w:szCs w:val="28"/>
        </w:rPr>
        <w:t xml:space="preserve">: </w:t>
      </w:r>
    </w:p>
    <w:p w:rsidR="003A621D" w:rsidRPr="003A621D" w:rsidRDefault="003A621D" w:rsidP="003A621D">
      <w:pPr>
        <w:autoSpaceDE w:val="0"/>
        <w:autoSpaceDN w:val="0"/>
        <w:adjustRightInd w:val="0"/>
        <w:spacing w:after="38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> на уровне на</w:t>
      </w:r>
      <w:r w:rsidR="0090764F">
        <w:rPr>
          <w:rFonts w:cs="Times New Roman"/>
          <w:color w:val="000000"/>
          <w:szCs w:val="28"/>
        </w:rPr>
        <w:t>чального общ</w:t>
      </w:r>
      <w:r w:rsidR="00363884">
        <w:rPr>
          <w:rFonts w:cs="Times New Roman"/>
          <w:color w:val="000000"/>
          <w:szCs w:val="28"/>
        </w:rPr>
        <w:t>его образования –149</w:t>
      </w:r>
      <w:r w:rsidRPr="003A621D">
        <w:rPr>
          <w:rFonts w:cs="Times New Roman"/>
          <w:color w:val="000000"/>
          <w:szCs w:val="28"/>
        </w:rPr>
        <w:t xml:space="preserve">, </w:t>
      </w:r>
    </w:p>
    <w:p w:rsidR="003A621D" w:rsidRPr="003A621D" w:rsidRDefault="003A621D" w:rsidP="003A621D">
      <w:pPr>
        <w:autoSpaceDE w:val="0"/>
        <w:autoSpaceDN w:val="0"/>
        <w:adjustRightInd w:val="0"/>
        <w:spacing w:after="38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> на уровне осн</w:t>
      </w:r>
      <w:r w:rsidR="00363884">
        <w:rPr>
          <w:rFonts w:cs="Times New Roman"/>
          <w:color w:val="000000"/>
          <w:szCs w:val="28"/>
        </w:rPr>
        <w:t>овного общего образования –184</w:t>
      </w:r>
      <w:r w:rsidR="0090764F">
        <w:rPr>
          <w:rFonts w:cs="Times New Roman"/>
          <w:color w:val="000000"/>
          <w:szCs w:val="28"/>
        </w:rPr>
        <w:t>,</w:t>
      </w:r>
    </w:p>
    <w:p w:rsidR="003A621D" w:rsidRPr="005C6EF6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> на уровне среднего общего образования</w:t>
      </w:r>
      <w:r w:rsidR="0090764F">
        <w:rPr>
          <w:rFonts w:cs="Times New Roman"/>
          <w:color w:val="000000"/>
          <w:szCs w:val="28"/>
        </w:rPr>
        <w:t xml:space="preserve"> - 3</w:t>
      </w:r>
      <w:r w:rsidR="00363884">
        <w:rPr>
          <w:rFonts w:cs="Times New Roman"/>
          <w:color w:val="000000"/>
          <w:szCs w:val="28"/>
        </w:rPr>
        <w:t>1</w:t>
      </w:r>
      <w:r w:rsidRPr="003A621D">
        <w:rPr>
          <w:rFonts w:cs="Times New Roman"/>
          <w:color w:val="000000"/>
          <w:szCs w:val="28"/>
        </w:rPr>
        <w:t xml:space="preserve">. </w:t>
      </w:r>
    </w:p>
    <w:p w:rsidR="003A621D" w:rsidRPr="003A621D" w:rsidRDefault="0090764F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В выпускных класса</w:t>
      </w:r>
      <w:r w:rsidR="00363884">
        <w:rPr>
          <w:rFonts w:cs="Times New Roman"/>
          <w:color w:val="000000"/>
          <w:szCs w:val="28"/>
        </w:rPr>
        <w:t>х: 41 обучающихся (9 классы), 16</w:t>
      </w:r>
      <w:r w:rsidR="003A621D" w:rsidRPr="003A621D">
        <w:rPr>
          <w:rFonts w:cs="Times New Roman"/>
          <w:color w:val="000000"/>
          <w:szCs w:val="28"/>
        </w:rPr>
        <w:t xml:space="preserve"> обучающихся (11 класс).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lastRenderedPageBreak/>
        <w:t xml:space="preserve">Все обучающиеся выпускных классов были допущены к государственной итоговой аттестации. </w:t>
      </w:r>
    </w:p>
    <w:p w:rsidR="003A621D" w:rsidRPr="003A621D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3A621D">
        <w:rPr>
          <w:rFonts w:cs="Times New Roman"/>
          <w:color w:val="000000"/>
          <w:szCs w:val="28"/>
        </w:rPr>
        <w:t>По ит</w:t>
      </w:r>
      <w:r w:rsidR="002F305D">
        <w:rPr>
          <w:rFonts w:cs="Times New Roman"/>
          <w:color w:val="000000"/>
          <w:szCs w:val="28"/>
        </w:rPr>
        <w:t>огам 2024/2025</w:t>
      </w:r>
      <w:r w:rsidR="0011259A">
        <w:rPr>
          <w:rFonts w:cs="Times New Roman"/>
          <w:color w:val="000000"/>
          <w:szCs w:val="28"/>
        </w:rPr>
        <w:t xml:space="preserve"> учебного года </w:t>
      </w:r>
      <w:r w:rsidRPr="003A621D">
        <w:rPr>
          <w:rFonts w:cs="Times New Roman"/>
          <w:color w:val="000000"/>
          <w:szCs w:val="28"/>
        </w:rPr>
        <w:t xml:space="preserve"> </w:t>
      </w:r>
      <w:r w:rsidR="002F305D">
        <w:rPr>
          <w:rFonts w:cs="Times New Roman"/>
          <w:color w:val="000000"/>
          <w:szCs w:val="28"/>
        </w:rPr>
        <w:t>364</w:t>
      </w:r>
      <w:r w:rsidR="0011259A">
        <w:rPr>
          <w:rFonts w:cs="Times New Roman"/>
          <w:color w:val="000000"/>
          <w:szCs w:val="28"/>
        </w:rPr>
        <w:t xml:space="preserve"> </w:t>
      </w:r>
      <w:r w:rsidR="005C6EF6">
        <w:rPr>
          <w:rFonts w:cs="Times New Roman"/>
          <w:color w:val="000000"/>
          <w:szCs w:val="28"/>
        </w:rPr>
        <w:t>обучающихся аттестованы</w:t>
      </w:r>
      <w:r w:rsidRPr="003A621D">
        <w:rPr>
          <w:rFonts w:cs="Times New Roman"/>
          <w:color w:val="000000"/>
          <w:szCs w:val="28"/>
        </w:rPr>
        <w:t xml:space="preserve">, кроме 1-х классов </w:t>
      </w:r>
      <w:proofErr w:type="gramStart"/>
      <w:r w:rsidRPr="003A621D">
        <w:rPr>
          <w:rFonts w:cs="Times New Roman"/>
          <w:color w:val="000000"/>
          <w:szCs w:val="28"/>
        </w:rPr>
        <w:t xml:space="preserve">( </w:t>
      </w:r>
      <w:proofErr w:type="spellStart"/>
      <w:proofErr w:type="gramEnd"/>
      <w:r w:rsidRPr="003A621D">
        <w:rPr>
          <w:rFonts w:cs="Times New Roman"/>
          <w:color w:val="000000"/>
          <w:szCs w:val="28"/>
        </w:rPr>
        <w:t>безотметочная</w:t>
      </w:r>
      <w:proofErr w:type="spellEnd"/>
      <w:r w:rsidRPr="003A621D">
        <w:rPr>
          <w:rFonts w:cs="Times New Roman"/>
          <w:color w:val="000000"/>
          <w:szCs w:val="28"/>
        </w:rPr>
        <w:t xml:space="preserve"> система оценивания). </w:t>
      </w:r>
    </w:p>
    <w:p w:rsidR="003A621D" w:rsidRPr="0011259A" w:rsidRDefault="002F305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FF0000"/>
          <w:szCs w:val="28"/>
        </w:rPr>
      </w:pPr>
      <w:r>
        <w:rPr>
          <w:rFonts w:cs="Times New Roman"/>
          <w:color w:val="000000"/>
          <w:szCs w:val="28"/>
        </w:rPr>
        <w:t>По итогам 2024/2025</w:t>
      </w:r>
      <w:r w:rsidR="003A621D" w:rsidRPr="003A621D">
        <w:rPr>
          <w:rFonts w:cs="Times New Roman"/>
          <w:color w:val="000000"/>
          <w:szCs w:val="28"/>
        </w:rPr>
        <w:t xml:space="preserve"> учебного года успев</w:t>
      </w:r>
      <w:r w:rsidR="003A621D" w:rsidRPr="005C6EF6">
        <w:rPr>
          <w:rFonts w:cs="Times New Roman"/>
          <w:szCs w:val="28"/>
        </w:rPr>
        <w:t xml:space="preserve">аемость составила 100%, качество </w:t>
      </w:r>
      <w:proofErr w:type="spellStart"/>
      <w:r w:rsidR="003A621D" w:rsidRPr="005C6EF6">
        <w:rPr>
          <w:rFonts w:cs="Times New Roman"/>
          <w:szCs w:val="28"/>
        </w:rPr>
        <w:t>обученности</w:t>
      </w:r>
      <w:proofErr w:type="spellEnd"/>
      <w:r w:rsidR="003A621D" w:rsidRPr="005C6EF6">
        <w:rPr>
          <w:rFonts w:cs="Times New Roman"/>
          <w:szCs w:val="28"/>
        </w:rPr>
        <w:t xml:space="preserve"> –</w:t>
      </w:r>
      <w:r w:rsidR="004E7DED">
        <w:rPr>
          <w:rFonts w:cs="Times New Roman"/>
          <w:szCs w:val="28"/>
        </w:rPr>
        <w:t>52</w:t>
      </w:r>
      <w:r w:rsidR="00244C0F">
        <w:rPr>
          <w:rFonts w:cs="Times New Roman"/>
          <w:szCs w:val="28"/>
        </w:rPr>
        <w:t>,2</w:t>
      </w:r>
      <w:r w:rsidR="005C6EF6" w:rsidRPr="005C6EF6">
        <w:rPr>
          <w:rFonts w:cs="Times New Roman"/>
          <w:szCs w:val="28"/>
        </w:rPr>
        <w:t xml:space="preserve">%, что на </w:t>
      </w:r>
      <w:r w:rsidR="004E7DED">
        <w:rPr>
          <w:rFonts w:cs="Times New Roman"/>
          <w:szCs w:val="28"/>
        </w:rPr>
        <w:t>4</w:t>
      </w:r>
      <w:r w:rsidR="003A621D" w:rsidRPr="005C6EF6">
        <w:rPr>
          <w:rFonts w:cs="Times New Roman"/>
          <w:szCs w:val="28"/>
        </w:rPr>
        <w:t xml:space="preserve"> % выше по ср</w:t>
      </w:r>
      <w:r w:rsidR="00244C0F">
        <w:rPr>
          <w:rFonts w:cs="Times New Roman"/>
          <w:szCs w:val="28"/>
        </w:rPr>
        <w:t>авнению с прошлым уч</w:t>
      </w:r>
      <w:r w:rsidR="00C81D1C">
        <w:rPr>
          <w:rFonts w:cs="Times New Roman"/>
          <w:szCs w:val="28"/>
        </w:rPr>
        <w:t>ебным годом, качество знаний- 42</w:t>
      </w:r>
      <w:r w:rsidR="00244C0F">
        <w:rPr>
          <w:rFonts w:cs="Times New Roman"/>
          <w:szCs w:val="28"/>
        </w:rPr>
        <w:t>%,средний бал</w:t>
      </w:r>
      <w:r w:rsidR="004E7DED">
        <w:rPr>
          <w:rFonts w:cs="Times New Roman"/>
          <w:szCs w:val="28"/>
        </w:rPr>
        <w:t xml:space="preserve"> -3,3</w:t>
      </w:r>
      <w:r w:rsidR="00244C0F">
        <w:rPr>
          <w:rFonts w:cs="Times New Roman"/>
          <w:szCs w:val="28"/>
        </w:rPr>
        <w:t>.</w:t>
      </w:r>
      <w:r w:rsidR="003A621D" w:rsidRPr="0011259A">
        <w:rPr>
          <w:rFonts w:cs="Times New Roman"/>
          <w:color w:val="FF0000"/>
          <w:szCs w:val="28"/>
        </w:rPr>
        <w:t xml:space="preserve"> </w:t>
      </w:r>
    </w:p>
    <w:p w:rsidR="003A621D" w:rsidRPr="00244C0F" w:rsidRDefault="002F305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color w:val="FF0000"/>
          <w:szCs w:val="28"/>
        </w:rPr>
      </w:pPr>
      <w:r>
        <w:rPr>
          <w:rFonts w:cs="Times New Roman"/>
          <w:color w:val="000000"/>
          <w:szCs w:val="28"/>
        </w:rPr>
        <w:t>Из 337</w:t>
      </w:r>
      <w:r w:rsidR="0011259A">
        <w:rPr>
          <w:rFonts w:cs="Times New Roman"/>
          <w:color w:val="000000"/>
          <w:szCs w:val="28"/>
        </w:rPr>
        <w:t xml:space="preserve"> </w:t>
      </w:r>
      <w:r w:rsidR="003A621D" w:rsidRPr="003A621D">
        <w:rPr>
          <w:rFonts w:cs="Times New Roman"/>
          <w:color w:val="000000"/>
          <w:szCs w:val="28"/>
        </w:rPr>
        <w:t xml:space="preserve"> обучающихся 2-11 классов, на «отлично </w:t>
      </w:r>
      <w:r w:rsidR="003A621D" w:rsidRPr="005C6EF6">
        <w:rPr>
          <w:rFonts w:cs="Times New Roman"/>
          <w:szCs w:val="28"/>
        </w:rPr>
        <w:t xml:space="preserve">» окончили учебный год </w:t>
      </w:r>
      <w:r>
        <w:rPr>
          <w:rFonts w:cs="Times New Roman"/>
          <w:szCs w:val="28"/>
        </w:rPr>
        <w:t>26 человека, что составляет 7,4 % (меньше</w:t>
      </w:r>
      <w:r w:rsidR="005C6EF6" w:rsidRPr="005C6EF6">
        <w:rPr>
          <w:rFonts w:cs="Times New Roman"/>
          <w:szCs w:val="28"/>
        </w:rPr>
        <w:t xml:space="preserve"> на </w:t>
      </w:r>
      <w:r>
        <w:rPr>
          <w:rFonts w:cs="Times New Roman"/>
          <w:szCs w:val="28"/>
        </w:rPr>
        <w:t>2</w:t>
      </w:r>
      <w:r w:rsidR="003A621D" w:rsidRPr="005C6EF6">
        <w:rPr>
          <w:rFonts w:cs="Times New Roman"/>
          <w:szCs w:val="28"/>
        </w:rPr>
        <w:t xml:space="preserve"> человек</w:t>
      </w:r>
      <w:r>
        <w:rPr>
          <w:rFonts w:cs="Times New Roman"/>
          <w:szCs w:val="28"/>
        </w:rPr>
        <w:t>а</w:t>
      </w:r>
      <w:proofErr w:type="gramStart"/>
      <w:r w:rsidR="003A621D" w:rsidRPr="005C6EF6">
        <w:rPr>
          <w:rFonts w:cs="Times New Roman"/>
          <w:szCs w:val="28"/>
        </w:rPr>
        <w:t xml:space="preserve"> ,</w:t>
      </w:r>
      <w:proofErr w:type="gramEnd"/>
      <w:r w:rsidR="003A621D" w:rsidRPr="005C6EF6">
        <w:rPr>
          <w:rFonts w:cs="Times New Roman"/>
          <w:szCs w:val="28"/>
        </w:rPr>
        <w:t xml:space="preserve"> чем в прошлом учебном году): </w:t>
      </w:r>
    </w:p>
    <w:p w:rsidR="003A621D" w:rsidRPr="00244C0F" w:rsidRDefault="003A621D" w:rsidP="003A621D">
      <w:pPr>
        <w:autoSpaceDE w:val="0"/>
        <w:autoSpaceDN w:val="0"/>
        <w:adjustRightInd w:val="0"/>
        <w:spacing w:after="0"/>
        <w:jc w:val="left"/>
        <w:rPr>
          <w:rFonts w:cs="Times New Roman"/>
          <w:szCs w:val="28"/>
        </w:rPr>
      </w:pPr>
      <w:r w:rsidRPr="005C6EF6">
        <w:rPr>
          <w:rFonts w:cs="Times New Roman"/>
          <w:szCs w:val="28"/>
        </w:rPr>
        <w:t xml:space="preserve">На </w:t>
      </w:r>
      <w:r w:rsidRPr="00244C0F">
        <w:rPr>
          <w:rFonts w:cs="Times New Roman"/>
          <w:szCs w:val="28"/>
        </w:rPr>
        <w:t>«4»</w:t>
      </w:r>
      <w:r w:rsidR="002F305D">
        <w:rPr>
          <w:rFonts w:cs="Times New Roman"/>
          <w:szCs w:val="28"/>
        </w:rPr>
        <w:t xml:space="preserve"> и «5» завершили учебный год 94</w:t>
      </w:r>
      <w:r w:rsidRPr="00244C0F">
        <w:rPr>
          <w:rFonts w:cs="Times New Roman"/>
          <w:szCs w:val="28"/>
        </w:rPr>
        <w:t xml:space="preserve"> обучающихся </w:t>
      </w:r>
      <w:r w:rsidR="002F305D">
        <w:rPr>
          <w:rFonts w:cs="Times New Roman"/>
          <w:szCs w:val="28"/>
        </w:rPr>
        <w:t xml:space="preserve"> </w:t>
      </w:r>
      <w:r w:rsidR="004E7DED">
        <w:rPr>
          <w:rFonts w:cs="Times New Roman"/>
          <w:szCs w:val="28"/>
        </w:rPr>
        <w:t>(</w:t>
      </w:r>
      <w:r w:rsidR="002F305D">
        <w:rPr>
          <w:rFonts w:cs="Times New Roman"/>
          <w:szCs w:val="28"/>
        </w:rPr>
        <w:t>в 2023/2024 учебном году -104</w:t>
      </w:r>
      <w:r w:rsidR="005C6EF6" w:rsidRPr="00244C0F">
        <w:rPr>
          <w:rFonts w:cs="Times New Roman"/>
          <w:szCs w:val="28"/>
        </w:rPr>
        <w:t>)</w:t>
      </w:r>
      <w:r w:rsidRPr="00244C0F">
        <w:rPr>
          <w:rFonts w:cs="Times New Roman"/>
          <w:szCs w:val="28"/>
        </w:rPr>
        <w:t xml:space="preserve">. </w:t>
      </w:r>
    </w:p>
    <w:p w:rsidR="0009368D" w:rsidRDefault="00244C0F" w:rsidP="003A621D">
      <w:pPr>
        <w:jc w:val="left"/>
        <w:rPr>
          <w:szCs w:val="28"/>
        </w:rPr>
      </w:pPr>
      <w:r w:rsidRPr="00244C0F">
        <w:rPr>
          <w:szCs w:val="28"/>
        </w:rPr>
        <w:t xml:space="preserve">На «3» </w:t>
      </w:r>
      <w:r w:rsidR="004F165E">
        <w:rPr>
          <w:szCs w:val="28"/>
        </w:rPr>
        <w:t>и « 4» завершили учебный год 172</w:t>
      </w:r>
      <w:r w:rsidRPr="00244C0F">
        <w:rPr>
          <w:szCs w:val="28"/>
        </w:rPr>
        <w:t>.</w:t>
      </w:r>
    </w:p>
    <w:p w:rsidR="00244C0F" w:rsidRPr="00244C0F" w:rsidRDefault="004F165E" w:rsidP="003A621D">
      <w:pPr>
        <w:jc w:val="left"/>
        <w:rPr>
          <w:szCs w:val="28"/>
        </w:rPr>
      </w:pPr>
      <w:r>
        <w:rPr>
          <w:szCs w:val="28"/>
        </w:rPr>
        <w:t>На «3» - 45</w:t>
      </w:r>
      <w:r w:rsidR="00244C0F" w:rsidRPr="00244C0F">
        <w:rPr>
          <w:szCs w:val="28"/>
        </w:rPr>
        <w:t xml:space="preserve"> обучающихся.</w:t>
      </w:r>
    </w:p>
    <w:p w:rsidR="00243284" w:rsidRDefault="007A19FF" w:rsidP="007A19FF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7A19FF">
        <w:rPr>
          <w:rFonts w:cs="Times New Roman"/>
          <w:b/>
          <w:bCs/>
          <w:color w:val="000000"/>
          <w:szCs w:val="28"/>
        </w:rPr>
        <w:t xml:space="preserve">Результативность </w:t>
      </w:r>
      <w:proofErr w:type="gramStart"/>
      <w:r w:rsidRPr="007A19FF">
        <w:rPr>
          <w:rFonts w:cs="Times New Roman"/>
          <w:b/>
          <w:bCs/>
          <w:color w:val="000000"/>
          <w:szCs w:val="28"/>
        </w:rPr>
        <w:t>обучения по итогам</w:t>
      </w:r>
      <w:proofErr w:type="gramEnd"/>
      <w:r w:rsidRPr="007A19FF">
        <w:rPr>
          <w:rFonts w:cs="Times New Roman"/>
          <w:b/>
          <w:bCs/>
          <w:color w:val="000000"/>
          <w:szCs w:val="28"/>
        </w:rPr>
        <w:t xml:space="preserve"> </w:t>
      </w:r>
      <w:r w:rsidR="00243284">
        <w:rPr>
          <w:rFonts w:cs="Times New Roman"/>
          <w:b/>
          <w:bCs/>
          <w:color w:val="000000"/>
          <w:szCs w:val="28"/>
        </w:rPr>
        <w:t xml:space="preserve"> </w:t>
      </w:r>
      <w:r w:rsidR="00764307">
        <w:rPr>
          <w:rFonts w:cs="Times New Roman"/>
          <w:b/>
          <w:bCs/>
          <w:color w:val="000000"/>
          <w:szCs w:val="28"/>
        </w:rPr>
        <w:t>2024/2025</w:t>
      </w:r>
      <w:r w:rsidRPr="007A19FF">
        <w:rPr>
          <w:rFonts w:cs="Times New Roman"/>
          <w:b/>
          <w:bCs/>
          <w:color w:val="000000"/>
          <w:szCs w:val="28"/>
        </w:rPr>
        <w:t xml:space="preserve"> учебного года</w:t>
      </w:r>
    </w:p>
    <w:p w:rsidR="007A19FF" w:rsidRPr="007A19FF" w:rsidRDefault="007A19FF" w:rsidP="007A19FF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</w:p>
    <w:tbl>
      <w:tblPr>
        <w:tblW w:w="14400" w:type="dxa"/>
        <w:tblInd w:w="93" w:type="dxa"/>
        <w:tblLook w:val="04A0" w:firstRow="1" w:lastRow="0" w:firstColumn="1" w:lastColumn="0" w:noHBand="0" w:noVBand="1"/>
      </w:tblPr>
      <w:tblGrid>
        <w:gridCol w:w="1110"/>
        <w:gridCol w:w="943"/>
        <w:gridCol w:w="926"/>
        <w:gridCol w:w="1009"/>
        <w:gridCol w:w="918"/>
        <w:gridCol w:w="937"/>
        <w:gridCol w:w="920"/>
        <w:gridCol w:w="915"/>
        <w:gridCol w:w="937"/>
        <w:gridCol w:w="920"/>
        <w:gridCol w:w="951"/>
        <w:gridCol w:w="931"/>
        <w:gridCol w:w="937"/>
        <w:gridCol w:w="1119"/>
        <w:gridCol w:w="927"/>
      </w:tblGrid>
      <w:tr w:rsidR="00416DE2" w:rsidRPr="00040D60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416DE2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Усп</w:t>
            </w:r>
            <w:proofErr w:type="spellEnd"/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Мотив.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Все «5»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Одна «4»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Две «4»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«5» и «4»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Одна «3»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Две «3»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Много «3»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Есть «2»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Есть «н/а»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Нет отметки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Кач</w:t>
            </w:r>
            <w:proofErr w:type="spellEnd"/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, %</w:t>
            </w:r>
          </w:p>
        </w:tc>
      </w:tr>
      <w:tr w:rsidR="00416DE2" w:rsidRPr="00040D60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2-А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47</w:t>
            </w:r>
          </w:p>
        </w:tc>
      </w:tr>
      <w:tr w:rsidR="00416DE2" w:rsidRPr="00040D60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2-Б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</w:tr>
      <w:tr w:rsidR="00416DE2" w:rsidRPr="00040D60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3-А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</w:tr>
      <w:tr w:rsidR="00416DE2" w:rsidRPr="00040D60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3-Б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</w:tr>
      <w:tr w:rsidR="00416DE2" w:rsidRPr="00040D60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40D60" w:rsidRPr="00040D60" w:rsidRDefault="00040D60" w:rsidP="00040D60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40D60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</w:tr>
      <w:tr w:rsidR="000C7ADF" w:rsidRPr="00416DE2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5-А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0C7ADF" w:rsidRPr="00416DE2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5-Б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</w:tr>
      <w:tr w:rsidR="000C7ADF" w:rsidRPr="00416DE2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5-М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416DE2" w:rsidRPr="00416DE2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6-А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</w:tr>
      <w:tr w:rsidR="00416DE2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6-Б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416DE2" w:rsidRPr="00416DE2" w:rsidRDefault="00416DE2" w:rsidP="00416DE2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6DE2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</w:tr>
      <w:tr w:rsidR="000C7ADF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7-А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35</w:t>
            </w:r>
          </w:p>
        </w:tc>
      </w:tr>
      <w:tr w:rsidR="000C7ADF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7-Б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0C7ADF" w:rsidRPr="000C7ADF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8-А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C7ADF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8-Б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</w:tr>
      <w:tr w:rsidR="000C7ADF" w:rsidRPr="000C7ADF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9-А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0C7ADF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9-Б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</w:tr>
      <w:tr w:rsidR="000C7ADF" w:rsidRPr="000C7ADF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</w:tr>
      <w:tr w:rsidR="000C7ADF" w:rsidTr="000C7ADF">
        <w:trPr>
          <w:trHeight w:val="1056"/>
        </w:trPr>
        <w:tc>
          <w:tcPr>
            <w:tcW w:w="111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4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26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0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3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1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C7ADF" w:rsidRPr="000C7ADF" w:rsidRDefault="000C7ADF" w:rsidP="000C7ADF">
            <w:pPr>
              <w:spacing w:after="0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7ADF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</w:tr>
    </w:tbl>
    <w:p w:rsidR="003A621D" w:rsidRDefault="003A621D" w:rsidP="00D37CA4">
      <w:pPr>
        <w:jc w:val="center"/>
        <w:rPr>
          <w:b/>
        </w:rPr>
      </w:pPr>
    </w:p>
    <w:p w:rsidR="003A621D" w:rsidRDefault="003A621D" w:rsidP="00D37CA4">
      <w:pPr>
        <w:jc w:val="center"/>
        <w:rPr>
          <w:b/>
        </w:rPr>
      </w:pPr>
    </w:p>
    <w:p w:rsidR="005C6EF6" w:rsidRDefault="005C6EF6" w:rsidP="00D37CA4">
      <w:pPr>
        <w:jc w:val="center"/>
        <w:rPr>
          <w:b/>
        </w:rPr>
      </w:pPr>
    </w:p>
    <w:p w:rsidR="005C6EF6" w:rsidRDefault="005C6EF6" w:rsidP="00A3655E">
      <w:pPr>
        <w:rPr>
          <w:b/>
        </w:rPr>
      </w:pPr>
    </w:p>
    <w:p w:rsidR="005C6EF6" w:rsidRPr="007F21E5" w:rsidRDefault="005C6EF6" w:rsidP="00D37CA4">
      <w:pPr>
        <w:jc w:val="center"/>
        <w:rPr>
          <w:b/>
          <w:szCs w:val="28"/>
        </w:rPr>
      </w:pPr>
    </w:p>
    <w:p w:rsidR="00243284" w:rsidRPr="00243284" w:rsidRDefault="00764307" w:rsidP="00243284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proofErr w:type="gramStart"/>
      <w:r>
        <w:rPr>
          <w:rFonts w:cs="Times New Roman"/>
          <w:color w:val="000000"/>
          <w:szCs w:val="28"/>
        </w:rPr>
        <w:t>По итогам 2024/2025</w:t>
      </w:r>
      <w:r w:rsidR="00243284" w:rsidRPr="00243284">
        <w:rPr>
          <w:rFonts w:cs="Times New Roman"/>
          <w:color w:val="000000"/>
          <w:szCs w:val="28"/>
        </w:rPr>
        <w:t xml:space="preserve"> учебного го</w:t>
      </w:r>
      <w:r w:rsidR="00805EFC">
        <w:rPr>
          <w:rFonts w:cs="Times New Roman"/>
          <w:color w:val="000000"/>
          <w:szCs w:val="28"/>
        </w:rPr>
        <w:t>да 12</w:t>
      </w:r>
      <w:r w:rsidR="00243284" w:rsidRPr="00243284">
        <w:rPr>
          <w:rFonts w:cs="Times New Roman"/>
          <w:color w:val="000000"/>
          <w:szCs w:val="28"/>
        </w:rPr>
        <w:t xml:space="preserve"> классов имеют успевае</w:t>
      </w:r>
      <w:r w:rsidR="00805EFC">
        <w:rPr>
          <w:rFonts w:cs="Times New Roman"/>
          <w:color w:val="000000"/>
          <w:szCs w:val="28"/>
        </w:rPr>
        <w:t>мость выше средней по школе, а 7</w:t>
      </w:r>
      <w:r w:rsidR="00243284" w:rsidRPr="00243284">
        <w:rPr>
          <w:rFonts w:cs="Times New Roman"/>
          <w:color w:val="000000"/>
          <w:szCs w:val="28"/>
        </w:rPr>
        <w:t xml:space="preserve"> классов – ниже. </w:t>
      </w:r>
      <w:proofErr w:type="gramEnd"/>
    </w:p>
    <w:p w:rsidR="005C6EF6" w:rsidRPr="007F21E5" w:rsidRDefault="00243284" w:rsidP="00243284">
      <w:pPr>
        <w:jc w:val="center"/>
        <w:rPr>
          <w:rFonts w:cs="Times New Roman"/>
          <w:b/>
          <w:bCs/>
          <w:color w:val="000000"/>
          <w:szCs w:val="28"/>
        </w:rPr>
      </w:pPr>
      <w:r w:rsidRPr="007F21E5">
        <w:rPr>
          <w:rFonts w:cs="Times New Roman"/>
          <w:b/>
          <w:bCs/>
          <w:color w:val="000000"/>
          <w:szCs w:val="28"/>
        </w:rPr>
        <w:t>Средняя качествен</w:t>
      </w:r>
      <w:r w:rsidR="005C7E62">
        <w:rPr>
          <w:rFonts w:cs="Times New Roman"/>
          <w:b/>
          <w:bCs/>
          <w:color w:val="000000"/>
          <w:szCs w:val="28"/>
        </w:rPr>
        <w:t>ная успеваемость по школе в 2024/2025</w:t>
      </w:r>
      <w:r w:rsidRPr="007F21E5">
        <w:rPr>
          <w:rFonts w:cs="Times New Roman"/>
          <w:b/>
          <w:bCs/>
          <w:color w:val="000000"/>
          <w:szCs w:val="28"/>
        </w:rPr>
        <w:t xml:space="preserve"> учебном году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39"/>
        <w:gridCol w:w="4740"/>
        <w:gridCol w:w="4740"/>
      </w:tblGrid>
      <w:tr w:rsidR="00243284" w:rsidTr="00243284">
        <w:tc>
          <w:tcPr>
            <w:tcW w:w="473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23"/>
            </w:tblGrid>
            <w:tr w:rsidR="00243284" w:rsidRPr="00243284">
              <w:trPr>
                <w:trHeight w:val="354"/>
              </w:trPr>
              <w:tc>
                <w:tcPr>
                  <w:tcW w:w="0" w:type="auto"/>
                </w:tcPr>
                <w:p w:rsidR="00243284" w:rsidRPr="00243284" w:rsidRDefault="00243284" w:rsidP="00243284">
                  <w:pPr>
                    <w:autoSpaceDE w:val="0"/>
                    <w:autoSpaceDN w:val="0"/>
                    <w:adjustRightInd w:val="0"/>
                    <w:spacing w:after="0"/>
                    <w:jc w:val="left"/>
                    <w:rPr>
                      <w:rFonts w:cs="Times New Roman"/>
                      <w:color w:val="000000"/>
                      <w:sz w:val="22"/>
                    </w:rPr>
                  </w:pPr>
                  <w:proofErr w:type="gramStart"/>
                  <w:r w:rsidRPr="00243284">
                    <w:rPr>
                      <w:rFonts w:cs="Times New Roman"/>
                      <w:color w:val="000000"/>
                      <w:sz w:val="22"/>
                    </w:rPr>
                    <w:t xml:space="preserve">Классы, качественная успеваемость которых равна или выше средней по школе </w:t>
                  </w:r>
                  <w:proofErr w:type="gramEnd"/>
                </w:p>
              </w:tc>
            </w:tr>
          </w:tbl>
          <w:p w:rsidR="00243284" w:rsidRDefault="00243284" w:rsidP="00243284">
            <w:pPr>
              <w:jc w:val="center"/>
              <w:rPr>
                <w:b/>
              </w:rPr>
            </w:pPr>
          </w:p>
        </w:tc>
        <w:tc>
          <w:tcPr>
            <w:tcW w:w="4740" w:type="dxa"/>
          </w:tcPr>
          <w:p w:rsidR="00243284" w:rsidRDefault="00243284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Средняя качествен</w:t>
            </w:r>
            <w:r w:rsidR="008C4C42">
              <w:rPr>
                <w:sz w:val="22"/>
                <w:szCs w:val="22"/>
              </w:rPr>
              <w:t>ная успеваемость по школе в 2023/2024</w:t>
            </w:r>
            <w:r>
              <w:rPr>
                <w:sz w:val="22"/>
                <w:szCs w:val="22"/>
              </w:rPr>
              <w:t xml:space="preserve"> учебном году </w:t>
            </w:r>
          </w:p>
        </w:tc>
        <w:tc>
          <w:tcPr>
            <w:tcW w:w="4740" w:type="dxa"/>
          </w:tcPr>
          <w:p w:rsidR="00243284" w:rsidRDefault="00243284">
            <w:pPr>
              <w:pStyle w:val="Defaul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Классы, качественная успеваемость которых ниже средней по школе: </w:t>
            </w:r>
            <w:proofErr w:type="gramEnd"/>
          </w:p>
        </w:tc>
      </w:tr>
      <w:tr w:rsidR="00243284" w:rsidTr="00243284">
        <w:tc>
          <w:tcPr>
            <w:tcW w:w="4739" w:type="dxa"/>
          </w:tcPr>
          <w:p w:rsidR="00243284" w:rsidRDefault="00805EFC" w:rsidP="00243284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740" w:type="dxa"/>
          </w:tcPr>
          <w:p w:rsidR="00243284" w:rsidRDefault="00243284" w:rsidP="00243284">
            <w:pPr>
              <w:jc w:val="center"/>
              <w:rPr>
                <w:b/>
              </w:rPr>
            </w:pPr>
          </w:p>
        </w:tc>
        <w:tc>
          <w:tcPr>
            <w:tcW w:w="4740" w:type="dxa"/>
          </w:tcPr>
          <w:p w:rsidR="00243284" w:rsidRDefault="00805EFC" w:rsidP="00243284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243284" w:rsidTr="00243284">
        <w:tc>
          <w:tcPr>
            <w:tcW w:w="4739" w:type="dxa"/>
          </w:tcPr>
          <w:p w:rsidR="00243284" w:rsidRDefault="007F21E5" w:rsidP="0042389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9368D">
              <w:rPr>
                <w:b/>
              </w:rPr>
              <w:t>а</w:t>
            </w:r>
            <w:r>
              <w:rPr>
                <w:b/>
              </w:rPr>
              <w:t>,</w:t>
            </w:r>
            <w:r w:rsidR="0009368D">
              <w:rPr>
                <w:b/>
              </w:rPr>
              <w:t>2б,</w:t>
            </w:r>
            <w:r>
              <w:rPr>
                <w:b/>
              </w:rPr>
              <w:t>3а,</w:t>
            </w:r>
            <w:r w:rsidR="0009368D">
              <w:rPr>
                <w:b/>
              </w:rPr>
              <w:t>3б,4</w:t>
            </w:r>
            <w:r>
              <w:rPr>
                <w:b/>
              </w:rPr>
              <w:t>,5а,</w:t>
            </w:r>
            <w:r w:rsidR="0042389B">
              <w:rPr>
                <w:b/>
              </w:rPr>
              <w:t>5б,6Б,7Б, 10, 11</w:t>
            </w:r>
          </w:p>
        </w:tc>
        <w:tc>
          <w:tcPr>
            <w:tcW w:w="4740" w:type="dxa"/>
          </w:tcPr>
          <w:p w:rsidR="00243284" w:rsidRDefault="0042389B" w:rsidP="00243284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  <w:r w:rsidR="007F21E5">
              <w:rPr>
                <w:b/>
              </w:rPr>
              <w:t>%</w:t>
            </w:r>
          </w:p>
        </w:tc>
        <w:tc>
          <w:tcPr>
            <w:tcW w:w="4740" w:type="dxa"/>
          </w:tcPr>
          <w:p w:rsidR="00243284" w:rsidRDefault="0042389B" w:rsidP="0042389B">
            <w:pPr>
              <w:jc w:val="center"/>
              <w:rPr>
                <w:b/>
              </w:rPr>
            </w:pPr>
            <w:r>
              <w:rPr>
                <w:b/>
              </w:rPr>
              <w:t>6А,7А, 7Б, 8А, 8Б, 9А, 9Б</w:t>
            </w:r>
          </w:p>
        </w:tc>
      </w:tr>
    </w:tbl>
    <w:p w:rsidR="00243284" w:rsidRPr="00A0081F" w:rsidRDefault="00243284" w:rsidP="00A0081F">
      <w:pPr>
        <w:jc w:val="center"/>
        <w:rPr>
          <w:b/>
          <w:szCs w:val="28"/>
        </w:rPr>
      </w:pPr>
    </w:p>
    <w:p w:rsidR="00A0081F" w:rsidRPr="00A0081F" w:rsidRDefault="00A0081F" w:rsidP="00A0081F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Cs w:val="28"/>
        </w:rPr>
      </w:pPr>
      <w:r w:rsidRPr="00A0081F">
        <w:rPr>
          <w:rFonts w:cs="Times New Roman"/>
          <w:b/>
          <w:bCs/>
          <w:color w:val="000000"/>
          <w:szCs w:val="28"/>
        </w:rPr>
        <w:t xml:space="preserve">Рейтинг классов по качеству </w:t>
      </w:r>
      <w:proofErr w:type="spellStart"/>
      <w:r w:rsidRPr="00A0081F">
        <w:rPr>
          <w:rFonts w:cs="Times New Roman"/>
          <w:b/>
          <w:bCs/>
          <w:color w:val="000000"/>
          <w:szCs w:val="28"/>
        </w:rPr>
        <w:t>обученности</w:t>
      </w:r>
      <w:proofErr w:type="spellEnd"/>
      <w:proofErr w:type="gramStart"/>
      <w:r w:rsidRPr="00A0081F">
        <w:rPr>
          <w:rFonts w:cs="Times New Roman"/>
          <w:b/>
          <w:bCs/>
          <w:color w:val="000000"/>
          <w:szCs w:val="28"/>
        </w:rPr>
        <w:t xml:space="preserve"> (%)</w:t>
      </w:r>
      <w:proofErr w:type="gramEnd"/>
    </w:p>
    <w:p w:rsidR="005C7E62" w:rsidRDefault="005C7E62" w:rsidP="00A0081F">
      <w:pPr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5C6EF6" w:rsidRPr="00A0081F" w:rsidRDefault="00A0081F" w:rsidP="00A0081F">
      <w:pPr>
        <w:jc w:val="center"/>
        <w:rPr>
          <w:b/>
          <w:szCs w:val="28"/>
        </w:rPr>
      </w:pPr>
      <w:r w:rsidRPr="00A0081F">
        <w:rPr>
          <w:rFonts w:cs="Times New Roman"/>
          <w:b/>
          <w:bCs/>
          <w:i/>
          <w:iCs/>
          <w:color w:val="000000"/>
          <w:szCs w:val="28"/>
        </w:rPr>
        <w:t>Начальная школа</w:t>
      </w:r>
    </w:p>
    <w:p w:rsidR="005C6EF6" w:rsidRDefault="00A0081F" w:rsidP="00D37CA4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C6EF6" w:rsidRDefault="005C6EF6" w:rsidP="00D37CA4">
      <w:pPr>
        <w:jc w:val="center"/>
        <w:rPr>
          <w:b/>
        </w:rPr>
      </w:pPr>
    </w:p>
    <w:p w:rsidR="00A0081F" w:rsidRDefault="00A0081F" w:rsidP="00A0081F">
      <w:pPr>
        <w:jc w:val="center"/>
        <w:rPr>
          <w:b/>
        </w:rPr>
      </w:pPr>
      <w:r>
        <w:rPr>
          <w:b/>
        </w:rPr>
        <w:t xml:space="preserve">Основная школа </w:t>
      </w:r>
    </w:p>
    <w:p w:rsidR="00A0081F" w:rsidRDefault="00A0081F" w:rsidP="00A0081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0081F" w:rsidRDefault="00A0081F" w:rsidP="00615614">
      <w:pPr>
        <w:jc w:val="left"/>
        <w:rPr>
          <w:b/>
        </w:rPr>
      </w:pPr>
    </w:p>
    <w:p w:rsidR="005056CA" w:rsidRDefault="005056CA" w:rsidP="00A0081F">
      <w:pPr>
        <w:jc w:val="center"/>
        <w:rPr>
          <w:b/>
        </w:rPr>
      </w:pPr>
    </w:p>
    <w:p w:rsidR="005056CA" w:rsidRDefault="005056CA" w:rsidP="00A0081F">
      <w:pPr>
        <w:jc w:val="center"/>
        <w:rPr>
          <w:b/>
        </w:rPr>
      </w:pPr>
    </w:p>
    <w:p w:rsidR="005056CA" w:rsidRDefault="005056CA" w:rsidP="00A0081F">
      <w:pPr>
        <w:jc w:val="center"/>
        <w:rPr>
          <w:b/>
        </w:rPr>
      </w:pPr>
    </w:p>
    <w:p w:rsidR="005056CA" w:rsidRDefault="005056CA" w:rsidP="00A0081F">
      <w:pPr>
        <w:jc w:val="center"/>
        <w:rPr>
          <w:b/>
        </w:rPr>
      </w:pPr>
    </w:p>
    <w:p w:rsidR="005056CA" w:rsidRDefault="005056CA" w:rsidP="00A0081F">
      <w:pPr>
        <w:jc w:val="center"/>
        <w:rPr>
          <w:b/>
        </w:rPr>
      </w:pPr>
    </w:p>
    <w:p w:rsidR="005056CA" w:rsidRDefault="005056CA" w:rsidP="00A0081F">
      <w:pPr>
        <w:jc w:val="center"/>
        <w:rPr>
          <w:b/>
        </w:rPr>
      </w:pPr>
    </w:p>
    <w:p w:rsidR="00A0081F" w:rsidRDefault="00A0081F" w:rsidP="00A0081F">
      <w:pPr>
        <w:jc w:val="center"/>
        <w:rPr>
          <w:b/>
        </w:rPr>
      </w:pPr>
      <w:r>
        <w:rPr>
          <w:b/>
        </w:rPr>
        <w:lastRenderedPageBreak/>
        <w:t>Средняя школа</w:t>
      </w:r>
    </w:p>
    <w:p w:rsidR="00B40B5D" w:rsidRDefault="00B40B5D" w:rsidP="00A0081F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86400" cy="32004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CD3466" w:rsidRDefault="00CD3466" w:rsidP="00A0081F">
      <w:pPr>
        <w:jc w:val="center"/>
        <w:rPr>
          <w:b/>
          <w:bCs/>
          <w:szCs w:val="28"/>
        </w:rPr>
      </w:pPr>
    </w:p>
    <w:p w:rsidR="00000678" w:rsidRPr="00CD3466" w:rsidRDefault="00000678" w:rsidP="00A0081F">
      <w:pPr>
        <w:jc w:val="center"/>
        <w:rPr>
          <w:b/>
          <w:szCs w:val="28"/>
        </w:rPr>
      </w:pPr>
      <w:r w:rsidRPr="00CD3466">
        <w:rPr>
          <w:b/>
          <w:bCs/>
          <w:szCs w:val="28"/>
        </w:rPr>
        <w:t xml:space="preserve">Результаты успеваемости по предметам </w:t>
      </w:r>
    </w:p>
    <w:p w:rsidR="00000678" w:rsidRDefault="00000678" w:rsidP="00A0081F">
      <w:pPr>
        <w:jc w:val="center"/>
        <w:rPr>
          <w:b/>
        </w:rPr>
      </w:pPr>
      <w:r>
        <w:rPr>
          <w:b/>
        </w:rPr>
        <w:t xml:space="preserve">Сравнительный анализ за 2 года </w:t>
      </w:r>
    </w:p>
    <w:tbl>
      <w:tblPr>
        <w:tblStyle w:val="23"/>
        <w:tblW w:w="0" w:type="auto"/>
        <w:tblInd w:w="108" w:type="dxa"/>
        <w:tblLook w:val="04A0" w:firstRow="1" w:lastRow="0" w:firstColumn="1" w:lastColumn="0" w:noHBand="0" w:noVBand="1"/>
      </w:tblPr>
      <w:tblGrid>
        <w:gridCol w:w="4206"/>
        <w:gridCol w:w="1487"/>
        <w:gridCol w:w="2874"/>
        <w:gridCol w:w="2874"/>
        <w:gridCol w:w="2670"/>
      </w:tblGrid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rFonts w:cs="Times New Roman"/>
                <w:b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rFonts w:cs="Times New Roman"/>
                <w:b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83101" w:rsidP="003841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2023-2024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Default="00083101" w:rsidP="003841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2024-2025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Default="00CD3466" w:rsidP="0038415A">
            <w:pPr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Д</w:t>
            </w:r>
            <w:r w:rsidR="00000678">
              <w:rPr>
                <w:rFonts w:cs="Times New Roman"/>
                <w:b/>
              </w:rPr>
              <w:t>инамика</w:t>
            </w:r>
            <w:r>
              <w:rPr>
                <w:rFonts w:cs="Times New Roman"/>
                <w:b/>
              </w:rPr>
              <w:t xml:space="preserve"> сравнения с предыдущим годом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  <w:b/>
              </w:rPr>
            </w:pPr>
            <w:r w:rsidRPr="0065508C">
              <w:rPr>
                <w:rFonts w:cs="Times New Roman"/>
                <w:b/>
              </w:rPr>
              <w:t>Предмет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  <w:b/>
              </w:rPr>
            </w:pPr>
            <w:r w:rsidRPr="0065508C">
              <w:rPr>
                <w:rFonts w:cs="Times New Roman"/>
                <w:b/>
              </w:rPr>
              <w:t>классы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rFonts w:cs="Times New Roman"/>
                <w:b/>
              </w:rPr>
            </w:pPr>
            <w:r w:rsidRPr="0065508C">
              <w:rPr>
                <w:rFonts w:cs="Times New Roman"/>
                <w:b/>
              </w:rPr>
              <w:t>Качество знаний</w:t>
            </w:r>
          </w:p>
          <w:p w:rsidR="00000678" w:rsidRPr="0065508C" w:rsidRDefault="00000678" w:rsidP="0038415A">
            <w:pPr>
              <w:rPr>
                <w:rFonts w:cs="Times New Roman"/>
                <w:b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000678">
            <w:pPr>
              <w:rPr>
                <w:rFonts w:cs="Times New Roman"/>
                <w:b/>
              </w:rPr>
            </w:pPr>
            <w:r w:rsidRPr="0065508C">
              <w:rPr>
                <w:rFonts w:cs="Times New Roman"/>
                <w:b/>
              </w:rPr>
              <w:t>Качество знаний</w:t>
            </w:r>
          </w:p>
          <w:p w:rsidR="00000678" w:rsidRPr="0065508C" w:rsidRDefault="00000678" w:rsidP="0038415A">
            <w:pPr>
              <w:rPr>
                <w:rFonts w:cs="Times New Roman"/>
                <w:b/>
              </w:rPr>
            </w:pP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000678">
            <w:pPr>
              <w:rPr>
                <w:rFonts w:cs="Times New Roman"/>
                <w:b/>
              </w:rPr>
            </w:pP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Русский язык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54,7%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55%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+0,3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lastRenderedPageBreak/>
              <w:t>Литература и литературное чтение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73%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75%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+2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Английский язык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67,7%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64,1%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-3,6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Математика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46%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43,2%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-2,8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D27363" w:rsidP="0038415A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Информатика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8-11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71%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68%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-3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Окружающий мир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2-4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71,8%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72%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-0,8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ИЗО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2-7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92,8%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93%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+0,2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Музыка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2-8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91,5%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91,3%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-0,2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83101" w:rsidP="0038415A">
            <w:pPr>
              <w:rPr>
                <w:rFonts w:cs="Times New Roman"/>
              </w:rPr>
            </w:pPr>
            <w:r>
              <w:rPr>
                <w:rFonts w:cs="Times New Roman"/>
              </w:rPr>
              <w:t>Труд (</w:t>
            </w:r>
            <w:r w:rsidR="00000678" w:rsidRPr="0065508C">
              <w:rPr>
                <w:rFonts w:cs="Times New Roman"/>
              </w:rPr>
              <w:t>Технология</w:t>
            </w:r>
            <w:r>
              <w:rPr>
                <w:rFonts w:cs="Times New Roman"/>
              </w:rPr>
              <w:t>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95,7%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93,3%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-2,4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Физическая культура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63%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67%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+4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000678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 xml:space="preserve">История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5-11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66%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67%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+1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Обществознание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6-11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86%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8</w:t>
            </w:r>
            <w:r w:rsidR="00000678">
              <w:rPr>
                <w:szCs w:val="28"/>
              </w:rPr>
              <w:t>4,2%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-1,8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География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5-11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60,5%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62,3%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+1,8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Физика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7-11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69,5%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67%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D27363" w:rsidRDefault="00D27363" w:rsidP="0038415A">
            <w:pPr>
              <w:rPr>
                <w:szCs w:val="28"/>
              </w:rPr>
            </w:pPr>
            <w:r>
              <w:rPr>
                <w:szCs w:val="28"/>
              </w:rPr>
              <w:t>+0,5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Биология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5-11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73,5%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72,1%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5804AA" w:rsidP="0038415A">
            <w:pPr>
              <w:rPr>
                <w:szCs w:val="28"/>
              </w:rPr>
            </w:pPr>
            <w:r>
              <w:rPr>
                <w:szCs w:val="28"/>
              </w:rPr>
              <w:t>-1,4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Химия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8-11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63%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63%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5804AA" w:rsidP="0038415A">
            <w:pPr>
              <w:rPr>
                <w:szCs w:val="28"/>
              </w:rPr>
            </w:pPr>
            <w:r>
              <w:rPr>
                <w:szCs w:val="28"/>
              </w:rPr>
              <w:t>=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83101" w:rsidP="0038415A">
            <w:pPr>
              <w:rPr>
                <w:rFonts w:cs="Times New Roman"/>
              </w:rPr>
            </w:pPr>
            <w:r>
              <w:rPr>
                <w:rFonts w:cs="Times New Roman"/>
              </w:rPr>
              <w:t>ОБЗР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8-11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96,5%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97,2%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5804AA" w:rsidP="0038415A">
            <w:pPr>
              <w:rPr>
                <w:szCs w:val="28"/>
              </w:rPr>
            </w:pPr>
            <w:r>
              <w:rPr>
                <w:szCs w:val="28"/>
              </w:rPr>
              <w:t>+0,7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Родно</w:t>
            </w:r>
            <w:proofErr w:type="gramStart"/>
            <w:r w:rsidRPr="0065508C">
              <w:rPr>
                <w:rFonts w:cs="Times New Roman"/>
              </w:rPr>
              <w:t>й(</w:t>
            </w:r>
            <w:proofErr w:type="gramEnd"/>
            <w:r w:rsidRPr="0065508C">
              <w:rPr>
                <w:rFonts w:cs="Times New Roman"/>
              </w:rPr>
              <w:t>русский) язык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rFonts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63%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63,4%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5804AA" w:rsidP="0038415A">
            <w:pPr>
              <w:rPr>
                <w:szCs w:val="28"/>
              </w:rPr>
            </w:pPr>
            <w:r>
              <w:rPr>
                <w:szCs w:val="28"/>
              </w:rPr>
              <w:t>+0,4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Родна</w:t>
            </w:r>
            <w:proofErr w:type="gramStart"/>
            <w:r w:rsidRPr="0065508C">
              <w:rPr>
                <w:rFonts w:cs="Times New Roman"/>
              </w:rPr>
              <w:t>я(</w:t>
            </w:r>
            <w:proofErr w:type="gramEnd"/>
            <w:r w:rsidRPr="0065508C">
              <w:rPr>
                <w:rFonts w:cs="Times New Roman"/>
              </w:rPr>
              <w:t>русская) литература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rFonts w:cs="Times New Roman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71,5%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72,3%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5804AA" w:rsidP="0038415A">
            <w:pPr>
              <w:rPr>
                <w:szCs w:val="28"/>
              </w:rPr>
            </w:pPr>
            <w:r>
              <w:rPr>
                <w:szCs w:val="28"/>
              </w:rPr>
              <w:t>+0,8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 xml:space="preserve"> Родной</w:t>
            </w:r>
          </w:p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(</w:t>
            </w:r>
            <w:proofErr w:type="spellStart"/>
            <w:r w:rsidRPr="0065508C">
              <w:rPr>
                <w:rFonts w:cs="Times New Roman"/>
              </w:rPr>
              <w:t>крымскотатарский</w:t>
            </w:r>
            <w:proofErr w:type="spellEnd"/>
            <w:r w:rsidRPr="0065508C">
              <w:rPr>
                <w:rFonts w:cs="Times New Roman"/>
              </w:rPr>
              <w:t>) язык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61%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61%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5804AA" w:rsidP="0038415A">
            <w:pPr>
              <w:rPr>
                <w:szCs w:val="28"/>
              </w:rPr>
            </w:pPr>
            <w:r>
              <w:rPr>
                <w:szCs w:val="28"/>
              </w:rPr>
              <w:t>=</w:t>
            </w:r>
          </w:p>
        </w:tc>
      </w:tr>
      <w:tr w:rsidR="00000678" w:rsidRPr="0065508C" w:rsidTr="00000678">
        <w:tc>
          <w:tcPr>
            <w:tcW w:w="4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Родная (</w:t>
            </w:r>
            <w:proofErr w:type="spellStart"/>
            <w:r w:rsidRPr="0065508C">
              <w:rPr>
                <w:rFonts w:cs="Times New Roman"/>
              </w:rPr>
              <w:t>крымскотатарская</w:t>
            </w:r>
            <w:proofErr w:type="spellEnd"/>
            <w:r w:rsidRPr="0065508C">
              <w:rPr>
                <w:rFonts w:cs="Times New Roman"/>
              </w:rPr>
              <w:t>) литература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rFonts w:cs="Times New Roman"/>
              </w:rPr>
            </w:pPr>
            <w:r w:rsidRPr="0065508C">
              <w:rPr>
                <w:rFonts w:cs="Times New Roman"/>
              </w:rPr>
              <w:t>2-9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678" w:rsidRPr="0065508C" w:rsidRDefault="00000678" w:rsidP="0038415A">
            <w:pPr>
              <w:rPr>
                <w:szCs w:val="28"/>
              </w:rPr>
            </w:pPr>
            <w:r w:rsidRPr="0065508C">
              <w:rPr>
                <w:szCs w:val="28"/>
              </w:rPr>
              <w:t>64,5%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000678" w:rsidP="0038415A">
            <w:pPr>
              <w:rPr>
                <w:szCs w:val="28"/>
              </w:rPr>
            </w:pPr>
            <w:r>
              <w:rPr>
                <w:szCs w:val="28"/>
              </w:rPr>
              <w:t>65%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678" w:rsidRPr="0065508C" w:rsidRDefault="005804AA" w:rsidP="0038415A">
            <w:pPr>
              <w:rPr>
                <w:szCs w:val="28"/>
              </w:rPr>
            </w:pPr>
            <w:r>
              <w:rPr>
                <w:szCs w:val="28"/>
              </w:rPr>
              <w:t>+0,5</w:t>
            </w:r>
          </w:p>
        </w:tc>
      </w:tr>
    </w:tbl>
    <w:p w:rsidR="00000678" w:rsidRDefault="00000678" w:rsidP="009D32B0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 w:val="22"/>
        </w:rPr>
      </w:pPr>
    </w:p>
    <w:p w:rsidR="009D32B0" w:rsidRPr="009D32B0" w:rsidRDefault="009D32B0" w:rsidP="00CC7288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9D32B0">
        <w:rPr>
          <w:rFonts w:cs="Times New Roman"/>
          <w:color w:val="000000"/>
          <w:szCs w:val="28"/>
        </w:rPr>
        <w:t>По сравнению с прошлым учебным годом качество знаний в средней школе повысилось по русскому языку,</w:t>
      </w:r>
      <w:r w:rsidR="00CC7288" w:rsidRPr="00123FEF">
        <w:rPr>
          <w:rFonts w:cs="Times New Roman"/>
          <w:color w:val="000000"/>
          <w:szCs w:val="28"/>
        </w:rPr>
        <w:t xml:space="preserve"> литературе, физической культуре, географии, истории</w:t>
      </w:r>
      <w:r w:rsidRPr="009D32B0">
        <w:rPr>
          <w:rFonts w:cs="Times New Roman"/>
          <w:color w:val="000000"/>
          <w:szCs w:val="28"/>
        </w:rPr>
        <w:t>. Снижение качества знаний в старшей школе отмечается по биологии и химии</w:t>
      </w:r>
      <w:r w:rsidR="00083101">
        <w:rPr>
          <w:rFonts w:cs="Times New Roman"/>
          <w:color w:val="000000"/>
          <w:szCs w:val="28"/>
        </w:rPr>
        <w:t>, математике</w:t>
      </w:r>
      <w:r w:rsidR="00CC7288" w:rsidRPr="00123FEF">
        <w:rPr>
          <w:rFonts w:cs="Times New Roman"/>
          <w:color w:val="000000"/>
          <w:szCs w:val="28"/>
        </w:rPr>
        <w:t>,</w:t>
      </w:r>
      <w:r w:rsidR="00083101">
        <w:rPr>
          <w:rFonts w:cs="Times New Roman"/>
          <w:color w:val="000000"/>
          <w:szCs w:val="28"/>
        </w:rPr>
        <w:t xml:space="preserve"> </w:t>
      </w:r>
      <w:r w:rsidR="00CC7288" w:rsidRPr="00123FEF">
        <w:rPr>
          <w:rFonts w:cs="Times New Roman"/>
          <w:color w:val="000000"/>
          <w:szCs w:val="28"/>
        </w:rPr>
        <w:t>английский язык, обществознание.</w:t>
      </w:r>
      <w:r w:rsidRPr="009D32B0">
        <w:rPr>
          <w:rFonts w:cs="Times New Roman"/>
          <w:b/>
          <w:bCs/>
          <w:color w:val="000000"/>
          <w:szCs w:val="28"/>
        </w:rPr>
        <w:t xml:space="preserve"> </w:t>
      </w:r>
    </w:p>
    <w:p w:rsidR="00123FEF" w:rsidRDefault="00123FEF" w:rsidP="009D32B0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 w:val="22"/>
        </w:rPr>
      </w:pPr>
    </w:p>
    <w:p w:rsidR="00123FEF" w:rsidRDefault="00123FEF" w:rsidP="009D32B0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 w:val="22"/>
        </w:rPr>
      </w:pPr>
    </w:p>
    <w:p w:rsidR="00D13E90" w:rsidRDefault="00D13E90" w:rsidP="009D32B0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</w:p>
    <w:p w:rsidR="00D13E90" w:rsidRDefault="00D13E90" w:rsidP="00D13E90">
      <w:pPr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2.1.4.</w:t>
      </w:r>
      <w:r w:rsidRPr="00ED2272">
        <w:rPr>
          <w:rFonts w:eastAsia="Times New Roman" w:cs="Times New Roman"/>
          <w:b/>
          <w:szCs w:val="28"/>
        </w:rPr>
        <w:t xml:space="preserve">Итоги школьного этапа Всероссийской олимпиады школьников </w:t>
      </w:r>
      <w:r w:rsidR="00083101">
        <w:rPr>
          <w:rFonts w:eastAsia="Times New Roman" w:cs="Times New Roman"/>
          <w:b/>
          <w:szCs w:val="28"/>
        </w:rPr>
        <w:t>в 2024</w:t>
      </w:r>
      <w:r w:rsidRPr="00ED2272">
        <w:rPr>
          <w:rFonts w:eastAsia="Times New Roman" w:cs="Times New Roman"/>
          <w:b/>
          <w:szCs w:val="28"/>
        </w:rPr>
        <w:t>г</w:t>
      </w:r>
    </w:p>
    <w:p w:rsidR="00083101" w:rsidRDefault="00083101" w:rsidP="00083101">
      <w:pPr>
        <w:spacing w:after="3" w:line="268" w:lineRule="auto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F863AB">
        <w:rPr>
          <w:rFonts w:eastAsia="Times New Roman" w:cs="Times New Roman"/>
          <w:b/>
          <w:color w:val="000000"/>
          <w:szCs w:val="28"/>
          <w:lang w:eastAsia="ru-RU"/>
        </w:rPr>
        <w:t>Количест</w:t>
      </w:r>
      <w:r>
        <w:rPr>
          <w:rFonts w:eastAsia="Times New Roman" w:cs="Times New Roman"/>
          <w:b/>
          <w:color w:val="000000"/>
          <w:szCs w:val="28"/>
          <w:lang w:eastAsia="ru-RU"/>
        </w:rPr>
        <w:t>во участников школьного этапа В</w:t>
      </w:r>
      <w:r w:rsidRPr="00F863AB">
        <w:rPr>
          <w:rFonts w:eastAsia="Times New Roman" w:cs="Times New Roman"/>
          <w:b/>
          <w:color w:val="000000"/>
          <w:szCs w:val="28"/>
          <w:lang w:eastAsia="ru-RU"/>
        </w:rPr>
        <w:t>ОШ в разрезе предметов</w:t>
      </w:r>
      <w:r>
        <w:rPr>
          <w:rFonts w:eastAsia="Times New Roman" w:cs="Times New Roman"/>
          <w:b/>
          <w:color w:val="000000"/>
          <w:szCs w:val="28"/>
          <w:lang w:eastAsia="ru-RU"/>
        </w:rPr>
        <w:t xml:space="preserve"> в 2024/2025 учебном году</w:t>
      </w:r>
    </w:p>
    <w:tbl>
      <w:tblPr>
        <w:tblpPr w:leftFromText="180" w:rightFromText="180" w:vertAnchor="text" w:horzAnchor="margin" w:tblpXSpec="center" w:tblpY="185"/>
        <w:tblW w:w="9960" w:type="dxa"/>
        <w:tblLook w:val="04A0" w:firstRow="1" w:lastRow="0" w:firstColumn="1" w:lastColumn="0" w:noHBand="0" w:noVBand="1"/>
      </w:tblPr>
      <w:tblGrid>
        <w:gridCol w:w="3090"/>
        <w:gridCol w:w="1854"/>
        <w:gridCol w:w="1731"/>
        <w:gridCol w:w="1660"/>
        <w:gridCol w:w="1625"/>
      </w:tblGrid>
      <w:tr w:rsidR="00083101" w:rsidRPr="004122AF" w:rsidTr="00F06324">
        <w:trPr>
          <w:trHeight w:val="523"/>
        </w:trPr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Общеобразовательные предметы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Школьный этап 5-11 класс</w:t>
            </w:r>
          </w:p>
        </w:tc>
      </w:tr>
      <w:tr w:rsidR="00083101" w:rsidRPr="004122AF" w:rsidTr="00F06324">
        <w:trPr>
          <w:trHeight w:val="1171"/>
        </w:trPr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Фактическое кол-во участников (чел.)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Общее кол-во</w:t>
            </w: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победителей и призеров (чел.)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Кол-во победителей</w:t>
            </w: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призеров (чел.)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3101" w:rsidRPr="004122AF" w:rsidTr="00F06324">
        <w:trPr>
          <w:trHeight w:val="592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Искусство (мировая художественная культура)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Испанский язык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Итальянский язык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Китайский язык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083101" w:rsidRPr="004122AF" w:rsidTr="00F06324">
        <w:trPr>
          <w:trHeight w:val="573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и защиты Родины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Труд (Технология)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Французский язык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3101" w:rsidRPr="004122AF" w:rsidTr="00F06324">
        <w:trPr>
          <w:trHeight w:val="286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83101" w:rsidRPr="004122AF" w:rsidTr="00F06324">
        <w:trPr>
          <w:trHeight w:val="298"/>
        </w:trPr>
        <w:tc>
          <w:tcPr>
            <w:tcW w:w="3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Крымскотатрский</w:t>
            </w:r>
            <w:proofErr w:type="spellEnd"/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язык</w:t>
            </w:r>
          </w:p>
        </w:tc>
        <w:tc>
          <w:tcPr>
            <w:tcW w:w="1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083101" w:rsidRPr="004122AF" w:rsidTr="00F06324">
        <w:trPr>
          <w:trHeight w:val="298"/>
        </w:trPr>
        <w:tc>
          <w:tcPr>
            <w:tcW w:w="30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083101" w:rsidRPr="004122AF" w:rsidRDefault="00083101" w:rsidP="00F06324">
            <w:pPr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22AF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5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83101" w:rsidRPr="00880E76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80E76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7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83101" w:rsidRPr="00880E76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80E76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83101" w:rsidRPr="00880E76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80E76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083101" w:rsidRPr="00880E76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880E76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128</w:t>
            </w:r>
          </w:p>
        </w:tc>
      </w:tr>
    </w:tbl>
    <w:p w:rsidR="00083101" w:rsidRPr="00F863AB" w:rsidRDefault="00083101" w:rsidP="00083101">
      <w:pPr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83101" w:rsidRDefault="00083101" w:rsidP="00083101">
      <w:pPr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83101" w:rsidRDefault="00083101" w:rsidP="00083101">
      <w:pPr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83101" w:rsidRDefault="00083101" w:rsidP="00083101">
      <w:pPr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83101" w:rsidRDefault="00083101" w:rsidP="00083101">
      <w:pPr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83101" w:rsidRDefault="00083101" w:rsidP="00083101">
      <w:pPr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83101" w:rsidRDefault="00083101" w:rsidP="00083101">
      <w:pPr>
        <w:spacing w:after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083101" w:rsidRPr="00166301" w:rsidRDefault="00083101" w:rsidP="00083101">
      <w:pPr>
        <w:spacing w:after="0"/>
        <w:rPr>
          <w:rFonts w:eastAsia="Times New Roman" w:cs="Times New Roman"/>
          <w:b/>
          <w:bCs/>
          <w:szCs w:val="28"/>
          <w:lang w:eastAsia="ru-RU"/>
        </w:rPr>
      </w:pPr>
      <w:r w:rsidRPr="00F863AB">
        <w:rPr>
          <w:rFonts w:eastAsia="Times New Roman" w:cs="Times New Roman"/>
          <w:b/>
          <w:color w:val="000000"/>
          <w:szCs w:val="28"/>
          <w:lang w:eastAsia="ru-RU"/>
        </w:rPr>
        <w:t xml:space="preserve">Таблица 2. </w:t>
      </w:r>
      <w:proofErr w:type="gramStart"/>
      <w:r w:rsidRPr="00166301">
        <w:rPr>
          <w:rFonts w:eastAsia="Times New Roman" w:cs="Times New Roman"/>
          <w:b/>
          <w:szCs w:val="28"/>
          <w:lang w:eastAsia="ru-RU"/>
        </w:rPr>
        <w:t>Количественные данные об обучающихся из 4-х классов в школьном этапе всероссийской олимпиады школьников в 2024/2025 учебном</w:t>
      </w:r>
      <w:proofErr w:type="gramEnd"/>
    </w:p>
    <w:p w:rsidR="00083101" w:rsidRDefault="00083101" w:rsidP="00083101">
      <w:pPr>
        <w:spacing w:after="15" w:line="266" w:lineRule="auto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году</w:t>
      </w:r>
    </w:p>
    <w:tbl>
      <w:tblPr>
        <w:tblW w:w="10130" w:type="dxa"/>
        <w:tblLook w:val="04A0" w:firstRow="1" w:lastRow="0" w:firstColumn="1" w:lastColumn="0" w:noHBand="0" w:noVBand="1"/>
      </w:tblPr>
      <w:tblGrid>
        <w:gridCol w:w="1699"/>
        <w:gridCol w:w="2046"/>
        <w:gridCol w:w="915"/>
        <w:gridCol w:w="400"/>
        <w:gridCol w:w="405"/>
        <w:gridCol w:w="390"/>
        <w:gridCol w:w="915"/>
        <w:gridCol w:w="445"/>
        <w:gridCol w:w="400"/>
        <w:gridCol w:w="400"/>
        <w:gridCol w:w="915"/>
        <w:gridCol w:w="400"/>
        <w:gridCol w:w="400"/>
        <w:gridCol w:w="400"/>
      </w:tblGrid>
      <w:tr w:rsidR="00083101" w:rsidRPr="00166301" w:rsidTr="00F06324">
        <w:trPr>
          <w:trHeight w:val="377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Всего обучающихся из 4-х классов</w:t>
            </w: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(обучающиеся, принявшие участие в школьном этапе олимпиады по математике и русскому языку, учитываются 1 раз)</w:t>
            </w:r>
          </w:p>
        </w:tc>
        <w:tc>
          <w:tcPr>
            <w:tcW w:w="21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21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</w:t>
            </w: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  <w:tc>
          <w:tcPr>
            <w:tcW w:w="21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призёров</w:t>
            </w: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br/>
              <w:t>(чел.)</w:t>
            </w:r>
          </w:p>
        </w:tc>
      </w:tr>
      <w:tr w:rsidR="00083101" w:rsidRPr="00166301" w:rsidTr="00F06324">
        <w:trPr>
          <w:trHeight w:val="377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01" w:rsidRPr="00166301" w:rsidTr="00F06324">
        <w:trPr>
          <w:trHeight w:val="88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(п.2 + п.3)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(п.2 + п.3)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(п.2 + п.3)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083101" w:rsidRPr="00166301" w:rsidTr="00F06324">
        <w:trPr>
          <w:trHeight w:val="1121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83101" w:rsidRPr="00166301" w:rsidTr="00F06324">
        <w:trPr>
          <w:trHeight w:val="1104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083101" w:rsidRPr="00166301" w:rsidTr="00F06324">
        <w:trPr>
          <w:trHeight w:val="777"/>
        </w:trPr>
        <w:tc>
          <w:tcPr>
            <w:tcW w:w="1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3101" w:rsidRPr="00166301" w:rsidRDefault="00083101" w:rsidP="00F06324">
            <w:pPr>
              <w:spacing w:after="0"/>
              <w:jc w:val="center"/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</w:pPr>
            <w:r w:rsidRPr="00166301">
              <w:rPr>
                <w:rFonts w:eastAsia="Times New Roman" w:cs="Times New Roman"/>
                <w:color w:val="FF0000"/>
                <w:sz w:val="24"/>
                <w:szCs w:val="24"/>
                <w:lang w:eastAsia="ru-RU"/>
              </w:rPr>
              <w:t>0</w:t>
            </w:r>
          </w:p>
        </w:tc>
      </w:tr>
    </w:tbl>
    <w:p w:rsidR="00083101" w:rsidRPr="00166301" w:rsidRDefault="00083101" w:rsidP="00083101">
      <w:pPr>
        <w:spacing w:after="15" w:line="266" w:lineRule="auto"/>
        <w:rPr>
          <w:rFonts w:eastAsia="Times New Roman" w:cs="Times New Roman"/>
          <w:b/>
          <w:szCs w:val="28"/>
          <w:lang w:eastAsia="ru-RU"/>
        </w:rPr>
      </w:pPr>
    </w:p>
    <w:p w:rsidR="00083101" w:rsidRPr="00F863AB" w:rsidRDefault="00083101" w:rsidP="00083101">
      <w:pPr>
        <w:numPr>
          <w:ilvl w:val="0"/>
          <w:numId w:val="35"/>
        </w:numPr>
        <w:tabs>
          <w:tab w:val="left" w:pos="284"/>
          <w:tab w:val="left" w:pos="709"/>
        </w:tabs>
        <w:spacing w:after="15" w:line="266" w:lineRule="auto"/>
        <w:rPr>
          <w:rFonts w:eastAsia="Times New Roman" w:cs="Times New Roman"/>
          <w:color w:val="000000"/>
          <w:szCs w:val="28"/>
          <w:lang w:eastAsia="ru-RU"/>
        </w:rPr>
      </w:pPr>
      <w:r w:rsidRPr="00F863AB">
        <w:rPr>
          <w:rFonts w:eastAsia="Times New Roman" w:cs="Times New Roman"/>
          <w:color w:val="000000"/>
          <w:szCs w:val="28"/>
          <w:lang w:eastAsia="ru-RU"/>
        </w:rPr>
        <w:t>высокий проце</w:t>
      </w:r>
      <w:r>
        <w:rPr>
          <w:rFonts w:eastAsia="Times New Roman" w:cs="Times New Roman"/>
          <w:color w:val="000000"/>
          <w:szCs w:val="28"/>
          <w:lang w:eastAsia="ru-RU"/>
        </w:rPr>
        <w:t>нт участников школьного этапа В</w:t>
      </w:r>
      <w:r w:rsidRPr="00F863AB">
        <w:rPr>
          <w:rFonts w:eastAsia="Times New Roman" w:cs="Times New Roman"/>
          <w:color w:val="000000"/>
          <w:szCs w:val="28"/>
          <w:lang w:eastAsia="ru-RU"/>
        </w:rPr>
        <w:t>ОШ отмечен по предметам: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история– 40 </w:t>
      </w:r>
      <w:r w:rsidRPr="00F863AB">
        <w:rPr>
          <w:rFonts w:eastAsia="Times New Roman" w:cs="Times New Roman"/>
          <w:color w:val="000000"/>
          <w:szCs w:val="28"/>
          <w:lang w:eastAsia="ru-RU"/>
        </w:rPr>
        <w:t>чел.; русскому языку –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48</w:t>
      </w:r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 чел.,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литература  – 36</w:t>
      </w:r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 чел.</w:t>
      </w:r>
      <w:proofErr w:type="gramStart"/>
      <w:r w:rsidRPr="00F863AB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>т</w:t>
      </w:r>
      <w:proofErr w:type="gramEnd"/>
      <w:r>
        <w:rPr>
          <w:rFonts w:eastAsia="Times New Roman" w:cs="Times New Roman"/>
          <w:color w:val="000000"/>
          <w:szCs w:val="28"/>
          <w:lang w:eastAsia="ru-RU"/>
        </w:rPr>
        <w:t>руд-39 чел</w:t>
      </w:r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., </w:t>
      </w:r>
      <w:r>
        <w:rPr>
          <w:rFonts w:eastAsia="Times New Roman" w:cs="Times New Roman"/>
          <w:color w:val="000000"/>
          <w:szCs w:val="28"/>
          <w:lang w:eastAsia="ru-RU"/>
        </w:rPr>
        <w:t>искусство-44 чел.,</w:t>
      </w:r>
      <w:r w:rsidRPr="00F863AB">
        <w:rPr>
          <w:rFonts w:eastAsia="Times New Roman" w:cs="Times New Roman"/>
          <w:color w:val="000000"/>
          <w:szCs w:val="28"/>
          <w:lang w:eastAsia="ru-RU"/>
        </w:rPr>
        <w:t>-11 чел.</w:t>
      </w:r>
      <w:r>
        <w:rPr>
          <w:rFonts w:eastAsia="Times New Roman" w:cs="Times New Roman"/>
          <w:color w:val="000000"/>
          <w:szCs w:val="28"/>
          <w:lang w:eastAsia="ru-RU"/>
        </w:rPr>
        <w:t>, физическая культура-46,крымскотатарский язык-36 чел.,биология-36 чел., география-34 чел.</w:t>
      </w:r>
    </w:p>
    <w:p w:rsidR="00083101" w:rsidRPr="00F863AB" w:rsidRDefault="00083101" w:rsidP="00083101">
      <w:pPr>
        <w:numPr>
          <w:ilvl w:val="0"/>
          <w:numId w:val="35"/>
        </w:numPr>
        <w:tabs>
          <w:tab w:val="left" w:pos="284"/>
        </w:tabs>
        <w:spacing w:after="15" w:line="266" w:lineRule="auto"/>
        <w:rPr>
          <w:rFonts w:eastAsia="Times New Roman" w:cs="Times New Roman"/>
          <w:color w:val="000000"/>
          <w:szCs w:val="28"/>
          <w:lang w:eastAsia="ru-RU"/>
        </w:rPr>
      </w:pPr>
      <w:r w:rsidRPr="00F863AB">
        <w:rPr>
          <w:rFonts w:eastAsia="Times New Roman" w:cs="Times New Roman"/>
          <w:color w:val="000000"/>
          <w:szCs w:val="28"/>
          <w:lang w:eastAsia="ru-RU"/>
        </w:rPr>
        <w:lastRenderedPageBreak/>
        <w:t>низкий проце</w:t>
      </w:r>
      <w:r>
        <w:rPr>
          <w:rFonts w:eastAsia="Times New Roman" w:cs="Times New Roman"/>
          <w:color w:val="000000"/>
          <w:szCs w:val="28"/>
          <w:lang w:eastAsia="ru-RU"/>
        </w:rPr>
        <w:t>нт участников школьного этапа В</w:t>
      </w:r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ОШ отмечен по предметам: право, физика, </w:t>
      </w:r>
      <w:r>
        <w:rPr>
          <w:rFonts w:eastAsia="Times New Roman" w:cs="Times New Roman"/>
          <w:color w:val="000000"/>
          <w:szCs w:val="28"/>
          <w:lang w:eastAsia="ru-RU"/>
        </w:rPr>
        <w:t>астрономия.</w:t>
      </w:r>
    </w:p>
    <w:p w:rsidR="00083101" w:rsidRPr="00F863AB" w:rsidRDefault="00083101" w:rsidP="00083101">
      <w:pPr>
        <w:tabs>
          <w:tab w:val="left" w:pos="284"/>
        </w:tabs>
        <w:spacing w:after="15" w:line="266" w:lineRule="auto"/>
        <w:rPr>
          <w:rFonts w:eastAsia="Times New Roman" w:cs="Times New Roman"/>
          <w:color w:val="000000"/>
          <w:szCs w:val="28"/>
          <w:lang w:eastAsia="ru-RU"/>
        </w:rPr>
      </w:pPr>
      <w:r w:rsidRPr="00F863AB">
        <w:rPr>
          <w:rFonts w:cs="Times New Roman"/>
          <w:szCs w:val="28"/>
        </w:rPr>
        <w:t>По количеству победителей и призеров наиболее успешными являются:</w:t>
      </w:r>
      <w:r>
        <w:rPr>
          <w:rFonts w:cs="Times New Roman"/>
          <w:szCs w:val="28"/>
        </w:rPr>
        <w:t xml:space="preserve"> </w:t>
      </w:r>
      <w:r w:rsidRPr="007C441C">
        <w:rPr>
          <w:rFonts w:cs="Times New Roman"/>
          <w:szCs w:val="28"/>
        </w:rPr>
        <w:t>история,</w:t>
      </w:r>
      <w:r>
        <w:rPr>
          <w:rFonts w:cs="Times New Roman"/>
          <w:szCs w:val="28"/>
        </w:rPr>
        <w:t xml:space="preserve"> </w:t>
      </w:r>
      <w:r w:rsidRPr="007C441C">
        <w:rPr>
          <w:rFonts w:cs="Times New Roman"/>
          <w:szCs w:val="28"/>
        </w:rPr>
        <w:t>русский язык, биология, география.</w:t>
      </w:r>
    </w:p>
    <w:p w:rsidR="00083101" w:rsidRPr="00F863AB" w:rsidRDefault="00083101" w:rsidP="00083101">
      <w:pPr>
        <w:tabs>
          <w:tab w:val="left" w:pos="284"/>
        </w:tabs>
        <w:spacing w:after="15" w:line="266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083101" w:rsidRPr="00F863AB" w:rsidRDefault="00083101" w:rsidP="00083101">
      <w:pPr>
        <w:pStyle w:val="a3"/>
        <w:spacing w:after="4" w:line="266" w:lineRule="auto"/>
        <w:ind w:left="0" w:right="-12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b/>
          <w:color w:val="000000"/>
          <w:szCs w:val="28"/>
        </w:rPr>
        <w:t>Таблица 3. Количество победителей и пр</w:t>
      </w:r>
      <w:r>
        <w:rPr>
          <w:rFonts w:ascii="Times New Roman" w:hAnsi="Times New Roman"/>
          <w:b/>
          <w:color w:val="000000"/>
          <w:szCs w:val="28"/>
        </w:rPr>
        <w:t>изеров школьного этапа ВОШ за 3</w:t>
      </w:r>
      <w:r w:rsidRPr="00F863AB">
        <w:rPr>
          <w:rFonts w:ascii="Times New Roman" w:hAnsi="Times New Roman"/>
          <w:b/>
          <w:color w:val="000000"/>
          <w:szCs w:val="28"/>
        </w:rPr>
        <w:t xml:space="preserve"> года </w:t>
      </w:r>
    </w:p>
    <w:p w:rsidR="00083101" w:rsidRPr="00E445AD" w:rsidRDefault="00083101" w:rsidP="00083101">
      <w:pPr>
        <w:pStyle w:val="a3"/>
        <w:spacing w:after="4" w:line="266" w:lineRule="auto"/>
        <w:ind w:left="0" w:right="-12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9822" w:type="dxa"/>
        <w:jc w:val="center"/>
        <w:tblInd w:w="-147" w:type="dxa"/>
        <w:tblLayout w:type="fixed"/>
        <w:tblCellMar>
          <w:top w:w="9" w:type="dxa"/>
          <w:left w:w="17" w:type="dxa"/>
        </w:tblCellMar>
        <w:tblLook w:val="04A0" w:firstRow="1" w:lastRow="0" w:firstColumn="1" w:lastColumn="0" w:noHBand="0" w:noVBand="1"/>
      </w:tblPr>
      <w:tblGrid>
        <w:gridCol w:w="2075"/>
        <w:gridCol w:w="1961"/>
        <w:gridCol w:w="1707"/>
        <w:gridCol w:w="2039"/>
        <w:gridCol w:w="1020"/>
        <w:gridCol w:w="1020"/>
      </w:tblGrid>
      <w:tr w:rsidR="00083101" w:rsidTr="00F06324">
        <w:trPr>
          <w:trHeight w:val="318"/>
          <w:jc w:val="center"/>
        </w:trPr>
        <w:tc>
          <w:tcPr>
            <w:tcW w:w="4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2022 - 2023 </w:t>
            </w:r>
          </w:p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3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2023-2024</w:t>
            </w:r>
          </w:p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2024-2025</w:t>
            </w:r>
          </w:p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083101" w:rsidTr="00F06324">
        <w:trPr>
          <w:trHeight w:val="1128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spacing w:line="26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</w:p>
          <w:p w:rsidR="00083101" w:rsidRDefault="00083101" w:rsidP="00F06324">
            <w:pPr>
              <w:ind w:left="27" w:right="4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ind w:left="89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spacing w:line="26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</w:p>
          <w:p w:rsidR="00083101" w:rsidRDefault="00083101" w:rsidP="00F06324">
            <w:pPr>
              <w:ind w:left="15" w:right="3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ind w:left="9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spacing w:line="26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</w:p>
          <w:p w:rsidR="00083101" w:rsidRDefault="00083101" w:rsidP="00F06324">
            <w:pPr>
              <w:ind w:left="15" w:right="3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left="9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</w:tr>
      <w:tr w:rsidR="00083101" w:rsidTr="00F06324">
        <w:trPr>
          <w:trHeight w:val="623"/>
          <w:jc w:val="center"/>
        </w:trPr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604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</w:p>
        </w:tc>
      </w:tr>
    </w:tbl>
    <w:p w:rsidR="00083101" w:rsidRPr="00D46742" w:rsidRDefault="00083101" w:rsidP="00083101">
      <w:pPr>
        <w:pStyle w:val="a3"/>
        <w:spacing w:after="15" w:line="266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083101" w:rsidRPr="00F863AB" w:rsidRDefault="00083101" w:rsidP="00083101">
      <w:pPr>
        <w:pStyle w:val="a3"/>
        <w:spacing w:after="15" w:line="266" w:lineRule="auto"/>
        <w:ind w:left="0"/>
        <w:jc w:val="center"/>
        <w:rPr>
          <w:rFonts w:ascii="Times New Roman" w:hAnsi="Times New Roman"/>
          <w:b/>
          <w:color w:val="000000"/>
          <w:szCs w:val="28"/>
        </w:rPr>
      </w:pPr>
      <w:r w:rsidRPr="00F863AB">
        <w:rPr>
          <w:rFonts w:ascii="Times New Roman" w:hAnsi="Times New Roman"/>
          <w:b/>
          <w:color w:val="000000"/>
          <w:szCs w:val="28"/>
        </w:rPr>
        <w:t xml:space="preserve">Сравнительный </w:t>
      </w:r>
      <w:r>
        <w:rPr>
          <w:rFonts w:ascii="Times New Roman" w:hAnsi="Times New Roman"/>
          <w:b/>
          <w:color w:val="000000"/>
          <w:szCs w:val="28"/>
        </w:rPr>
        <w:t>анализ итогов школьного этапа ВОШ за 3</w:t>
      </w:r>
      <w:r w:rsidRPr="00F863AB">
        <w:rPr>
          <w:rFonts w:ascii="Times New Roman" w:hAnsi="Times New Roman"/>
          <w:b/>
          <w:color w:val="000000"/>
          <w:szCs w:val="28"/>
        </w:rPr>
        <w:t xml:space="preserve"> года</w:t>
      </w:r>
    </w:p>
    <w:p w:rsidR="00083101" w:rsidRDefault="00083101" w:rsidP="00083101">
      <w:pPr>
        <w:pStyle w:val="a3"/>
        <w:spacing w:after="15" w:line="266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41F3B103" wp14:editId="3CDA9E80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83101" w:rsidRDefault="00083101" w:rsidP="00083101">
      <w:pPr>
        <w:pStyle w:val="a3"/>
        <w:spacing w:after="15" w:line="26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3101" w:rsidRPr="00F863AB" w:rsidRDefault="00083101" w:rsidP="00083101">
      <w:pPr>
        <w:pStyle w:val="a3"/>
        <w:spacing w:after="15" w:line="266" w:lineRule="auto"/>
        <w:ind w:left="0"/>
        <w:jc w:val="both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color w:val="000000"/>
          <w:szCs w:val="28"/>
        </w:rPr>
        <w:t xml:space="preserve">Данные свидетельствуют, что в текущем учебном году по сравнению с прошедшим учебным годом: </w:t>
      </w:r>
    </w:p>
    <w:p w:rsidR="00083101" w:rsidRPr="00F863AB" w:rsidRDefault="00083101" w:rsidP="00083101">
      <w:pPr>
        <w:pStyle w:val="a3"/>
        <w:ind w:left="0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color w:val="000000"/>
          <w:szCs w:val="28"/>
        </w:rPr>
        <w:t>- общее количество участников у</w:t>
      </w:r>
      <w:r>
        <w:rPr>
          <w:rFonts w:ascii="Times New Roman" w:hAnsi="Times New Roman"/>
          <w:color w:val="000000"/>
          <w:szCs w:val="28"/>
        </w:rPr>
        <w:t>величилось в 2,5 раза</w:t>
      </w:r>
      <w:r w:rsidRPr="00F863AB">
        <w:rPr>
          <w:rFonts w:ascii="Times New Roman" w:hAnsi="Times New Roman"/>
          <w:color w:val="000000"/>
          <w:szCs w:val="28"/>
        </w:rPr>
        <w:t xml:space="preserve">; </w:t>
      </w:r>
    </w:p>
    <w:p w:rsidR="00083101" w:rsidRDefault="00083101" w:rsidP="00083101">
      <w:pPr>
        <w:pStyle w:val="a3"/>
        <w:ind w:left="0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color w:val="000000"/>
          <w:szCs w:val="28"/>
        </w:rPr>
        <w:t xml:space="preserve">- количество победителей и призёров </w:t>
      </w:r>
      <w:r>
        <w:rPr>
          <w:rFonts w:ascii="Times New Roman" w:hAnsi="Times New Roman"/>
          <w:color w:val="000000"/>
          <w:szCs w:val="28"/>
        </w:rPr>
        <w:t>увеличилось в 2 раза</w:t>
      </w:r>
      <w:r w:rsidRPr="00F863AB">
        <w:rPr>
          <w:rFonts w:ascii="Times New Roman" w:hAnsi="Times New Roman"/>
          <w:color w:val="000000"/>
          <w:szCs w:val="28"/>
        </w:rPr>
        <w:t xml:space="preserve">. </w:t>
      </w:r>
    </w:p>
    <w:p w:rsidR="00083101" w:rsidRPr="00F863AB" w:rsidRDefault="00083101" w:rsidP="00083101">
      <w:pPr>
        <w:pStyle w:val="a3"/>
        <w:ind w:left="0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color w:val="000000"/>
          <w:szCs w:val="28"/>
        </w:rPr>
        <w:t>Победителем и призёром считается участник, набравший не менее 50%  баллов от максимального количества.</w:t>
      </w:r>
    </w:p>
    <w:p w:rsidR="00AB230C" w:rsidRDefault="00AB230C" w:rsidP="00AB230C">
      <w:pPr>
        <w:tabs>
          <w:tab w:val="left" w:pos="284"/>
        </w:tabs>
        <w:spacing w:after="15" w:line="264" w:lineRule="auto"/>
        <w:rPr>
          <w:rFonts w:eastAsia="Times New Roman" w:cs="Times New Roman"/>
          <w:color w:val="000000"/>
          <w:szCs w:val="28"/>
          <w:lang w:eastAsia="ru-RU"/>
        </w:rPr>
      </w:pPr>
    </w:p>
    <w:p w:rsidR="00C52097" w:rsidRDefault="00C52097" w:rsidP="00C52097">
      <w:pPr>
        <w:spacing w:after="15" w:line="264" w:lineRule="auto"/>
        <w:ind w:right="-1"/>
        <w:rPr>
          <w:rFonts w:eastAsia="Times New Roman" w:cs="Times New Roman"/>
          <w:b/>
          <w:color w:val="000000"/>
          <w:szCs w:val="28"/>
          <w:lang w:eastAsia="ru-RU"/>
        </w:rPr>
      </w:pPr>
      <w:r>
        <w:rPr>
          <w:rFonts w:eastAsia="Times New Roman" w:cs="Times New Roman"/>
          <w:b/>
          <w:color w:val="000000"/>
          <w:szCs w:val="28"/>
          <w:lang w:eastAsia="ru-RU"/>
        </w:rPr>
        <w:t>Муниципальный этап Всероссийской олимпиады школьников.</w:t>
      </w:r>
    </w:p>
    <w:p w:rsidR="00083101" w:rsidRPr="00F863AB" w:rsidRDefault="00083101" w:rsidP="00083101">
      <w:pPr>
        <w:spacing w:after="15" w:line="266" w:lineRule="auto"/>
        <w:ind w:right="-1"/>
        <w:rPr>
          <w:rFonts w:eastAsia="Times New Roman" w:cs="Times New Roman"/>
          <w:b/>
          <w:color w:val="000000"/>
          <w:szCs w:val="28"/>
          <w:lang w:eastAsia="ru-RU"/>
        </w:rPr>
      </w:pPr>
      <w:r w:rsidRPr="00F863AB">
        <w:rPr>
          <w:rFonts w:eastAsia="Times New Roman" w:cs="Times New Roman"/>
          <w:b/>
          <w:color w:val="000000"/>
          <w:szCs w:val="28"/>
          <w:lang w:eastAsia="ru-RU"/>
        </w:rPr>
        <w:t>Муниципальный этап Всероссийской олимпиады школьников.</w:t>
      </w:r>
    </w:p>
    <w:p w:rsidR="00083101" w:rsidRPr="00D05676" w:rsidRDefault="00083101" w:rsidP="00083101">
      <w:pPr>
        <w:spacing w:after="3" w:line="268" w:lineRule="auto"/>
        <w:rPr>
          <w:rFonts w:eastAsia="Times New Roman" w:cs="Times New Roman"/>
          <w:b/>
          <w:szCs w:val="28"/>
          <w:lang w:eastAsia="ru-RU"/>
        </w:rPr>
      </w:pPr>
      <w:r w:rsidRPr="00D05676">
        <w:rPr>
          <w:rFonts w:eastAsia="Times New Roman" w:cs="Times New Roman"/>
          <w:b/>
          <w:szCs w:val="28"/>
          <w:lang w:eastAsia="ru-RU"/>
        </w:rPr>
        <w:t>Таблица 1.Количество участников призеров и победителей  муниципального этапа ВОШ в разрезе предметов</w:t>
      </w:r>
    </w:p>
    <w:tbl>
      <w:tblPr>
        <w:tblStyle w:val="a6"/>
        <w:tblpPr w:leftFromText="180" w:rightFromText="180" w:vertAnchor="text" w:horzAnchor="margin" w:tblpY="240"/>
        <w:tblW w:w="0" w:type="auto"/>
        <w:tblLook w:val="04A0" w:firstRow="1" w:lastRow="0" w:firstColumn="1" w:lastColumn="0" w:noHBand="0" w:noVBand="1"/>
      </w:tblPr>
      <w:tblGrid>
        <w:gridCol w:w="2498"/>
        <w:gridCol w:w="2585"/>
        <w:gridCol w:w="2244"/>
        <w:gridCol w:w="2244"/>
      </w:tblGrid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Cs w:val="28"/>
              </w:rPr>
            </w:pPr>
            <w:r w:rsidRPr="00D05676">
              <w:rPr>
                <w:szCs w:val="28"/>
              </w:rPr>
              <w:t>предмет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Cs w:val="28"/>
              </w:rPr>
            </w:pPr>
            <w:r w:rsidRPr="00D05676">
              <w:rPr>
                <w:szCs w:val="28"/>
              </w:rPr>
              <w:t xml:space="preserve">Количество участников 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Cs w:val="28"/>
              </w:rPr>
            </w:pPr>
            <w:r w:rsidRPr="00D05676">
              <w:rPr>
                <w:szCs w:val="28"/>
              </w:rPr>
              <w:t>призеры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Cs w:val="28"/>
              </w:rPr>
            </w:pPr>
            <w:r w:rsidRPr="00D05676">
              <w:rPr>
                <w:szCs w:val="28"/>
              </w:rPr>
              <w:t>победители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lastRenderedPageBreak/>
              <w:t>Русский язык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Астрономия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Литература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5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1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География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История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rPr>
          <w:trHeight w:val="441"/>
        </w:trPr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ОБЗР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Право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 xml:space="preserve">Труд (технология) 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Экология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4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Экономика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proofErr w:type="spellStart"/>
            <w:r w:rsidRPr="00D05676">
              <w:rPr>
                <w:sz w:val="24"/>
                <w:szCs w:val="24"/>
              </w:rPr>
              <w:t>Крымскотатарский</w:t>
            </w:r>
            <w:proofErr w:type="spellEnd"/>
            <w:r w:rsidRPr="00D05676">
              <w:rPr>
                <w:sz w:val="24"/>
                <w:szCs w:val="24"/>
              </w:rPr>
              <w:t xml:space="preserve"> язык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1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2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Математика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Биология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Химия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Физика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Информатика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0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-</w:t>
            </w: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Искусство (МХК)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  <w:r w:rsidRPr="00D05676">
              <w:rPr>
                <w:sz w:val="24"/>
                <w:szCs w:val="24"/>
              </w:rPr>
              <w:t>3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sz w:val="24"/>
                <w:szCs w:val="24"/>
              </w:rPr>
            </w:pPr>
          </w:p>
        </w:tc>
      </w:tr>
      <w:tr w:rsidR="00083101" w:rsidRPr="00D05676" w:rsidTr="00F06324">
        <w:tc>
          <w:tcPr>
            <w:tcW w:w="2498" w:type="dxa"/>
          </w:tcPr>
          <w:p w:rsidR="00083101" w:rsidRPr="00D05676" w:rsidRDefault="00083101" w:rsidP="00F06324">
            <w:pPr>
              <w:rPr>
                <w:b/>
                <w:sz w:val="24"/>
                <w:szCs w:val="24"/>
              </w:rPr>
            </w:pPr>
            <w:r w:rsidRPr="00D05676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585" w:type="dxa"/>
          </w:tcPr>
          <w:p w:rsidR="00083101" w:rsidRPr="00D05676" w:rsidRDefault="00083101" w:rsidP="00F06324">
            <w:pPr>
              <w:rPr>
                <w:b/>
                <w:sz w:val="24"/>
                <w:szCs w:val="24"/>
              </w:rPr>
            </w:pPr>
            <w:r w:rsidRPr="00D05676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b/>
                <w:sz w:val="24"/>
                <w:szCs w:val="24"/>
              </w:rPr>
            </w:pPr>
            <w:r w:rsidRPr="00D0567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244" w:type="dxa"/>
          </w:tcPr>
          <w:p w:rsidR="00083101" w:rsidRPr="00D05676" w:rsidRDefault="00083101" w:rsidP="00F06324">
            <w:pPr>
              <w:rPr>
                <w:b/>
                <w:sz w:val="24"/>
                <w:szCs w:val="24"/>
              </w:rPr>
            </w:pPr>
            <w:r w:rsidRPr="00D05676">
              <w:rPr>
                <w:b/>
                <w:sz w:val="24"/>
                <w:szCs w:val="24"/>
              </w:rPr>
              <w:t>3</w:t>
            </w:r>
          </w:p>
        </w:tc>
      </w:tr>
    </w:tbl>
    <w:p w:rsidR="00083101" w:rsidRPr="00F863AB" w:rsidRDefault="00083101" w:rsidP="00083101">
      <w:pPr>
        <w:rPr>
          <w:rFonts w:cs="Times New Roman"/>
          <w:szCs w:val="28"/>
        </w:rPr>
      </w:pPr>
      <w:r w:rsidRPr="00E13051">
        <w:rPr>
          <w:rFonts w:cs="Times New Roman"/>
        </w:rPr>
        <w:t xml:space="preserve"> </w:t>
      </w:r>
    </w:p>
    <w:p w:rsidR="00CD2ED8" w:rsidRDefault="00083101" w:rsidP="00083101">
      <w:pPr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 </w:t>
      </w: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CD2ED8" w:rsidRDefault="00CD2ED8" w:rsidP="00083101">
      <w:pPr>
        <w:rPr>
          <w:rFonts w:cs="Times New Roman"/>
          <w:szCs w:val="28"/>
        </w:rPr>
      </w:pPr>
    </w:p>
    <w:p w:rsidR="00083101" w:rsidRPr="00F863AB" w:rsidRDefault="00083101" w:rsidP="00083101">
      <w:pPr>
        <w:rPr>
          <w:rFonts w:cs="Times New Roman"/>
          <w:szCs w:val="28"/>
        </w:rPr>
      </w:pPr>
      <w:r>
        <w:rPr>
          <w:rFonts w:cs="Times New Roman"/>
          <w:szCs w:val="28"/>
        </w:rPr>
        <w:t>В муниципальном этапе В</w:t>
      </w:r>
      <w:r w:rsidRPr="00F863AB">
        <w:rPr>
          <w:rFonts w:cs="Times New Roman"/>
          <w:szCs w:val="28"/>
        </w:rPr>
        <w:t xml:space="preserve">ОШ </w:t>
      </w:r>
      <w:r>
        <w:rPr>
          <w:rFonts w:cs="Times New Roman"/>
          <w:szCs w:val="28"/>
        </w:rPr>
        <w:t>приняли  участие 59 обучающихся</w:t>
      </w:r>
      <w:r w:rsidRPr="00F863AB">
        <w:rPr>
          <w:rFonts w:cs="Times New Roman"/>
          <w:szCs w:val="28"/>
        </w:rPr>
        <w:t xml:space="preserve">, </w:t>
      </w:r>
      <w:r>
        <w:rPr>
          <w:rFonts w:cs="Times New Roman"/>
          <w:szCs w:val="28"/>
        </w:rPr>
        <w:t>из них призеров 2</w:t>
      </w:r>
      <w:r w:rsidRPr="00F863AB">
        <w:rPr>
          <w:rFonts w:cs="Times New Roman"/>
          <w:szCs w:val="28"/>
        </w:rPr>
        <w:t>, победителей 3.</w:t>
      </w:r>
    </w:p>
    <w:p w:rsidR="00083101" w:rsidRPr="00F863AB" w:rsidRDefault="00083101" w:rsidP="00083101">
      <w:pPr>
        <w:pStyle w:val="a3"/>
        <w:spacing w:after="4" w:line="266" w:lineRule="auto"/>
        <w:ind w:left="0" w:right="-12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b/>
          <w:color w:val="000000"/>
          <w:szCs w:val="28"/>
        </w:rPr>
        <w:t xml:space="preserve">Таблица 2. Количество победителей и </w:t>
      </w:r>
      <w:r>
        <w:rPr>
          <w:rFonts w:ascii="Times New Roman" w:hAnsi="Times New Roman"/>
          <w:b/>
          <w:color w:val="000000"/>
          <w:szCs w:val="28"/>
        </w:rPr>
        <w:t>призеров муниципального этапа ВОШ за 3</w:t>
      </w:r>
      <w:r w:rsidRPr="00F863AB">
        <w:rPr>
          <w:rFonts w:ascii="Times New Roman" w:hAnsi="Times New Roman"/>
          <w:b/>
          <w:color w:val="000000"/>
          <w:szCs w:val="28"/>
        </w:rPr>
        <w:t xml:space="preserve"> года</w:t>
      </w:r>
      <w:proofErr w:type="gramStart"/>
      <w:r w:rsidRPr="00F863AB">
        <w:rPr>
          <w:rFonts w:ascii="Times New Roman" w:hAnsi="Times New Roman"/>
          <w:b/>
          <w:color w:val="000000"/>
          <w:szCs w:val="28"/>
        </w:rPr>
        <w:t xml:space="preserve"> .</w:t>
      </w:r>
      <w:proofErr w:type="gramEnd"/>
    </w:p>
    <w:p w:rsidR="00083101" w:rsidRPr="00F863AB" w:rsidRDefault="00083101" w:rsidP="00083101">
      <w:pPr>
        <w:pStyle w:val="a3"/>
        <w:spacing w:after="15" w:line="266" w:lineRule="auto"/>
        <w:ind w:left="0"/>
        <w:jc w:val="center"/>
        <w:rPr>
          <w:rFonts w:ascii="Times New Roman" w:hAnsi="Times New Roman"/>
          <w:b/>
          <w:color w:val="000000"/>
          <w:szCs w:val="28"/>
        </w:rPr>
      </w:pPr>
      <w:r w:rsidRPr="00F863AB">
        <w:rPr>
          <w:rFonts w:ascii="Times New Roman" w:hAnsi="Times New Roman"/>
          <w:b/>
          <w:color w:val="000000"/>
          <w:szCs w:val="28"/>
        </w:rPr>
        <w:t xml:space="preserve">Сравнительный анализ итогов школьного этапа </w:t>
      </w:r>
      <w:proofErr w:type="spellStart"/>
      <w:r w:rsidRPr="00F863AB">
        <w:rPr>
          <w:rFonts w:ascii="Times New Roman" w:hAnsi="Times New Roman"/>
          <w:b/>
          <w:color w:val="000000"/>
          <w:szCs w:val="28"/>
        </w:rPr>
        <w:t>ВсОШ</w:t>
      </w:r>
      <w:proofErr w:type="spellEnd"/>
      <w:r w:rsidRPr="00F863AB">
        <w:rPr>
          <w:rFonts w:ascii="Times New Roman" w:hAnsi="Times New Roman"/>
          <w:b/>
          <w:color w:val="000000"/>
          <w:szCs w:val="28"/>
        </w:rPr>
        <w:t xml:space="preserve"> за 2 учебных года</w:t>
      </w:r>
    </w:p>
    <w:p w:rsidR="00083101" w:rsidRPr="00E445AD" w:rsidRDefault="00083101" w:rsidP="00083101">
      <w:pPr>
        <w:pStyle w:val="a3"/>
        <w:spacing w:after="4" w:line="266" w:lineRule="auto"/>
        <w:ind w:left="0" w:right="-12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TableGrid"/>
        <w:tblW w:w="9343" w:type="dxa"/>
        <w:jc w:val="center"/>
        <w:tblInd w:w="-147" w:type="dxa"/>
        <w:tblLayout w:type="fixed"/>
        <w:tblCellMar>
          <w:top w:w="9" w:type="dxa"/>
          <w:left w:w="17" w:type="dxa"/>
        </w:tblCellMar>
        <w:tblLook w:val="04A0" w:firstRow="1" w:lastRow="0" w:firstColumn="1" w:lastColumn="0" w:noHBand="0" w:noVBand="1"/>
      </w:tblPr>
      <w:tblGrid>
        <w:gridCol w:w="1682"/>
        <w:gridCol w:w="1589"/>
        <w:gridCol w:w="1383"/>
        <w:gridCol w:w="1653"/>
        <w:gridCol w:w="1518"/>
        <w:gridCol w:w="1518"/>
      </w:tblGrid>
      <w:tr w:rsidR="00083101" w:rsidTr="00F06324">
        <w:trPr>
          <w:trHeight w:val="223"/>
          <w:jc w:val="center"/>
        </w:trPr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2022 - 2023 </w:t>
            </w:r>
          </w:p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учебный год 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2023-2024</w:t>
            </w:r>
          </w:p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30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2024-2025</w:t>
            </w:r>
          </w:p>
          <w:p w:rsidR="00083101" w:rsidRDefault="00083101" w:rsidP="00F06324">
            <w:pPr>
              <w:ind w:right="22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учебный год</w:t>
            </w:r>
          </w:p>
        </w:tc>
      </w:tr>
      <w:tr w:rsidR="00083101" w:rsidTr="00F06324">
        <w:trPr>
          <w:trHeight w:val="792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spacing w:line="26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Общее количество </w:t>
            </w:r>
          </w:p>
          <w:p w:rsidR="00083101" w:rsidRDefault="00083101" w:rsidP="00F06324">
            <w:pPr>
              <w:ind w:left="27" w:right="47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ind w:left="89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spacing w:line="26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</w:p>
          <w:p w:rsidR="00083101" w:rsidRDefault="00083101" w:rsidP="00F06324">
            <w:pPr>
              <w:ind w:left="15" w:right="3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101" w:rsidRDefault="00083101" w:rsidP="00F06324">
            <w:pPr>
              <w:ind w:left="9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spacing w:line="268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Общее количество </w:t>
            </w:r>
          </w:p>
          <w:p w:rsidR="00083101" w:rsidRDefault="00083101" w:rsidP="00F06324">
            <w:pPr>
              <w:ind w:left="15" w:right="35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участников 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left="92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Количество победителей и призеров</w:t>
            </w:r>
          </w:p>
        </w:tc>
      </w:tr>
      <w:tr w:rsidR="00083101" w:rsidTr="00F06324">
        <w:trPr>
          <w:trHeight w:val="437"/>
          <w:jc w:val="center"/>
        </w:trPr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9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101" w:rsidRDefault="00083101" w:rsidP="00F06324">
            <w:pPr>
              <w:ind w:right="18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</w:tbl>
    <w:p w:rsidR="00083101" w:rsidRPr="00D46742" w:rsidRDefault="00083101" w:rsidP="00083101">
      <w:pPr>
        <w:pStyle w:val="a3"/>
        <w:spacing w:after="15" w:line="266" w:lineRule="auto"/>
        <w:ind w:left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noProof/>
          <w:color w:val="000000"/>
          <w:sz w:val="24"/>
          <w:szCs w:val="24"/>
        </w:rPr>
        <w:drawing>
          <wp:inline distT="0" distB="0" distL="0" distR="0" wp14:anchorId="784E1E4B" wp14:editId="67ED0E8B">
            <wp:extent cx="5273040" cy="2354580"/>
            <wp:effectExtent l="0" t="0" r="22860" b="2667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083101" w:rsidRDefault="00083101" w:rsidP="00083101">
      <w:pPr>
        <w:pStyle w:val="a3"/>
        <w:spacing w:after="15" w:line="266" w:lineRule="auto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3101" w:rsidRPr="00F863AB" w:rsidRDefault="00083101" w:rsidP="00083101">
      <w:pPr>
        <w:pStyle w:val="a3"/>
        <w:spacing w:after="15" w:line="266" w:lineRule="auto"/>
        <w:ind w:left="0"/>
        <w:jc w:val="both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color w:val="000000"/>
          <w:szCs w:val="28"/>
        </w:rPr>
        <w:t xml:space="preserve">Данные свидетельствуют, что в текущем учебном году по сравнению с прошедшим учебным годом: </w:t>
      </w:r>
    </w:p>
    <w:p w:rsidR="00083101" w:rsidRPr="00F863AB" w:rsidRDefault="00083101" w:rsidP="00083101">
      <w:pPr>
        <w:pStyle w:val="a3"/>
        <w:spacing w:before="240"/>
        <w:ind w:left="0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color w:val="000000"/>
          <w:szCs w:val="28"/>
        </w:rPr>
        <w:t>- общее количес</w:t>
      </w:r>
      <w:r>
        <w:rPr>
          <w:rFonts w:ascii="Times New Roman" w:hAnsi="Times New Roman"/>
          <w:color w:val="000000"/>
          <w:szCs w:val="28"/>
        </w:rPr>
        <w:t>тво участников увеличилось на 28 чел.;</w:t>
      </w:r>
    </w:p>
    <w:p w:rsidR="00083101" w:rsidRPr="00F863AB" w:rsidRDefault="00083101" w:rsidP="00083101">
      <w:pPr>
        <w:pStyle w:val="a3"/>
        <w:ind w:left="0"/>
        <w:rPr>
          <w:rFonts w:ascii="Times New Roman" w:hAnsi="Times New Roman"/>
          <w:color w:val="000000"/>
          <w:szCs w:val="28"/>
        </w:rPr>
      </w:pPr>
      <w:r w:rsidRPr="00F863AB">
        <w:rPr>
          <w:rFonts w:ascii="Times New Roman" w:hAnsi="Times New Roman"/>
          <w:color w:val="000000"/>
          <w:szCs w:val="28"/>
        </w:rPr>
        <w:t xml:space="preserve">- количество победителей и призёров </w:t>
      </w:r>
      <w:r>
        <w:rPr>
          <w:rFonts w:ascii="Times New Roman" w:hAnsi="Times New Roman"/>
          <w:color w:val="000000"/>
          <w:szCs w:val="28"/>
        </w:rPr>
        <w:t>сократилось на 3</w:t>
      </w:r>
      <w:r w:rsidRPr="00F863AB">
        <w:rPr>
          <w:rFonts w:ascii="Times New Roman" w:hAnsi="Times New Roman"/>
          <w:color w:val="000000"/>
          <w:szCs w:val="28"/>
        </w:rPr>
        <w:t xml:space="preserve"> человека (на 50 %).</w:t>
      </w:r>
    </w:p>
    <w:p w:rsidR="00083101" w:rsidRPr="00F863AB" w:rsidRDefault="00083101" w:rsidP="00083101">
      <w:pPr>
        <w:rPr>
          <w:rFonts w:cs="Times New Roman"/>
          <w:b/>
          <w:szCs w:val="28"/>
        </w:rPr>
      </w:pPr>
      <w:r w:rsidRPr="00F863AB">
        <w:rPr>
          <w:rFonts w:cs="Times New Roman"/>
          <w:b/>
          <w:szCs w:val="28"/>
        </w:rPr>
        <w:t>Выводы:</w:t>
      </w:r>
    </w:p>
    <w:p w:rsidR="00083101" w:rsidRPr="00F863AB" w:rsidRDefault="00083101" w:rsidP="00083101">
      <w:pPr>
        <w:shd w:val="clear" w:color="auto" w:fill="FFFFFF"/>
        <w:spacing w:after="0" w:line="276" w:lineRule="auto"/>
        <w:rPr>
          <w:rFonts w:eastAsia="Times New Roman" w:cs="Times New Roman"/>
          <w:color w:val="000000"/>
          <w:szCs w:val="28"/>
          <w:lang w:eastAsia="ru-RU"/>
        </w:rPr>
      </w:pPr>
      <w:proofErr w:type="gramStart"/>
      <w:r w:rsidRPr="00F863AB">
        <w:rPr>
          <w:rFonts w:eastAsia="Times New Roman" w:cs="Times New Roman"/>
          <w:color w:val="000000"/>
          <w:szCs w:val="28"/>
          <w:lang w:eastAsia="ru-RU"/>
        </w:rPr>
        <w:t>Проведенный анализ результатов Всероссийской олимпиады школьников на школьном этапе показал, что большинство участников школьного этапа предметных олимпиад удовлетворены результатами выполненных заданий.</w:t>
      </w:r>
      <w:proofErr w:type="gramEnd"/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 Апелляций по итог</w:t>
      </w:r>
      <w:r>
        <w:rPr>
          <w:rFonts w:eastAsia="Times New Roman" w:cs="Times New Roman"/>
          <w:color w:val="000000"/>
          <w:szCs w:val="28"/>
          <w:lang w:eastAsia="ru-RU"/>
        </w:rPr>
        <w:t>ам проведения школьного этапа В</w:t>
      </w:r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ОШ не поступало. Победители школьного </w:t>
      </w:r>
      <w:r>
        <w:rPr>
          <w:rFonts w:eastAsia="Times New Roman" w:cs="Times New Roman"/>
          <w:color w:val="000000"/>
          <w:szCs w:val="28"/>
          <w:lang w:eastAsia="ru-RU"/>
        </w:rPr>
        <w:t>этапа</w:t>
      </w:r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 предметных олимпиад продемонстрировали достаточный уровень усвоения учебного материала, прим</w:t>
      </w:r>
      <w:r>
        <w:rPr>
          <w:rFonts w:eastAsia="Times New Roman" w:cs="Times New Roman"/>
          <w:color w:val="000000"/>
          <w:szCs w:val="28"/>
          <w:lang w:eastAsia="ru-RU"/>
        </w:rPr>
        <w:t>енение его на творческом уровне</w:t>
      </w:r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. Вместе с тем в целом уровень подготовки школьников к участию в </w:t>
      </w:r>
      <w:r>
        <w:rPr>
          <w:rFonts w:eastAsia="Times New Roman" w:cs="Times New Roman"/>
          <w:color w:val="000000"/>
          <w:szCs w:val="28"/>
          <w:lang w:eastAsia="ru-RU"/>
        </w:rPr>
        <w:t>муниципальном этапе олимпиады не достаточный</w:t>
      </w:r>
      <w:r w:rsidRPr="00F863AB">
        <w:rPr>
          <w:rFonts w:eastAsia="Times New Roman" w:cs="Times New Roman"/>
          <w:color w:val="000000"/>
          <w:szCs w:val="28"/>
          <w:lang w:eastAsia="ru-RU"/>
        </w:rPr>
        <w:t xml:space="preserve">. Многие обучающиеся принимали участие в олимпиадах по нескольким предметам </w:t>
      </w:r>
      <w:r w:rsidRPr="00F863AB">
        <w:rPr>
          <w:rFonts w:eastAsia="Times New Roman" w:cs="Times New Roman"/>
          <w:color w:val="000000"/>
          <w:szCs w:val="28"/>
          <w:lang w:eastAsia="ru-RU"/>
        </w:rPr>
        <w:lastRenderedPageBreak/>
        <w:t>разной направленности, что ведет к перегрузке обучающихся, так как требуется дополнительное время на качественную подготовку. Отмечается недостаточная подготовка обучающихся к выполнению заданий повышенной сложности.</w:t>
      </w:r>
    </w:p>
    <w:p w:rsidR="00083101" w:rsidRPr="00F863AB" w:rsidRDefault="00083101" w:rsidP="00083101">
      <w:pPr>
        <w:rPr>
          <w:rFonts w:cs="Times New Roman"/>
          <w:szCs w:val="28"/>
        </w:rPr>
      </w:pPr>
      <w:r w:rsidRPr="00F863AB">
        <w:rPr>
          <w:rFonts w:cs="Times New Roman"/>
          <w:szCs w:val="28"/>
        </w:rPr>
        <w:t>1. Школьный этап всероссийской олимпиады школьников прошел организованно.</w:t>
      </w:r>
    </w:p>
    <w:p w:rsidR="00083101" w:rsidRPr="00F863AB" w:rsidRDefault="00083101" w:rsidP="00083101">
      <w:pPr>
        <w:rPr>
          <w:rFonts w:cs="Times New Roman"/>
          <w:szCs w:val="28"/>
        </w:rPr>
      </w:pPr>
      <w:r w:rsidRPr="00F863AB">
        <w:rPr>
          <w:rFonts w:cs="Times New Roman"/>
          <w:szCs w:val="28"/>
        </w:rPr>
        <w:t>2. Практически по всем предметам учащиеся показали невысокий уровень выполнения заданий, что указывает на недостаточную работу педагогов-предметников по выявлению талантливых детей на уровне школы.</w:t>
      </w:r>
    </w:p>
    <w:p w:rsidR="00083101" w:rsidRPr="00F863AB" w:rsidRDefault="00083101" w:rsidP="00083101">
      <w:pPr>
        <w:rPr>
          <w:rFonts w:cs="Times New Roman"/>
          <w:szCs w:val="28"/>
        </w:rPr>
      </w:pPr>
      <w:r w:rsidRPr="00F863AB">
        <w:rPr>
          <w:rFonts w:cs="Times New Roman"/>
          <w:szCs w:val="28"/>
        </w:rPr>
        <w:t>3. Необходимо мотивировать учащихся на изучение дополнительной литературы, целенаправленно работать в течение всего года.</w:t>
      </w:r>
    </w:p>
    <w:p w:rsidR="00083101" w:rsidRPr="00F863AB" w:rsidRDefault="00083101" w:rsidP="00083101">
      <w:pPr>
        <w:rPr>
          <w:rFonts w:cs="Times New Roman"/>
          <w:szCs w:val="28"/>
        </w:rPr>
      </w:pPr>
      <w:r w:rsidRPr="00F863AB">
        <w:rPr>
          <w:rFonts w:cs="Times New Roman"/>
          <w:szCs w:val="28"/>
        </w:rPr>
        <w:t>4. По сравнительной диаграмме видно, что наблюдается положительная динамика по ср</w:t>
      </w:r>
      <w:r>
        <w:rPr>
          <w:rFonts w:cs="Times New Roman"/>
          <w:szCs w:val="28"/>
        </w:rPr>
        <w:t xml:space="preserve">авнению с прошлым учебным годом по количеству участников, но количество </w:t>
      </w:r>
      <w:r w:rsidRPr="00F863AB">
        <w:rPr>
          <w:rFonts w:cs="Times New Roman"/>
          <w:szCs w:val="28"/>
        </w:rPr>
        <w:t xml:space="preserve"> победителей, призеров </w:t>
      </w:r>
      <w:r>
        <w:rPr>
          <w:rFonts w:cs="Times New Roman"/>
          <w:szCs w:val="28"/>
        </w:rPr>
        <w:t>муниципального этапа сократилось.</w:t>
      </w:r>
    </w:p>
    <w:p w:rsidR="00083101" w:rsidRPr="00F863AB" w:rsidRDefault="00083101" w:rsidP="00083101">
      <w:pPr>
        <w:rPr>
          <w:rFonts w:cs="Times New Roman"/>
          <w:szCs w:val="28"/>
        </w:rPr>
      </w:pPr>
      <w:r w:rsidRPr="00F863AB">
        <w:rPr>
          <w:rFonts w:cs="Times New Roman"/>
          <w:szCs w:val="28"/>
        </w:rPr>
        <w:t xml:space="preserve">К основным проблемам, выявленным при подготовке школьников к олимпиадам в этом учебном году, можно отнести </w:t>
      </w:r>
      <w:proofErr w:type="gramStart"/>
      <w:r w:rsidRPr="00F863AB">
        <w:rPr>
          <w:rFonts w:cs="Times New Roman"/>
          <w:szCs w:val="28"/>
        </w:rPr>
        <w:t>следующие</w:t>
      </w:r>
      <w:proofErr w:type="gramEnd"/>
      <w:r w:rsidRPr="00F863AB">
        <w:rPr>
          <w:rFonts w:cs="Times New Roman"/>
          <w:szCs w:val="28"/>
        </w:rPr>
        <w:t>:</w:t>
      </w:r>
    </w:p>
    <w:p w:rsidR="00083101" w:rsidRPr="00F863AB" w:rsidRDefault="00083101" w:rsidP="00083101">
      <w:pPr>
        <w:rPr>
          <w:rFonts w:cs="Times New Roman"/>
          <w:szCs w:val="28"/>
        </w:rPr>
      </w:pPr>
      <w:r w:rsidRPr="00F863AB">
        <w:rPr>
          <w:rFonts w:cs="Times New Roman"/>
          <w:szCs w:val="28"/>
        </w:rPr>
        <w:t>- сложный теоретический материал, требующий более глубоких знаний;</w:t>
      </w:r>
    </w:p>
    <w:p w:rsidR="00083101" w:rsidRPr="00F863AB" w:rsidRDefault="00083101" w:rsidP="00083101">
      <w:pPr>
        <w:rPr>
          <w:rFonts w:cs="Times New Roman"/>
          <w:szCs w:val="28"/>
        </w:rPr>
      </w:pPr>
      <w:r w:rsidRPr="00F863AB">
        <w:rPr>
          <w:rFonts w:cs="Times New Roman"/>
          <w:szCs w:val="28"/>
        </w:rPr>
        <w:t>- учет возрастных и психологических особенностей учащихся при подготовке к проведению олимпиады (одни и те же дети участвуют в олимпиадах по нескольким предметам);</w:t>
      </w:r>
    </w:p>
    <w:p w:rsidR="00083101" w:rsidRPr="00083101" w:rsidRDefault="00083101" w:rsidP="00083101">
      <w:pPr>
        <w:rPr>
          <w:rFonts w:cs="Times New Roman"/>
          <w:szCs w:val="28"/>
        </w:rPr>
      </w:pPr>
      <w:r>
        <w:rPr>
          <w:rFonts w:cs="Times New Roman"/>
          <w:szCs w:val="28"/>
        </w:rPr>
        <w:t>- технические проблемы при проведении  олимпиады</w:t>
      </w:r>
      <w:r w:rsidRPr="00F863AB">
        <w:rPr>
          <w:rFonts w:cs="Times New Roman"/>
          <w:szCs w:val="28"/>
        </w:rPr>
        <w:t xml:space="preserve"> по </w:t>
      </w:r>
      <w:r>
        <w:rPr>
          <w:rFonts w:cs="Times New Roman"/>
          <w:szCs w:val="28"/>
        </w:rPr>
        <w:t>естественнонаучному направлению на платформе «Сириус»;</w:t>
      </w:r>
    </w:p>
    <w:p w:rsidR="00C52097" w:rsidRPr="00083101" w:rsidRDefault="00083101" w:rsidP="00C52097">
      <w:pPr>
        <w:spacing w:after="15" w:line="264" w:lineRule="auto"/>
        <w:ind w:right="-1"/>
        <w:rPr>
          <w:rFonts w:eastAsia="Times New Roman" w:cs="Times New Roman"/>
          <w:color w:val="000000"/>
          <w:szCs w:val="28"/>
          <w:lang w:eastAsia="ru-RU"/>
        </w:rPr>
      </w:pPr>
      <w:r w:rsidRPr="00083101">
        <w:rPr>
          <w:rFonts w:eastAsia="Times New Roman" w:cs="Times New Roman"/>
          <w:color w:val="000000"/>
          <w:szCs w:val="28"/>
          <w:lang w:eastAsia="ru-RU"/>
        </w:rPr>
        <w:t>- низкое качество подготовки учащихся к олимпиаде.</w:t>
      </w:r>
    </w:p>
    <w:p w:rsidR="00D13E90" w:rsidRDefault="00D13E90" w:rsidP="00A30138">
      <w:pPr>
        <w:rPr>
          <w:rFonts w:eastAsia="Times New Roman" w:cs="Times New Roman"/>
          <w:b/>
          <w:szCs w:val="28"/>
        </w:rPr>
      </w:pPr>
      <w:r w:rsidRPr="00D13E90">
        <w:rPr>
          <w:rFonts w:eastAsia="Times New Roman" w:cs="Times New Roman"/>
          <w:b/>
          <w:szCs w:val="28"/>
        </w:rPr>
        <w:t>2.1.6.Участие в конкурсах Малой Академии наук:</w:t>
      </w:r>
    </w:p>
    <w:p w:rsidR="00BD41C1" w:rsidRDefault="00BD41C1" w:rsidP="00BD41C1">
      <w:pPr>
        <w:tabs>
          <w:tab w:val="left" w:pos="12758"/>
        </w:tabs>
        <w:spacing w:after="0"/>
        <w:jc w:val="center"/>
        <w:rPr>
          <w:rFonts w:eastAsia="Times New Roman" w:cs="Times New Roman"/>
          <w:i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iCs/>
          <w:sz w:val="24"/>
          <w:szCs w:val="24"/>
          <w:lang w:eastAsia="ru-RU" w:bidi="ru-RU"/>
        </w:rPr>
        <w:t>Участие в конкурсах</w:t>
      </w:r>
      <w:proofErr w:type="gramStart"/>
      <w:r>
        <w:rPr>
          <w:rFonts w:eastAsia="Times New Roman" w:cs="Times New Roman"/>
          <w:b/>
          <w:iCs/>
          <w:sz w:val="24"/>
          <w:szCs w:val="24"/>
          <w:lang w:eastAsia="ru-RU" w:bidi="ru-RU"/>
        </w:rPr>
        <w:t xml:space="preserve"> :</w:t>
      </w:r>
      <w:proofErr w:type="gramEnd"/>
      <w:r>
        <w:rPr>
          <w:rFonts w:eastAsia="Times New Roman" w:cs="Times New Roman"/>
          <w:b/>
          <w:sz w:val="24"/>
          <w:szCs w:val="24"/>
          <w:lang w:eastAsia="ru-RU"/>
        </w:rPr>
        <w:br w:type="textWrapping" w:clear="all"/>
      </w:r>
    </w:p>
    <w:p w:rsidR="00BD41C1" w:rsidRDefault="00BD41C1" w:rsidP="00BD41C1">
      <w:pPr>
        <w:tabs>
          <w:tab w:val="left" w:pos="12758"/>
        </w:tabs>
        <w:spacing w:after="0"/>
        <w:rPr>
          <w:rFonts w:eastAsia="Times New Roman" w:cs="Times New Roman"/>
          <w:b/>
          <w:iCs/>
          <w:sz w:val="24"/>
          <w:szCs w:val="24"/>
          <w:lang w:eastAsia="ru-RU" w:bidi="ru-RU"/>
        </w:rPr>
      </w:pPr>
      <w:r>
        <w:rPr>
          <w:rFonts w:eastAsia="Times New Roman" w:cs="Times New Roman"/>
          <w:b/>
          <w:iCs/>
          <w:sz w:val="24"/>
          <w:szCs w:val="24"/>
          <w:lang w:eastAsia="ru-RU" w:bidi="ru-RU"/>
        </w:rPr>
        <w:t>Конкурсы Малой Академии наук</w:t>
      </w:r>
    </w:p>
    <w:p w:rsidR="00BD41C1" w:rsidRDefault="00BD41C1" w:rsidP="00BD41C1">
      <w:pPr>
        <w:tabs>
          <w:tab w:val="left" w:pos="12758"/>
        </w:tabs>
        <w:spacing w:after="0"/>
        <w:rPr>
          <w:rFonts w:eastAsia="Times New Roman" w:cs="Times New Roman"/>
          <w:iCs/>
          <w:sz w:val="24"/>
          <w:szCs w:val="24"/>
          <w:lang w:eastAsia="ru-RU" w:bidi="ru-RU"/>
        </w:rPr>
      </w:pPr>
    </w:p>
    <w:tbl>
      <w:tblPr>
        <w:tblW w:w="9624" w:type="dxa"/>
        <w:tblLayout w:type="fixed"/>
        <w:tblLook w:val="04A0" w:firstRow="1" w:lastRow="0" w:firstColumn="1" w:lastColumn="0" w:noHBand="0" w:noVBand="1"/>
      </w:tblPr>
      <w:tblGrid>
        <w:gridCol w:w="2376"/>
        <w:gridCol w:w="1701"/>
        <w:gridCol w:w="1697"/>
        <w:gridCol w:w="1925"/>
        <w:gridCol w:w="1925"/>
      </w:tblGrid>
      <w:tr w:rsidR="00BD41C1" w:rsidTr="00BD41C1">
        <w:tc>
          <w:tcPr>
            <w:tcW w:w="2376" w:type="dxa"/>
            <w:vMerge w:val="restart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lastRenderedPageBreak/>
              <w:t xml:space="preserve">Участия </w:t>
            </w:r>
            <w:proofErr w:type="gramStart"/>
            <w:r>
              <w:rPr>
                <w:rFonts w:cs="Times New Roman"/>
                <w:b/>
                <w:iCs/>
                <w:sz w:val="24"/>
                <w:szCs w:val="24"/>
              </w:rPr>
              <w:t>в</w:t>
            </w:r>
            <w:proofErr w:type="gramEnd"/>
            <w:r>
              <w:rPr>
                <w:rFonts w:cs="Times New Roman"/>
                <w:b/>
                <w:iCs/>
                <w:sz w:val="24"/>
                <w:szCs w:val="24"/>
              </w:rPr>
              <w:t>:</w:t>
            </w:r>
          </w:p>
        </w:tc>
        <w:tc>
          <w:tcPr>
            <w:tcW w:w="3398" w:type="dxa"/>
            <w:gridSpan w:val="2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Муниципальный этап</w:t>
            </w:r>
          </w:p>
        </w:tc>
        <w:tc>
          <w:tcPr>
            <w:tcW w:w="3850" w:type="dxa"/>
            <w:gridSpan w:val="2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Региональный этап</w:t>
            </w:r>
          </w:p>
        </w:tc>
      </w:tr>
      <w:tr w:rsidR="00BD41C1" w:rsidTr="00BD41C1">
        <w:tc>
          <w:tcPr>
            <w:tcW w:w="2376" w:type="dxa"/>
            <w:vMerge/>
            <w:vAlign w:val="center"/>
            <w:hideMark/>
          </w:tcPr>
          <w:p w:rsidR="00BD41C1" w:rsidRDefault="00BD41C1">
            <w:pPr>
              <w:spacing w:after="0"/>
              <w:rPr>
                <w:rFonts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701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победители</w:t>
            </w:r>
          </w:p>
        </w:tc>
        <w:tc>
          <w:tcPr>
            <w:tcW w:w="1697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призёры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победители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призёры</w:t>
            </w:r>
          </w:p>
        </w:tc>
      </w:tr>
      <w:tr w:rsidR="00BD41C1" w:rsidTr="00BD41C1">
        <w:tc>
          <w:tcPr>
            <w:tcW w:w="2376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cs="Times New Roman"/>
                <w:iCs/>
                <w:sz w:val="24"/>
                <w:szCs w:val="24"/>
              </w:rPr>
              <w:t>олимпиадах</w:t>
            </w:r>
            <w:proofErr w:type="gramEnd"/>
          </w:p>
        </w:tc>
        <w:tc>
          <w:tcPr>
            <w:tcW w:w="1701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      </w:t>
            </w:r>
            <w:r w:rsidR="00F06324">
              <w:rPr>
                <w:rFonts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1697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3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 xml:space="preserve">    -------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--------</w:t>
            </w:r>
          </w:p>
        </w:tc>
      </w:tr>
      <w:tr w:rsidR="00BD41C1" w:rsidTr="00BD41C1">
        <w:tc>
          <w:tcPr>
            <w:tcW w:w="2376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cs="Times New Roman"/>
                <w:iCs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701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29</w:t>
            </w:r>
          </w:p>
        </w:tc>
        <w:tc>
          <w:tcPr>
            <w:tcW w:w="1697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41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7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12</w:t>
            </w:r>
          </w:p>
        </w:tc>
      </w:tr>
      <w:tr w:rsidR="00BD41C1" w:rsidTr="00BD41C1">
        <w:tc>
          <w:tcPr>
            <w:tcW w:w="2376" w:type="dxa"/>
            <w:hideMark/>
          </w:tcPr>
          <w:p w:rsidR="00BD41C1" w:rsidRPr="00560B20" w:rsidRDefault="00560B20" w:rsidP="00560B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МАН «Первооткрыватель»</w:t>
            </w:r>
          </w:p>
        </w:tc>
        <w:tc>
          <w:tcPr>
            <w:tcW w:w="1701" w:type="dxa"/>
            <w:hideMark/>
          </w:tcPr>
          <w:p w:rsidR="00BD41C1" w:rsidRDefault="00560B20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97" w:type="dxa"/>
            <w:hideMark/>
          </w:tcPr>
          <w:p w:rsidR="00BD41C1" w:rsidRDefault="00560B20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</w:t>
            </w:r>
          </w:p>
        </w:tc>
      </w:tr>
      <w:tr w:rsidR="00BD41C1" w:rsidTr="00BD41C1">
        <w:tc>
          <w:tcPr>
            <w:tcW w:w="2376" w:type="dxa"/>
            <w:hideMark/>
          </w:tcPr>
          <w:p w:rsidR="00BD41C1" w:rsidRDefault="00560B20" w:rsidP="00560B20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МАН «Искатель» </w:t>
            </w:r>
          </w:p>
        </w:tc>
        <w:tc>
          <w:tcPr>
            <w:tcW w:w="1701" w:type="dxa"/>
            <w:hideMark/>
          </w:tcPr>
          <w:p w:rsidR="00BD41C1" w:rsidRDefault="00560B20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97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-------------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----------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1</w:t>
            </w:r>
          </w:p>
        </w:tc>
      </w:tr>
      <w:tr w:rsidR="00BD41C1" w:rsidTr="00BD41C1">
        <w:tc>
          <w:tcPr>
            <w:tcW w:w="2376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МАН «Юные техники 21 века»</w:t>
            </w:r>
          </w:p>
        </w:tc>
        <w:tc>
          <w:tcPr>
            <w:tcW w:w="1701" w:type="dxa"/>
            <w:hideMark/>
          </w:tcPr>
          <w:p w:rsidR="00BD41C1" w:rsidRDefault="00560B20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97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--------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--------------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---------</w:t>
            </w:r>
          </w:p>
        </w:tc>
      </w:tr>
      <w:tr w:rsidR="00BD41C1" w:rsidTr="00BD41C1">
        <w:tc>
          <w:tcPr>
            <w:tcW w:w="2376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МАН «Мирный космос»</w:t>
            </w:r>
          </w:p>
        </w:tc>
        <w:tc>
          <w:tcPr>
            <w:tcW w:w="1701" w:type="dxa"/>
            <w:hideMark/>
          </w:tcPr>
          <w:p w:rsidR="00BD41C1" w:rsidRDefault="00560B20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97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----------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------------</w:t>
            </w:r>
          </w:p>
        </w:tc>
      </w:tr>
      <w:tr w:rsidR="00BD41C1" w:rsidTr="00BD41C1">
        <w:tc>
          <w:tcPr>
            <w:tcW w:w="2376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5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МАН «Крым </w:t>
            </w:r>
            <w:proofErr w:type="gramStart"/>
            <w:r>
              <w:rPr>
                <w:rFonts w:cs="Times New Roman"/>
                <w:sz w:val="24"/>
                <w:szCs w:val="24"/>
              </w:rPr>
              <w:t>–п</w:t>
            </w:r>
            <w:proofErr w:type="gramEnd"/>
            <w:r>
              <w:rPr>
                <w:rFonts w:cs="Times New Roman"/>
                <w:sz w:val="24"/>
                <w:szCs w:val="24"/>
              </w:rPr>
              <w:t>олуостров мечты»</w:t>
            </w:r>
          </w:p>
        </w:tc>
        <w:tc>
          <w:tcPr>
            <w:tcW w:w="1701" w:type="dxa"/>
            <w:hideMark/>
          </w:tcPr>
          <w:p w:rsidR="00BD41C1" w:rsidRDefault="00560B20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97" w:type="dxa"/>
            <w:hideMark/>
          </w:tcPr>
          <w:p w:rsidR="00BD41C1" w:rsidRDefault="00560B20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b/>
                <w:iCs/>
                <w:sz w:val="24"/>
                <w:szCs w:val="24"/>
              </w:rPr>
            </w:pPr>
            <w:r>
              <w:rPr>
                <w:rFonts w:cs="Times New Roman"/>
                <w:b/>
                <w:iCs/>
                <w:sz w:val="24"/>
                <w:szCs w:val="24"/>
              </w:rPr>
              <w:t>1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---------</w:t>
            </w:r>
          </w:p>
        </w:tc>
        <w:tc>
          <w:tcPr>
            <w:tcW w:w="1925" w:type="dxa"/>
            <w:hideMark/>
          </w:tcPr>
          <w:p w:rsidR="00BD41C1" w:rsidRDefault="00BD41C1">
            <w:pPr>
              <w:autoSpaceDE w:val="0"/>
              <w:autoSpaceDN w:val="0"/>
              <w:adjustRightInd w:val="0"/>
              <w:spacing w:line="276" w:lineRule="auto"/>
              <w:rPr>
                <w:rFonts w:cs="Times New Roman"/>
                <w:iCs/>
                <w:sz w:val="24"/>
                <w:szCs w:val="24"/>
              </w:rPr>
            </w:pPr>
            <w:r>
              <w:rPr>
                <w:rFonts w:cs="Times New Roman"/>
                <w:iCs/>
                <w:sz w:val="24"/>
                <w:szCs w:val="24"/>
              </w:rPr>
              <w:t>-------------</w:t>
            </w:r>
          </w:p>
        </w:tc>
      </w:tr>
    </w:tbl>
    <w:p w:rsidR="00EB32CC" w:rsidRDefault="00626285" w:rsidP="00EB32CC">
      <w:pPr>
        <w:jc w:val="center"/>
        <w:rPr>
          <w:b/>
          <w:bCs/>
          <w:szCs w:val="28"/>
        </w:rPr>
      </w:pPr>
      <w:r w:rsidRPr="00543950">
        <w:rPr>
          <w:b/>
          <w:bCs/>
          <w:szCs w:val="28"/>
        </w:rPr>
        <w:t>2.2.</w:t>
      </w:r>
      <w:r w:rsidR="00EB32CC" w:rsidRPr="00543950">
        <w:rPr>
          <w:b/>
          <w:bCs/>
          <w:szCs w:val="28"/>
        </w:rPr>
        <w:t>Результаты ГИА-9</w:t>
      </w:r>
    </w:p>
    <w:p w:rsidR="004A63C4" w:rsidRPr="00CD2ED8" w:rsidRDefault="004A63C4" w:rsidP="004A63C4">
      <w:pPr>
        <w:spacing w:after="0"/>
        <w:rPr>
          <w:rFonts w:cs="Times New Roman"/>
          <w:b/>
          <w:bCs/>
          <w:szCs w:val="28"/>
        </w:rPr>
      </w:pPr>
      <w:r w:rsidRPr="00CD2ED8">
        <w:rPr>
          <w:rFonts w:cs="Times New Roman"/>
          <w:b/>
          <w:bCs/>
          <w:szCs w:val="28"/>
        </w:rPr>
        <w:t>Государственная итоговая аттестация</w:t>
      </w:r>
    </w:p>
    <w:p w:rsidR="00F06324" w:rsidRPr="00CD2ED8" w:rsidRDefault="00F06324" w:rsidP="00F06324">
      <w:pPr>
        <w:spacing w:after="0"/>
        <w:rPr>
          <w:rFonts w:cs="Times New Roman"/>
          <w:szCs w:val="28"/>
        </w:rPr>
      </w:pPr>
      <w:r w:rsidRPr="00CD2ED8">
        <w:rPr>
          <w:rFonts w:cs="Times New Roman"/>
          <w:bCs/>
          <w:szCs w:val="28"/>
        </w:rPr>
        <w:t>Государственная итоговая аттестация выпускников в 2024-2025 учебном году проведена в соответствии с федеральными, региональными документами и в сроки</w:t>
      </w:r>
      <w:proofErr w:type="gramStart"/>
      <w:r w:rsidRPr="00CD2ED8">
        <w:rPr>
          <w:rFonts w:cs="Times New Roman"/>
          <w:bCs/>
          <w:szCs w:val="28"/>
        </w:rPr>
        <w:t xml:space="preserve"> ,</w:t>
      </w:r>
      <w:proofErr w:type="gramEnd"/>
      <w:r w:rsidRPr="00CD2ED8">
        <w:rPr>
          <w:rFonts w:cs="Times New Roman"/>
          <w:bCs/>
          <w:szCs w:val="28"/>
        </w:rPr>
        <w:t xml:space="preserve"> установленные для общеобразовательных учреждений ,реализующих программы основного и среднего общего образования.</w:t>
      </w:r>
      <w:r w:rsidRPr="00CD2ED8">
        <w:rPr>
          <w:rFonts w:cs="Times New Roman"/>
          <w:szCs w:val="28"/>
        </w:rPr>
        <w:br/>
        <w:t>Работа по подготовке к государственной итоговой аттестации осуществлялась в соответствии с планом подготовки и проведения итогового контроля и государственной итоговой аттестации.</w:t>
      </w:r>
      <w:r w:rsidRPr="00CD2ED8">
        <w:rPr>
          <w:rFonts w:cs="Times New Roman"/>
          <w:szCs w:val="28"/>
        </w:rPr>
        <w:br/>
        <w:t>Участники образовательной деятельности: обучающиеся, родители и педагогический коллектив - были ознакомлены с нормативно-правовой базой, порядком проведения экзаменов в форме ЕГЭ  на совещаниях, педагогических советах, родительских собраниях, индивидуальных консультациях в соответствии с Порядком проведения государственной итоговой аттестации. Все обучающиеся 11 класса 22 человек   получили допуск к ГИА в феврале 2025 г с первого раза. Абсолютный зачёт по итоговому сочинению  получила 1 учащаяся.</w:t>
      </w:r>
    </w:p>
    <w:p w:rsidR="00F06324" w:rsidRPr="00CD2ED8" w:rsidRDefault="00F06324" w:rsidP="00F06324">
      <w:pPr>
        <w:spacing w:after="0"/>
        <w:rPr>
          <w:rFonts w:cs="Times New Roman"/>
          <w:b/>
          <w:szCs w:val="28"/>
        </w:rPr>
      </w:pPr>
      <w:r w:rsidRPr="00CD2ED8">
        <w:rPr>
          <w:rFonts w:cs="Times New Roman"/>
          <w:b/>
          <w:szCs w:val="28"/>
        </w:rPr>
        <w:lastRenderedPageBreak/>
        <w:t>Единый государственный экзамен (ЕГЭ)</w:t>
      </w:r>
    </w:p>
    <w:p w:rsidR="00F06324" w:rsidRPr="00CD2ED8" w:rsidRDefault="00F06324" w:rsidP="00F06324">
      <w:pPr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 xml:space="preserve">В 2024-2025 учебном году  16 обучающихся 11 класса проходили государственную итоговую аттестацию в форме единого государственного экзамена (ЕГЭ). Русский язык сдавали 16 человек, математику базовую – 16, историю-3,английский язык-1,обществознание-4, химию- 3,биологию-3. </w:t>
      </w:r>
    </w:p>
    <w:p w:rsidR="00F06324" w:rsidRPr="00CD2ED8" w:rsidRDefault="00F06324" w:rsidP="00F06324">
      <w:pPr>
        <w:spacing w:after="0"/>
        <w:rPr>
          <w:rFonts w:cs="Times New Roman"/>
          <w:b/>
          <w:szCs w:val="28"/>
        </w:rPr>
      </w:pPr>
      <w:r w:rsidRPr="00CD2ED8">
        <w:rPr>
          <w:rFonts w:cs="Times New Roman"/>
          <w:b/>
          <w:szCs w:val="28"/>
        </w:rPr>
        <w:t>Результаты ЕГЭ приведены в таблице: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0"/>
        <w:gridCol w:w="1654"/>
        <w:gridCol w:w="1999"/>
      </w:tblGrid>
      <w:tr w:rsidR="00F06324" w:rsidRPr="00CD2ED8" w:rsidTr="00F06324"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Перечень предметов</w:t>
            </w:r>
          </w:p>
        </w:tc>
        <w:tc>
          <w:tcPr>
            <w:tcW w:w="1654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Качество знаний %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Результаты ЕГЭ (средний балл)</w:t>
            </w:r>
          </w:p>
        </w:tc>
      </w:tr>
      <w:tr w:rsidR="00F06324" w:rsidRPr="00CD2ED8" w:rsidTr="00F06324"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1654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56,25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 xml:space="preserve">             40</w:t>
            </w:r>
          </w:p>
        </w:tc>
      </w:tr>
      <w:tr w:rsidR="00F06324" w:rsidRPr="00CD2ED8" w:rsidTr="00F06324"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Математика (базовая)</w:t>
            </w:r>
          </w:p>
        </w:tc>
        <w:tc>
          <w:tcPr>
            <w:tcW w:w="1654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68,75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 xml:space="preserve">           3,75</w:t>
            </w:r>
          </w:p>
        </w:tc>
      </w:tr>
      <w:tr w:rsidR="00F06324" w:rsidRPr="00CD2ED8" w:rsidTr="00F06324"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История</w:t>
            </w:r>
          </w:p>
        </w:tc>
        <w:tc>
          <w:tcPr>
            <w:tcW w:w="1654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82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jc w:val="center"/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47</w:t>
            </w:r>
          </w:p>
        </w:tc>
      </w:tr>
      <w:tr w:rsidR="00F06324" w:rsidRPr="00CD2ED8" w:rsidTr="00F06324"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Обществознание</w:t>
            </w:r>
          </w:p>
        </w:tc>
        <w:tc>
          <w:tcPr>
            <w:tcW w:w="1654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82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jc w:val="center"/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53</w:t>
            </w:r>
          </w:p>
        </w:tc>
      </w:tr>
      <w:tr w:rsidR="00F06324" w:rsidRPr="00CD2ED8" w:rsidTr="00F06324">
        <w:trPr>
          <w:trHeight w:val="541"/>
        </w:trPr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Английский язык</w:t>
            </w:r>
          </w:p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Биология</w:t>
            </w:r>
          </w:p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Химия</w:t>
            </w:r>
          </w:p>
        </w:tc>
        <w:tc>
          <w:tcPr>
            <w:tcW w:w="1654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100</w:t>
            </w:r>
          </w:p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100</w:t>
            </w:r>
          </w:p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81,25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jc w:val="center"/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21</w:t>
            </w:r>
          </w:p>
          <w:p w:rsidR="00F06324" w:rsidRPr="00CD2ED8" w:rsidRDefault="00F06324" w:rsidP="00F06324">
            <w:pPr>
              <w:jc w:val="center"/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32</w:t>
            </w:r>
          </w:p>
          <w:p w:rsidR="00F06324" w:rsidRPr="00CD2ED8" w:rsidRDefault="00F06324" w:rsidP="00F06324">
            <w:pPr>
              <w:jc w:val="center"/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36</w:t>
            </w:r>
          </w:p>
        </w:tc>
      </w:tr>
    </w:tbl>
    <w:p w:rsidR="00F06324" w:rsidRPr="00CD2ED8" w:rsidRDefault="00F06324" w:rsidP="00F06324">
      <w:pPr>
        <w:spacing w:after="0"/>
        <w:rPr>
          <w:rFonts w:cs="Times New Roman"/>
          <w:color w:val="FF0000"/>
          <w:szCs w:val="28"/>
        </w:rPr>
      </w:pPr>
    </w:p>
    <w:p w:rsidR="00F06324" w:rsidRPr="00CD2ED8" w:rsidRDefault="00F06324" w:rsidP="00F06324">
      <w:pPr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 xml:space="preserve">Не все обучающиеся преодолели пороговый бал по ЕГЭ. На 68 % </w:t>
      </w:r>
      <w:proofErr w:type="gramStart"/>
      <w:r w:rsidRPr="00CD2ED8">
        <w:rPr>
          <w:rFonts w:cs="Times New Roman"/>
          <w:szCs w:val="28"/>
        </w:rPr>
        <w:t>балы</w:t>
      </w:r>
      <w:proofErr w:type="gramEnd"/>
      <w:r w:rsidRPr="00CD2ED8">
        <w:rPr>
          <w:rFonts w:cs="Times New Roman"/>
          <w:szCs w:val="28"/>
        </w:rPr>
        <w:t xml:space="preserve"> полученные на ЕГЭ соответствуют итоговым отметкам выпускников. По результатам видно, что  уровень подготовки не достаточно высокий. </w:t>
      </w:r>
    </w:p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>При планировании работы по подготовке к ЕГЭ следует учесть эти причины и подготовить дорожную карту с учётом этого года.</w:t>
      </w:r>
    </w:p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>При планировании работы на 2025-2026 учебный год внести математику</w:t>
      </w:r>
      <w:proofErr w:type="gramStart"/>
      <w:r w:rsidRPr="00CD2ED8">
        <w:rPr>
          <w:rFonts w:cs="Times New Roman"/>
          <w:szCs w:val="28"/>
        </w:rPr>
        <w:t xml:space="preserve"> ,</w:t>
      </w:r>
      <w:proofErr w:type="gramEnd"/>
      <w:r w:rsidRPr="00CD2ED8">
        <w:rPr>
          <w:rFonts w:cs="Times New Roman"/>
          <w:szCs w:val="28"/>
        </w:rPr>
        <w:t xml:space="preserve"> русский язык, английский язык, историю, обществознание, биологию, химию в план </w:t>
      </w:r>
      <w:proofErr w:type="spellStart"/>
      <w:r w:rsidRPr="00CD2ED8">
        <w:rPr>
          <w:rFonts w:cs="Times New Roman"/>
          <w:szCs w:val="28"/>
        </w:rPr>
        <w:t>внутришкольного</w:t>
      </w:r>
      <w:proofErr w:type="spellEnd"/>
      <w:r w:rsidRPr="00CD2ED8">
        <w:rPr>
          <w:rFonts w:cs="Times New Roman"/>
          <w:szCs w:val="28"/>
        </w:rPr>
        <w:t xml:space="preserve"> контроля.</w:t>
      </w:r>
    </w:p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>Составить план индивидуальной подготовки обучающихся к ЕГЭ после выбора предметов.</w:t>
      </w:r>
    </w:p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b/>
          <w:szCs w:val="28"/>
        </w:rPr>
      </w:pPr>
    </w:p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b/>
          <w:szCs w:val="28"/>
        </w:rPr>
      </w:pPr>
      <w:r w:rsidRPr="00CD2ED8">
        <w:rPr>
          <w:rFonts w:cs="Times New Roman"/>
          <w:b/>
          <w:szCs w:val="28"/>
        </w:rPr>
        <w:t xml:space="preserve">Основной государственный экзамен </w:t>
      </w:r>
    </w:p>
    <w:p w:rsidR="00F06324" w:rsidRPr="00CD2ED8" w:rsidRDefault="00F06324" w:rsidP="00F06324">
      <w:pPr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lastRenderedPageBreak/>
        <w:t>В 2024-2025 учебном году из 41 обучающихся 9-х классов проходили государственную итоговую аттестацию. В форме основного государственного экзамена (ОГЭ) 36,в форме ГВЭ - 5. Русский язык сдавали 41 человек, математику-41, биологию - 33,обществознание - 15 , географию-17 ,  литературу-1,родной язык (</w:t>
      </w:r>
      <w:proofErr w:type="spellStart"/>
      <w:r w:rsidRPr="00CD2ED8">
        <w:rPr>
          <w:rFonts w:cs="Times New Roman"/>
          <w:szCs w:val="28"/>
        </w:rPr>
        <w:t>крымскотатарский</w:t>
      </w:r>
      <w:proofErr w:type="spellEnd"/>
      <w:proofErr w:type="gramStart"/>
      <w:r w:rsidRPr="00CD2ED8">
        <w:rPr>
          <w:rFonts w:cs="Times New Roman"/>
          <w:szCs w:val="28"/>
        </w:rPr>
        <w:t xml:space="preserve"> )</w:t>
      </w:r>
      <w:proofErr w:type="gramEnd"/>
      <w:r w:rsidRPr="00CD2ED8">
        <w:rPr>
          <w:rFonts w:cs="Times New Roman"/>
          <w:szCs w:val="28"/>
        </w:rPr>
        <w:t>-4,информатику-2.</w:t>
      </w:r>
    </w:p>
    <w:p w:rsidR="00F06324" w:rsidRPr="00CD2ED8" w:rsidRDefault="00F06324" w:rsidP="00F06324">
      <w:pPr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>39 обучающихся 9-х классов прошли устное итоговое собеседование, как  допуск  ГИА в феврале 2025 г , 2 обучающихся по причине болезни в марте.</w:t>
      </w:r>
    </w:p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b/>
          <w:szCs w:val="28"/>
        </w:rPr>
      </w:pPr>
    </w:p>
    <w:p w:rsidR="00F06324" w:rsidRPr="00CD2ED8" w:rsidRDefault="00F06324" w:rsidP="00F06324">
      <w:pPr>
        <w:spacing w:after="0"/>
        <w:rPr>
          <w:rFonts w:cs="Times New Roman"/>
          <w:b/>
          <w:szCs w:val="28"/>
        </w:rPr>
      </w:pPr>
      <w:r w:rsidRPr="00CD2ED8">
        <w:rPr>
          <w:rFonts w:cs="Times New Roman"/>
          <w:b/>
          <w:szCs w:val="28"/>
        </w:rPr>
        <w:t xml:space="preserve">      Результаты ОГЭ приведены в таблице: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70"/>
        <w:gridCol w:w="1999"/>
        <w:gridCol w:w="3129"/>
        <w:gridCol w:w="2062"/>
      </w:tblGrid>
      <w:tr w:rsidR="00F06324" w:rsidRPr="00CD2ED8" w:rsidTr="00F06324"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Перечень предметов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Результаты ОГЭ (средний балл)</w:t>
            </w:r>
          </w:p>
        </w:tc>
        <w:tc>
          <w:tcPr>
            <w:tcW w:w="312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Перечень предметов</w:t>
            </w:r>
          </w:p>
        </w:tc>
        <w:tc>
          <w:tcPr>
            <w:tcW w:w="2062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Результаты ОГЭ (средний балл)</w:t>
            </w:r>
          </w:p>
        </w:tc>
      </w:tr>
      <w:tr w:rsidR="00F06324" w:rsidRPr="00CD2ED8" w:rsidTr="00F06324"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Русский язык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 xml:space="preserve">     3,5  (24б.)</w:t>
            </w:r>
          </w:p>
        </w:tc>
        <w:tc>
          <w:tcPr>
            <w:tcW w:w="312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Биология</w:t>
            </w:r>
          </w:p>
        </w:tc>
        <w:tc>
          <w:tcPr>
            <w:tcW w:w="2062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 xml:space="preserve">  3,6 </w:t>
            </w:r>
            <w:proofErr w:type="gramStart"/>
            <w:r w:rsidRPr="00CD2ED8">
              <w:rPr>
                <w:rFonts w:cs="Times New Roman"/>
                <w:szCs w:val="28"/>
              </w:rPr>
              <w:t xml:space="preserve">( </w:t>
            </w:r>
            <w:proofErr w:type="gramEnd"/>
            <w:r w:rsidRPr="00CD2ED8">
              <w:rPr>
                <w:rFonts w:cs="Times New Roman"/>
                <w:szCs w:val="28"/>
              </w:rPr>
              <w:t>27б.)</w:t>
            </w:r>
          </w:p>
        </w:tc>
      </w:tr>
      <w:tr w:rsidR="00F06324" w:rsidRPr="00CD2ED8" w:rsidTr="00F06324">
        <w:tc>
          <w:tcPr>
            <w:tcW w:w="3470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 xml:space="preserve">Математика </w:t>
            </w:r>
          </w:p>
        </w:tc>
        <w:tc>
          <w:tcPr>
            <w:tcW w:w="199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 xml:space="preserve">     3,97 (17 б.)</w:t>
            </w:r>
          </w:p>
        </w:tc>
        <w:tc>
          <w:tcPr>
            <w:tcW w:w="312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Обществознание</w:t>
            </w:r>
          </w:p>
        </w:tc>
        <w:tc>
          <w:tcPr>
            <w:tcW w:w="2062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3,4  (22 б.)</w:t>
            </w:r>
          </w:p>
        </w:tc>
      </w:tr>
      <w:tr w:rsidR="00F06324" w:rsidRPr="00CD2ED8" w:rsidTr="00F06324">
        <w:tc>
          <w:tcPr>
            <w:tcW w:w="3470" w:type="dxa"/>
          </w:tcPr>
          <w:p w:rsidR="00F06324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Литература</w:t>
            </w:r>
          </w:p>
          <w:p w:rsidR="00CD2ED8" w:rsidRPr="00CD2ED8" w:rsidRDefault="00CD2ED8" w:rsidP="00F0632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География                   </w:t>
            </w:r>
          </w:p>
        </w:tc>
        <w:tc>
          <w:tcPr>
            <w:tcW w:w="1999" w:type="dxa"/>
          </w:tcPr>
          <w:p w:rsidR="00F06324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4 (27 б.)</w:t>
            </w:r>
          </w:p>
          <w:p w:rsidR="009237E7" w:rsidRPr="00CD2ED8" w:rsidRDefault="009237E7" w:rsidP="00F06324">
            <w:pPr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3,8 </w:t>
            </w:r>
            <w:proofErr w:type="gramStart"/>
            <w:r>
              <w:rPr>
                <w:rFonts w:cs="Times New Roman"/>
                <w:szCs w:val="28"/>
              </w:rPr>
              <w:t xml:space="preserve">( </w:t>
            </w:r>
            <w:proofErr w:type="gramEnd"/>
            <w:r>
              <w:rPr>
                <w:rFonts w:cs="Times New Roman"/>
                <w:szCs w:val="28"/>
              </w:rPr>
              <w:t>19 б.)</w:t>
            </w:r>
          </w:p>
        </w:tc>
        <w:tc>
          <w:tcPr>
            <w:tcW w:w="3129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 xml:space="preserve">Родной язык </w:t>
            </w:r>
          </w:p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Информатика</w:t>
            </w:r>
          </w:p>
        </w:tc>
        <w:tc>
          <w:tcPr>
            <w:tcW w:w="2062" w:type="dxa"/>
          </w:tcPr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 xml:space="preserve"> 4</w:t>
            </w:r>
          </w:p>
          <w:p w:rsidR="00F06324" w:rsidRPr="00CD2ED8" w:rsidRDefault="00F06324" w:rsidP="00F06324">
            <w:pPr>
              <w:rPr>
                <w:rFonts w:cs="Times New Roman"/>
                <w:szCs w:val="28"/>
              </w:rPr>
            </w:pPr>
            <w:r w:rsidRPr="00CD2ED8">
              <w:rPr>
                <w:rFonts w:cs="Times New Roman"/>
                <w:szCs w:val="28"/>
              </w:rPr>
              <w:t>4,5 (17б.)</w:t>
            </w:r>
          </w:p>
        </w:tc>
      </w:tr>
      <w:tr w:rsidR="00CD2ED8" w:rsidRPr="00CD2ED8" w:rsidTr="00F06324">
        <w:tc>
          <w:tcPr>
            <w:tcW w:w="3470" w:type="dxa"/>
          </w:tcPr>
          <w:p w:rsidR="00CD2ED8" w:rsidRPr="00CD2ED8" w:rsidRDefault="00CD2ED8" w:rsidP="00F06324">
            <w:pPr>
              <w:rPr>
                <w:rFonts w:cs="Times New Roman"/>
                <w:szCs w:val="28"/>
              </w:rPr>
            </w:pPr>
          </w:p>
        </w:tc>
        <w:tc>
          <w:tcPr>
            <w:tcW w:w="1999" w:type="dxa"/>
          </w:tcPr>
          <w:p w:rsidR="00CD2ED8" w:rsidRPr="00CD2ED8" w:rsidRDefault="00CD2ED8" w:rsidP="00F06324">
            <w:pPr>
              <w:rPr>
                <w:rFonts w:cs="Times New Roman"/>
                <w:szCs w:val="28"/>
              </w:rPr>
            </w:pPr>
          </w:p>
        </w:tc>
        <w:tc>
          <w:tcPr>
            <w:tcW w:w="3129" w:type="dxa"/>
          </w:tcPr>
          <w:p w:rsidR="00CD2ED8" w:rsidRPr="00CD2ED8" w:rsidRDefault="00CD2ED8" w:rsidP="00F06324">
            <w:pPr>
              <w:rPr>
                <w:rFonts w:cs="Times New Roman"/>
                <w:szCs w:val="28"/>
              </w:rPr>
            </w:pPr>
          </w:p>
        </w:tc>
        <w:tc>
          <w:tcPr>
            <w:tcW w:w="2062" w:type="dxa"/>
          </w:tcPr>
          <w:p w:rsidR="00CD2ED8" w:rsidRPr="00CD2ED8" w:rsidRDefault="00CD2ED8" w:rsidP="00F06324">
            <w:pPr>
              <w:rPr>
                <w:rFonts w:cs="Times New Roman"/>
                <w:szCs w:val="28"/>
              </w:rPr>
            </w:pPr>
          </w:p>
        </w:tc>
      </w:tr>
    </w:tbl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 xml:space="preserve">                                                            </w:t>
      </w:r>
    </w:p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 xml:space="preserve">34 обучающихся 9 классов прошли ГИА с первого раза , 6 обучающихся пересдавали по 1  учебному предмету , 5 из них  получили аттестаты об основном общем образовании в основной период. 2 учащихся  </w:t>
      </w:r>
      <w:proofErr w:type="gramStart"/>
      <w:r w:rsidRPr="00CD2ED8">
        <w:rPr>
          <w:rFonts w:cs="Times New Roman"/>
          <w:szCs w:val="28"/>
        </w:rPr>
        <w:t>получили неудовлетворительные результаты и будут сдавать</w:t>
      </w:r>
      <w:proofErr w:type="gramEnd"/>
      <w:r w:rsidRPr="00CD2ED8">
        <w:rPr>
          <w:rFonts w:cs="Times New Roman"/>
          <w:szCs w:val="28"/>
        </w:rPr>
        <w:t xml:space="preserve"> экзамены в дополнительные осенние сроки.</w:t>
      </w:r>
    </w:p>
    <w:p w:rsidR="00F06324" w:rsidRPr="00CD2ED8" w:rsidRDefault="00F06324" w:rsidP="00F06324">
      <w:pPr>
        <w:tabs>
          <w:tab w:val="left" w:pos="12758"/>
        </w:tabs>
        <w:spacing w:after="0"/>
        <w:rPr>
          <w:rFonts w:cs="Times New Roman"/>
          <w:szCs w:val="28"/>
        </w:rPr>
      </w:pPr>
    </w:p>
    <w:p w:rsidR="00F06324" w:rsidRPr="00CD2ED8" w:rsidRDefault="00F06324" w:rsidP="00F06324">
      <w:pPr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 xml:space="preserve"> Качество знаний и средний балл по предметам обществознание и русский язык низкие, поэтому в следующем учебном году </w:t>
      </w:r>
      <w:proofErr w:type="gramStart"/>
      <w:r w:rsidRPr="00CD2ED8">
        <w:rPr>
          <w:rFonts w:cs="Times New Roman"/>
          <w:szCs w:val="28"/>
        </w:rPr>
        <w:t>контроль за</w:t>
      </w:r>
      <w:proofErr w:type="gramEnd"/>
      <w:r w:rsidRPr="00CD2ED8">
        <w:rPr>
          <w:rFonts w:cs="Times New Roman"/>
          <w:szCs w:val="28"/>
        </w:rPr>
        <w:t xml:space="preserve"> состоянием преподавания этих предметов внесен в План </w:t>
      </w:r>
      <w:proofErr w:type="spellStart"/>
      <w:r w:rsidRPr="00CD2ED8">
        <w:rPr>
          <w:rFonts w:cs="Times New Roman"/>
          <w:szCs w:val="28"/>
        </w:rPr>
        <w:t>внутришкольного</w:t>
      </w:r>
      <w:proofErr w:type="spellEnd"/>
      <w:r w:rsidRPr="00CD2ED8">
        <w:rPr>
          <w:rFonts w:cs="Times New Roman"/>
          <w:szCs w:val="28"/>
        </w:rPr>
        <w:t xml:space="preserve"> контроля.</w:t>
      </w:r>
    </w:p>
    <w:p w:rsidR="004A63C4" w:rsidRPr="00CD2ED8" w:rsidRDefault="00F06324" w:rsidP="00132F81">
      <w:pPr>
        <w:rPr>
          <w:rFonts w:cs="Times New Roman"/>
          <w:szCs w:val="28"/>
        </w:rPr>
      </w:pPr>
      <w:r w:rsidRPr="00CD2ED8">
        <w:rPr>
          <w:rFonts w:cs="Times New Roman"/>
          <w:szCs w:val="28"/>
        </w:rPr>
        <w:t>На летний период для обучающихся</w:t>
      </w:r>
      <w:proofErr w:type="gramStart"/>
      <w:r w:rsidRPr="00CD2ED8">
        <w:rPr>
          <w:rFonts w:cs="Times New Roman"/>
          <w:szCs w:val="28"/>
        </w:rPr>
        <w:t xml:space="preserve"> ,</w:t>
      </w:r>
      <w:proofErr w:type="gramEnd"/>
      <w:r w:rsidRPr="00CD2ED8">
        <w:rPr>
          <w:rFonts w:cs="Times New Roman"/>
          <w:szCs w:val="28"/>
        </w:rPr>
        <w:t xml:space="preserve"> которые не прошли ГИА составлен график подготовки по предметам. </w:t>
      </w:r>
    </w:p>
    <w:p w:rsidR="0038415A" w:rsidRPr="00543950" w:rsidRDefault="0038415A" w:rsidP="0038415A">
      <w:pPr>
        <w:autoSpaceDE w:val="0"/>
        <w:autoSpaceDN w:val="0"/>
        <w:adjustRightInd w:val="0"/>
        <w:spacing w:after="0"/>
        <w:jc w:val="center"/>
        <w:rPr>
          <w:rFonts w:cs="Times New Roman"/>
          <w:b/>
          <w:bCs/>
          <w:color w:val="000000"/>
          <w:szCs w:val="28"/>
        </w:rPr>
      </w:pPr>
      <w:r w:rsidRPr="00543950">
        <w:rPr>
          <w:rFonts w:cs="Times New Roman"/>
          <w:b/>
          <w:bCs/>
          <w:color w:val="000000"/>
          <w:szCs w:val="28"/>
        </w:rPr>
        <w:t>Сравнительный анализ годового оценивания и результатов ГИА-9</w:t>
      </w:r>
      <w:r w:rsidR="00654875" w:rsidRPr="00543950">
        <w:rPr>
          <w:rFonts w:cs="Times New Roman"/>
          <w:b/>
          <w:bCs/>
          <w:color w:val="000000"/>
          <w:szCs w:val="28"/>
        </w:rPr>
        <w:t xml:space="preserve"> (средний бал)</w:t>
      </w:r>
    </w:p>
    <w:p w:rsidR="00543950" w:rsidRPr="0038415A" w:rsidRDefault="00543950" w:rsidP="0038415A">
      <w:pPr>
        <w:autoSpaceDE w:val="0"/>
        <w:autoSpaceDN w:val="0"/>
        <w:adjustRightInd w:val="0"/>
        <w:spacing w:after="0"/>
        <w:jc w:val="center"/>
        <w:rPr>
          <w:rFonts w:cs="Times New Roman"/>
          <w:color w:val="000000"/>
          <w:sz w:val="22"/>
        </w:rPr>
      </w:pPr>
    </w:p>
    <w:p w:rsidR="0038415A" w:rsidRPr="00581735" w:rsidRDefault="0038415A" w:rsidP="0038415A">
      <w:pPr>
        <w:jc w:val="center"/>
        <w:rPr>
          <w:b/>
          <w:szCs w:val="28"/>
        </w:rPr>
      </w:pPr>
      <w:r>
        <w:rPr>
          <w:b/>
          <w:noProof/>
          <w:szCs w:val="28"/>
          <w:lang w:eastAsia="ru-RU"/>
        </w:rPr>
        <w:lastRenderedPageBreak/>
        <w:drawing>
          <wp:inline distT="0" distB="0" distL="0" distR="0">
            <wp:extent cx="5486400" cy="320040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43950" w:rsidRPr="00543950" w:rsidRDefault="00543950" w:rsidP="00543950">
      <w:pPr>
        <w:jc w:val="left"/>
        <w:rPr>
          <w:bCs/>
          <w:szCs w:val="28"/>
        </w:rPr>
      </w:pPr>
      <w:r w:rsidRPr="00543950">
        <w:rPr>
          <w:bCs/>
          <w:szCs w:val="28"/>
        </w:rPr>
        <w:t>При сопоставлении результатов внутреннего и внешнего оценивания видно, что отметки по биолог</w:t>
      </w:r>
      <w:r w:rsidR="009237E7">
        <w:rPr>
          <w:bCs/>
          <w:szCs w:val="28"/>
        </w:rPr>
        <w:t xml:space="preserve">ии внутреннего оценивания на 0,7 б выше внешнего оценивания. По математике на 0,97 б. внешнее оценивание выше внутреннего оценивания. Это говорит о необъективности оценивания результатов учащихся по данным предметам. Этот вопрос будет вынесен на </w:t>
      </w:r>
      <w:proofErr w:type="spellStart"/>
      <w:r w:rsidR="009237E7">
        <w:rPr>
          <w:bCs/>
          <w:szCs w:val="28"/>
        </w:rPr>
        <w:t>внутришкольный</w:t>
      </w:r>
      <w:proofErr w:type="spellEnd"/>
      <w:r w:rsidR="009237E7">
        <w:rPr>
          <w:bCs/>
          <w:szCs w:val="28"/>
        </w:rPr>
        <w:t xml:space="preserve"> контроль</w:t>
      </w:r>
      <w:proofErr w:type="gramStart"/>
      <w:r w:rsidR="009237E7">
        <w:rPr>
          <w:bCs/>
          <w:szCs w:val="28"/>
        </w:rPr>
        <w:t xml:space="preserve"> .</w:t>
      </w:r>
      <w:proofErr w:type="gramEnd"/>
      <w:r w:rsidRPr="00543950">
        <w:rPr>
          <w:bCs/>
          <w:szCs w:val="28"/>
        </w:rPr>
        <w:t xml:space="preserve"> </w:t>
      </w:r>
    </w:p>
    <w:p w:rsidR="009237E7" w:rsidRDefault="009237E7" w:rsidP="00543950">
      <w:pPr>
        <w:jc w:val="center"/>
        <w:rPr>
          <w:b/>
          <w:bCs/>
          <w:szCs w:val="28"/>
        </w:rPr>
      </w:pPr>
    </w:p>
    <w:p w:rsidR="009237E7" w:rsidRDefault="009237E7" w:rsidP="00543950">
      <w:pPr>
        <w:jc w:val="center"/>
        <w:rPr>
          <w:b/>
          <w:bCs/>
          <w:szCs w:val="28"/>
        </w:rPr>
      </w:pPr>
    </w:p>
    <w:p w:rsidR="009237E7" w:rsidRDefault="009237E7" w:rsidP="00543950">
      <w:pPr>
        <w:jc w:val="center"/>
        <w:rPr>
          <w:b/>
          <w:bCs/>
          <w:szCs w:val="28"/>
        </w:rPr>
      </w:pPr>
    </w:p>
    <w:p w:rsidR="009237E7" w:rsidRDefault="009237E7" w:rsidP="00543950">
      <w:pPr>
        <w:jc w:val="center"/>
        <w:rPr>
          <w:b/>
          <w:bCs/>
          <w:szCs w:val="28"/>
        </w:rPr>
      </w:pPr>
    </w:p>
    <w:p w:rsidR="009237E7" w:rsidRDefault="009237E7" w:rsidP="00543950">
      <w:pPr>
        <w:jc w:val="center"/>
        <w:rPr>
          <w:b/>
          <w:bCs/>
          <w:szCs w:val="28"/>
        </w:rPr>
      </w:pPr>
    </w:p>
    <w:p w:rsidR="009237E7" w:rsidRDefault="009237E7" w:rsidP="00CA4FB8">
      <w:pPr>
        <w:rPr>
          <w:b/>
          <w:bCs/>
          <w:szCs w:val="28"/>
        </w:rPr>
      </w:pPr>
    </w:p>
    <w:p w:rsidR="00A0081F" w:rsidRDefault="00543950" w:rsidP="00543950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>Результаты ГИА-11</w:t>
      </w:r>
    </w:p>
    <w:p w:rsidR="00543950" w:rsidRDefault="00EA2BC8" w:rsidP="00543950">
      <w:pPr>
        <w:jc w:val="center"/>
        <w:rPr>
          <w:b/>
          <w:bCs/>
          <w:szCs w:val="28"/>
        </w:rPr>
      </w:pPr>
      <w:r>
        <w:rPr>
          <w:b/>
          <w:bCs/>
          <w:noProof/>
          <w:szCs w:val="28"/>
          <w:lang w:eastAsia="ru-RU"/>
        </w:rPr>
        <w:drawing>
          <wp:inline distT="0" distB="0" distL="0" distR="0">
            <wp:extent cx="7543800" cy="3322320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43950" w:rsidRPr="00AC0360" w:rsidRDefault="00EA2BC8" w:rsidP="00AC0360">
      <w:pPr>
        <w:jc w:val="left"/>
        <w:rPr>
          <w:bCs/>
          <w:szCs w:val="28"/>
        </w:rPr>
      </w:pPr>
      <w:r w:rsidRPr="00543950">
        <w:rPr>
          <w:bCs/>
          <w:szCs w:val="28"/>
        </w:rPr>
        <w:t xml:space="preserve">При сопоставлении результатов внутреннего и внешнего оценивания видно, что </w:t>
      </w:r>
      <w:r>
        <w:rPr>
          <w:bCs/>
          <w:szCs w:val="28"/>
        </w:rPr>
        <w:t>средний бал</w:t>
      </w:r>
      <w:r w:rsidR="00B75543">
        <w:rPr>
          <w:bCs/>
          <w:szCs w:val="28"/>
        </w:rPr>
        <w:t xml:space="preserve"> внешнего оценивания </w:t>
      </w:r>
      <w:r>
        <w:rPr>
          <w:bCs/>
          <w:szCs w:val="28"/>
        </w:rPr>
        <w:t xml:space="preserve"> </w:t>
      </w:r>
      <w:r w:rsidRPr="00543950">
        <w:rPr>
          <w:bCs/>
          <w:szCs w:val="28"/>
        </w:rPr>
        <w:t>по</w:t>
      </w:r>
      <w:r w:rsidR="00654ED1">
        <w:rPr>
          <w:bCs/>
          <w:szCs w:val="28"/>
        </w:rPr>
        <w:t xml:space="preserve"> </w:t>
      </w:r>
      <w:proofErr w:type="spellStart"/>
      <w:r w:rsidR="00654ED1">
        <w:rPr>
          <w:bCs/>
          <w:szCs w:val="28"/>
        </w:rPr>
        <w:t>химии</w:t>
      </w:r>
      <w:proofErr w:type="gramStart"/>
      <w:r w:rsidR="00654ED1">
        <w:rPr>
          <w:bCs/>
          <w:szCs w:val="28"/>
        </w:rPr>
        <w:t>,б</w:t>
      </w:r>
      <w:proofErr w:type="gramEnd"/>
      <w:r w:rsidR="00654ED1">
        <w:rPr>
          <w:bCs/>
          <w:szCs w:val="28"/>
        </w:rPr>
        <w:t>иологии</w:t>
      </w:r>
      <w:proofErr w:type="spellEnd"/>
      <w:r w:rsidR="00654ED1">
        <w:rPr>
          <w:bCs/>
          <w:szCs w:val="28"/>
        </w:rPr>
        <w:t>, обществознанию</w:t>
      </w:r>
      <w:r w:rsidR="00B75543">
        <w:rPr>
          <w:bCs/>
          <w:szCs w:val="28"/>
        </w:rPr>
        <w:t>, английскому языку значительно ниже внутреннего оценивания</w:t>
      </w:r>
      <w:r>
        <w:rPr>
          <w:bCs/>
          <w:szCs w:val="28"/>
        </w:rPr>
        <w:t xml:space="preserve">. </w:t>
      </w:r>
      <w:r w:rsidR="00654ED1">
        <w:rPr>
          <w:bCs/>
          <w:szCs w:val="28"/>
        </w:rPr>
        <w:t xml:space="preserve">3 </w:t>
      </w:r>
      <w:r w:rsidR="00B75543">
        <w:rPr>
          <w:bCs/>
          <w:szCs w:val="28"/>
        </w:rPr>
        <w:t>обучающихся не сдали</w:t>
      </w:r>
      <w:r w:rsidR="00AC0360">
        <w:rPr>
          <w:bCs/>
          <w:szCs w:val="28"/>
        </w:rPr>
        <w:t xml:space="preserve">  математику базу</w:t>
      </w:r>
      <w:r w:rsidR="00B75543">
        <w:rPr>
          <w:bCs/>
          <w:szCs w:val="28"/>
        </w:rPr>
        <w:t xml:space="preserve"> и русский язык</w:t>
      </w:r>
      <w:r w:rsidR="00AC0360">
        <w:rPr>
          <w:bCs/>
          <w:szCs w:val="28"/>
        </w:rPr>
        <w:t xml:space="preserve"> в основной период и не получила аттест</w:t>
      </w:r>
      <w:r w:rsidR="00B75543">
        <w:rPr>
          <w:bCs/>
          <w:szCs w:val="28"/>
        </w:rPr>
        <w:t>ат об общем среднем образовании, отказавшись от сдачи экзаменов в дополнительные сроки.</w:t>
      </w:r>
    </w:p>
    <w:p w:rsidR="00615614" w:rsidRPr="008B1EF4" w:rsidRDefault="00615614" w:rsidP="00615614">
      <w:pPr>
        <w:jc w:val="left"/>
        <w:rPr>
          <w:b/>
          <w:szCs w:val="28"/>
        </w:rPr>
      </w:pPr>
      <w:r w:rsidRPr="008B1EF4">
        <w:rPr>
          <w:b/>
          <w:szCs w:val="28"/>
        </w:rPr>
        <w:t>Рекомендации</w:t>
      </w:r>
      <w:proofErr w:type="gramStart"/>
      <w:r w:rsidRPr="008B1EF4">
        <w:rPr>
          <w:b/>
          <w:szCs w:val="28"/>
        </w:rPr>
        <w:t xml:space="preserve"> :</w:t>
      </w:r>
      <w:proofErr w:type="gramEnd"/>
    </w:p>
    <w:p w:rsidR="00DE0519" w:rsidRPr="008B1EF4" w:rsidRDefault="00DE0519" w:rsidP="00615614">
      <w:pPr>
        <w:jc w:val="left"/>
        <w:rPr>
          <w:b/>
          <w:szCs w:val="28"/>
        </w:rPr>
      </w:pPr>
      <w:r w:rsidRPr="008B1EF4">
        <w:rPr>
          <w:b/>
          <w:szCs w:val="28"/>
        </w:rPr>
        <w:t>1.</w:t>
      </w:r>
      <w:bookmarkStart w:id="0" w:name="_GoBack"/>
      <w:r w:rsidR="008B1EF4">
        <w:rPr>
          <w:b/>
          <w:szCs w:val="28"/>
        </w:rPr>
        <w:t>Заместителю директора</w:t>
      </w:r>
      <w:proofErr w:type="gramStart"/>
      <w:r w:rsidR="008B1EF4">
        <w:rPr>
          <w:b/>
          <w:szCs w:val="28"/>
        </w:rPr>
        <w:t xml:space="preserve"> </w:t>
      </w:r>
      <w:r w:rsidRPr="008B1EF4">
        <w:rPr>
          <w:b/>
          <w:szCs w:val="28"/>
        </w:rPr>
        <w:t>:</w:t>
      </w:r>
      <w:proofErr w:type="gramEnd"/>
    </w:p>
    <w:p w:rsidR="00DE0519" w:rsidRPr="00DE0519" w:rsidRDefault="00DE0519" w:rsidP="00DE0519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DE0519">
        <w:rPr>
          <w:rFonts w:cs="Times New Roman"/>
          <w:color w:val="000000"/>
          <w:szCs w:val="28"/>
        </w:rPr>
        <w:t>- продолжить рабо</w:t>
      </w:r>
      <w:r w:rsidR="007011BE">
        <w:rPr>
          <w:rFonts w:cs="Times New Roman"/>
          <w:color w:val="000000"/>
          <w:szCs w:val="28"/>
        </w:rPr>
        <w:t>ту по совершенствованию учебно-</w:t>
      </w:r>
      <w:r w:rsidRPr="00DE0519">
        <w:rPr>
          <w:rFonts w:cs="Times New Roman"/>
          <w:color w:val="000000"/>
          <w:szCs w:val="28"/>
        </w:rPr>
        <w:t>методической и материально-технической базы школы в части обес</w:t>
      </w:r>
      <w:r w:rsidR="00DB6874">
        <w:rPr>
          <w:rFonts w:cs="Times New Roman"/>
          <w:color w:val="000000"/>
          <w:szCs w:val="28"/>
        </w:rPr>
        <w:t xml:space="preserve">печенности учебниками на уровне основного и среднего </w:t>
      </w:r>
      <w:r w:rsidRPr="00DE0519">
        <w:rPr>
          <w:rFonts w:cs="Times New Roman"/>
          <w:color w:val="000000"/>
          <w:szCs w:val="28"/>
        </w:rPr>
        <w:t xml:space="preserve"> общего образования; </w:t>
      </w:r>
    </w:p>
    <w:p w:rsidR="00DE0519" w:rsidRPr="00DE0519" w:rsidRDefault="00DE0519" w:rsidP="00DE0519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DE0519">
        <w:rPr>
          <w:rFonts w:cs="Times New Roman"/>
          <w:color w:val="000000"/>
          <w:szCs w:val="28"/>
        </w:rPr>
        <w:t>- для уменьшения педагогической нагрузки в школе необходимы учите</w:t>
      </w:r>
      <w:r w:rsidRPr="008B1EF4">
        <w:rPr>
          <w:rFonts w:cs="Times New Roman"/>
          <w:color w:val="000000"/>
          <w:szCs w:val="28"/>
        </w:rPr>
        <w:t>ля русского языка, иностранного языка, истории</w:t>
      </w:r>
      <w:r w:rsidRPr="00DE0519">
        <w:rPr>
          <w:rFonts w:cs="Times New Roman"/>
          <w:color w:val="000000"/>
          <w:szCs w:val="28"/>
        </w:rPr>
        <w:t xml:space="preserve">; </w:t>
      </w:r>
    </w:p>
    <w:p w:rsidR="00DE0519" w:rsidRPr="00DE0519" w:rsidRDefault="00DE0519" w:rsidP="00DE0519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DE0519">
        <w:rPr>
          <w:rFonts w:cs="Times New Roman"/>
          <w:color w:val="000000"/>
          <w:szCs w:val="28"/>
        </w:rPr>
        <w:lastRenderedPageBreak/>
        <w:t>- увеличить часы внеурочной деятельности на уровне начального общего и основного общего образования</w:t>
      </w:r>
      <w:r w:rsidRPr="008B1EF4">
        <w:rPr>
          <w:rFonts w:cs="Times New Roman"/>
          <w:color w:val="000000"/>
          <w:szCs w:val="28"/>
        </w:rPr>
        <w:t>, среднего образования</w:t>
      </w:r>
      <w:proofErr w:type="gramStart"/>
      <w:r w:rsidRPr="008B1EF4">
        <w:rPr>
          <w:rFonts w:cs="Times New Roman"/>
          <w:color w:val="000000"/>
          <w:szCs w:val="28"/>
        </w:rPr>
        <w:t xml:space="preserve"> </w:t>
      </w:r>
      <w:r w:rsidRPr="00DE0519">
        <w:rPr>
          <w:rFonts w:cs="Times New Roman"/>
          <w:color w:val="000000"/>
          <w:szCs w:val="28"/>
        </w:rPr>
        <w:t>;</w:t>
      </w:r>
      <w:proofErr w:type="gramEnd"/>
      <w:r w:rsidRPr="00DE0519">
        <w:rPr>
          <w:rFonts w:cs="Times New Roman"/>
          <w:color w:val="000000"/>
          <w:szCs w:val="28"/>
        </w:rPr>
        <w:t xml:space="preserve"> </w:t>
      </w:r>
    </w:p>
    <w:p w:rsidR="00DE0519" w:rsidRPr="00DE0519" w:rsidRDefault="00DE0519" w:rsidP="00DE0519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DE0519">
        <w:rPr>
          <w:rFonts w:cs="Times New Roman"/>
          <w:color w:val="000000"/>
          <w:szCs w:val="28"/>
        </w:rPr>
        <w:t xml:space="preserve">- продолжить работу по повышению активности участия обучающихся в олимпиадах и конкурсах различного уровня; </w:t>
      </w:r>
    </w:p>
    <w:p w:rsidR="00DE0519" w:rsidRPr="00DE0519" w:rsidRDefault="00DE0519" w:rsidP="00DE0519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DE0519">
        <w:rPr>
          <w:rFonts w:cs="Times New Roman"/>
          <w:color w:val="000000"/>
          <w:szCs w:val="28"/>
        </w:rPr>
        <w:t xml:space="preserve">- </w:t>
      </w:r>
      <w:r w:rsidR="00DB6874">
        <w:rPr>
          <w:rFonts w:cs="Times New Roman"/>
          <w:color w:val="000000"/>
          <w:szCs w:val="28"/>
        </w:rPr>
        <w:t xml:space="preserve">разработать план работы </w:t>
      </w:r>
      <w:r w:rsidRPr="00DE0519">
        <w:rPr>
          <w:rFonts w:cs="Times New Roman"/>
          <w:color w:val="000000"/>
          <w:szCs w:val="28"/>
        </w:rPr>
        <w:t xml:space="preserve">по участию педагогов в конкурсах профессионального мастерства; </w:t>
      </w:r>
    </w:p>
    <w:p w:rsidR="00DE0519" w:rsidRPr="008B1EF4" w:rsidRDefault="00DE0519" w:rsidP="00DE0519">
      <w:pPr>
        <w:jc w:val="left"/>
        <w:rPr>
          <w:rFonts w:cs="Times New Roman"/>
          <w:color w:val="000000"/>
          <w:szCs w:val="28"/>
        </w:rPr>
      </w:pPr>
      <w:r w:rsidRPr="008B1EF4">
        <w:rPr>
          <w:rFonts w:cs="Times New Roman"/>
          <w:color w:val="000000"/>
          <w:szCs w:val="28"/>
        </w:rPr>
        <w:t>- учителя</w:t>
      </w:r>
      <w:proofErr w:type="gramStart"/>
      <w:r w:rsidRPr="008B1EF4">
        <w:rPr>
          <w:rFonts w:cs="Times New Roman"/>
          <w:color w:val="000000"/>
          <w:szCs w:val="28"/>
        </w:rPr>
        <w:t>м-</w:t>
      </w:r>
      <w:proofErr w:type="gramEnd"/>
      <w:r w:rsidRPr="008B1EF4">
        <w:rPr>
          <w:rFonts w:cs="Times New Roman"/>
          <w:color w:val="000000"/>
          <w:szCs w:val="28"/>
        </w:rPr>
        <w:t xml:space="preserve"> предметникам совершенствовать приемы работы по подготовке обучающихся к ЕГЭ;</w:t>
      </w:r>
    </w:p>
    <w:p w:rsidR="00DE0519" w:rsidRPr="008B1EF4" w:rsidRDefault="00DE0519" w:rsidP="00DE0519">
      <w:pPr>
        <w:jc w:val="left"/>
        <w:rPr>
          <w:b/>
          <w:szCs w:val="28"/>
        </w:rPr>
      </w:pPr>
      <w:r w:rsidRPr="008B1EF4">
        <w:rPr>
          <w:rFonts w:cs="Times New Roman"/>
          <w:color w:val="000000"/>
          <w:szCs w:val="28"/>
        </w:rPr>
        <w:t xml:space="preserve">- </w:t>
      </w:r>
      <w:r w:rsidR="00AC0360">
        <w:rPr>
          <w:szCs w:val="28"/>
        </w:rPr>
        <w:t xml:space="preserve">учесть результаты ВПР </w:t>
      </w:r>
      <w:r w:rsidRPr="008B1EF4">
        <w:rPr>
          <w:szCs w:val="28"/>
        </w:rPr>
        <w:t xml:space="preserve"> и ГИА при планировани</w:t>
      </w:r>
      <w:r w:rsidR="00DB6874">
        <w:rPr>
          <w:szCs w:val="28"/>
        </w:rPr>
        <w:t>и ВСОКО на 2025/26</w:t>
      </w:r>
      <w:r w:rsidRPr="008B1EF4">
        <w:rPr>
          <w:szCs w:val="28"/>
        </w:rPr>
        <w:t xml:space="preserve"> учебный год.</w:t>
      </w:r>
    </w:p>
    <w:p w:rsidR="00615614" w:rsidRPr="008B1EF4" w:rsidRDefault="00DE0519" w:rsidP="00615614">
      <w:pPr>
        <w:rPr>
          <w:szCs w:val="28"/>
        </w:rPr>
      </w:pPr>
      <w:r w:rsidRPr="008B1EF4">
        <w:rPr>
          <w:szCs w:val="28"/>
        </w:rPr>
        <w:t>-о</w:t>
      </w:r>
      <w:r w:rsidR="00615614" w:rsidRPr="008B1EF4">
        <w:rPr>
          <w:szCs w:val="28"/>
        </w:rPr>
        <w:t xml:space="preserve">бсудить результаты </w:t>
      </w:r>
      <w:r w:rsidRPr="008B1EF4">
        <w:rPr>
          <w:szCs w:val="28"/>
        </w:rPr>
        <w:t>ОКО на педагогическом совете в августе.</w:t>
      </w:r>
    </w:p>
    <w:p w:rsidR="00255284" w:rsidRPr="008B1EF4" w:rsidRDefault="00255284" w:rsidP="00615614">
      <w:pPr>
        <w:rPr>
          <w:szCs w:val="28"/>
        </w:rPr>
      </w:pPr>
      <w:r w:rsidRPr="008B1EF4">
        <w:rPr>
          <w:szCs w:val="28"/>
        </w:rPr>
        <w:t>-усилить контроль за качеством преподаван</w:t>
      </w:r>
      <w:r w:rsidR="003E0B68">
        <w:rPr>
          <w:szCs w:val="28"/>
        </w:rPr>
        <w:t xml:space="preserve">ия русского языка, математики в 5–8-х классах, русского языка, математики, истории, </w:t>
      </w:r>
      <w:proofErr w:type="spellStart"/>
      <w:r w:rsidR="003E0B68">
        <w:rPr>
          <w:szCs w:val="28"/>
        </w:rPr>
        <w:t>обществознания</w:t>
      </w:r>
      <w:proofErr w:type="gramStart"/>
      <w:r w:rsidR="00DB6874">
        <w:rPr>
          <w:szCs w:val="28"/>
        </w:rPr>
        <w:t>,х</w:t>
      </w:r>
      <w:proofErr w:type="gramEnd"/>
      <w:r w:rsidR="00DB6874">
        <w:rPr>
          <w:szCs w:val="28"/>
        </w:rPr>
        <w:t>имии,биологии</w:t>
      </w:r>
      <w:proofErr w:type="spellEnd"/>
      <w:r w:rsidR="003E0B68">
        <w:rPr>
          <w:szCs w:val="28"/>
        </w:rPr>
        <w:t xml:space="preserve"> в 9,11х классах.</w:t>
      </w:r>
    </w:p>
    <w:p w:rsidR="00255284" w:rsidRPr="007011BE" w:rsidRDefault="00255284" w:rsidP="00615614">
      <w:pPr>
        <w:rPr>
          <w:szCs w:val="28"/>
        </w:rPr>
      </w:pPr>
      <w:r w:rsidRPr="008B1EF4">
        <w:rPr>
          <w:szCs w:val="28"/>
        </w:rPr>
        <w:t xml:space="preserve"> -организовать повышение квалификации учителей математики</w:t>
      </w:r>
      <w:r w:rsidR="00205E3B">
        <w:rPr>
          <w:szCs w:val="28"/>
        </w:rPr>
        <w:t>, химии, биологии</w:t>
      </w:r>
      <w:r w:rsidRPr="008B1EF4">
        <w:rPr>
          <w:szCs w:val="28"/>
        </w:rPr>
        <w:t xml:space="preserve"> с целью </w:t>
      </w:r>
      <w:proofErr w:type="gramStart"/>
      <w:r w:rsidRPr="008B1EF4">
        <w:rPr>
          <w:szCs w:val="28"/>
        </w:rPr>
        <w:t>повышения</w:t>
      </w:r>
      <w:r w:rsidR="00205E3B">
        <w:rPr>
          <w:szCs w:val="28"/>
        </w:rPr>
        <w:t xml:space="preserve"> качества </w:t>
      </w:r>
      <w:r w:rsidR="00205E3B">
        <w:rPr>
          <w:rFonts w:cs="Times New Roman"/>
          <w:color w:val="000000"/>
          <w:szCs w:val="28"/>
        </w:rPr>
        <w:t xml:space="preserve"> соблюдения</w:t>
      </w:r>
      <w:r w:rsidR="00205E3B" w:rsidRPr="008B1EF4">
        <w:rPr>
          <w:rFonts w:cs="Times New Roman"/>
          <w:color w:val="000000"/>
          <w:szCs w:val="28"/>
        </w:rPr>
        <w:t xml:space="preserve"> критериев оценивания обучающихся</w:t>
      </w:r>
      <w:proofErr w:type="gramEnd"/>
      <w:r w:rsidR="00205E3B" w:rsidRPr="008B1EF4">
        <w:rPr>
          <w:rFonts w:cs="Times New Roman"/>
          <w:color w:val="000000"/>
          <w:szCs w:val="28"/>
        </w:rPr>
        <w:t xml:space="preserve"> по предмету</w:t>
      </w:r>
      <w:r w:rsidR="00205E3B">
        <w:rPr>
          <w:rFonts w:cs="Times New Roman"/>
          <w:color w:val="000000"/>
          <w:szCs w:val="28"/>
        </w:rPr>
        <w:t>.</w:t>
      </w:r>
    </w:p>
    <w:p w:rsidR="00615614" w:rsidRPr="008B1EF4" w:rsidRDefault="00615614" w:rsidP="00615614">
      <w:pPr>
        <w:rPr>
          <w:szCs w:val="28"/>
        </w:rPr>
      </w:pPr>
      <w:r w:rsidRPr="008B1EF4">
        <w:rPr>
          <w:szCs w:val="28"/>
        </w:rPr>
        <w:t xml:space="preserve"> 2. </w:t>
      </w:r>
      <w:r w:rsidRPr="008B1EF4">
        <w:rPr>
          <w:b/>
          <w:szCs w:val="28"/>
        </w:rPr>
        <w:t>Руководителям ШМО:</w:t>
      </w:r>
      <w:r w:rsidRPr="008B1EF4">
        <w:rPr>
          <w:szCs w:val="28"/>
        </w:rPr>
        <w:t xml:space="preserve"> </w:t>
      </w:r>
    </w:p>
    <w:p w:rsidR="00615614" w:rsidRPr="008B1EF4" w:rsidRDefault="00615614" w:rsidP="00615614">
      <w:pPr>
        <w:rPr>
          <w:szCs w:val="28"/>
        </w:rPr>
      </w:pPr>
      <w:r w:rsidRPr="008B1EF4">
        <w:rPr>
          <w:szCs w:val="28"/>
        </w:rPr>
        <w:t>2.1. Провести содер</w:t>
      </w:r>
      <w:r w:rsidR="00DE0519" w:rsidRPr="008B1EF4">
        <w:rPr>
          <w:szCs w:val="28"/>
        </w:rPr>
        <w:t xml:space="preserve">жательный анализ результатов ВПР и ГИА </w:t>
      </w:r>
      <w:r w:rsidRPr="008B1EF4">
        <w:rPr>
          <w:szCs w:val="28"/>
        </w:rPr>
        <w:t xml:space="preserve"> по всем классам. </w:t>
      </w:r>
    </w:p>
    <w:p w:rsidR="00DB6874" w:rsidRDefault="00615614" w:rsidP="00615614">
      <w:pPr>
        <w:rPr>
          <w:szCs w:val="28"/>
        </w:rPr>
      </w:pPr>
      <w:r w:rsidRPr="008B1EF4">
        <w:rPr>
          <w:szCs w:val="28"/>
        </w:rPr>
        <w:t>2.2. Выявить не освоенные учениками контролируемые элементы содержания для отдельных классов и отдельных обучающихся по предметам.</w:t>
      </w:r>
    </w:p>
    <w:p w:rsidR="00615614" w:rsidRPr="008B1EF4" w:rsidRDefault="00DB6874" w:rsidP="00615614">
      <w:pPr>
        <w:rPr>
          <w:szCs w:val="28"/>
        </w:rPr>
      </w:pPr>
      <w:r>
        <w:rPr>
          <w:szCs w:val="28"/>
        </w:rPr>
        <w:t>2.3.Результаты анализа ВПР и ГИА  обсудить на заседании ШМО  в августе.</w:t>
      </w:r>
      <w:r w:rsidR="00615614" w:rsidRPr="008B1EF4">
        <w:rPr>
          <w:szCs w:val="28"/>
        </w:rPr>
        <w:t xml:space="preserve"> </w:t>
      </w:r>
    </w:p>
    <w:p w:rsidR="00615614" w:rsidRPr="008B1EF4" w:rsidRDefault="00DE0519" w:rsidP="00615614">
      <w:pPr>
        <w:rPr>
          <w:b/>
          <w:szCs w:val="28"/>
        </w:rPr>
      </w:pPr>
      <w:r w:rsidRPr="008B1EF4">
        <w:rPr>
          <w:b/>
          <w:szCs w:val="28"/>
        </w:rPr>
        <w:t>3</w:t>
      </w:r>
      <w:r w:rsidR="00615614" w:rsidRPr="008B1EF4">
        <w:rPr>
          <w:b/>
          <w:szCs w:val="28"/>
        </w:rPr>
        <w:t xml:space="preserve">. Классным руководителям: </w:t>
      </w:r>
    </w:p>
    <w:p w:rsidR="00615614" w:rsidRPr="008B1EF4" w:rsidRDefault="00DE0519" w:rsidP="00615614">
      <w:pPr>
        <w:rPr>
          <w:szCs w:val="28"/>
        </w:rPr>
      </w:pPr>
      <w:r w:rsidRPr="008B1EF4">
        <w:rPr>
          <w:szCs w:val="28"/>
        </w:rPr>
        <w:t xml:space="preserve">3.1.Контролировать посещаемость и успеваемость </w:t>
      </w:r>
      <w:proofErr w:type="gramStart"/>
      <w:r w:rsidRPr="008B1EF4">
        <w:rPr>
          <w:szCs w:val="28"/>
        </w:rPr>
        <w:t>обучающихся</w:t>
      </w:r>
      <w:proofErr w:type="gramEnd"/>
      <w:r w:rsidRPr="008B1EF4">
        <w:rPr>
          <w:szCs w:val="28"/>
        </w:rPr>
        <w:t xml:space="preserve"> в своем классе.</w:t>
      </w:r>
    </w:p>
    <w:p w:rsidR="00615614" w:rsidRPr="008B1EF4" w:rsidRDefault="00DE0519" w:rsidP="00615614">
      <w:pPr>
        <w:rPr>
          <w:szCs w:val="28"/>
        </w:rPr>
      </w:pPr>
      <w:r w:rsidRPr="008B1EF4">
        <w:rPr>
          <w:szCs w:val="28"/>
        </w:rPr>
        <w:t xml:space="preserve"> </w:t>
      </w:r>
      <w:r w:rsidRPr="008B1EF4">
        <w:rPr>
          <w:b/>
          <w:szCs w:val="28"/>
        </w:rPr>
        <w:t>4.</w:t>
      </w:r>
      <w:r w:rsidR="00615614" w:rsidRPr="008B1EF4">
        <w:rPr>
          <w:b/>
          <w:szCs w:val="28"/>
        </w:rPr>
        <w:t xml:space="preserve"> Учителям-предметникам:</w:t>
      </w:r>
      <w:r w:rsidR="00615614" w:rsidRPr="008B1EF4">
        <w:rPr>
          <w:szCs w:val="28"/>
        </w:rPr>
        <w:t xml:space="preserve"> </w:t>
      </w:r>
    </w:p>
    <w:p w:rsidR="00615614" w:rsidRPr="008B1EF4" w:rsidRDefault="00DE0519" w:rsidP="00615614">
      <w:pPr>
        <w:rPr>
          <w:szCs w:val="28"/>
        </w:rPr>
      </w:pPr>
      <w:r w:rsidRPr="008B1EF4">
        <w:rPr>
          <w:szCs w:val="28"/>
        </w:rPr>
        <w:t>4</w:t>
      </w:r>
      <w:r w:rsidR="00615614" w:rsidRPr="008B1EF4">
        <w:rPr>
          <w:szCs w:val="28"/>
        </w:rPr>
        <w:t>.1. Проанализировать достижение высоких результатов и определить причины н</w:t>
      </w:r>
      <w:r w:rsidRPr="008B1EF4">
        <w:rPr>
          <w:szCs w:val="28"/>
        </w:rPr>
        <w:t>изких результатов по предмету. 4</w:t>
      </w:r>
      <w:r w:rsidR="00615614" w:rsidRPr="008B1EF4">
        <w:rPr>
          <w:szCs w:val="28"/>
        </w:rPr>
        <w:t xml:space="preserve">.2. Внедрить эффективные педагогические практики в процесс обучения. </w:t>
      </w:r>
    </w:p>
    <w:p w:rsidR="008B1EF4" w:rsidRPr="008B1EF4" w:rsidRDefault="00DE0519" w:rsidP="00615614">
      <w:pPr>
        <w:rPr>
          <w:rFonts w:cs="Times New Roman"/>
          <w:color w:val="000000"/>
          <w:szCs w:val="28"/>
        </w:rPr>
      </w:pPr>
      <w:r w:rsidRPr="008B1EF4">
        <w:rPr>
          <w:szCs w:val="28"/>
        </w:rPr>
        <w:lastRenderedPageBreak/>
        <w:t>4</w:t>
      </w:r>
      <w:r w:rsidR="00615614" w:rsidRPr="008B1EF4">
        <w:rPr>
          <w:szCs w:val="28"/>
        </w:rPr>
        <w:t>.3. При подготов</w:t>
      </w:r>
      <w:r w:rsidR="00D82880">
        <w:rPr>
          <w:szCs w:val="28"/>
        </w:rPr>
        <w:t>ке учащихся к написанию ВПР-2026</w:t>
      </w:r>
      <w:r w:rsidR="00615614" w:rsidRPr="008B1EF4">
        <w:rPr>
          <w:szCs w:val="28"/>
        </w:rPr>
        <w:t xml:space="preserve"> использовать пособия из федерального перечня, в том числе электронные образовательные ресурсы, позволяющие ребенку самостоятельно проверить правильность выполнения задания</w:t>
      </w:r>
      <w:r w:rsidR="008B1EF4" w:rsidRPr="008B1EF4">
        <w:rPr>
          <w:rFonts w:cs="Times New Roman"/>
          <w:color w:val="000000"/>
          <w:szCs w:val="28"/>
        </w:rPr>
        <w:t xml:space="preserve"> </w:t>
      </w:r>
    </w:p>
    <w:p w:rsidR="008B1EF4" w:rsidRPr="008B1EF4" w:rsidRDefault="008B1EF4" w:rsidP="008B1EF4">
      <w:pPr>
        <w:autoSpaceDE w:val="0"/>
        <w:autoSpaceDN w:val="0"/>
        <w:adjustRightInd w:val="0"/>
        <w:spacing w:after="44"/>
        <w:jc w:val="left"/>
        <w:rPr>
          <w:szCs w:val="28"/>
        </w:rPr>
      </w:pPr>
      <w:r w:rsidRPr="008B1EF4">
        <w:rPr>
          <w:rFonts w:cs="Times New Roman"/>
          <w:color w:val="000000"/>
          <w:szCs w:val="28"/>
        </w:rPr>
        <w:t>4.4.Учителям школы обеспечить строгое соблюдение критериев оценивания обучающихся по предмету.</w:t>
      </w:r>
      <w:r w:rsidR="00615614" w:rsidRPr="008B1EF4">
        <w:rPr>
          <w:szCs w:val="28"/>
        </w:rPr>
        <w:t xml:space="preserve"> </w:t>
      </w:r>
    </w:p>
    <w:p w:rsidR="008B1EF4" w:rsidRPr="008B1EF4" w:rsidRDefault="00EF4B7A" w:rsidP="008B1EF4">
      <w:pPr>
        <w:autoSpaceDE w:val="0"/>
        <w:autoSpaceDN w:val="0"/>
        <w:adjustRightInd w:val="0"/>
        <w:spacing w:after="44"/>
        <w:jc w:val="left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4.5.У</w:t>
      </w:r>
      <w:r w:rsidR="008B1EF4" w:rsidRPr="008B1EF4">
        <w:rPr>
          <w:rFonts w:cs="Times New Roman"/>
          <w:color w:val="000000"/>
          <w:szCs w:val="28"/>
        </w:rPr>
        <w:t>чителя</w:t>
      </w:r>
      <w:proofErr w:type="gramStart"/>
      <w:r w:rsidR="008B1EF4" w:rsidRPr="008B1EF4">
        <w:rPr>
          <w:rFonts w:cs="Times New Roman"/>
          <w:color w:val="000000"/>
          <w:szCs w:val="28"/>
        </w:rPr>
        <w:t>м-</w:t>
      </w:r>
      <w:proofErr w:type="gramEnd"/>
      <w:r w:rsidR="008B1EF4" w:rsidRPr="008B1EF4">
        <w:rPr>
          <w:rFonts w:cs="Times New Roman"/>
          <w:color w:val="000000"/>
          <w:szCs w:val="28"/>
        </w:rPr>
        <w:t xml:space="preserve"> предметникам совершенствовать приемы работы по подготовке обучающихся к ЕГЭ,ОГЭ ; </w:t>
      </w:r>
    </w:p>
    <w:p w:rsidR="00615614" w:rsidRPr="008B1EF4" w:rsidRDefault="00615614" w:rsidP="00615614">
      <w:pPr>
        <w:rPr>
          <w:szCs w:val="28"/>
        </w:rPr>
      </w:pPr>
    </w:p>
    <w:p w:rsidR="00615614" w:rsidRPr="008B1EF4" w:rsidRDefault="00DE0519" w:rsidP="00615614">
      <w:pPr>
        <w:rPr>
          <w:szCs w:val="28"/>
        </w:rPr>
      </w:pPr>
      <w:r w:rsidRPr="008B1EF4">
        <w:rPr>
          <w:szCs w:val="28"/>
        </w:rPr>
        <w:t>4</w:t>
      </w:r>
      <w:r w:rsidR="008B1EF4" w:rsidRPr="008B1EF4">
        <w:rPr>
          <w:szCs w:val="28"/>
        </w:rPr>
        <w:t>.6</w:t>
      </w:r>
      <w:r w:rsidR="00615614" w:rsidRPr="008B1EF4">
        <w:rPr>
          <w:szCs w:val="28"/>
        </w:rPr>
        <w:t xml:space="preserve">. Использовать на уроках задания, которые направлены на развитие вариативности мышления учащихся и способность </w:t>
      </w:r>
      <w:proofErr w:type="gramStart"/>
      <w:r w:rsidR="00615614" w:rsidRPr="008B1EF4">
        <w:rPr>
          <w:szCs w:val="28"/>
        </w:rPr>
        <w:t>применять</w:t>
      </w:r>
      <w:proofErr w:type="gramEnd"/>
      <w:r w:rsidR="00615614" w:rsidRPr="008B1EF4">
        <w:rPr>
          <w:szCs w:val="28"/>
        </w:rPr>
        <w:t xml:space="preserve"> знания в новой ситуации. </w:t>
      </w:r>
    </w:p>
    <w:bookmarkEnd w:id="0"/>
    <w:p w:rsidR="008B1EF4" w:rsidRPr="008B1EF4" w:rsidRDefault="00615614" w:rsidP="008B1EF4">
      <w:pPr>
        <w:rPr>
          <w:szCs w:val="28"/>
        </w:rPr>
      </w:pPr>
      <w:r w:rsidRPr="008B1EF4">
        <w:rPr>
          <w:szCs w:val="28"/>
        </w:rPr>
        <w:t xml:space="preserve">5. </w:t>
      </w:r>
      <w:r w:rsidR="008B1EF4" w:rsidRPr="008B1EF4">
        <w:rPr>
          <w:szCs w:val="28"/>
        </w:rPr>
        <w:t>Учителям русского языка и литературы:</w:t>
      </w:r>
    </w:p>
    <w:p w:rsidR="008B1EF4" w:rsidRPr="008B1EF4" w:rsidRDefault="008B1EF4" w:rsidP="008B1EF4">
      <w:pPr>
        <w:rPr>
          <w:rFonts w:cs="Times New Roman"/>
          <w:color w:val="000000"/>
          <w:szCs w:val="28"/>
        </w:rPr>
      </w:pPr>
      <w:r w:rsidRPr="008B1EF4">
        <w:rPr>
          <w:rFonts w:cs="Times New Roman"/>
          <w:color w:val="000000"/>
          <w:szCs w:val="28"/>
        </w:rPr>
        <w:t xml:space="preserve">обратить внимание при подготовке к итоговому собеседованию на отработку следующих </w:t>
      </w:r>
      <w:proofErr w:type="spellStart"/>
      <w:r w:rsidRPr="008B1EF4">
        <w:rPr>
          <w:rFonts w:cs="Times New Roman"/>
          <w:color w:val="000000"/>
          <w:szCs w:val="28"/>
        </w:rPr>
        <w:t>метапредметных</w:t>
      </w:r>
      <w:proofErr w:type="spellEnd"/>
      <w:r w:rsidRPr="008B1EF4">
        <w:rPr>
          <w:rFonts w:cs="Times New Roman"/>
          <w:color w:val="000000"/>
          <w:szCs w:val="28"/>
        </w:rPr>
        <w:t xml:space="preserve"> умений </w:t>
      </w:r>
    </w:p>
    <w:p w:rsidR="008B1EF4" w:rsidRPr="008B1EF4" w:rsidRDefault="008B1EF4" w:rsidP="008B1EF4">
      <w:pPr>
        <w:rPr>
          <w:szCs w:val="28"/>
        </w:rPr>
      </w:pPr>
      <w:r w:rsidRPr="008B1EF4">
        <w:rPr>
          <w:rFonts w:cs="Times New Roman"/>
          <w:color w:val="000000"/>
          <w:szCs w:val="28"/>
        </w:rPr>
        <w:t xml:space="preserve">-П1-П3( сохранение </w:t>
      </w:r>
      <w:proofErr w:type="spellStart"/>
      <w:r w:rsidRPr="008B1EF4">
        <w:rPr>
          <w:rFonts w:cs="Times New Roman"/>
          <w:color w:val="000000"/>
          <w:szCs w:val="28"/>
        </w:rPr>
        <w:t>микротем</w:t>
      </w:r>
      <w:proofErr w:type="spellEnd"/>
      <w:r w:rsidRPr="008B1EF4">
        <w:rPr>
          <w:rFonts w:cs="Times New Roman"/>
          <w:color w:val="000000"/>
          <w:szCs w:val="28"/>
        </w:rPr>
        <w:t xml:space="preserve">, работа с высказываниями при пересказе); </w:t>
      </w:r>
    </w:p>
    <w:p w:rsidR="008B1EF4" w:rsidRPr="008B1EF4" w:rsidRDefault="008B1EF4" w:rsidP="008B1EF4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8B1EF4">
        <w:rPr>
          <w:rFonts w:cs="Times New Roman"/>
          <w:color w:val="000000"/>
          <w:szCs w:val="28"/>
        </w:rPr>
        <w:t>-М1-М</w:t>
      </w:r>
      <w:proofErr w:type="gramStart"/>
      <w:r w:rsidRPr="008B1EF4">
        <w:rPr>
          <w:rFonts w:cs="Times New Roman"/>
          <w:color w:val="000000"/>
          <w:szCs w:val="28"/>
        </w:rPr>
        <w:t>З(</w:t>
      </w:r>
      <w:proofErr w:type="gramEnd"/>
      <w:r w:rsidRPr="008B1EF4">
        <w:rPr>
          <w:rFonts w:cs="Times New Roman"/>
          <w:color w:val="000000"/>
          <w:szCs w:val="28"/>
        </w:rPr>
        <w:t xml:space="preserve"> выполнение коммуникативной задачи, учет условий речевой ситуации, речевое оформление монологического высказывания); </w:t>
      </w:r>
    </w:p>
    <w:p w:rsidR="008B1EF4" w:rsidRPr="008B1EF4" w:rsidRDefault="008B1EF4" w:rsidP="008B1EF4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8B1EF4">
        <w:rPr>
          <w:rFonts w:cs="Times New Roman"/>
          <w:color w:val="000000"/>
          <w:szCs w:val="28"/>
        </w:rPr>
        <w:t>-Д1-Д2</w:t>
      </w:r>
      <w:proofErr w:type="gramStart"/>
      <w:r w:rsidRPr="008B1EF4">
        <w:rPr>
          <w:rFonts w:cs="Times New Roman"/>
          <w:color w:val="000000"/>
          <w:szCs w:val="28"/>
        </w:rPr>
        <w:t xml:space="preserve">( </w:t>
      </w:r>
      <w:proofErr w:type="gramEnd"/>
      <w:r w:rsidRPr="008B1EF4">
        <w:rPr>
          <w:rFonts w:cs="Times New Roman"/>
          <w:color w:val="000000"/>
          <w:szCs w:val="28"/>
        </w:rPr>
        <w:t xml:space="preserve">выполнение коммуникативной задачи, учет условий речевой ситуации). </w:t>
      </w:r>
    </w:p>
    <w:p w:rsidR="008B1EF4" w:rsidRPr="008B1EF4" w:rsidRDefault="008B1EF4" w:rsidP="008B1EF4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Cs w:val="28"/>
        </w:rPr>
      </w:pPr>
      <w:r w:rsidRPr="008B1EF4">
        <w:rPr>
          <w:rFonts w:cs="Times New Roman"/>
          <w:color w:val="000000"/>
          <w:szCs w:val="28"/>
        </w:rPr>
        <w:t>- к итоговому сочинению на работу над критерием «Грамотность»</w:t>
      </w:r>
      <w:proofErr w:type="gramStart"/>
      <w:r w:rsidRPr="008B1EF4">
        <w:rPr>
          <w:rFonts w:cs="Times New Roman"/>
          <w:color w:val="000000"/>
          <w:szCs w:val="28"/>
        </w:rPr>
        <w:t xml:space="preserve"> .</w:t>
      </w:r>
      <w:proofErr w:type="gramEnd"/>
    </w:p>
    <w:p w:rsidR="008B1EF4" w:rsidRPr="008B1EF4" w:rsidRDefault="008B1EF4" w:rsidP="008B1EF4">
      <w:pPr>
        <w:autoSpaceDE w:val="0"/>
        <w:autoSpaceDN w:val="0"/>
        <w:adjustRightInd w:val="0"/>
        <w:spacing w:after="0"/>
        <w:jc w:val="left"/>
        <w:rPr>
          <w:rFonts w:cs="Times New Roman"/>
          <w:color w:val="000000"/>
          <w:sz w:val="23"/>
          <w:szCs w:val="23"/>
        </w:rPr>
      </w:pPr>
    </w:p>
    <w:p w:rsidR="008B1EF4" w:rsidRDefault="008B1EF4" w:rsidP="00615614">
      <w:pPr>
        <w:rPr>
          <w:b/>
        </w:rPr>
      </w:pPr>
    </w:p>
    <w:p w:rsidR="00C028BC" w:rsidRPr="00463C67" w:rsidRDefault="00463C67" w:rsidP="00C028BC">
      <w:pPr>
        <w:rPr>
          <w:szCs w:val="28"/>
        </w:rPr>
      </w:pPr>
      <w:r>
        <w:rPr>
          <w:szCs w:val="28"/>
        </w:rPr>
        <w:t xml:space="preserve">Заместитель </w:t>
      </w:r>
      <w:r w:rsidRPr="00463C67">
        <w:rPr>
          <w:szCs w:val="28"/>
        </w:rPr>
        <w:t xml:space="preserve">директора                                                                                                 </w:t>
      </w:r>
      <w:r>
        <w:rPr>
          <w:szCs w:val="28"/>
        </w:rPr>
        <w:t xml:space="preserve"> </w:t>
      </w:r>
      <w:r w:rsidRPr="00463C67">
        <w:rPr>
          <w:szCs w:val="28"/>
        </w:rPr>
        <w:t xml:space="preserve">  </w:t>
      </w:r>
      <w:r>
        <w:rPr>
          <w:szCs w:val="28"/>
        </w:rPr>
        <w:t xml:space="preserve">  </w:t>
      </w:r>
      <w:r w:rsidRPr="00463C67">
        <w:rPr>
          <w:szCs w:val="28"/>
        </w:rPr>
        <w:t>________</w:t>
      </w:r>
      <w:proofErr w:type="spellStart"/>
      <w:r w:rsidRPr="00463C67">
        <w:rPr>
          <w:szCs w:val="28"/>
        </w:rPr>
        <w:t>А.А.Лыткина</w:t>
      </w:r>
      <w:proofErr w:type="spellEnd"/>
    </w:p>
    <w:sectPr w:rsidR="00C028BC" w:rsidRPr="00463C67" w:rsidSect="00B40B3F">
      <w:pgSz w:w="16838" w:h="11906" w:orient="landscape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__Montserrat_Fallback_ac7985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1">
    <w:nsid w:val="0000000A"/>
    <w:multiLevelType w:val="singleLevel"/>
    <w:tmpl w:val="0000000A"/>
    <w:name w:val="WW8Num9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2">
    <w:nsid w:val="0000000C"/>
    <w:multiLevelType w:val="singleLevel"/>
    <w:tmpl w:val="0000000C"/>
    <w:name w:val="WW8Num11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</w:abstractNum>
  <w:abstractNum w:abstractNumId="3">
    <w:nsid w:val="02814846"/>
    <w:multiLevelType w:val="multilevel"/>
    <w:tmpl w:val="71DC9B70"/>
    <w:lvl w:ilvl="0">
      <w:start w:val="1"/>
      <w:numFmt w:val="decimal"/>
      <w:lvlText w:val="%1"/>
      <w:lvlJc w:val="left"/>
      <w:pPr>
        <w:ind w:left="105" w:hanging="7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4" w:hanging="716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4" w:hanging="707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39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89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39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8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8" w:hanging="707"/>
      </w:pPr>
      <w:rPr>
        <w:rFonts w:hint="default"/>
        <w:lang w:val="ru-RU" w:eastAsia="en-US" w:bidi="ar-SA"/>
      </w:rPr>
    </w:lvl>
  </w:abstractNum>
  <w:abstractNum w:abstractNumId="4">
    <w:nsid w:val="03AB66A2"/>
    <w:multiLevelType w:val="hybridMultilevel"/>
    <w:tmpl w:val="5AB43E4A"/>
    <w:lvl w:ilvl="0" w:tplc="2AAA498C">
      <w:numFmt w:val="bullet"/>
      <w:lvlText w:val="-"/>
      <w:lvlJc w:val="left"/>
      <w:pPr>
        <w:ind w:left="259" w:hanging="26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2EE2DE6">
      <w:numFmt w:val="bullet"/>
      <w:lvlText w:val="•"/>
      <w:lvlJc w:val="left"/>
      <w:pPr>
        <w:ind w:left="1264" w:hanging="265"/>
      </w:pPr>
      <w:rPr>
        <w:rFonts w:hint="default"/>
        <w:lang w:val="ru-RU" w:eastAsia="en-US" w:bidi="ar-SA"/>
      </w:rPr>
    </w:lvl>
    <w:lvl w:ilvl="2" w:tplc="2A00D142">
      <w:numFmt w:val="bullet"/>
      <w:lvlText w:val="•"/>
      <w:lvlJc w:val="left"/>
      <w:pPr>
        <w:ind w:left="2268" w:hanging="265"/>
      </w:pPr>
      <w:rPr>
        <w:rFonts w:hint="default"/>
        <w:lang w:val="ru-RU" w:eastAsia="en-US" w:bidi="ar-SA"/>
      </w:rPr>
    </w:lvl>
    <w:lvl w:ilvl="3" w:tplc="89D4F8BA">
      <w:numFmt w:val="bullet"/>
      <w:lvlText w:val="•"/>
      <w:lvlJc w:val="left"/>
      <w:pPr>
        <w:ind w:left="3273" w:hanging="265"/>
      </w:pPr>
      <w:rPr>
        <w:rFonts w:hint="default"/>
        <w:lang w:val="ru-RU" w:eastAsia="en-US" w:bidi="ar-SA"/>
      </w:rPr>
    </w:lvl>
    <w:lvl w:ilvl="4" w:tplc="93D6DEFA">
      <w:numFmt w:val="bullet"/>
      <w:lvlText w:val="•"/>
      <w:lvlJc w:val="left"/>
      <w:pPr>
        <w:ind w:left="4277" w:hanging="265"/>
      </w:pPr>
      <w:rPr>
        <w:rFonts w:hint="default"/>
        <w:lang w:val="ru-RU" w:eastAsia="en-US" w:bidi="ar-SA"/>
      </w:rPr>
    </w:lvl>
    <w:lvl w:ilvl="5" w:tplc="D4880250">
      <w:numFmt w:val="bullet"/>
      <w:lvlText w:val="•"/>
      <w:lvlJc w:val="left"/>
      <w:pPr>
        <w:ind w:left="5282" w:hanging="265"/>
      </w:pPr>
      <w:rPr>
        <w:rFonts w:hint="default"/>
        <w:lang w:val="ru-RU" w:eastAsia="en-US" w:bidi="ar-SA"/>
      </w:rPr>
    </w:lvl>
    <w:lvl w:ilvl="6" w:tplc="F9B2EE02">
      <w:numFmt w:val="bullet"/>
      <w:lvlText w:val="•"/>
      <w:lvlJc w:val="left"/>
      <w:pPr>
        <w:ind w:left="6286" w:hanging="265"/>
      </w:pPr>
      <w:rPr>
        <w:rFonts w:hint="default"/>
        <w:lang w:val="ru-RU" w:eastAsia="en-US" w:bidi="ar-SA"/>
      </w:rPr>
    </w:lvl>
    <w:lvl w:ilvl="7" w:tplc="61485F34">
      <w:numFmt w:val="bullet"/>
      <w:lvlText w:val="•"/>
      <w:lvlJc w:val="left"/>
      <w:pPr>
        <w:ind w:left="7290" w:hanging="265"/>
      </w:pPr>
      <w:rPr>
        <w:rFonts w:hint="default"/>
        <w:lang w:val="ru-RU" w:eastAsia="en-US" w:bidi="ar-SA"/>
      </w:rPr>
    </w:lvl>
    <w:lvl w:ilvl="8" w:tplc="E71CC13C">
      <w:numFmt w:val="bullet"/>
      <w:lvlText w:val="•"/>
      <w:lvlJc w:val="left"/>
      <w:pPr>
        <w:ind w:left="8295" w:hanging="265"/>
      </w:pPr>
      <w:rPr>
        <w:rFonts w:hint="default"/>
        <w:lang w:val="ru-RU" w:eastAsia="en-US" w:bidi="ar-SA"/>
      </w:rPr>
    </w:lvl>
  </w:abstractNum>
  <w:abstractNum w:abstractNumId="5">
    <w:nsid w:val="04CA72FE"/>
    <w:multiLevelType w:val="multilevel"/>
    <w:tmpl w:val="8B861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6169B0"/>
    <w:multiLevelType w:val="multilevel"/>
    <w:tmpl w:val="C746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716859"/>
    <w:multiLevelType w:val="multilevel"/>
    <w:tmpl w:val="E67C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C4A05"/>
    <w:multiLevelType w:val="hybridMultilevel"/>
    <w:tmpl w:val="B76893BC"/>
    <w:lvl w:ilvl="0" w:tplc="16448C84">
      <w:numFmt w:val="bullet"/>
      <w:lvlText w:val="-"/>
      <w:lvlJc w:val="left"/>
      <w:pPr>
        <w:ind w:left="36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2A6D72">
      <w:numFmt w:val="bullet"/>
      <w:lvlText w:val="•"/>
      <w:lvlJc w:val="left"/>
      <w:pPr>
        <w:ind w:left="1396" w:hanging="144"/>
      </w:pPr>
      <w:rPr>
        <w:rFonts w:hint="default"/>
        <w:lang w:val="ru-RU" w:eastAsia="en-US" w:bidi="ar-SA"/>
      </w:rPr>
    </w:lvl>
    <w:lvl w:ilvl="2" w:tplc="470264CC">
      <w:numFmt w:val="bullet"/>
      <w:lvlText w:val="•"/>
      <w:lvlJc w:val="left"/>
      <w:pPr>
        <w:ind w:left="2432" w:hanging="144"/>
      </w:pPr>
      <w:rPr>
        <w:rFonts w:hint="default"/>
        <w:lang w:val="ru-RU" w:eastAsia="en-US" w:bidi="ar-SA"/>
      </w:rPr>
    </w:lvl>
    <w:lvl w:ilvl="3" w:tplc="5D46DA58">
      <w:numFmt w:val="bullet"/>
      <w:lvlText w:val="•"/>
      <w:lvlJc w:val="left"/>
      <w:pPr>
        <w:ind w:left="3469" w:hanging="144"/>
      </w:pPr>
      <w:rPr>
        <w:rFonts w:hint="default"/>
        <w:lang w:val="ru-RU" w:eastAsia="en-US" w:bidi="ar-SA"/>
      </w:rPr>
    </w:lvl>
    <w:lvl w:ilvl="4" w:tplc="0E1807D0">
      <w:numFmt w:val="bullet"/>
      <w:lvlText w:val="•"/>
      <w:lvlJc w:val="left"/>
      <w:pPr>
        <w:ind w:left="4505" w:hanging="144"/>
      </w:pPr>
      <w:rPr>
        <w:rFonts w:hint="default"/>
        <w:lang w:val="ru-RU" w:eastAsia="en-US" w:bidi="ar-SA"/>
      </w:rPr>
    </w:lvl>
    <w:lvl w:ilvl="5" w:tplc="F384C96E">
      <w:numFmt w:val="bullet"/>
      <w:lvlText w:val="•"/>
      <w:lvlJc w:val="left"/>
      <w:pPr>
        <w:ind w:left="5542" w:hanging="144"/>
      </w:pPr>
      <w:rPr>
        <w:rFonts w:hint="default"/>
        <w:lang w:val="ru-RU" w:eastAsia="en-US" w:bidi="ar-SA"/>
      </w:rPr>
    </w:lvl>
    <w:lvl w:ilvl="6" w:tplc="2EE6828C">
      <w:numFmt w:val="bullet"/>
      <w:lvlText w:val="•"/>
      <w:lvlJc w:val="left"/>
      <w:pPr>
        <w:ind w:left="6578" w:hanging="144"/>
      </w:pPr>
      <w:rPr>
        <w:rFonts w:hint="default"/>
        <w:lang w:val="ru-RU" w:eastAsia="en-US" w:bidi="ar-SA"/>
      </w:rPr>
    </w:lvl>
    <w:lvl w:ilvl="7" w:tplc="C152E680">
      <w:numFmt w:val="bullet"/>
      <w:lvlText w:val="•"/>
      <w:lvlJc w:val="left"/>
      <w:pPr>
        <w:ind w:left="7614" w:hanging="144"/>
      </w:pPr>
      <w:rPr>
        <w:rFonts w:hint="default"/>
        <w:lang w:val="ru-RU" w:eastAsia="en-US" w:bidi="ar-SA"/>
      </w:rPr>
    </w:lvl>
    <w:lvl w:ilvl="8" w:tplc="7D0CA87C">
      <w:numFmt w:val="bullet"/>
      <w:lvlText w:val="•"/>
      <w:lvlJc w:val="left"/>
      <w:pPr>
        <w:ind w:left="8651" w:hanging="144"/>
      </w:pPr>
      <w:rPr>
        <w:rFonts w:hint="default"/>
        <w:lang w:val="ru-RU" w:eastAsia="en-US" w:bidi="ar-SA"/>
      </w:rPr>
    </w:lvl>
  </w:abstractNum>
  <w:abstractNum w:abstractNumId="9">
    <w:nsid w:val="23CC6EEB"/>
    <w:multiLevelType w:val="multilevel"/>
    <w:tmpl w:val="EE20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4F5094"/>
    <w:multiLevelType w:val="multilevel"/>
    <w:tmpl w:val="8BE676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7FE0863"/>
    <w:multiLevelType w:val="multilevel"/>
    <w:tmpl w:val="B712A99A"/>
    <w:lvl w:ilvl="0">
      <w:start w:val="1"/>
      <w:numFmt w:val="decimal"/>
      <w:lvlText w:val="%1"/>
      <w:lvlJc w:val="left"/>
      <w:pPr>
        <w:ind w:left="1286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8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484"/>
      </w:pPr>
      <w:rPr>
        <w:rFonts w:hint="default"/>
        <w:lang w:val="ru-RU" w:eastAsia="en-US" w:bidi="ar-SA"/>
      </w:rPr>
    </w:lvl>
  </w:abstractNum>
  <w:abstractNum w:abstractNumId="12">
    <w:nsid w:val="294213D4"/>
    <w:multiLevelType w:val="multilevel"/>
    <w:tmpl w:val="E054AA26"/>
    <w:lvl w:ilvl="0">
      <w:start w:val="4"/>
      <w:numFmt w:val="decimal"/>
      <w:lvlText w:val="%1"/>
      <w:lvlJc w:val="left"/>
      <w:pPr>
        <w:ind w:left="948" w:hanging="7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51" w:hanging="715"/>
        <w:jc w:val="right"/>
      </w:pPr>
      <w:rPr>
        <w:rFonts w:ascii="Times New Roman" w:eastAsia="Times New Roman" w:hAnsi="Times New Roman" w:cs="Times New Roman" w:hint="default"/>
        <w:w w:val="93"/>
        <w:sz w:val="25"/>
        <w:szCs w:val="25"/>
        <w:lang w:val="ru-RU" w:eastAsia="en-US" w:bidi="ar-SA"/>
      </w:rPr>
    </w:lvl>
    <w:lvl w:ilvl="2">
      <w:numFmt w:val="bullet"/>
      <w:lvlText w:val="-"/>
      <w:lvlJc w:val="left"/>
      <w:pPr>
        <w:ind w:left="1375" w:hanging="362"/>
      </w:pPr>
      <w:rPr>
        <w:rFonts w:hint="default"/>
        <w:w w:val="96"/>
        <w:lang w:val="ru-RU" w:eastAsia="en-US" w:bidi="ar-SA"/>
      </w:rPr>
    </w:lvl>
    <w:lvl w:ilvl="3">
      <w:numFmt w:val="bullet"/>
      <w:lvlText w:val="•"/>
      <w:lvlJc w:val="left"/>
      <w:pPr>
        <w:ind w:left="3400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0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0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1" w:hanging="362"/>
      </w:pPr>
      <w:rPr>
        <w:rFonts w:hint="default"/>
        <w:lang w:val="ru-RU" w:eastAsia="en-US" w:bidi="ar-SA"/>
      </w:rPr>
    </w:lvl>
  </w:abstractNum>
  <w:abstractNum w:abstractNumId="13">
    <w:nsid w:val="2E471A18"/>
    <w:multiLevelType w:val="hybridMultilevel"/>
    <w:tmpl w:val="8E280F84"/>
    <w:lvl w:ilvl="0" w:tplc="9780A132">
      <w:numFmt w:val="bullet"/>
      <w:lvlText w:val="-"/>
      <w:lvlJc w:val="left"/>
      <w:pPr>
        <w:ind w:left="120" w:hanging="289"/>
      </w:pPr>
      <w:rPr>
        <w:rFonts w:hint="default"/>
        <w:w w:val="96"/>
        <w:lang w:val="ru-RU" w:eastAsia="en-US" w:bidi="ar-SA"/>
      </w:rPr>
    </w:lvl>
    <w:lvl w:ilvl="1" w:tplc="A7BEB558">
      <w:numFmt w:val="bullet"/>
      <w:lvlText w:val="•"/>
      <w:lvlJc w:val="left"/>
      <w:pPr>
        <w:ind w:left="1138" w:hanging="289"/>
      </w:pPr>
      <w:rPr>
        <w:rFonts w:hint="default"/>
        <w:lang w:val="ru-RU" w:eastAsia="en-US" w:bidi="ar-SA"/>
      </w:rPr>
    </w:lvl>
    <w:lvl w:ilvl="2" w:tplc="8E024E98">
      <w:numFmt w:val="bullet"/>
      <w:lvlText w:val="•"/>
      <w:lvlJc w:val="left"/>
      <w:pPr>
        <w:ind w:left="2157" w:hanging="289"/>
      </w:pPr>
      <w:rPr>
        <w:rFonts w:hint="default"/>
        <w:lang w:val="ru-RU" w:eastAsia="en-US" w:bidi="ar-SA"/>
      </w:rPr>
    </w:lvl>
    <w:lvl w:ilvl="3" w:tplc="9B5A7A0E">
      <w:numFmt w:val="bullet"/>
      <w:lvlText w:val="•"/>
      <w:lvlJc w:val="left"/>
      <w:pPr>
        <w:ind w:left="3176" w:hanging="289"/>
      </w:pPr>
      <w:rPr>
        <w:rFonts w:hint="default"/>
        <w:lang w:val="ru-RU" w:eastAsia="en-US" w:bidi="ar-SA"/>
      </w:rPr>
    </w:lvl>
    <w:lvl w:ilvl="4" w:tplc="FF982FA4">
      <w:numFmt w:val="bullet"/>
      <w:lvlText w:val="•"/>
      <w:lvlJc w:val="left"/>
      <w:pPr>
        <w:ind w:left="4195" w:hanging="289"/>
      </w:pPr>
      <w:rPr>
        <w:rFonts w:hint="default"/>
        <w:lang w:val="ru-RU" w:eastAsia="en-US" w:bidi="ar-SA"/>
      </w:rPr>
    </w:lvl>
    <w:lvl w:ilvl="5" w:tplc="ECE47BFC">
      <w:numFmt w:val="bullet"/>
      <w:lvlText w:val="•"/>
      <w:lvlJc w:val="left"/>
      <w:pPr>
        <w:ind w:left="5214" w:hanging="289"/>
      </w:pPr>
      <w:rPr>
        <w:rFonts w:hint="default"/>
        <w:lang w:val="ru-RU" w:eastAsia="en-US" w:bidi="ar-SA"/>
      </w:rPr>
    </w:lvl>
    <w:lvl w:ilvl="6" w:tplc="D1A09A64">
      <w:numFmt w:val="bullet"/>
      <w:lvlText w:val="•"/>
      <w:lvlJc w:val="left"/>
      <w:pPr>
        <w:ind w:left="6233" w:hanging="289"/>
      </w:pPr>
      <w:rPr>
        <w:rFonts w:hint="default"/>
        <w:lang w:val="ru-RU" w:eastAsia="en-US" w:bidi="ar-SA"/>
      </w:rPr>
    </w:lvl>
    <w:lvl w:ilvl="7" w:tplc="6D700512">
      <w:numFmt w:val="bullet"/>
      <w:lvlText w:val="•"/>
      <w:lvlJc w:val="left"/>
      <w:pPr>
        <w:ind w:left="7252" w:hanging="289"/>
      </w:pPr>
      <w:rPr>
        <w:rFonts w:hint="default"/>
        <w:lang w:val="ru-RU" w:eastAsia="en-US" w:bidi="ar-SA"/>
      </w:rPr>
    </w:lvl>
    <w:lvl w:ilvl="8" w:tplc="DE54BABA">
      <w:numFmt w:val="bullet"/>
      <w:lvlText w:val="•"/>
      <w:lvlJc w:val="left"/>
      <w:pPr>
        <w:ind w:left="8271" w:hanging="289"/>
      </w:pPr>
      <w:rPr>
        <w:rFonts w:hint="default"/>
        <w:lang w:val="ru-RU" w:eastAsia="en-US" w:bidi="ar-SA"/>
      </w:rPr>
    </w:lvl>
  </w:abstractNum>
  <w:abstractNum w:abstractNumId="14">
    <w:nsid w:val="32DD7FE8"/>
    <w:multiLevelType w:val="multilevel"/>
    <w:tmpl w:val="2DDE14B8"/>
    <w:lvl w:ilvl="0">
      <w:start w:val="6"/>
      <w:numFmt w:val="decimal"/>
      <w:lvlText w:val="%1"/>
      <w:lvlJc w:val="left"/>
      <w:pPr>
        <w:ind w:left="236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6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3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84"/>
      </w:pPr>
      <w:rPr>
        <w:rFonts w:hint="default"/>
        <w:lang w:val="ru-RU" w:eastAsia="en-US" w:bidi="ar-SA"/>
      </w:rPr>
    </w:lvl>
  </w:abstractNum>
  <w:abstractNum w:abstractNumId="15">
    <w:nsid w:val="372A0D49"/>
    <w:multiLevelType w:val="hybridMultilevel"/>
    <w:tmpl w:val="A9D247F2"/>
    <w:lvl w:ilvl="0" w:tplc="68DAF8C8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B3212B8">
      <w:start w:val="1"/>
      <w:numFmt w:val="bullet"/>
      <w:lvlText w:val="o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F92FD78">
      <w:start w:val="1"/>
      <w:numFmt w:val="bullet"/>
      <w:lvlText w:val="▪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7E08948E">
      <w:start w:val="1"/>
      <w:numFmt w:val="bullet"/>
      <w:lvlText w:val="•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CA014">
      <w:start w:val="1"/>
      <w:numFmt w:val="bullet"/>
      <w:lvlText w:val="o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ADC2E84">
      <w:start w:val="1"/>
      <w:numFmt w:val="bullet"/>
      <w:lvlText w:val="▪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38A654">
      <w:start w:val="1"/>
      <w:numFmt w:val="bullet"/>
      <w:lvlText w:val="•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6B021E8">
      <w:start w:val="1"/>
      <w:numFmt w:val="bullet"/>
      <w:lvlText w:val="o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2348D2E">
      <w:start w:val="1"/>
      <w:numFmt w:val="bullet"/>
      <w:lvlText w:val="▪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3A051775"/>
    <w:multiLevelType w:val="multilevel"/>
    <w:tmpl w:val="2B14E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154631F"/>
    <w:multiLevelType w:val="multilevel"/>
    <w:tmpl w:val="E454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BD74FA"/>
    <w:multiLevelType w:val="multilevel"/>
    <w:tmpl w:val="815C4EC4"/>
    <w:lvl w:ilvl="0">
      <w:start w:val="3"/>
      <w:numFmt w:val="decimal"/>
      <w:lvlText w:val="%1."/>
      <w:lvlJc w:val="left"/>
      <w:pPr>
        <w:ind w:left="505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ascii="Times New Roman" w:eastAsia="Times New Roman" w:hAnsi="Times New Roman" w:cs="Times New Roman" w:hint="default"/>
        <w:spacing w:val="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bullet"/>
      <w:lvlText w:val="•"/>
      <w:lvlJc w:val="left"/>
      <w:pPr>
        <w:ind w:left="1904" w:hanging="708"/>
      </w:pPr>
    </w:lvl>
    <w:lvl w:ilvl="4">
      <w:start w:val="1"/>
      <w:numFmt w:val="bullet"/>
      <w:lvlText w:val="•"/>
      <w:lvlJc w:val="left"/>
      <w:pPr>
        <w:ind w:left="2999" w:hanging="708"/>
      </w:pPr>
    </w:lvl>
    <w:lvl w:ilvl="5">
      <w:start w:val="1"/>
      <w:numFmt w:val="bullet"/>
      <w:lvlText w:val="•"/>
      <w:lvlJc w:val="left"/>
      <w:pPr>
        <w:ind w:left="4093" w:hanging="708"/>
      </w:pPr>
    </w:lvl>
    <w:lvl w:ilvl="6">
      <w:start w:val="1"/>
      <w:numFmt w:val="bullet"/>
      <w:lvlText w:val="•"/>
      <w:lvlJc w:val="left"/>
      <w:pPr>
        <w:ind w:left="5188" w:hanging="708"/>
      </w:pPr>
    </w:lvl>
    <w:lvl w:ilvl="7">
      <w:start w:val="1"/>
      <w:numFmt w:val="bullet"/>
      <w:lvlText w:val="•"/>
      <w:lvlJc w:val="left"/>
      <w:pPr>
        <w:ind w:left="6282" w:hanging="708"/>
      </w:pPr>
    </w:lvl>
    <w:lvl w:ilvl="8">
      <w:start w:val="1"/>
      <w:numFmt w:val="bullet"/>
      <w:lvlText w:val="•"/>
      <w:lvlJc w:val="left"/>
      <w:pPr>
        <w:ind w:left="7377" w:hanging="708"/>
      </w:pPr>
    </w:lvl>
  </w:abstractNum>
  <w:abstractNum w:abstractNumId="19">
    <w:nsid w:val="4E2062F0"/>
    <w:multiLevelType w:val="multilevel"/>
    <w:tmpl w:val="38A0A53C"/>
    <w:lvl w:ilvl="0">
      <w:start w:val="5"/>
      <w:numFmt w:val="decimal"/>
      <w:lvlText w:val="%1"/>
      <w:lvlJc w:val="left"/>
      <w:pPr>
        <w:ind w:left="236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6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3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84"/>
      </w:pPr>
      <w:rPr>
        <w:rFonts w:hint="default"/>
        <w:lang w:val="ru-RU" w:eastAsia="en-US" w:bidi="ar-SA"/>
      </w:rPr>
    </w:lvl>
  </w:abstractNum>
  <w:abstractNum w:abstractNumId="20">
    <w:nsid w:val="508365E3"/>
    <w:multiLevelType w:val="multilevel"/>
    <w:tmpl w:val="E54E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0C31359"/>
    <w:multiLevelType w:val="hybridMultilevel"/>
    <w:tmpl w:val="0568A3EA"/>
    <w:lvl w:ilvl="0" w:tplc="D60C32AE">
      <w:start w:val="1"/>
      <w:numFmt w:val="decimal"/>
      <w:lvlText w:val="%1."/>
      <w:lvlJc w:val="left"/>
      <w:pPr>
        <w:ind w:left="4545" w:hanging="3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0A8CA4">
      <w:numFmt w:val="bullet"/>
      <w:lvlText w:val="•"/>
      <w:lvlJc w:val="left"/>
      <w:pPr>
        <w:ind w:left="5158" w:hanging="302"/>
      </w:pPr>
      <w:rPr>
        <w:rFonts w:hint="default"/>
        <w:lang w:val="ru-RU" w:eastAsia="en-US" w:bidi="ar-SA"/>
      </w:rPr>
    </w:lvl>
    <w:lvl w:ilvl="2" w:tplc="05504CA6">
      <w:numFmt w:val="bullet"/>
      <w:lvlText w:val="•"/>
      <w:lvlJc w:val="left"/>
      <w:pPr>
        <w:ind w:left="5776" w:hanging="302"/>
      </w:pPr>
      <w:rPr>
        <w:rFonts w:hint="default"/>
        <w:lang w:val="ru-RU" w:eastAsia="en-US" w:bidi="ar-SA"/>
      </w:rPr>
    </w:lvl>
    <w:lvl w:ilvl="3" w:tplc="CB3AFE00">
      <w:numFmt w:val="bullet"/>
      <w:lvlText w:val="•"/>
      <w:lvlJc w:val="left"/>
      <w:pPr>
        <w:ind w:left="6395" w:hanging="302"/>
      </w:pPr>
      <w:rPr>
        <w:rFonts w:hint="default"/>
        <w:lang w:val="ru-RU" w:eastAsia="en-US" w:bidi="ar-SA"/>
      </w:rPr>
    </w:lvl>
    <w:lvl w:ilvl="4" w:tplc="DB362FE0">
      <w:numFmt w:val="bullet"/>
      <w:lvlText w:val="•"/>
      <w:lvlJc w:val="left"/>
      <w:pPr>
        <w:ind w:left="7013" w:hanging="302"/>
      </w:pPr>
      <w:rPr>
        <w:rFonts w:hint="default"/>
        <w:lang w:val="ru-RU" w:eastAsia="en-US" w:bidi="ar-SA"/>
      </w:rPr>
    </w:lvl>
    <w:lvl w:ilvl="5" w:tplc="F5568E8A">
      <w:numFmt w:val="bullet"/>
      <w:lvlText w:val="•"/>
      <w:lvlJc w:val="left"/>
      <w:pPr>
        <w:ind w:left="7632" w:hanging="302"/>
      </w:pPr>
      <w:rPr>
        <w:rFonts w:hint="default"/>
        <w:lang w:val="ru-RU" w:eastAsia="en-US" w:bidi="ar-SA"/>
      </w:rPr>
    </w:lvl>
    <w:lvl w:ilvl="6" w:tplc="EF60D572">
      <w:numFmt w:val="bullet"/>
      <w:lvlText w:val="•"/>
      <w:lvlJc w:val="left"/>
      <w:pPr>
        <w:ind w:left="8250" w:hanging="302"/>
      </w:pPr>
      <w:rPr>
        <w:rFonts w:hint="default"/>
        <w:lang w:val="ru-RU" w:eastAsia="en-US" w:bidi="ar-SA"/>
      </w:rPr>
    </w:lvl>
    <w:lvl w:ilvl="7" w:tplc="2C5C1C30">
      <w:numFmt w:val="bullet"/>
      <w:lvlText w:val="•"/>
      <w:lvlJc w:val="left"/>
      <w:pPr>
        <w:ind w:left="8868" w:hanging="302"/>
      </w:pPr>
      <w:rPr>
        <w:rFonts w:hint="default"/>
        <w:lang w:val="ru-RU" w:eastAsia="en-US" w:bidi="ar-SA"/>
      </w:rPr>
    </w:lvl>
    <w:lvl w:ilvl="8" w:tplc="A22AA9CA">
      <w:numFmt w:val="bullet"/>
      <w:lvlText w:val="•"/>
      <w:lvlJc w:val="left"/>
      <w:pPr>
        <w:ind w:left="9487" w:hanging="302"/>
      </w:pPr>
      <w:rPr>
        <w:rFonts w:hint="default"/>
        <w:lang w:val="ru-RU" w:eastAsia="en-US" w:bidi="ar-SA"/>
      </w:rPr>
    </w:lvl>
  </w:abstractNum>
  <w:abstractNum w:abstractNumId="22">
    <w:nsid w:val="51752DDE"/>
    <w:multiLevelType w:val="multilevel"/>
    <w:tmpl w:val="7EB09D0A"/>
    <w:lvl w:ilvl="0">
      <w:start w:val="4"/>
      <w:numFmt w:val="decimal"/>
      <w:lvlText w:val="%1"/>
      <w:lvlJc w:val="left"/>
      <w:pPr>
        <w:ind w:left="1286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8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8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484"/>
      </w:pPr>
      <w:rPr>
        <w:rFonts w:hint="default"/>
        <w:lang w:val="ru-RU" w:eastAsia="en-US" w:bidi="ar-SA"/>
      </w:rPr>
    </w:lvl>
  </w:abstractNum>
  <w:abstractNum w:abstractNumId="23">
    <w:nsid w:val="5607083E"/>
    <w:multiLevelType w:val="hybridMultilevel"/>
    <w:tmpl w:val="AA04D90E"/>
    <w:lvl w:ilvl="0" w:tplc="ED9CFE62">
      <w:start w:val="8"/>
      <w:numFmt w:val="decimal"/>
      <w:lvlText w:val="%1."/>
      <w:lvlJc w:val="left"/>
      <w:pPr>
        <w:ind w:left="102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822" w:hanging="360"/>
      </w:pPr>
    </w:lvl>
    <w:lvl w:ilvl="2" w:tplc="0419001B" w:tentative="1">
      <w:start w:val="1"/>
      <w:numFmt w:val="lowerRoman"/>
      <w:lvlText w:val="%3."/>
      <w:lvlJc w:val="right"/>
      <w:pPr>
        <w:ind w:left="1542" w:hanging="180"/>
      </w:pPr>
    </w:lvl>
    <w:lvl w:ilvl="3" w:tplc="0419000F" w:tentative="1">
      <w:start w:val="1"/>
      <w:numFmt w:val="decimal"/>
      <w:lvlText w:val="%4."/>
      <w:lvlJc w:val="left"/>
      <w:pPr>
        <w:ind w:left="2262" w:hanging="360"/>
      </w:pPr>
    </w:lvl>
    <w:lvl w:ilvl="4" w:tplc="04190019" w:tentative="1">
      <w:start w:val="1"/>
      <w:numFmt w:val="lowerLetter"/>
      <w:lvlText w:val="%5."/>
      <w:lvlJc w:val="left"/>
      <w:pPr>
        <w:ind w:left="2982" w:hanging="360"/>
      </w:pPr>
    </w:lvl>
    <w:lvl w:ilvl="5" w:tplc="0419001B" w:tentative="1">
      <w:start w:val="1"/>
      <w:numFmt w:val="lowerRoman"/>
      <w:lvlText w:val="%6."/>
      <w:lvlJc w:val="right"/>
      <w:pPr>
        <w:ind w:left="3702" w:hanging="180"/>
      </w:pPr>
    </w:lvl>
    <w:lvl w:ilvl="6" w:tplc="0419000F" w:tentative="1">
      <w:start w:val="1"/>
      <w:numFmt w:val="decimal"/>
      <w:lvlText w:val="%7."/>
      <w:lvlJc w:val="left"/>
      <w:pPr>
        <w:ind w:left="4422" w:hanging="360"/>
      </w:pPr>
    </w:lvl>
    <w:lvl w:ilvl="7" w:tplc="04190019" w:tentative="1">
      <w:start w:val="1"/>
      <w:numFmt w:val="lowerLetter"/>
      <w:lvlText w:val="%8."/>
      <w:lvlJc w:val="left"/>
      <w:pPr>
        <w:ind w:left="5142" w:hanging="360"/>
      </w:pPr>
    </w:lvl>
    <w:lvl w:ilvl="8" w:tplc="041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24">
    <w:nsid w:val="56F36D53"/>
    <w:multiLevelType w:val="multilevel"/>
    <w:tmpl w:val="978C3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6866B0"/>
    <w:multiLevelType w:val="multilevel"/>
    <w:tmpl w:val="216C9ADA"/>
    <w:lvl w:ilvl="0">
      <w:start w:val="3"/>
      <w:numFmt w:val="decimal"/>
      <w:lvlText w:val="%1"/>
      <w:lvlJc w:val="left"/>
      <w:pPr>
        <w:ind w:left="236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6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5" w:hanging="72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65" w:hanging="7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8" w:hanging="7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0" w:hanging="7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33" w:hanging="7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6" w:hanging="7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724"/>
      </w:pPr>
      <w:rPr>
        <w:rFonts w:hint="default"/>
        <w:lang w:val="ru-RU" w:eastAsia="en-US" w:bidi="ar-SA"/>
      </w:rPr>
    </w:lvl>
  </w:abstractNum>
  <w:abstractNum w:abstractNumId="26">
    <w:nsid w:val="59846969"/>
    <w:multiLevelType w:val="multilevel"/>
    <w:tmpl w:val="38743262"/>
    <w:lvl w:ilvl="0">
      <w:start w:val="4"/>
      <w:numFmt w:val="decimal"/>
      <w:lvlText w:val="%1"/>
      <w:lvlJc w:val="left"/>
      <w:pPr>
        <w:ind w:left="236" w:hanging="484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236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36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5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3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0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8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7" w:hanging="484"/>
      </w:pPr>
      <w:rPr>
        <w:rFonts w:hint="default"/>
        <w:lang w:val="ru-RU" w:eastAsia="en-US" w:bidi="ar-SA"/>
      </w:rPr>
    </w:lvl>
  </w:abstractNum>
  <w:abstractNum w:abstractNumId="27">
    <w:nsid w:val="5CF61A1A"/>
    <w:multiLevelType w:val="multilevel"/>
    <w:tmpl w:val="2B5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FA62DA7"/>
    <w:multiLevelType w:val="multilevel"/>
    <w:tmpl w:val="3146B6B6"/>
    <w:lvl w:ilvl="0">
      <w:start w:val="2"/>
      <w:numFmt w:val="decimal"/>
      <w:lvlText w:val="%1"/>
      <w:lvlJc w:val="left"/>
      <w:pPr>
        <w:ind w:left="1286" w:hanging="4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6" w:hanging="4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8" w:hanging="48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3" w:hanging="4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7" w:hanging="4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4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6" w:hanging="4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0" w:hanging="4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5" w:hanging="484"/>
      </w:pPr>
      <w:rPr>
        <w:rFonts w:hint="default"/>
        <w:lang w:val="ru-RU" w:eastAsia="en-US" w:bidi="ar-SA"/>
      </w:rPr>
    </w:lvl>
  </w:abstractNum>
  <w:abstractNum w:abstractNumId="29">
    <w:nsid w:val="60015DAF"/>
    <w:multiLevelType w:val="multilevel"/>
    <w:tmpl w:val="A6F2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01D0971"/>
    <w:multiLevelType w:val="hybridMultilevel"/>
    <w:tmpl w:val="E89C365A"/>
    <w:lvl w:ilvl="0" w:tplc="6E96E2D8">
      <w:start w:val="1"/>
      <w:numFmt w:val="decimal"/>
      <w:lvlText w:val="%1)"/>
      <w:lvlJc w:val="left"/>
      <w:pPr>
        <w:ind w:left="1220" w:hanging="264"/>
      </w:pPr>
      <w:rPr>
        <w:rFonts w:ascii="Times New Roman" w:eastAsia="Times New Roman" w:hAnsi="Times New Roman" w:cs="Times New Roman" w:hint="default"/>
        <w:w w:val="96"/>
        <w:sz w:val="25"/>
        <w:szCs w:val="25"/>
        <w:lang w:val="ru-RU" w:eastAsia="en-US" w:bidi="ar-SA"/>
      </w:rPr>
    </w:lvl>
    <w:lvl w:ilvl="1" w:tplc="37AE9324">
      <w:start w:val="6"/>
      <w:numFmt w:val="decimal"/>
      <w:lvlText w:val="%2)"/>
      <w:lvlJc w:val="left"/>
      <w:pPr>
        <w:ind w:left="1251" w:hanging="348"/>
      </w:pPr>
      <w:rPr>
        <w:rFonts w:ascii="Times New Roman" w:eastAsia="Times New Roman" w:hAnsi="Times New Roman" w:cs="Times New Roman" w:hint="default"/>
        <w:w w:val="97"/>
        <w:sz w:val="25"/>
        <w:szCs w:val="25"/>
        <w:lang w:val="ru-RU" w:eastAsia="en-US" w:bidi="ar-SA"/>
      </w:rPr>
    </w:lvl>
    <w:lvl w:ilvl="2" w:tplc="58422F84">
      <w:numFmt w:val="bullet"/>
      <w:lvlText w:val="•"/>
      <w:lvlJc w:val="left"/>
      <w:pPr>
        <w:ind w:left="2283" w:hanging="348"/>
      </w:pPr>
      <w:rPr>
        <w:rFonts w:hint="default"/>
        <w:lang w:val="ru-RU" w:eastAsia="en-US" w:bidi="ar-SA"/>
      </w:rPr>
    </w:lvl>
    <w:lvl w:ilvl="3" w:tplc="3BF476C0">
      <w:numFmt w:val="bullet"/>
      <w:lvlText w:val="•"/>
      <w:lvlJc w:val="left"/>
      <w:pPr>
        <w:ind w:left="3307" w:hanging="348"/>
      </w:pPr>
      <w:rPr>
        <w:rFonts w:hint="default"/>
        <w:lang w:val="ru-RU" w:eastAsia="en-US" w:bidi="ar-SA"/>
      </w:rPr>
    </w:lvl>
    <w:lvl w:ilvl="4" w:tplc="2D1A866C">
      <w:numFmt w:val="bullet"/>
      <w:lvlText w:val="•"/>
      <w:lvlJc w:val="left"/>
      <w:pPr>
        <w:ind w:left="4330" w:hanging="348"/>
      </w:pPr>
      <w:rPr>
        <w:rFonts w:hint="default"/>
        <w:lang w:val="ru-RU" w:eastAsia="en-US" w:bidi="ar-SA"/>
      </w:rPr>
    </w:lvl>
    <w:lvl w:ilvl="5" w:tplc="69FEAB84">
      <w:numFmt w:val="bullet"/>
      <w:lvlText w:val="•"/>
      <w:lvlJc w:val="left"/>
      <w:pPr>
        <w:ind w:left="5354" w:hanging="348"/>
      </w:pPr>
      <w:rPr>
        <w:rFonts w:hint="default"/>
        <w:lang w:val="ru-RU" w:eastAsia="en-US" w:bidi="ar-SA"/>
      </w:rPr>
    </w:lvl>
    <w:lvl w:ilvl="6" w:tplc="812859B4">
      <w:numFmt w:val="bullet"/>
      <w:lvlText w:val="•"/>
      <w:lvlJc w:val="left"/>
      <w:pPr>
        <w:ind w:left="6377" w:hanging="348"/>
      </w:pPr>
      <w:rPr>
        <w:rFonts w:hint="default"/>
        <w:lang w:val="ru-RU" w:eastAsia="en-US" w:bidi="ar-SA"/>
      </w:rPr>
    </w:lvl>
    <w:lvl w:ilvl="7" w:tplc="A6220020">
      <w:numFmt w:val="bullet"/>
      <w:lvlText w:val="•"/>
      <w:lvlJc w:val="left"/>
      <w:pPr>
        <w:ind w:left="7401" w:hanging="348"/>
      </w:pPr>
      <w:rPr>
        <w:rFonts w:hint="default"/>
        <w:lang w:val="ru-RU" w:eastAsia="en-US" w:bidi="ar-SA"/>
      </w:rPr>
    </w:lvl>
    <w:lvl w:ilvl="8" w:tplc="30825FA2">
      <w:numFmt w:val="bullet"/>
      <w:lvlText w:val="•"/>
      <w:lvlJc w:val="left"/>
      <w:pPr>
        <w:ind w:left="8424" w:hanging="348"/>
      </w:pPr>
      <w:rPr>
        <w:rFonts w:hint="default"/>
        <w:lang w:val="ru-RU" w:eastAsia="en-US" w:bidi="ar-SA"/>
      </w:rPr>
    </w:lvl>
  </w:abstractNum>
  <w:abstractNum w:abstractNumId="31">
    <w:nsid w:val="65070F47"/>
    <w:multiLevelType w:val="multilevel"/>
    <w:tmpl w:val="A13E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1A0076"/>
    <w:multiLevelType w:val="multilevel"/>
    <w:tmpl w:val="D3A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D1921D1"/>
    <w:multiLevelType w:val="hybridMultilevel"/>
    <w:tmpl w:val="0D363CCE"/>
    <w:lvl w:ilvl="0" w:tplc="205605C2">
      <w:numFmt w:val="bullet"/>
      <w:lvlText w:val="-"/>
      <w:lvlJc w:val="left"/>
      <w:pPr>
        <w:ind w:left="117" w:hanging="687"/>
      </w:pPr>
      <w:rPr>
        <w:rFonts w:hint="default"/>
        <w:w w:val="99"/>
        <w:lang w:val="ru-RU" w:eastAsia="en-US" w:bidi="ar-SA"/>
      </w:rPr>
    </w:lvl>
    <w:lvl w:ilvl="1" w:tplc="3B7A14F0">
      <w:numFmt w:val="bullet"/>
      <w:lvlText w:val="•"/>
      <w:lvlJc w:val="left"/>
      <w:pPr>
        <w:ind w:left="975" w:hanging="687"/>
      </w:pPr>
      <w:rPr>
        <w:rFonts w:hint="default"/>
        <w:lang w:val="ru-RU" w:eastAsia="en-US" w:bidi="ar-SA"/>
      </w:rPr>
    </w:lvl>
    <w:lvl w:ilvl="2" w:tplc="8E7494D4">
      <w:numFmt w:val="bullet"/>
      <w:lvlText w:val="•"/>
      <w:lvlJc w:val="left"/>
      <w:pPr>
        <w:ind w:left="1831" w:hanging="687"/>
      </w:pPr>
      <w:rPr>
        <w:rFonts w:hint="default"/>
        <w:lang w:val="ru-RU" w:eastAsia="en-US" w:bidi="ar-SA"/>
      </w:rPr>
    </w:lvl>
    <w:lvl w:ilvl="3" w:tplc="220C89F0">
      <w:numFmt w:val="bullet"/>
      <w:lvlText w:val="•"/>
      <w:lvlJc w:val="left"/>
      <w:pPr>
        <w:ind w:left="2687" w:hanging="687"/>
      </w:pPr>
      <w:rPr>
        <w:rFonts w:hint="default"/>
        <w:lang w:val="ru-RU" w:eastAsia="en-US" w:bidi="ar-SA"/>
      </w:rPr>
    </w:lvl>
    <w:lvl w:ilvl="4" w:tplc="4D48233C">
      <w:numFmt w:val="bullet"/>
      <w:lvlText w:val="•"/>
      <w:lvlJc w:val="left"/>
      <w:pPr>
        <w:ind w:left="3543" w:hanging="687"/>
      </w:pPr>
      <w:rPr>
        <w:rFonts w:hint="default"/>
        <w:lang w:val="ru-RU" w:eastAsia="en-US" w:bidi="ar-SA"/>
      </w:rPr>
    </w:lvl>
    <w:lvl w:ilvl="5" w:tplc="1AEE79A6">
      <w:numFmt w:val="bullet"/>
      <w:lvlText w:val="•"/>
      <w:lvlJc w:val="left"/>
      <w:pPr>
        <w:ind w:left="4399" w:hanging="687"/>
      </w:pPr>
      <w:rPr>
        <w:rFonts w:hint="default"/>
        <w:lang w:val="ru-RU" w:eastAsia="en-US" w:bidi="ar-SA"/>
      </w:rPr>
    </w:lvl>
    <w:lvl w:ilvl="6" w:tplc="404AC7F2">
      <w:numFmt w:val="bullet"/>
      <w:lvlText w:val="•"/>
      <w:lvlJc w:val="left"/>
      <w:pPr>
        <w:ind w:left="5254" w:hanging="687"/>
      </w:pPr>
      <w:rPr>
        <w:rFonts w:hint="default"/>
        <w:lang w:val="ru-RU" w:eastAsia="en-US" w:bidi="ar-SA"/>
      </w:rPr>
    </w:lvl>
    <w:lvl w:ilvl="7" w:tplc="1D2C93EC">
      <w:numFmt w:val="bullet"/>
      <w:lvlText w:val="•"/>
      <w:lvlJc w:val="left"/>
      <w:pPr>
        <w:ind w:left="6110" w:hanging="687"/>
      </w:pPr>
      <w:rPr>
        <w:rFonts w:hint="default"/>
        <w:lang w:val="ru-RU" w:eastAsia="en-US" w:bidi="ar-SA"/>
      </w:rPr>
    </w:lvl>
    <w:lvl w:ilvl="8" w:tplc="46A46454">
      <w:numFmt w:val="bullet"/>
      <w:lvlText w:val="•"/>
      <w:lvlJc w:val="left"/>
      <w:pPr>
        <w:ind w:left="6966" w:hanging="687"/>
      </w:pPr>
      <w:rPr>
        <w:rFonts w:hint="default"/>
        <w:lang w:val="ru-RU" w:eastAsia="en-US" w:bidi="ar-SA"/>
      </w:rPr>
    </w:lvl>
  </w:abstractNum>
  <w:abstractNum w:abstractNumId="34">
    <w:nsid w:val="749E16A8"/>
    <w:multiLevelType w:val="hybridMultilevel"/>
    <w:tmpl w:val="CA444286"/>
    <w:lvl w:ilvl="0" w:tplc="9FE82B26">
      <w:start w:val="1"/>
      <w:numFmt w:val="bullet"/>
      <w:lvlText w:val=""/>
      <w:lvlJc w:val="left"/>
      <w:pPr>
        <w:ind w:left="102" w:hanging="348"/>
      </w:pPr>
      <w:rPr>
        <w:rFonts w:ascii="Symbol" w:eastAsia="Symbol" w:hAnsi="Symbol" w:hint="default"/>
        <w:w w:val="100"/>
        <w:sz w:val="28"/>
        <w:szCs w:val="28"/>
      </w:rPr>
    </w:lvl>
    <w:lvl w:ilvl="1" w:tplc="DDEAE060">
      <w:start w:val="1"/>
      <w:numFmt w:val="bullet"/>
      <w:lvlText w:val=""/>
      <w:lvlJc w:val="left"/>
      <w:pPr>
        <w:ind w:left="220" w:hanging="348"/>
      </w:pPr>
      <w:rPr>
        <w:rFonts w:ascii="Symbol" w:eastAsia="Symbol" w:hAnsi="Symbol" w:hint="default"/>
        <w:w w:val="100"/>
        <w:sz w:val="28"/>
        <w:szCs w:val="28"/>
      </w:rPr>
    </w:lvl>
    <w:lvl w:ilvl="2" w:tplc="50FEAD36">
      <w:start w:val="1"/>
      <w:numFmt w:val="bullet"/>
      <w:lvlText w:val="•"/>
      <w:lvlJc w:val="left"/>
      <w:pPr>
        <w:ind w:left="1258" w:hanging="348"/>
      </w:pPr>
    </w:lvl>
    <w:lvl w:ilvl="3" w:tplc="7AD4AF86">
      <w:start w:val="1"/>
      <w:numFmt w:val="bullet"/>
      <w:lvlText w:val="•"/>
      <w:lvlJc w:val="left"/>
      <w:pPr>
        <w:ind w:left="2297" w:hanging="348"/>
      </w:pPr>
    </w:lvl>
    <w:lvl w:ilvl="4" w:tplc="2750B060">
      <w:start w:val="1"/>
      <w:numFmt w:val="bullet"/>
      <w:lvlText w:val="•"/>
      <w:lvlJc w:val="left"/>
      <w:pPr>
        <w:ind w:left="3335" w:hanging="348"/>
      </w:pPr>
    </w:lvl>
    <w:lvl w:ilvl="5" w:tplc="DB18D9DA">
      <w:start w:val="1"/>
      <w:numFmt w:val="bullet"/>
      <w:lvlText w:val="•"/>
      <w:lvlJc w:val="left"/>
      <w:pPr>
        <w:ind w:left="4374" w:hanging="348"/>
      </w:pPr>
    </w:lvl>
    <w:lvl w:ilvl="6" w:tplc="03DA08EE">
      <w:start w:val="1"/>
      <w:numFmt w:val="bullet"/>
      <w:lvlText w:val="•"/>
      <w:lvlJc w:val="left"/>
      <w:pPr>
        <w:ind w:left="5412" w:hanging="348"/>
      </w:pPr>
    </w:lvl>
    <w:lvl w:ilvl="7" w:tplc="17D810F8">
      <w:start w:val="1"/>
      <w:numFmt w:val="bullet"/>
      <w:lvlText w:val="•"/>
      <w:lvlJc w:val="left"/>
      <w:pPr>
        <w:ind w:left="6451" w:hanging="348"/>
      </w:pPr>
    </w:lvl>
    <w:lvl w:ilvl="8" w:tplc="50DEB224">
      <w:start w:val="1"/>
      <w:numFmt w:val="bullet"/>
      <w:lvlText w:val="•"/>
      <w:lvlJc w:val="left"/>
      <w:pPr>
        <w:ind w:left="7489" w:hanging="348"/>
      </w:pPr>
    </w:lvl>
  </w:abstractNum>
  <w:num w:numId="1">
    <w:abstractNumId w:val="9"/>
  </w:num>
  <w:num w:numId="2">
    <w:abstractNumId w:val="5"/>
  </w:num>
  <w:num w:numId="3">
    <w:abstractNumId w:val="20"/>
  </w:num>
  <w:num w:numId="4">
    <w:abstractNumId w:val="31"/>
  </w:num>
  <w:num w:numId="5">
    <w:abstractNumId w:val="7"/>
  </w:num>
  <w:num w:numId="6">
    <w:abstractNumId w:val="6"/>
  </w:num>
  <w:num w:numId="7">
    <w:abstractNumId w:val="32"/>
  </w:num>
  <w:num w:numId="8">
    <w:abstractNumId w:val="17"/>
  </w:num>
  <w:num w:numId="9">
    <w:abstractNumId w:val="24"/>
  </w:num>
  <w:num w:numId="10">
    <w:abstractNumId w:val="16"/>
  </w:num>
  <w:num w:numId="11">
    <w:abstractNumId w:val="27"/>
  </w:num>
  <w:num w:numId="12">
    <w:abstractNumId w:val="29"/>
  </w:num>
  <w:num w:numId="13">
    <w:abstractNumId w:val="13"/>
  </w:num>
  <w:num w:numId="14">
    <w:abstractNumId w:val="0"/>
  </w:num>
  <w:num w:numId="15">
    <w:abstractNumId w:val="1"/>
  </w:num>
  <w:num w:numId="16">
    <w:abstractNumId w:val="2"/>
  </w:num>
  <w:num w:numId="17">
    <w:abstractNumId w:val="8"/>
  </w:num>
  <w:num w:numId="18">
    <w:abstractNumId w:val="19"/>
  </w:num>
  <w:num w:numId="19">
    <w:abstractNumId w:val="21"/>
  </w:num>
  <w:num w:numId="20">
    <w:abstractNumId w:val="33"/>
  </w:num>
  <w:num w:numId="21">
    <w:abstractNumId w:val="14"/>
  </w:num>
  <w:num w:numId="22">
    <w:abstractNumId w:val="26"/>
  </w:num>
  <w:num w:numId="23">
    <w:abstractNumId w:val="22"/>
  </w:num>
  <w:num w:numId="24">
    <w:abstractNumId w:val="25"/>
  </w:num>
  <w:num w:numId="25">
    <w:abstractNumId w:val="28"/>
  </w:num>
  <w:num w:numId="26">
    <w:abstractNumId w:val="11"/>
  </w:num>
  <w:num w:numId="27">
    <w:abstractNumId w:val="30"/>
  </w:num>
  <w:num w:numId="28">
    <w:abstractNumId w:val="12"/>
  </w:num>
  <w:num w:numId="29">
    <w:abstractNumId w:val="10"/>
  </w:num>
  <w:num w:numId="3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1">
    <w:abstractNumId w:val="34"/>
  </w:num>
  <w:num w:numId="32">
    <w:abstractNumId w:val="3"/>
  </w:num>
  <w:num w:numId="33">
    <w:abstractNumId w:val="23"/>
  </w:num>
  <w:num w:numId="34">
    <w:abstractNumId w:val="4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B3D8D"/>
    <w:rsid w:val="00000678"/>
    <w:rsid w:val="000044D2"/>
    <w:rsid w:val="00006CCA"/>
    <w:rsid w:val="000101FA"/>
    <w:rsid w:val="00012EC7"/>
    <w:rsid w:val="000229F2"/>
    <w:rsid w:val="00022F2D"/>
    <w:rsid w:val="00040D60"/>
    <w:rsid w:val="0006037E"/>
    <w:rsid w:val="0006547E"/>
    <w:rsid w:val="00066503"/>
    <w:rsid w:val="00066C51"/>
    <w:rsid w:val="00073E3F"/>
    <w:rsid w:val="000766E2"/>
    <w:rsid w:val="00077AB1"/>
    <w:rsid w:val="00083101"/>
    <w:rsid w:val="0009368D"/>
    <w:rsid w:val="0009767B"/>
    <w:rsid w:val="000A6FFA"/>
    <w:rsid w:val="000B20E3"/>
    <w:rsid w:val="000C0988"/>
    <w:rsid w:val="000C0ECA"/>
    <w:rsid w:val="000C3A8F"/>
    <w:rsid w:val="000C7ADF"/>
    <w:rsid w:val="000E0196"/>
    <w:rsid w:val="000E6A7A"/>
    <w:rsid w:val="001015C7"/>
    <w:rsid w:val="00106E05"/>
    <w:rsid w:val="0011134C"/>
    <w:rsid w:val="0011259A"/>
    <w:rsid w:val="00117B46"/>
    <w:rsid w:val="00121778"/>
    <w:rsid w:val="00123FEF"/>
    <w:rsid w:val="00124A61"/>
    <w:rsid w:val="0012601F"/>
    <w:rsid w:val="00130C4E"/>
    <w:rsid w:val="00132F81"/>
    <w:rsid w:val="00137D16"/>
    <w:rsid w:val="00164614"/>
    <w:rsid w:val="00170BDF"/>
    <w:rsid w:val="0017158A"/>
    <w:rsid w:val="00175166"/>
    <w:rsid w:val="00191643"/>
    <w:rsid w:val="001A2210"/>
    <w:rsid w:val="001A5669"/>
    <w:rsid w:val="001B3D8D"/>
    <w:rsid w:val="001C7623"/>
    <w:rsid w:val="001D0101"/>
    <w:rsid w:val="001E67C2"/>
    <w:rsid w:val="00205E3B"/>
    <w:rsid w:val="002156DD"/>
    <w:rsid w:val="002223F7"/>
    <w:rsid w:val="00227D7C"/>
    <w:rsid w:val="00243284"/>
    <w:rsid w:val="00244C0F"/>
    <w:rsid w:val="002510BA"/>
    <w:rsid w:val="00255284"/>
    <w:rsid w:val="00273A7C"/>
    <w:rsid w:val="002826F0"/>
    <w:rsid w:val="00282B67"/>
    <w:rsid w:val="00283D04"/>
    <w:rsid w:val="00285FBB"/>
    <w:rsid w:val="00286B4B"/>
    <w:rsid w:val="0028760F"/>
    <w:rsid w:val="002973DE"/>
    <w:rsid w:val="002C3579"/>
    <w:rsid w:val="002C65DC"/>
    <w:rsid w:val="002D1553"/>
    <w:rsid w:val="002D7865"/>
    <w:rsid w:val="002F305D"/>
    <w:rsid w:val="00302736"/>
    <w:rsid w:val="00304880"/>
    <w:rsid w:val="00323CA0"/>
    <w:rsid w:val="003470E3"/>
    <w:rsid w:val="00360263"/>
    <w:rsid w:val="00360C79"/>
    <w:rsid w:val="00363884"/>
    <w:rsid w:val="0038415A"/>
    <w:rsid w:val="00390147"/>
    <w:rsid w:val="003A621D"/>
    <w:rsid w:val="003D2CA8"/>
    <w:rsid w:val="003E0B68"/>
    <w:rsid w:val="003F2666"/>
    <w:rsid w:val="003F6FCC"/>
    <w:rsid w:val="00402945"/>
    <w:rsid w:val="004058D0"/>
    <w:rsid w:val="00413498"/>
    <w:rsid w:val="00416DE2"/>
    <w:rsid w:val="004204C9"/>
    <w:rsid w:val="0042389B"/>
    <w:rsid w:val="00426C24"/>
    <w:rsid w:val="0043472B"/>
    <w:rsid w:val="004504A1"/>
    <w:rsid w:val="004514B1"/>
    <w:rsid w:val="00460C3D"/>
    <w:rsid w:val="00463C67"/>
    <w:rsid w:val="00482480"/>
    <w:rsid w:val="00484BF9"/>
    <w:rsid w:val="004875AF"/>
    <w:rsid w:val="004907CF"/>
    <w:rsid w:val="004A63C4"/>
    <w:rsid w:val="004B3DE7"/>
    <w:rsid w:val="004B59E7"/>
    <w:rsid w:val="004B7BE5"/>
    <w:rsid w:val="004C22C1"/>
    <w:rsid w:val="004D2675"/>
    <w:rsid w:val="004E254B"/>
    <w:rsid w:val="004E490D"/>
    <w:rsid w:val="004E7DED"/>
    <w:rsid w:val="004F165E"/>
    <w:rsid w:val="00500F82"/>
    <w:rsid w:val="005056CA"/>
    <w:rsid w:val="005130FF"/>
    <w:rsid w:val="00521051"/>
    <w:rsid w:val="005243E9"/>
    <w:rsid w:val="00543950"/>
    <w:rsid w:val="00550AF5"/>
    <w:rsid w:val="00552053"/>
    <w:rsid w:val="00560B20"/>
    <w:rsid w:val="00566EC8"/>
    <w:rsid w:val="005804AA"/>
    <w:rsid w:val="00581735"/>
    <w:rsid w:val="00583020"/>
    <w:rsid w:val="00593512"/>
    <w:rsid w:val="00595659"/>
    <w:rsid w:val="005A5E1B"/>
    <w:rsid w:val="005B0E25"/>
    <w:rsid w:val="005C6EF6"/>
    <w:rsid w:val="005C7E62"/>
    <w:rsid w:val="005D468C"/>
    <w:rsid w:val="005F0EAE"/>
    <w:rsid w:val="005F1574"/>
    <w:rsid w:val="00614463"/>
    <w:rsid w:val="00615447"/>
    <w:rsid w:val="00615614"/>
    <w:rsid w:val="00626285"/>
    <w:rsid w:val="00635280"/>
    <w:rsid w:val="006418E0"/>
    <w:rsid w:val="00654875"/>
    <w:rsid w:val="00654ED1"/>
    <w:rsid w:val="00673196"/>
    <w:rsid w:val="00675E77"/>
    <w:rsid w:val="006869F0"/>
    <w:rsid w:val="006B0E75"/>
    <w:rsid w:val="006B43E0"/>
    <w:rsid w:val="006D61AC"/>
    <w:rsid w:val="006E0B61"/>
    <w:rsid w:val="006E1537"/>
    <w:rsid w:val="006F5753"/>
    <w:rsid w:val="006F681E"/>
    <w:rsid w:val="007011BE"/>
    <w:rsid w:val="007050FF"/>
    <w:rsid w:val="007122C4"/>
    <w:rsid w:val="007132BC"/>
    <w:rsid w:val="00714C0C"/>
    <w:rsid w:val="007232F8"/>
    <w:rsid w:val="00750A14"/>
    <w:rsid w:val="00764287"/>
    <w:rsid w:val="00764307"/>
    <w:rsid w:val="00773163"/>
    <w:rsid w:val="007844E2"/>
    <w:rsid w:val="00790B8A"/>
    <w:rsid w:val="007A19FF"/>
    <w:rsid w:val="007A5929"/>
    <w:rsid w:val="007C4688"/>
    <w:rsid w:val="007D47BB"/>
    <w:rsid w:val="007F21E5"/>
    <w:rsid w:val="008054CF"/>
    <w:rsid w:val="00805753"/>
    <w:rsid w:val="00805EFC"/>
    <w:rsid w:val="0081123B"/>
    <w:rsid w:val="00812ABE"/>
    <w:rsid w:val="00817451"/>
    <w:rsid w:val="0084733E"/>
    <w:rsid w:val="00874A41"/>
    <w:rsid w:val="00891470"/>
    <w:rsid w:val="008B1EF4"/>
    <w:rsid w:val="008C4C42"/>
    <w:rsid w:val="008D6BAA"/>
    <w:rsid w:val="008E71E2"/>
    <w:rsid w:val="008F2ADE"/>
    <w:rsid w:val="00901446"/>
    <w:rsid w:val="00901F42"/>
    <w:rsid w:val="0090764F"/>
    <w:rsid w:val="0091173E"/>
    <w:rsid w:val="00913181"/>
    <w:rsid w:val="0091534A"/>
    <w:rsid w:val="00916DA8"/>
    <w:rsid w:val="00921C54"/>
    <w:rsid w:val="009237E7"/>
    <w:rsid w:val="00927D0C"/>
    <w:rsid w:val="00935527"/>
    <w:rsid w:val="00940A91"/>
    <w:rsid w:val="00962B2A"/>
    <w:rsid w:val="00985DB7"/>
    <w:rsid w:val="00995899"/>
    <w:rsid w:val="009B3BC4"/>
    <w:rsid w:val="009C434B"/>
    <w:rsid w:val="009C68AE"/>
    <w:rsid w:val="009D32B0"/>
    <w:rsid w:val="009F4CE7"/>
    <w:rsid w:val="009F53EB"/>
    <w:rsid w:val="00A0081F"/>
    <w:rsid w:val="00A02C8B"/>
    <w:rsid w:val="00A03052"/>
    <w:rsid w:val="00A03B55"/>
    <w:rsid w:val="00A17424"/>
    <w:rsid w:val="00A30138"/>
    <w:rsid w:val="00A3655E"/>
    <w:rsid w:val="00A43914"/>
    <w:rsid w:val="00A97740"/>
    <w:rsid w:val="00AA3EDD"/>
    <w:rsid w:val="00AB10DF"/>
    <w:rsid w:val="00AB230C"/>
    <w:rsid w:val="00AB4ED2"/>
    <w:rsid w:val="00AB6960"/>
    <w:rsid w:val="00AC0360"/>
    <w:rsid w:val="00AF4A25"/>
    <w:rsid w:val="00B11CEE"/>
    <w:rsid w:val="00B14818"/>
    <w:rsid w:val="00B17A27"/>
    <w:rsid w:val="00B238AE"/>
    <w:rsid w:val="00B35254"/>
    <w:rsid w:val="00B40787"/>
    <w:rsid w:val="00B40B3F"/>
    <w:rsid w:val="00B40B5D"/>
    <w:rsid w:val="00B41F34"/>
    <w:rsid w:val="00B75543"/>
    <w:rsid w:val="00B868F5"/>
    <w:rsid w:val="00BB5BBD"/>
    <w:rsid w:val="00BC6209"/>
    <w:rsid w:val="00BD13FA"/>
    <w:rsid w:val="00BD41C1"/>
    <w:rsid w:val="00BD69EF"/>
    <w:rsid w:val="00BE12D3"/>
    <w:rsid w:val="00BE425A"/>
    <w:rsid w:val="00BE60BF"/>
    <w:rsid w:val="00BF45DB"/>
    <w:rsid w:val="00C028BC"/>
    <w:rsid w:val="00C177C7"/>
    <w:rsid w:val="00C20DA7"/>
    <w:rsid w:val="00C23B05"/>
    <w:rsid w:val="00C32096"/>
    <w:rsid w:val="00C42569"/>
    <w:rsid w:val="00C4588D"/>
    <w:rsid w:val="00C516BC"/>
    <w:rsid w:val="00C52097"/>
    <w:rsid w:val="00C60A30"/>
    <w:rsid w:val="00C6564C"/>
    <w:rsid w:val="00C764C7"/>
    <w:rsid w:val="00C81712"/>
    <w:rsid w:val="00C81D1C"/>
    <w:rsid w:val="00C9517A"/>
    <w:rsid w:val="00CA020D"/>
    <w:rsid w:val="00CA1E3B"/>
    <w:rsid w:val="00CA4FB8"/>
    <w:rsid w:val="00CA7768"/>
    <w:rsid w:val="00CA7952"/>
    <w:rsid w:val="00CB0163"/>
    <w:rsid w:val="00CC7288"/>
    <w:rsid w:val="00CD2ED8"/>
    <w:rsid w:val="00CD3466"/>
    <w:rsid w:val="00D13CDF"/>
    <w:rsid w:val="00D13E90"/>
    <w:rsid w:val="00D169B9"/>
    <w:rsid w:val="00D27363"/>
    <w:rsid w:val="00D37CA4"/>
    <w:rsid w:val="00D5078E"/>
    <w:rsid w:val="00D524EA"/>
    <w:rsid w:val="00D62D2C"/>
    <w:rsid w:val="00D75F77"/>
    <w:rsid w:val="00D82880"/>
    <w:rsid w:val="00D84465"/>
    <w:rsid w:val="00D90241"/>
    <w:rsid w:val="00DA1C00"/>
    <w:rsid w:val="00DA3059"/>
    <w:rsid w:val="00DB6874"/>
    <w:rsid w:val="00DC3FBB"/>
    <w:rsid w:val="00DD046F"/>
    <w:rsid w:val="00DD7D0D"/>
    <w:rsid w:val="00DE0519"/>
    <w:rsid w:val="00E033B5"/>
    <w:rsid w:val="00E0379B"/>
    <w:rsid w:val="00E179FB"/>
    <w:rsid w:val="00E2045C"/>
    <w:rsid w:val="00E214BF"/>
    <w:rsid w:val="00E22C60"/>
    <w:rsid w:val="00E31227"/>
    <w:rsid w:val="00E33565"/>
    <w:rsid w:val="00E4784C"/>
    <w:rsid w:val="00E502B0"/>
    <w:rsid w:val="00E60168"/>
    <w:rsid w:val="00E62995"/>
    <w:rsid w:val="00E63610"/>
    <w:rsid w:val="00E70D2A"/>
    <w:rsid w:val="00E77C17"/>
    <w:rsid w:val="00EA0819"/>
    <w:rsid w:val="00EA285F"/>
    <w:rsid w:val="00EA2BC8"/>
    <w:rsid w:val="00EA4117"/>
    <w:rsid w:val="00EA4391"/>
    <w:rsid w:val="00EB32CC"/>
    <w:rsid w:val="00EC21DE"/>
    <w:rsid w:val="00EC412D"/>
    <w:rsid w:val="00ED0DDA"/>
    <w:rsid w:val="00ED2935"/>
    <w:rsid w:val="00ED3201"/>
    <w:rsid w:val="00ED4C28"/>
    <w:rsid w:val="00EF4B7A"/>
    <w:rsid w:val="00EF70B0"/>
    <w:rsid w:val="00F06324"/>
    <w:rsid w:val="00F105DA"/>
    <w:rsid w:val="00F17C29"/>
    <w:rsid w:val="00F20566"/>
    <w:rsid w:val="00F211AB"/>
    <w:rsid w:val="00F2490C"/>
    <w:rsid w:val="00F24E7A"/>
    <w:rsid w:val="00F3623E"/>
    <w:rsid w:val="00F37AB0"/>
    <w:rsid w:val="00F473B6"/>
    <w:rsid w:val="00F51FF8"/>
    <w:rsid w:val="00F547AA"/>
    <w:rsid w:val="00F54C11"/>
    <w:rsid w:val="00F55304"/>
    <w:rsid w:val="00F64E87"/>
    <w:rsid w:val="00F72CBC"/>
    <w:rsid w:val="00F912BE"/>
    <w:rsid w:val="00F9465B"/>
    <w:rsid w:val="00F95D65"/>
    <w:rsid w:val="00F9638F"/>
    <w:rsid w:val="00FF1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E75"/>
    <w:pPr>
      <w:spacing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1"/>
    <w:qFormat/>
    <w:rsid w:val="00130C4E"/>
    <w:pPr>
      <w:widowControl w:val="0"/>
      <w:autoSpaceDE w:val="0"/>
      <w:autoSpaceDN w:val="0"/>
      <w:spacing w:after="0"/>
      <w:ind w:left="236"/>
      <w:jc w:val="left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30C4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List Paragraph"/>
    <w:basedOn w:val="a"/>
    <w:uiPriority w:val="1"/>
    <w:qFormat/>
    <w:rsid w:val="00130C4E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lang w:eastAsia="ru-RU"/>
    </w:rPr>
  </w:style>
  <w:style w:type="paragraph" w:styleId="a4">
    <w:name w:val="Body Text"/>
    <w:basedOn w:val="a"/>
    <w:link w:val="a5"/>
    <w:uiPriority w:val="1"/>
    <w:qFormat/>
    <w:rsid w:val="00130C4E"/>
    <w:pPr>
      <w:widowControl w:val="0"/>
      <w:autoSpaceDE w:val="0"/>
      <w:autoSpaceDN w:val="0"/>
      <w:spacing w:after="0"/>
      <w:ind w:left="236"/>
      <w:jc w:val="left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130C4E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30C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30C4E"/>
    <w:pPr>
      <w:widowControl w:val="0"/>
      <w:autoSpaceDE w:val="0"/>
      <w:autoSpaceDN w:val="0"/>
      <w:spacing w:before="30" w:after="0"/>
      <w:ind w:left="98"/>
      <w:jc w:val="left"/>
    </w:pPr>
    <w:rPr>
      <w:rFonts w:eastAsia="Times New Roman" w:cs="Times New Roman"/>
      <w:sz w:val="22"/>
    </w:rPr>
  </w:style>
  <w:style w:type="paragraph" w:customStyle="1" w:styleId="msonormalcxspmiddle">
    <w:name w:val="msonormalcxspmiddle"/>
    <w:basedOn w:val="a"/>
    <w:rsid w:val="00130C4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 w:bidi="he-IL"/>
    </w:rPr>
  </w:style>
  <w:style w:type="table" w:styleId="a6">
    <w:name w:val="Table Grid"/>
    <w:basedOn w:val="a1"/>
    <w:uiPriority w:val="59"/>
    <w:rsid w:val="00130C4E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nhideWhenUsed/>
    <w:rsid w:val="00A03052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A03052"/>
    <w:rPr>
      <w:rFonts w:ascii="Tahoma" w:hAnsi="Tahoma" w:cs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rsid w:val="0084733E"/>
  </w:style>
  <w:style w:type="character" w:customStyle="1" w:styleId="12">
    <w:name w:val="Основной шрифт абзаца1"/>
    <w:rsid w:val="0084733E"/>
  </w:style>
  <w:style w:type="paragraph" w:customStyle="1" w:styleId="a9">
    <w:name w:val="Заголовок"/>
    <w:basedOn w:val="a"/>
    <w:next w:val="a4"/>
    <w:rsid w:val="0084733E"/>
    <w:pPr>
      <w:keepNext/>
      <w:suppressAutoHyphens/>
      <w:spacing w:before="240" w:after="120" w:line="100" w:lineRule="atLeast"/>
      <w:jc w:val="left"/>
    </w:pPr>
    <w:rPr>
      <w:rFonts w:ascii="Arial" w:eastAsia="Microsoft YaHei" w:hAnsi="Arial" w:cs="Mangal"/>
      <w:kern w:val="1"/>
      <w:szCs w:val="28"/>
      <w:lang w:eastAsia="ar-SA"/>
    </w:rPr>
  </w:style>
  <w:style w:type="paragraph" w:styleId="aa">
    <w:name w:val="List"/>
    <w:basedOn w:val="a4"/>
    <w:rsid w:val="0084733E"/>
    <w:pPr>
      <w:widowControl/>
      <w:suppressAutoHyphens/>
      <w:autoSpaceDE/>
      <w:autoSpaceDN/>
      <w:spacing w:after="120" w:line="100" w:lineRule="atLeast"/>
      <w:ind w:left="0"/>
    </w:pPr>
    <w:rPr>
      <w:rFonts w:cs="Mangal"/>
      <w:kern w:val="1"/>
      <w:lang w:eastAsia="ar-SA"/>
    </w:rPr>
  </w:style>
  <w:style w:type="paragraph" w:customStyle="1" w:styleId="13">
    <w:name w:val="Название1"/>
    <w:basedOn w:val="a"/>
    <w:rsid w:val="0084733E"/>
    <w:pPr>
      <w:suppressLineNumbers/>
      <w:suppressAutoHyphens/>
      <w:spacing w:before="120" w:after="120" w:line="100" w:lineRule="atLeast"/>
      <w:jc w:val="left"/>
    </w:pPr>
    <w:rPr>
      <w:rFonts w:eastAsia="Times New Roman" w:cs="Mangal"/>
      <w:i/>
      <w:iCs/>
      <w:kern w:val="1"/>
      <w:sz w:val="24"/>
      <w:szCs w:val="24"/>
      <w:lang w:eastAsia="ar-SA"/>
    </w:rPr>
  </w:style>
  <w:style w:type="paragraph" w:customStyle="1" w:styleId="14">
    <w:name w:val="Указатель1"/>
    <w:basedOn w:val="a"/>
    <w:rsid w:val="0084733E"/>
    <w:pPr>
      <w:suppressLineNumbers/>
      <w:suppressAutoHyphens/>
      <w:spacing w:after="0" w:line="100" w:lineRule="atLeast"/>
      <w:jc w:val="left"/>
    </w:pPr>
    <w:rPr>
      <w:rFonts w:eastAsia="Times New Roman" w:cs="Mangal"/>
      <w:kern w:val="1"/>
      <w:sz w:val="24"/>
      <w:szCs w:val="24"/>
      <w:lang w:eastAsia="ar-SA"/>
    </w:rPr>
  </w:style>
  <w:style w:type="paragraph" w:customStyle="1" w:styleId="Default">
    <w:name w:val="Default"/>
    <w:rsid w:val="0084733E"/>
    <w:pPr>
      <w:suppressAutoHyphens/>
      <w:spacing w:after="0" w:line="100" w:lineRule="atLeast"/>
    </w:pPr>
    <w:rPr>
      <w:rFonts w:ascii="Times New Roman" w:eastAsia="SimSun" w:hAnsi="Times New Roman" w:cs="Times New Roman"/>
      <w:color w:val="000000"/>
      <w:kern w:val="1"/>
      <w:sz w:val="24"/>
      <w:szCs w:val="24"/>
      <w:lang w:eastAsia="ar-SA"/>
    </w:rPr>
  </w:style>
  <w:style w:type="paragraph" w:customStyle="1" w:styleId="ab">
    <w:name w:val="Стиль"/>
    <w:rsid w:val="00847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_"/>
    <w:link w:val="15"/>
    <w:locked/>
    <w:rsid w:val="0084733E"/>
    <w:rPr>
      <w:shd w:val="clear" w:color="auto" w:fill="FFFFFF"/>
    </w:rPr>
  </w:style>
  <w:style w:type="paragraph" w:customStyle="1" w:styleId="15">
    <w:name w:val="Основной текст1"/>
    <w:basedOn w:val="a"/>
    <w:link w:val="ac"/>
    <w:rsid w:val="0084733E"/>
    <w:pPr>
      <w:widowControl w:val="0"/>
      <w:shd w:val="clear" w:color="auto" w:fill="FFFFFF"/>
      <w:spacing w:before="240" w:after="240" w:line="274" w:lineRule="exact"/>
    </w:pPr>
    <w:rPr>
      <w:rFonts w:asciiTheme="minorHAnsi" w:hAnsiTheme="minorHAnsi"/>
      <w:sz w:val="22"/>
    </w:rPr>
  </w:style>
  <w:style w:type="character" w:customStyle="1" w:styleId="2">
    <w:name w:val="Основной текст (2)_"/>
    <w:link w:val="20"/>
    <w:locked/>
    <w:rsid w:val="0084733E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4733E"/>
    <w:pPr>
      <w:widowControl w:val="0"/>
      <w:shd w:val="clear" w:color="auto" w:fill="FFFFFF"/>
      <w:spacing w:before="240" w:after="0" w:line="293" w:lineRule="exact"/>
      <w:jc w:val="center"/>
    </w:pPr>
    <w:rPr>
      <w:rFonts w:asciiTheme="minorHAnsi" w:hAnsiTheme="minorHAnsi"/>
      <w:b/>
      <w:bCs/>
      <w:sz w:val="22"/>
    </w:rPr>
  </w:style>
  <w:style w:type="character" w:customStyle="1" w:styleId="16">
    <w:name w:val="Заголовок №1_"/>
    <w:link w:val="17"/>
    <w:locked/>
    <w:rsid w:val="0084733E"/>
    <w:rPr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84733E"/>
    <w:pPr>
      <w:widowControl w:val="0"/>
      <w:shd w:val="clear" w:color="auto" w:fill="FFFFFF"/>
      <w:spacing w:after="0" w:line="288" w:lineRule="exact"/>
      <w:outlineLvl w:val="0"/>
    </w:pPr>
    <w:rPr>
      <w:rFonts w:asciiTheme="minorHAnsi" w:hAnsiTheme="minorHAnsi"/>
      <w:b/>
      <w:bCs/>
      <w:sz w:val="22"/>
    </w:rPr>
  </w:style>
  <w:style w:type="character" w:customStyle="1" w:styleId="ad">
    <w:name w:val="Основной текст + Полужирный"/>
    <w:rsid w:val="0084733E"/>
    <w:rPr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styleId="ae">
    <w:name w:val="Body Text Indent"/>
    <w:basedOn w:val="a"/>
    <w:link w:val="af"/>
    <w:rsid w:val="0084733E"/>
    <w:pPr>
      <w:suppressAutoHyphens/>
      <w:spacing w:after="120" w:line="100" w:lineRule="atLeast"/>
      <w:ind w:left="283"/>
      <w:jc w:val="left"/>
    </w:pPr>
    <w:rPr>
      <w:rFonts w:eastAsia="Times New Roman" w:cs="Times New Roman"/>
      <w:kern w:val="1"/>
      <w:sz w:val="24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84733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1">
    <w:name w:val="Body Text Indent 2"/>
    <w:basedOn w:val="a"/>
    <w:link w:val="22"/>
    <w:rsid w:val="0084733E"/>
    <w:pPr>
      <w:suppressAutoHyphens/>
      <w:spacing w:after="120" w:line="480" w:lineRule="auto"/>
      <w:ind w:left="283"/>
      <w:jc w:val="left"/>
    </w:pPr>
    <w:rPr>
      <w:rFonts w:eastAsia="Times New Roman" w:cs="Times New Roman"/>
      <w:kern w:val="1"/>
      <w:sz w:val="24"/>
      <w:szCs w:val="24"/>
      <w:lang w:eastAsia="ar-SA"/>
    </w:rPr>
  </w:style>
  <w:style w:type="character" w:customStyle="1" w:styleId="22">
    <w:name w:val="Основной текст с отступом 2 Знак"/>
    <w:basedOn w:val="a0"/>
    <w:link w:val="21"/>
    <w:rsid w:val="0084733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0">
    <w:name w:val="Normal (Web)"/>
    <w:basedOn w:val="a"/>
    <w:rsid w:val="0084733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basetextdefine">
    <w:name w:val="basetextdefine"/>
    <w:basedOn w:val="a"/>
    <w:rsid w:val="0084733E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character" w:customStyle="1" w:styleId="h-11">
    <w:name w:val="h-11"/>
    <w:rsid w:val="0084733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basetextdefine1">
    <w:name w:val="basetextdefine1"/>
    <w:rsid w:val="0084733E"/>
    <w:rPr>
      <w:rFonts w:ascii="Tahoma" w:hAnsi="Tahoma" w:cs="Tahoma" w:hint="default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10">
    <w:name w:val="Заголовок 11"/>
    <w:basedOn w:val="a"/>
    <w:uiPriority w:val="1"/>
    <w:qFormat/>
    <w:rsid w:val="0084733E"/>
    <w:pPr>
      <w:widowControl w:val="0"/>
      <w:spacing w:after="0"/>
      <w:ind w:left="102"/>
      <w:jc w:val="left"/>
      <w:outlineLvl w:val="1"/>
    </w:pPr>
    <w:rPr>
      <w:rFonts w:eastAsia="Times New Roman" w:cs="Times New Roman"/>
      <w:b/>
      <w:bCs/>
      <w:szCs w:val="28"/>
      <w:lang w:val="en-US"/>
    </w:rPr>
  </w:style>
  <w:style w:type="table" w:customStyle="1" w:styleId="TableNormal1">
    <w:name w:val="Table Normal1"/>
    <w:uiPriority w:val="2"/>
    <w:semiHidden/>
    <w:qFormat/>
    <w:rsid w:val="0084733E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nhideWhenUsed/>
    <w:rsid w:val="0084733E"/>
    <w:rPr>
      <w:color w:val="0000FF"/>
      <w:u w:val="single"/>
    </w:rPr>
  </w:style>
  <w:style w:type="paragraph" w:styleId="3">
    <w:name w:val="Body Text Indent 3"/>
    <w:basedOn w:val="a"/>
    <w:link w:val="30"/>
    <w:uiPriority w:val="99"/>
    <w:unhideWhenUsed/>
    <w:rsid w:val="00B868F5"/>
    <w:pPr>
      <w:spacing w:after="120"/>
      <w:ind w:left="283"/>
      <w:jc w:val="left"/>
    </w:pPr>
    <w:rPr>
      <w:rFonts w:eastAsia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868F5"/>
    <w:rPr>
      <w:rFonts w:ascii="Times New Roman" w:eastAsia="Times New Roman" w:hAnsi="Times New Roman" w:cs="Times New Roman"/>
      <w:sz w:val="16"/>
      <w:szCs w:val="16"/>
    </w:rPr>
  </w:style>
  <w:style w:type="character" w:styleId="af2">
    <w:name w:val="Emphasis"/>
    <w:basedOn w:val="a0"/>
    <w:uiPriority w:val="20"/>
    <w:qFormat/>
    <w:rsid w:val="00500F82"/>
    <w:rPr>
      <w:i/>
      <w:iCs/>
    </w:rPr>
  </w:style>
  <w:style w:type="table" w:customStyle="1" w:styleId="23">
    <w:name w:val="Сетка таблицы23"/>
    <w:basedOn w:val="a1"/>
    <w:next w:val="a6"/>
    <w:uiPriority w:val="39"/>
    <w:rsid w:val="00000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D13E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AB230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chart" Target="charts/chart7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5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7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cat>
            <c:strRef>
              <c:f>Лист1!$A$2:$A$6</c:f>
              <c:strCache>
                <c:ptCount val="5"/>
                <c:pt idx="0">
                  <c:v>2-А</c:v>
                </c:pt>
                <c:pt idx="1">
                  <c:v>2-Б</c:v>
                </c:pt>
                <c:pt idx="2">
                  <c:v>3-А</c:v>
                </c:pt>
                <c:pt idx="3">
                  <c:v>3-Б</c:v>
                </c:pt>
                <c:pt idx="4">
                  <c:v>4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47</c:v>
                </c:pt>
                <c:pt idx="1">
                  <c:v>55</c:v>
                </c:pt>
                <c:pt idx="2">
                  <c:v>57</c:v>
                </c:pt>
                <c:pt idx="3">
                  <c:v>78</c:v>
                </c:pt>
                <c:pt idx="4">
                  <c:v>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4729216"/>
        <c:axId val="404819904"/>
        <c:axId val="0"/>
      </c:bar3DChart>
      <c:catAx>
        <c:axId val="334729216"/>
        <c:scaling>
          <c:orientation val="minMax"/>
        </c:scaling>
        <c:delete val="0"/>
        <c:axPos val="b"/>
        <c:majorTickMark val="out"/>
        <c:minorTickMark val="none"/>
        <c:tickLblPos val="nextTo"/>
        <c:crossAx val="404819904"/>
        <c:crosses val="autoZero"/>
        <c:auto val="1"/>
        <c:lblAlgn val="ctr"/>
        <c:lblOffset val="100"/>
        <c:noMultiLvlLbl val="0"/>
      </c:catAx>
      <c:valAx>
        <c:axId val="4048199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47292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cat>
            <c:strRef>
              <c:f>Лист1!$A$2:$A$12</c:f>
              <c:strCache>
                <c:ptCount val="11"/>
                <c:pt idx="0">
                  <c:v>5-А</c:v>
                </c:pt>
                <c:pt idx="1">
                  <c:v>5-Б</c:v>
                </c:pt>
                <c:pt idx="2">
                  <c:v>5-М</c:v>
                </c:pt>
                <c:pt idx="3">
                  <c:v>6-А</c:v>
                </c:pt>
                <c:pt idx="4">
                  <c:v>6-Б</c:v>
                </c:pt>
                <c:pt idx="5">
                  <c:v>7-А</c:v>
                </c:pt>
                <c:pt idx="6">
                  <c:v>7-Б</c:v>
                </c:pt>
                <c:pt idx="7">
                  <c:v>8-А</c:v>
                </c:pt>
                <c:pt idx="8">
                  <c:v>8-Б</c:v>
                </c:pt>
                <c:pt idx="9">
                  <c:v>9-А</c:v>
                </c:pt>
                <c:pt idx="10">
                  <c:v>9-Б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40</c:v>
                </c:pt>
                <c:pt idx="1">
                  <c:v>54</c:v>
                </c:pt>
                <c:pt idx="2">
                  <c:v>0</c:v>
                </c:pt>
                <c:pt idx="3">
                  <c:v>21</c:v>
                </c:pt>
                <c:pt idx="4">
                  <c:v>50</c:v>
                </c:pt>
                <c:pt idx="5">
                  <c:v>35</c:v>
                </c:pt>
                <c:pt idx="6">
                  <c:v>17</c:v>
                </c:pt>
                <c:pt idx="7">
                  <c:v>7</c:v>
                </c:pt>
                <c:pt idx="8">
                  <c:v>24</c:v>
                </c:pt>
                <c:pt idx="9">
                  <c:v>15</c:v>
                </c:pt>
                <c:pt idx="10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5277568"/>
        <c:axId val="404821056"/>
        <c:axId val="0"/>
      </c:bar3DChart>
      <c:catAx>
        <c:axId val="335277568"/>
        <c:scaling>
          <c:orientation val="minMax"/>
        </c:scaling>
        <c:delete val="0"/>
        <c:axPos val="b"/>
        <c:majorTickMark val="out"/>
        <c:minorTickMark val="none"/>
        <c:tickLblPos val="nextTo"/>
        <c:crossAx val="404821056"/>
        <c:crosses val="autoZero"/>
        <c:auto val="1"/>
        <c:lblAlgn val="ctr"/>
        <c:lblOffset val="100"/>
        <c:noMultiLvlLbl val="0"/>
      </c:catAx>
      <c:valAx>
        <c:axId val="404821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527756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качество знаний</c:v>
                </c:pt>
              </c:strCache>
            </c:strRef>
          </c:tx>
          <c:invertIfNegative val="0"/>
          <c:cat>
            <c:numRef>
              <c:f>Лист1!$A$2:$A$3</c:f>
              <c:numCache>
                <c:formatCode>General</c:formatCode>
                <c:ptCount val="2"/>
                <c:pt idx="0">
                  <c:v>10</c:v>
                </c:pt>
                <c:pt idx="1">
                  <c:v>11</c:v>
                </c:pt>
              </c:numCache>
            </c:num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40</c:v>
                </c:pt>
                <c:pt idx="1">
                  <c:v>56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5274496"/>
        <c:axId val="404822784"/>
        <c:axId val="0"/>
      </c:bar3DChart>
      <c:catAx>
        <c:axId val="335274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404822784"/>
        <c:crosses val="autoZero"/>
        <c:auto val="1"/>
        <c:lblAlgn val="ctr"/>
        <c:lblOffset val="100"/>
        <c:noMultiLvlLbl val="0"/>
      </c:catAx>
      <c:valAx>
        <c:axId val="404822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52744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 уч.г.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общее количество участников</c:v>
                </c:pt>
                <c:pt idx="1">
                  <c:v>количество побидителей и призеров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177</c:v>
                </c:pt>
                <c:pt idx="1">
                  <c:v>70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 уч.г.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общее количество участников</c:v>
                </c:pt>
                <c:pt idx="1">
                  <c:v>количество побидителей и призеров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236</c:v>
                </c:pt>
                <c:pt idx="1">
                  <c:v>96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 уч.г.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общее количество участников</c:v>
                </c:pt>
                <c:pt idx="1">
                  <c:v>количество побидителей и призеров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604</c:v>
                </c:pt>
                <c:pt idx="1">
                  <c:v>202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5277056"/>
        <c:axId val="404865600"/>
      </c:barChart>
      <c:catAx>
        <c:axId val="335277056"/>
        <c:scaling>
          <c:orientation val="minMax"/>
        </c:scaling>
        <c:delete val="0"/>
        <c:axPos val="b"/>
        <c:majorTickMark val="out"/>
        <c:minorTickMark val="none"/>
        <c:tickLblPos val="nextTo"/>
        <c:crossAx val="404865600"/>
        <c:crosses val="autoZero"/>
        <c:auto val="1"/>
        <c:lblAlgn val="ctr"/>
        <c:lblOffset val="100"/>
        <c:noMultiLvlLbl val="0"/>
      </c:catAx>
      <c:valAx>
        <c:axId val="40486560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527705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2022-2023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общее количество участников</c:v>
                </c:pt>
                <c:pt idx="1">
                  <c:v>количество призеров и победителей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20</c:v>
                </c:pt>
                <c:pt idx="1">
                  <c:v>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2023-2024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общее количество участников</c:v>
                </c:pt>
                <c:pt idx="1">
                  <c:v>количество призеров и победителей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31</c:v>
                </c:pt>
                <c:pt idx="1">
                  <c:v>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2024-2025</c:v>
                </c:pt>
              </c:strCache>
            </c:strRef>
          </c:tx>
          <c:invertIfNegative val="0"/>
          <c:cat>
            <c:strRef>
              <c:f>Лист1!$A$2:$A$3</c:f>
              <c:strCache>
                <c:ptCount val="2"/>
                <c:pt idx="0">
                  <c:v>общее количество участников</c:v>
                </c:pt>
                <c:pt idx="1">
                  <c:v>количество призеров и победителей</c:v>
                </c:pt>
              </c:strCache>
            </c:strRef>
          </c:cat>
          <c:val>
            <c:numRef>
              <c:f>Лист1!$D$2:$D$3</c:f>
              <c:numCache>
                <c:formatCode>General</c:formatCode>
                <c:ptCount val="2"/>
                <c:pt idx="0">
                  <c:v>59</c:v>
                </c:pt>
                <c:pt idx="1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38325504"/>
        <c:axId val="404867328"/>
      </c:barChart>
      <c:catAx>
        <c:axId val="338325504"/>
        <c:scaling>
          <c:orientation val="minMax"/>
        </c:scaling>
        <c:delete val="0"/>
        <c:axPos val="b"/>
        <c:majorTickMark val="out"/>
        <c:minorTickMark val="none"/>
        <c:tickLblPos val="nextTo"/>
        <c:crossAx val="404867328"/>
        <c:crosses val="autoZero"/>
        <c:auto val="1"/>
        <c:lblAlgn val="ctr"/>
        <c:lblOffset val="100"/>
        <c:noMultiLvlLbl val="0"/>
      </c:catAx>
      <c:valAx>
        <c:axId val="40486732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832550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география</c:v>
                </c:pt>
                <c:pt idx="5">
                  <c:v>литература</c:v>
                </c:pt>
                <c:pt idx="6">
                  <c:v>информатика</c:v>
                </c:pt>
                <c:pt idx="7">
                  <c:v>Родной язык</c:v>
                </c:pt>
              </c:strCache>
            </c:strRef>
          </c:cat>
          <c:val>
            <c:numRef>
              <c:f>Лист1!$B$2:$B$9</c:f>
              <c:numCache>
                <c:formatCode>General</c:formatCode>
                <c:ptCount val="8"/>
                <c:pt idx="0">
                  <c:v>3.3</c:v>
                </c:pt>
                <c:pt idx="1">
                  <c:v>3</c:v>
                </c:pt>
                <c:pt idx="2">
                  <c:v>4.3</c:v>
                </c:pt>
                <c:pt idx="3">
                  <c:v>3.5</c:v>
                </c:pt>
                <c:pt idx="4">
                  <c:v>3.6</c:v>
                </c:pt>
                <c:pt idx="5">
                  <c:v>4</c:v>
                </c:pt>
                <c:pt idx="6">
                  <c:v>4.5</c:v>
                </c:pt>
                <c:pt idx="7">
                  <c:v>3.9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ГИА</c:v>
                </c:pt>
              </c:strCache>
            </c:strRef>
          </c:tx>
          <c:invertIfNegative val="0"/>
          <c:cat>
            <c:strRef>
              <c:f>Лист1!$A$2:$A$9</c:f>
              <c:strCache>
                <c:ptCount val="8"/>
                <c:pt idx="0">
                  <c:v>русский язык</c:v>
                </c:pt>
                <c:pt idx="1">
                  <c:v>математика</c:v>
                </c:pt>
                <c:pt idx="2">
                  <c:v>биология</c:v>
                </c:pt>
                <c:pt idx="3">
                  <c:v>обществознание</c:v>
                </c:pt>
                <c:pt idx="4">
                  <c:v>география</c:v>
                </c:pt>
                <c:pt idx="5">
                  <c:v>литература</c:v>
                </c:pt>
                <c:pt idx="6">
                  <c:v>информатика</c:v>
                </c:pt>
                <c:pt idx="7">
                  <c:v>Родной язык</c:v>
                </c:pt>
              </c:strCache>
            </c:strRef>
          </c:cat>
          <c:val>
            <c:numRef>
              <c:f>Лист1!$C$2:$C$9</c:f>
              <c:numCache>
                <c:formatCode>General</c:formatCode>
                <c:ptCount val="8"/>
                <c:pt idx="0">
                  <c:v>3.5</c:v>
                </c:pt>
                <c:pt idx="1">
                  <c:v>3.97</c:v>
                </c:pt>
                <c:pt idx="2">
                  <c:v>3.6</c:v>
                </c:pt>
                <c:pt idx="3">
                  <c:v>3.4</c:v>
                </c:pt>
                <c:pt idx="4">
                  <c:v>3.8</c:v>
                </c:pt>
                <c:pt idx="5">
                  <c:v>4</c:v>
                </c:pt>
                <c:pt idx="6">
                  <c:v>4.5</c:v>
                </c:pt>
                <c:pt idx="7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8327040"/>
        <c:axId val="404869056"/>
        <c:axId val="0"/>
      </c:bar3DChart>
      <c:catAx>
        <c:axId val="338327040"/>
        <c:scaling>
          <c:orientation val="minMax"/>
        </c:scaling>
        <c:delete val="0"/>
        <c:axPos val="b"/>
        <c:majorTickMark val="out"/>
        <c:minorTickMark val="none"/>
        <c:tickLblPos val="nextTo"/>
        <c:crossAx val="404869056"/>
        <c:crosses val="autoZero"/>
        <c:auto val="1"/>
        <c:lblAlgn val="ctr"/>
        <c:lblOffset val="100"/>
        <c:noMultiLvlLbl val="0"/>
      </c:catAx>
      <c:valAx>
        <c:axId val="404869056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83270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годовая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математика база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3.2</c:v>
                </c:pt>
                <c:pt idx="1">
                  <c:v>3.4</c:v>
                </c:pt>
                <c:pt idx="2">
                  <c:v>5</c:v>
                </c:pt>
                <c:pt idx="3">
                  <c:v>4.7</c:v>
                </c:pt>
                <c:pt idx="4">
                  <c:v>4.8</c:v>
                </c:pt>
                <c:pt idx="5">
                  <c:v>4</c:v>
                </c:pt>
                <c:pt idx="6">
                  <c:v>4.9400000000000004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ГИА</c:v>
                </c:pt>
              </c:strCache>
            </c:strRef>
          </c:tx>
          <c:invertIfNegative val="0"/>
          <c:cat>
            <c:strRef>
              <c:f>Лист1!$A$2:$A$8</c:f>
              <c:strCache>
                <c:ptCount val="7"/>
                <c:pt idx="0">
                  <c:v>математика база</c:v>
                </c:pt>
                <c:pt idx="1">
                  <c:v>русский язык</c:v>
                </c:pt>
                <c:pt idx="2">
                  <c:v>английский язык</c:v>
                </c:pt>
                <c:pt idx="3">
                  <c:v>история</c:v>
                </c:pt>
                <c:pt idx="4">
                  <c:v>обществознание</c:v>
                </c:pt>
                <c:pt idx="5">
                  <c:v>химия</c:v>
                </c:pt>
                <c:pt idx="6">
                  <c:v>биология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3.75</c:v>
                </c:pt>
                <c:pt idx="1">
                  <c:v>3.1</c:v>
                </c:pt>
                <c:pt idx="2">
                  <c:v>2</c:v>
                </c:pt>
                <c:pt idx="3">
                  <c:v>4.0999999999999996</c:v>
                </c:pt>
                <c:pt idx="4">
                  <c:v>3.8</c:v>
                </c:pt>
                <c:pt idx="5">
                  <c:v>3</c:v>
                </c:pt>
                <c:pt idx="6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335275008"/>
        <c:axId val="404870784"/>
        <c:axId val="335250688"/>
      </c:bar3DChart>
      <c:catAx>
        <c:axId val="335275008"/>
        <c:scaling>
          <c:orientation val="minMax"/>
        </c:scaling>
        <c:delete val="0"/>
        <c:axPos val="b"/>
        <c:majorTickMark val="out"/>
        <c:minorTickMark val="none"/>
        <c:tickLblPos val="nextTo"/>
        <c:crossAx val="404870784"/>
        <c:crosses val="autoZero"/>
        <c:auto val="1"/>
        <c:lblAlgn val="ctr"/>
        <c:lblOffset val="100"/>
        <c:noMultiLvlLbl val="0"/>
      </c:catAx>
      <c:valAx>
        <c:axId val="4048707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35275008"/>
        <c:crosses val="autoZero"/>
        <c:crossBetween val="between"/>
      </c:valAx>
      <c:serAx>
        <c:axId val="335250688"/>
        <c:scaling>
          <c:orientation val="minMax"/>
        </c:scaling>
        <c:delete val="0"/>
        <c:axPos val="b"/>
        <c:majorTickMark val="out"/>
        <c:minorTickMark val="none"/>
        <c:tickLblPos val="nextTo"/>
        <c:crossAx val="404870784"/>
        <c:crosses val="autoZero"/>
      </c:ser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C2169-98F6-421D-BBDA-B43BEB76E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994</TotalTime>
  <Pages>33</Pages>
  <Words>4970</Words>
  <Characters>28332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</cp:lastModifiedBy>
  <cp:revision>222</cp:revision>
  <cp:lastPrinted>2025-08-04T05:37:00Z</cp:lastPrinted>
  <dcterms:created xsi:type="dcterms:W3CDTF">2022-11-12T19:03:00Z</dcterms:created>
  <dcterms:modified xsi:type="dcterms:W3CDTF">2025-08-24T06:32:00Z</dcterms:modified>
</cp:coreProperties>
</file>