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712" w:rsidRDefault="00C14712" w:rsidP="003E4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4712" w:rsidRDefault="00C14712" w:rsidP="003E4E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4ED6" w:rsidRPr="00A165C3" w:rsidRDefault="00E838DB" w:rsidP="00B006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65C3">
        <w:rPr>
          <w:rFonts w:ascii="Times New Roman" w:hAnsi="Times New Roman"/>
          <w:b/>
          <w:sz w:val="28"/>
          <w:szCs w:val="28"/>
        </w:rPr>
        <w:t>Классный</w:t>
      </w:r>
      <w:r w:rsidR="003E4ED6" w:rsidRPr="00A165C3">
        <w:rPr>
          <w:rFonts w:ascii="Times New Roman" w:hAnsi="Times New Roman"/>
          <w:b/>
          <w:sz w:val="28"/>
          <w:szCs w:val="28"/>
        </w:rPr>
        <w:t xml:space="preserve"> час по финансовой грамотности</w:t>
      </w:r>
    </w:p>
    <w:p w:rsidR="003E4ED6" w:rsidRPr="00A165C3" w:rsidRDefault="003E4ED6" w:rsidP="00B006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65C3">
        <w:rPr>
          <w:rFonts w:ascii="Times New Roman" w:hAnsi="Times New Roman"/>
          <w:b/>
          <w:sz w:val="28"/>
          <w:szCs w:val="28"/>
        </w:rPr>
        <w:t>Класс:</w:t>
      </w:r>
      <w:r w:rsidR="00AA5106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A165C3">
        <w:rPr>
          <w:rFonts w:ascii="Times New Roman" w:hAnsi="Times New Roman"/>
          <w:b/>
          <w:sz w:val="28"/>
          <w:szCs w:val="28"/>
        </w:rPr>
        <w:t>4-А</w:t>
      </w:r>
    </w:p>
    <w:p w:rsidR="00311525" w:rsidRDefault="00311525" w:rsidP="00B006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165C3">
        <w:rPr>
          <w:rFonts w:ascii="Times New Roman" w:hAnsi="Times New Roman"/>
          <w:b/>
          <w:sz w:val="28"/>
          <w:szCs w:val="28"/>
        </w:rPr>
        <w:t>Дата:11.11.2024</w:t>
      </w:r>
    </w:p>
    <w:p w:rsidR="00AA5106" w:rsidRPr="00A165C3" w:rsidRDefault="00AA5106" w:rsidP="00B006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</w:t>
      </w:r>
      <w:r w:rsidRPr="00AA5106">
        <w:rPr>
          <w:rFonts w:ascii="Times New Roman" w:hAnsi="Times New Roman"/>
          <w:sz w:val="28"/>
          <w:szCs w:val="28"/>
        </w:rPr>
        <w:t>Аджигазиева З.Р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838DB" w:rsidRPr="00A165C3" w:rsidRDefault="00311525" w:rsidP="00B006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65C3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  <w:r w:rsidRPr="00A165C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838DB" w:rsidRPr="00A165C3">
        <w:rPr>
          <w:rFonts w:ascii="Times New Roman" w:hAnsi="Times New Roman"/>
          <w:bCs/>
          <w:color w:val="000000"/>
          <w:sz w:val="28"/>
          <w:szCs w:val="28"/>
        </w:rPr>
        <w:t>Квест -игра «Фина</w:t>
      </w:r>
      <w:r w:rsidR="003E4ED6" w:rsidRPr="00A165C3">
        <w:rPr>
          <w:rFonts w:ascii="Times New Roman" w:hAnsi="Times New Roman"/>
          <w:bCs/>
          <w:color w:val="000000"/>
          <w:sz w:val="28"/>
          <w:szCs w:val="28"/>
        </w:rPr>
        <w:t>нсовая головоломка для Буратино</w:t>
      </w:r>
      <w:r w:rsidR="00E838DB" w:rsidRPr="00A165C3"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A165C3">
        <w:rPr>
          <w:bCs/>
          <w:sz w:val="28"/>
          <w:szCs w:val="28"/>
        </w:rPr>
        <w:t xml:space="preserve">В ходе игры   участники должны выполнять различные задания интеллектуального характера по теме «Обмен и деньги» с героем сказки 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A165C3">
        <w:rPr>
          <w:bCs/>
          <w:sz w:val="28"/>
          <w:szCs w:val="28"/>
        </w:rPr>
        <w:t>А. Н. Толстого «Золотой ключик, или Приключения Буратино»</w:t>
      </w:r>
    </w:p>
    <w:p w:rsidR="00311525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165C3">
        <w:rPr>
          <w:b/>
          <w:bCs/>
          <w:color w:val="000000"/>
          <w:sz w:val="28"/>
          <w:szCs w:val="28"/>
        </w:rPr>
        <w:t>Цель:</w:t>
      </w:r>
      <w:r w:rsidRPr="00A165C3">
        <w:rPr>
          <w:color w:val="000000"/>
          <w:sz w:val="28"/>
          <w:szCs w:val="28"/>
        </w:rPr>
        <w:t> </w:t>
      </w:r>
      <w:r w:rsidR="00311525" w:rsidRPr="00A165C3">
        <w:rPr>
          <w:color w:val="000000" w:themeColor="text1"/>
          <w:sz w:val="28"/>
          <w:szCs w:val="28"/>
        </w:rPr>
        <w:t>развитие финансовой грамотности обучающихся начальной школы.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5C3">
        <w:rPr>
          <w:b/>
          <w:bCs/>
          <w:color w:val="000000"/>
          <w:sz w:val="28"/>
          <w:szCs w:val="28"/>
        </w:rPr>
        <w:t>Задачи: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5C3">
        <w:rPr>
          <w:color w:val="000000"/>
          <w:sz w:val="28"/>
          <w:szCs w:val="28"/>
        </w:rPr>
        <w:t>1)способствовать формированию экономического образа мышления;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5C3">
        <w:rPr>
          <w:color w:val="000000"/>
          <w:sz w:val="28"/>
          <w:szCs w:val="28"/>
        </w:rPr>
        <w:t>2)воспитывать ответственность и нравственное поведение в области экономических отношений в быту;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5C3">
        <w:rPr>
          <w:color w:val="000000"/>
          <w:sz w:val="28"/>
          <w:szCs w:val="28"/>
        </w:rPr>
        <w:t>3)формировать опыт применения полученных знаний и умений для решения элементарных вопросов в области экономики.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5C3">
        <w:rPr>
          <w:b/>
          <w:bCs/>
          <w:color w:val="000000"/>
          <w:sz w:val="28"/>
          <w:szCs w:val="28"/>
        </w:rPr>
        <w:t xml:space="preserve">Ожидаемые результаты  </w:t>
      </w:r>
    </w:p>
    <w:p w:rsidR="00E838DB" w:rsidRPr="00A165C3" w:rsidRDefault="00E838DB" w:rsidP="00B00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5C3">
        <w:rPr>
          <w:b/>
          <w:bCs/>
          <w:color w:val="000000"/>
          <w:sz w:val="28"/>
          <w:szCs w:val="28"/>
        </w:rPr>
        <w:t>Личностные: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1)овладение начальными навыками адаптации в мире финансовых отношений;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2)развитие самостоятельности;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3)развитие навыков сотрудничества со  сверстниками в разных игровых и реальных экономических ситуациях.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Метапредметные: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hAnsi="Times New Roman"/>
          <w:sz w:val="28"/>
        </w:rPr>
        <w:t>1)познавательные:</w:t>
      </w:r>
      <w:r w:rsidRPr="00A165C3">
        <w:rPr>
          <w:rFonts w:ascii="Times New Roman" w:eastAsia="Times New Roman" w:hAnsi="Times New Roman"/>
          <w:color w:val="000000"/>
          <w:sz w:val="36"/>
          <w:szCs w:val="28"/>
          <w:lang w:eastAsia="ru-RU"/>
        </w:rPr>
        <w:t xml:space="preserve">  </w:t>
      </w: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навыков сотрудничества со взрослыми и сверстниками в разных игровых и реальных экономических ситуациях;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hAnsi="Times New Roman"/>
          <w:sz w:val="28"/>
        </w:rPr>
        <w:t>2)регулятивные:</w:t>
      </w:r>
      <w:r w:rsidRPr="00A165C3">
        <w:rPr>
          <w:rFonts w:ascii="Times New Roman" w:eastAsia="Times New Roman" w:hAnsi="Times New Roman"/>
          <w:color w:val="000000"/>
          <w:sz w:val="36"/>
          <w:szCs w:val="28"/>
          <w:lang w:eastAsia="ru-RU"/>
        </w:rPr>
        <w:t xml:space="preserve"> </w:t>
      </w: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 выполнения действий:  самооценка и взаимооценка;, адекватное восприятие предложений товарищей, учителя;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hAnsi="Times New Roman"/>
          <w:sz w:val="28"/>
          <w:szCs w:val="28"/>
        </w:rPr>
        <w:t>3)коммуникативные</w:t>
      </w:r>
      <w:r w:rsidRPr="00A165C3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:</w:t>
      </w: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готовность слушать собеседника и вести диалог; излагать своё мнение и аргументировать свою точку зрения и оценку событий.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1)представление о роли денег в семье и обществе;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2)проведение элементарных финансовых расчётов.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Оборудование и материалы:</w:t>
      </w: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Мультимедийное оборудование</w:t>
      </w:r>
      <w:r w:rsidRPr="00A165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компьютер</w:t>
      </w:r>
      <w:r w:rsidRPr="00A165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ручки, карандаши, раздаточный материал (карточки с заданиями)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E838DB" w:rsidRPr="00A165C3" w:rsidRDefault="00311525" w:rsidP="00B006F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Ребята, сегодня нас ждет увлекательное </w:t>
      </w:r>
      <w:r w:rsidR="003E4ED6"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путешествие с одним из героев </w:t>
      </w: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сказки. Послушайте о нём загадку: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hAnsi="Times New Roman"/>
          <w:color w:val="383B3F"/>
          <w:sz w:val="23"/>
          <w:szCs w:val="23"/>
          <w:shd w:val="clear" w:color="auto" w:fill="FFFFFF"/>
        </w:rPr>
        <w:t xml:space="preserve"> </w:t>
      </w: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 отца есть мальчик странный, 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Необычный, деревянный,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земле и под водой 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Ищет ключик золотой,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Всюду нос сует свой длинный…-</w:t>
      </w:r>
    </w:p>
    <w:p w:rsidR="00C14712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Кто же это?.. (Буратино)   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C14712" w:rsidRPr="00A165C3" w:rsidTr="00C14712">
        <w:tc>
          <w:tcPr>
            <w:tcW w:w="9571" w:type="dxa"/>
          </w:tcPr>
          <w:p w:rsidR="00C14712" w:rsidRPr="00A165C3" w:rsidRDefault="00C14712" w:rsidP="00C14712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5C3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Что значит быть финансово грамотным человеком ?</w:t>
            </w:r>
          </w:p>
          <w:p w:rsidR="00C14712" w:rsidRPr="00A165C3" w:rsidRDefault="00C14712" w:rsidP="003E4ED6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14712" w:rsidRPr="00A165C3" w:rsidTr="00C14712">
        <w:tc>
          <w:tcPr>
            <w:tcW w:w="9571" w:type="dxa"/>
          </w:tcPr>
          <w:p w:rsidR="00C14712" w:rsidRPr="00A165C3" w:rsidRDefault="00C14712" w:rsidP="003E4ED6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5C3">
              <w:rPr>
                <w:rFonts w:ascii="Times New Roman" w:eastAsia="Times New Roman" w:hAnsi="Times New Roman"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F654B0F" wp14:editId="6B263C62">
                  <wp:extent cx="5940425" cy="2969895"/>
                  <wp:effectExtent l="0" t="0" r="3175" b="1905"/>
                  <wp:docPr id="1026" name="Picture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07" t="9953" r="5175" b="30703"/>
                          <a:stretch/>
                        </pic:blipFill>
                        <pic:spPr bwMode="auto">
                          <a:xfrm>
                            <a:off x="0" y="0"/>
                            <a:ext cx="5940425" cy="296989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712" w:rsidRPr="00A165C3" w:rsidRDefault="00C14712" w:rsidP="003E4ED6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(Приложение1 закрепляем на доске) 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Посмотрим отрывок мультфильма «Приключение Буратино» (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2) 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- В какой стране оказался Буратино? (В стране Дураков)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- Какая беда может с ним приключиться в этой стране?(Может потерять деньги)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- Чему мы должны научить Буратино, чтобы он не попал в беду?</w:t>
      </w:r>
    </w:p>
    <w:p w:rsidR="00C14712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Чтобы научить  Буратино правильно распоряжаться денежками, мы с вами поиграем в игру- квест. Соберём знания , которые  научат нашего друга  «финансовой грамотности»   Буратино научим и сами узнаем, что это такое. Для этого ребята вам надо пройти 7этапов и собрать ключевые слова по этой теме.  Работаем по командам. Каждая команда получает маршрутный лист с порядком прохождения  этапов , а так же золотые монеты (зависит от количества участников) достоинством 10 рулей (Приложение 3), которыми вы будете расплачиваться на этапах за ключевые слова, где не справились с заданием.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t xml:space="preserve"> </w:t>
      </w: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688E2C84" wp14:editId="2A283EB3">
            <wp:extent cx="3291840" cy="2260127"/>
            <wp:effectExtent l="0" t="0" r="381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36257" t="40127" r="47268" b="39763"/>
                    <a:stretch/>
                  </pic:blipFill>
                  <pic:spPr>
                    <a:xfrm>
                      <a:off x="0" y="0"/>
                      <a:ext cx="3298255" cy="226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8DB" w:rsidRPr="00A165C3" w:rsidRDefault="00E838DB" w:rsidP="003E4ED6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Время  на прохождение  каждого этапа 3- 5  минут.</w:t>
      </w:r>
    </w:p>
    <w:p w:rsidR="00E838DB" w:rsidRPr="00A165C3" w:rsidRDefault="00E838DB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Побеждает команда, которая быстрее соберёт ключевые слова  с минимальными затратами золотых монет и времени. А так же будет учитываться  работа группы на этапах :уважать мнение товарища, не обижать, не обзываться. Штраф за каждое замечание : 1 монета.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Самостоятельная деятельность учащихся на этапах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1.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Откуда у денег «растут ноги». Дети получают названия – ответы, на 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листочках ищут слова – определения. Собирают пары</w:t>
      </w:r>
    </w:p>
    <w:p w:rsidR="00C14712" w:rsidRPr="00A165C3" w:rsidRDefault="00C14712" w:rsidP="00C14712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508DA0AC" wp14:editId="6459C7BD">
            <wp:extent cx="6074229" cy="95657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031" t="32211" r="6521" b="45827"/>
                    <a:stretch/>
                  </pic:blipFill>
                  <pic:spPr bwMode="auto">
                    <a:xfrm>
                      <a:off x="0" y="0"/>
                      <a:ext cx="6368969" cy="100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712" w:rsidRPr="00A165C3" w:rsidRDefault="00C14712" w:rsidP="00B006F3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2.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Куда «убегают» деньги. Ребятам даётся решить кроссворд «На что </w:t>
      </w:r>
    </w:p>
    <w:p w:rsidR="00C14712" w:rsidRPr="00A165C3" w:rsidRDefault="00C14712" w:rsidP="00B006F3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тратятся деньги»</w:t>
      </w:r>
    </w:p>
    <w:p w:rsidR="00C14712" w:rsidRPr="00A165C3" w:rsidRDefault="00C14712" w:rsidP="00C14712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237E0CEF" wp14:editId="35C2F2E2">
            <wp:extent cx="2795452" cy="3515239"/>
            <wp:effectExtent l="0" t="0" r="508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0085" t="29362" r="33138" b="10775"/>
                    <a:stretch/>
                  </pic:blipFill>
                  <pic:spPr bwMode="auto">
                    <a:xfrm>
                      <a:off x="0" y="0"/>
                      <a:ext cx="2809693" cy="3533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А)По горизонтали: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2)Назови одним словом: сапоги, кеды, туфли, кроссовки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3)На ку</w:t>
      </w:r>
      <w:r w:rsidR="00526B0E"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хне у мамы – помощник отличный.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Он синим цветком расцветает от спички.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5)Микстура и таблетки, горчичники, мази, капли и бальзамы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Для тебя, для папы с мамой. Это всё ... для здоровья человека.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6)Гардероб – шкаф для хранения ….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7)Её называют всемирная сеть,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Чего в этой сети только нет!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Она всё расскажет и даже покажет.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Она называется как?...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б).По вертикали: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1)Кукла, мячик и скакалка,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Самолетик, обезьянка.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И машина, и зверушки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Называются…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4)Склеена, сшита,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Без дверей, а закрыта.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Кто её открывает –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Многое знает.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6) Школа детишкам даёт знания, то есть вы получаете …</w:t>
      </w:r>
    </w:p>
    <w:p w:rsidR="00C14712" w:rsidRPr="00A165C3" w:rsidRDefault="00C14712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8) Это всё ….</w:t>
      </w:r>
    </w:p>
    <w:p w:rsidR="00C14712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2395D144" wp14:editId="6273F577">
            <wp:extent cx="4686391" cy="3078841"/>
            <wp:effectExtent l="0" t="0" r="0" b="7620"/>
            <wp:docPr id="2050" name="Picture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9" t="19713" b="-1"/>
                    <a:stretch/>
                  </pic:blipFill>
                  <pic:spPr bwMode="auto">
                    <a:xfrm>
                      <a:off x="0" y="0"/>
                      <a:ext cx="4689742" cy="30810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9) По тропинкам я бегу, Без тропинки не могу. Где меня, ребята, нет, Не зажжется в доме….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3.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Урок для Буратино «Поле чудес в стране Дураков». Вставь нужные слова в текст по местам. Чтобы вставить слова в текст, сначала разгадай шифр и узнай эти  слова.</w:t>
      </w:r>
    </w:p>
    <w:p w:rsidR="00526B0E" w:rsidRPr="00A165C3" w:rsidRDefault="00B006F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="00526B0E"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Нужно положить деньги в _______________. Это намного безопаснее и выгоднее, чем хранить их в ____________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прятать в ________________ </w:t>
      </w:r>
      <w:r w:rsidR="00526B0E"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_________. 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Деньги из ____________________ могут пропасть (если, например , их украдут воры) или потеряться. К тому же их количество не изменится со временем, если только не добавлять туда новую сумму. В ________ же, если он надёжный, деньги будут в безопасности да ещё и «подрастут» (аклипок, кнаб, йынчотевцкошрог )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Ответ: читаем с конца копилка, банк, цветочный горшок.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4.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Поход в магазин «Помогите Буратино»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Расположите по порядку действия, которые надо выполнить, чтобы совершить покупку в магазине, и вы узнаете, что хочет приготовить Буратино на обед папе Карло: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Т. Выложить продукты из тележки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Р. Получить сдачу.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Н. Проверить сроки годности.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И. Выбрать продукты.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Е. Проверить чек.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Г. Оплатить покупки.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Е. Занять очередь в кассу.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В . Взять тележку.</w:t>
      </w:r>
    </w:p>
    <w:p w:rsidR="00C14712" w:rsidRPr="00A165C3" w:rsidRDefault="00C14712" w:rsidP="00C14712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526B0E" w:rsidRPr="00A165C3" w:rsidTr="00526B0E">
        <w:trPr>
          <w:trHeight w:val="298"/>
        </w:trPr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7" w:type="dxa"/>
          </w:tcPr>
          <w:p w:rsidR="00526B0E" w:rsidRPr="00A165C3" w:rsidRDefault="00526B0E" w:rsidP="00C1471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526B0E" w:rsidRPr="00A165C3" w:rsidRDefault="00526B0E" w:rsidP="00C14712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(винегрет)</w:t>
      </w:r>
    </w:p>
    <w:p w:rsidR="00B006F3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5.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«Умные мысли о финансах » в копилку Буратино. 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Выбрать 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пословицы о денежных взаимоотношениях среди людей.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Гроша ломаного не стоит.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*Долг платежом красен.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*Охал дядя, на чужие деньги глядя.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*Уговор дороже денег.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Монета карман не тянет.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*За свой грош везде хорош.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С деньгами мил, без денег постыл.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Мужик богатый гребет деньги лопатой.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Здоров буду — и денег добуду.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Трудно деньги нажить, а с деньгами и дураку можно жить.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*Добр Мартын, коли есть алтын; худ Роман, коли пуст карман.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*За свой грош везде хорош.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6.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«Лёгкие карманные деньги» для Буратино.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1.Самые ненадёжные и лёгкие способы накопления денег для карманных расходов вы узнаете разгадав ребусы</w:t>
      </w:r>
    </w:p>
    <w:p w:rsidR="00526B0E" w:rsidRPr="00A165C3" w:rsidRDefault="00526B0E" w:rsidP="00526B0E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04AA5EF3" wp14:editId="40BDB38D">
            <wp:extent cx="4101737" cy="22593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410" t="18374" r="6521" b="13988"/>
                    <a:stretch/>
                  </pic:blipFill>
                  <pic:spPr bwMode="auto">
                    <a:xfrm>
                      <a:off x="0" y="0"/>
                      <a:ext cx="4103013" cy="2260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(клад, выигрыш, наследство)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2.Прочитать информацию о каждом из этих доходов и найти и подчеркнуть в них </w:t>
      </w:r>
    </w:p>
    <w:p w:rsidR="00526B0E" w:rsidRPr="00A165C3" w:rsidRDefault="00526B0E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полезную информацию для Буратино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 xml:space="preserve">Клады – это , конечно , здорово, но находят их крайне редко. Да и забрать себе по закону можно только ¼ часть клада, а остальное отдать государству. Так что рассчитывать на клад не стоит, хотя и в книгах, и в фильмах нередко 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>рассказывается о счастливчиках, нашедших клад.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 xml:space="preserve">Ещё один простой и ненадёжный способ добычи лёгких денег – выигрыш в 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 xml:space="preserve">лотерею. А что, купил билет, проверил и бац – и получил денежный приз (джек –пот). Он может быть огромным. Но такая удача случается очень редко, </w:t>
      </w: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lastRenderedPageBreak/>
        <w:t>даже реже чем найти клад. Выигрыш в лотерею можно ждать 1000 лет, но так и не дождаться.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 xml:space="preserve">Больше шансов получить наследство или дорогой подарок от богатого 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 xml:space="preserve">родственника. И всё же жить на деньги от богатого наследства могут очень и 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>очень не многие.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 xml:space="preserve">Ответы:1)находят редко, забрать ¼ часть , 2)случается намного реже, можно </w:t>
      </w:r>
    </w:p>
    <w:p w:rsidR="00526B0E" w:rsidRPr="00A165C3" w:rsidRDefault="00526B0E" w:rsidP="00B006F3">
      <w:pPr>
        <w:spacing w:after="0" w:line="240" w:lineRule="auto"/>
        <w:jc w:val="both"/>
        <w:rPr>
          <w:rFonts w:ascii="Times New Roman" w:eastAsia="Times New Roman" w:hAnsi="Times New Roman"/>
          <w:color w:val="0070C0"/>
          <w:sz w:val="28"/>
          <w:szCs w:val="28"/>
          <w:lang w:eastAsia="ru-RU"/>
        </w:rPr>
      </w:pPr>
      <w:r w:rsidRPr="00A165C3">
        <w:rPr>
          <w:rFonts w:ascii="Times New Roman" w:eastAsiaTheme="minorEastAsia" w:hAnsi="Times New Roman"/>
          <w:color w:val="0070C0"/>
          <w:kern w:val="24"/>
          <w:sz w:val="28"/>
          <w:szCs w:val="28"/>
          <w:lang w:eastAsia="ru-RU"/>
        </w:rPr>
        <w:t>ждать 1000лет 3) немногие могут жить на нас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7.</w:t>
      </w: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«Подарок Папе Карло». Научись быть экономным: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1)Умные экономические слова «Назови наоборот»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Называют «экономичные слова»: Покупатель (продавец), покупка (продажа),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расход (доход), тратить (копить), высокие цены (низкие цены), дорого (дёшево)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10FE76A1" wp14:editId="68BEED67">
            <wp:extent cx="3422469" cy="207645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2434" t="23456" r="19927" b="14372"/>
                    <a:stretch/>
                  </pic:blipFill>
                  <pic:spPr bwMode="auto">
                    <a:xfrm>
                      <a:off x="0" y="0"/>
                      <a:ext cx="3423999" cy="2077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 wp14:anchorId="442C4D48">
            <wp:extent cx="2456951" cy="198555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57" cy="1994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2)Сделай подарок Папу Карло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что ещё уходят семейные деньги, кроме обязательных расходов (питание,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коммунальные расходы и т.д). Предположим, Буратино решил подарить Папе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Карло мотоцикл на 100.000 рублей. Работая в театре, кукол он может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зарабатывать в месяц 30.000 рублей, из которых 20 000 рублей уходит на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обязательные расходы. У него остаётся 10.000рублей . Из них он тратит 5 000 рублей на всякие мелочи и случайные расходы. Сколько денег у него остаётся, чтобы каждый месяц откладывать на подарок отцу. Через сколько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месяцев он сможет мотоцикл за 100 000 рублей?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t>( 10 000 – 5 000 = 5 000 (рублей ) - откладывает каждый месяц. 100 000: 5.000 = 20 (м) – сможет купить.)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Этап 8</w:t>
      </w:r>
    </w:p>
    <w:p w:rsidR="008D39C3" w:rsidRPr="00A165C3" w:rsidRDefault="008D39C3" w:rsidP="008D39C3">
      <w:pPr>
        <w:shd w:val="clear" w:color="auto" w:fill="FFFFFF"/>
        <w:spacing w:after="0" w:line="24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. </w:t>
      </w: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6519EFA5" wp14:editId="503C9DF3">
            <wp:extent cx="4385149" cy="257280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772" t="16811" r="14865" b="17099"/>
                    <a:stretch/>
                  </pic:blipFill>
                  <pic:spPr bwMode="auto">
                    <a:xfrm>
                      <a:off x="0" y="0"/>
                      <a:ext cx="4393633" cy="257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03DB" w:rsidRPr="00A165C3">
        <w:rPr>
          <w:rFonts w:ascii="Times New Roman" w:hAnsi="Times New Roman"/>
          <w:sz w:val="28"/>
          <w:lang w:eastAsia="ru-RU"/>
        </w:rPr>
        <w:t xml:space="preserve">    </w:t>
      </w:r>
    </w:p>
    <w:p w:rsidR="008D39C3" w:rsidRPr="00A165C3" w:rsidRDefault="008D39C3" w:rsidP="00B006F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lang w:eastAsia="ru-RU"/>
        </w:rPr>
      </w:pPr>
    </w:p>
    <w:p w:rsidR="008D39C3" w:rsidRPr="00A165C3" w:rsidRDefault="008D39C3" w:rsidP="00B006F3">
      <w:pPr>
        <w:spacing w:after="0" w:line="360" w:lineRule="auto"/>
        <w:jc w:val="both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sz w:val="28"/>
          <w:lang w:eastAsia="ru-RU"/>
        </w:rPr>
        <w:t xml:space="preserve">3. Заключительный этап. </w:t>
      </w:r>
    </w:p>
    <w:p w:rsidR="008D39C3" w:rsidRPr="00A165C3" w:rsidRDefault="008D39C3" w:rsidP="00B006F3">
      <w:pPr>
        <w:spacing w:after="0" w:line="360" w:lineRule="auto"/>
        <w:jc w:val="both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sz w:val="28"/>
          <w:lang w:eastAsia="ru-RU"/>
        </w:rPr>
        <w:t xml:space="preserve">1) Учащиеся собирают ключевые слова (Приложение11) на  доске и читают его содержание с примечаниями учителя. </w:t>
      </w:r>
    </w:p>
    <w:p w:rsidR="008D39C3" w:rsidRPr="00A165C3" w:rsidRDefault="008D39C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699571F3" wp14:editId="7F7E4216">
            <wp:extent cx="3082290" cy="22860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9251" t="17983" r="18841" b="13574"/>
                    <a:stretch/>
                  </pic:blipFill>
                  <pic:spPr bwMode="auto">
                    <a:xfrm>
                      <a:off x="0" y="0"/>
                      <a:ext cx="3083554" cy="2286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9C3" w:rsidRPr="00A165C3" w:rsidRDefault="008D39C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474F6EF7" wp14:editId="3439E496">
            <wp:extent cx="3826594" cy="2338252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5292" t="16028" r="10270" b="13967"/>
                    <a:stretch/>
                  </pic:blipFill>
                  <pic:spPr bwMode="auto">
                    <a:xfrm>
                      <a:off x="0" y="0"/>
                      <a:ext cx="3827954" cy="2339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9C3" w:rsidRPr="00A165C3" w:rsidRDefault="008D39C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5FCF48A" wp14:editId="1ECEFBE4">
            <wp:extent cx="5734594" cy="3486094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8587" t="19156" r="11360" b="15940"/>
                    <a:stretch/>
                  </pic:blipFill>
                  <pic:spPr bwMode="auto">
                    <a:xfrm>
                      <a:off x="0" y="0"/>
                      <a:ext cx="5749043" cy="3494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6F3" w:rsidRPr="00A165C3" w:rsidRDefault="00B006F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08005F0B" wp14:editId="6FB9B0C8">
            <wp:extent cx="6021977" cy="353104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5728" t="13277" r="6763" b="16349"/>
                    <a:stretch/>
                  </pic:blipFill>
                  <pic:spPr bwMode="auto">
                    <a:xfrm>
                      <a:off x="0" y="0"/>
                      <a:ext cx="6031628" cy="353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6F3" w:rsidRPr="00A165C3" w:rsidRDefault="00B006F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365969E1" wp14:editId="01BAA380">
            <wp:extent cx="6004887" cy="232518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9899" t="30102" r="52052" b="43704"/>
                    <a:stretch/>
                  </pic:blipFill>
                  <pic:spPr bwMode="auto">
                    <a:xfrm>
                      <a:off x="0" y="0"/>
                      <a:ext cx="6058671" cy="2346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6F3" w:rsidRPr="00A165C3" w:rsidRDefault="00B006F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06EBFF7A" wp14:editId="37D0EF3A">
            <wp:extent cx="5618480" cy="2612572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0116" t="26584" r="43262" b="34874"/>
                    <a:stretch/>
                  </pic:blipFill>
                  <pic:spPr bwMode="auto">
                    <a:xfrm>
                      <a:off x="0" y="0"/>
                      <a:ext cx="5643225" cy="2624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6F3" w:rsidRPr="00A165C3" w:rsidRDefault="00B006F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drawing>
          <wp:inline distT="0" distB="0" distL="0" distR="0" wp14:anchorId="2DCEC224" wp14:editId="6FFABB2A">
            <wp:extent cx="5668666" cy="2730137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0116" t="64933" r="57031" b="6936"/>
                    <a:stretch/>
                  </pic:blipFill>
                  <pic:spPr bwMode="auto">
                    <a:xfrm>
                      <a:off x="0" y="0"/>
                      <a:ext cx="5704169" cy="2747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6F3" w:rsidRPr="00A165C3" w:rsidRDefault="00B006F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5737DC6A" wp14:editId="573E446A">
            <wp:extent cx="5396371" cy="2677885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2538" t="29321" r="56885" b="43703"/>
                    <a:stretch/>
                  </pic:blipFill>
                  <pic:spPr bwMode="auto">
                    <a:xfrm>
                      <a:off x="0" y="0"/>
                      <a:ext cx="5439189" cy="269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39C3" w:rsidRPr="00A165C3" w:rsidRDefault="008D39C3" w:rsidP="008D39C3">
      <w:pPr>
        <w:spacing w:after="0" w:line="36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sz w:val="28"/>
          <w:lang w:eastAsia="ru-RU"/>
        </w:rPr>
        <w:t>2)Учитель подводит итоги квест- игры : кто потратил меньше времени на этапы, сэкономил деньги на заданиях, не потерял монетки за поведение.</w:t>
      </w:r>
    </w:p>
    <w:p w:rsidR="008D39C3" w:rsidRPr="00A165C3" w:rsidRDefault="008D39C3" w:rsidP="008D39C3">
      <w:pPr>
        <w:shd w:val="clear" w:color="auto" w:fill="FFFFFF"/>
        <w:spacing w:after="0" w:line="240" w:lineRule="auto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sz w:val="28"/>
          <w:lang w:eastAsia="ru-RU"/>
        </w:rPr>
        <w:t xml:space="preserve"> </w:t>
      </w:r>
      <w:r w:rsidRPr="00A165C3">
        <w:rPr>
          <w:rFonts w:ascii="Times New Roman" w:hAnsi="Times New Roman"/>
          <w:b/>
          <w:sz w:val="28"/>
          <w:lang w:eastAsia="ru-RU"/>
        </w:rPr>
        <w:t>4.Рефлексия</w:t>
      </w:r>
      <w:r w:rsidRPr="00A165C3">
        <w:rPr>
          <w:rFonts w:ascii="Times New Roman" w:hAnsi="Times New Roman"/>
          <w:sz w:val="28"/>
          <w:lang w:eastAsia="ru-RU"/>
        </w:rPr>
        <w:t>.</w:t>
      </w:r>
    </w:p>
    <w:p w:rsidR="000103DB" w:rsidRPr="00A165C3" w:rsidRDefault="00B006F3" w:rsidP="00B006F3">
      <w:pPr>
        <w:spacing w:line="360" w:lineRule="auto"/>
        <w:jc w:val="both"/>
        <w:rPr>
          <w:rFonts w:ascii="Times New Roman" w:hAnsi="Times New Roman"/>
          <w:sz w:val="28"/>
          <w:lang w:eastAsia="ru-RU"/>
        </w:rPr>
      </w:pPr>
      <w:r w:rsidRPr="00A165C3">
        <w:rPr>
          <w:rFonts w:ascii="Times New Roman" w:hAnsi="Times New Roman"/>
          <w:sz w:val="28"/>
          <w:lang w:eastAsia="ru-RU"/>
        </w:rPr>
        <w:t>Рефлексия деятельности (подведение итогов занятия) проходит в форме самооценки. Учитель с учащимися обсуждает проведенный квест и предлагает тем, кому занятие понравилось и было интересно,  наклеить  на «копилку» свои монеты.</w:t>
      </w:r>
    </w:p>
    <w:p w:rsidR="000103DB" w:rsidRPr="00A165C3" w:rsidRDefault="000103DB" w:rsidP="00E838DB">
      <w:pPr>
        <w:spacing w:line="360" w:lineRule="auto"/>
        <w:rPr>
          <w:rFonts w:ascii="Times New Roman" w:hAnsi="Times New Roman"/>
          <w:sz w:val="28"/>
          <w:lang w:eastAsia="ru-RU"/>
        </w:rPr>
      </w:pPr>
    </w:p>
    <w:p w:rsidR="000103DB" w:rsidRPr="00A165C3" w:rsidRDefault="000103DB" w:rsidP="00E838DB">
      <w:pPr>
        <w:spacing w:line="360" w:lineRule="auto"/>
        <w:rPr>
          <w:rFonts w:ascii="Times New Roman" w:hAnsi="Times New Roman"/>
          <w:sz w:val="28"/>
          <w:lang w:eastAsia="ru-RU"/>
        </w:rPr>
      </w:pPr>
    </w:p>
    <w:p w:rsidR="00A0267B" w:rsidRPr="00A165C3" w:rsidRDefault="00A0267B" w:rsidP="00A0267B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267B" w:rsidRPr="00A165C3" w:rsidRDefault="00A0267B" w:rsidP="00A0267B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0267B" w:rsidRPr="00A165C3" w:rsidRDefault="00A0267B" w:rsidP="00A0267B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147D3" w:rsidRPr="00A165C3" w:rsidRDefault="002147D3" w:rsidP="00A0267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06F3" w:rsidRPr="00A165C3" w:rsidRDefault="00B006F3" w:rsidP="00A0267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06F3" w:rsidRPr="00A165C3" w:rsidRDefault="00B006F3" w:rsidP="00A0267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06F3" w:rsidRPr="00A165C3" w:rsidRDefault="00B006F3" w:rsidP="00A0267B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06F3" w:rsidRPr="00A165C3" w:rsidRDefault="00B006F3" w:rsidP="00A0267B">
      <w:pPr>
        <w:rPr>
          <w:rStyle w:val="ac"/>
          <w:rFonts w:ascii="Times New Roman" w:eastAsia="Times New Roman" w:hAnsi="Times New Roman"/>
          <w:sz w:val="28"/>
          <w:szCs w:val="28"/>
          <w:lang w:eastAsia="ru-RU"/>
        </w:rPr>
      </w:pPr>
    </w:p>
    <w:p w:rsidR="002147D3" w:rsidRPr="00A165C3" w:rsidRDefault="002147D3" w:rsidP="00A0267B">
      <w:pPr>
        <w:rPr>
          <w:rStyle w:val="ac"/>
          <w:rFonts w:ascii="Times New Roman" w:eastAsia="Times New Roman" w:hAnsi="Times New Roman"/>
          <w:sz w:val="28"/>
          <w:szCs w:val="28"/>
          <w:lang w:eastAsia="ru-RU"/>
        </w:rPr>
      </w:pPr>
    </w:p>
    <w:p w:rsidR="002147D3" w:rsidRPr="00A165C3" w:rsidRDefault="002147D3" w:rsidP="00A0267B">
      <w:pPr>
        <w:rPr>
          <w:rStyle w:val="ac"/>
          <w:rFonts w:ascii="Times New Roman" w:eastAsia="Times New Roman" w:hAnsi="Times New Roman"/>
          <w:sz w:val="28"/>
          <w:szCs w:val="28"/>
          <w:lang w:eastAsia="ru-RU"/>
        </w:rPr>
      </w:pP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</w:t>
      </w:r>
      <w:r w:rsidRPr="00A165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Проект самоанализа 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квест – игры «Финансовая головоломка  для Буратино»</w:t>
      </w:r>
    </w:p>
    <w:p w:rsidR="002147D3" w:rsidRPr="00A165C3" w:rsidRDefault="00B006F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Аджигазиева З.Р.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Данное мероприятие  рассчитано  для обучающихся 3-4 классов. В классе 4 ученика. Дети по уровню развития разные, поэтому при разработке мероприятия  учитывала возможности каждого ученика.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 занятия   приурочена  к неделе финансовой грамотности, реализации проекта Цель занятия:  Формирование   понятия «финансовая грамотность»  учащихся начальной школы.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1)способствовать формированию экономического образа мышления;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2)воспитывать ответственность и нравственное поведение в области экономических отношений в быту;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3)формировать опыт применения полученных знаний и умений для решения элементарных вопросов в области экономики.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Используется оборудование: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1.Картинка с изображением героя сказки –Буратино.;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Раздаточный материал (Монеты, кроссворд, ребусы, ключевые слова, листочки с заданиями)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 Проектор, видеоролик о Буратино.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Методы и приемы. Основной метод – игровой.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проведения квест - игры выбран сюжет из сказки  Алексея Толстого «Приключения Буратино», в котором путешествие к намеченной цели проходит через выполнение ряда заданий.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Образовательная деятельность:  в форме квест-игры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Мотивационный этап.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Мотивация проходила через поставленную проблему: - научить  Буратино правильно распоряжаться денежками.  Собрать знания , которые  научат нашего друга  «финансовой грамотности»    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Содержательный этап. 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задания в игре  связаны одной сюжетной линией. На  каждом этапе дети сталкиваются с различными игровыми заданиями, выполнив которые, дети переходят из одного класса в другой. Выполнив задание верно, дети получают плакаты, в результате  которого собирают ключевые правила для понятия о финансовой грамотности.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Содержательная часть проходит через игровые ситуации в нескольких классах школы . Благодаря передвижению по школе от этапа к этапу  не должно проявляться  признаков утомляемости.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Дети, выполняя игровые задания, должны проявить познавательную активность, использовать все имеющиеся знания, побуждающие их к решению поставленных задач, проявлять заинтересованность, организованность и внимательность.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Рефлексия деятельности . Учитель с учащимися обсуждает проведенный квест и предложит  тем, кому занятие понравилось и было интересно,  наклеить  на «копилку» свои монеты.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Дидактический анализ.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 игровые ситуации  построены логично и имеют взаимосвязь, что облегчит их выполнение. Логичность построения позволит провести игру, не выходя за рамки запланированного времени, отведенного на выполнение циклов заданий.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Игровая мотивация – Ролик о Буратино, должен  вызвать большой интерес у детей и их активность на протяжении всей игры.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Возможные риски: Есть учащиеся, которые не уверены, что справятся с работой . Не всем учащимся  интересна тема  квеста. Отсутствие развитых навыков четкого изложения своих мыслей, неразвитая устная речь,  не чётко представляют содержание сказки .  Кто-то может активен во время занятия , а некоторые, в силу различных причин, могут  «отсидеться» в тени .</w:t>
      </w:r>
    </w:p>
    <w:p w:rsidR="002147D3" w:rsidRPr="00A165C3" w:rsidRDefault="002147D3" w:rsidP="00B006F3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занятия будет  проводиться коррекционная работа: Доброжелательный настрой самого учителя и эмоциональная поддержка.</w:t>
      </w:r>
    </w:p>
    <w:p w:rsidR="002147D3" w:rsidRPr="00E8092B" w:rsidRDefault="002147D3" w:rsidP="00E8092B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16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Считаю, что поставленные цели и задачи занятия будут  реализованы : актуально  использование квестированных игр  в начальной школе в проведении образовательной</w:t>
      </w:r>
      <w:r w:rsidRPr="002147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деятельности.</w:t>
      </w:r>
    </w:p>
    <w:sectPr w:rsidR="002147D3" w:rsidRPr="00E8092B" w:rsidSect="00C14712">
      <w:headerReference w:type="default" r:id="rId24"/>
      <w:pgSz w:w="11906" w:h="16838"/>
      <w:pgMar w:top="142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23" w:rsidRDefault="00BE5723" w:rsidP="00E838DB">
      <w:pPr>
        <w:spacing w:after="0" w:line="240" w:lineRule="auto"/>
      </w:pPr>
      <w:r>
        <w:separator/>
      </w:r>
    </w:p>
  </w:endnote>
  <w:endnote w:type="continuationSeparator" w:id="0">
    <w:p w:rsidR="00BE5723" w:rsidRDefault="00BE5723" w:rsidP="00E8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23" w:rsidRDefault="00BE5723" w:rsidP="00E838DB">
      <w:pPr>
        <w:spacing w:after="0" w:line="240" w:lineRule="auto"/>
      </w:pPr>
      <w:r>
        <w:separator/>
      </w:r>
    </w:p>
  </w:footnote>
  <w:footnote w:type="continuationSeparator" w:id="0">
    <w:p w:rsidR="00BE5723" w:rsidRDefault="00BE5723" w:rsidP="00E83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202625"/>
      <w:docPartObj>
        <w:docPartGallery w:val="Page Numbers (Top of Page)"/>
        <w:docPartUnique/>
      </w:docPartObj>
    </w:sdtPr>
    <w:sdtEndPr/>
    <w:sdtContent>
      <w:p w:rsidR="00E838DB" w:rsidRDefault="00E838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106">
          <w:rPr>
            <w:noProof/>
          </w:rPr>
          <w:t>12</w:t>
        </w:r>
        <w:r>
          <w:fldChar w:fldCharType="end"/>
        </w:r>
      </w:p>
    </w:sdtContent>
  </w:sdt>
  <w:p w:rsidR="00E838DB" w:rsidRDefault="00E838D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15C9C"/>
    <w:multiLevelType w:val="hybridMultilevel"/>
    <w:tmpl w:val="33B4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93"/>
    <w:rsid w:val="000103DB"/>
    <w:rsid w:val="00044A1F"/>
    <w:rsid w:val="00120C1D"/>
    <w:rsid w:val="001531F9"/>
    <w:rsid w:val="00187B4F"/>
    <w:rsid w:val="001F66EA"/>
    <w:rsid w:val="00203016"/>
    <w:rsid w:val="002147D3"/>
    <w:rsid w:val="0027422D"/>
    <w:rsid w:val="002A03F5"/>
    <w:rsid w:val="002B3EB1"/>
    <w:rsid w:val="00311525"/>
    <w:rsid w:val="0036126D"/>
    <w:rsid w:val="003E4ED6"/>
    <w:rsid w:val="0047454E"/>
    <w:rsid w:val="0049347A"/>
    <w:rsid w:val="00526B0E"/>
    <w:rsid w:val="00546625"/>
    <w:rsid w:val="00566382"/>
    <w:rsid w:val="00595665"/>
    <w:rsid w:val="005E6E56"/>
    <w:rsid w:val="00660EB0"/>
    <w:rsid w:val="00675B11"/>
    <w:rsid w:val="00681D37"/>
    <w:rsid w:val="006863E2"/>
    <w:rsid w:val="00751299"/>
    <w:rsid w:val="00753E8E"/>
    <w:rsid w:val="00825493"/>
    <w:rsid w:val="00837790"/>
    <w:rsid w:val="008B1399"/>
    <w:rsid w:val="008D39C3"/>
    <w:rsid w:val="008E1171"/>
    <w:rsid w:val="00901FD0"/>
    <w:rsid w:val="009A245B"/>
    <w:rsid w:val="00A0267B"/>
    <w:rsid w:val="00A165C3"/>
    <w:rsid w:val="00AA5106"/>
    <w:rsid w:val="00AE23D9"/>
    <w:rsid w:val="00AF1B16"/>
    <w:rsid w:val="00B006F3"/>
    <w:rsid w:val="00B05198"/>
    <w:rsid w:val="00B630DD"/>
    <w:rsid w:val="00BE5723"/>
    <w:rsid w:val="00C14712"/>
    <w:rsid w:val="00DF4C41"/>
    <w:rsid w:val="00E8092B"/>
    <w:rsid w:val="00E838DB"/>
    <w:rsid w:val="00EA4C8F"/>
    <w:rsid w:val="00EB7061"/>
    <w:rsid w:val="00F56567"/>
    <w:rsid w:val="00F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8EEEF3"/>
  <w15:docId w15:val="{BEBE4C55-576E-497F-8B70-3DFAA2B1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8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8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38DB"/>
    <w:pPr>
      <w:ind w:left="720"/>
      <w:contextualSpacing/>
    </w:pPr>
  </w:style>
  <w:style w:type="table" w:styleId="a5">
    <w:name w:val="Table Grid"/>
    <w:basedOn w:val="a1"/>
    <w:uiPriority w:val="59"/>
    <w:rsid w:val="00E838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E838D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8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8DB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38D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E83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38DB"/>
    <w:rPr>
      <w:rFonts w:ascii="Calibri" w:eastAsia="Calibri" w:hAnsi="Calibri" w:cs="Times New Roman"/>
    </w:rPr>
  </w:style>
  <w:style w:type="character" w:styleId="ac">
    <w:name w:val="Hyperlink"/>
    <w:basedOn w:val="a0"/>
    <w:uiPriority w:val="99"/>
    <w:unhideWhenUsed/>
    <w:rsid w:val="00A026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1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BF37-E485-4526-A00E-E1D2394A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12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dcterms:created xsi:type="dcterms:W3CDTF">2020-04-22T14:42:00Z</dcterms:created>
  <dcterms:modified xsi:type="dcterms:W3CDTF">2024-11-27T18:35:00Z</dcterms:modified>
</cp:coreProperties>
</file>