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8129A">
      <w:pPr>
        <w:spacing w:line="360" w:lineRule="auto"/>
        <w:rPr>
          <w:rFonts w:ascii="Times New Roman" w:hAnsi="Times New Roman" w:eastAsia="Calibri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Calibri" w:cs="Times New Roman"/>
          <w:sz w:val="28"/>
          <w:szCs w:val="28"/>
        </w:rPr>
        <w:t xml:space="preserve">Современное общество постоянно обновляет свой взгляд на содержание образования. Сейчас  главное внимание направлено на развитие способности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об</w:t>
      </w:r>
      <w:r>
        <w:rPr>
          <w:rFonts w:ascii="Times New Roman" w:hAnsi="Times New Roman" w:eastAsia="Calibri" w:cs="Times New Roman"/>
          <w:sz w:val="28"/>
          <w:szCs w:val="28"/>
        </w:rPr>
        <w:t>уча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ю</w:t>
      </w:r>
      <w:r>
        <w:rPr>
          <w:rFonts w:ascii="Times New Roman" w:hAnsi="Times New Roman" w:eastAsia="Calibri" w:cs="Times New Roman"/>
          <w:sz w:val="28"/>
          <w:szCs w:val="28"/>
        </w:rPr>
        <w:t xml:space="preserve">щихся применять полученные в школе знания и умения в жизненных ситуациях. </w:t>
      </w:r>
    </w:p>
    <w:p w14:paraId="053A1195">
      <w:pPr>
        <w:shd w:val="clear" w:color="auto" w:fill="FFFFFF"/>
        <w:spacing w:line="360" w:lineRule="auto"/>
        <w:jc w:val="both"/>
        <w:textAlignment w:val="top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Функциональная грамотность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– это способность человека вступать в отношения с внешней средой и максимально быстро адаптироваться и функционировать в ней.</w:t>
      </w:r>
    </w:p>
    <w:p w14:paraId="0C1372C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181818"/>
          <w:sz w:val="28"/>
          <w:szCs w:val="28"/>
          <w:shd w:val="clear" w:color="auto" w:fill="FFFFFF"/>
        </w:rPr>
        <w:t xml:space="preserve">В начальной школе закладывается фундамент для успешного обучения в средней и старшей школе,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поэтому крайне   важно  именно в начальной  школе  развивать  умение   </w:t>
      </w:r>
      <w:r>
        <w:rPr>
          <w:rFonts w:ascii="Times New Roman" w:hAnsi="Times New Roman" w:eastAsia="Calibri" w:cs="Times New Roman"/>
          <w:color w:val="181818"/>
          <w:sz w:val="28"/>
          <w:szCs w:val="28"/>
          <w:shd w:val="clear" w:color="auto" w:fill="FFFFFF"/>
        </w:rPr>
        <w:t xml:space="preserve">использовать  </w:t>
      </w:r>
      <w:r>
        <w:rPr>
          <w:rFonts w:ascii="Times New Roman" w:hAnsi="Times New Roman" w:eastAsia="Calibri" w:cs="Times New Roman"/>
          <w:color w:val="181818"/>
          <w:sz w:val="28"/>
          <w:szCs w:val="28"/>
          <w:highlight w:val="yellow"/>
          <w:shd w:val="clear" w:color="auto" w:fill="FFFFFF"/>
          <w:lang w:val="ru-RU"/>
        </w:rPr>
        <w:t>полученны</w:t>
      </w:r>
      <w:r>
        <w:rPr>
          <w:rFonts w:hint="default" w:ascii="Times New Roman" w:hAnsi="Times New Roman" w:eastAsia="Calibri" w:cs="Times New Roman"/>
          <w:color w:val="181818"/>
          <w:sz w:val="28"/>
          <w:szCs w:val="28"/>
          <w:highlight w:val="yellow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Calibri" w:cs="Times New Roman"/>
          <w:color w:val="181818"/>
          <w:sz w:val="28"/>
          <w:szCs w:val="28"/>
          <w:highlight w:val="yellow"/>
          <w:shd w:val="clear" w:color="auto" w:fill="FFFFFF"/>
        </w:rPr>
        <w:t>е  знания</w:t>
      </w:r>
      <w:r>
        <w:rPr>
          <w:rFonts w:ascii="Times New Roman" w:hAnsi="Times New Roman" w:eastAsia="Calibri" w:cs="Times New Roman"/>
          <w:color w:val="181818"/>
          <w:sz w:val="28"/>
          <w:szCs w:val="28"/>
          <w:shd w:val="clear" w:color="auto" w:fill="FFFFFF"/>
        </w:rPr>
        <w:t xml:space="preserve">   в  практической  жизни, то есть  закладывать основы  функциональной  грамотности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8136C77">
      <w:pPr>
        <w:spacing w:line="36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>Одно из направлений функциональной грамотности - математическая грамотность.</w:t>
      </w:r>
    </w:p>
    <w:p w14:paraId="0516CE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уроках  математики мы развиваем не только математическую, а 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итательскую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финансовую, естественно-научную,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социальную функциональную грамотность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. Знания математики используются на уроках технологии, окружающего мира.</w:t>
      </w:r>
    </w:p>
    <w:p w14:paraId="23271E4A">
      <w:pPr>
        <w:spacing w:line="360" w:lineRule="auto"/>
        <w:jc w:val="both"/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bCs/>
          <w:sz w:val="28"/>
          <w:szCs w:val="28"/>
          <w:shd w:val="clear" w:color="auto" w:fill="FFFFFF"/>
        </w:rPr>
        <w:t>Математическая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  <w:shd w:val="clear" w:color="auto" w:fill="FFFFFF"/>
        </w:rPr>
        <w:t>грамотность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eastAsia="Calibri" w:cs="Times New Roman"/>
          <w:bCs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 способность ребенка проводить </w:t>
      </w:r>
      <w:r>
        <w:rPr>
          <w:rFonts w:ascii="Times New Roman" w:hAnsi="Times New Roman" w:eastAsia="Calibri" w:cs="Times New Roman"/>
          <w:bCs/>
          <w:sz w:val="28"/>
          <w:szCs w:val="28"/>
          <w:shd w:val="clear" w:color="auto" w:fill="FFFFFF"/>
        </w:rPr>
        <w:t>математические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 рассуждения и применять    </w:t>
      </w:r>
      <w:r>
        <w:rPr>
          <w:rFonts w:ascii="Times New Roman" w:hAnsi="Times New Roman" w:eastAsia="Calibri" w:cs="Times New Roman"/>
          <w:bCs/>
          <w:sz w:val="28"/>
          <w:szCs w:val="28"/>
          <w:shd w:val="clear" w:color="auto" w:fill="FFFFFF"/>
        </w:rPr>
        <w:t>математику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 для решения проблем в различных жизненных ситуациях.</w:t>
      </w:r>
    </w:p>
    <w:p w14:paraId="26CE891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 развития функциональной грамотности у младших школьников важно, чтобы задачи соответствовали их практическому опыту, возрасту детей и их когнитивным особенностям. Близкая тема вдохновляет ребенка узнавать, потому что знания могут быть сразу применены в реальной жизни.</w:t>
      </w:r>
    </w:p>
    <w:p w14:paraId="3047D0D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Например, для закрепления состава числа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 1 классе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мы используем элементы игры «Магазин», когда нужно с помощью монет различного достоинства набрать нужную сумму различными способами.</w:t>
      </w:r>
    </w:p>
    <w:p w14:paraId="19CE3BB9">
      <w:pPr>
        <w:shd w:val="clear" w:color="auto" w:fill="FFFFFF"/>
        <w:spacing w:line="360" w:lineRule="auto"/>
        <w:jc w:val="both"/>
        <w:rPr>
          <w:rFonts w:hint="default"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Во втором классе </w:t>
      </w:r>
      <w:r>
        <w:rPr>
          <w:rFonts w:hint="default"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решаем задачи, в которых нужно посчитать стоимость покупки, сдачу, которую даёт продавец. Вводим понятия: ЦЕНА, КОЛИЧЕСТВО, СТОИМОСТЬ. Закрепляем действия с двузначными числами, вычитание из круглых чисел.</w:t>
      </w:r>
    </w:p>
    <w:p w14:paraId="432C990D">
      <w:pPr>
        <w:shd w:val="clear" w:color="auto" w:fill="FFFFFF"/>
        <w:spacing w:line="360" w:lineRule="auto"/>
        <w:jc w:val="both"/>
        <w:rPr>
          <w:rFonts w:hint="default"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Учим ребенка </w:t>
      </w:r>
      <w:r>
        <w:rPr>
          <w:rFonts w:hint="default"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применять в жизни</w:t>
      </w:r>
      <w:r>
        <w:rPr>
          <w:rFonts w:hint="default"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знания, полученные на уроке математики.</w:t>
      </w:r>
    </w:p>
    <w:p w14:paraId="412D626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8245D7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5" name="Рисунок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Рисунок 1" o:spid="_x0000_s1026" o:spt="1" alt="Picture background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AfMlnTSAAAAAwEAAA8AAAAAAAAAAQAgAAAAIgAAAGRycy9kb3ducmV2&#10;LnhtbFBLAQIUABQAAAAIAIdO4kBY3gpxyQEAAIQDAAAOAAAAAAAAAAEAIAAAACEBAABkcnMvZTJv&#10;RG9jLnhtbFBLBQYAAAAABgAGAFkBAABc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45910" cy="4986655"/>
            <wp:effectExtent l="19050" t="0" r="254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7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14385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9" name="Рисунок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Рисунок 2" o:spid="_x0000_s1026" o:spt="1" alt="Picture background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AfMlnTSAAAAAwEAAA8AAAAAAAAAAQAgAAAAIgAAAGRycy9kb3ducmV2&#10;LnhtbFBLAQIUABQAAAAIAIdO4kBnFaIIyQEAAIQDAAAOAAAAAAAAAAEAIAAAACEBAABkcnMvZTJv&#10;RG9jLnhtbFBLBQYAAAAABgAGAFkBAABc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9F97D6">
      <w:pPr>
        <w:shd w:val="clear" w:color="auto" w:fill="FFFFFF"/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Знакомим с понятиями: цена, количество, стоимость.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005705" cy="2167255"/>
            <wp:effectExtent l="19050" t="0" r="3976" b="0"/>
            <wp:docPr id="11" name="Рисунок 8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8" descr=" 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8964" cy="2169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C755A">
      <w:pPr>
        <w:shd w:val="clear" w:color="auto" w:fill="FFFFFF"/>
        <w:spacing w:line="360" w:lineRule="auto"/>
        <w:jc w:val="both"/>
      </w:pPr>
      <w: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12" name="Рисунок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Рисунок 3" o:spid="_x0000_s1026" o:spt="1" alt="Picture background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AfMlnTSAAAAAwEAAA8AAAAAAAAAAQAgAAAAIgAAAGRycy9kb3ducmV2&#10;LnhtbFBLAQIUABQAAAAIAIdO4kC2E5iPyQEAAIUDAAAOAAAAAAAAAAEAIAAAACEBAABkcnMvZTJv&#10;RG9jLnhtbFBLBQYAAAAABgAGAFkBAABc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t xml:space="preserve"> </w:t>
      </w:r>
      <w:r>
        <w:drawing>
          <wp:inline distT="0" distB="0" distL="0" distR="0">
            <wp:extent cx="4385945" cy="329374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5992" cy="329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9976C">
      <w:pPr>
        <w:shd w:val="clear" w:color="auto" w:fill="FFFFFF"/>
        <w:spacing w:line="360" w:lineRule="auto"/>
        <w:jc w:val="both"/>
      </w:pPr>
      <w:r>
        <w:drawing>
          <wp:inline distT="0" distB="0" distL="0" distR="0">
            <wp:extent cx="4571365" cy="2571115"/>
            <wp:effectExtent l="19050" t="0" r="635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257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3A0E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F725D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594350" cy="2221865"/>
            <wp:effectExtent l="19050" t="0" r="6129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 preferRelativeResize="0"/>
                  </pic:nvPicPr>
                  <pic:blipFill>
                    <a:blip r:embed="rId10"/>
                    <a:srcRect t="8975"/>
                    <a:stretch>
                      <a:fillRect/>
                    </a:stretch>
                  </pic:blipFill>
                  <pic:spPr>
                    <a:xfrm>
                      <a:off x="0" y="0"/>
                      <a:ext cx="5596379" cy="2222657"/>
                    </a:xfrm>
                    <a:prstGeom prst="round2SameRect">
                      <a:avLst>
                        <a:gd name="adj1" fmla="val 0"/>
                        <a:gd name="adj2" fmla="val 7830"/>
                      </a:avLst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9299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266055" cy="2146300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 preferRelativeResize="0"/>
                  </pic:nvPicPr>
                  <pic:blipFill>
                    <a:blip r:embed="rId11" cstate="print"/>
                    <a:srcRect l="1965" t="22250" r="8709" b="46607"/>
                    <a:stretch>
                      <a:fillRect/>
                    </a:stretch>
                  </pic:blipFill>
                  <pic:spPr>
                    <a:xfrm>
                      <a:off x="0" y="0"/>
                      <a:ext cx="5275413" cy="215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DF7B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6152515" cy="3045460"/>
            <wp:effectExtent l="19050" t="0" r="635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Группа 0"/>
                    <a:cNvGrpSpPr/>
                  </a:nvGrpSpPr>
                  <a:grpSpPr>
                    <a:xfrm>
                      <a:off x="0" y="0"/>
                      <a:ext cx="8448600" cy="4182000"/>
                      <a:chOff x="345350" y="616625"/>
                      <a:chExt cx="8448600" cy="4182000"/>
                    </a:xfrm>
                  </a:grpSpPr>
                  <a:grpSp>
                    <a:nvGrpSpPr>
                      <a:cNvPr id="111" name="Google Shape;111;g2d2944e56ad_0_489"/>
                      <a:cNvGrpSpPr/>
                    </a:nvGrpSpPr>
                    <a:grpSpPr>
                      <a:xfrm>
                        <a:off x="345350" y="616625"/>
                        <a:ext cx="8448600" cy="4182000"/>
                        <a:chOff x="345350" y="616625"/>
                        <a:chExt cx="8448600" cy="4182000"/>
                      </a:xfrm>
                    </a:grpSpPr>
                    <a:pic>
                      <a:nvPicPr>
                        <a:cNvPr id="112" name="Google Shape;112;g2d2944e56ad_0_489"/>
                        <a:cNvPicPr preferRelativeResize="0"/>
                      </a:nvPicPr>
                      <a:blipFill rotWithShape="1">
                        <a:blip r:embed="rId12"/>
                        <a:srcRect t="1370"/>
                        <a:stretch>
                          <a:fillRect/>
                        </a:stretch>
                      </a:blipFill>
                      <a:spPr>
                        <a:xfrm>
                          <a:off x="345350" y="616625"/>
                          <a:ext cx="8448600" cy="4182000"/>
                        </a:xfrm>
                        <a:prstGeom prst="round2SameRect">
                          <a:avLst>
                            <a:gd name="adj1" fmla="val 0"/>
                            <a:gd name="adj2" fmla="val 5053"/>
                          </a:avLst>
                        </a:prstGeom>
                        <a:noFill/>
                        <a:ln>
                          <a:noFill/>
                        </a:ln>
                      </a:spPr>
                    </a:pic>
                    <a:sp>
                      <a:nvSpPr>
                        <a:cNvPr id="113" name="Google Shape;113;g2d2944e56ad_0_489"/>
                        <a:cNvSpPr/>
                      </a:nvSpPr>
                      <a:spPr>
                        <a:xfrm>
                          <a:off x="2289175" y="1637950"/>
                          <a:ext cx="3060600" cy="61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a:spPr>
                      <a:txSp>
                        <a:txBody>
                          <a:bodyPr spcFirstLastPara="1" wrap="square" lIns="91425" tIns="91425" rIns="91425" bIns="91425" anchor="ctr" anchorCtr="0">
                            <a:noAutofit/>
                          </a:bodyPr>
                          <a:lstStyle>
                            <a:defPPr marR="0" lvl="0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</a:defPPr>
                            <a:lvl1pPr marR="0" lvl="0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1pPr>
                            <a:lvl2pPr marR="0" lvl="1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2pPr>
                            <a:lvl3pPr marR="0" lvl="2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3pPr>
                            <a:lvl4pPr marR="0" lvl="3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4pPr>
                            <a:lvl5pPr marR="0" lvl="4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5pPr>
                            <a:lvl6pPr marR="0" lvl="5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6pPr>
                            <a:lvl7pPr marR="0" lvl="6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7pPr>
                            <a:lvl8pPr marR="0" lvl="7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8pPr>
                            <a:lvl9pPr marR="0" lvl="8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9pPr>
                          </a:lstStyle>
                          <a:p>
                            <a:pPr marL="0" marR="0" lvl="0" indent="0" algn="ctr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SzPts val="1400"/>
                              <a:buFont typeface="Arial" panose="020B0604020202020204"/>
                              <a:buNone/>
                            </a:pPr>
                            <a:endParaRPr sz="1400" b="0" i="0" u="none" strike="noStrike" cap="none">
                              <a:solidFill>
                                <a:srgbClr val="000000"/>
                              </a:solidFill>
                              <a:latin typeface="Arial" panose="020B0604020202020204"/>
                              <a:ea typeface="Arial" panose="020B0604020202020204"/>
                              <a:cs typeface="Arial" panose="020B0604020202020204"/>
                              <a:sym typeface="Arial" panose="020B0604020202020204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4" name="Google Shape;114;g2d2944e56ad_0_489"/>
                        <a:cNvSpPr/>
                      </a:nvSpPr>
                      <a:spPr>
                        <a:xfrm>
                          <a:off x="2651050" y="4319000"/>
                          <a:ext cx="976200" cy="40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a:spPr>
                      <a:txSp>
                        <a:txBody>
                          <a:bodyPr spcFirstLastPara="1" wrap="square" lIns="91425" tIns="91425" rIns="91425" bIns="91425" anchor="ctr" anchorCtr="0">
                            <a:noAutofit/>
                          </a:bodyPr>
                          <a:lstStyle>
                            <a:defPPr marR="0" lvl="0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</a:defPPr>
                            <a:lvl1pPr marR="0" lvl="0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1pPr>
                            <a:lvl2pPr marR="0" lvl="1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2pPr>
                            <a:lvl3pPr marR="0" lvl="2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3pPr>
                            <a:lvl4pPr marR="0" lvl="3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4pPr>
                            <a:lvl5pPr marR="0" lvl="4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5pPr>
                            <a:lvl6pPr marR="0" lvl="5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6pPr>
                            <a:lvl7pPr marR="0" lvl="6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7pPr>
                            <a:lvl8pPr marR="0" lvl="7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8pPr>
                            <a:lvl9pPr marR="0" lvl="8" algn="l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Font typeface="Arial" panose="020B0604020202020204"/>
                              <a:defRPr sz="1400" b="0" i="0" u="none" strike="noStrike" cap="none">
                                <a:solidFill>
                                  <a:srgbClr val="000000"/>
                                </a:solidFill>
                                <a:latin typeface="Arial" panose="020B0604020202020204"/>
                                <a:ea typeface="Arial" panose="020B0604020202020204"/>
                                <a:cs typeface="Arial" panose="020B0604020202020204"/>
                                <a:sym typeface="Arial" panose="020B0604020202020204"/>
                              </a:defRPr>
                            </a:lvl9pPr>
                          </a:lstStyle>
                          <a:p>
                            <a:pPr marL="0" marR="0" lvl="0" indent="0" algn="ctr" rtl="0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>
                                <a:srgbClr val="000000"/>
                              </a:buClr>
                              <a:buSzPts val="1400"/>
                              <a:buFont typeface="Arial" panose="020B0604020202020204"/>
                              <a:buNone/>
                            </a:pPr>
                            <a:endParaRPr sz="1400" b="0" i="0" u="none" strike="noStrike" cap="none">
                              <a:solidFill>
                                <a:srgbClr val="000000"/>
                              </a:solidFill>
                              <a:latin typeface="Arial" panose="020B0604020202020204"/>
                              <a:ea typeface="Arial" panose="020B0604020202020204"/>
                              <a:cs typeface="Arial" panose="020B0604020202020204"/>
                              <a:sym typeface="Arial" panose="020B0604020202020204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2EBEA88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  <w:t>- Что может купить Заврик, если у него 60 рублей?</w:t>
      </w:r>
    </w:p>
    <w:p w14:paraId="0BF7477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  <w:t>- Сколько сдачи ему должны дать?</w:t>
      </w:r>
    </w:p>
    <w:p w14:paraId="75EBD6D9">
      <w:pPr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>Главный признак сформированной математической грамотности – это готовность человека применять математику в различных ситуациях,  связанных с жизнью, стремление действовать рационально и творчески.</w:t>
      </w:r>
    </w:p>
    <w:p w14:paraId="12282CA8">
      <w:pPr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>Для формирования математической грамотности я применяю следующие приемы:</w:t>
      </w:r>
    </w:p>
    <w:p w14:paraId="48EF5368">
      <w:pPr>
        <w:pStyle w:val="7"/>
        <w:numPr>
          <w:ilvl w:val="0"/>
          <w:numId w:val="1"/>
        </w:numPr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b/>
          <w:sz w:val="28"/>
          <w:szCs w:val="28"/>
        </w:rPr>
        <w:t>Приём «ДА-НЕТ».</w:t>
      </w:r>
      <w:r>
        <w:rPr>
          <w:rFonts w:ascii="Times New Roman" w:hAnsi="Times New Roman" w:eastAsia="SimSun" w:cs="Times New Roman"/>
          <w:sz w:val="28"/>
          <w:szCs w:val="28"/>
        </w:rPr>
        <w:t xml:space="preserve"> Данный приём подразумевает то, что учитель зачитывает вопросы , а обучающиеся ставят +----++-+</w:t>
      </w:r>
    </w:p>
    <w:p w14:paraId="68601855">
      <w:pPr>
        <w:pStyle w:val="7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>Прием чаще  использую для устного счета или математического диктанта. Очень эффективен при проверке таблицы умножения  или деления, а также знания состава чисел.</w:t>
      </w:r>
    </w:p>
    <w:p w14:paraId="1E6F4E45">
      <w:pPr>
        <w:pStyle w:val="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imSun" w:cs="Times New Roman"/>
          <w:b/>
          <w:sz w:val="28"/>
          <w:szCs w:val="28"/>
        </w:rPr>
        <w:t>«ФАНТАЗЁР»</w:t>
      </w:r>
      <w:r>
        <w:rPr>
          <w:rFonts w:ascii="Times New Roman" w:hAnsi="Times New Roman" w:eastAsia="SimSun" w:cs="Times New Roman"/>
          <w:sz w:val="28"/>
          <w:szCs w:val="28"/>
        </w:rPr>
        <w:t xml:space="preserve"> Может использоваться на любом уроке.  Детям предлагается  назвать, где и для чего им помогут знания по этой теме в жизни. Например, чтобы огородить забором участок, нам нужно знать периметр, а чтоб узнать, сколько нужно банок краски, нужно знать площадь поверхности.</w:t>
      </w:r>
    </w:p>
    <w:p w14:paraId="6324E748">
      <w:pPr>
        <w:pStyle w:val="7"/>
        <w:numPr>
          <w:ilvl w:val="0"/>
          <w:numId w:val="1"/>
        </w:numPr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Формирование Ф Г школьников так же реализуется через </w:t>
      </w:r>
      <w:r>
        <w:rPr>
          <w:rFonts w:ascii="Times New Roman" w:hAnsi="Times New Roman" w:eastAsia="SimSun" w:cs="Times New Roman"/>
          <w:b/>
          <w:sz w:val="28"/>
          <w:szCs w:val="28"/>
        </w:rPr>
        <w:t>решение нестандартных задач</w:t>
      </w:r>
      <w:r>
        <w:rPr>
          <w:rFonts w:ascii="Times New Roman" w:hAnsi="Times New Roman" w:eastAsia="SimSun" w:cs="Times New Roman"/>
          <w:sz w:val="28"/>
          <w:szCs w:val="28"/>
        </w:rPr>
        <w:t xml:space="preserve">. Подобные задания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воспитывают у детей привычку лучше осмысливать связи между искомым и данными.</w:t>
      </w:r>
    </w:p>
    <w:p w14:paraId="43207184">
      <w:pPr>
        <w:pStyle w:val="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>
          <v:shape id="_x0000_i1028" o:spt="75" type="#_x0000_t75" style="height:270pt;width:360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PowerPoint.Show.12" ShapeID="_x0000_i1028" DrawAspect="Content" ObjectID="_1468075725" r:id="rId13">
            <o:LockedField>false</o:LockedField>
          </o:OLEObject>
        </w:object>
      </w:r>
    </w:p>
    <w:p w14:paraId="66F01DE9">
      <w:pPr>
        <w:pStyle w:val="7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футбольном турнире участвовали </w:t>
      </w:r>
      <w:r>
        <w:rPr>
          <w:rFonts w:ascii="Times New Roman" w:hAnsi="Times New Roman" w:cs="Times New Roman"/>
          <w:i/>
          <w:sz w:val="28"/>
          <w:szCs w:val="28"/>
          <w:highlight w:val="yellow"/>
        </w:rPr>
        <w:t>16 команд</w:t>
      </w:r>
      <w:r>
        <w:rPr>
          <w:rFonts w:ascii="Times New Roman" w:hAnsi="Times New Roman" w:cs="Times New Roman"/>
          <w:i/>
          <w:sz w:val="28"/>
          <w:szCs w:val="28"/>
        </w:rPr>
        <w:t>. В первом туре выбрали 7 команд, а во втором – 4. Сколько команд выбрали за 2 тура?</w:t>
      </w:r>
    </w:p>
    <w:p w14:paraId="19D15D3C">
      <w:pPr>
        <w:pStyle w:val="7"/>
        <w:numPr>
          <w:ilvl w:val="0"/>
          <w:numId w:val="2"/>
        </w:numPr>
        <w:rPr>
          <w:rFonts w:ascii="Times New Roman" w:hAnsi="Times New Roman" w:eastAsia="SimSu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Валя сделала на каникулах 60 фотографий. </w:t>
      </w:r>
      <w:r>
        <w:rPr>
          <w:rFonts w:ascii="Times New Roman" w:hAnsi="Times New Roman" w:cs="Times New Roman"/>
          <w:i/>
          <w:sz w:val="28"/>
          <w:szCs w:val="28"/>
          <w:highlight w:val="yellow"/>
        </w:rPr>
        <w:t>Несколько</w:t>
      </w:r>
      <w:r>
        <w:rPr>
          <w:rFonts w:ascii="Times New Roman" w:hAnsi="Times New Roman" w:cs="Times New Roman"/>
          <w:i/>
          <w:sz w:val="28"/>
          <w:szCs w:val="28"/>
        </w:rPr>
        <w:t xml:space="preserve"> фотографий она подарила. Сколько фотографий осталось у Вали?</w:t>
      </w:r>
    </w:p>
    <w:p w14:paraId="10A2A5C8">
      <w:pPr>
        <w:pStyle w:val="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Style w:val="9"/>
          <w:rFonts w:ascii="Times New Roman" w:hAnsi="Times New Roman" w:cs="Times New Roman"/>
          <w:iCs/>
          <w:sz w:val="28"/>
          <w:szCs w:val="28"/>
        </w:rPr>
        <w:t>Прием «</w:t>
      </w:r>
      <w:r>
        <w:rPr>
          <w:rStyle w:val="9"/>
          <w:rFonts w:ascii="Times New Roman" w:hAnsi="Times New Roman" w:cs="Times New Roman"/>
          <w:b/>
          <w:iCs/>
          <w:sz w:val="28"/>
          <w:szCs w:val="28"/>
        </w:rPr>
        <w:t>Истинные и ложные утверждения</w:t>
      </w:r>
      <w:r>
        <w:rPr>
          <w:rStyle w:val="9"/>
          <w:rFonts w:ascii="Times New Roman" w:hAnsi="Times New Roman" w:cs="Times New Roman"/>
          <w:iCs/>
          <w:sz w:val="28"/>
          <w:szCs w:val="28"/>
        </w:rPr>
        <w:t xml:space="preserve">» формирует умение анализировать информацию,  оценивать факты и выражать своё мнение. </w:t>
      </w:r>
    </w:p>
    <w:p w14:paraId="22D844BF">
      <w:pPr>
        <w:rPr>
          <w:rFonts w:ascii="Times New Roman" w:hAnsi="Times New Roman" w:eastAsia="SimSun" w:cs="Times New Roman"/>
          <w:sz w:val="28"/>
          <w:szCs w:val="28"/>
        </w:rPr>
      </w:pPr>
    </w:p>
    <w:p w14:paraId="7867A364">
      <w:pPr>
        <w:pStyle w:val="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45200" cy="3022600"/>
            <wp:effectExtent l="0" t="0" r="12700" b="635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4836" cy="302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C8C7E8">
      <w:pPr>
        <w:pStyle w:val="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38925" cy="2044700"/>
            <wp:effectExtent l="0" t="0" r="9525" b="12700"/>
            <wp:docPr id="3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A384A">
      <w:pPr>
        <w:pStyle w:val="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F7FE4F4">
      <w:pPr>
        <w:pStyle w:val="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работе с величинами, изучая единицы измерения длины,  я организую работу в парах или групповую работу. Предлагаю ребятам  измерить учебник, парту, класс, доску…. И обязательно даю домой  задание – измерить длину и ширину, например,  своей комнаты, кухни или коридора.</w:t>
      </w:r>
    </w:p>
    <w:p w14:paraId="028CCC2C">
      <w:pPr>
        <w:pStyle w:val="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словом, важно заинтересовать учеников повседневными ситуациями и показать, что в них тоже содержатся задачи по математике.</w:t>
      </w:r>
    </w:p>
    <w:p w14:paraId="70CC0CEF">
      <w:pPr>
        <w:pStyle w:val="7"/>
        <w:rPr>
          <w:rFonts w:ascii="Times New Roman" w:hAnsi="Times New Roman" w:eastAsia="SimSun" w:cs="Times New Roman"/>
          <w:b/>
          <w:sz w:val="28"/>
          <w:szCs w:val="28"/>
        </w:rPr>
      </w:pPr>
    </w:p>
    <w:p w14:paraId="1B1BFD4C">
      <w:pPr>
        <w:pStyle w:val="7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Стараюсь систематически включать в урок компетентностные задания на применение предметных знаний для решения практической задачи, а также задачи на ориентацию в жизненной ситуации.</w:t>
      </w:r>
    </w:p>
    <w:p w14:paraId="34025F50">
      <w:pPr>
        <w:pStyle w:val="5"/>
        <w:shd w:val="clear" w:color="auto" w:fill="FFFFFF"/>
        <w:spacing w:before="0" w:beforeAutospacing="0" w:after="125" w:afterAutospacing="0"/>
        <w:ind w:left="720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Коля весит 45 кг, Дима – на 7 кг меньше, а Вася – на 5 кг больше Димы. Смогут ли эти ребята подняться одновременно на лифте, если этот лифт за один раз поднимает не больше 120 кг?</w:t>
      </w:r>
    </w:p>
    <w:p w14:paraId="77E8DCC2">
      <w:pPr>
        <w:rPr>
          <w:rFonts w:ascii="Times New Roman" w:hAnsi="Times New Roman" w:cs="Times New Roman"/>
          <w:sz w:val="28"/>
          <w:szCs w:val="28"/>
        </w:rPr>
      </w:pPr>
    </w:p>
    <w:p w14:paraId="61D6012B">
      <w:pPr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Все представленные мною приёмы могут применяться на различных этапах урока. Важно лишь верно подобрать качественный учебный материал , с которым дети встречаются в реальной жизни. </w:t>
      </w:r>
    </w:p>
    <w:p w14:paraId="3E7F5485">
      <w:pPr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>Закончить своё выступление я хочу словами Н. И. Лобачевского</w:t>
      </w:r>
    </w:p>
    <w:p w14:paraId="7D513DD3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56710" cy="3115945"/>
            <wp:effectExtent l="0" t="0" r="1524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311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E2207">
      <w:pPr>
        <w:shd w:val="clear" w:color="auto" w:fill="FFFFFF"/>
        <w:spacing w:line="360" w:lineRule="auto"/>
        <w:jc w:val="both"/>
        <w:textAlignment w:val="top"/>
        <w:rPr>
          <w:rFonts w:ascii="Times New Roman" w:hAnsi="Times New Roman" w:eastAsia="Calibri" w:cs="Times New Roman"/>
          <w:sz w:val="28"/>
          <w:szCs w:val="28"/>
        </w:rPr>
      </w:pPr>
    </w:p>
    <w:p w14:paraId="52533260">
      <w:pPr>
        <w:rPr>
          <w:rFonts w:ascii="Times New Roman" w:hAnsi="Times New Roman" w:cs="Times New Roman"/>
          <w:sz w:val="28"/>
          <w:szCs w:val="28"/>
        </w:rPr>
      </w:pPr>
    </w:p>
    <w:p w14:paraId="1A750272">
      <w:pPr>
        <w:rPr>
          <w:rFonts w:ascii="Times New Roman" w:hAnsi="Times New Roman" w:cs="Times New Roman"/>
          <w:sz w:val="28"/>
          <w:szCs w:val="28"/>
        </w:rPr>
      </w:pPr>
    </w:p>
    <w:p w14:paraId="0C8219D5">
      <w:pPr>
        <w:rPr>
          <w:rFonts w:ascii="Times New Roman" w:hAnsi="Times New Roman" w:cs="Times New Roman"/>
          <w:sz w:val="28"/>
          <w:szCs w:val="28"/>
        </w:rPr>
      </w:pPr>
    </w:p>
    <w:p w14:paraId="506672BA">
      <w:pPr>
        <w:rPr>
          <w:rFonts w:ascii="Times New Roman" w:hAnsi="Times New Roman" w:cs="Times New Roman"/>
          <w:sz w:val="28"/>
          <w:szCs w:val="28"/>
        </w:rPr>
      </w:pPr>
    </w:p>
    <w:p w14:paraId="26EA8F61">
      <w:pPr>
        <w:rPr>
          <w:rFonts w:ascii="Times New Roman" w:hAnsi="Times New Roman" w:cs="Times New Roman"/>
          <w:sz w:val="28"/>
          <w:szCs w:val="28"/>
        </w:rPr>
      </w:pPr>
    </w:p>
    <w:p w14:paraId="46981CFC">
      <w:pPr>
        <w:rPr>
          <w:rFonts w:ascii="Times New Roman" w:hAnsi="Times New Roman" w:cs="Times New Roman"/>
          <w:sz w:val="28"/>
          <w:szCs w:val="28"/>
        </w:rPr>
      </w:pPr>
    </w:p>
    <w:p w14:paraId="76D30716">
      <w:pPr>
        <w:rPr>
          <w:rFonts w:ascii="Times New Roman" w:hAnsi="Times New Roman" w:cs="Times New Roman"/>
          <w:sz w:val="28"/>
          <w:szCs w:val="28"/>
        </w:rPr>
      </w:pPr>
    </w:p>
    <w:p w14:paraId="3FCA2A36">
      <w:pPr>
        <w:rPr>
          <w:rFonts w:ascii="Times New Roman" w:hAnsi="Times New Roman" w:cs="Times New Roman"/>
          <w:sz w:val="28"/>
          <w:szCs w:val="28"/>
        </w:rPr>
      </w:pPr>
    </w:p>
    <w:p w14:paraId="694644B0">
      <w:pPr>
        <w:rPr>
          <w:rFonts w:ascii="Times New Roman" w:hAnsi="Times New Roman" w:cs="Times New Roman"/>
          <w:sz w:val="28"/>
          <w:szCs w:val="28"/>
        </w:rPr>
      </w:pPr>
    </w:p>
    <w:p w14:paraId="1714D7AE">
      <w:pPr>
        <w:rPr>
          <w:rFonts w:ascii="Times New Roman" w:hAnsi="Times New Roman" w:cs="Times New Roman"/>
          <w:sz w:val="28"/>
          <w:szCs w:val="28"/>
        </w:rPr>
      </w:pPr>
    </w:p>
    <w:p w14:paraId="6B44FB1B">
      <w:pPr>
        <w:rPr>
          <w:rFonts w:ascii="Times New Roman" w:hAnsi="Times New Roman" w:cs="Times New Roman"/>
          <w:sz w:val="28"/>
          <w:szCs w:val="28"/>
        </w:rPr>
      </w:pPr>
    </w:p>
    <w:p w14:paraId="0416839E">
      <w:pPr>
        <w:rPr>
          <w:rFonts w:ascii="Times New Roman" w:hAnsi="Times New Roman" w:cs="Times New Roman"/>
          <w:sz w:val="28"/>
          <w:szCs w:val="28"/>
        </w:rPr>
      </w:pPr>
    </w:p>
    <w:p w14:paraId="15475EF1">
      <w:pPr>
        <w:rPr>
          <w:rFonts w:ascii="Times New Roman" w:hAnsi="Times New Roman" w:cs="Times New Roman"/>
          <w:sz w:val="28"/>
          <w:szCs w:val="28"/>
        </w:rPr>
      </w:pPr>
    </w:p>
    <w:p w14:paraId="5A3ED008">
      <w:pPr>
        <w:rPr>
          <w:rFonts w:ascii="Times New Roman" w:hAnsi="Times New Roman" w:cs="Times New Roman"/>
          <w:sz w:val="28"/>
          <w:szCs w:val="28"/>
        </w:rPr>
      </w:pPr>
    </w:p>
    <w:p w14:paraId="17391ADC">
      <w:pPr>
        <w:rPr>
          <w:rFonts w:ascii="Times New Roman" w:hAnsi="Times New Roman" w:cs="Times New Roman"/>
          <w:sz w:val="28"/>
          <w:szCs w:val="28"/>
        </w:rPr>
      </w:pPr>
    </w:p>
    <w:p w14:paraId="4428094F">
      <w:pPr>
        <w:rPr>
          <w:rFonts w:ascii="Times New Roman" w:hAnsi="Times New Roman" w:cs="Times New Roman"/>
          <w:sz w:val="28"/>
          <w:szCs w:val="28"/>
        </w:rPr>
      </w:pPr>
    </w:p>
    <w:p w14:paraId="09B83321">
      <w:pPr>
        <w:rPr>
          <w:rFonts w:ascii="Times New Roman" w:hAnsi="Times New Roman" w:cs="Times New Roman"/>
          <w:sz w:val="28"/>
          <w:szCs w:val="28"/>
        </w:rPr>
      </w:pPr>
    </w:p>
    <w:p w14:paraId="5BF2E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45200" cy="3022600"/>
            <wp:effectExtent l="0" t="0" r="12700" b="6350"/>
            <wp:docPr id="55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4836" cy="302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45200" cy="3022600"/>
            <wp:effectExtent l="0" t="0" r="12700" b="6350"/>
            <wp:docPr id="56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4836" cy="302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45200" cy="3022600"/>
            <wp:effectExtent l="0" t="0" r="12700" b="6350"/>
            <wp:docPr id="57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4836" cy="302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E8E9E3">
      <w:pPr>
        <w:rPr>
          <w:rFonts w:ascii="Times New Roman" w:hAnsi="Times New Roman" w:cs="Times New Roman"/>
          <w:sz w:val="28"/>
          <w:szCs w:val="28"/>
        </w:rPr>
      </w:pPr>
    </w:p>
    <w:p w14:paraId="78A4BA92">
      <w:r>
        <w:drawing>
          <wp:inline distT="0" distB="0" distL="114300" distR="114300">
            <wp:extent cx="6638925" cy="2044700"/>
            <wp:effectExtent l="0" t="0" r="9525" b="12700"/>
            <wp:docPr id="63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38925" cy="2044700"/>
            <wp:effectExtent l="0" t="0" r="9525" b="12700"/>
            <wp:docPr id="64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38925" cy="2044700"/>
            <wp:effectExtent l="0" t="0" r="9525" b="12700"/>
            <wp:docPr id="65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9844B">
      <w:r>
        <w:drawing>
          <wp:inline distT="0" distB="0" distL="114300" distR="114300">
            <wp:extent cx="6638925" cy="2044700"/>
            <wp:effectExtent l="0" t="0" r="9525" b="12700"/>
            <wp:docPr id="6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F239B"/>
    <w:p w14:paraId="26D9DB45"/>
    <w:p w14:paraId="5E0FBE5F"/>
    <w:p w14:paraId="10D669FB"/>
    <w:p w14:paraId="74B973C7">
      <w:r>
        <w:drawing>
          <wp:inline distT="0" distB="0" distL="0" distR="0">
            <wp:extent cx="7018655" cy="2580005"/>
            <wp:effectExtent l="0" t="0" r="10795" b="10795"/>
            <wp:docPr id="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112" t="13732" r="5723" b="27340"/>
                    <a:stretch>
                      <a:fillRect/>
                    </a:stretch>
                  </pic:blipFill>
                  <pic:spPr>
                    <a:xfrm>
                      <a:off x="0" y="0"/>
                      <a:ext cx="7018655" cy="258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018655" cy="2580005"/>
            <wp:effectExtent l="0" t="0" r="10795" b="10795"/>
            <wp:docPr id="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112" t="13732" r="5723" b="27340"/>
                    <a:stretch>
                      <a:fillRect/>
                    </a:stretch>
                  </pic:blipFill>
                  <pic:spPr>
                    <a:xfrm>
                      <a:off x="0" y="0"/>
                      <a:ext cx="7018655" cy="258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018655" cy="2580005"/>
            <wp:effectExtent l="0" t="0" r="10795" b="10795"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112" t="13732" r="5723" b="27340"/>
                    <a:stretch>
                      <a:fillRect/>
                    </a:stretch>
                  </pic:blipFill>
                  <pic:spPr>
                    <a:xfrm>
                      <a:off x="0" y="0"/>
                      <a:ext cx="7018655" cy="258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2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12745" cy="2901950"/>
            <wp:effectExtent l="19050" t="0" r="1766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42283" t="7670" r="39586" b="47773"/>
                    <a:stretch>
                      <a:fillRect/>
                    </a:stretch>
                  </pic:blipFill>
                  <pic:spPr>
                    <a:xfrm>
                      <a:off x="0" y="0"/>
                      <a:ext cx="2913840" cy="290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12745" cy="2901950"/>
            <wp:effectExtent l="19050" t="0" r="1766" b="0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42283" t="7670" r="39586" b="47773"/>
                    <a:stretch>
                      <a:fillRect/>
                    </a:stretch>
                  </pic:blipFill>
                  <pic:spPr>
                    <a:xfrm>
                      <a:off x="0" y="0"/>
                      <a:ext cx="2913840" cy="290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12745" cy="2901950"/>
            <wp:effectExtent l="19050" t="0" r="1766" b="0"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42283" t="7670" r="39586" b="47773"/>
                    <a:stretch>
                      <a:fillRect/>
                    </a:stretch>
                  </pic:blipFill>
                  <pic:spPr>
                    <a:xfrm>
                      <a:off x="0" y="0"/>
                      <a:ext cx="2913840" cy="290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12745" cy="2901950"/>
            <wp:effectExtent l="19050" t="0" r="1766" b="0"/>
            <wp:docPr id="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42283" t="7670" r="39586" b="47773"/>
                    <a:stretch>
                      <a:fillRect/>
                    </a:stretch>
                  </pic:blipFill>
                  <pic:spPr>
                    <a:xfrm>
                      <a:off x="0" y="0"/>
                      <a:ext cx="2913840" cy="290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05785" cy="3264535"/>
            <wp:effectExtent l="19050" t="0" r="0" b="0"/>
            <wp:docPr id="4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823" t="2362" r="77806" b="47446"/>
                    <a:stretch>
                      <a:fillRect/>
                    </a:stretch>
                  </pic:blipFill>
                  <pic:spPr>
                    <a:xfrm>
                      <a:off x="0" y="0"/>
                      <a:ext cx="3113791" cy="32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05785" cy="3264535"/>
            <wp:effectExtent l="19050" t="0" r="0" b="0"/>
            <wp:docPr id="4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823" t="2362" r="77806" b="47446"/>
                    <a:stretch>
                      <a:fillRect/>
                    </a:stretch>
                  </pic:blipFill>
                  <pic:spPr>
                    <a:xfrm>
                      <a:off x="0" y="0"/>
                      <a:ext cx="3113791" cy="32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2665095"/>
            <wp:effectExtent l="19050" t="0" r="0" b="0"/>
            <wp:docPr id="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8682" t="55752" r="74948" b="4720"/>
                    <a:stretch>
                      <a:fillRect/>
                    </a:stretch>
                  </pic:blipFill>
                  <pic:spPr>
                    <a:xfrm>
                      <a:off x="0" y="0"/>
                      <a:ext cx="2731433" cy="267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2665095"/>
            <wp:effectExtent l="19050" t="0" r="0" b="0"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8682" t="55752" r="74948" b="4720"/>
                    <a:stretch>
                      <a:fillRect/>
                    </a:stretch>
                  </pic:blipFill>
                  <pic:spPr>
                    <a:xfrm>
                      <a:off x="0" y="0"/>
                      <a:ext cx="2731433" cy="267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2665095"/>
            <wp:effectExtent l="19050" t="0" r="0" b="0"/>
            <wp:docPr id="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8682" t="55752" r="74948" b="4720"/>
                    <a:stretch>
                      <a:fillRect/>
                    </a:stretch>
                  </pic:blipFill>
                  <pic:spPr>
                    <a:xfrm>
                      <a:off x="0" y="0"/>
                      <a:ext cx="2731433" cy="267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2665095"/>
            <wp:effectExtent l="19050" t="0" r="0" b="0"/>
            <wp:docPr id="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8682" t="55752" r="74948" b="4720"/>
                    <a:stretch>
                      <a:fillRect/>
                    </a:stretch>
                  </pic:blipFill>
                  <pic:spPr>
                    <a:xfrm>
                      <a:off x="0" y="0"/>
                      <a:ext cx="2731433" cy="267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2665095"/>
            <wp:effectExtent l="19050" t="0" r="0" b="0"/>
            <wp:docPr id="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8682" t="55752" r="74948" b="4720"/>
                    <a:stretch>
                      <a:fillRect/>
                    </a:stretch>
                  </pic:blipFill>
                  <pic:spPr>
                    <a:xfrm>
                      <a:off x="0" y="0"/>
                      <a:ext cx="2731433" cy="267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2665095"/>
            <wp:effectExtent l="19050" t="0" r="0" b="0"/>
            <wp:docPr id="3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8682" t="55752" r="74948" b="4720"/>
                    <a:stretch>
                      <a:fillRect/>
                    </a:stretch>
                  </pic:blipFill>
                  <pic:spPr>
                    <a:xfrm>
                      <a:off x="0" y="0"/>
                      <a:ext cx="2731433" cy="267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05785" cy="3264535"/>
            <wp:effectExtent l="1905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823" t="2362" r="77806" b="47446"/>
                    <a:stretch>
                      <a:fillRect/>
                    </a:stretch>
                  </pic:blipFill>
                  <pic:spPr>
                    <a:xfrm>
                      <a:off x="0" y="0"/>
                      <a:ext cx="3113791" cy="32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05785" cy="3264535"/>
            <wp:effectExtent l="1905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823" t="2362" r="77806" b="47446"/>
                    <a:stretch>
                      <a:fillRect/>
                    </a:stretch>
                  </pic:blipFill>
                  <pic:spPr>
                    <a:xfrm>
                      <a:off x="0" y="0"/>
                      <a:ext cx="3113791" cy="32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05785" cy="3264535"/>
            <wp:effectExtent l="19050" t="0" r="0" b="0"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823" t="2362" r="77806" b="47446"/>
                    <a:stretch>
                      <a:fillRect/>
                    </a:stretch>
                  </pic:blipFill>
                  <pic:spPr>
                    <a:xfrm>
                      <a:off x="0" y="0"/>
                      <a:ext cx="3113791" cy="32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05785" cy="3264535"/>
            <wp:effectExtent l="19050" t="0" r="0" b="0"/>
            <wp:docPr id="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823" t="2362" r="77806" b="47446"/>
                    <a:stretch>
                      <a:fillRect/>
                    </a:stretch>
                  </pic:blipFill>
                  <pic:spPr>
                    <a:xfrm>
                      <a:off x="0" y="0"/>
                      <a:ext cx="3113791" cy="32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12745" cy="2901950"/>
            <wp:effectExtent l="19050" t="0" r="1766" b="0"/>
            <wp:docPr id="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42283" t="7670" r="39586" b="47773"/>
                    <a:stretch>
                      <a:fillRect/>
                    </a:stretch>
                  </pic:blipFill>
                  <pic:spPr>
                    <a:xfrm>
                      <a:off x="0" y="0"/>
                      <a:ext cx="2913840" cy="290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12745" cy="2901950"/>
            <wp:effectExtent l="19050" t="0" r="1766" b="0"/>
            <wp:docPr id="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42283" t="7670" r="39586" b="47773"/>
                    <a:stretch>
                      <a:fillRect/>
                    </a:stretch>
                  </pic:blipFill>
                  <pic:spPr>
                    <a:xfrm>
                      <a:off x="0" y="0"/>
                      <a:ext cx="2913840" cy="290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45910" cy="2692400"/>
            <wp:effectExtent l="19050" t="0" r="2540" b="0"/>
            <wp:docPr id="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9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45910" cy="2692400"/>
            <wp:effectExtent l="19050" t="0" r="2540" b="0"/>
            <wp:docPr id="4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9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45910" cy="2692400"/>
            <wp:effectExtent l="19050" t="0" r="254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9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E9E8D5">
      <w:pPr>
        <w:rPr>
          <w:rFonts w:ascii="Times New Roman" w:hAnsi="Times New Roman" w:cs="Times New Roman"/>
          <w:sz w:val="28"/>
          <w:szCs w:val="28"/>
        </w:rPr>
      </w:pPr>
    </w:p>
    <w:p w14:paraId="74F0FDB6">
      <w:pPr>
        <w:rPr>
          <w:rFonts w:ascii="Times New Roman" w:hAnsi="Times New Roman" w:cs="Times New Roman"/>
          <w:sz w:val="28"/>
          <w:szCs w:val="28"/>
        </w:rPr>
      </w:pPr>
    </w:p>
    <w:p w14:paraId="0BE677C8">
      <w:pPr>
        <w:rPr>
          <w:rFonts w:ascii="Times New Roman" w:hAnsi="Times New Roman" w:cs="Times New Roman"/>
          <w:sz w:val="28"/>
          <w:szCs w:val="28"/>
        </w:rPr>
      </w:pPr>
    </w:p>
    <w:p w14:paraId="745F5272">
      <w:pPr>
        <w:rPr>
          <w:rFonts w:ascii="Times New Roman" w:hAnsi="Times New Roman" w:cs="Times New Roman"/>
          <w:sz w:val="28"/>
          <w:szCs w:val="28"/>
        </w:rPr>
      </w:pPr>
    </w:p>
    <w:p w14:paraId="749AD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723380" cy="6593840"/>
            <wp:effectExtent l="0" t="0" r="1270" b="16510"/>
            <wp:docPr id="4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rcRect l="19201" t="17426" r="19516" b="11869"/>
                    <a:stretch>
                      <a:fillRect/>
                    </a:stretch>
                  </pic:blipFill>
                  <pic:spPr>
                    <a:xfrm>
                      <a:off x="0" y="0"/>
                      <a:ext cx="6723380" cy="6593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868C18">
      <w:pPr>
        <w:rPr>
          <w:rFonts w:ascii="Times New Roman" w:hAnsi="Times New Roman" w:cs="Times New Roman"/>
          <w:sz w:val="28"/>
          <w:szCs w:val="28"/>
        </w:rPr>
      </w:pPr>
    </w:p>
    <w:p w14:paraId="0106E093">
      <w:pPr>
        <w:rPr>
          <w:rFonts w:ascii="Times New Roman" w:hAnsi="Times New Roman" w:cs="Times New Roman"/>
          <w:sz w:val="28"/>
          <w:szCs w:val="28"/>
        </w:rPr>
      </w:pPr>
    </w:p>
    <w:p w14:paraId="76B48D29">
      <w:pPr>
        <w:rPr>
          <w:rFonts w:ascii="Times New Roman" w:hAnsi="Times New Roman" w:cs="Times New Roman"/>
          <w:sz w:val="28"/>
          <w:szCs w:val="28"/>
        </w:rPr>
      </w:pPr>
    </w:p>
    <w:p w14:paraId="4A56755C">
      <w:pPr>
        <w:rPr>
          <w:rFonts w:ascii="Times New Roman" w:hAnsi="Times New Roman" w:cs="Times New Roman"/>
          <w:sz w:val="28"/>
          <w:szCs w:val="28"/>
        </w:rPr>
      </w:pPr>
    </w:p>
    <w:p w14:paraId="6CB0F8F1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699250" cy="5680710"/>
            <wp:effectExtent l="0" t="0" r="6350" b="15240"/>
            <wp:docPr id="14" name="Изображение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9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rcRect l="51941" t="3247" r="1529" b="67845"/>
                    <a:stretch>
                      <a:fillRect/>
                    </a:stretch>
                  </pic:blipFill>
                  <pic:spPr>
                    <a:xfrm>
                      <a:off x="0" y="0"/>
                      <a:ext cx="6699250" cy="5680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626225" cy="6507480"/>
            <wp:effectExtent l="0" t="0" r="3175" b="7620"/>
            <wp:docPr id="16" name="Изображение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0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rcRect l="2455" t="1078" r="54474" b="67931"/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6507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859905" cy="6809105"/>
            <wp:effectExtent l="0" t="0" r="17145" b="10795"/>
            <wp:docPr id="17" name="Изображение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rcRect l="2565" t="34195" r="53635" b="33951"/>
                    <a:stretch>
                      <a:fillRect/>
                    </a:stretch>
                  </pic:blipFill>
                  <pic:spPr>
                    <a:xfrm>
                      <a:off x="0" y="0"/>
                      <a:ext cx="6859905" cy="680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718935" cy="6220460"/>
            <wp:effectExtent l="0" t="0" r="5715" b="8890"/>
            <wp:docPr id="18" name="Изображение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2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rcRect l="53122" t="36466" r="3137" b="33865"/>
                    <a:stretch>
                      <a:fillRect/>
                    </a:stretch>
                  </pic:blipFill>
                  <pic:spPr>
                    <a:xfrm>
                      <a:off x="0" y="0"/>
                      <a:ext cx="6718935" cy="6220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850380" cy="6345555"/>
            <wp:effectExtent l="0" t="0" r="7620" b="17145"/>
            <wp:docPr id="19" name="Изображение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3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rcRect l="2196" t="70043" r="55549" b="1279"/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6345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698615" cy="6024880"/>
            <wp:effectExtent l="0" t="0" r="6985" b="13970"/>
            <wp:docPr id="20" name="Изображение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14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rcRect l="52725" t="69167" r="1490" b="661"/>
                    <a:stretch>
                      <a:fillRect/>
                    </a:stretch>
                  </pic:blipFill>
                  <pic:spPr>
                    <a:xfrm>
                      <a:off x="0" y="0"/>
                      <a:ext cx="6698615" cy="6024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572C57"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763385" cy="6296025"/>
            <wp:effectExtent l="0" t="0" r="18415" b="9525"/>
            <wp:docPr id="27" name="Изображение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 15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rcRect l="21663" t="2759" r="52375" b="67676"/>
                    <a:stretch>
                      <a:fillRect/>
                    </a:stretch>
                  </pic:blipFill>
                  <pic:spPr>
                    <a:xfrm>
                      <a:off x="0" y="0"/>
                      <a:ext cx="676338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659245" cy="6435090"/>
            <wp:effectExtent l="0" t="0" r="8255" b="3810"/>
            <wp:docPr id="28" name="Изображение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 16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rcRect l="51237" t="2315" r="24004" b="68424"/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643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682740" cy="5815965"/>
            <wp:effectExtent l="0" t="0" r="3810" b="13335"/>
            <wp:docPr id="33" name="Изображение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 17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rcRect l="21433" t="38532" r="53158" b="34417"/>
                    <a:stretch>
                      <a:fillRect/>
                    </a:stretch>
                  </pic:blipFill>
                  <pic:spPr>
                    <a:xfrm>
                      <a:off x="0" y="0"/>
                      <a:ext cx="6682740" cy="5815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635115" cy="6727190"/>
            <wp:effectExtent l="0" t="0" r="13335" b="16510"/>
            <wp:docPr id="34" name="Изображение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 18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rcRect l="51505" t="35855" r="25007" b="35013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6727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612255" cy="5792470"/>
            <wp:effectExtent l="0" t="0" r="17145" b="17780"/>
            <wp:docPr id="35" name="Изображение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 19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rcRect l="21462" t="69336" r="51734" b="1941"/>
                    <a:stretch>
                      <a:fillRect/>
                    </a:stretch>
                  </pic:blipFill>
                  <pic:spPr>
                    <a:xfrm>
                      <a:off x="0" y="0"/>
                      <a:ext cx="6612255" cy="5792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638925" cy="6522720"/>
            <wp:effectExtent l="0" t="0" r="9525" b="11430"/>
            <wp:docPr id="42" name="Изображение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 20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rcRect l="51225" t="68580" r="24147" b="1821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652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52" name="Изображение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Изображение 21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27495" cy="2809875"/>
            <wp:effectExtent l="0" t="0" r="1905" b="9525"/>
            <wp:docPr id="53" name="Изображение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Изображение 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D3CF6"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698615" cy="8604885"/>
            <wp:effectExtent l="0" t="0" r="6985" b="5715"/>
            <wp:docPr id="54" name="Изображение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 23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rcRect l="-124" r="124" b="40278"/>
                    <a:stretch>
                      <a:fillRect/>
                    </a:stretch>
                  </pic:blipFill>
                  <pic:spPr>
                    <a:xfrm>
                      <a:off x="0" y="0"/>
                      <a:ext cx="6698615" cy="8604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1"/>
    <w:family w:val="auto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B4446"/>
    <w:multiLevelType w:val="multilevel"/>
    <w:tmpl w:val="305B4446"/>
    <w:lvl w:ilvl="0" w:tentative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5303D0"/>
    <w:multiLevelType w:val="multilevel"/>
    <w:tmpl w:val="5D5303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FAC2F46"/>
    <w:multiLevelType w:val="multilevel"/>
    <w:tmpl w:val="7FAC2F4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CC9"/>
    <w:rsid w:val="00143D79"/>
    <w:rsid w:val="00203A8B"/>
    <w:rsid w:val="0021480E"/>
    <w:rsid w:val="005305B9"/>
    <w:rsid w:val="0056749B"/>
    <w:rsid w:val="00800B6C"/>
    <w:rsid w:val="008C25DF"/>
    <w:rsid w:val="008D7138"/>
    <w:rsid w:val="00902CC9"/>
    <w:rsid w:val="009165FA"/>
    <w:rsid w:val="00A420E7"/>
    <w:rsid w:val="00A96A29"/>
    <w:rsid w:val="00AE4114"/>
    <w:rsid w:val="00BB287F"/>
    <w:rsid w:val="00C70163"/>
    <w:rsid w:val="00D27019"/>
    <w:rsid w:val="00E1526A"/>
    <w:rsid w:val="00E366CA"/>
    <w:rsid w:val="00E618C2"/>
    <w:rsid w:val="00E67CA0"/>
    <w:rsid w:val="00FB75BD"/>
    <w:rsid w:val="00FC0C68"/>
    <w:rsid w:val="0BB57DC4"/>
    <w:rsid w:val="0BEA44E3"/>
    <w:rsid w:val="60023610"/>
    <w:rsid w:val="64CF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Обычный1"/>
    <w:qFormat/>
    <w:uiPriority w:val="0"/>
    <w:pPr>
      <w:jc w:val="both"/>
    </w:pPr>
    <w:rPr>
      <w:rFonts w:ascii="Calibri" w:hAnsi="Calibri" w:eastAsia="SimSun" w:cs="Calibri"/>
      <w:sz w:val="24"/>
      <w:szCs w:val="24"/>
      <w:lang w:val="ru-RU" w:eastAsia="ru-RU" w:bidi="ar-SA"/>
    </w:rPr>
  </w:style>
  <w:style w:type="character" w:customStyle="1" w:styleId="9">
    <w:name w:val="15"/>
    <w:basedOn w:val="2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8.jpeg"/><Relationship Id="rId23" Type="http://schemas.openxmlformats.org/officeDocument/2006/relationships/image" Target="media/image17.pn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../NULL"/><Relationship Id="rId15" Type="http://schemas.openxmlformats.org/officeDocument/2006/relationships/image" Target="media/image9.jpeg"/><Relationship Id="rId14" Type="http://schemas.openxmlformats.org/officeDocument/2006/relationships/image" Target="media/image8.emf"/><Relationship Id="rId13" Type="http://schemas.openxmlformats.org/officeDocument/2006/relationships/oleObject" Target="embeddings/oleObject1.bin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28</Pages>
  <Words>623</Words>
  <Characters>3557</Characters>
  <Lines>29</Lines>
  <Paragraphs>8</Paragraphs>
  <TotalTime>237</TotalTime>
  <ScaleCrop>false</ScaleCrop>
  <LinksUpToDate>false</LinksUpToDate>
  <CharactersWithSpaces>4172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2025-11-25T18:31:00Z</dcterms:created>
  <dc:creator>1</dc:creator>
  <cp:lastModifiedBy>1</cp:lastModifiedBy>
  <dcterms:modified xsi:type="dcterms:W3CDTF">2025-11-30T20:38:07Z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E331AC3B811647DD92E308C22361E26F_13</vt:lpwstr>
  </property>
</Properties>
</file>