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9A35F7" w:rsidRPr="00E24B23" w:rsidTr="00B53A04">
        <w:tc>
          <w:tcPr>
            <w:tcW w:w="5210" w:type="dxa"/>
            <w:shd w:val="clear" w:color="auto" w:fill="auto"/>
          </w:tcPr>
          <w:p w:rsidR="009A35F7" w:rsidRPr="001203AD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D8638D" w:rsidRPr="001203AD" w:rsidRDefault="00D8638D" w:rsidP="00D863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D8638D" w:rsidRPr="001203AD" w:rsidRDefault="00D8638D" w:rsidP="00D863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1847EA" w:rsidRPr="001203AD" w:rsidRDefault="00D8638D" w:rsidP="00D8638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9A35F7" w:rsidRPr="00E24B23" w:rsidTr="00B53A04">
        <w:tc>
          <w:tcPr>
            <w:tcW w:w="5210" w:type="dxa"/>
            <w:shd w:val="clear" w:color="auto" w:fill="auto"/>
          </w:tcPr>
          <w:p w:rsidR="0023175E" w:rsidRPr="001203AD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1203AD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9A35F7" w:rsidRPr="001203AD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1203AD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№____)</w:t>
            </w:r>
          </w:p>
          <w:p w:rsidR="009A35F7" w:rsidRPr="001203AD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Pr="001203AD" w:rsidRDefault="0023175E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1203AD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9A35F7" w:rsidRPr="001203AD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9A35F7" w:rsidRPr="001203AD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9A35F7" w:rsidRPr="001203AD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1203AD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1203AD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837D1" w:rsidRDefault="00C837D1" w:rsidP="00C837D1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</w:p>
    <w:p w:rsidR="00C837D1" w:rsidRPr="00DD42C2" w:rsidRDefault="00C837D1" w:rsidP="00C837D1">
      <w:pPr>
        <w:spacing w:before="0" w:beforeAutospacing="0" w:after="0" w:afterAutospacing="0"/>
        <w:ind w:left="-567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>Средняя общеобразовательная школа № 1</w:t>
      </w:r>
    </w:p>
    <w:p w:rsidR="00C837D1" w:rsidRPr="00DD42C2" w:rsidRDefault="00C837D1" w:rsidP="00C837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shd w:val="clear" w:color="auto" w:fill="FFFFFF"/>
          <w:lang w:val="ru-RU"/>
        </w:rPr>
        <w:t xml:space="preserve"> имени Вилина Ивана Петровича» </w:t>
      </w:r>
    </w:p>
    <w:p w:rsidR="00C837D1" w:rsidRPr="00DD42C2" w:rsidRDefault="00C837D1" w:rsidP="00C837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  <w:r w:rsidRPr="00DD42C2">
        <w:rPr>
          <w:rFonts w:ascii="Times New Roman" w:hAnsi="Times New Roman" w:cs="Times New Roman"/>
          <w:b/>
          <w:sz w:val="52"/>
          <w:szCs w:val="52"/>
          <w:lang w:val="ru-RU"/>
        </w:rPr>
        <w:t>Бахчисарайского района Республики Крым</w:t>
      </w:r>
    </w:p>
    <w:p w:rsidR="00C837D1" w:rsidRPr="0075342A" w:rsidRDefault="00C837D1" w:rsidP="00C837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837D1" w:rsidRPr="0075342A" w:rsidRDefault="00C837D1" w:rsidP="00C837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75342A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2025/2026 учебный год</w:t>
      </w:r>
    </w:p>
    <w:p w:rsidR="00C837D1" w:rsidRPr="0075342A" w:rsidRDefault="00C837D1" w:rsidP="00C837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93C25" w:rsidRDefault="00D93C25" w:rsidP="00C837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93C25" w:rsidRDefault="00D93C25" w:rsidP="00C837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837D1" w:rsidRDefault="00C837D1" w:rsidP="00C837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 Вилино, 2025</w:t>
      </w:r>
    </w:p>
    <w:p w:rsidR="00D93C25" w:rsidRPr="00AF6546" w:rsidRDefault="00D93C25" w:rsidP="00C837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F04CA" w:rsidRPr="001203AD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  <w:r w:rsidR="00D828C1"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828C1" w:rsidRPr="001203AD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F04CA" w:rsidRPr="00D93C25" w:rsidRDefault="00520DB8" w:rsidP="00823BC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внеурочной деятельности</w:t>
      </w:r>
      <w:r w:rsidR="000F04CA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</w:t>
      </w:r>
      <w:r w:rsidR="00D8638D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</w:t>
      </w:r>
      <w:r w:rsidR="000F04CA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091521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азовательной программы начального общего образования в соответствии:</w:t>
      </w:r>
    </w:p>
    <w:p w:rsidR="00D8638D" w:rsidRPr="00D93C25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</w:t>
      </w:r>
      <w:r w:rsidR="00761140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D00F01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</w:t>
      </w:r>
      <w:r w:rsidR="00D00F01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:rsidR="00D8638D" w:rsidRPr="00D93C25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8638D" w:rsidRPr="00D93C25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8638D" w:rsidRPr="00D93C25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</w:t>
      </w:r>
      <w:r w:rsidR="00D93C25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8D092F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286</w:t>
      </w:r>
      <w:r w:rsidR="00D00F01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изменениями);</w:t>
      </w:r>
    </w:p>
    <w:p w:rsidR="00D8638D" w:rsidRPr="00D93C25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</w:t>
      </w:r>
      <w:r w:rsidR="00D93C25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8D092F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 № 372</w:t>
      </w:r>
      <w:r w:rsidR="00823BC3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изменениями);</w:t>
      </w:r>
    </w:p>
    <w:p w:rsidR="00D00F01" w:rsidRPr="00D93C25" w:rsidRDefault="00823BC3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r w:rsidR="00162082" w:rsidRPr="00D93C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исьмом Минпросвещения России от 05.07.2022 № ТВ-1290/03</w:t>
      </w:r>
      <w:r w:rsidR="00162082" w:rsidRPr="00D93C25">
        <w:rPr>
          <w:rFonts w:ascii="Times New Roman" w:hAnsi="Times New Roman" w:cs="Times New Roman"/>
          <w:sz w:val="24"/>
          <w:szCs w:val="24"/>
          <w:lang w:val="ru-RU"/>
        </w:rPr>
        <w:br/>
      </w:r>
      <w:r w:rsidR="00162082" w:rsidRPr="00D93C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 направлении методических рекомендаций»;</w:t>
      </w:r>
    </w:p>
    <w:p w:rsidR="004471AD" w:rsidRPr="00D93C25" w:rsidRDefault="00823BC3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471AD" w:rsidRPr="00D93C25">
        <w:rPr>
          <w:rFonts w:ascii="Times New Roman" w:hAnsi="Times New Roman" w:cs="Times New Roman"/>
          <w:sz w:val="24"/>
          <w:szCs w:val="24"/>
          <w:lang w:val="ru-RU"/>
        </w:rPr>
        <w:t>исьмо</w:t>
      </w:r>
      <w:r w:rsidR="00B53A04" w:rsidRPr="00D93C2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471AD" w:rsidRPr="00D93C25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Министерства образования, науки и молодежи Республики Крым </w:t>
      </w:r>
      <w:r w:rsidR="004471AD"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D93C2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27.03.2025 № 1937/01-15.</w:t>
      </w:r>
    </w:p>
    <w:p w:rsidR="00D828C1" w:rsidRPr="00D93C25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D5395" w:rsidRPr="00D93C25" w:rsidRDefault="001D5395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D93C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участникам образовательных отношений </w:t>
      </w:r>
      <w:r w:rsidR="00D00F01" w:rsidRPr="00D93C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права </w:t>
      </w:r>
      <w:r w:rsidRPr="00D93C2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выбора направления и содержания учебных курсов.</w:t>
      </w:r>
    </w:p>
    <w:p w:rsidR="00E81AD3" w:rsidRPr="00D93C25" w:rsidRDefault="00E81AD3" w:rsidP="00E81AD3">
      <w:pPr>
        <w:pStyle w:val="a9"/>
        <w:spacing w:before="0" w:beforeAutospacing="0" w:after="0" w:afterAutospacing="0"/>
        <w:jc w:val="both"/>
        <w:rPr>
          <w:color w:val="222222"/>
        </w:rPr>
      </w:pPr>
    </w:p>
    <w:p w:rsidR="00E81AD3" w:rsidRPr="00D93C25" w:rsidRDefault="00E81AD3" w:rsidP="00823BC3">
      <w:pPr>
        <w:pStyle w:val="a9"/>
        <w:spacing w:before="0" w:beforeAutospacing="0" w:after="0" w:afterAutospacing="0"/>
        <w:ind w:left="708"/>
        <w:jc w:val="both"/>
        <w:rPr>
          <w:color w:val="222222"/>
        </w:rPr>
      </w:pPr>
      <w:r w:rsidRPr="00D93C25">
        <w:rPr>
          <w:color w:val="222222"/>
        </w:rPr>
        <w:t>При формировании содержания внеурочной деятельности учитыва</w:t>
      </w:r>
      <w:r w:rsidR="00D00F01" w:rsidRPr="00D93C25">
        <w:rPr>
          <w:color w:val="222222"/>
        </w:rPr>
        <w:t>ю</w:t>
      </w:r>
      <w:r w:rsidRPr="00D93C25">
        <w:rPr>
          <w:color w:val="222222"/>
        </w:rPr>
        <w:t>тся:</w:t>
      </w:r>
    </w:p>
    <w:p w:rsidR="00E81AD3" w:rsidRPr="00D93C2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</w:t>
      </w:r>
      <w:r w:rsidR="00D00F01" w:rsidRPr="00D93C25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учащихся</w:t>
      </w:r>
      <w:r w:rsidRPr="00D93C25">
        <w:rPr>
          <w:rFonts w:ascii="Times New Roman" w:hAnsi="Times New Roman" w:cs="Times New Roman"/>
          <w:color w:val="222222"/>
          <w:sz w:val="24"/>
          <w:szCs w:val="24"/>
          <w:lang w:val="ru-RU"/>
        </w:rPr>
        <w:t>, кадровый состав</w:t>
      </w:r>
      <w:r w:rsidR="00823BC3" w:rsidRPr="00D93C25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педагогических работников;</w:t>
      </w:r>
    </w:p>
    <w:p w:rsidR="00E81AD3" w:rsidRPr="00D93C2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D93C2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D93C25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особенности информационно-образовательной среды, национальные и культурные особенности региона, </w:t>
      </w:r>
      <w:r w:rsidR="00823BC3" w:rsidRPr="00D93C25">
        <w:rPr>
          <w:rFonts w:ascii="Times New Roman" w:hAnsi="Times New Roman" w:cs="Times New Roman"/>
          <w:color w:val="222222"/>
          <w:sz w:val="24"/>
          <w:szCs w:val="24"/>
          <w:lang w:val="ru-RU"/>
        </w:rPr>
        <w:t>в котором</w:t>
      </w:r>
      <w:r w:rsidRPr="00D93C25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находится школа.</w:t>
      </w:r>
    </w:p>
    <w:p w:rsidR="00E81AD3" w:rsidRPr="00D93C2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1AD3" w:rsidRPr="00D93C25" w:rsidRDefault="00E81AD3" w:rsidP="00823BC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D93C2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sz w:val="24"/>
          <w:szCs w:val="24"/>
          <w:lang w:val="ru-RU"/>
        </w:rPr>
        <w:t>Продолжительность занятий:</w:t>
      </w:r>
    </w:p>
    <w:p w:rsidR="00E81AD3" w:rsidRPr="00D93C2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sz w:val="24"/>
          <w:szCs w:val="24"/>
          <w:lang w:val="ru-RU"/>
        </w:rPr>
        <w:t>- 1 класс -сентябрь – декабрь - 35</w:t>
      </w:r>
      <w:r w:rsidRPr="00D93C25">
        <w:rPr>
          <w:rFonts w:ascii="Times New Roman" w:hAnsi="Times New Roman" w:cs="Times New Roman"/>
          <w:sz w:val="24"/>
          <w:szCs w:val="24"/>
        </w:rPr>
        <w:t> </w:t>
      </w:r>
      <w:r w:rsidRPr="00D93C25">
        <w:rPr>
          <w:rFonts w:ascii="Times New Roman" w:hAnsi="Times New Roman" w:cs="Times New Roman"/>
          <w:sz w:val="24"/>
          <w:szCs w:val="24"/>
          <w:lang w:val="ru-RU"/>
        </w:rPr>
        <w:t>минут; январь – май – 40 минут;</w:t>
      </w:r>
    </w:p>
    <w:p w:rsidR="00E81AD3" w:rsidRPr="00D93C25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sz w:val="24"/>
          <w:szCs w:val="24"/>
          <w:lang w:val="ru-RU"/>
        </w:rPr>
        <w:t>- во 2–4</w:t>
      </w:r>
      <w:r w:rsidRPr="00D93C25">
        <w:rPr>
          <w:rFonts w:ascii="Times New Roman" w:hAnsi="Times New Roman" w:cs="Times New Roman"/>
          <w:sz w:val="24"/>
          <w:szCs w:val="24"/>
        </w:rPr>
        <w:t> </w:t>
      </w:r>
      <w:r w:rsidRPr="00D93C25">
        <w:rPr>
          <w:rFonts w:ascii="Times New Roman" w:hAnsi="Times New Roman" w:cs="Times New Roman"/>
          <w:sz w:val="24"/>
          <w:szCs w:val="24"/>
          <w:lang w:val="ru-RU"/>
        </w:rPr>
        <w:t>классах –45 минут.</w:t>
      </w:r>
    </w:p>
    <w:p w:rsidR="00E81AD3" w:rsidRPr="00D93C25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4"/>
          <w:shd w:val="clear" w:color="auto" w:fill="FFFFFF"/>
          <w:lang w:val="ru-RU"/>
        </w:rPr>
      </w:pPr>
      <w:r w:rsidRPr="00D93C25">
        <w:rPr>
          <w:rFonts w:ascii="Times New Roman" w:hAnsi="Times New Roman" w:cs="Times New Roman"/>
          <w:i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D93C25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sz w:val="24"/>
          <w:szCs w:val="24"/>
          <w:lang w:val="ru-RU"/>
        </w:rPr>
        <w:t xml:space="preserve">Общее количество часов за четыре года обучения – </w:t>
      </w:r>
      <w:r w:rsidR="00823BC3" w:rsidRPr="00D93C25">
        <w:rPr>
          <w:rFonts w:ascii="Times New Roman" w:hAnsi="Times New Roman" w:cs="Times New Roman"/>
          <w:sz w:val="24"/>
          <w:szCs w:val="24"/>
          <w:lang w:val="ru-RU"/>
        </w:rPr>
        <w:t>не более 1320 часов.</w:t>
      </w:r>
    </w:p>
    <w:p w:rsidR="00C644D8" w:rsidRPr="00D93C25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D5395" w:rsidRPr="00D93C25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93C25">
        <w:rPr>
          <w:rFonts w:ascii="Times New Roman" w:hAnsi="Times New Roman" w:cs="Times New Roman"/>
          <w:sz w:val="24"/>
          <w:szCs w:val="24"/>
          <w:lang w:val="ru-RU"/>
        </w:rPr>
        <w:t>Направления и цели внеурочной деятельности.</w:t>
      </w:r>
    </w:p>
    <w:p w:rsidR="00E46346" w:rsidRPr="00D93C25" w:rsidRDefault="00E46346" w:rsidP="00D8638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</w:t>
      </w:r>
      <w:r w:rsidR="00823BC3"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2729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Разговоры о важном</w:t>
      </w:r>
      <w:r w:rsidR="00823BC3"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».</w:t>
      </w:r>
    </w:p>
    <w:p w:rsidR="00E46346" w:rsidRPr="00D93C25" w:rsidRDefault="00E46346" w:rsidP="00B56A4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</w:t>
      </w:r>
      <w:r w:rsidR="00D00F01"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неурочные занятия "Разговоры о важном" направлены на развитие ценностного отношения обучающихся к своей </w:t>
      </w:r>
      <w:r w:rsidR="00823BC3"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</w:t>
      </w: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одине - России, населяющим ее людям, ее уникальной истории, богатой природе и великой культуре. Внеурочные занятия </w:t>
      </w:r>
      <w:r w:rsidR="00C24EBE"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C24EBE"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направлены на </w:t>
      </w: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E46346" w:rsidRPr="00D93C25" w:rsidRDefault="00E46346" w:rsidP="00B56A4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Форма организации: </w:t>
      </w:r>
      <w:r w:rsidR="00C24EBE"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сновной формат внеурочных занятий </w:t>
      </w:r>
      <w:r w:rsidR="00B56A48"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«</w:t>
      </w: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Разговоры о важном</w:t>
      </w:r>
      <w:r w:rsidR="00B56A48"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</w:t>
      </w: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D93C25" w:rsidRDefault="00D93C25" w:rsidP="00B56A4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:rsidR="00E46346" w:rsidRPr="00D93C25" w:rsidRDefault="00E46346" w:rsidP="00B56A48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Остальные часы внеурочной деятельности </w:t>
      </w:r>
      <w:bookmarkStart w:id="0" w:name="_GoBack"/>
      <w:bookmarkEnd w:id="0"/>
      <w:r w:rsid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 </w:t>
      </w:r>
      <w:r w:rsidR="00D93C25" w:rsidRPr="00D93C25">
        <w:rPr>
          <w:rFonts w:ascii="Times New Roman" w:hAnsi="Times New Roman" w:cs="Times New Roman"/>
          <w:bCs/>
          <w:sz w:val="24"/>
          <w:szCs w:val="24"/>
          <w:lang w:val="ru-RU"/>
        </w:rPr>
        <w:t>2025/2026</w:t>
      </w:r>
      <w:r w:rsidR="00D93C2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учебном году </w:t>
      </w:r>
      <w:r w:rsidRPr="00D93C2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распределены следующим образом:</w:t>
      </w:r>
    </w:p>
    <w:p w:rsidR="001D5395" w:rsidRPr="00D93C25" w:rsidRDefault="001D5395" w:rsidP="001D5395">
      <w:pPr>
        <w:pStyle w:val="a9"/>
        <w:spacing w:before="0" w:beforeAutospacing="0" w:after="0" w:afterAutospacing="0"/>
        <w:jc w:val="both"/>
      </w:pPr>
      <w:r w:rsidRPr="00D93C25">
        <w:t>1. 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:rsidR="001D5395" w:rsidRPr="00D93C25" w:rsidRDefault="00D93C25" w:rsidP="001D5395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Название курса:</w:t>
      </w:r>
      <w:r>
        <w:t xml:space="preserve"> </w:t>
      </w:r>
      <w:r w:rsidRPr="00D93C25">
        <w:rPr>
          <w:b/>
        </w:rPr>
        <w:t>Подвижные игры</w:t>
      </w:r>
    </w:p>
    <w:p w:rsidR="001D5395" w:rsidRPr="00D93C25" w:rsidRDefault="001D5395" w:rsidP="001D5395">
      <w:pPr>
        <w:pStyle w:val="a9"/>
        <w:spacing w:before="0" w:beforeAutospacing="0" w:after="0" w:afterAutospacing="0"/>
        <w:jc w:val="both"/>
        <w:rPr>
          <w:i/>
        </w:rPr>
      </w:pPr>
      <w:r w:rsidRPr="00D93C25">
        <w:rPr>
          <w:i/>
        </w:rPr>
        <w:t>Цель</w:t>
      </w:r>
      <w:r w:rsidR="00D93C25" w:rsidRPr="00D93C25">
        <w:rPr>
          <w:i/>
        </w:rPr>
        <w:t>:</w:t>
      </w:r>
      <w:r w:rsidR="00D93C25">
        <w:rPr>
          <w:i/>
        </w:rPr>
        <w:t xml:space="preserve"> </w:t>
      </w:r>
      <w:r w:rsidR="00D93C25" w:rsidRPr="00D93C25">
        <w:t>Создание условий для сохранения</w:t>
      </w:r>
      <w:r w:rsidR="00D93C25">
        <w:t>, укрепления и развития физического и психического здоровья младших школьников через игровую деятельность.</w:t>
      </w:r>
    </w:p>
    <w:p w:rsidR="001D5395" w:rsidRDefault="001D5395" w:rsidP="001D5395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Форма организации</w:t>
      </w:r>
      <w:r w:rsidR="00D93C25">
        <w:rPr>
          <w:i/>
        </w:rPr>
        <w:t xml:space="preserve">: </w:t>
      </w:r>
      <w:r w:rsidR="00D93C25" w:rsidRPr="00D93C25">
        <w:t>беседа, игра, соревнования</w:t>
      </w:r>
      <w:r w:rsidR="00D93C25">
        <w:t>.</w:t>
      </w:r>
    </w:p>
    <w:p w:rsidR="00D93C25" w:rsidRPr="00D93C25" w:rsidRDefault="00D93C25" w:rsidP="001D5395">
      <w:pPr>
        <w:pStyle w:val="a9"/>
        <w:spacing w:before="0" w:beforeAutospacing="0" w:after="0" w:afterAutospacing="0"/>
        <w:jc w:val="both"/>
        <w:rPr>
          <w:i/>
        </w:rPr>
      </w:pPr>
    </w:p>
    <w:p w:rsidR="001D5395" w:rsidRPr="00D93C25" w:rsidRDefault="001D5395" w:rsidP="001D5395">
      <w:pPr>
        <w:pStyle w:val="a9"/>
        <w:spacing w:before="0" w:beforeAutospacing="0" w:after="0" w:afterAutospacing="0"/>
        <w:jc w:val="both"/>
      </w:pPr>
      <w:r w:rsidRPr="00D93C25">
        <w:t>2.Проектно-исследовательская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</w:p>
    <w:p w:rsidR="001D5395" w:rsidRPr="00D93C25" w:rsidRDefault="001D5395" w:rsidP="001D5395">
      <w:pPr>
        <w:pStyle w:val="a9"/>
        <w:spacing w:before="0" w:beforeAutospacing="0" w:after="0" w:afterAutospacing="0"/>
        <w:jc w:val="both"/>
        <w:rPr>
          <w:i/>
        </w:rPr>
      </w:pPr>
      <w:r w:rsidRPr="00D93C25">
        <w:rPr>
          <w:i/>
        </w:rPr>
        <w:t>Название курса</w:t>
      </w:r>
      <w:r w:rsidR="00D93C25">
        <w:rPr>
          <w:i/>
        </w:rPr>
        <w:t xml:space="preserve">: </w:t>
      </w:r>
      <w:r w:rsidR="00987C8B" w:rsidRPr="00987C8B">
        <w:rPr>
          <w:b/>
        </w:rPr>
        <w:t>Эколята</w:t>
      </w:r>
    </w:p>
    <w:p w:rsidR="00D93C25" w:rsidRDefault="00D93C25" w:rsidP="001D5395">
      <w:pPr>
        <w:pStyle w:val="a9"/>
        <w:spacing w:before="0" w:beforeAutospacing="0" w:after="0" w:afterAutospacing="0"/>
        <w:jc w:val="both"/>
        <w:rPr>
          <w:i/>
        </w:rPr>
      </w:pPr>
      <w:r w:rsidRPr="00D93C25">
        <w:rPr>
          <w:i/>
        </w:rPr>
        <w:t>Цель:</w:t>
      </w:r>
      <w:r>
        <w:rPr>
          <w:i/>
        </w:rPr>
        <w:t xml:space="preserve"> </w:t>
      </w:r>
      <w:r w:rsidR="00987C8B" w:rsidRPr="00987C8B">
        <w:t>приобретение школьником опыта самостоятельного социального действия при включении обучающихся</w:t>
      </w:r>
      <w:r w:rsidR="00987C8B">
        <w:t xml:space="preserve"> </w:t>
      </w:r>
      <w:r w:rsidR="00987C8B" w:rsidRPr="00987C8B">
        <w:t>в самостоятельную исследовательскую экологическую практику, трансформирование процесса развития интеллектуально-творческого потенциала личности ребёнка путём совершенствования его исследовательских способностей в процессе саморазвития, формирования экологической культуры.</w:t>
      </w:r>
    </w:p>
    <w:p w:rsidR="00D93C25" w:rsidRPr="00987C8B" w:rsidRDefault="00D93C25" w:rsidP="001D5395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Форма организации</w:t>
      </w:r>
      <w:r>
        <w:rPr>
          <w:i/>
        </w:rPr>
        <w:t xml:space="preserve">: </w:t>
      </w:r>
      <w:r w:rsidR="00987C8B">
        <w:t>проектная деятельность.</w:t>
      </w:r>
    </w:p>
    <w:p w:rsidR="00D93C25" w:rsidRDefault="00D93C25" w:rsidP="001D5395">
      <w:pPr>
        <w:pStyle w:val="a9"/>
        <w:spacing w:before="0" w:beforeAutospacing="0" w:after="0" w:afterAutospacing="0"/>
        <w:jc w:val="both"/>
        <w:rPr>
          <w:i/>
        </w:rPr>
      </w:pPr>
    </w:p>
    <w:p w:rsidR="001D5395" w:rsidRPr="00D93C25" w:rsidRDefault="001D5395" w:rsidP="001D5395">
      <w:pPr>
        <w:pStyle w:val="a9"/>
        <w:spacing w:before="0" w:beforeAutospacing="0" w:after="0" w:afterAutospacing="0"/>
        <w:jc w:val="both"/>
      </w:pPr>
      <w:r w:rsidRPr="00D93C25">
        <w:t>3.</w:t>
      </w:r>
      <w:r w:rsidR="00987C8B">
        <w:t xml:space="preserve"> </w:t>
      </w:r>
      <w:r w:rsidRPr="00D93C25">
        <w:t>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:rsidR="0097776D" w:rsidRDefault="0097776D" w:rsidP="00D93C25">
      <w:pPr>
        <w:pStyle w:val="a9"/>
        <w:spacing w:before="0" w:beforeAutospacing="0" w:after="0" w:afterAutospacing="0"/>
        <w:jc w:val="both"/>
        <w:rPr>
          <w:i/>
        </w:rPr>
      </w:pPr>
    </w:p>
    <w:p w:rsidR="00D93C25" w:rsidRPr="00987C8B" w:rsidRDefault="00D93C25" w:rsidP="00D93C25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Название курса</w:t>
      </w:r>
      <w:r>
        <w:rPr>
          <w:i/>
        </w:rPr>
        <w:t xml:space="preserve">: </w:t>
      </w:r>
      <w:r w:rsidR="00987C8B" w:rsidRPr="00987C8B">
        <w:rPr>
          <w:b/>
        </w:rPr>
        <w:t>Функциональная грамотность</w:t>
      </w:r>
    </w:p>
    <w:p w:rsidR="00D93C25" w:rsidRPr="00987C8B" w:rsidRDefault="00D93C25" w:rsidP="00D93C25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Цель:</w:t>
      </w:r>
      <w:r>
        <w:rPr>
          <w:i/>
        </w:rPr>
        <w:t xml:space="preserve"> </w:t>
      </w:r>
      <w:r w:rsidR="00987C8B">
        <w:t xml:space="preserve">формирование функциональной грамотности личности, её готовности и способности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</w:t>
      </w:r>
    </w:p>
    <w:p w:rsidR="00D93C25" w:rsidRPr="00987C8B" w:rsidRDefault="00D93C25" w:rsidP="00D93C25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Форма организации</w:t>
      </w:r>
      <w:r>
        <w:rPr>
          <w:i/>
        </w:rPr>
        <w:t xml:space="preserve">: </w:t>
      </w:r>
      <w:r w:rsidR="00987C8B">
        <w:t>беседа, дискуссии.</w:t>
      </w:r>
    </w:p>
    <w:p w:rsidR="00D93C25" w:rsidRDefault="00D93C25" w:rsidP="00D93C25">
      <w:pPr>
        <w:pStyle w:val="a9"/>
        <w:spacing w:before="0" w:beforeAutospacing="0" w:after="0" w:afterAutospacing="0"/>
        <w:jc w:val="both"/>
        <w:rPr>
          <w:i/>
        </w:rPr>
      </w:pPr>
    </w:p>
    <w:p w:rsidR="00987C8B" w:rsidRPr="00987C8B" w:rsidRDefault="00987C8B" w:rsidP="00987C8B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Название курса</w:t>
      </w:r>
      <w:r>
        <w:rPr>
          <w:i/>
        </w:rPr>
        <w:t xml:space="preserve">: </w:t>
      </w:r>
      <w:r w:rsidRPr="00987C8B">
        <w:rPr>
          <w:b/>
        </w:rPr>
        <w:t>Школа волонтёра</w:t>
      </w:r>
    </w:p>
    <w:p w:rsidR="00987C8B" w:rsidRPr="00E77F14" w:rsidRDefault="00987C8B" w:rsidP="00987C8B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Цель:</w:t>
      </w:r>
      <w:r>
        <w:rPr>
          <w:i/>
        </w:rPr>
        <w:t xml:space="preserve"> </w:t>
      </w:r>
      <w:r w:rsidR="00E77F14">
        <w:t>развитие волонтёрского движения в школе, организация занятости детей, для развития их самостоятельной, познавательной деятельности, воспитание здорового образа жизни, снижение уровня социальной напряжённости учащихся, благодаря получению позитивных эмоций при участии в мероприятиях.</w:t>
      </w:r>
    </w:p>
    <w:p w:rsidR="00987C8B" w:rsidRPr="00987C8B" w:rsidRDefault="00987C8B" w:rsidP="00987C8B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Форма организации</w:t>
      </w:r>
      <w:r>
        <w:rPr>
          <w:i/>
        </w:rPr>
        <w:t xml:space="preserve">: </w:t>
      </w:r>
      <w:r>
        <w:t>беседа, тренинг, игра.</w:t>
      </w:r>
    </w:p>
    <w:p w:rsidR="00987C8B" w:rsidRDefault="00987C8B" w:rsidP="001D5395">
      <w:pPr>
        <w:pStyle w:val="a9"/>
        <w:spacing w:before="0" w:beforeAutospacing="0" w:after="0" w:afterAutospacing="0"/>
        <w:jc w:val="both"/>
      </w:pPr>
    </w:p>
    <w:p w:rsidR="00E77F14" w:rsidRPr="00E77F14" w:rsidRDefault="00E77F14" w:rsidP="00E77F14">
      <w:pPr>
        <w:pStyle w:val="a9"/>
        <w:spacing w:before="0" w:beforeAutospacing="0" w:after="0" w:afterAutospacing="0"/>
        <w:jc w:val="both"/>
        <w:rPr>
          <w:b/>
        </w:rPr>
      </w:pPr>
      <w:r w:rsidRPr="00D93C25">
        <w:rPr>
          <w:i/>
        </w:rPr>
        <w:t>Название курса</w:t>
      </w:r>
      <w:r>
        <w:rPr>
          <w:i/>
        </w:rPr>
        <w:t xml:space="preserve">: </w:t>
      </w:r>
      <w:r>
        <w:rPr>
          <w:b/>
        </w:rPr>
        <w:t>Мир профессий</w:t>
      </w:r>
    </w:p>
    <w:p w:rsidR="00E77F14" w:rsidRPr="00E77F14" w:rsidRDefault="00E77F14" w:rsidP="00E77F14">
      <w:pPr>
        <w:pStyle w:val="a9"/>
        <w:spacing w:before="0" w:beforeAutospacing="0" w:after="0" w:afterAutospacing="0"/>
        <w:jc w:val="both"/>
      </w:pPr>
      <w:r w:rsidRPr="00D93C25">
        <w:rPr>
          <w:i/>
        </w:rPr>
        <w:lastRenderedPageBreak/>
        <w:t>Цель:</w:t>
      </w:r>
      <w:r>
        <w:rPr>
          <w:i/>
        </w:rPr>
        <w:t xml:space="preserve"> </w:t>
      </w:r>
      <w:r>
        <w:t>формирование у обучающихся знаний о мире профессий и создание условий для успешной профориентации младших подростков в будущем.</w:t>
      </w:r>
    </w:p>
    <w:p w:rsidR="00E77F14" w:rsidRPr="00E77F14" w:rsidRDefault="00E77F14" w:rsidP="00E77F14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Форма организации</w:t>
      </w:r>
      <w:r>
        <w:rPr>
          <w:i/>
        </w:rPr>
        <w:t xml:space="preserve">: </w:t>
      </w:r>
      <w:r>
        <w:t>беседа, экскурсии</w:t>
      </w:r>
    </w:p>
    <w:p w:rsidR="001D5395" w:rsidRDefault="001D5395" w:rsidP="001D5395">
      <w:pPr>
        <w:pStyle w:val="a9"/>
        <w:spacing w:before="0" w:beforeAutospacing="0" w:after="0" w:afterAutospacing="0"/>
        <w:jc w:val="both"/>
      </w:pPr>
      <w:r w:rsidRPr="00D93C25">
        <w:t>4. 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 и представлена следующими курсами внеурочной деятельности:</w:t>
      </w:r>
    </w:p>
    <w:p w:rsidR="0097776D" w:rsidRPr="00D93C25" w:rsidRDefault="0097776D" w:rsidP="001D5395">
      <w:pPr>
        <w:pStyle w:val="a9"/>
        <w:spacing w:before="0" w:beforeAutospacing="0" w:after="0" w:afterAutospacing="0"/>
        <w:jc w:val="both"/>
      </w:pPr>
    </w:p>
    <w:p w:rsidR="00987C8B" w:rsidRPr="0097776D" w:rsidRDefault="00987C8B" w:rsidP="00987C8B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Название курса</w:t>
      </w:r>
      <w:r>
        <w:rPr>
          <w:i/>
        </w:rPr>
        <w:t xml:space="preserve">: </w:t>
      </w:r>
      <w:r w:rsidR="0097776D" w:rsidRPr="0097776D">
        <w:rPr>
          <w:b/>
        </w:rPr>
        <w:t>Школьный театр</w:t>
      </w:r>
    </w:p>
    <w:p w:rsidR="00987C8B" w:rsidRPr="0097776D" w:rsidRDefault="00987C8B" w:rsidP="00987C8B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Цель:</w:t>
      </w:r>
      <w:r>
        <w:rPr>
          <w:i/>
        </w:rPr>
        <w:t xml:space="preserve"> </w:t>
      </w:r>
      <w:r w:rsidR="0097776D">
        <w:t xml:space="preserve">обеспечение эстетического, интеллектуального, нравственного развития обучающихся. Воспитание творческой индивидуальности ребёнка, развитие интереса и отзывчивости к искусству театра и актёрской деятельности. </w:t>
      </w:r>
    </w:p>
    <w:p w:rsidR="00987C8B" w:rsidRPr="0097776D" w:rsidRDefault="00987C8B" w:rsidP="00987C8B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Форма организации</w:t>
      </w:r>
      <w:r>
        <w:rPr>
          <w:i/>
        </w:rPr>
        <w:t xml:space="preserve">: </w:t>
      </w:r>
      <w:r w:rsidR="0097776D">
        <w:t>беседы, спектакли, праздники</w:t>
      </w:r>
    </w:p>
    <w:p w:rsidR="00987C8B" w:rsidRDefault="00987C8B" w:rsidP="00987C8B">
      <w:pPr>
        <w:pStyle w:val="a9"/>
        <w:spacing w:before="0" w:beforeAutospacing="0" w:after="0" w:afterAutospacing="0"/>
        <w:jc w:val="both"/>
        <w:rPr>
          <w:i/>
        </w:rPr>
      </w:pPr>
    </w:p>
    <w:p w:rsidR="00E20BDA" w:rsidRDefault="00E20BDA" w:rsidP="001D5395">
      <w:pPr>
        <w:pStyle w:val="a9"/>
        <w:spacing w:before="0" w:beforeAutospacing="0" w:after="0" w:afterAutospacing="0"/>
        <w:jc w:val="both"/>
        <w:rPr>
          <w:i/>
        </w:rPr>
      </w:pPr>
    </w:p>
    <w:p w:rsidR="001D5395" w:rsidRPr="00D93C25" w:rsidRDefault="00E77F14" w:rsidP="001D5395">
      <w:pPr>
        <w:pStyle w:val="a9"/>
        <w:spacing w:before="0" w:beforeAutospacing="0" w:after="0" w:afterAutospacing="0"/>
        <w:jc w:val="both"/>
      </w:pPr>
      <w:r>
        <w:t>5</w:t>
      </w:r>
      <w:r w:rsidR="001D5395" w:rsidRPr="00D93C25">
        <w:t>. 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 и представлены следующими курсами внеурочной деятельности:</w:t>
      </w:r>
    </w:p>
    <w:p w:rsidR="00E77F14" w:rsidRDefault="00E77F14" w:rsidP="00E77F14">
      <w:pPr>
        <w:pStyle w:val="a9"/>
        <w:spacing w:before="0" w:beforeAutospacing="0" w:after="0" w:afterAutospacing="0"/>
        <w:jc w:val="both"/>
        <w:rPr>
          <w:i/>
        </w:rPr>
      </w:pPr>
    </w:p>
    <w:p w:rsidR="00E77F14" w:rsidRPr="0097776D" w:rsidRDefault="00E77F14" w:rsidP="00E77F14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Название курса</w:t>
      </w:r>
      <w:r>
        <w:rPr>
          <w:i/>
        </w:rPr>
        <w:t xml:space="preserve">: </w:t>
      </w:r>
      <w:r w:rsidR="0097776D" w:rsidRPr="0097776D">
        <w:rPr>
          <w:b/>
        </w:rPr>
        <w:t>Орлята России</w:t>
      </w:r>
    </w:p>
    <w:p w:rsidR="00E77F14" w:rsidRPr="0097776D" w:rsidRDefault="00E77F14" w:rsidP="00E77F14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Цель:</w:t>
      </w:r>
      <w:r>
        <w:rPr>
          <w:i/>
        </w:rPr>
        <w:t xml:space="preserve"> </w:t>
      </w:r>
      <w:r w:rsidR="0097776D">
        <w:t xml:space="preserve">формирование у ребёнка младшего школьного возраста социально-ценностных знаний, отношений и опыта позитивного преобразования социального мира </w:t>
      </w:r>
      <w:r w:rsidR="008602B1">
        <w:t xml:space="preserve">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E77F14" w:rsidRPr="008602B1" w:rsidRDefault="00E77F14" w:rsidP="00E77F14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Форма организации</w:t>
      </w:r>
      <w:r>
        <w:rPr>
          <w:i/>
        </w:rPr>
        <w:t xml:space="preserve">: </w:t>
      </w:r>
      <w:r w:rsidR="008602B1">
        <w:t>беседы, экскурсии, игры, викторины, совместная деятельность.</w:t>
      </w:r>
    </w:p>
    <w:p w:rsidR="00E77F14" w:rsidRDefault="00E77F14" w:rsidP="00E77F14">
      <w:pPr>
        <w:pStyle w:val="a9"/>
        <w:spacing w:before="0" w:beforeAutospacing="0" w:after="0" w:afterAutospacing="0"/>
        <w:jc w:val="both"/>
        <w:rPr>
          <w:i/>
        </w:rPr>
      </w:pPr>
    </w:p>
    <w:p w:rsidR="00E77F14" w:rsidRPr="00D93C25" w:rsidRDefault="00E77F14" w:rsidP="00E77F14">
      <w:pPr>
        <w:pStyle w:val="a9"/>
        <w:spacing w:before="0" w:beforeAutospacing="0" w:after="0" w:afterAutospacing="0"/>
        <w:jc w:val="both"/>
        <w:rPr>
          <w:i/>
        </w:rPr>
      </w:pPr>
      <w:r w:rsidRPr="00D93C25">
        <w:rPr>
          <w:i/>
        </w:rPr>
        <w:t>Название курса</w:t>
      </w:r>
      <w:r>
        <w:rPr>
          <w:i/>
        </w:rPr>
        <w:t xml:space="preserve">: </w:t>
      </w:r>
      <w:r w:rsidR="0097776D" w:rsidRPr="0097776D">
        <w:rPr>
          <w:b/>
        </w:rPr>
        <w:t>Юные инспектора движения</w:t>
      </w:r>
    </w:p>
    <w:p w:rsidR="00E77F14" w:rsidRPr="008602B1" w:rsidRDefault="00E77F14" w:rsidP="00E77F14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Цель:</w:t>
      </w:r>
      <w:r>
        <w:rPr>
          <w:i/>
        </w:rPr>
        <w:t xml:space="preserve"> </w:t>
      </w:r>
      <w:r w:rsidR="008602B1">
        <w:t>формирование обязательного минимума знаний и умений, который обеспечит развитие новых социальных ролей школьника как участника дорожного движения, культуры поведения на дорогах и улицах. В дальнейшем дети смогут осознанно вести себя в условиях дорожного движения, что приведёт к уменьшению числа дорожно-транспортных происшествий, участниками которых становятся школьники.</w:t>
      </w:r>
    </w:p>
    <w:p w:rsidR="00E77F14" w:rsidRDefault="00E77F14" w:rsidP="00E77F14">
      <w:pPr>
        <w:pStyle w:val="a9"/>
        <w:spacing w:before="0" w:beforeAutospacing="0" w:after="0" w:afterAutospacing="0"/>
        <w:jc w:val="both"/>
        <w:rPr>
          <w:i/>
        </w:rPr>
      </w:pPr>
      <w:r w:rsidRPr="00D93C25">
        <w:rPr>
          <w:i/>
        </w:rPr>
        <w:t>Форма организации</w:t>
      </w:r>
      <w:r>
        <w:rPr>
          <w:i/>
        </w:rPr>
        <w:t xml:space="preserve">: </w:t>
      </w:r>
    </w:p>
    <w:p w:rsidR="00E77F14" w:rsidRDefault="00E77F14" w:rsidP="00E77F14">
      <w:pPr>
        <w:pStyle w:val="a9"/>
        <w:spacing w:before="0" w:beforeAutospacing="0" w:after="0" w:afterAutospacing="0"/>
        <w:jc w:val="both"/>
        <w:rPr>
          <w:i/>
        </w:rPr>
      </w:pPr>
    </w:p>
    <w:p w:rsidR="00E77F14" w:rsidRDefault="00E77F14" w:rsidP="00E77F14">
      <w:pPr>
        <w:pStyle w:val="a9"/>
        <w:spacing w:before="0" w:beforeAutospacing="0" w:after="0" w:afterAutospacing="0"/>
        <w:jc w:val="both"/>
        <w:rPr>
          <w:i/>
        </w:rPr>
      </w:pPr>
    </w:p>
    <w:p w:rsidR="001D5395" w:rsidRPr="00D93C25" w:rsidRDefault="008F6B15" w:rsidP="001D5395">
      <w:pPr>
        <w:pStyle w:val="a9"/>
        <w:spacing w:before="0" w:beforeAutospacing="0" w:after="0" w:afterAutospacing="0"/>
        <w:jc w:val="both"/>
      </w:pPr>
      <w:r w:rsidRPr="00D93C25">
        <w:t>6</w:t>
      </w:r>
      <w:r w:rsidR="001D5395" w:rsidRPr="00D93C25">
        <w:t>.</w:t>
      </w:r>
      <w:r w:rsidR="00B56A48" w:rsidRPr="00D93C25">
        <w:t>"</w:t>
      </w:r>
      <w:r w:rsidR="001D5395" w:rsidRPr="00D93C25">
        <w:t>Учение с увлечением!"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предметов:</w:t>
      </w:r>
    </w:p>
    <w:p w:rsidR="00E77F14" w:rsidRDefault="00E77F14" w:rsidP="00E77F14">
      <w:pPr>
        <w:pStyle w:val="a9"/>
        <w:spacing w:before="0" w:beforeAutospacing="0" w:after="0" w:afterAutospacing="0"/>
        <w:jc w:val="both"/>
        <w:rPr>
          <w:i/>
        </w:rPr>
      </w:pPr>
    </w:p>
    <w:p w:rsidR="00E77F14" w:rsidRPr="00D93C25" w:rsidRDefault="00E77F14" w:rsidP="00E77F14">
      <w:pPr>
        <w:pStyle w:val="a9"/>
        <w:spacing w:before="0" w:beforeAutospacing="0" w:after="0" w:afterAutospacing="0"/>
        <w:jc w:val="both"/>
        <w:rPr>
          <w:i/>
        </w:rPr>
      </w:pPr>
      <w:r w:rsidRPr="00D93C25">
        <w:rPr>
          <w:i/>
        </w:rPr>
        <w:t>Название курса</w:t>
      </w:r>
      <w:r>
        <w:rPr>
          <w:i/>
        </w:rPr>
        <w:t xml:space="preserve">: </w:t>
      </w:r>
      <w:r w:rsidR="0097776D" w:rsidRPr="0097776D">
        <w:rPr>
          <w:b/>
        </w:rPr>
        <w:t>Грамотей-ка</w:t>
      </w:r>
    </w:p>
    <w:p w:rsidR="00E77F14" w:rsidRDefault="00E77F14" w:rsidP="00E77F14">
      <w:pPr>
        <w:pStyle w:val="a9"/>
        <w:spacing w:before="0" w:beforeAutospacing="0" w:after="0" w:afterAutospacing="0"/>
        <w:jc w:val="both"/>
        <w:rPr>
          <w:i/>
        </w:rPr>
      </w:pPr>
      <w:r w:rsidRPr="00D93C25">
        <w:rPr>
          <w:i/>
        </w:rPr>
        <w:t>Цель:</w:t>
      </w:r>
      <w:r>
        <w:rPr>
          <w:i/>
        </w:rPr>
        <w:t xml:space="preserve"> </w:t>
      </w:r>
      <w:r w:rsidR="008602B1" w:rsidRPr="008602B1">
        <w:t>формирование</w:t>
      </w:r>
      <w:r w:rsidR="008602B1">
        <w:t xml:space="preserve"> у обучающихся позитивного эмоционально-ценностного отношения к русскому языку, формирование универсальных учебных </w:t>
      </w:r>
      <w:r w:rsidR="0027297B">
        <w:t>действий, интеллектуальных и творческих способностей.</w:t>
      </w:r>
    </w:p>
    <w:p w:rsidR="00E77F14" w:rsidRDefault="00E77F14" w:rsidP="00E77F14">
      <w:pPr>
        <w:pStyle w:val="a9"/>
        <w:spacing w:before="0" w:beforeAutospacing="0" w:after="0" w:afterAutospacing="0"/>
        <w:jc w:val="both"/>
      </w:pPr>
      <w:r w:rsidRPr="00D93C25">
        <w:rPr>
          <w:i/>
        </w:rPr>
        <w:t>Форма организации</w:t>
      </w:r>
      <w:r>
        <w:rPr>
          <w:i/>
        </w:rPr>
        <w:t xml:space="preserve">: </w:t>
      </w:r>
      <w:r w:rsidR="0027297B">
        <w:t>практическая работа</w:t>
      </w:r>
    </w:p>
    <w:p w:rsidR="00E20BDA" w:rsidRDefault="00E20BDA" w:rsidP="00E77F14">
      <w:pPr>
        <w:pStyle w:val="a9"/>
        <w:spacing w:before="0" w:beforeAutospacing="0" w:after="0" w:afterAutospacing="0"/>
        <w:jc w:val="both"/>
      </w:pPr>
    </w:p>
    <w:p w:rsidR="00E20BDA" w:rsidRDefault="00E20BDA" w:rsidP="00E77F14">
      <w:pPr>
        <w:pStyle w:val="a9"/>
        <w:spacing w:before="0" w:beforeAutospacing="0" w:after="0" w:afterAutospacing="0"/>
        <w:jc w:val="both"/>
      </w:pPr>
    </w:p>
    <w:p w:rsidR="00E20BDA" w:rsidRDefault="00E20BDA" w:rsidP="00E77F14">
      <w:pPr>
        <w:pStyle w:val="a9"/>
        <w:spacing w:before="0" w:beforeAutospacing="0" w:after="0" w:afterAutospacing="0"/>
        <w:jc w:val="both"/>
      </w:pPr>
    </w:p>
    <w:p w:rsidR="00E20BDA" w:rsidRPr="0027297B" w:rsidRDefault="00E20BDA" w:rsidP="00E77F14">
      <w:pPr>
        <w:pStyle w:val="a9"/>
        <w:spacing w:before="0" w:beforeAutospacing="0" w:after="0" w:afterAutospacing="0"/>
        <w:jc w:val="both"/>
      </w:pPr>
    </w:p>
    <w:p w:rsidR="001D5395" w:rsidRPr="001203AD" w:rsidRDefault="00785054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 Формы промежуточной аттестации.</w:t>
      </w:r>
    </w:p>
    <w:p w:rsidR="00E81AD3" w:rsidRPr="001203AD" w:rsidRDefault="00E81AD3" w:rsidP="0078505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/>
      </w:tblPr>
      <w:tblGrid>
        <w:gridCol w:w="5098"/>
        <w:gridCol w:w="5098"/>
      </w:tblGrid>
      <w:tr w:rsidR="00F46281" w:rsidRPr="001203AD" w:rsidTr="00F46281">
        <w:tc>
          <w:tcPr>
            <w:tcW w:w="5098" w:type="dxa"/>
          </w:tcPr>
          <w:p w:rsidR="00F46281" w:rsidRPr="001203AD" w:rsidRDefault="007D5A22" w:rsidP="00F4628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46281" w:rsidRPr="001203AD" w:rsidRDefault="007D5A22" w:rsidP="0078505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03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7D5A22" w:rsidRPr="001203AD" w:rsidTr="00987C8B">
        <w:tc>
          <w:tcPr>
            <w:tcW w:w="5098" w:type="dxa"/>
            <w:vAlign w:val="center"/>
          </w:tcPr>
          <w:p w:rsidR="007D5A22" w:rsidRPr="0027297B" w:rsidRDefault="0027297B" w:rsidP="007D5A2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Разговоры о важном</w:t>
            </w:r>
          </w:p>
        </w:tc>
        <w:tc>
          <w:tcPr>
            <w:tcW w:w="5098" w:type="dxa"/>
          </w:tcPr>
          <w:p w:rsidR="007D5A22" w:rsidRPr="0027297B" w:rsidRDefault="0027297B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проект</w:t>
            </w:r>
          </w:p>
        </w:tc>
      </w:tr>
      <w:tr w:rsidR="0027297B" w:rsidRPr="001203AD" w:rsidTr="00987C8B">
        <w:tc>
          <w:tcPr>
            <w:tcW w:w="5098" w:type="dxa"/>
            <w:vAlign w:val="center"/>
          </w:tcPr>
          <w:p w:rsidR="0027297B" w:rsidRPr="0027297B" w:rsidRDefault="0027297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Эколята </w:t>
            </w:r>
          </w:p>
        </w:tc>
        <w:tc>
          <w:tcPr>
            <w:tcW w:w="5098" w:type="dxa"/>
          </w:tcPr>
          <w:p w:rsidR="0027297B" w:rsidRPr="0027297B" w:rsidRDefault="0027297B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Совместный проект</w:t>
            </w:r>
          </w:p>
        </w:tc>
      </w:tr>
      <w:tr w:rsidR="0027297B" w:rsidRPr="001203AD" w:rsidTr="00987C8B">
        <w:tc>
          <w:tcPr>
            <w:tcW w:w="5098" w:type="dxa"/>
            <w:vAlign w:val="center"/>
          </w:tcPr>
          <w:p w:rsidR="0027297B" w:rsidRPr="0027297B" w:rsidRDefault="0027297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Функциональная грамотность</w:t>
            </w:r>
          </w:p>
        </w:tc>
        <w:tc>
          <w:tcPr>
            <w:tcW w:w="5098" w:type="dxa"/>
          </w:tcPr>
          <w:p w:rsidR="0027297B" w:rsidRPr="0027297B" w:rsidRDefault="0027297B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Зачётное занятие</w:t>
            </w:r>
          </w:p>
        </w:tc>
      </w:tr>
      <w:tr w:rsidR="0027297B" w:rsidRPr="001203AD" w:rsidTr="00987C8B">
        <w:tc>
          <w:tcPr>
            <w:tcW w:w="5098" w:type="dxa"/>
            <w:vAlign w:val="center"/>
          </w:tcPr>
          <w:p w:rsidR="0027297B" w:rsidRPr="0027297B" w:rsidRDefault="0027297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Школа волонтёра </w:t>
            </w:r>
          </w:p>
        </w:tc>
        <w:tc>
          <w:tcPr>
            <w:tcW w:w="5098" w:type="dxa"/>
          </w:tcPr>
          <w:p w:rsidR="0027297B" w:rsidRPr="0027297B" w:rsidRDefault="0027297B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Игра </w:t>
            </w:r>
          </w:p>
        </w:tc>
      </w:tr>
      <w:tr w:rsidR="0027297B" w:rsidRPr="001203AD" w:rsidTr="00987C8B">
        <w:tc>
          <w:tcPr>
            <w:tcW w:w="5098" w:type="dxa"/>
            <w:vAlign w:val="center"/>
          </w:tcPr>
          <w:p w:rsidR="0027297B" w:rsidRPr="0027297B" w:rsidRDefault="0027297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Мир профессий</w:t>
            </w:r>
          </w:p>
        </w:tc>
        <w:tc>
          <w:tcPr>
            <w:tcW w:w="5098" w:type="dxa"/>
          </w:tcPr>
          <w:p w:rsidR="0027297B" w:rsidRPr="0027297B" w:rsidRDefault="0027297B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Ролевая игра</w:t>
            </w:r>
          </w:p>
        </w:tc>
      </w:tr>
      <w:tr w:rsidR="0027297B" w:rsidRPr="001203AD" w:rsidTr="00987C8B">
        <w:tc>
          <w:tcPr>
            <w:tcW w:w="5098" w:type="dxa"/>
            <w:vAlign w:val="center"/>
          </w:tcPr>
          <w:p w:rsidR="0027297B" w:rsidRPr="0027297B" w:rsidRDefault="0027297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Школьный театр</w:t>
            </w:r>
          </w:p>
        </w:tc>
        <w:tc>
          <w:tcPr>
            <w:tcW w:w="5098" w:type="dxa"/>
          </w:tcPr>
          <w:p w:rsidR="0027297B" w:rsidRPr="0027297B" w:rsidRDefault="0027297B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концерте</w:t>
            </w:r>
          </w:p>
        </w:tc>
      </w:tr>
      <w:tr w:rsidR="0027297B" w:rsidRPr="001203AD" w:rsidTr="00987C8B">
        <w:tc>
          <w:tcPr>
            <w:tcW w:w="5098" w:type="dxa"/>
            <w:vAlign w:val="center"/>
          </w:tcPr>
          <w:p w:rsidR="0027297B" w:rsidRPr="0027297B" w:rsidRDefault="0027297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Орлята России</w:t>
            </w:r>
          </w:p>
        </w:tc>
        <w:tc>
          <w:tcPr>
            <w:tcW w:w="5098" w:type="dxa"/>
          </w:tcPr>
          <w:p w:rsidR="0027297B" w:rsidRPr="0027297B" w:rsidRDefault="0027297B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Праздник </w:t>
            </w:r>
          </w:p>
        </w:tc>
      </w:tr>
      <w:tr w:rsidR="0027297B" w:rsidRPr="001203AD" w:rsidTr="00987C8B">
        <w:tc>
          <w:tcPr>
            <w:tcW w:w="5098" w:type="dxa"/>
            <w:vAlign w:val="center"/>
          </w:tcPr>
          <w:p w:rsidR="0027297B" w:rsidRPr="0027297B" w:rsidRDefault="0027297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Юные инспектора движения</w:t>
            </w:r>
          </w:p>
        </w:tc>
        <w:tc>
          <w:tcPr>
            <w:tcW w:w="5098" w:type="dxa"/>
          </w:tcPr>
          <w:p w:rsidR="0027297B" w:rsidRPr="0027297B" w:rsidRDefault="0027297B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</w:t>
            </w:r>
          </w:p>
        </w:tc>
      </w:tr>
      <w:tr w:rsidR="0027297B" w:rsidRPr="001203AD" w:rsidTr="00987C8B">
        <w:tc>
          <w:tcPr>
            <w:tcW w:w="5098" w:type="dxa"/>
            <w:vAlign w:val="center"/>
          </w:tcPr>
          <w:p w:rsidR="0027297B" w:rsidRPr="0027297B" w:rsidRDefault="0027297B" w:rsidP="007D5A22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</w:rPr>
              <w:t>Грамотей-ка</w:t>
            </w:r>
          </w:p>
        </w:tc>
        <w:tc>
          <w:tcPr>
            <w:tcW w:w="5098" w:type="dxa"/>
          </w:tcPr>
          <w:p w:rsidR="0027297B" w:rsidRPr="0027297B" w:rsidRDefault="0027297B" w:rsidP="007D5A2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Зачётное занятие</w:t>
            </w:r>
          </w:p>
        </w:tc>
      </w:tr>
    </w:tbl>
    <w:p w:rsidR="00E81AD3" w:rsidRDefault="00E81AD3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77F14" w:rsidRDefault="00E77F14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77F14" w:rsidRDefault="00E77F14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77F14" w:rsidRPr="001203AD" w:rsidRDefault="00E77F14" w:rsidP="00E81AD3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7297B" w:rsidRDefault="0027297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sectPr w:rsidR="0027297B" w:rsidSect="00C837D1">
          <w:headerReference w:type="default" r:id="rId7"/>
          <w:pgSz w:w="11907" w:h="16839"/>
          <w:pgMar w:top="1440" w:right="567" w:bottom="1440" w:left="1134" w:header="567" w:footer="720" w:gutter="0"/>
          <w:cols w:space="720"/>
          <w:titlePg/>
          <w:docGrid w:linePitch="299"/>
        </w:sectPr>
      </w:pPr>
    </w:p>
    <w:p w:rsidR="00594CCB" w:rsidRPr="001203AD" w:rsidRDefault="00594CCB" w:rsidP="007D5A22">
      <w:pPr>
        <w:pStyle w:val="a4"/>
        <w:numPr>
          <w:ilvl w:val="0"/>
          <w:numId w:val="17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D75512" w:rsidRPr="00C45FD9" w:rsidRDefault="00D75512" w:rsidP="00C45FD9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  <w:r w:rsidR="00C45FD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  <w:r w:rsidRPr="00C45FD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5550" w:type="pct"/>
        <w:tblInd w:w="-601" w:type="dxa"/>
        <w:tblLook w:val="04A0"/>
      </w:tblPr>
      <w:tblGrid>
        <w:gridCol w:w="3118"/>
        <w:gridCol w:w="1986"/>
        <w:gridCol w:w="2124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5"/>
        <w:gridCol w:w="721"/>
        <w:gridCol w:w="708"/>
      </w:tblGrid>
      <w:tr w:rsidR="00E44F54" w:rsidRPr="001203AD" w:rsidTr="004E5B69">
        <w:trPr>
          <w:trHeight w:val="271"/>
        </w:trPr>
        <w:tc>
          <w:tcPr>
            <w:tcW w:w="991" w:type="pct"/>
            <w:vMerge w:val="restart"/>
            <w:hideMark/>
          </w:tcPr>
          <w:p w:rsidR="007D5A22" w:rsidRPr="0027297B" w:rsidRDefault="007D5A22" w:rsidP="0027297B">
            <w:pPr>
              <w:pStyle w:val="a9"/>
              <w:spacing w:before="0" w:beforeAutospacing="0" w:after="0" w:afterAutospacing="0"/>
            </w:pPr>
            <w:r w:rsidRPr="0027297B">
              <w:rPr>
                <w:rStyle w:val="ab"/>
              </w:rPr>
              <w:t>Направление внеурочной деятельности</w:t>
            </w:r>
          </w:p>
        </w:tc>
        <w:tc>
          <w:tcPr>
            <w:tcW w:w="631" w:type="pct"/>
            <w:vMerge w:val="restart"/>
            <w:hideMark/>
          </w:tcPr>
          <w:p w:rsidR="007D5A22" w:rsidRPr="0027297B" w:rsidRDefault="007D5A22" w:rsidP="0027297B">
            <w:pPr>
              <w:pStyle w:val="a9"/>
              <w:spacing w:before="0" w:beforeAutospacing="0" w:after="0" w:afterAutospacing="0"/>
              <w:jc w:val="both"/>
            </w:pPr>
            <w:r w:rsidRPr="0027297B">
              <w:rPr>
                <w:rStyle w:val="ab"/>
              </w:rPr>
              <w:t>Наименование программы</w:t>
            </w:r>
          </w:p>
        </w:tc>
        <w:tc>
          <w:tcPr>
            <w:tcW w:w="675" w:type="pct"/>
            <w:vMerge w:val="restart"/>
            <w:hideMark/>
          </w:tcPr>
          <w:p w:rsidR="007D5A22" w:rsidRPr="0027297B" w:rsidRDefault="007D5A22" w:rsidP="0027297B">
            <w:pPr>
              <w:pStyle w:val="a9"/>
              <w:spacing w:before="0" w:beforeAutospacing="0" w:after="0" w:afterAutospacing="0"/>
              <w:jc w:val="both"/>
            </w:pPr>
            <w:r w:rsidRPr="0027297B">
              <w:rPr>
                <w:rStyle w:val="ab"/>
              </w:rPr>
              <w:t>Форма организации внеурочной деятельности</w:t>
            </w:r>
          </w:p>
        </w:tc>
        <w:tc>
          <w:tcPr>
            <w:tcW w:w="2703" w:type="pct"/>
            <w:gridSpan w:val="12"/>
            <w:hideMark/>
          </w:tcPr>
          <w:p w:rsidR="007D5A22" w:rsidRPr="0027297B" w:rsidRDefault="007D5A22" w:rsidP="0027297B">
            <w:pPr>
              <w:pStyle w:val="a9"/>
              <w:spacing w:before="0" w:beforeAutospacing="0" w:after="0" w:afterAutospacing="0"/>
              <w:jc w:val="both"/>
            </w:pPr>
            <w:r w:rsidRPr="0027297B">
              <w:rPr>
                <w:rStyle w:val="ab"/>
              </w:rPr>
              <w:t>Классы/часы</w:t>
            </w:r>
          </w:p>
        </w:tc>
      </w:tr>
      <w:tr w:rsidR="00C45FD9" w:rsidRPr="001203AD" w:rsidTr="00C45FD9">
        <w:trPr>
          <w:trHeight w:val="145"/>
        </w:trPr>
        <w:tc>
          <w:tcPr>
            <w:tcW w:w="991" w:type="pct"/>
            <w:vMerge/>
            <w:hideMark/>
          </w:tcPr>
          <w:p w:rsidR="004E5B69" w:rsidRPr="0027297B" w:rsidRDefault="004E5B69" w:rsidP="0027297B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31" w:type="pct"/>
            <w:vMerge/>
            <w:hideMark/>
          </w:tcPr>
          <w:p w:rsidR="004E5B69" w:rsidRPr="0027297B" w:rsidRDefault="004E5B69" w:rsidP="0027297B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75" w:type="pct"/>
            <w:vMerge/>
            <w:hideMark/>
          </w:tcPr>
          <w:p w:rsidR="004E5B69" w:rsidRPr="0027297B" w:rsidRDefault="004E5B69" w:rsidP="0027297B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25" w:type="pct"/>
            <w:hideMark/>
          </w:tcPr>
          <w:p w:rsidR="004E5B69" w:rsidRPr="0027297B" w:rsidRDefault="004E5B69" w:rsidP="0027297B">
            <w:pPr>
              <w:pStyle w:val="a9"/>
              <w:spacing w:before="0" w:beforeAutospacing="0" w:after="0" w:afterAutospacing="0"/>
              <w:jc w:val="both"/>
            </w:pPr>
            <w:r w:rsidRPr="0027297B">
              <w:rPr>
                <w:rStyle w:val="ab"/>
              </w:rPr>
              <w:t>1-А</w:t>
            </w:r>
          </w:p>
        </w:tc>
        <w:tc>
          <w:tcPr>
            <w:tcW w:w="225" w:type="pct"/>
            <w:hideMark/>
          </w:tcPr>
          <w:p w:rsidR="004E5B69" w:rsidRPr="0027297B" w:rsidRDefault="004E5B69" w:rsidP="0027297B">
            <w:pPr>
              <w:pStyle w:val="a9"/>
              <w:spacing w:before="0" w:beforeAutospacing="0" w:after="0" w:afterAutospacing="0"/>
              <w:jc w:val="both"/>
            </w:pPr>
            <w:r w:rsidRPr="0027297B">
              <w:rPr>
                <w:rStyle w:val="ab"/>
              </w:rPr>
              <w:t>1-</w:t>
            </w:r>
            <w:r>
              <w:rPr>
                <w:rStyle w:val="ab"/>
              </w:rPr>
              <w:t>Б</w:t>
            </w:r>
          </w:p>
        </w:tc>
        <w:tc>
          <w:tcPr>
            <w:tcW w:w="225" w:type="pct"/>
          </w:tcPr>
          <w:p w:rsidR="004E5B69" w:rsidRPr="0027297B" w:rsidRDefault="004E5B69" w:rsidP="0027297B">
            <w:pPr>
              <w:pStyle w:val="a9"/>
              <w:spacing w:before="0" w:beforeAutospacing="0" w:after="0" w:afterAutospacing="0"/>
              <w:jc w:val="both"/>
            </w:pPr>
            <w:r w:rsidRPr="0027297B">
              <w:rPr>
                <w:rStyle w:val="ab"/>
              </w:rPr>
              <w:t>1-</w:t>
            </w:r>
            <w:r>
              <w:rPr>
                <w:rStyle w:val="ab"/>
              </w:rPr>
              <w:t>В</w:t>
            </w:r>
          </w:p>
        </w:tc>
        <w:tc>
          <w:tcPr>
            <w:tcW w:w="225" w:type="pct"/>
            <w:hideMark/>
          </w:tcPr>
          <w:p w:rsidR="004E5B69" w:rsidRPr="0027297B" w:rsidRDefault="004E5B6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2</w:t>
            </w:r>
            <w:r w:rsidRPr="0027297B">
              <w:rPr>
                <w:rStyle w:val="ab"/>
              </w:rPr>
              <w:t>-А</w:t>
            </w:r>
          </w:p>
        </w:tc>
        <w:tc>
          <w:tcPr>
            <w:tcW w:w="225" w:type="pct"/>
            <w:hideMark/>
          </w:tcPr>
          <w:p w:rsidR="004E5B69" w:rsidRPr="0027297B" w:rsidRDefault="004E5B6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2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Б</w:t>
            </w:r>
          </w:p>
        </w:tc>
        <w:tc>
          <w:tcPr>
            <w:tcW w:w="225" w:type="pct"/>
          </w:tcPr>
          <w:p w:rsidR="004E5B69" w:rsidRPr="0027297B" w:rsidRDefault="004E5B6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2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В</w:t>
            </w:r>
          </w:p>
        </w:tc>
        <w:tc>
          <w:tcPr>
            <w:tcW w:w="225" w:type="pct"/>
          </w:tcPr>
          <w:p w:rsidR="004E5B69" w:rsidRPr="0027297B" w:rsidRDefault="004E5B6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3</w:t>
            </w:r>
            <w:r w:rsidRPr="0027297B">
              <w:rPr>
                <w:rStyle w:val="ab"/>
              </w:rPr>
              <w:t>-А</w:t>
            </w:r>
          </w:p>
        </w:tc>
        <w:tc>
          <w:tcPr>
            <w:tcW w:w="225" w:type="pct"/>
          </w:tcPr>
          <w:p w:rsidR="004E5B69" w:rsidRPr="0027297B" w:rsidRDefault="004E5B6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3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Б</w:t>
            </w:r>
          </w:p>
        </w:tc>
        <w:tc>
          <w:tcPr>
            <w:tcW w:w="225" w:type="pct"/>
          </w:tcPr>
          <w:p w:rsidR="004E5B69" w:rsidRPr="0027297B" w:rsidRDefault="004E5B6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3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В</w:t>
            </w:r>
          </w:p>
        </w:tc>
        <w:tc>
          <w:tcPr>
            <w:tcW w:w="224" w:type="pct"/>
          </w:tcPr>
          <w:p w:rsidR="004E5B69" w:rsidRPr="0027297B" w:rsidRDefault="004E5B6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4</w:t>
            </w:r>
            <w:r w:rsidRPr="0027297B">
              <w:rPr>
                <w:rStyle w:val="ab"/>
              </w:rPr>
              <w:t>-А</w:t>
            </w:r>
          </w:p>
        </w:tc>
        <w:tc>
          <w:tcPr>
            <w:tcW w:w="229" w:type="pct"/>
          </w:tcPr>
          <w:p w:rsidR="004E5B69" w:rsidRPr="0027297B" w:rsidRDefault="004E5B6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4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Б</w:t>
            </w:r>
          </w:p>
        </w:tc>
        <w:tc>
          <w:tcPr>
            <w:tcW w:w="225" w:type="pct"/>
          </w:tcPr>
          <w:p w:rsidR="004E5B69" w:rsidRPr="0027297B" w:rsidRDefault="004E5B6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4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В</w:t>
            </w:r>
          </w:p>
        </w:tc>
      </w:tr>
      <w:tr w:rsidR="00E44F54" w:rsidRPr="001203AD" w:rsidTr="00C45FD9">
        <w:trPr>
          <w:trHeight w:val="271"/>
        </w:trPr>
        <w:tc>
          <w:tcPr>
            <w:tcW w:w="991" w:type="pct"/>
          </w:tcPr>
          <w:p w:rsidR="00E44F54" w:rsidRPr="00E44F54" w:rsidRDefault="00E44F54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</w:pPr>
            <w:r w:rsidRPr="00E44F54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631" w:type="pct"/>
          </w:tcPr>
          <w:p w:rsidR="00E44F54" w:rsidRPr="0027297B" w:rsidRDefault="00E44F54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«Разговоры о важном» </w:t>
            </w:r>
          </w:p>
        </w:tc>
        <w:tc>
          <w:tcPr>
            <w:tcW w:w="675" w:type="pct"/>
          </w:tcPr>
          <w:p w:rsidR="00E44F54" w:rsidRPr="0027297B" w:rsidRDefault="00E44F54" w:rsidP="0027297B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, беседа</w:t>
            </w:r>
          </w:p>
        </w:tc>
        <w:tc>
          <w:tcPr>
            <w:tcW w:w="225" w:type="pct"/>
          </w:tcPr>
          <w:p w:rsidR="00E44F54" w:rsidRPr="00E44F54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" w:type="pct"/>
          </w:tcPr>
          <w:p w:rsidR="00E44F54" w:rsidRPr="00E44F54" w:rsidRDefault="00E4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:rsidR="00E44F54" w:rsidRPr="00E44F54" w:rsidRDefault="00E4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F54" w:rsidRPr="001203AD" w:rsidTr="00C45FD9">
        <w:trPr>
          <w:trHeight w:val="557"/>
        </w:trPr>
        <w:tc>
          <w:tcPr>
            <w:tcW w:w="991" w:type="pct"/>
          </w:tcPr>
          <w:p w:rsidR="004E5B69" w:rsidRPr="0027297B" w:rsidRDefault="004E5B69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Проектно-исследовательская деятельность</w:t>
            </w:r>
          </w:p>
        </w:tc>
        <w:tc>
          <w:tcPr>
            <w:tcW w:w="631" w:type="pct"/>
          </w:tcPr>
          <w:p w:rsidR="004E5B69" w:rsidRPr="0027297B" w:rsidRDefault="00E44F54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Эколята </w:t>
            </w:r>
          </w:p>
        </w:tc>
        <w:tc>
          <w:tcPr>
            <w:tcW w:w="675" w:type="pct"/>
          </w:tcPr>
          <w:p w:rsidR="004E5B69" w:rsidRPr="0027297B" w:rsidRDefault="00E44F54" w:rsidP="0027297B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225" w:type="pct"/>
          </w:tcPr>
          <w:p w:rsidR="004E5B69" w:rsidRPr="0027297B" w:rsidRDefault="004E5B6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4E5B69" w:rsidRPr="0027297B" w:rsidRDefault="004E5B6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4E5B69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4E5B69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4E5B69" w:rsidRPr="0027297B" w:rsidRDefault="004E5B6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4E5B69" w:rsidRPr="0027297B" w:rsidRDefault="004E5B6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4E5B69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4E5B69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4E5B69" w:rsidRPr="0027297B" w:rsidRDefault="004E5B6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4" w:type="pct"/>
          </w:tcPr>
          <w:p w:rsidR="004E5B69" w:rsidRPr="0027297B" w:rsidRDefault="004E5B6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9" w:type="pct"/>
          </w:tcPr>
          <w:p w:rsidR="004E5B69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4E5B69" w:rsidRPr="0027297B" w:rsidRDefault="004E5B6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</w:tr>
      <w:tr w:rsidR="00E44F54" w:rsidRPr="001203AD" w:rsidTr="00C45FD9">
        <w:trPr>
          <w:trHeight w:val="271"/>
        </w:trPr>
        <w:tc>
          <w:tcPr>
            <w:tcW w:w="991" w:type="pct"/>
            <w:vMerge w:val="restart"/>
          </w:tcPr>
          <w:p w:rsidR="00E44F54" w:rsidRPr="0027297B" w:rsidRDefault="00E44F54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631" w:type="pct"/>
          </w:tcPr>
          <w:p w:rsidR="00E44F54" w:rsidRPr="0027297B" w:rsidRDefault="00E44F54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Функцмональная грамотность</w:t>
            </w:r>
          </w:p>
        </w:tc>
        <w:tc>
          <w:tcPr>
            <w:tcW w:w="675" w:type="pct"/>
          </w:tcPr>
          <w:p w:rsidR="00E44F54" w:rsidRPr="0027297B" w:rsidRDefault="00E44F54" w:rsidP="0027297B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Беседа, дискуссия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4F54" w:rsidRPr="001203AD" w:rsidTr="00C45FD9">
        <w:trPr>
          <w:trHeight w:val="271"/>
        </w:trPr>
        <w:tc>
          <w:tcPr>
            <w:tcW w:w="991" w:type="pct"/>
            <w:vMerge/>
          </w:tcPr>
          <w:p w:rsidR="00E44F54" w:rsidRPr="0027297B" w:rsidRDefault="00E44F54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4F54" w:rsidRPr="0027297B" w:rsidRDefault="00E44F54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Школа волонтёра</w:t>
            </w:r>
          </w:p>
        </w:tc>
        <w:tc>
          <w:tcPr>
            <w:tcW w:w="675" w:type="pct"/>
          </w:tcPr>
          <w:p w:rsidR="00E44F54" w:rsidRPr="0027297B" w:rsidRDefault="00E44F54" w:rsidP="0027297B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Беседа, тренинг, игра</w:t>
            </w:r>
          </w:p>
        </w:tc>
        <w:tc>
          <w:tcPr>
            <w:tcW w:w="225" w:type="pct"/>
          </w:tcPr>
          <w:p w:rsidR="00E44F54" w:rsidRPr="0027297B" w:rsidRDefault="00E24B23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24B23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4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9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</w:tr>
      <w:tr w:rsidR="00E44F54" w:rsidRPr="001203AD" w:rsidTr="00C45FD9">
        <w:trPr>
          <w:trHeight w:val="286"/>
        </w:trPr>
        <w:tc>
          <w:tcPr>
            <w:tcW w:w="991" w:type="pct"/>
            <w:vMerge/>
          </w:tcPr>
          <w:p w:rsidR="00E44F54" w:rsidRPr="0027297B" w:rsidRDefault="00E44F54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44F54" w:rsidRPr="0027297B" w:rsidRDefault="00E44F54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Мир профессий</w:t>
            </w:r>
          </w:p>
        </w:tc>
        <w:tc>
          <w:tcPr>
            <w:tcW w:w="675" w:type="pct"/>
          </w:tcPr>
          <w:p w:rsidR="00E44F54" w:rsidRPr="0027297B" w:rsidRDefault="00E44F54" w:rsidP="00E44F54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Беседа, экскурсии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</w:tcPr>
          <w:p w:rsidR="00E44F54" w:rsidRPr="00E44F54" w:rsidRDefault="00E44F54" w:rsidP="00C3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F54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0BDA" w:rsidRPr="001203AD" w:rsidTr="00E73603">
        <w:trPr>
          <w:trHeight w:val="828"/>
        </w:trPr>
        <w:tc>
          <w:tcPr>
            <w:tcW w:w="99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Художественно-эстетическая творческая деятельность</w:t>
            </w:r>
          </w:p>
        </w:tc>
        <w:tc>
          <w:tcPr>
            <w:tcW w:w="63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675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Беседы, спектакли, праздники</w:t>
            </w:r>
          </w:p>
        </w:tc>
        <w:tc>
          <w:tcPr>
            <w:tcW w:w="225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4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9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20BDA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</w:tr>
      <w:tr w:rsidR="00C45FD9" w:rsidRPr="001203AD" w:rsidTr="00C45FD9">
        <w:trPr>
          <w:trHeight w:val="286"/>
        </w:trPr>
        <w:tc>
          <w:tcPr>
            <w:tcW w:w="991" w:type="pct"/>
            <w:vMerge w:val="restart"/>
          </w:tcPr>
          <w:p w:rsidR="00C45FD9" w:rsidRPr="0027297B" w:rsidRDefault="00C45FD9" w:rsidP="00C350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Интеллектуальные марафоны</w:t>
            </w:r>
          </w:p>
        </w:tc>
        <w:tc>
          <w:tcPr>
            <w:tcW w:w="631" w:type="pct"/>
          </w:tcPr>
          <w:p w:rsidR="00C45FD9" w:rsidRPr="0027297B" w:rsidRDefault="00C45FD9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Орлята России</w:t>
            </w:r>
          </w:p>
        </w:tc>
        <w:tc>
          <w:tcPr>
            <w:tcW w:w="675" w:type="pct"/>
          </w:tcPr>
          <w:p w:rsidR="00C45FD9" w:rsidRPr="0027297B" w:rsidRDefault="00C45FD9" w:rsidP="0027297B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Совместная деятельность</w:t>
            </w: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E24B23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E24B23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4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9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</w:tr>
      <w:tr w:rsidR="00C45FD9" w:rsidRPr="001203AD" w:rsidTr="00C45FD9">
        <w:trPr>
          <w:trHeight w:val="286"/>
        </w:trPr>
        <w:tc>
          <w:tcPr>
            <w:tcW w:w="991" w:type="pct"/>
            <w:vMerge/>
          </w:tcPr>
          <w:p w:rsidR="00C45FD9" w:rsidRPr="0027297B" w:rsidRDefault="00C45FD9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C45FD9" w:rsidRPr="0027297B" w:rsidRDefault="00C45FD9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Юные инспектора движения</w:t>
            </w:r>
          </w:p>
        </w:tc>
        <w:tc>
          <w:tcPr>
            <w:tcW w:w="675" w:type="pct"/>
          </w:tcPr>
          <w:p w:rsidR="00C45FD9" w:rsidRPr="0027297B" w:rsidRDefault="00C45FD9" w:rsidP="0027297B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Беседа, экскурсии</w:t>
            </w: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E24B23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E24B23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4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9" w:type="pct"/>
          </w:tcPr>
          <w:p w:rsidR="00C45FD9" w:rsidRPr="0027297B" w:rsidRDefault="00E24B23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C45FD9" w:rsidRPr="0027297B" w:rsidRDefault="00E24B23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</w:tr>
      <w:tr w:rsidR="00E44F54" w:rsidRPr="001203AD" w:rsidTr="00C45FD9">
        <w:trPr>
          <w:trHeight w:val="286"/>
        </w:trPr>
        <w:tc>
          <w:tcPr>
            <w:tcW w:w="991" w:type="pct"/>
          </w:tcPr>
          <w:p w:rsidR="00E44F54" w:rsidRPr="0027297B" w:rsidRDefault="00C45FD9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«Учение с увлечением!»</w:t>
            </w:r>
          </w:p>
        </w:tc>
        <w:tc>
          <w:tcPr>
            <w:tcW w:w="631" w:type="pct"/>
          </w:tcPr>
          <w:p w:rsidR="00E44F54" w:rsidRPr="0027297B" w:rsidRDefault="00C45FD9" w:rsidP="002729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</w:rPr>
              <w:t>Грамотей-ка</w:t>
            </w:r>
          </w:p>
        </w:tc>
        <w:tc>
          <w:tcPr>
            <w:tcW w:w="675" w:type="pct"/>
          </w:tcPr>
          <w:p w:rsidR="00E44F54" w:rsidRPr="0027297B" w:rsidRDefault="00C45FD9" w:rsidP="0027297B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225" w:type="pct"/>
          </w:tcPr>
          <w:p w:rsidR="00E44F54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 w:rsidRPr="00E44F54">
              <w:rPr>
                <w:rStyle w:val="ab"/>
              </w:rPr>
              <w:t>1</w:t>
            </w: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4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9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  <w:tc>
          <w:tcPr>
            <w:tcW w:w="225" w:type="pct"/>
          </w:tcPr>
          <w:p w:rsidR="00E44F54" w:rsidRPr="0027297B" w:rsidRDefault="00E44F54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</w:p>
        </w:tc>
      </w:tr>
      <w:tr w:rsidR="00C45FD9" w:rsidRPr="001203AD" w:rsidTr="00C45FD9">
        <w:trPr>
          <w:trHeight w:val="286"/>
        </w:trPr>
        <w:tc>
          <w:tcPr>
            <w:tcW w:w="2297" w:type="pct"/>
            <w:gridSpan w:val="3"/>
          </w:tcPr>
          <w:p w:rsidR="00C45FD9" w:rsidRPr="00C45FD9" w:rsidRDefault="00C45FD9" w:rsidP="0027297B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C45FD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225" w:type="pct"/>
          </w:tcPr>
          <w:p w:rsidR="00C45FD9" w:rsidRPr="00E44F54" w:rsidRDefault="00E24B23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225" w:type="pct"/>
          </w:tcPr>
          <w:p w:rsidR="00C45FD9" w:rsidRPr="00E44F54" w:rsidRDefault="00E24B23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225" w:type="pct"/>
          </w:tcPr>
          <w:p w:rsidR="00C45FD9" w:rsidRPr="00E44F54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225" w:type="pct"/>
          </w:tcPr>
          <w:p w:rsidR="00C45FD9" w:rsidRPr="00E44F54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225" w:type="pct"/>
          </w:tcPr>
          <w:p w:rsidR="00C45FD9" w:rsidRPr="00E44F54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225" w:type="pct"/>
          </w:tcPr>
          <w:p w:rsidR="00C45FD9" w:rsidRPr="00E44F54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225" w:type="pct"/>
          </w:tcPr>
          <w:p w:rsidR="00C45FD9" w:rsidRPr="00E44F54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225" w:type="pct"/>
          </w:tcPr>
          <w:p w:rsidR="00C45FD9" w:rsidRPr="0027297B" w:rsidRDefault="00C45FD9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224" w:type="pct"/>
          </w:tcPr>
          <w:p w:rsidR="00C45FD9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229" w:type="pct"/>
          </w:tcPr>
          <w:p w:rsidR="00C45FD9" w:rsidRPr="00E44F54" w:rsidRDefault="00E24B23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  <w:tc>
          <w:tcPr>
            <w:tcW w:w="225" w:type="pct"/>
          </w:tcPr>
          <w:p w:rsidR="00C45FD9" w:rsidRPr="0027297B" w:rsidRDefault="00E20BDA" w:rsidP="0027297B">
            <w:pPr>
              <w:pStyle w:val="a9"/>
              <w:spacing w:before="0" w:beforeAutospacing="0" w:after="0" w:afterAutospacing="0"/>
              <w:rPr>
                <w:rStyle w:val="ab"/>
              </w:rPr>
            </w:pPr>
            <w:r>
              <w:rPr>
                <w:rStyle w:val="ab"/>
              </w:rPr>
              <w:t>5</w:t>
            </w:r>
          </w:p>
        </w:tc>
      </w:tr>
    </w:tbl>
    <w:p w:rsidR="00785054" w:rsidRDefault="0078505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20BDA" w:rsidRDefault="00E20BDA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20BDA" w:rsidRPr="001203AD" w:rsidRDefault="00E20BDA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20BDA" w:rsidRPr="001203AD" w:rsidRDefault="00E20BDA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75512" w:rsidRPr="001203AD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:rsidR="00D75512" w:rsidRPr="001203AD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203A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5550" w:type="pct"/>
        <w:tblInd w:w="-601" w:type="dxa"/>
        <w:tblLook w:val="04A0"/>
      </w:tblPr>
      <w:tblGrid>
        <w:gridCol w:w="3118"/>
        <w:gridCol w:w="1986"/>
        <w:gridCol w:w="2124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5"/>
        <w:gridCol w:w="721"/>
        <w:gridCol w:w="708"/>
      </w:tblGrid>
      <w:tr w:rsidR="00C45FD9" w:rsidRPr="001203AD" w:rsidTr="00C350E6">
        <w:trPr>
          <w:trHeight w:val="145"/>
        </w:trPr>
        <w:tc>
          <w:tcPr>
            <w:tcW w:w="991" w:type="pct"/>
            <w:hideMark/>
          </w:tcPr>
          <w:p w:rsidR="00C45FD9" w:rsidRPr="00E20BDA" w:rsidRDefault="00C45FD9" w:rsidP="00C350E6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  <w:hideMark/>
          </w:tcPr>
          <w:p w:rsidR="00C45FD9" w:rsidRPr="00E20BDA" w:rsidRDefault="00C45FD9" w:rsidP="00C350E6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675" w:type="pct"/>
            <w:hideMark/>
          </w:tcPr>
          <w:p w:rsidR="00C45FD9" w:rsidRPr="00E20BDA" w:rsidRDefault="00C45FD9" w:rsidP="00C350E6">
            <w:pPr>
              <w:spacing w:before="0" w:beforeAutospacing="0" w:after="0" w:afterAutospacing="0"/>
              <w:jc w:val="both"/>
              <w:rPr>
                <w:rFonts w:eastAsiaTheme="minorEastAsia"/>
                <w:sz w:val="24"/>
                <w:szCs w:val="24"/>
                <w:lang w:val="ru-RU"/>
              </w:rPr>
            </w:pPr>
          </w:p>
        </w:tc>
        <w:tc>
          <w:tcPr>
            <w:tcW w:w="225" w:type="pct"/>
            <w:hideMark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 w:rsidRPr="0027297B">
              <w:rPr>
                <w:rStyle w:val="ab"/>
              </w:rPr>
              <w:t>1-А</w:t>
            </w:r>
          </w:p>
        </w:tc>
        <w:tc>
          <w:tcPr>
            <w:tcW w:w="225" w:type="pct"/>
            <w:hideMark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 w:rsidRPr="0027297B">
              <w:rPr>
                <w:rStyle w:val="ab"/>
              </w:rPr>
              <w:t>1-</w:t>
            </w:r>
            <w:r>
              <w:rPr>
                <w:rStyle w:val="ab"/>
              </w:rPr>
              <w:t>Б</w:t>
            </w:r>
          </w:p>
        </w:tc>
        <w:tc>
          <w:tcPr>
            <w:tcW w:w="225" w:type="pct"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 w:rsidRPr="0027297B">
              <w:rPr>
                <w:rStyle w:val="ab"/>
              </w:rPr>
              <w:t>1-</w:t>
            </w:r>
            <w:r>
              <w:rPr>
                <w:rStyle w:val="ab"/>
              </w:rPr>
              <w:t>В</w:t>
            </w:r>
          </w:p>
        </w:tc>
        <w:tc>
          <w:tcPr>
            <w:tcW w:w="225" w:type="pct"/>
            <w:hideMark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2</w:t>
            </w:r>
            <w:r w:rsidRPr="0027297B">
              <w:rPr>
                <w:rStyle w:val="ab"/>
              </w:rPr>
              <w:t>-А</w:t>
            </w:r>
          </w:p>
        </w:tc>
        <w:tc>
          <w:tcPr>
            <w:tcW w:w="225" w:type="pct"/>
            <w:hideMark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2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Б</w:t>
            </w:r>
          </w:p>
        </w:tc>
        <w:tc>
          <w:tcPr>
            <w:tcW w:w="225" w:type="pct"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2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В</w:t>
            </w:r>
          </w:p>
        </w:tc>
        <w:tc>
          <w:tcPr>
            <w:tcW w:w="225" w:type="pct"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3</w:t>
            </w:r>
            <w:r w:rsidRPr="0027297B">
              <w:rPr>
                <w:rStyle w:val="ab"/>
              </w:rPr>
              <w:t>-А</w:t>
            </w:r>
          </w:p>
        </w:tc>
        <w:tc>
          <w:tcPr>
            <w:tcW w:w="225" w:type="pct"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3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Б</w:t>
            </w:r>
          </w:p>
        </w:tc>
        <w:tc>
          <w:tcPr>
            <w:tcW w:w="225" w:type="pct"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3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В</w:t>
            </w:r>
          </w:p>
        </w:tc>
        <w:tc>
          <w:tcPr>
            <w:tcW w:w="224" w:type="pct"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4</w:t>
            </w:r>
            <w:r w:rsidRPr="0027297B">
              <w:rPr>
                <w:rStyle w:val="ab"/>
              </w:rPr>
              <w:t>-А</w:t>
            </w:r>
          </w:p>
        </w:tc>
        <w:tc>
          <w:tcPr>
            <w:tcW w:w="229" w:type="pct"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4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Б</w:t>
            </w:r>
          </w:p>
        </w:tc>
        <w:tc>
          <w:tcPr>
            <w:tcW w:w="225" w:type="pct"/>
          </w:tcPr>
          <w:p w:rsidR="00C45FD9" w:rsidRPr="0027297B" w:rsidRDefault="00C45FD9" w:rsidP="00C350E6">
            <w:pPr>
              <w:pStyle w:val="a9"/>
              <w:spacing w:before="0" w:beforeAutospacing="0" w:after="0" w:afterAutospacing="0"/>
              <w:jc w:val="both"/>
            </w:pPr>
            <w:r>
              <w:rPr>
                <w:rStyle w:val="ab"/>
              </w:rPr>
              <w:t>4</w:t>
            </w:r>
            <w:r w:rsidRPr="0027297B">
              <w:rPr>
                <w:rStyle w:val="ab"/>
              </w:rPr>
              <w:t>-</w:t>
            </w:r>
            <w:r>
              <w:rPr>
                <w:rStyle w:val="ab"/>
              </w:rPr>
              <w:t>В</w:t>
            </w:r>
          </w:p>
        </w:tc>
      </w:tr>
      <w:tr w:rsidR="00E20BDA" w:rsidRPr="001203AD" w:rsidTr="00C350E6">
        <w:trPr>
          <w:trHeight w:val="271"/>
        </w:trPr>
        <w:tc>
          <w:tcPr>
            <w:tcW w:w="991" w:type="pct"/>
          </w:tcPr>
          <w:p w:rsidR="00E20BDA" w:rsidRPr="00E44F54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</w:pPr>
            <w:r w:rsidRPr="00E44F54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63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«Разговоры о важном» </w:t>
            </w:r>
          </w:p>
        </w:tc>
        <w:tc>
          <w:tcPr>
            <w:tcW w:w="675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Классный час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, беседа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4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9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E20BDA" w:rsidRPr="001203AD" w:rsidTr="00C350E6">
        <w:trPr>
          <w:trHeight w:val="557"/>
        </w:trPr>
        <w:tc>
          <w:tcPr>
            <w:tcW w:w="99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Проектно-исследовательская деятельность</w:t>
            </w:r>
          </w:p>
        </w:tc>
        <w:tc>
          <w:tcPr>
            <w:tcW w:w="63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Эколята </w:t>
            </w:r>
          </w:p>
        </w:tc>
        <w:tc>
          <w:tcPr>
            <w:tcW w:w="675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Проектная деятельность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4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9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</w:tr>
      <w:tr w:rsidR="00E20BDA" w:rsidRPr="001203AD" w:rsidTr="00C350E6">
        <w:trPr>
          <w:trHeight w:val="271"/>
        </w:trPr>
        <w:tc>
          <w:tcPr>
            <w:tcW w:w="991" w:type="pct"/>
            <w:vMerge w:val="restar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63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Функцмональная грамотность</w:t>
            </w:r>
          </w:p>
        </w:tc>
        <w:tc>
          <w:tcPr>
            <w:tcW w:w="675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Беседа, дискуссия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4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9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E20BDA" w:rsidRPr="001203AD" w:rsidTr="00C350E6">
        <w:trPr>
          <w:trHeight w:val="271"/>
        </w:trPr>
        <w:tc>
          <w:tcPr>
            <w:tcW w:w="991" w:type="pct"/>
            <w:vMerge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Школа волонтёра</w:t>
            </w:r>
          </w:p>
        </w:tc>
        <w:tc>
          <w:tcPr>
            <w:tcW w:w="675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Беседа, тренинг, игра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4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34</w:t>
            </w:r>
          </w:p>
        </w:tc>
        <w:tc>
          <w:tcPr>
            <w:tcW w:w="229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</w:tr>
      <w:tr w:rsidR="00E20BDA" w:rsidRPr="001203AD" w:rsidTr="00C350E6">
        <w:trPr>
          <w:trHeight w:val="286"/>
        </w:trPr>
        <w:tc>
          <w:tcPr>
            <w:tcW w:w="991" w:type="pct"/>
            <w:vMerge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Мир профессий</w:t>
            </w:r>
          </w:p>
        </w:tc>
        <w:tc>
          <w:tcPr>
            <w:tcW w:w="675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Беседа, экскурсии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4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9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E20BDA" w:rsidRPr="001203AD" w:rsidTr="00883883">
        <w:trPr>
          <w:trHeight w:val="828"/>
        </w:trPr>
        <w:tc>
          <w:tcPr>
            <w:tcW w:w="99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Художественно-эстетическая творческая деятельность</w:t>
            </w:r>
          </w:p>
        </w:tc>
        <w:tc>
          <w:tcPr>
            <w:tcW w:w="63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675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Беседы, спектакли, праздники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4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9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</w:tr>
      <w:tr w:rsidR="00E20BDA" w:rsidRPr="001203AD" w:rsidTr="00C350E6">
        <w:trPr>
          <w:trHeight w:val="286"/>
        </w:trPr>
        <w:tc>
          <w:tcPr>
            <w:tcW w:w="991" w:type="pct"/>
            <w:vMerge w:val="restart"/>
          </w:tcPr>
          <w:p w:rsidR="00E20BDA" w:rsidRPr="0027297B" w:rsidRDefault="00E20BDA" w:rsidP="00C350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Интеллектуальные марафоны</w:t>
            </w:r>
          </w:p>
        </w:tc>
        <w:tc>
          <w:tcPr>
            <w:tcW w:w="63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Орлята России</w:t>
            </w:r>
          </w:p>
        </w:tc>
        <w:tc>
          <w:tcPr>
            <w:tcW w:w="675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Совместная деятельность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4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9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34</w:t>
            </w:r>
          </w:p>
        </w:tc>
      </w:tr>
      <w:tr w:rsidR="00E20BDA" w:rsidRPr="001203AD" w:rsidTr="00C350E6">
        <w:trPr>
          <w:trHeight w:val="286"/>
        </w:trPr>
        <w:tc>
          <w:tcPr>
            <w:tcW w:w="991" w:type="pct"/>
            <w:vMerge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Юные инспектора движения</w:t>
            </w:r>
          </w:p>
        </w:tc>
        <w:tc>
          <w:tcPr>
            <w:tcW w:w="675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Беседа, экскурсии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  <w:r w:rsidRPr="00E20BDA">
              <w:rPr>
                <w:rStyle w:val="ab"/>
                <w:b w:val="0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4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9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</w:tr>
      <w:tr w:rsidR="00E20BDA" w:rsidRPr="001203AD" w:rsidTr="00C350E6">
        <w:trPr>
          <w:trHeight w:val="286"/>
        </w:trPr>
        <w:tc>
          <w:tcPr>
            <w:tcW w:w="99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«Учение с увлечением!»</w:t>
            </w:r>
          </w:p>
        </w:tc>
        <w:tc>
          <w:tcPr>
            <w:tcW w:w="631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7297B">
              <w:rPr>
                <w:rFonts w:ascii="Times New Roman" w:hAnsi="Times New Roman" w:cs="Times New Roman"/>
                <w:sz w:val="24"/>
                <w:szCs w:val="24"/>
              </w:rPr>
              <w:t>Грамотей-ка</w:t>
            </w:r>
          </w:p>
        </w:tc>
        <w:tc>
          <w:tcPr>
            <w:tcW w:w="675" w:type="pct"/>
          </w:tcPr>
          <w:p w:rsidR="00E20BDA" w:rsidRPr="0027297B" w:rsidRDefault="00E20BDA" w:rsidP="00C350E6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Практическая работа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BDA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4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9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  <w:tc>
          <w:tcPr>
            <w:tcW w:w="225" w:type="pct"/>
          </w:tcPr>
          <w:p w:rsidR="00E20BDA" w:rsidRPr="00E20BDA" w:rsidRDefault="00E20BDA" w:rsidP="0080010F">
            <w:pPr>
              <w:pStyle w:val="a9"/>
              <w:spacing w:before="0" w:beforeAutospacing="0" w:after="0" w:afterAutospacing="0"/>
              <w:rPr>
                <w:rStyle w:val="ab"/>
                <w:b w:val="0"/>
              </w:rPr>
            </w:pPr>
          </w:p>
        </w:tc>
      </w:tr>
    </w:tbl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27297B">
      <w:pgSz w:w="16839" w:h="11907" w:orient="landscape"/>
      <w:pgMar w:top="1134" w:right="1440" w:bottom="567" w:left="1440" w:header="567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204" w:rsidRDefault="00AC3204" w:rsidP="00C837D1">
      <w:pPr>
        <w:spacing w:before="0" w:after="0"/>
      </w:pPr>
      <w:r>
        <w:separator/>
      </w:r>
    </w:p>
  </w:endnote>
  <w:endnote w:type="continuationSeparator" w:id="1">
    <w:p w:rsidR="00AC3204" w:rsidRDefault="00AC3204" w:rsidP="00C837D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204" w:rsidRDefault="00AC3204" w:rsidP="00C837D1">
      <w:pPr>
        <w:spacing w:before="0" w:after="0"/>
      </w:pPr>
      <w:r>
        <w:separator/>
      </w:r>
    </w:p>
  </w:footnote>
  <w:footnote w:type="continuationSeparator" w:id="1">
    <w:p w:rsidR="00AC3204" w:rsidRDefault="00AC3204" w:rsidP="00C837D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2641"/>
      <w:docPartObj>
        <w:docPartGallery w:val="Page Numbers (Top of Page)"/>
        <w:docPartUnique/>
      </w:docPartObj>
    </w:sdtPr>
    <w:sdtContent>
      <w:p w:rsidR="0027297B" w:rsidRPr="00C837D1" w:rsidRDefault="004852BC" w:rsidP="00C837D1">
        <w:pPr>
          <w:pStyle w:val="ad"/>
          <w:jc w:val="center"/>
        </w:pPr>
        <w:fldSimple w:instr=" PAGE   \* MERGEFORMAT ">
          <w:r w:rsidR="00E20BDA">
            <w:rPr>
              <w:noProof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61031"/>
    <w:rsid w:val="00091521"/>
    <w:rsid w:val="000A6D95"/>
    <w:rsid w:val="000F04CA"/>
    <w:rsid w:val="001203AD"/>
    <w:rsid w:val="00162082"/>
    <w:rsid w:val="001847EA"/>
    <w:rsid w:val="001D5395"/>
    <w:rsid w:val="00207458"/>
    <w:rsid w:val="00220152"/>
    <w:rsid w:val="0023175E"/>
    <w:rsid w:val="00250F3F"/>
    <w:rsid w:val="0027297B"/>
    <w:rsid w:val="002B3128"/>
    <w:rsid w:val="002D3C5E"/>
    <w:rsid w:val="002E6F5D"/>
    <w:rsid w:val="003C0C58"/>
    <w:rsid w:val="003D48EE"/>
    <w:rsid w:val="003F271C"/>
    <w:rsid w:val="004471AD"/>
    <w:rsid w:val="004852BC"/>
    <w:rsid w:val="004B553A"/>
    <w:rsid w:val="004E5B69"/>
    <w:rsid w:val="00520DB8"/>
    <w:rsid w:val="00593569"/>
    <w:rsid w:val="00594CCB"/>
    <w:rsid w:val="005B4BA2"/>
    <w:rsid w:val="005F7424"/>
    <w:rsid w:val="00654C1E"/>
    <w:rsid w:val="006B4DF2"/>
    <w:rsid w:val="00732C91"/>
    <w:rsid w:val="00761140"/>
    <w:rsid w:val="00765D2A"/>
    <w:rsid w:val="00785054"/>
    <w:rsid w:val="007A3992"/>
    <w:rsid w:val="007D5A22"/>
    <w:rsid w:val="00823BC3"/>
    <w:rsid w:val="00850003"/>
    <w:rsid w:val="008602B1"/>
    <w:rsid w:val="008D092F"/>
    <w:rsid w:val="008F6B15"/>
    <w:rsid w:val="009444A3"/>
    <w:rsid w:val="0097776D"/>
    <w:rsid w:val="00987C8B"/>
    <w:rsid w:val="009A35F7"/>
    <w:rsid w:val="00A31C11"/>
    <w:rsid w:val="00A321D7"/>
    <w:rsid w:val="00A8126F"/>
    <w:rsid w:val="00AA6D9E"/>
    <w:rsid w:val="00AC03F9"/>
    <w:rsid w:val="00AC3204"/>
    <w:rsid w:val="00B138FC"/>
    <w:rsid w:val="00B53A04"/>
    <w:rsid w:val="00B56A48"/>
    <w:rsid w:val="00BF6B01"/>
    <w:rsid w:val="00C24EBE"/>
    <w:rsid w:val="00C45FD9"/>
    <w:rsid w:val="00C644D8"/>
    <w:rsid w:val="00C82209"/>
    <w:rsid w:val="00C837D1"/>
    <w:rsid w:val="00CB6B50"/>
    <w:rsid w:val="00CC1B3E"/>
    <w:rsid w:val="00CC44D0"/>
    <w:rsid w:val="00CE1BE1"/>
    <w:rsid w:val="00CE7E52"/>
    <w:rsid w:val="00D00F01"/>
    <w:rsid w:val="00D0538B"/>
    <w:rsid w:val="00D4122E"/>
    <w:rsid w:val="00D6591D"/>
    <w:rsid w:val="00D75512"/>
    <w:rsid w:val="00D828C1"/>
    <w:rsid w:val="00D84CB2"/>
    <w:rsid w:val="00D8638D"/>
    <w:rsid w:val="00D91EBE"/>
    <w:rsid w:val="00D93C25"/>
    <w:rsid w:val="00DA3763"/>
    <w:rsid w:val="00DA79BB"/>
    <w:rsid w:val="00E20BDA"/>
    <w:rsid w:val="00E24B23"/>
    <w:rsid w:val="00E34646"/>
    <w:rsid w:val="00E44F54"/>
    <w:rsid w:val="00E46346"/>
    <w:rsid w:val="00E71886"/>
    <w:rsid w:val="00E77F14"/>
    <w:rsid w:val="00E81AD3"/>
    <w:rsid w:val="00EA7A08"/>
    <w:rsid w:val="00EE004F"/>
    <w:rsid w:val="00F10C60"/>
    <w:rsid w:val="00F25AED"/>
    <w:rsid w:val="00F46281"/>
    <w:rsid w:val="00F90EB4"/>
    <w:rsid w:val="00FB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3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837D1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C837D1"/>
    <w:rPr>
      <w:lang w:val="en-US"/>
    </w:rPr>
  </w:style>
  <w:style w:type="paragraph" w:styleId="af">
    <w:name w:val="footer"/>
    <w:basedOn w:val="a"/>
    <w:link w:val="af0"/>
    <w:uiPriority w:val="99"/>
    <w:semiHidden/>
    <w:unhideWhenUsed/>
    <w:rsid w:val="00C837D1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837D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7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GALADRYEL</cp:lastModifiedBy>
  <cp:revision>66</cp:revision>
  <cp:lastPrinted>2023-06-07T07:09:00Z</cp:lastPrinted>
  <dcterms:created xsi:type="dcterms:W3CDTF">2023-05-31T11:09:00Z</dcterms:created>
  <dcterms:modified xsi:type="dcterms:W3CDTF">2025-08-04T14:54:00Z</dcterms:modified>
</cp:coreProperties>
</file>