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6D" w:rsidRDefault="008C6D6D" w:rsidP="00B835BB">
      <w:pPr>
        <w:spacing w:before="100" w:beforeAutospacing="1" w:after="0" w:line="240" w:lineRule="auto"/>
        <w:jc w:val="center"/>
        <w:rPr>
          <w:rFonts w:ascii="Times New Roman" w:eastAsia="Times New Roman" w:hAnsi="Times New Roman" w:cs="Times New Roman"/>
          <w:b/>
          <w:bCs/>
          <w:color w:val="000000"/>
          <w:sz w:val="28"/>
          <w:szCs w:val="28"/>
          <w:lang w:eastAsia="ru-RU"/>
        </w:rPr>
      </w:pPr>
      <w:bookmarkStart w:id="0" w:name="block-78631"/>
    </w:p>
    <w:p w:rsidR="00B835BB" w:rsidRPr="00A31657" w:rsidRDefault="00B835BB" w:rsidP="00B835BB">
      <w:pPr>
        <w:spacing w:before="100" w:beforeAutospacing="1" w:after="0" w:line="240" w:lineRule="auto"/>
        <w:jc w:val="center"/>
        <w:rPr>
          <w:rFonts w:ascii="Times New Roman" w:eastAsia="Times New Roman" w:hAnsi="Times New Roman" w:cs="Times New Roman"/>
          <w:b/>
          <w:bCs/>
          <w:color w:val="000000"/>
          <w:sz w:val="28"/>
          <w:szCs w:val="28"/>
          <w:lang w:eastAsia="ru-RU"/>
        </w:rPr>
      </w:pPr>
      <w:bookmarkStart w:id="1" w:name="_GoBack"/>
      <w:r w:rsidRPr="00A31657">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B835BB" w:rsidRPr="00A31657" w:rsidRDefault="00B835BB" w:rsidP="00B835BB">
      <w:pPr>
        <w:spacing w:beforeAutospacing="1" w:after="0" w:line="240" w:lineRule="auto"/>
        <w:jc w:val="center"/>
        <w:rPr>
          <w:rFonts w:ascii="Times New Roman" w:eastAsia="Times New Roman" w:hAnsi="Times New Roman" w:cs="Times New Roman"/>
          <w:b/>
          <w:bCs/>
          <w:color w:val="000000"/>
          <w:sz w:val="28"/>
          <w:szCs w:val="28"/>
          <w:lang w:eastAsia="ru-RU"/>
        </w:rPr>
      </w:pPr>
    </w:p>
    <w:p w:rsidR="00B835BB" w:rsidRPr="00A31657" w:rsidRDefault="00B835BB" w:rsidP="00B835BB">
      <w:pPr>
        <w:spacing w:after="0" w:line="240" w:lineRule="auto"/>
        <w:jc w:val="center"/>
        <w:rPr>
          <w:rFonts w:ascii="Times New Roman" w:eastAsia="Times New Roman" w:hAnsi="Times New Roman" w:cs="Times New Roman"/>
          <w:bCs/>
          <w:color w:val="000000"/>
          <w:sz w:val="24"/>
          <w:szCs w:val="28"/>
          <w:lang w:eastAsia="ru-RU"/>
        </w:rPr>
      </w:pPr>
      <w:r w:rsidRPr="00A31657">
        <w:rPr>
          <w:rFonts w:ascii="Times New Roman" w:eastAsia="Times New Roman" w:hAnsi="Times New Roman" w:cs="Times New Roman"/>
          <w:bCs/>
          <w:color w:val="000000"/>
          <w:sz w:val="24"/>
          <w:szCs w:val="28"/>
          <w:lang w:eastAsia="ru-RU"/>
        </w:rPr>
        <w:t xml:space="preserve">Министерство образования, науки и молодежи Республики Крым </w:t>
      </w:r>
    </w:p>
    <w:p w:rsidR="00B835BB" w:rsidRPr="00A31657" w:rsidRDefault="00B835BB" w:rsidP="00B835BB">
      <w:pPr>
        <w:spacing w:after="0" w:line="240" w:lineRule="auto"/>
        <w:ind w:hanging="284"/>
        <w:jc w:val="center"/>
        <w:rPr>
          <w:rFonts w:ascii="Times New Roman" w:eastAsia="Times New Roman" w:hAnsi="Times New Roman" w:cs="Times New Roman"/>
          <w:bCs/>
          <w:color w:val="000000"/>
          <w:sz w:val="24"/>
          <w:szCs w:val="28"/>
          <w:lang w:eastAsia="ru-RU"/>
        </w:rPr>
      </w:pPr>
      <w:r w:rsidRPr="00A31657">
        <w:rPr>
          <w:rFonts w:ascii="Times New Roman" w:eastAsia="Times New Roman" w:hAnsi="Times New Roman" w:cs="Times New Roman"/>
          <w:bCs/>
          <w:color w:val="000000"/>
          <w:sz w:val="24"/>
          <w:szCs w:val="28"/>
          <w:lang w:eastAsia="ru-RU"/>
        </w:rPr>
        <w:t>Управление образования молодежи и спорта администрации Бахчисарайского района</w:t>
      </w:r>
    </w:p>
    <w:p w:rsidR="00B835BB" w:rsidRPr="00A31657" w:rsidRDefault="00B835BB" w:rsidP="00B835BB">
      <w:pPr>
        <w:spacing w:after="0" w:line="240" w:lineRule="auto"/>
        <w:ind w:hanging="284"/>
        <w:jc w:val="center"/>
        <w:rPr>
          <w:rFonts w:ascii="Times New Roman" w:eastAsia="Times New Roman" w:hAnsi="Times New Roman" w:cs="Times New Roman"/>
          <w:bCs/>
          <w:color w:val="000000"/>
          <w:sz w:val="24"/>
          <w:szCs w:val="28"/>
          <w:lang w:eastAsia="ru-RU"/>
        </w:rPr>
      </w:pPr>
    </w:p>
    <w:p w:rsidR="00B835BB" w:rsidRPr="00A31657" w:rsidRDefault="00B835BB" w:rsidP="00B835BB">
      <w:pPr>
        <w:spacing w:after="0" w:line="240" w:lineRule="auto"/>
        <w:jc w:val="center"/>
        <w:rPr>
          <w:rFonts w:ascii="Times New Roman" w:eastAsia="Times New Roman" w:hAnsi="Times New Roman" w:cs="Times New Roman"/>
          <w:sz w:val="24"/>
          <w:szCs w:val="21"/>
          <w:lang w:eastAsia="ru-RU"/>
        </w:rPr>
      </w:pPr>
      <w:r w:rsidRPr="00A31657">
        <w:rPr>
          <w:rFonts w:ascii="Times New Roman" w:eastAsia="Times New Roman" w:hAnsi="Times New Roman" w:cs="Times New Roman"/>
          <w:sz w:val="24"/>
          <w:szCs w:val="21"/>
          <w:lang w:eastAsia="ru-RU"/>
        </w:rPr>
        <w:t>Муниципальное бюджетное общеобразовательное учреждение</w:t>
      </w:r>
    </w:p>
    <w:p w:rsidR="00B835BB" w:rsidRPr="00A31657" w:rsidRDefault="00B835BB" w:rsidP="00B835BB">
      <w:pPr>
        <w:spacing w:after="0" w:line="240" w:lineRule="auto"/>
        <w:jc w:val="center"/>
        <w:rPr>
          <w:rFonts w:ascii="Times New Roman" w:eastAsia="Times New Roman" w:hAnsi="Times New Roman" w:cs="Times New Roman"/>
          <w:bCs/>
          <w:sz w:val="24"/>
          <w:szCs w:val="28"/>
          <w:lang w:eastAsia="ru-RU"/>
        </w:rPr>
      </w:pPr>
      <w:r w:rsidRPr="00A31657">
        <w:rPr>
          <w:rFonts w:ascii="Times New Roman" w:eastAsia="Times New Roman" w:hAnsi="Times New Roman" w:cs="Times New Roman"/>
          <w:bCs/>
          <w:sz w:val="24"/>
          <w:szCs w:val="28"/>
          <w:lang w:eastAsia="ru-RU"/>
        </w:rPr>
        <w:t xml:space="preserve"> «Средняя общеобразовательная школа  № 1 имени Вилина Ивана Петровича»</w:t>
      </w:r>
    </w:p>
    <w:p w:rsidR="00171659" w:rsidRDefault="00B835BB" w:rsidP="00B835BB">
      <w:pPr>
        <w:spacing w:after="0" w:line="240" w:lineRule="auto"/>
        <w:jc w:val="center"/>
        <w:rPr>
          <w:rFonts w:ascii="Times New Roman" w:eastAsia="Times New Roman" w:hAnsi="Times New Roman" w:cs="Times New Roman"/>
          <w:bCs/>
          <w:sz w:val="24"/>
          <w:szCs w:val="28"/>
          <w:lang w:eastAsia="ru-RU"/>
        </w:rPr>
      </w:pPr>
      <w:r w:rsidRPr="009A6BD1">
        <w:rPr>
          <w:rFonts w:ascii="Times New Roman" w:eastAsia="Times New Roman" w:hAnsi="Times New Roman" w:cs="Times New Roman"/>
          <w:bCs/>
          <w:sz w:val="24"/>
          <w:szCs w:val="28"/>
          <w:lang w:eastAsia="ru-RU"/>
        </w:rPr>
        <w:t>«Бахчисарайского района РК»</w:t>
      </w:r>
    </w:p>
    <w:p w:rsidR="00B835BB" w:rsidRDefault="00B835BB" w:rsidP="00B835BB">
      <w:pPr>
        <w:spacing w:after="0" w:line="240" w:lineRule="auto"/>
        <w:jc w:val="center"/>
        <w:rPr>
          <w:rFonts w:ascii="Times New Roman" w:eastAsia="Times New Roman" w:hAnsi="Times New Roman" w:cs="Times New Roman"/>
          <w:bCs/>
          <w:sz w:val="24"/>
          <w:szCs w:val="28"/>
          <w:lang w:eastAsia="ru-RU"/>
        </w:rPr>
      </w:pPr>
    </w:p>
    <w:p w:rsidR="00B835BB" w:rsidRDefault="00B835BB" w:rsidP="00B835BB">
      <w:pPr>
        <w:spacing w:after="0" w:line="240" w:lineRule="auto"/>
        <w:jc w:val="center"/>
        <w:rPr>
          <w:rFonts w:ascii="Times New Roman" w:hAnsi="Times New Roman" w:cs="Times New Roman"/>
          <w:b/>
          <w:sz w:val="28"/>
          <w:szCs w:val="28"/>
        </w:rPr>
      </w:pPr>
    </w:p>
    <w:p w:rsidR="00B835BB" w:rsidRPr="00A31657" w:rsidRDefault="00B835BB" w:rsidP="00B835BB">
      <w:pPr>
        <w:spacing w:after="0" w:line="240" w:lineRule="auto"/>
        <w:jc w:val="center"/>
        <w:rPr>
          <w:rFonts w:ascii="Times New Roman" w:hAnsi="Times New Roman" w:cs="Times New Roman"/>
          <w:b/>
          <w:sz w:val="24"/>
          <w:szCs w:val="28"/>
        </w:rPr>
      </w:pPr>
    </w:p>
    <w:p w:rsidR="00B835BB" w:rsidRPr="00A31657" w:rsidRDefault="00B835BB" w:rsidP="00B835BB">
      <w:pPr>
        <w:spacing w:after="0" w:line="240" w:lineRule="auto"/>
        <w:rPr>
          <w:rFonts w:ascii="Times New Roman" w:hAnsi="Times New Roman" w:cs="Times New Roman"/>
          <w:sz w:val="24"/>
          <w:szCs w:val="28"/>
        </w:rPr>
      </w:pPr>
      <w:r w:rsidRPr="00A31657">
        <w:rPr>
          <w:rFonts w:ascii="Times New Roman" w:hAnsi="Times New Roman" w:cs="Times New Roman"/>
          <w:sz w:val="24"/>
          <w:szCs w:val="28"/>
        </w:rPr>
        <w:t>РАССМОТРЕН</w:t>
      </w:r>
      <w:r>
        <w:rPr>
          <w:rFonts w:ascii="Times New Roman" w:hAnsi="Times New Roman" w:cs="Times New Roman"/>
          <w:sz w:val="24"/>
          <w:szCs w:val="28"/>
        </w:rPr>
        <w:t>А                                   СОГЛАСОВАНА                              УТВЕРЖДЕНА</w:t>
      </w:r>
    </w:p>
    <w:p w:rsidR="00B835BB" w:rsidRPr="00A31657" w:rsidRDefault="00B835BB" w:rsidP="00B835BB">
      <w:pPr>
        <w:spacing w:after="0" w:line="240" w:lineRule="auto"/>
        <w:rPr>
          <w:rFonts w:ascii="Times New Roman" w:hAnsi="Times New Roman" w:cs="Times New Roman"/>
          <w:sz w:val="24"/>
          <w:szCs w:val="28"/>
        </w:rPr>
      </w:pPr>
      <w:r w:rsidRPr="00A31657">
        <w:rPr>
          <w:rFonts w:ascii="Times New Roman" w:hAnsi="Times New Roman" w:cs="Times New Roman"/>
          <w:sz w:val="24"/>
          <w:szCs w:val="28"/>
        </w:rPr>
        <w:t>Протокол №</w:t>
      </w:r>
      <w:r>
        <w:rPr>
          <w:rFonts w:ascii="Times New Roman" w:hAnsi="Times New Roman" w:cs="Times New Roman"/>
          <w:sz w:val="24"/>
          <w:szCs w:val="28"/>
        </w:rPr>
        <w:t>_______                             Заместитель директора                      Приказом №___</w:t>
      </w:r>
    </w:p>
    <w:p w:rsidR="00B835BB" w:rsidRDefault="00B835BB" w:rsidP="00B835BB">
      <w:pPr>
        <w:spacing w:after="0" w:line="240" w:lineRule="auto"/>
        <w:rPr>
          <w:rFonts w:ascii="Times New Roman" w:hAnsi="Times New Roman" w:cs="Times New Roman"/>
          <w:sz w:val="24"/>
          <w:szCs w:val="28"/>
        </w:rPr>
      </w:pPr>
      <w:r w:rsidRPr="00A31657">
        <w:rPr>
          <w:rFonts w:ascii="Times New Roman" w:hAnsi="Times New Roman" w:cs="Times New Roman"/>
          <w:sz w:val="24"/>
          <w:szCs w:val="28"/>
        </w:rPr>
        <w:t>от « ____  »   ______</w:t>
      </w:r>
      <w:r>
        <w:rPr>
          <w:rFonts w:ascii="Times New Roman" w:hAnsi="Times New Roman" w:cs="Times New Roman"/>
          <w:sz w:val="24"/>
          <w:szCs w:val="28"/>
        </w:rPr>
        <w:t xml:space="preserve">                             по УВР                                               от «___»  _______2023г.</w:t>
      </w:r>
    </w:p>
    <w:p w:rsidR="00B835BB" w:rsidRDefault="00B835BB" w:rsidP="00B835BB">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Руководитель ШМО                              _______Э.С.Джелилева                  И.о.директора </w:t>
      </w:r>
    </w:p>
    <w:p w:rsidR="00B835BB" w:rsidRPr="00A31657" w:rsidRDefault="00B835BB" w:rsidP="00B835BB">
      <w:pPr>
        <w:spacing w:after="0" w:line="240" w:lineRule="auto"/>
        <w:rPr>
          <w:rFonts w:ascii="Times New Roman" w:hAnsi="Times New Roman" w:cs="Times New Roman"/>
          <w:sz w:val="24"/>
          <w:szCs w:val="28"/>
        </w:rPr>
      </w:pPr>
      <w:r>
        <w:rPr>
          <w:rFonts w:ascii="Times New Roman" w:hAnsi="Times New Roman" w:cs="Times New Roman"/>
          <w:sz w:val="24"/>
          <w:szCs w:val="28"/>
        </w:rPr>
        <w:t>_______ Л.В.Калнина                           «___»_______2023г.                         _______И.В.Беркутова</w:t>
      </w:r>
    </w:p>
    <w:p w:rsidR="00171659" w:rsidRDefault="00171659" w:rsidP="00B835BB">
      <w:pPr>
        <w:spacing w:after="0" w:line="240" w:lineRule="auto"/>
        <w:rPr>
          <w:rFonts w:ascii="Times New Roman" w:hAnsi="Times New Roman" w:cs="Times New Roman"/>
          <w:b/>
          <w:sz w:val="28"/>
          <w:szCs w:val="28"/>
        </w:rPr>
      </w:pPr>
    </w:p>
    <w:p w:rsidR="00171659" w:rsidRDefault="00171659" w:rsidP="00171659">
      <w:pPr>
        <w:spacing w:after="0" w:line="240" w:lineRule="auto"/>
        <w:jc w:val="center"/>
        <w:rPr>
          <w:rFonts w:ascii="Times New Roman" w:hAnsi="Times New Roman" w:cs="Times New Roman"/>
          <w:b/>
          <w:sz w:val="28"/>
          <w:szCs w:val="28"/>
        </w:rPr>
      </w:pPr>
    </w:p>
    <w:p w:rsidR="00171659" w:rsidRDefault="00171659" w:rsidP="00171659">
      <w:pPr>
        <w:spacing w:after="0" w:line="240" w:lineRule="auto"/>
        <w:jc w:val="center"/>
        <w:rPr>
          <w:rFonts w:ascii="Times New Roman" w:hAnsi="Times New Roman" w:cs="Times New Roman"/>
          <w:b/>
          <w:sz w:val="28"/>
          <w:szCs w:val="28"/>
        </w:rPr>
      </w:pPr>
    </w:p>
    <w:p w:rsidR="00171659" w:rsidRPr="00744132" w:rsidRDefault="00171659" w:rsidP="00171659">
      <w:pPr>
        <w:spacing w:after="0" w:line="240" w:lineRule="auto"/>
        <w:rPr>
          <w:rFonts w:ascii="Times New Roman" w:hAnsi="Times New Roman" w:cs="Times New Roman"/>
          <w:b/>
          <w:sz w:val="28"/>
          <w:szCs w:val="28"/>
        </w:rPr>
      </w:pPr>
    </w:p>
    <w:p w:rsidR="00171659" w:rsidRPr="00744132" w:rsidRDefault="00171659" w:rsidP="00171659">
      <w:pPr>
        <w:spacing w:after="0" w:line="240" w:lineRule="auto"/>
        <w:jc w:val="center"/>
        <w:rPr>
          <w:rFonts w:ascii="Times New Roman" w:hAnsi="Times New Roman" w:cs="Times New Roman"/>
          <w:b/>
          <w:sz w:val="28"/>
          <w:szCs w:val="28"/>
        </w:rPr>
      </w:pPr>
    </w:p>
    <w:p w:rsidR="00171659" w:rsidRPr="003B2482" w:rsidRDefault="00171659" w:rsidP="00171659">
      <w:pPr>
        <w:spacing w:after="0" w:line="240" w:lineRule="auto"/>
        <w:jc w:val="center"/>
        <w:rPr>
          <w:rFonts w:ascii="Times New Roman" w:hAnsi="Times New Roman" w:cs="Times New Roman"/>
          <w:sz w:val="32"/>
          <w:szCs w:val="28"/>
        </w:rPr>
      </w:pPr>
      <w:r w:rsidRPr="003B2482">
        <w:rPr>
          <w:rFonts w:ascii="Times New Roman" w:hAnsi="Times New Roman" w:cs="Times New Roman"/>
          <w:b/>
          <w:sz w:val="32"/>
          <w:szCs w:val="28"/>
        </w:rPr>
        <w:t>РАБОЧАЯ ПРОГРАММА</w:t>
      </w:r>
    </w:p>
    <w:p w:rsidR="00171659" w:rsidRPr="003B2482" w:rsidRDefault="00171659" w:rsidP="00171659">
      <w:pPr>
        <w:spacing w:after="0" w:line="240" w:lineRule="auto"/>
        <w:jc w:val="center"/>
        <w:rPr>
          <w:rFonts w:ascii="Times New Roman" w:hAnsi="Times New Roman" w:cs="Times New Roman"/>
          <w:sz w:val="32"/>
          <w:szCs w:val="28"/>
        </w:rPr>
      </w:pPr>
    </w:p>
    <w:p w:rsidR="00171659" w:rsidRPr="003B2482" w:rsidRDefault="00171659" w:rsidP="00171659">
      <w:pPr>
        <w:spacing w:after="0" w:line="240" w:lineRule="auto"/>
        <w:jc w:val="center"/>
        <w:rPr>
          <w:rFonts w:ascii="Times New Roman" w:hAnsi="Times New Roman" w:cs="Times New Roman"/>
          <w:sz w:val="32"/>
          <w:szCs w:val="28"/>
        </w:rPr>
      </w:pPr>
      <w:r w:rsidRPr="003B2482">
        <w:rPr>
          <w:rFonts w:ascii="Times New Roman" w:hAnsi="Times New Roman" w:cs="Times New Roman"/>
          <w:b/>
          <w:sz w:val="32"/>
          <w:szCs w:val="28"/>
        </w:rPr>
        <w:t>учебного предмета «</w:t>
      </w:r>
      <w:r>
        <w:rPr>
          <w:rFonts w:ascii="Times New Roman" w:hAnsi="Times New Roman" w:cs="Times New Roman"/>
          <w:b/>
          <w:sz w:val="32"/>
          <w:szCs w:val="28"/>
        </w:rPr>
        <w:t>Литературное чтение</w:t>
      </w:r>
      <w:r w:rsidRPr="003B2482">
        <w:rPr>
          <w:rFonts w:ascii="Times New Roman" w:hAnsi="Times New Roman" w:cs="Times New Roman"/>
          <w:b/>
          <w:sz w:val="32"/>
          <w:szCs w:val="28"/>
        </w:rPr>
        <w:t>»</w:t>
      </w:r>
    </w:p>
    <w:p w:rsidR="00171659" w:rsidRPr="003B2482" w:rsidRDefault="00171659" w:rsidP="00171659">
      <w:pPr>
        <w:spacing w:after="0" w:line="240" w:lineRule="auto"/>
        <w:jc w:val="center"/>
        <w:rPr>
          <w:rFonts w:ascii="Times New Roman" w:hAnsi="Times New Roman" w:cs="Times New Roman"/>
          <w:sz w:val="32"/>
          <w:szCs w:val="28"/>
        </w:rPr>
      </w:pPr>
      <w:r w:rsidRPr="003B2482">
        <w:rPr>
          <w:rFonts w:ascii="Times New Roman" w:hAnsi="Times New Roman" w:cs="Times New Roman"/>
          <w:sz w:val="32"/>
          <w:szCs w:val="28"/>
        </w:rPr>
        <w:t>для обучающихся 1-4 классов</w:t>
      </w:r>
    </w:p>
    <w:p w:rsidR="00171659" w:rsidRPr="003B2482" w:rsidRDefault="00171659" w:rsidP="00171659">
      <w:pPr>
        <w:spacing w:after="0" w:line="240" w:lineRule="auto"/>
        <w:jc w:val="center"/>
        <w:rPr>
          <w:rFonts w:ascii="Times New Roman" w:hAnsi="Times New Roman" w:cs="Times New Roman"/>
          <w:sz w:val="32"/>
          <w:szCs w:val="28"/>
        </w:rPr>
      </w:pPr>
    </w:p>
    <w:p w:rsidR="00171659" w:rsidRPr="00744132" w:rsidRDefault="00171659" w:rsidP="00171659">
      <w:pPr>
        <w:spacing w:after="0" w:line="240" w:lineRule="auto"/>
        <w:jc w:val="center"/>
        <w:rPr>
          <w:rFonts w:ascii="Times New Roman" w:hAnsi="Times New Roman" w:cs="Times New Roman"/>
          <w:sz w:val="28"/>
          <w:szCs w:val="28"/>
        </w:rPr>
      </w:pPr>
    </w:p>
    <w:p w:rsidR="00171659" w:rsidRPr="00744132" w:rsidRDefault="00171659" w:rsidP="00171659">
      <w:pPr>
        <w:spacing w:after="0" w:line="240" w:lineRule="auto"/>
        <w:jc w:val="center"/>
        <w:rPr>
          <w:rFonts w:ascii="Times New Roman" w:hAnsi="Times New Roman" w:cs="Times New Roman"/>
          <w:sz w:val="28"/>
          <w:szCs w:val="28"/>
        </w:rPr>
      </w:pPr>
    </w:p>
    <w:p w:rsidR="00171659" w:rsidRPr="00744132" w:rsidRDefault="00171659" w:rsidP="00171659">
      <w:pPr>
        <w:spacing w:after="0" w:line="240" w:lineRule="auto"/>
        <w:jc w:val="center"/>
        <w:rPr>
          <w:rFonts w:ascii="Times New Roman" w:hAnsi="Times New Roman" w:cs="Times New Roman"/>
          <w:sz w:val="28"/>
          <w:szCs w:val="28"/>
        </w:rPr>
      </w:pPr>
    </w:p>
    <w:p w:rsidR="00171659" w:rsidRPr="00744132" w:rsidRDefault="00171659" w:rsidP="00171659">
      <w:pPr>
        <w:spacing w:after="0" w:line="240" w:lineRule="auto"/>
        <w:jc w:val="center"/>
        <w:rPr>
          <w:rFonts w:ascii="Times New Roman" w:hAnsi="Times New Roman" w:cs="Times New Roman"/>
          <w:sz w:val="28"/>
          <w:szCs w:val="28"/>
        </w:rPr>
      </w:pPr>
    </w:p>
    <w:p w:rsidR="00171659" w:rsidRPr="00744132" w:rsidRDefault="00171659" w:rsidP="00171659">
      <w:pPr>
        <w:spacing w:after="0" w:line="240" w:lineRule="auto"/>
        <w:jc w:val="center"/>
        <w:rPr>
          <w:rFonts w:ascii="Times New Roman" w:hAnsi="Times New Roman" w:cs="Times New Roman"/>
          <w:sz w:val="28"/>
          <w:szCs w:val="28"/>
        </w:rPr>
      </w:pPr>
    </w:p>
    <w:p w:rsidR="00171659" w:rsidRPr="00744132" w:rsidRDefault="00171659" w:rsidP="00171659">
      <w:pPr>
        <w:spacing w:after="0" w:line="240" w:lineRule="auto"/>
        <w:jc w:val="center"/>
        <w:rPr>
          <w:rFonts w:ascii="Times New Roman" w:hAnsi="Times New Roman" w:cs="Times New Roman"/>
          <w:sz w:val="28"/>
          <w:szCs w:val="28"/>
        </w:rPr>
      </w:pPr>
    </w:p>
    <w:p w:rsidR="00171659" w:rsidRPr="00744132" w:rsidRDefault="00171659" w:rsidP="00171659">
      <w:pPr>
        <w:spacing w:after="0" w:line="240" w:lineRule="auto"/>
        <w:jc w:val="center"/>
        <w:rPr>
          <w:rFonts w:ascii="Times New Roman" w:hAnsi="Times New Roman" w:cs="Times New Roman"/>
          <w:sz w:val="28"/>
          <w:szCs w:val="28"/>
        </w:rPr>
      </w:pPr>
    </w:p>
    <w:p w:rsidR="00171659" w:rsidRDefault="00171659" w:rsidP="00171659">
      <w:pPr>
        <w:spacing w:after="0" w:line="240" w:lineRule="auto"/>
        <w:jc w:val="center"/>
        <w:rPr>
          <w:rFonts w:ascii="Times New Roman" w:hAnsi="Times New Roman" w:cs="Times New Roman"/>
          <w:sz w:val="28"/>
          <w:szCs w:val="28"/>
        </w:rPr>
      </w:pPr>
    </w:p>
    <w:p w:rsidR="00171659" w:rsidRDefault="00171659" w:rsidP="00171659">
      <w:pPr>
        <w:spacing w:after="0" w:line="240" w:lineRule="auto"/>
        <w:jc w:val="center"/>
        <w:rPr>
          <w:rFonts w:ascii="Times New Roman" w:hAnsi="Times New Roman" w:cs="Times New Roman"/>
          <w:sz w:val="28"/>
          <w:szCs w:val="28"/>
        </w:rPr>
      </w:pPr>
    </w:p>
    <w:p w:rsidR="00171659" w:rsidRDefault="00171659" w:rsidP="00171659">
      <w:pPr>
        <w:spacing w:after="0" w:line="240" w:lineRule="auto"/>
        <w:jc w:val="center"/>
        <w:rPr>
          <w:rFonts w:ascii="Times New Roman" w:hAnsi="Times New Roman" w:cs="Times New Roman"/>
          <w:sz w:val="28"/>
          <w:szCs w:val="28"/>
        </w:rPr>
      </w:pPr>
    </w:p>
    <w:p w:rsidR="00171659" w:rsidRDefault="00171659" w:rsidP="00171659">
      <w:pPr>
        <w:spacing w:after="0" w:line="240" w:lineRule="auto"/>
        <w:jc w:val="center"/>
        <w:rPr>
          <w:rFonts w:ascii="Times New Roman" w:hAnsi="Times New Roman" w:cs="Times New Roman"/>
          <w:sz w:val="28"/>
          <w:szCs w:val="28"/>
        </w:rPr>
      </w:pPr>
    </w:p>
    <w:p w:rsidR="00171659" w:rsidRPr="00744132" w:rsidRDefault="00171659" w:rsidP="00171659">
      <w:pPr>
        <w:spacing w:after="0" w:line="240" w:lineRule="auto"/>
        <w:rPr>
          <w:rFonts w:ascii="Times New Roman" w:hAnsi="Times New Roman" w:cs="Times New Roman"/>
          <w:sz w:val="28"/>
          <w:szCs w:val="28"/>
        </w:rPr>
      </w:pPr>
    </w:p>
    <w:p w:rsidR="00171659" w:rsidRPr="00744132" w:rsidRDefault="00171659" w:rsidP="00171659">
      <w:pPr>
        <w:spacing w:after="0" w:line="240" w:lineRule="auto"/>
        <w:jc w:val="center"/>
        <w:rPr>
          <w:rFonts w:ascii="Times New Roman" w:hAnsi="Times New Roman" w:cs="Times New Roman"/>
          <w:b/>
          <w:sz w:val="28"/>
          <w:szCs w:val="28"/>
        </w:rPr>
      </w:pPr>
      <w:r w:rsidRPr="00744132">
        <w:rPr>
          <w:rFonts w:ascii="Times New Roman" w:hAnsi="Times New Roman" w:cs="Times New Roman"/>
          <w:sz w:val="28"/>
          <w:szCs w:val="28"/>
        </w:rPr>
        <w:t>​</w:t>
      </w:r>
      <w:r w:rsidRPr="00744132">
        <w:rPr>
          <w:rFonts w:ascii="Times New Roman" w:hAnsi="Times New Roman" w:cs="Times New Roman"/>
          <w:b/>
          <w:sz w:val="28"/>
          <w:szCs w:val="28"/>
        </w:rPr>
        <w:t>Вилино, 2023</w:t>
      </w:r>
    </w:p>
    <w:p w:rsidR="00171659" w:rsidRDefault="00171659" w:rsidP="00171659">
      <w:pPr>
        <w:spacing w:after="0" w:line="240" w:lineRule="auto"/>
        <w:rPr>
          <w:rFonts w:ascii="Times New Roman" w:hAnsi="Times New Roman" w:cs="Times New Roman"/>
          <w:sz w:val="28"/>
          <w:szCs w:val="28"/>
        </w:rPr>
      </w:pPr>
    </w:p>
    <w:bookmarkEnd w:id="1"/>
    <w:p w:rsidR="00836E4F" w:rsidRPr="00B32D7B" w:rsidRDefault="00836E4F" w:rsidP="00836E4F">
      <w:pPr>
        <w:rPr>
          <w:rFonts w:ascii="Times New Roman" w:hAnsi="Times New Roman" w:cs="Times New Roman"/>
          <w:sz w:val="24"/>
          <w:szCs w:val="24"/>
        </w:rPr>
        <w:sectPr w:rsidR="00836E4F" w:rsidRPr="00B32D7B" w:rsidSect="008C6D6D">
          <w:headerReference w:type="default" r:id="rId7"/>
          <w:pgSz w:w="11906" w:h="16383"/>
          <w:pgMar w:top="426" w:right="850" w:bottom="1134" w:left="1134" w:header="720" w:footer="720" w:gutter="0"/>
          <w:cols w:space="720"/>
          <w:titlePg/>
          <w:docGrid w:linePitch="299"/>
        </w:sectPr>
      </w:pPr>
    </w:p>
    <w:p w:rsidR="00836E4F" w:rsidRPr="00B32D7B" w:rsidRDefault="00836E4F" w:rsidP="00836E4F">
      <w:pPr>
        <w:spacing w:after="0" w:line="264" w:lineRule="auto"/>
        <w:rPr>
          <w:rFonts w:ascii="Times New Roman" w:hAnsi="Times New Roman" w:cs="Times New Roman"/>
          <w:sz w:val="24"/>
          <w:szCs w:val="24"/>
        </w:rPr>
      </w:pPr>
      <w:bookmarkStart w:id="2" w:name="block-78635"/>
      <w:bookmarkEnd w:id="0"/>
      <w:r w:rsidRPr="00B32D7B">
        <w:rPr>
          <w:rFonts w:ascii="Times New Roman" w:hAnsi="Times New Roman" w:cs="Times New Roman"/>
          <w:b/>
          <w:color w:val="000000"/>
          <w:sz w:val="24"/>
          <w:szCs w:val="24"/>
        </w:rPr>
        <w:lastRenderedPageBreak/>
        <w:t>ПОЯСНИТЕЛЬНАЯ ЗАПИСКА</w:t>
      </w:r>
    </w:p>
    <w:p w:rsidR="00836E4F" w:rsidRPr="00B32D7B" w:rsidRDefault="00836E4F" w:rsidP="00836E4F">
      <w:pPr>
        <w:spacing w:after="0" w:line="264" w:lineRule="auto"/>
        <w:rPr>
          <w:rFonts w:ascii="Times New Roman" w:hAnsi="Times New Roman" w:cs="Times New Roman"/>
          <w:sz w:val="24"/>
          <w:szCs w:val="24"/>
        </w:rPr>
      </w:pPr>
    </w:p>
    <w:p w:rsidR="00836E4F" w:rsidRPr="00B32D7B" w:rsidRDefault="00836E4F" w:rsidP="00171659">
      <w:pPr>
        <w:spacing w:after="0" w:line="264" w:lineRule="auto"/>
        <w:ind w:firstLine="708"/>
        <w:jc w:val="both"/>
        <w:rPr>
          <w:rFonts w:ascii="Times New Roman" w:hAnsi="Times New Roman" w:cs="Times New Roman"/>
          <w:sz w:val="24"/>
          <w:szCs w:val="24"/>
        </w:rPr>
      </w:pPr>
      <w:r w:rsidRPr="00B32D7B">
        <w:rPr>
          <w:rFonts w:ascii="Times New Roman" w:hAnsi="Times New Roman" w:cs="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36E4F" w:rsidRPr="00B32D7B" w:rsidRDefault="00836E4F" w:rsidP="00836E4F">
      <w:pPr>
        <w:spacing w:after="0" w:line="264" w:lineRule="auto"/>
        <w:rPr>
          <w:rFonts w:ascii="Times New Roman" w:hAnsi="Times New Roman" w:cs="Times New Roman"/>
          <w:sz w:val="24"/>
          <w:szCs w:val="24"/>
        </w:rPr>
      </w:pPr>
    </w:p>
    <w:p w:rsidR="00836E4F" w:rsidRPr="00B32D7B" w:rsidRDefault="00836E4F" w:rsidP="00836E4F">
      <w:pPr>
        <w:spacing w:after="0" w:line="264" w:lineRule="auto"/>
        <w:rPr>
          <w:rFonts w:ascii="Times New Roman" w:hAnsi="Times New Roman" w:cs="Times New Roman"/>
          <w:sz w:val="24"/>
          <w:szCs w:val="24"/>
        </w:rPr>
      </w:pPr>
      <w:r w:rsidRPr="00B32D7B">
        <w:rPr>
          <w:rFonts w:ascii="Times New Roman" w:hAnsi="Times New Roman" w:cs="Times New Roman"/>
          <w:b/>
          <w:color w:val="000000"/>
          <w:sz w:val="24"/>
          <w:szCs w:val="24"/>
        </w:rPr>
        <w:t>ОБЩАЯ ХАРАКТЕРИСТИКА УЧЕБНОГО ПРЕДМЕТА «ЛИТЕРАТУРНОЕ ЧТЕНИЕ»</w:t>
      </w:r>
    </w:p>
    <w:p w:rsidR="00836E4F" w:rsidRPr="00B32D7B" w:rsidRDefault="00836E4F" w:rsidP="00836E4F">
      <w:pPr>
        <w:spacing w:after="0" w:line="264" w:lineRule="auto"/>
        <w:rPr>
          <w:rFonts w:ascii="Times New Roman" w:hAnsi="Times New Roman" w:cs="Times New Roman"/>
          <w:sz w:val="24"/>
          <w:szCs w:val="24"/>
        </w:rPr>
      </w:pPr>
    </w:p>
    <w:p w:rsidR="00836E4F" w:rsidRPr="00B32D7B" w:rsidRDefault="00836E4F" w:rsidP="00171659">
      <w:pPr>
        <w:spacing w:after="0" w:line="264" w:lineRule="auto"/>
        <w:ind w:left="708" w:firstLine="708"/>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32D7B">
        <w:rPr>
          <w:rFonts w:ascii="Times New Roman" w:hAnsi="Times New Roman" w:cs="Times New Roman"/>
          <w:color w:val="333333"/>
          <w:sz w:val="24"/>
          <w:szCs w:val="24"/>
        </w:rPr>
        <w:t xml:space="preserve">рабочей </w:t>
      </w:r>
      <w:r w:rsidRPr="00B32D7B">
        <w:rPr>
          <w:rFonts w:ascii="Times New Roman" w:hAnsi="Times New Roman" w:cs="Times New Roman"/>
          <w:color w:val="000000"/>
          <w:sz w:val="24"/>
          <w:szCs w:val="24"/>
        </w:rPr>
        <w:t>программе воспитания.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36E4F" w:rsidRPr="00B32D7B" w:rsidRDefault="00836E4F" w:rsidP="00836E4F">
      <w:pPr>
        <w:spacing w:after="0" w:line="264" w:lineRule="auto"/>
        <w:rPr>
          <w:rFonts w:ascii="Times New Roman" w:hAnsi="Times New Roman" w:cs="Times New Roman"/>
          <w:sz w:val="24"/>
          <w:szCs w:val="24"/>
        </w:rPr>
      </w:pPr>
      <w:r w:rsidRPr="00B32D7B">
        <w:rPr>
          <w:rFonts w:ascii="Times New Roman" w:hAnsi="Times New Roman" w:cs="Times New Roman"/>
          <w:b/>
          <w:color w:val="000000"/>
          <w:sz w:val="24"/>
          <w:szCs w:val="24"/>
        </w:rPr>
        <w:t>ЦЕЛИ ИЗУЧЕНИЯ УЧЕБНОГО ПРЕДМЕТА «ЛИТЕРАТУРНОЕ ЧТЕНИЕ»</w:t>
      </w:r>
    </w:p>
    <w:p w:rsidR="00836E4F" w:rsidRPr="00B32D7B" w:rsidRDefault="00836E4F" w:rsidP="00836E4F">
      <w:pPr>
        <w:spacing w:after="0" w:line="264" w:lineRule="auto"/>
        <w:rPr>
          <w:rFonts w:ascii="Times New Roman" w:hAnsi="Times New Roman" w:cs="Times New Roman"/>
          <w:sz w:val="24"/>
          <w:szCs w:val="24"/>
        </w:rPr>
      </w:pPr>
    </w:p>
    <w:p w:rsidR="00836E4F" w:rsidRPr="00B32D7B" w:rsidRDefault="00836E4F" w:rsidP="00171659">
      <w:pPr>
        <w:spacing w:after="0" w:line="264" w:lineRule="auto"/>
        <w:ind w:firstLine="708"/>
        <w:jc w:val="both"/>
        <w:rPr>
          <w:rFonts w:ascii="Times New Roman" w:hAnsi="Times New Roman" w:cs="Times New Roman"/>
          <w:sz w:val="24"/>
          <w:szCs w:val="24"/>
        </w:rPr>
      </w:pPr>
      <w:r w:rsidRPr="00B32D7B">
        <w:rPr>
          <w:rFonts w:ascii="Times New Roman" w:hAnsi="Times New Roman" w:cs="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Достижение цели изучения литературного чтения определяется решением следующих задач:</w:t>
      </w:r>
    </w:p>
    <w:p w:rsidR="00836E4F" w:rsidRPr="00B32D7B" w:rsidRDefault="00836E4F" w:rsidP="00836E4F">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36E4F" w:rsidRPr="00B32D7B" w:rsidRDefault="00836E4F" w:rsidP="00836E4F">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достижение необходимого для продолжения образования уровня общего речевого развития;</w:t>
      </w:r>
    </w:p>
    <w:p w:rsidR="00836E4F" w:rsidRPr="00B32D7B" w:rsidRDefault="00836E4F" w:rsidP="00836E4F">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36E4F" w:rsidRPr="00B32D7B" w:rsidRDefault="00836E4F" w:rsidP="00836E4F">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36E4F" w:rsidRPr="00B32D7B" w:rsidRDefault="00836E4F" w:rsidP="00836E4F">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836E4F" w:rsidRPr="00B32D7B" w:rsidRDefault="00836E4F" w:rsidP="00836E4F">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в соответствии с представленными предметными результатами по классам;</w:t>
      </w:r>
    </w:p>
    <w:p w:rsidR="00836E4F" w:rsidRPr="00B32D7B" w:rsidRDefault="00836E4F" w:rsidP="00836E4F">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36E4F" w:rsidRPr="00B32D7B" w:rsidRDefault="00836E4F" w:rsidP="00836E4F">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для решения учебных задач.</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32D7B">
        <w:rPr>
          <w:rFonts w:ascii="Times New Roman" w:hAnsi="Times New Roman" w:cs="Times New Roman"/>
          <w:color w:val="FF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36E4F" w:rsidRPr="00B32D7B" w:rsidRDefault="00836E4F" w:rsidP="00836E4F">
      <w:pPr>
        <w:spacing w:after="0" w:line="264" w:lineRule="auto"/>
        <w:rPr>
          <w:rFonts w:ascii="Times New Roman" w:hAnsi="Times New Roman" w:cs="Times New Roman"/>
          <w:sz w:val="24"/>
          <w:szCs w:val="24"/>
        </w:rPr>
      </w:pPr>
      <w:r w:rsidRPr="00B32D7B">
        <w:rPr>
          <w:rFonts w:ascii="Times New Roman" w:hAnsi="Times New Roman" w:cs="Times New Roman"/>
          <w:b/>
          <w:color w:val="000000"/>
          <w:sz w:val="24"/>
          <w:szCs w:val="24"/>
        </w:rPr>
        <w:t>МЕСТО УЧЕБНОГО ПРЕДМЕТА «ЛИТЕРАТУРНОЕ ЧТЕНИЕ» В УЧЕБНОМ ПЛАНЕ</w:t>
      </w:r>
    </w:p>
    <w:p w:rsidR="00836E4F" w:rsidRPr="00B32D7B" w:rsidRDefault="00836E4F" w:rsidP="00836E4F">
      <w:pPr>
        <w:spacing w:after="0" w:line="264" w:lineRule="auto"/>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На литературное чтение в 1 классе отводится 132 часа (из них ‌</w:t>
      </w:r>
      <w:bookmarkStart w:id="3" w:name="ddec985a-8145-4835-94dd-4cab4866d4ad"/>
      <w:r w:rsidRPr="00B32D7B">
        <w:rPr>
          <w:rFonts w:ascii="Times New Roman" w:hAnsi="Times New Roman" w:cs="Times New Roman"/>
          <w:color w:val="000000"/>
          <w:sz w:val="24"/>
          <w:szCs w:val="24"/>
        </w:rPr>
        <w:t>не менее 80 часов</w:t>
      </w:r>
      <w:bookmarkEnd w:id="3"/>
      <w:r w:rsidRPr="00B32D7B">
        <w:rPr>
          <w:rFonts w:ascii="Times New Roman" w:hAnsi="Times New Roman" w:cs="Times New Roman"/>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rsidR="00836E4F" w:rsidRPr="00B32D7B" w:rsidRDefault="00836E4F" w:rsidP="00836E4F">
      <w:pPr>
        <w:rPr>
          <w:rFonts w:ascii="Times New Roman" w:hAnsi="Times New Roman" w:cs="Times New Roman"/>
          <w:sz w:val="24"/>
          <w:szCs w:val="24"/>
        </w:rPr>
        <w:sectPr w:rsidR="00836E4F" w:rsidRPr="00B32D7B" w:rsidSect="00171659">
          <w:pgSz w:w="11906" w:h="16383"/>
          <w:pgMar w:top="709" w:right="850" w:bottom="709" w:left="1134" w:header="720" w:footer="720" w:gutter="0"/>
          <w:cols w:space="720"/>
        </w:sectPr>
      </w:pPr>
    </w:p>
    <w:p w:rsidR="00836E4F" w:rsidRPr="00B32D7B" w:rsidRDefault="00836E4F" w:rsidP="00836E4F">
      <w:pPr>
        <w:spacing w:after="0" w:line="264" w:lineRule="auto"/>
        <w:jc w:val="both"/>
        <w:rPr>
          <w:rFonts w:ascii="Times New Roman" w:hAnsi="Times New Roman" w:cs="Times New Roman"/>
          <w:sz w:val="24"/>
          <w:szCs w:val="24"/>
        </w:rPr>
      </w:pPr>
      <w:bookmarkStart w:id="4" w:name="block-78632"/>
      <w:bookmarkEnd w:id="2"/>
      <w:r w:rsidRPr="00B32D7B">
        <w:rPr>
          <w:rFonts w:ascii="Times New Roman" w:hAnsi="Times New Roman" w:cs="Times New Roman"/>
          <w:b/>
          <w:color w:val="333333"/>
          <w:sz w:val="24"/>
          <w:szCs w:val="24"/>
        </w:rPr>
        <w:lastRenderedPageBreak/>
        <w:t xml:space="preserve">ПЛАНИРУЕМЫЕ </w:t>
      </w:r>
      <w:r w:rsidRPr="00B32D7B">
        <w:rPr>
          <w:rFonts w:ascii="Times New Roman" w:hAnsi="Times New Roman" w:cs="Times New Roman"/>
          <w:b/>
          <w:color w:val="000000"/>
          <w:sz w:val="24"/>
          <w:szCs w:val="24"/>
        </w:rPr>
        <w:t xml:space="preserve">ОБРАЗОВАТЕЛЬНЫЕ </w:t>
      </w:r>
      <w:r w:rsidRPr="00B32D7B">
        <w:rPr>
          <w:rFonts w:ascii="Times New Roman" w:hAnsi="Times New Roman" w:cs="Times New Roman"/>
          <w:b/>
          <w:color w:val="333333"/>
          <w:sz w:val="24"/>
          <w:szCs w:val="24"/>
        </w:rPr>
        <w:t>РЕЗУЛЬТАТЫ</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ЛИЧНОСТНЫЕ РЕЗУЛЬТАТЫ</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Гражданско-патриотическое воспитание:</w:t>
      </w:r>
    </w:p>
    <w:p w:rsidR="00836E4F" w:rsidRPr="00B32D7B" w:rsidRDefault="00836E4F" w:rsidP="00836E4F">
      <w:pPr>
        <w:numPr>
          <w:ilvl w:val="0"/>
          <w:numId w:val="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6E4F" w:rsidRPr="00B32D7B" w:rsidRDefault="00836E4F" w:rsidP="00836E4F">
      <w:pPr>
        <w:numPr>
          <w:ilvl w:val="0"/>
          <w:numId w:val="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36E4F" w:rsidRPr="00B32D7B" w:rsidRDefault="00836E4F" w:rsidP="00836E4F">
      <w:pPr>
        <w:numPr>
          <w:ilvl w:val="0"/>
          <w:numId w:val="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Духовно-нравственное воспитание:</w:t>
      </w:r>
    </w:p>
    <w:p w:rsidR="00836E4F" w:rsidRPr="00B32D7B" w:rsidRDefault="00836E4F" w:rsidP="00836E4F">
      <w:pPr>
        <w:numPr>
          <w:ilvl w:val="0"/>
          <w:numId w:val="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36E4F" w:rsidRPr="00B32D7B" w:rsidRDefault="00836E4F" w:rsidP="00836E4F">
      <w:pPr>
        <w:numPr>
          <w:ilvl w:val="0"/>
          <w:numId w:val="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836E4F" w:rsidRPr="00B32D7B" w:rsidRDefault="00836E4F" w:rsidP="00836E4F">
      <w:pPr>
        <w:numPr>
          <w:ilvl w:val="0"/>
          <w:numId w:val="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36E4F" w:rsidRPr="00B32D7B" w:rsidRDefault="00836E4F" w:rsidP="00836E4F">
      <w:pPr>
        <w:numPr>
          <w:ilvl w:val="0"/>
          <w:numId w:val="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Эстетическое воспитание:</w:t>
      </w:r>
    </w:p>
    <w:p w:rsidR="00836E4F" w:rsidRPr="00B32D7B" w:rsidRDefault="00836E4F" w:rsidP="00836E4F">
      <w:pPr>
        <w:numPr>
          <w:ilvl w:val="0"/>
          <w:numId w:val="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36E4F" w:rsidRPr="00B32D7B" w:rsidRDefault="00836E4F" w:rsidP="00836E4F">
      <w:pPr>
        <w:numPr>
          <w:ilvl w:val="0"/>
          <w:numId w:val="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36E4F" w:rsidRPr="00B32D7B" w:rsidRDefault="00836E4F" w:rsidP="00836E4F">
      <w:pPr>
        <w:numPr>
          <w:ilvl w:val="0"/>
          <w:numId w:val="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понимание образного языка художественных произведений, выразительных средств, создающих художественный образ.</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Трудовое воспитание:</w:t>
      </w:r>
    </w:p>
    <w:p w:rsidR="00836E4F" w:rsidRPr="00B32D7B" w:rsidRDefault="00836E4F" w:rsidP="00836E4F">
      <w:pPr>
        <w:numPr>
          <w:ilvl w:val="0"/>
          <w:numId w:val="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Экологическое воспитание:</w:t>
      </w:r>
    </w:p>
    <w:p w:rsidR="00836E4F" w:rsidRPr="00B32D7B" w:rsidRDefault="00836E4F" w:rsidP="00836E4F">
      <w:pPr>
        <w:numPr>
          <w:ilvl w:val="0"/>
          <w:numId w:val="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836E4F" w:rsidRPr="00B32D7B" w:rsidRDefault="00836E4F" w:rsidP="00836E4F">
      <w:pPr>
        <w:numPr>
          <w:ilvl w:val="0"/>
          <w:numId w:val="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неприятие действий, приносящих ей вред.</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Ценности научного познания:</w:t>
      </w:r>
    </w:p>
    <w:p w:rsidR="00836E4F" w:rsidRPr="00B32D7B" w:rsidRDefault="00836E4F" w:rsidP="00836E4F">
      <w:pPr>
        <w:numPr>
          <w:ilvl w:val="0"/>
          <w:numId w:val="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36E4F" w:rsidRPr="00B32D7B" w:rsidRDefault="00836E4F" w:rsidP="00836E4F">
      <w:pPr>
        <w:numPr>
          <w:ilvl w:val="0"/>
          <w:numId w:val="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овладение смысловым чтением для решения различного уровня учебных и жизненных задач;</w:t>
      </w:r>
    </w:p>
    <w:p w:rsidR="00836E4F" w:rsidRPr="00B32D7B" w:rsidRDefault="00836E4F" w:rsidP="00836E4F">
      <w:pPr>
        <w:numPr>
          <w:ilvl w:val="0"/>
          <w:numId w:val="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МЕТАПРЕДМЕТНЫЕ РЕЗУЛЬТАТЫ</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действия:</w:t>
      </w:r>
    </w:p>
    <w:p w:rsidR="00836E4F" w:rsidRPr="00B32D7B" w:rsidRDefault="00836E4F" w:rsidP="00836E4F">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36E4F" w:rsidRPr="00B32D7B" w:rsidRDefault="00836E4F" w:rsidP="00836E4F">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объединять произведения по жанру, авторской принадлежности;</w:t>
      </w:r>
    </w:p>
    <w:p w:rsidR="00836E4F" w:rsidRPr="00B32D7B" w:rsidRDefault="00836E4F" w:rsidP="00836E4F">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836E4F" w:rsidRPr="00B32D7B" w:rsidRDefault="00836E4F" w:rsidP="00836E4F">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6E4F" w:rsidRPr="00B32D7B" w:rsidRDefault="00836E4F" w:rsidP="00836E4F">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836E4F" w:rsidRPr="00B32D7B" w:rsidRDefault="00836E4F" w:rsidP="00836E4F">
      <w:pPr>
        <w:numPr>
          <w:ilvl w:val="0"/>
          <w:numId w:val="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исследовательские действия:</w:t>
      </w:r>
    </w:p>
    <w:p w:rsidR="00836E4F" w:rsidRPr="00B32D7B" w:rsidRDefault="00836E4F" w:rsidP="00836E4F">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836E4F" w:rsidRPr="00B32D7B" w:rsidRDefault="00836E4F" w:rsidP="00836E4F">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формулировать с помощью учителя цель, планировать изменения объекта, ситуации;</w:t>
      </w:r>
    </w:p>
    <w:p w:rsidR="00836E4F" w:rsidRPr="00B32D7B" w:rsidRDefault="00836E4F" w:rsidP="00836E4F">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836E4F" w:rsidRPr="00B32D7B" w:rsidRDefault="00836E4F" w:rsidP="00836E4F">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6E4F" w:rsidRPr="00B32D7B" w:rsidRDefault="00836E4F" w:rsidP="00836E4F">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36E4F" w:rsidRPr="00B32D7B" w:rsidRDefault="00836E4F" w:rsidP="00836E4F">
      <w:pPr>
        <w:numPr>
          <w:ilvl w:val="0"/>
          <w:numId w:val="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p>
    <w:p w:rsidR="00836E4F" w:rsidRPr="00B32D7B" w:rsidRDefault="00836E4F" w:rsidP="00836E4F">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источник получения информации;</w:t>
      </w:r>
    </w:p>
    <w:p w:rsidR="00836E4F" w:rsidRPr="00B32D7B" w:rsidRDefault="00836E4F" w:rsidP="00836E4F">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836E4F" w:rsidRPr="00B32D7B" w:rsidRDefault="00836E4F" w:rsidP="00836E4F">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36E4F" w:rsidRPr="00B32D7B" w:rsidRDefault="00836E4F" w:rsidP="00836E4F">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36E4F" w:rsidRPr="00B32D7B" w:rsidRDefault="00836E4F" w:rsidP="00836E4F">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836E4F" w:rsidRPr="00B32D7B" w:rsidRDefault="00836E4F" w:rsidP="00836E4F">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самостоятельно создавать схемы, таблицы для представления информации.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rPr>
        <w:t xml:space="preserve">коммуникативные </w:t>
      </w:r>
      <w:r w:rsidRPr="00B32D7B">
        <w:rPr>
          <w:rFonts w:ascii="Times New Roman" w:hAnsi="Times New Roman" w:cs="Times New Roman"/>
          <w:color w:val="000000"/>
          <w:sz w:val="24"/>
          <w:szCs w:val="24"/>
        </w:rPr>
        <w:t>универсальные учебные действия: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общение</w:t>
      </w:r>
      <w:r w:rsidRPr="00B32D7B">
        <w:rPr>
          <w:rFonts w:ascii="Times New Roman" w:hAnsi="Times New Roman" w:cs="Times New Roman"/>
          <w:color w:val="000000"/>
          <w:sz w:val="24"/>
          <w:szCs w:val="24"/>
        </w:rPr>
        <w:t>:</w:t>
      </w:r>
    </w:p>
    <w:p w:rsidR="00836E4F" w:rsidRPr="00B32D7B" w:rsidRDefault="00836E4F" w:rsidP="00836E4F">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836E4F" w:rsidRPr="00B32D7B" w:rsidRDefault="00836E4F" w:rsidP="00836E4F">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836E4F" w:rsidRPr="00B32D7B" w:rsidRDefault="00836E4F" w:rsidP="00836E4F">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признавать возможность существования разных точек зрения;</w:t>
      </w:r>
    </w:p>
    <w:p w:rsidR="00836E4F" w:rsidRPr="00B32D7B" w:rsidRDefault="00836E4F" w:rsidP="00836E4F">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корректно и аргументированно высказывать своё мнение;</w:t>
      </w:r>
    </w:p>
    <w:p w:rsidR="00836E4F" w:rsidRPr="00B32D7B" w:rsidRDefault="00836E4F" w:rsidP="00836E4F">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строить речевое высказывание в соответствии с поставленной задачей;</w:t>
      </w:r>
    </w:p>
    <w:p w:rsidR="00836E4F" w:rsidRPr="00B32D7B" w:rsidRDefault="00836E4F" w:rsidP="00836E4F">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836E4F" w:rsidRPr="00B32D7B" w:rsidRDefault="00836E4F" w:rsidP="00836E4F">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готовить небольшие публичные выступления;</w:t>
      </w:r>
    </w:p>
    <w:p w:rsidR="00836E4F" w:rsidRPr="00B32D7B" w:rsidRDefault="00836E4F" w:rsidP="00836E4F">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rPr>
        <w:t>регулятивные</w:t>
      </w:r>
      <w:r w:rsidRPr="00B32D7B">
        <w:rPr>
          <w:rFonts w:ascii="Times New Roman" w:hAnsi="Times New Roman" w:cs="Times New Roman"/>
          <w:color w:val="000000"/>
          <w:sz w:val="24"/>
          <w:szCs w:val="24"/>
        </w:rPr>
        <w:t xml:space="preserve"> универсальные учебные действия: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самоорганизация</w:t>
      </w:r>
      <w:r w:rsidRPr="00B32D7B">
        <w:rPr>
          <w:rFonts w:ascii="Times New Roman" w:hAnsi="Times New Roman" w:cs="Times New Roman"/>
          <w:color w:val="000000"/>
          <w:sz w:val="24"/>
          <w:szCs w:val="24"/>
        </w:rPr>
        <w:t>:</w:t>
      </w:r>
    </w:p>
    <w:p w:rsidR="00836E4F" w:rsidRPr="00B32D7B" w:rsidRDefault="00836E4F" w:rsidP="00836E4F">
      <w:pPr>
        <w:numPr>
          <w:ilvl w:val="0"/>
          <w:numId w:val="1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836E4F" w:rsidRPr="00B32D7B" w:rsidRDefault="00836E4F" w:rsidP="00836E4F">
      <w:pPr>
        <w:numPr>
          <w:ilvl w:val="0"/>
          <w:numId w:val="1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выстраивать последовательность выбранных действий;</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самоконтроль</w:t>
      </w:r>
      <w:r w:rsidRPr="00B32D7B">
        <w:rPr>
          <w:rFonts w:ascii="Times New Roman" w:hAnsi="Times New Roman" w:cs="Times New Roman"/>
          <w:color w:val="000000"/>
          <w:sz w:val="24"/>
          <w:szCs w:val="24"/>
        </w:rPr>
        <w:t>:</w:t>
      </w:r>
    </w:p>
    <w:p w:rsidR="00836E4F" w:rsidRPr="00B32D7B" w:rsidRDefault="00836E4F" w:rsidP="00836E4F">
      <w:pPr>
        <w:numPr>
          <w:ilvl w:val="0"/>
          <w:numId w:val="1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устанавливать причины успеха/неудач учебной деятельности;</w:t>
      </w:r>
    </w:p>
    <w:p w:rsidR="00836E4F" w:rsidRPr="00B32D7B" w:rsidRDefault="00836E4F" w:rsidP="00836E4F">
      <w:pPr>
        <w:numPr>
          <w:ilvl w:val="0"/>
          <w:numId w:val="1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корректировать свои учебные действия для преодоления ошибок.</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Совместная деятельность:</w:t>
      </w:r>
    </w:p>
    <w:p w:rsidR="00836E4F" w:rsidRPr="00B32D7B" w:rsidRDefault="00836E4F" w:rsidP="00836E4F">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6E4F" w:rsidRPr="00B32D7B" w:rsidRDefault="00836E4F" w:rsidP="00836E4F">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6E4F" w:rsidRPr="00B32D7B" w:rsidRDefault="00836E4F" w:rsidP="00836E4F">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проявлять готовность руководить, выполнять поручения, подчиняться;</w:t>
      </w:r>
    </w:p>
    <w:p w:rsidR="00836E4F" w:rsidRPr="00B32D7B" w:rsidRDefault="00836E4F" w:rsidP="00836E4F">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ответственно выполнять свою часть работы;</w:t>
      </w:r>
    </w:p>
    <w:p w:rsidR="00836E4F" w:rsidRPr="00B32D7B" w:rsidRDefault="00836E4F" w:rsidP="00836E4F">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оценивать свой вклад в общий результат;</w:t>
      </w:r>
    </w:p>
    <w:p w:rsidR="00836E4F" w:rsidRPr="00B32D7B" w:rsidRDefault="00836E4F" w:rsidP="00836E4F">
      <w:pPr>
        <w:numPr>
          <w:ilvl w:val="0"/>
          <w:numId w:val="1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ПРЕДМЕТНЫЕ РЕЗУЛЬТАТЫ</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1 КЛАСС</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прозаическую (нестихотворную) и стихотворную речь;</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по ролям с соблюдением норм произношения, расстановки ударения;</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сочинять небольшие тексты по предложенному началу и др. (не менее 3 предложений);</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ориентироваться в книге/учебнике по обложке, оглавлению, иллюстрациям;</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36E4F" w:rsidRPr="00B32D7B" w:rsidRDefault="00836E4F" w:rsidP="00836E4F">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2 КЛАСС</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(устно) содержание произведения подробно, выборочно, от лица героя, от третьего лица;</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составлять высказывания на заданную тему по содержанию произведения (не менее 5 предложений);</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по аналогии с прочитанным загадки, небольшие сказки, рассказы;</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36E4F" w:rsidRPr="00B32D7B" w:rsidRDefault="00836E4F" w:rsidP="00836E4F">
      <w:pPr>
        <w:numPr>
          <w:ilvl w:val="0"/>
          <w:numId w:val="1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3 КЛАСС</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не менее 4 стихотворений в соответствии с изученной тематикой произведений;</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художественные произведения и познавательные тексты;</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тексты, используя аналогии, иллюстрации, придумывать продолжение прочитанного произведения;</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36E4F" w:rsidRPr="00B32D7B" w:rsidRDefault="00836E4F" w:rsidP="00836E4F">
      <w:pPr>
        <w:numPr>
          <w:ilvl w:val="0"/>
          <w:numId w:val="1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4 КЛАСС</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не менее 5 стихотворений в соответствии с изученной тематикой произведений;</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художественные произведения и познавательные тексты;</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836E4F" w:rsidRPr="00B32D7B" w:rsidRDefault="00836E4F" w:rsidP="00836E4F">
      <w:pPr>
        <w:numPr>
          <w:ilvl w:val="0"/>
          <w:numId w:val="1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w:t>
      </w:r>
    </w:p>
    <w:p w:rsidR="00836E4F" w:rsidRPr="00B32D7B" w:rsidRDefault="00836E4F" w:rsidP="00836E4F">
      <w:pPr>
        <w:rPr>
          <w:rFonts w:ascii="Times New Roman" w:hAnsi="Times New Roman" w:cs="Times New Roman"/>
          <w:sz w:val="24"/>
          <w:szCs w:val="24"/>
        </w:rPr>
        <w:sectPr w:rsidR="00836E4F" w:rsidRPr="00B32D7B" w:rsidSect="00B32D7B">
          <w:pgSz w:w="11906" w:h="16383"/>
          <w:pgMar w:top="1134" w:right="850" w:bottom="709" w:left="1134" w:header="720" w:footer="720" w:gutter="0"/>
          <w:cols w:space="720"/>
        </w:sectPr>
      </w:pPr>
    </w:p>
    <w:p w:rsidR="00836E4F" w:rsidRPr="00B32D7B" w:rsidRDefault="00836E4F" w:rsidP="00836E4F">
      <w:pPr>
        <w:spacing w:after="0" w:line="264" w:lineRule="auto"/>
        <w:jc w:val="both"/>
        <w:rPr>
          <w:rFonts w:ascii="Times New Roman" w:hAnsi="Times New Roman" w:cs="Times New Roman"/>
          <w:sz w:val="24"/>
          <w:szCs w:val="24"/>
        </w:rPr>
      </w:pPr>
      <w:bookmarkStart w:id="5" w:name="block-78633"/>
      <w:bookmarkEnd w:id="4"/>
      <w:r w:rsidRPr="00B32D7B">
        <w:rPr>
          <w:rFonts w:ascii="Times New Roman" w:hAnsi="Times New Roman" w:cs="Times New Roman"/>
          <w:b/>
          <w:color w:val="000000"/>
          <w:sz w:val="24"/>
          <w:szCs w:val="24"/>
        </w:rPr>
        <w:lastRenderedPageBreak/>
        <w:t>СОДЕРЖАНИЕ УЧЕБНОГО ПРЕДМЕТА</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333333"/>
          <w:sz w:val="24"/>
          <w:szCs w:val="24"/>
        </w:rPr>
        <w:t>1 КЛАСС</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Обучение грамоте</w:t>
      </w:r>
      <w:bookmarkStart w:id="6" w:name="_ftnref1"/>
      <w:r w:rsidRPr="00B32D7B">
        <w:rPr>
          <w:rFonts w:ascii="Times New Roman" w:hAnsi="Times New Roman" w:cs="Times New Roman"/>
          <w:sz w:val="24"/>
          <w:szCs w:val="24"/>
        </w:rPr>
        <w:fldChar w:fldCharType="begin"/>
      </w:r>
      <w:r w:rsidRPr="00B32D7B">
        <w:rPr>
          <w:rFonts w:ascii="Times New Roman" w:hAnsi="Times New Roman" w:cs="Times New Roman"/>
          <w:sz w:val="24"/>
          <w:szCs w:val="24"/>
        </w:rPr>
        <w:instrText>HYPERLINK \l "_ftn1" \h</w:instrText>
      </w:r>
      <w:r w:rsidRPr="00B32D7B">
        <w:rPr>
          <w:rFonts w:ascii="Times New Roman" w:hAnsi="Times New Roman" w:cs="Times New Roman"/>
          <w:sz w:val="24"/>
          <w:szCs w:val="24"/>
        </w:rPr>
        <w:fldChar w:fldCharType="separate"/>
      </w:r>
      <w:r w:rsidRPr="00B32D7B">
        <w:rPr>
          <w:rFonts w:ascii="Times New Roman" w:hAnsi="Times New Roman" w:cs="Times New Roman"/>
          <w:b/>
          <w:color w:val="0000FF"/>
          <w:sz w:val="24"/>
          <w:szCs w:val="24"/>
        </w:rPr>
        <w:t>[1]</w:t>
      </w:r>
      <w:r w:rsidRPr="00B32D7B">
        <w:rPr>
          <w:rFonts w:ascii="Times New Roman" w:hAnsi="Times New Roman" w:cs="Times New Roman"/>
          <w:sz w:val="24"/>
          <w:szCs w:val="24"/>
        </w:rPr>
        <w:fldChar w:fldCharType="end"/>
      </w:r>
      <w:bookmarkEnd w:id="6"/>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Развитие речи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Фонетика</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Чтение</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СИСТЕМАТИЧЕСКИЙ КУРС</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Сказка фольклорная (народная) и литературная (авторская).</w:t>
      </w:r>
      <w:r w:rsidRPr="00B32D7B">
        <w:rPr>
          <w:rFonts w:ascii="Times New Roman" w:hAnsi="Times New Roman" w:cs="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B32D7B">
        <w:rPr>
          <w:rFonts w:ascii="Times New Roman" w:hAnsi="Times New Roman" w:cs="Times New Roman"/>
          <w:color w:val="000000"/>
          <w:sz w:val="24"/>
          <w:szCs w:val="24"/>
        </w:rPr>
        <w:t>и другие (по выбору).</w:t>
      </w:r>
      <w:bookmarkEnd w:id="7"/>
      <w:r w:rsidRPr="00B32D7B">
        <w:rPr>
          <w:rFonts w:ascii="Times New Roman" w:hAnsi="Times New Roman" w:cs="Times New Roman"/>
          <w:color w:val="000000"/>
          <w:sz w:val="24"/>
          <w:szCs w:val="24"/>
        </w:rPr>
        <w:t xml:space="preserve">‌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детях и для детей.</w:t>
      </w:r>
      <w:r w:rsidRPr="00B32D7B">
        <w:rPr>
          <w:rFonts w:ascii="Times New Roman" w:hAnsi="Times New Roman"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В.А. Осеева «Три товарища», А.Л. Барто «Я – лишний», Ю.И. Ермолаев «Лучший друг» ‌</w:t>
      </w:r>
      <w:bookmarkStart w:id="8" w:name="ca7d65a8-67a1-48ad-b9f5-4c964ecb554d"/>
      <w:r w:rsidRPr="00B32D7B">
        <w:rPr>
          <w:rFonts w:ascii="Times New Roman" w:hAnsi="Times New Roman" w:cs="Times New Roman"/>
          <w:color w:val="000000"/>
          <w:sz w:val="24"/>
          <w:szCs w:val="24"/>
        </w:rPr>
        <w:t>и другие (по выбору).</w:t>
      </w:r>
      <w:bookmarkEnd w:id="8"/>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Произведения о родной природе. </w:t>
      </w:r>
      <w:r w:rsidRPr="00B32D7B">
        <w:rPr>
          <w:rFonts w:ascii="Times New Roman" w:hAnsi="Times New Roman" w:cs="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w:t>
      </w:r>
      <w:r w:rsidRPr="00B32D7B">
        <w:rPr>
          <w:rFonts w:ascii="Times New Roman" w:hAnsi="Times New Roman" w:cs="Times New Roman"/>
          <w:color w:val="000000"/>
          <w:sz w:val="24"/>
          <w:szCs w:val="24"/>
        </w:rPr>
        <w:lastRenderedPageBreak/>
        <w:t>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Устное народное творчество – малые фольклорные жанры</w:t>
      </w:r>
      <w:r w:rsidRPr="00B32D7B">
        <w:rPr>
          <w:rFonts w:ascii="Times New Roman" w:hAnsi="Times New Roman" w:cs="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потешки, загадки, пословицы.</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братьях наших меньших</w:t>
      </w:r>
      <w:r w:rsidRPr="00B32D7B">
        <w:rPr>
          <w:rFonts w:ascii="Times New Roman" w:hAnsi="Times New Roman" w:cs="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9" w:name="66727995-ccb9-483c-ab87-338e562062bf"/>
      <w:r w:rsidRPr="00B32D7B">
        <w:rPr>
          <w:rFonts w:ascii="Times New Roman" w:hAnsi="Times New Roman" w:cs="Times New Roman"/>
          <w:color w:val="000000"/>
          <w:sz w:val="24"/>
          <w:szCs w:val="24"/>
        </w:rPr>
        <w:t>и другие.</w:t>
      </w:r>
      <w:bookmarkEnd w:id="9"/>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маме.</w:t>
      </w:r>
      <w:r w:rsidRPr="00B32D7B">
        <w:rPr>
          <w:rFonts w:ascii="Times New Roman" w:hAnsi="Times New Roman" w:cs="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B32D7B">
        <w:rPr>
          <w:rFonts w:ascii="Times New Roman" w:hAnsi="Times New Roman" w:cs="Times New Roman"/>
          <w:color w:val="000000"/>
          <w:sz w:val="24"/>
          <w:szCs w:val="24"/>
        </w:rPr>
        <w:t>и др.</w:t>
      </w:r>
      <w:bookmarkEnd w:id="10"/>
      <w:r w:rsidRPr="00B32D7B">
        <w:rPr>
          <w:rFonts w:ascii="Times New Roman" w:hAnsi="Times New Roman" w:cs="Times New Roman"/>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Е.А. Благинина «Посидим в тишине», А.Л. Барто «Мама», А.В. Митяев «За что я люблю маму» ‌</w:t>
      </w:r>
      <w:bookmarkStart w:id="11" w:name="63596e71-5bd8-419a-90ca-6aed494cac88"/>
      <w:r w:rsidRPr="00B32D7B">
        <w:rPr>
          <w:rFonts w:ascii="Times New Roman" w:hAnsi="Times New Roman" w:cs="Times New Roman"/>
          <w:color w:val="000000"/>
          <w:sz w:val="24"/>
          <w:szCs w:val="24"/>
        </w:rPr>
        <w:t>и другие (по выбору).</w:t>
      </w:r>
      <w:bookmarkEnd w:id="11"/>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Фольклорные и авторские произведения о чудесах и фантазии (не менее трёх произведений).</w:t>
      </w:r>
      <w:r w:rsidRPr="00B32D7B">
        <w:rPr>
          <w:rFonts w:ascii="Times New Roman" w:hAnsi="Times New Roman"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B32D7B">
        <w:rPr>
          <w:rFonts w:ascii="Times New Roman" w:hAnsi="Times New Roman" w:cs="Times New Roman"/>
          <w:color w:val="333333"/>
          <w:sz w:val="24"/>
          <w:szCs w:val="24"/>
        </w:rPr>
        <w:t>​‌</w:t>
      </w:r>
      <w:bookmarkStart w:id="12" w:name="12713f49-ef73-4ff6-b09f-5cc4c35dfca4"/>
      <w:r w:rsidRPr="00B32D7B">
        <w:rPr>
          <w:rFonts w:ascii="Times New Roman" w:hAnsi="Times New Roman" w:cs="Times New Roman"/>
          <w:color w:val="333333"/>
          <w:sz w:val="24"/>
          <w:szCs w:val="24"/>
        </w:rPr>
        <w:t>и другие (по выбору).</w:t>
      </w:r>
      <w:bookmarkEnd w:id="12"/>
      <w:r w:rsidRPr="00B32D7B">
        <w:rPr>
          <w:rFonts w:ascii="Times New Roman" w:hAnsi="Times New Roman" w:cs="Times New Roman"/>
          <w:color w:val="333333"/>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Библиографическая культура</w:t>
      </w:r>
      <w:r w:rsidRPr="00B32D7B">
        <w:rPr>
          <w:rFonts w:ascii="Times New Roman"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действия</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836E4F" w:rsidRPr="00B32D7B" w:rsidRDefault="00836E4F" w:rsidP="00836E4F">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36E4F" w:rsidRPr="00B32D7B" w:rsidRDefault="00836E4F" w:rsidP="00836E4F">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фактическое содержание прочитанного или прослушанного текста;</w:t>
      </w:r>
    </w:p>
    <w:p w:rsidR="00836E4F" w:rsidRPr="00B32D7B" w:rsidRDefault="00836E4F" w:rsidP="00836E4F">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36E4F" w:rsidRPr="00B32D7B" w:rsidRDefault="00836E4F" w:rsidP="00836E4F">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836E4F" w:rsidRPr="00B32D7B" w:rsidRDefault="00836E4F" w:rsidP="00836E4F">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36E4F" w:rsidRPr="00B32D7B" w:rsidRDefault="00836E4F" w:rsidP="00836E4F">
      <w:pPr>
        <w:numPr>
          <w:ilvl w:val="0"/>
          <w:numId w:val="1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произведения по теме, настроению, которое оно вызывает.</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836E4F" w:rsidRPr="00B32D7B" w:rsidRDefault="00836E4F" w:rsidP="00836E4F">
      <w:pPr>
        <w:numPr>
          <w:ilvl w:val="0"/>
          <w:numId w:val="2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836E4F" w:rsidRPr="00B32D7B" w:rsidRDefault="00836E4F" w:rsidP="00836E4F">
      <w:pPr>
        <w:numPr>
          <w:ilvl w:val="0"/>
          <w:numId w:val="2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Коммуникативные универсальные учебные действия</w:t>
      </w:r>
      <w:r w:rsidRPr="00B32D7B">
        <w:rPr>
          <w:rFonts w:ascii="Times New Roman" w:hAnsi="Times New Roman" w:cs="Times New Roman"/>
          <w:color w:val="000000"/>
          <w:sz w:val="24"/>
          <w:szCs w:val="24"/>
        </w:rPr>
        <w:t xml:space="preserve"> способствуют формированию умений:</w:t>
      </w:r>
    </w:p>
    <w:p w:rsidR="00836E4F" w:rsidRPr="00B32D7B" w:rsidRDefault="00836E4F" w:rsidP="00836E4F">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наизусть стихотворения, соблюдать орфоэпические и пунктуационные нормы;</w:t>
      </w:r>
    </w:p>
    <w:p w:rsidR="00836E4F" w:rsidRPr="00B32D7B" w:rsidRDefault="00836E4F" w:rsidP="00836E4F">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36E4F" w:rsidRPr="00B32D7B" w:rsidRDefault="00836E4F" w:rsidP="00836E4F">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(устно) содержание произведения с опорой на вопросы, рисунки, предложенный план;</w:t>
      </w:r>
    </w:p>
    <w:p w:rsidR="00836E4F" w:rsidRPr="00B32D7B" w:rsidRDefault="00836E4F" w:rsidP="00836E4F">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объяснять своими словами значение изученных понятий;</w:t>
      </w:r>
    </w:p>
    <w:p w:rsidR="00836E4F" w:rsidRPr="00B32D7B" w:rsidRDefault="00836E4F" w:rsidP="00836E4F">
      <w:pPr>
        <w:numPr>
          <w:ilvl w:val="0"/>
          <w:numId w:val="2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своё настроение после слушания (чтения) стихотворений, сказок, рассказов.</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Регулятивные универсальные учебные действия</w:t>
      </w:r>
      <w:r w:rsidRPr="00B32D7B">
        <w:rPr>
          <w:rFonts w:ascii="Times New Roman" w:hAnsi="Times New Roman" w:cs="Times New Roman"/>
          <w:color w:val="000000"/>
          <w:sz w:val="24"/>
          <w:szCs w:val="24"/>
        </w:rPr>
        <w:t xml:space="preserve"> способствуют формированию умений:</w:t>
      </w:r>
    </w:p>
    <w:p w:rsidR="00836E4F" w:rsidRPr="00B32D7B" w:rsidRDefault="00836E4F" w:rsidP="00836E4F">
      <w:pPr>
        <w:numPr>
          <w:ilvl w:val="0"/>
          <w:numId w:val="2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836E4F" w:rsidRPr="00B32D7B" w:rsidRDefault="00836E4F" w:rsidP="00836E4F">
      <w:pPr>
        <w:numPr>
          <w:ilvl w:val="0"/>
          <w:numId w:val="2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проявлять желание самостоятельно читать, совершенствовать свой навык чтения; </w:t>
      </w:r>
    </w:p>
    <w:p w:rsidR="00836E4F" w:rsidRPr="00B32D7B" w:rsidRDefault="00836E4F" w:rsidP="00836E4F">
      <w:pPr>
        <w:numPr>
          <w:ilvl w:val="0"/>
          <w:numId w:val="2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 помощью учителя оценивать свои успехи (трудности) в освоении читательской деятельности.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Совместная деятельность</w:t>
      </w:r>
      <w:r w:rsidRPr="00B32D7B">
        <w:rPr>
          <w:rFonts w:ascii="Times New Roman" w:hAnsi="Times New Roman" w:cs="Times New Roman"/>
          <w:color w:val="000000"/>
          <w:sz w:val="24"/>
          <w:szCs w:val="24"/>
        </w:rPr>
        <w:t xml:space="preserve"> способствует формированию умений:</w:t>
      </w:r>
    </w:p>
    <w:p w:rsidR="00836E4F" w:rsidRPr="00B32D7B" w:rsidRDefault="00836E4F" w:rsidP="00836E4F">
      <w:pPr>
        <w:numPr>
          <w:ilvl w:val="0"/>
          <w:numId w:val="2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проявлять желание работать в парах, небольших группах;</w:t>
      </w:r>
    </w:p>
    <w:p w:rsidR="00836E4F" w:rsidRPr="00B32D7B" w:rsidRDefault="00836E4F" w:rsidP="00836E4F">
      <w:pPr>
        <w:numPr>
          <w:ilvl w:val="0"/>
          <w:numId w:val="2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2 КЛАСС</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нашей Родине.</w:t>
      </w:r>
      <w:r w:rsidRPr="00B32D7B">
        <w:rPr>
          <w:rFonts w:ascii="Times New Roman" w:hAnsi="Times New Roman" w:cs="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sidRPr="00B32D7B">
        <w:rPr>
          <w:rFonts w:ascii="Times New Roman" w:hAnsi="Times New Roman" w:cs="Times New Roman"/>
          <w:color w:val="000000"/>
          <w:sz w:val="24"/>
          <w:szCs w:val="24"/>
        </w:rPr>
        <w:t>и др.</w:t>
      </w:r>
      <w:bookmarkEnd w:id="13"/>
      <w:r w:rsidRPr="00B32D7B">
        <w:rPr>
          <w:rFonts w:ascii="Times New Roman" w:hAnsi="Times New Roman" w:cs="Times New Roman"/>
          <w:color w:val="000000"/>
          <w:sz w:val="24"/>
          <w:szCs w:val="24"/>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w:t>
      </w:r>
      <w:r w:rsidRPr="00B32D7B">
        <w:rPr>
          <w:rFonts w:ascii="Times New Roman" w:hAnsi="Times New Roman" w:cs="Times New Roman"/>
          <w:color w:val="000000"/>
          <w:sz w:val="24"/>
          <w:szCs w:val="24"/>
        </w:rPr>
        <w:lastRenderedPageBreak/>
        <w:t>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sidRPr="00B32D7B">
        <w:rPr>
          <w:rFonts w:ascii="Times New Roman" w:hAnsi="Times New Roman" w:cs="Times New Roman"/>
          <w:color w:val="000000"/>
          <w:sz w:val="24"/>
          <w:szCs w:val="24"/>
        </w:rPr>
        <w:t>и др.</w:t>
      </w:r>
      <w:bookmarkEnd w:id="14"/>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И.С. Никитин «Русь», Ф.П. Савинов «Родина», А.А. Прокофьев «Родина» ‌</w:t>
      </w:r>
      <w:bookmarkStart w:id="15" w:name="962cdfcc-893b-46af-892f-e7c6efd8159d"/>
      <w:r w:rsidRPr="00B32D7B">
        <w:rPr>
          <w:rFonts w:ascii="Times New Roman" w:hAnsi="Times New Roman" w:cs="Times New Roman"/>
          <w:color w:val="000000"/>
          <w:sz w:val="24"/>
          <w:szCs w:val="24"/>
        </w:rPr>
        <w:t>и другие (по выбору)</w:t>
      </w:r>
      <w:bookmarkEnd w:id="15"/>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Фольклор (устное народное творчество).</w:t>
      </w:r>
      <w:r w:rsidRPr="00B32D7B">
        <w:rPr>
          <w:rFonts w:ascii="Times New Roman" w:hAnsi="Times New Roman" w:cs="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r w:rsidRPr="00B32D7B">
        <w:rPr>
          <w:rFonts w:ascii="Times New Roman" w:hAnsi="Times New Roman" w:cs="Times New Roman"/>
          <w:color w:val="000000"/>
          <w:sz w:val="24"/>
          <w:szCs w:val="24"/>
        </w:rPr>
        <w:t>(1-2 произведения) и другие.</w:t>
      </w:r>
      <w:bookmarkEnd w:id="16"/>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Звуки и краски родной природы в разные времена года.</w:t>
      </w:r>
      <w:r w:rsidRPr="00B32D7B">
        <w:rPr>
          <w:rFonts w:ascii="Times New Roman" w:hAnsi="Times New Roman" w:cs="Times New Roman"/>
          <w:color w:val="000000"/>
          <w:sz w:val="24"/>
          <w:szCs w:val="24"/>
        </w:rPr>
        <w:t xml:space="preserve"> Тема природы в разные времена года (осень, зима, весна, лето) в произведениях литературы ‌</w:t>
      </w:r>
      <w:bookmarkStart w:id="17" w:name="a795cdb6-3331-4707-b8e8-5cb0da99412e"/>
      <w:r w:rsidRPr="00B32D7B">
        <w:rPr>
          <w:rFonts w:ascii="Times New Roman" w:hAnsi="Times New Roman" w:cs="Times New Roman"/>
          <w:color w:val="000000"/>
          <w:sz w:val="24"/>
          <w:szCs w:val="24"/>
        </w:rPr>
        <w:t>(по выбору, не менее пяти авторов)</w:t>
      </w:r>
      <w:bookmarkEnd w:id="17"/>
      <w:r w:rsidRPr="00B32D7B">
        <w:rPr>
          <w:rFonts w:ascii="Times New Roman" w:hAnsi="Times New Roman" w:cs="Times New Roman"/>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B32D7B">
        <w:rPr>
          <w:rFonts w:ascii="Times New Roman" w:hAnsi="Times New Roman" w:cs="Times New Roman"/>
          <w:color w:val="000000"/>
          <w:sz w:val="24"/>
          <w:szCs w:val="24"/>
        </w:rPr>
        <w:t>и др.</w:t>
      </w:r>
      <w:bookmarkEnd w:id="18"/>
      <w:r w:rsidRPr="00B32D7B">
        <w:rPr>
          <w:rFonts w:ascii="Times New Roman" w:hAnsi="Times New Roman" w:cs="Times New Roman"/>
          <w:color w:val="000000"/>
          <w:sz w:val="24"/>
          <w:szCs w:val="24"/>
        </w:rPr>
        <w:t>‌) и музыкальных произведениях (например, произведения П. И. Чайковского, А. Вивальди ‌</w:t>
      </w:r>
      <w:bookmarkStart w:id="19" w:name="dd29e9f3-12b7-4b9a-918b-b4f7d1d4e3e3"/>
      <w:r w:rsidRPr="00B32D7B">
        <w:rPr>
          <w:rFonts w:ascii="Times New Roman" w:hAnsi="Times New Roman" w:cs="Times New Roman"/>
          <w:color w:val="000000"/>
          <w:sz w:val="24"/>
          <w:szCs w:val="24"/>
        </w:rPr>
        <w:t>и др.</w:t>
      </w:r>
      <w:bookmarkEnd w:id="19"/>
      <w:r w:rsidRPr="00B32D7B">
        <w:rPr>
          <w:rFonts w:ascii="Times New Roman" w:hAnsi="Times New Roman" w:cs="Times New Roman"/>
          <w:color w:val="000000"/>
          <w:sz w:val="24"/>
          <w:szCs w:val="24"/>
        </w:rPr>
        <w:t xml:space="preserve">‌).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B32D7B">
        <w:rPr>
          <w:rFonts w:ascii="Times New Roman" w:hAnsi="Times New Roman" w:cs="Times New Roman"/>
          <w:color w:val="000000"/>
          <w:sz w:val="24"/>
          <w:szCs w:val="24"/>
        </w:rPr>
        <w:t>и другие</w:t>
      </w:r>
      <w:bookmarkEnd w:id="20"/>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детях и дружбе</w:t>
      </w:r>
      <w:r w:rsidRPr="00B32D7B">
        <w:rPr>
          <w:rFonts w:ascii="Times New Roman" w:hAnsi="Times New Roman" w:cs="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sidRPr="00B32D7B">
        <w:rPr>
          <w:rFonts w:ascii="Times New Roman" w:hAnsi="Times New Roman" w:cs="Times New Roman"/>
          <w:color w:val="000000"/>
          <w:sz w:val="24"/>
          <w:szCs w:val="24"/>
        </w:rPr>
        <w:t>и др.</w:t>
      </w:r>
      <w:bookmarkEnd w:id="21"/>
      <w:r w:rsidRPr="00B32D7B">
        <w:rPr>
          <w:rFonts w:ascii="Times New Roman" w:hAnsi="Times New Roman" w:cs="Times New Roman"/>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sidRPr="00B32D7B">
        <w:rPr>
          <w:rFonts w:ascii="Times New Roman" w:hAnsi="Times New Roman" w:cs="Times New Roman"/>
          <w:color w:val="000000"/>
          <w:sz w:val="24"/>
          <w:szCs w:val="24"/>
        </w:rPr>
        <w:t>и другие (по выбору)</w:t>
      </w:r>
      <w:bookmarkEnd w:id="22"/>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Мир сказок.</w:t>
      </w:r>
      <w:r w:rsidRPr="00B32D7B">
        <w:rPr>
          <w:rFonts w:ascii="Times New Roman" w:hAnsi="Times New Roman" w:cs="Times New Roman"/>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w:t>
      </w:r>
      <w:r w:rsidRPr="00B32D7B">
        <w:rPr>
          <w:rFonts w:ascii="Times New Roman" w:hAnsi="Times New Roman" w:cs="Times New Roman"/>
          <w:color w:val="000000"/>
          <w:sz w:val="24"/>
          <w:szCs w:val="24"/>
        </w:rPr>
        <w:lastRenderedPageBreak/>
        <w:t>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sidRPr="00B32D7B">
        <w:rPr>
          <w:rFonts w:ascii="Times New Roman" w:hAnsi="Times New Roman" w:cs="Times New Roman"/>
          <w:color w:val="000000"/>
          <w:sz w:val="24"/>
          <w:szCs w:val="24"/>
        </w:rPr>
        <w:t>и другие</w:t>
      </w:r>
      <w:bookmarkEnd w:id="23"/>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братьях наших меньших</w:t>
      </w:r>
      <w:r w:rsidRPr="00B32D7B">
        <w:rPr>
          <w:rFonts w:ascii="Times New Roman" w:hAnsi="Times New Roman" w:cs="Times New Roman"/>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sidRPr="00B32D7B">
        <w:rPr>
          <w:rFonts w:ascii="Times New Roman" w:hAnsi="Times New Roman" w:cs="Times New Roman"/>
          <w:color w:val="000000"/>
          <w:sz w:val="24"/>
          <w:szCs w:val="24"/>
        </w:rPr>
        <w:t>и др.</w:t>
      </w:r>
      <w:bookmarkEnd w:id="24"/>
      <w:r w:rsidRPr="00B32D7B">
        <w:rPr>
          <w:rFonts w:ascii="Times New Roman" w:hAnsi="Times New Roman" w:cs="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B32D7B">
        <w:rPr>
          <w:rFonts w:ascii="Times New Roman" w:hAnsi="Times New Roman" w:cs="Times New Roman"/>
          <w:color w:val="000000"/>
          <w:sz w:val="24"/>
          <w:szCs w:val="24"/>
        </w:rPr>
        <w:t>и другие (по выбору)</w:t>
      </w:r>
      <w:bookmarkEnd w:id="25"/>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наших близких, о семье</w:t>
      </w:r>
      <w:r w:rsidRPr="00B32D7B">
        <w:rPr>
          <w:rFonts w:ascii="Times New Roman" w:hAnsi="Times New Roman" w:cs="Times New Roman"/>
          <w:color w:val="000000"/>
          <w:sz w:val="24"/>
          <w:szCs w:val="24"/>
        </w:rPr>
        <w:t>. Тема семьи, детства, взаимоотношений взрослых и детей в творчестве писателей и фольклорных произведениях ‌</w:t>
      </w:r>
      <w:bookmarkStart w:id="26" w:name="75f04348-e596-4238-bab2-9e51a0dd9d49"/>
      <w:r w:rsidRPr="00B32D7B">
        <w:rPr>
          <w:rFonts w:ascii="Times New Roman" w:hAnsi="Times New Roman" w:cs="Times New Roman"/>
          <w:color w:val="000000"/>
          <w:sz w:val="24"/>
          <w:szCs w:val="24"/>
        </w:rPr>
        <w:t>(по выбору)</w:t>
      </w:r>
      <w:bookmarkEnd w:id="26"/>
      <w:r w:rsidRPr="00B32D7B">
        <w:rPr>
          <w:rFonts w:ascii="Times New Roman" w:hAnsi="Times New Roman" w:cs="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B32D7B">
        <w:rPr>
          <w:rFonts w:ascii="Times New Roman" w:hAnsi="Times New Roman" w:cs="Times New Roman"/>
          <w:color w:val="000000"/>
          <w:sz w:val="24"/>
          <w:szCs w:val="24"/>
        </w:rPr>
        <w:t>и другое (по выбору)</w:t>
      </w:r>
      <w:bookmarkEnd w:id="27"/>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Зарубежная литература</w:t>
      </w:r>
      <w:r w:rsidRPr="00B32D7B">
        <w:rPr>
          <w:rFonts w:ascii="Times New Roman" w:hAnsi="Times New Roman" w:cs="Times New Roman"/>
          <w:color w:val="000000"/>
          <w:sz w:val="24"/>
          <w:szCs w:val="24"/>
        </w:rPr>
        <w:t>. Круг чтения: литературная (авторская) сказка ‌</w:t>
      </w:r>
      <w:bookmarkStart w:id="28" w:name="0e5bc33d-ae81-4c2f-be70-c19efbdc81bd"/>
      <w:r w:rsidRPr="00B32D7B">
        <w:rPr>
          <w:rFonts w:ascii="Times New Roman" w:hAnsi="Times New Roman" w:cs="Times New Roman"/>
          <w:color w:val="000000"/>
          <w:sz w:val="24"/>
          <w:szCs w:val="24"/>
        </w:rPr>
        <w:t>(не менее двух произведений)</w:t>
      </w:r>
      <w:bookmarkEnd w:id="28"/>
      <w:r w:rsidRPr="00B32D7B">
        <w:rPr>
          <w:rFonts w:ascii="Times New Roman" w:hAnsi="Times New Roman" w:cs="Times New Roman"/>
          <w:color w:val="000000"/>
          <w:sz w:val="24"/>
          <w:szCs w:val="24"/>
        </w:rPr>
        <w:t>‌: зарубежные писатели-сказочники (Ш. Перро, Х.-К. Андерсен ‌</w:t>
      </w:r>
      <w:bookmarkStart w:id="29" w:name="55b8cda5-6d6e-49c3-8976-c08403fa95c8"/>
      <w:r w:rsidRPr="00B32D7B">
        <w:rPr>
          <w:rFonts w:ascii="Times New Roman" w:hAnsi="Times New Roman" w:cs="Times New Roman"/>
          <w:color w:val="000000"/>
          <w:sz w:val="24"/>
          <w:szCs w:val="24"/>
        </w:rPr>
        <w:t>и др.</w:t>
      </w:r>
      <w:bookmarkEnd w:id="29"/>
      <w:r w:rsidRPr="00B32D7B">
        <w:rPr>
          <w:rFonts w:ascii="Times New Roman" w:hAnsi="Times New Roman" w:cs="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Ш. Перро «Кот в сапогах», Х.-К. Андерсен «Пятеро из одного стручка» ‌</w:t>
      </w:r>
      <w:bookmarkStart w:id="30" w:name="cc294092-e172-41aa-9592-11fd4136cf7d"/>
      <w:r w:rsidRPr="00B32D7B">
        <w:rPr>
          <w:rFonts w:ascii="Times New Roman" w:hAnsi="Times New Roman" w:cs="Times New Roman"/>
          <w:color w:val="000000"/>
          <w:sz w:val="24"/>
          <w:szCs w:val="24"/>
        </w:rPr>
        <w:t>и другие (по выбору)</w:t>
      </w:r>
      <w:bookmarkEnd w:id="30"/>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Библиографическая культура</w:t>
      </w:r>
      <w:r w:rsidRPr="00B32D7B">
        <w:rPr>
          <w:rFonts w:ascii="Times New Roman" w:hAnsi="Times New Roman" w:cs="Times New Roman"/>
          <w:color w:val="000000"/>
          <w:sz w:val="24"/>
          <w:szCs w:val="24"/>
        </w:rPr>
        <w:t xml:space="preserve"> </w:t>
      </w:r>
      <w:r w:rsidRPr="00B32D7B">
        <w:rPr>
          <w:rFonts w:ascii="Times New Roman" w:hAnsi="Times New Roman" w:cs="Times New Roman"/>
          <w:i/>
          <w:color w:val="000000"/>
          <w:sz w:val="24"/>
          <w:szCs w:val="24"/>
        </w:rPr>
        <w:t>(работа с детской книгой и справочной литературой)</w:t>
      </w:r>
      <w:r w:rsidRPr="00B32D7B">
        <w:rPr>
          <w:rFonts w:ascii="Times New Roman" w:hAnsi="Times New Roman" w:cs="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lastRenderedPageBreak/>
        <w:t>Базовые логические и исследовательские действия</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836E4F" w:rsidRPr="00B32D7B" w:rsidRDefault="00836E4F" w:rsidP="00836E4F">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6E4F" w:rsidRPr="00B32D7B" w:rsidRDefault="00836E4F" w:rsidP="00836E4F">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и группировать различные произведения по теме (о Родине,</w:t>
      </w:r>
    </w:p>
    <w:p w:rsidR="00836E4F" w:rsidRPr="00B32D7B" w:rsidRDefault="00836E4F" w:rsidP="00836E4F">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 родной природе, о детях, о животных, о семье, о чудесах и превращениях),</w:t>
      </w:r>
    </w:p>
    <w:p w:rsidR="00836E4F" w:rsidRPr="00B32D7B" w:rsidRDefault="00836E4F" w:rsidP="00836E4F">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 жанрам (произведения устного народного творчества, сказка (фольклорная</w:t>
      </w:r>
    </w:p>
    <w:p w:rsidR="00836E4F" w:rsidRPr="00B32D7B" w:rsidRDefault="00836E4F" w:rsidP="00836E4F">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 литературная), рассказ, басня, стихотворение);</w:t>
      </w:r>
    </w:p>
    <w:p w:rsidR="00836E4F" w:rsidRPr="00B32D7B" w:rsidRDefault="00836E4F" w:rsidP="00836E4F">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836E4F" w:rsidRPr="00B32D7B" w:rsidRDefault="00836E4F" w:rsidP="00836E4F">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36E4F" w:rsidRPr="00B32D7B" w:rsidRDefault="00836E4F" w:rsidP="00836E4F">
      <w:pPr>
        <w:numPr>
          <w:ilvl w:val="0"/>
          <w:numId w:val="2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836E4F" w:rsidRPr="00B32D7B" w:rsidRDefault="00836E4F" w:rsidP="00836E4F">
      <w:pPr>
        <w:numPr>
          <w:ilvl w:val="0"/>
          <w:numId w:val="2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соотносить иллюстрации с текстом произведения;</w:t>
      </w:r>
    </w:p>
    <w:p w:rsidR="00836E4F" w:rsidRPr="00B32D7B" w:rsidRDefault="00836E4F" w:rsidP="00836E4F">
      <w:pPr>
        <w:numPr>
          <w:ilvl w:val="0"/>
          <w:numId w:val="2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836E4F" w:rsidRPr="00B32D7B" w:rsidRDefault="00836E4F" w:rsidP="00836E4F">
      <w:pPr>
        <w:numPr>
          <w:ilvl w:val="0"/>
          <w:numId w:val="2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 информации, представленной в оглавлении, в иллюстрациях предполагать тему и содержание книги;</w:t>
      </w:r>
    </w:p>
    <w:p w:rsidR="00836E4F" w:rsidRPr="00B32D7B" w:rsidRDefault="00836E4F" w:rsidP="00836E4F">
      <w:pPr>
        <w:numPr>
          <w:ilvl w:val="0"/>
          <w:numId w:val="2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пользоваться словарями для уточнения значения незнакомого слова.</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Коммуникативные универсальные учебные</w:t>
      </w:r>
      <w:r w:rsidRPr="00B32D7B">
        <w:rPr>
          <w:rFonts w:ascii="Times New Roman" w:hAnsi="Times New Roman" w:cs="Times New Roman"/>
          <w:color w:val="000000"/>
          <w:sz w:val="24"/>
          <w:szCs w:val="24"/>
        </w:rPr>
        <w:t xml:space="preserve"> действия способствуют формированию умений:</w:t>
      </w:r>
    </w:p>
    <w:p w:rsidR="00836E4F" w:rsidRPr="00B32D7B" w:rsidRDefault="00836E4F" w:rsidP="00836E4F">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36E4F" w:rsidRPr="00B32D7B" w:rsidRDefault="00836E4F" w:rsidP="00836E4F">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на заданную тему;</w:t>
      </w:r>
    </w:p>
    <w:p w:rsidR="00836E4F" w:rsidRPr="00B32D7B" w:rsidRDefault="00836E4F" w:rsidP="00836E4F">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подробно и выборочно прочитанное произведение;</w:t>
      </w:r>
    </w:p>
    <w:p w:rsidR="00836E4F" w:rsidRPr="00B32D7B" w:rsidRDefault="00836E4F" w:rsidP="00836E4F">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836E4F" w:rsidRPr="00B32D7B" w:rsidRDefault="00836E4F" w:rsidP="00836E4F">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(устно) картины природы;</w:t>
      </w:r>
    </w:p>
    <w:p w:rsidR="00836E4F" w:rsidRPr="00B32D7B" w:rsidRDefault="00836E4F" w:rsidP="00836E4F">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по аналогии с прочитанным загадки, рассказы, небольшие сказки;</w:t>
      </w:r>
    </w:p>
    <w:p w:rsidR="00836E4F" w:rsidRPr="00B32D7B" w:rsidRDefault="00836E4F" w:rsidP="00836E4F">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инсценировках и драматизации отрывков из художественных произведений.</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Регулятивные универсальные учебные действия</w:t>
      </w:r>
      <w:r w:rsidRPr="00B32D7B">
        <w:rPr>
          <w:rFonts w:ascii="Times New Roman" w:hAnsi="Times New Roman" w:cs="Times New Roman"/>
          <w:color w:val="000000"/>
          <w:sz w:val="24"/>
          <w:szCs w:val="24"/>
        </w:rPr>
        <w:t xml:space="preserve"> способствуют формированию умений:</w:t>
      </w:r>
    </w:p>
    <w:p w:rsidR="00836E4F" w:rsidRPr="00B32D7B" w:rsidRDefault="00836E4F" w:rsidP="00836E4F">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оценивать своё эмоциональное состояние, возникшее при прочтении (слушании) произведения;</w:t>
      </w:r>
    </w:p>
    <w:p w:rsidR="00836E4F" w:rsidRPr="00B32D7B" w:rsidRDefault="00836E4F" w:rsidP="00836E4F">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удерживать в памяти последовательность событий прослушанного (прочитанного) текста;</w:t>
      </w:r>
    </w:p>
    <w:p w:rsidR="00836E4F" w:rsidRPr="00B32D7B" w:rsidRDefault="00836E4F" w:rsidP="00836E4F">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контролировать выполнение поставленной учебной задачи при чтении</w:t>
      </w:r>
    </w:p>
    <w:p w:rsidR="00836E4F" w:rsidRPr="00B32D7B" w:rsidRDefault="00836E4F" w:rsidP="00836E4F">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(слушании) произведения;</w:t>
      </w:r>
    </w:p>
    <w:p w:rsidR="00836E4F" w:rsidRPr="00B32D7B" w:rsidRDefault="00836E4F" w:rsidP="00836E4F">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проверять (по образцу) выполнение поставленной учебной задачи.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Совместная деятельность</w:t>
      </w:r>
      <w:r w:rsidRPr="00B32D7B">
        <w:rPr>
          <w:rFonts w:ascii="Times New Roman" w:hAnsi="Times New Roman" w:cs="Times New Roman"/>
          <w:color w:val="000000"/>
          <w:sz w:val="24"/>
          <w:szCs w:val="24"/>
        </w:rPr>
        <w:t xml:space="preserve"> способствует формированию умений:</w:t>
      </w:r>
    </w:p>
    <w:p w:rsidR="00836E4F" w:rsidRPr="00B32D7B" w:rsidRDefault="00836E4F" w:rsidP="00836E4F">
      <w:pPr>
        <w:numPr>
          <w:ilvl w:val="0"/>
          <w:numId w:val="2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себе партнёров по совместной деятельности;</w:t>
      </w:r>
    </w:p>
    <w:p w:rsidR="00836E4F" w:rsidRPr="00B32D7B" w:rsidRDefault="00836E4F" w:rsidP="00836E4F">
      <w:pPr>
        <w:numPr>
          <w:ilvl w:val="0"/>
          <w:numId w:val="28"/>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распределять работу, договариваться, приходить к общему решению, отвечать за общий результат работы.</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333333"/>
          <w:sz w:val="24"/>
          <w:szCs w:val="24"/>
        </w:rPr>
        <w:t>3 КЛАСС</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Родине и её истории.</w:t>
      </w:r>
      <w:r w:rsidRPr="00B32D7B">
        <w:rPr>
          <w:rFonts w:ascii="Times New Roman" w:hAnsi="Times New Roman" w:cs="Times New Roman"/>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B32D7B">
        <w:rPr>
          <w:rFonts w:ascii="Times New Roman" w:hAnsi="Times New Roman" w:cs="Times New Roman"/>
          <w:color w:val="000000"/>
          <w:sz w:val="24"/>
          <w:szCs w:val="24"/>
        </w:rPr>
        <w:t>и другое (по выбору)</w:t>
      </w:r>
      <w:bookmarkEnd w:id="31"/>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Фольклор (устное народное творчество). </w:t>
      </w:r>
      <w:r w:rsidRPr="00B32D7B">
        <w:rPr>
          <w:rFonts w:ascii="Times New Roman" w:hAnsi="Times New Roman" w:cs="Times New Roman"/>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Фольклорная сказка как отражение общечеловеческих ценностей и нравственных правил.</w:t>
      </w:r>
      <w:r w:rsidRPr="00B32D7B">
        <w:rPr>
          <w:rFonts w:ascii="Times New Roman" w:hAnsi="Times New Roman" w:cs="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B32D7B">
        <w:rPr>
          <w:rFonts w:ascii="Times New Roman" w:hAnsi="Times New Roman" w:cs="Times New Roman"/>
          <w:color w:val="000000"/>
          <w:sz w:val="24"/>
          <w:szCs w:val="24"/>
        </w:rPr>
        <w:t>и др.)</w:t>
      </w:r>
      <w:bookmarkEnd w:id="32"/>
      <w:r w:rsidRPr="00B32D7B">
        <w:rPr>
          <w:rFonts w:ascii="Times New Roman" w:hAnsi="Times New Roman" w:cs="Times New Roman"/>
          <w:color w:val="000000"/>
          <w:sz w:val="24"/>
          <w:szCs w:val="24"/>
        </w:rPr>
        <w:t>‌. Отражение в сказках народного быта и культуры. Составление плана сказки.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Круг чтения: народная песня.</w:t>
      </w:r>
      <w:r w:rsidRPr="00B32D7B">
        <w:rPr>
          <w:rFonts w:ascii="Times New Roman" w:hAnsi="Times New Roman" w:cs="Times New Roman"/>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sidRPr="00B32D7B">
        <w:rPr>
          <w:rFonts w:ascii="Times New Roman" w:hAnsi="Times New Roman" w:cs="Times New Roman"/>
          <w:color w:val="000000"/>
          <w:sz w:val="24"/>
          <w:szCs w:val="24"/>
        </w:rPr>
        <w:t>и другие (по выбору)</w:t>
      </w:r>
      <w:bookmarkEnd w:id="33"/>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Творчество А. С. Пушкина. </w:t>
      </w:r>
      <w:r w:rsidRPr="00B32D7B">
        <w:rPr>
          <w:rFonts w:ascii="Times New Roman" w:hAnsi="Times New Roman" w:cs="Times New Roman"/>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sidRPr="00B32D7B">
        <w:rPr>
          <w:rFonts w:ascii="Times New Roman" w:hAnsi="Times New Roman" w:cs="Times New Roman"/>
          <w:color w:val="000000"/>
          <w:sz w:val="24"/>
          <w:szCs w:val="24"/>
        </w:rPr>
        <w:t xml:space="preserve">и другие по </w:t>
      </w:r>
      <w:r w:rsidRPr="00B32D7B">
        <w:rPr>
          <w:rFonts w:ascii="Times New Roman" w:hAnsi="Times New Roman" w:cs="Times New Roman"/>
          <w:color w:val="000000"/>
          <w:sz w:val="24"/>
          <w:szCs w:val="24"/>
        </w:rPr>
        <w:lastRenderedPageBreak/>
        <w:t>выбору)</w:t>
      </w:r>
      <w:bookmarkEnd w:id="34"/>
      <w:r w:rsidRPr="00B32D7B">
        <w:rPr>
          <w:rFonts w:ascii="Times New Roman" w:hAnsi="Times New Roman" w:cs="Times New Roman"/>
          <w:color w:val="000000"/>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ee2506f9-6b35-4c15-96b7-0a6f7dca45fe"/>
      <w:r w:rsidRPr="00B32D7B">
        <w:rPr>
          <w:rFonts w:ascii="Times New Roman" w:hAnsi="Times New Roman" w:cs="Times New Roman"/>
          <w:color w:val="000000"/>
          <w:sz w:val="24"/>
          <w:szCs w:val="24"/>
        </w:rPr>
        <w:t>и другие (по выбору)</w:t>
      </w:r>
      <w:bookmarkEnd w:id="35"/>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Творчество И. А. Крылова.</w:t>
      </w:r>
      <w:r w:rsidRPr="00B32D7B">
        <w:rPr>
          <w:rFonts w:ascii="Times New Roman" w:hAnsi="Times New Roman" w:cs="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r w:rsidRPr="00B32D7B">
        <w:rPr>
          <w:rFonts w:ascii="Times New Roman" w:hAnsi="Times New Roman" w:cs="Times New Roman"/>
          <w:color w:val="000000"/>
          <w:sz w:val="24"/>
          <w:szCs w:val="24"/>
        </w:rPr>
        <w:t>(не менее двух)</w:t>
      </w:r>
      <w:bookmarkEnd w:id="36"/>
      <w:r w:rsidRPr="00B32D7B">
        <w:rPr>
          <w:rFonts w:ascii="Times New Roman" w:hAnsi="Times New Roman" w:cs="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И.А. Крылов «Ворона и Лисица», «Лисица и виноград», «Мартышка и очки» ‌</w:t>
      </w:r>
      <w:bookmarkStart w:id="37" w:name="43b4fd57-b309-4401-8773-3c89ed62f2bd"/>
      <w:r w:rsidRPr="00B32D7B">
        <w:rPr>
          <w:rFonts w:ascii="Times New Roman" w:hAnsi="Times New Roman" w:cs="Times New Roman"/>
          <w:color w:val="000000"/>
          <w:sz w:val="24"/>
          <w:szCs w:val="24"/>
        </w:rPr>
        <w:t>и другие (по выбору)</w:t>
      </w:r>
      <w:bookmarkEnd w:id="37"/>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Картины природы в произведениях поэтов и писателей ХIХ–ХХ веков</w:t>
      </w:r>
      <w:r w:rsidRPr="00B32D7B">
        <w:rPr>
          <w:rFonts w:ascii="Times New Roman" w:hAnsi="Times New Roman" w:cs="Times New Roman"/>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38" w:name="b441a4bc-2148-48fb-b8e8-dcc0759b7593"/>
      <w:r w:rsidRPr="00B32D7B">
        <w:rPr>
          <w:rFonts w:ascii="Times New Roman" w:hAnsi="Times New Roman" w:cs="Times New Roman"/>
          <w:color w:val="000000"/>
          <w:sz w:val="24"/>
          <w:szCs w:val="24"/>
        </w:rPr>
        <w:t>(не менее пяти авторов по выбору)</w:t>
      </w:r>
      <w:bookmarkEnd w:id="38"/>
      <w:r w:rsidRPr="00B32D7B">
        <w:rPr>
          <w:rFonts w:ascii="Times New Roman" w:hAnsi="Times New Roman" w:cs="Times New Roman"/>
          <w:color w:val="000000"/>
          <w:sz w:val="24"/>
          <w:szCs w:val="24"/>
        </w:rPr>
        <w:t>‌: Ф. И. Тютчева, А. А. Фета, А. Н. Майкова, Н. А. Некрасова, А. А. Блока, И. А. Бунина, ‌</w:t>
      </w:r>
      <w:bookmarkStart w:id="39" w:name="1018b3a6-4dcc-4ca1-a250-12e2f12102b5"/>
      <w:r w:rsidRPr="00B32D7B">
        <w:rPr>
          <w:rFonts w:ascii="Times New Roman" w:hAnsi="Times New Roman" w:cs="Times New Roman"/>
          <w:color w:val="000000"/>
          <w:sz w:val="24"/>
          <w:szCs w:val="24"/>
        </w:rPr>
        <w:t>С. А. Есенина, А. П. Чехова, К. Г. Паустовского и др.</w:t>
      </w:r>
      <w:bookmarkEnd w:id="39"/>
      <w:r w:rsidRPr="00B32D7B">
        <w:rPr>
          <w:rFonts w:ascii="Times New Roman" w:hAnsi="Times New Roman" w:cs="Times New Roman"/>
          <w:color w:val="000000"/>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sidRPr="00B32D7B">
        <w:rPr>
          <w:rFonts w:ascii="Times New Roman" w:hAnsi="Times New Roman" w:cs="Times New Roman"/>
          <w:color w:val="000000"/>
          <w:sz w:val="24"/>
          <w:szCs w:val="24"/>
        </w:rPr>
        <w:t>и другие (по выбору)</w:t>
      </w:r>
      <w:bookmarkEnd w:id="40"/>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Творчество Л. Н. Толстого</w:t>
      </w:r>
      <w:r w:rsidRPr="00B32D7B">
        <w:rPr>
          <w:rFonts w:ascii="Times New Roman" w:hAnsi="Times New Roman" w:cs="Times New Roman"/>
          <w:color w:val="000000"/>
          <w:sz w:val="24"/>
          <w:szCs w:val="24"/>
        </w:rPr>
        <w:t>. Жанровое многообразие произведений Л. Н. Толстого: сказки, рассказы, басни, быль ‌</w:t>
      </w:r>
      <w:bookmarkStart w:id="41" w:name="a132e50c-1cdf-403a-8303-def77894f164"/>
      <w:r w:rsidRPr="00B32D7B">
        <w:rPr>
          <w:rFonts w:ascii="Times New Roman" w:hAnsi="Times New Roman" w:cs="Times New Roman"/>
          <w:color w:val="000000"/>
          <w:sz w:val="24"/>
          <w:szCs w:val="24"/>
        </w:rPr>
        <w:t>(не менее трёх произведений)</w:t>
      </w:r>
      <w:bookmarkEnd w:id="41"/>
      <w:r w:rsidRPr="00B32D7B">
        <w:rPr>
          <w:rFonts w:ascii="Times New Roman" w:hAnsi="Times New Roman" w:cs="Times New Roman"/>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Л.Н. Толстой «Лебеди», «Зайцы», «Прыжок», «Акула» ‌</w:t>
      </w:r>
      <w:bookmarkStart w:id="42" w:name="4e72b4a5-ca1b-4b4f-8871-9a881be6ba0e"/>
      <w:r w:rsidRPr="00B32D7B">
        <w:rPr>
          <w:rFonts w:ascii="Times New Roman" w:hAnsi="Times New Roman" w:cs="Times New Roman"/>
          <w:color w:val="000000"/>
          <w:sz w:val="24"/>
          <w:szCs w:val="24"/>
        </w:rPr>
        <w:t>и другие</w:t>
      </w:r>
      <w:bookmarkEnd w:id="42"/>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Литературная сказка.</w:t>
      </w:r>
      <w:r w:rsidRPr="00B32D7B">
        <w:rPr>
          <w:rFonts w:ascii="Times New Roman" w:hAnsi="Times New Roman" w:cs="Times New Roman"/>
          <w:color w:val="000000"/>
          <w:sz w:val="24"/>
          <w:szCs w:val="24"/>
        </w:rPr>
        <w:t xml:space="preserve"> Литературная сказка русских писателей ‌</w:t>
      </w:r>
      <w:bookmarkStart w:id="43" w:name="f86cba24-245b-4adf-a152-d400b1261545"/>
      <w:r w:rsidRPr="00B32D7B">
        <w:rPr>
          <w:rFonts w:ascii="Times New Roman" w:hAnsi="Times New Roman" w:cs="Times New Roman"/>
          <w:color w:val="000000"/>
          <w:sz w:val="24"/>
          <w:szCs w:val="24"/>
        </w:rPr>
        <w:t>(не менее двух)</w:t>
      </w:r>
      <w:bookmarkEnd w:id="43"/>
      <w:r w:rsidRPr="00B32D7B">
        <w:rPr>
          <w:rFonts w:ascii="Times New Roman" w:hAnsi="Times New Roman" w:cs="Times New Roman"/>
          <w:color w:val="000000"/>
          <w:sz w:val="24"/>
          <w:szCs w:val="24"/>
        </w:rPr>
        <w:t>‌. Круг чтения: произведения В. М. Гаршина, М. Горького, И. С. Соколова-Микитова ‌</w:t>
      </w:r>
      <w:bookmarkStart w:id="44" w:name="fe929a01-33b4-4b39-9e3d-6611afcac377"/>
      <w:r w:rsidRPr="00B32D7B">
        <w:rPr>
          <w:rFonts w:ascii="Times New Roman" w:hAnsi="Times New Roman" w:cs="Times New Roman"/>
          <w:color w:val="000000"/>
          <w:sz w:val="24"/>
          <w:szCs w:val="24"/>
        </w:rPr>
        <w:t>и др.</w:t>
      </w:r>
      <w:bookmarkEnd w:id="44"/>
      <w:r w:rsidRPr="00B32D7B">
        <w:rPr>
          <w:rFonts w:ascii="Times New Roman" w:hAnsi="Times New Roman" w:cs="Times New Roman"/>
          <w:color w:val="000000"/>
          <w:sz w:val="24"/>
          <w:szCs w:val="24"/>
        </w:rPr>
        <w:t>‌ Особенности авторских сказок (сюжет, язык, герои). Составление аннотации.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sidRPr="00B32D7B">
        <w:rPr>
          <w:rFonts w:ascii="Times New Roman" w:hAnsi="Times New Roman" w:cs="Times New Roman"/>
          <w:color w:val="000000"/>
          <w:sz w:val="24"/>
          <w:szCs w:val="24"/>
        </w:rPr>
        <w:t>и другие (по выбору)</w:t>
      </w:r>
      <w:bookmarkEnd w:id="45"/>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взаимоотношениях человека и животных</w:t>
      </w:r>
      <w:r w:rsidRPr="00B32D7B">
        <w:rPr>
          <w:rFonts w:ascii="Times New Roman" w:hAnsi="Times New Roman" w:cs="Times New Roman"/>
          <w:color w:val="000000"/>
          <w:sz w:val="24"/>
          <w:szCs w:val="24"/>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w:t>
      </w:r>
      <w:r w:rsidRPr="00B32D7B">
        <w:rPr>
          <w:rFonts w:ascii="Times New Roman" w:hAnsi="Times New Roman" w:cs="Times New Roman"/>
          <w:color w:val="000000"/>
          <w:sz w:val="24"/>
          <w:szCs w:val="24"/>
        </w:rPr>
        <w:lastRenderedPageBreak/>
        <w:t>герои, реальность событий, композиция, объекты описания (портрет героя, описание интерьера).</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sidRPr="00B32D7B">
        <w:rPr>
          <w:rFonts w:ascii="Times New Roman" w:hAnsi="Times New Roman" w:cs="Times New Roman"/>
          <w:color w:val="000000"/>
          <w:sz w:val="24"/>
          <w:szCs w:val="24"/>
        </w:rPr>
        <w:t>и другое (по выбору)</w:t>
      </w:r>
      <w:bookmarkEnd w:id="46"/>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детях</w:t>
      </w:r>
      <w:r w:rsidRPr="00B32D7B">
        <w:rPr>
          <w:rFonts w:ascii="Times New Roman" w:hAnsi="Times New Roman" w:cs="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sidRPr="00B32D7B">
        <w:rPr>
          <w:rFonts w:ascii="Times New Roman" w:hAnsi="Times New Roman" w:cs="Times New Roman"/>
          <w:color w:val="000000"/>
          <w:sz w:val="24"/>
          <w:szCs w:val="24"/>
        </w:rPr>
        <w:t>произведения по выбору двух-трёх авторов</w:t>
      </w:r>
      <w:bookmarkEnd w:id="47"/>
      <w:r w:rsidRPr="00B32D7B">
        <w:rPr>
          <w:rFonts w:ascii="Times New Roman" w:hAnsi="Times New Roman" w:cs="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 Пантелеев «На ялике», А. Гайдар «Тимур и его команда» (отрывки), Л. Кассиль ‌</w:t>
      </w:r>
      <w:bookmarkStart w:id="48" w:name="03c27566-d1a1-4f16-a468-2534a5c3d7cb"/>
      <w:r w:rsidRPr="00B32D7B">
        <w:rPr>
          <w:rFonts w:ascii="Times New Roman" w:hAnsi="Times New Roman" w:cs="Times New Roman"/>
          <w:color w:val="000000"/>
          <w:sz w:val="24"/>
          <w:szCs w:val="24"/>
        </w:rPr>
        <w:t>и другие (по выбору)</w:t>
      </w:r>
      <w:bookmarkEnd w:id="48"/>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Юмористические произведения.</w:t>
      </w:r>
      <w:r w:rsidRPr="00B32D7B">
        <w:rPr>
          <w:rFonts w:ascii="Times New Roman" w:hAnsi="Times New Roman" w:cs="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37ba09b2-c44c-4867-9734-3337735e34d7"/>
      <w:r w:rsidRPr="00B32D7B">
        <w:rPr>
          <w:rFonts w:ascii="Times New Roman" w:hAnsi="Times New Roman" w:cs="Times New Roman"/>
          <w:color w:val="000000"/>
          <w:sz w:val="24"/>
          <w:szCs w:val="24"/>
        </w:rPr>
        <w:t>(не менее двух произведений)</w:t>
      </w:r>
      <w:bookmarkEnd w:id="49"/>
      <w:r w:rsidRPr="00B32D7B">
        <w:rPr>
          <w:rFonts w:ascii="Times New Roman" w:hAnsi="Times New Roman" w:cs="Times New Roman"/>
          <w:color w:val="000000"/>
          <w:sz w:val="24"/>
          <w:szCs w:val="24"/>
        </w:rPr>
        <w:t>‌: Н. Н. Носов, В.Ю. Драгунский, ‌</w:t>
      </w:r>
      <w:bookmarkStart w:id="50" w:name="a4986842-2eb9-40c1-9200-5982dff42a34"/>
      <w:r w:rsidRPr="00B32D7B">
        <w:rPr>
          <w:rFonts w:ascii="Times New Roman" w:hAnsi="Times New Roman" w:cs="Times New Roman"/>
          <w:color w:val="000000"/>
          <w:sz w:val="24"/>
          <w:szCs w:val="24"/>
        </w:rPr>
        <w:t>М. М. Зощенко и др.</w:t>
      </w:r>
      <w:bookmarkEnd w:id="50"/>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sidRPr="00B32D7B">
        <w:rPr>
          <w:rFonts w:ascii="Times New Roman" w:hAnsi="Times New Roman" w:cs="Times New Roman"/>
          <w:color w:val="000000"/>
          <w:sz w:val="24"/>
          <w:szCs w:val="24"/>
        </w:rPr>
        <w:t>и другие (по выбору)</w:t>
      </w:r>
      <w:bookmarkEnd w:id="51"/>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Зарубежная литература.</w:t>
      </w:r>
      <w:r w:rsidRPr="00B32D7B">
        <w:rPr>
          <w:rFonts w:ascii="Times New Roman" w:hAnsi="Times New Roman" w:cs="Times New Roman"/>
          <w:color w:val="000000"/>
          <w:sz w:val="24"/>
          <w:szCs w:val="24"/>
        </w:rPr>
        <w:t xml:space="preserve"> Круг чтения ‌</w:t>
      </w:r>
      <w:bookmarkStart w:id="52" w:name="61601e78-795b-42c8-84b7-ee41b7724e5d"/>
      <w:r w:rsidRPr="00B32D7B">
        <w:rPr>
          <w:rFonts w:ascii="Times New Roman" w:hAnsi="Times New Roman" w:cs="Times New Roman"/>
          <w:color w:val="000000"/>
          <w:sz w:val="24"/>
          <w:szCs w:val="24"/>
        </w:rPr>
        <w:t>(произведения двух-трёх авторов по выбору):</w:t>
      </w:r>
      <w:bookmarkEnd w:id="52"/>
      <w:r w:rsidRPr="00B32D7B">
        <w:rPr>
          <w:rFonts w:ascii="Times New Roman" w:hAnsi="Times New Roman" w:cs="Times New Roman"/>
          <w:color w:val="000000"/>
          <w:sz w:val="24"/>
          <w:szCs w:val="24"/>
        </w:rPr>
        <w:t>‌ литературные сказки Ш. Перро, Х.-К. Андерсена, ‌</w:t>
      </w:r>
      <w:bookmarkStart w:id="53" w:name="2092e5d3-308e-406e-9ded-49cfe306308f"/>
      <w:r w:rsidRPr="00B32D7B">
        <w:rPr>
          <w:rFonts w:ascii="Times New Roman" w:hAnsi="Times New Roman" w:cs="Times New Roman"/>
          <w:color w:val="000000"/>
          <w:sz w:val="24"/>
          <w:szCs w:val="24"/>
        </w:rPr>
        <w:t>Р. Киплинга.</w:t>
      </w:r>
      <w:bookmarkEnd w:id="53"/>
      <w:r w:rsidRPr="00B32D7B">
        <w:rPr>
          <w:rFonts w:ascii="Times New Roman" w:hAnsi="Times New Roman" w:cs="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Х.-К. Андерсен «Гадкий утёнок», Ш. Перро «Подарок феи» ‌</w:t>
      </w:r>
      <w:bookmarkStart w:id="54" w:name="bc006481-9149-41fe-9c87-858e6b4a7b93"/>
      <w:r w:rsidRPr="00B32D7B">
        <w:rPr>
          <w:rFonts w:ascii="Times New Roman" w:hAnsi="Times New Roman" w:cs="Times New Roman"/>
          <w:color w:val="000000"/>
          <w:sz w:val="24"/>
          <w:szCs w:val="24"/>
        </w:rPr>
        <w:t>и другие (по выбору)</w:t>
      </w:r>
      <w:bookmarkEnd w:id="54"/>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и исследовательские действия</w:t>
      </w:r>
      <w:r w:rsidRPr="00B32D7B">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836E4F" w:rsidRPr="00B32D7B" w:rsidRDefault="00836E4F" w:rsidP="00836E4F">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836E4F" w:rsidRPr="00B32D7B" w:rsidRDefault="00836E4F" w:rsidP="00836E4F">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различать сказочные и реалистические, лирические и эпические, народные и авторские произведения;</w:t>
      </w:r>
    </w:p>
    <w:p w:rsidR="00836E4F" w:rsidRPr="00B32D7B" w:rsidRDefault="00836E4F" w:rsidP="00836E4F">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36E4F" w:rsidRPr="00B32D7B" w:rsidRDefault="00836E4F" w:rsidP="00836E4F">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конструировать план текста, дополнять и восстанавливать нарушенную последовательность;</w:t>
      </w:r>
    </w:p>
    <w:p w:rsidR="00836E4F" w:rsidRPr="00B32D7B" w:rsidRDefault="00836E4F" w:rsidP="00836E4F">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сравнивать произведения, относящиеся к одной теме, но разным жанрам; произведения одного жанра, но разной тематики;</w:t>
      </w:r>
    </w:p>
    <w:p w:rsidR="00836E4F" w:rsidRPr="00B32D7B" w:rsidRDefault="00836E4F" w:rsidP="00836E4F">
      <w:pPr>
        <w:numPr>
          <w:ilvl w:val="0"/>
          <w:numId w:val="29"/>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исследовать текст: находить описания в произведениях разных жанров (портрет, пейзаж, интерьер).</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Работа с информацией </w:t>
      </w:r>
      <w:r w:rsidRPr="00B32D7B">
        <w:rPr>
          <w:rFonts w:ascii="Times New Roman" w:hAnsi="Times New Roman" w:cs="Times New Roman"/>
          <w:color w:val="000000"/>
          <w:sz w:val="24"/>
          <w:szCs w:val="24"/>
        </w:rPr>
        <w:t>как часть познавательных универсальных учебных действий способствуют формированию умений:</w:t>
      </w:r>
    </w:p>
    <w:p w:rsidR="00836E4F" w:rsidRPr="00B32D7B" w:rsidRDefault="00836E4F" w:rsidP="00836E4F">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836E4F" w:rsidRPr="00B32D7B" w:rsidRDefault="00836E4F" w:rsidP="00836E4F">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36E4F" w:rsidRPr="00B32D7B" w:rsidRDefault="00836E4F" w:rsidP="00836E4F">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Коммуникативные универсальные учебные действия</w:t>
      </w:r>
      <w:r w:rsidRPr="00B32D7B">
        <w:rPr>
          <w:rFonts w:ascii="Times New Roman" w:hAnsi="Times New Roman" w:cs="Times New Roman"/>
          <w:color w:val="000000"/>
          <w:sz w:val="24"/>
          <w:szCs w:val="24"/>
        </w:rPr>
        <w:t xml:space="preserve"> способствуют формированию умений:</w:t>
      </w:r>
    </w:p>
    <w:p w:rsidR="00836E4F" w:rsidRPr="00B32D7B" w:rsidRDefault="00836E4F" w:rsidP="00836E4F">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текст с разными интонациями, передавая своё отношение к событиям, героям произведения;</w:t>
      </w:r>
    </w:p>
    <w:p w:rsidR="00836E4F" w:rsidRPr="00B32D7B" w:rsidRDefault="00836E4F" w:rsidP="00836E4F">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формулировать вопросы по основным событиям текста;</w:t>
      </w:r>
    </w:p>
    <w:p w:rsidR="00836E4F" w:rsidRPr="00B32D7B" w:rsidRDefault="00836E4F" w:rsidP="00836E4F">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текст (подробно, выборочно, с изменением лица);</w:t>
      </w:r>
    </w:p>
    <w:p w:rsidR="00836E4F" w:rsidRPr="00B32D7B" w:rsidRDefault="00836E4F" w:rsidP="00836E4F">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выразительно исполнять стихотворное произведение, создавая соответствующее настроение;</w:t>
      </w:r>
    </w:p>
    <w:p w:rsidR="00836E4F" w:rsidRPr="00B32D7B" w:rsidRDefault="00836E4F" w:rsidP="00836E4F">
      <w:pPr>
        <w:numPr>
          <w:ilvl w:val="0"/>
          <w:numId w:val="3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простые истории (сказки, рассказы) по аналогии.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Регулятивные универсальные учебные</w:t>
      </w:r>
      <w:r w:rsidRPr="00B32D7B">
        <w:rPr>
          <w:rFonts w:ascii="Times New Roman" w:hAnsi="Times New Roman" w:cs="Times New Roman"/>
          <w:color w:val="000000"/>
          <w:sz w:val="24"/>
          <w:szCs w:val="24"/>
        </w:rPr>
        <w:t xml:space="preserve"> способствуют формированию умений:</w:t>
      </w:r>
    </w:p>
    <w:p w:rsidR="00836E4F" w:rsidRPr="00B32D7B" w:rsidRDefault="00836E4F" w:rsidP="00836E4F">
      <w:pPr>
        <w:numPr>
          <w:ilvl w:val="0"/>
          <w:numId w:val="3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36E4F" w:rsidRPr="00B32D7B" w:rsidRDefault="00836E4F" w:rsidP="00836E4F">
      <w:pPr>
        <w:numPr>
          <w:ilvl w:val="0"/>
          <w:numId w:val="3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оценивать качество своего восприятия текста на слух;</w:t>
      </w:r>
    </w:p>
    <w:p w:rsidR="00836E4F" w:rsidRPr="00B32D7B" w:rsidRDefault="00836E4F" w:rsidP="00836E4F">
      <w:pPr>
        <w:numPr>
          <w:ilvl w:val="0"/>
          <w:numId w:val="3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Совместная деятельность</w:t>
      </w:r>
      <w:r w:rsidRPr="00B32D7B">
        <w:rPr>
          <w:rFonts w:ascii="Times New Roman" w:hAnsi="Times New Roman" w:cs="Times New Roman"/>
          <w:color w:val="000000"/>
          <w:sz w:val="24"/>
          <w:szCs w:val="24"/>
        </w:rPr>
        <w:t xml:space="preserve"> способствует формированию умений:</w:t>
      </w:r>
    </w:p>
    <w:p w:rsidR="00836E4F" w:rsidRPr="00B32D7B" w:rsidRDefault="00836E4F" w:rsidP="00836E4F">
      <w:pPr>
        <w:numPr>
          <w:ilvl w:val="0"/>
          <w:numId w:val="3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совместной деятельности: выполнять роли лидера, подчинённого, соблюдать равноправие и дружелюбие;</w:t>
      </w:r>
    </w:p>
    <w:p w:rsidR="00836E4F" w:rsidRPr="00B32D7B" w:rsidRDefault="00836E4F" w:rsidP="00836E4F">
      <w:pPr>
        <w:numPr>
          <w:ilvl w:val="0"/>
          <w:numId w:val="3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36E4F" w:rsidRPr="00B32D7B" w:rsidRDefault="00836E4F" w:rsidP="00836E4F">
      <w:pPr>
        <w:numPr>
          <w:ilvl w:val="0"/>
          <w:numId w:val="33"/>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836E4F" w:rsidRPr="00B32D7B" w:rsidRDefault="00836E4F" w:rsidP="00836E4F">
      <w:pPr>
        <w:spacing w:after="0" w:line="264" w:lineRule="auto"/>
        <w:jc w:val="both"/>
        <w:rPr>
          <w:rFonts w:ascii="Times New Roman" w:hAnsi="Times New Roman" w:cs="Times New Roman"/>
          <w:sz w:val="24"/>
          <w:szCs w:val="24"/>
        </w:rPr>
      </w:pP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b/>
          <w:color w:val="333333"/>
          <w:sz w:val="24"/>
          <w:szCs w:val="24"/>
        </w:rPr>
        <w:t>4 КЛАСС</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 Родине, героические страницы истории.</w:t>
      </w:r>
      <w:r w:rsidRPr="00B32D7B">
        <w:rPr>
          <w:rFonts w:ascii="Times New Roman" w:hAnsi="Times New Roman" w:cs="Times New Roman"/>
          <w:color w:val="000000"/>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r w:rsidRPr="00B32D7B">
        <w:rPr>
          <w:rFonts w:ascii="Times New Roman" w:hAnsi="Times New Roman" w:cs="Times New Roman"/>
          <w:color w:val="000000"/>
          <w:sz w:val="24"/>
          <w:szCs w:val="24"/>
        </w:rPr>
        <w:t>и др.</w:t>
      </w:r>
      <w:bookmarkEnd w:id="55"/>
      <w:r w:rsidRPr="00B32D7B">
        <w:rPr>
          <w:rFonts w:ascii="Times New Roman" w:hAnsi="Times New Roman" w:cs="Times New Roman"/>
          <w:color w:val="000000"/>
          <w:sz w:val="24"/>
          <w:szCs w:val="24"/>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32D7B">
        <w:rPr>
          <w:rFonts w:ascii="Times New Roman" w:hAnsi="Times New Roman" w:cs="Times New Roman"/>
          <w:color w:val="000000"/>
          <w:sz w:val="24"/>
          <w:szCs w:val="24"/>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Круг чтения</w:t>
      </w:r>
      <w:r w:rsidRPr="00B32D7B">
        <w:rPr>
          <w:rFonts w:ascii="Times New Roman" w:hAnsi="Times New Roman" w:cs="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sidRPr="00B32D7B">
        <w:rPr>
          <w:rFonts w:ascii="Times New Roman" w:hAnsi="Times New Roman" w:cs="Times New Roman"/>
          <w:color w:val="000000"/>
          <w:sz w:val="24"/>
          <w:szCs w:val="24"/>
        </w:rPr>
        <w:t>(1-2 рассказа военно-исторической тематики) и другие (по выбору).</w:t>
      </w:r>
      <w:bookmarkEnd w:id="56"/>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Фольклор (устное народное творчество)</w:t>
      </w:r>
      <w:r w:rsidRPr="00B32D7B">
        <w:rPr>
          <w:rFonts w:ascii="Times New Roman" w:hAnsi="Times New Roman" w:cs="Times New Roman"/>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Круг чтения</w:t>
      </w:r>
      <w:r w:rsidRPr="00B32D7B">
        <w:rPr>
          <w:rFonts w:ascii="Times New Roman" w:hAnsi="Times New Roman" w:cs="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произведения малых жанров фольклора, народные сказки ‌</w:t>
      </w:r>
      <w:bookmarkStart w:id="57" w:name="84376614-4523-4b0a-9f16-ae119cf5e9dc"/>
      <w:r w:rsidRPr="00B32D7B">
        <w:rPr>
          <w:rFonts w:ascii="Times New Roman" w:hAnsi="Times New Roman" w:cs="Times New Roman"/>
          <w:color w:val="000000"/>
          <w:sz w:val="24"/>
          <w:szCs w:val="24"/>
        </w:rPr>
        <w:t>(2-3 сказки по выбору)</w:t>
      </w:r>
      <w:bookmarkEnd w:id="57"/>
      <w:r w:rsidRPr="00B32D7B">
        <w:rPr>
          <w:rFonts w:ascii="Times New Roman" w:hAnsi="Times New Roman" w:cs="Times New Roman"/>
          <w:color w:val="000000"/>
          <w:sz w:val="24"/>
          <w:szCs w:val="24"/>
        </w:rPr>
        <w:t>‌, сказки народов России ‌</w:t>
      </w:r>
      <w:bookmarkStart w:id="58" w:name="3b38b09e-3fe3-499c-b80d-cceeb3629ca1"/>
      <w:r w:rsidRPr="00B32D7B">
        <w:rPr>
          <w:rFonts w:ascii="Times New Roman" w:hAnsi="Times New Roman" w:cs="Times New Roman"/>
          <w:color w:val="000000"/>
          <w:sz w:val="24"/>
          <w:szCs w:val="24"/>
        </w:rPr>
        <w:t>(2-3 сказки по выбору)</w:t>
      </w:r>
      <w:bookmarkEnd w:id="58"/>
      <w:r w:rsidRPr="00B32D7B">
        <w:rPr>
          <w:rFonts w:ascii="Times New Roman" w:hAnsi="Times New Roman" w:cs="Times New Roman"/>
          <w:color w:val="000000"/>
          <w:sz w:val="24"/>
          <w:szCs w:val="24"/>
        </w:rPr>
        <w:t>‌, былины из цикла об Илье Муромце, Алёше Поповиче, Добрыне Никитиче ‌</w:t>
      </w:r>
      <w:bookmarkStart w:id="59" w:name="3d9e8111-f715-4c8f-b609-9be939e4edcb"/>
      <w:r w:rsidRPr="00B32D7B">
        <w:rPr>
          <w:rFonts w:ascii="Times New Roman" w:hAnsi="Times New Roman" w:cs="Times New Roman"/>
          <w:color w:val="000000"/>
          <w:sz w:val="24"/>
          <w:szCs w:val="24"/>
        </w:rPr>
        <w:t>(1-2 по выбору)</w:t>
      </w:r>
      <w:bookmarkEnd w:id="59"/>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Творчество А. С. Пушкина. </w:t>
      </w:r>
      <w:r w:rsidRPr="00B32D7B">
        <w:rPr>
          <w:rFonts w:ascii="Times New Roman" w:hAnsi="Times New Roman" w:cs="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А.С. Пушкин «Сказка о мёртвой царевне и о семи богатырях», «Няне», «Осень» (отрывки), «Зимняя дорога» ‌</w:t>
      </w:r>
      <w:bookmarkStart w:id="60" w:name="85f049d2-bd23-4247-86de-df33da036e22"/>
      <w:r w:rsidRPr="00B32D7B">
        <w:rPr>
          <w:rFonts w:ascii="Times New Roman" w:hAnsi="Times New Roman" w:cs="Times New Roman"/>
          <w:color w:val="000000"/>
          <w:sz w:val="24"/>
          <w:szCs w:val="24"/>
        </w:rPr>
        <w:t>и другие</w:t>
      </w:r>
      <w:bookmarkEnd w:id="60"/>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 xml:space="preserve">Творчество И. А. Крылова. </w:t>
      </w:r>
      <w:r w:rsidRPr="00B32D7B">
        <w:rPr>
          <w:rFonts w:ascii="Times New Roman" w:hAnsi="Times New Roman" w:cs="Times New Roman"/>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sidRPr="00B32D7B">
        <w:rPr>
          <w:rFonts w:ascii="Times New Roman" w:hAnsi="Times New Roman" w:cs="Times New Roman"/>
          <w:color w:val="000000"/>
          <w:sz w:val="24"/>
          <w:szCs w:val="24"/>
        </w:rPr>
        <w:t>(не менее трёх)</w:t>
      </w:r>
      <w:bookmarkEnd w:id="61"/>
      <w:r w:rsidRPr="00B32D7B">
        <w:rPr>
          <w:rFonts w:ascii="Times New Roman" w:hAnsi="Times New Roman" w:cs="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sidRPr="00B32D7B">
        <w:rPr>
          <w:rFonts w:ascii="Times New Roman" w:hAnsi="Times New Roman" w:cs="Times New Roman"/>
          <w:color w:val="000000"/>
          <w:sz w:val="24"/>
          <w:szCs w:val="24"/>
        </w:rPr>
        <w:t>и другие</w:t>
      </w:r>
      <w:bookmarkEnd w:id="62"/>
      <w:r w:rsidRPr="00B32D7B">
        <w:rPr>
          <w:rFonts w:ascii="Times New Roman" w:hAnsi="Times New Roman" w:cs="Times New Roman"/>
          <w:color w:val="000000"/>
          <w:sz w:val="24"/>
          <w:szCs w:val="24"/>
        </w:rPr>
        <w:t xml:space="preserve">‌.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Творчество М. Ю. Лермонтова</w:t>
      </w:r>
      <w:r w:rsidRPr="00B32D7B">
        <w:rPr>
          <w:rFonts w:ascii="Times New Roman" w:hAnsi="Times New Roman" w:cs="Times New Roman"/>
          <w:color w:val="000000"/>
          <w:sz w:val="24"/>
          <w:szCs w:val="24"/>
        </w:rPr>
        <w:t>. Круг чтения: лирические произведения М. Ю. Лермонтова ‌</w:t>
      </w:r>
      <w:bookmarkStart w:id="63" w:name="2efe8bc1-9239-4ace-b5a7-c3561f743493"/>
      <w:r w:rsidRPr="00B32D7B">
        <w:rPr>
          <w:rFonts w:ascii="Times New Roman" w:hAnsi="Times New Roman" w:cs="Times New Roman"/>
          <w:color w:val="000000"/>
          <w:sz w:val="24"/>
          <w:szCs w:val="24"/>
        </w:rPr>
        <w:t>(не менее трёх)</w:t>
      </w:r>
      <w:bookmarkEnd w:id="63"/>
      <w:r w:rsidRPr="00B32D7B">
        <w:rPr>
          <w:rFonts w:ascii="Times New Roman" w:hAnsi="Times New Roman" w:cs="Times New Roman"/>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Произведения для чтения: М.Ю. Лермонтов «Утёс», «Парус», «Москва, Москва! …Люблю тебя как сын…» ‌</w:t>
      </w:r>
      <w:bookmarkStart w:id="64" w:name="f1d30773-6a94-4f42-887a-2166f2750849"/>
      <w:r w:rsidRPr="00B32D7B">
        <w:rPr>
          <w:rFonts w:ascii="Times New Roman" w:hAnsi="Times New Roman" w:cs="Times New Roman"/>
          <w:color w:val="000000"/>
          <w:sz w:val="24"/>
          <w:szCs w:val="24"/>
        </w:rPr>
        <w:t>и другие</w:t>
      </w:r>
      <w:bookmarkEnd w:id="64"/>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Литературная сказка.</w:t>
      </w:r>
      <w:r w:rsidRPr="00B32D7B">
        <w:rPr>
          <w:rFonts w:ascii="Times New Roman" w:hAnsi="Times New Roman" w:cs="Times New Roman"/>
          <w:color w:val="000000"/>
          <w:sz w:val="24"/>
          <w:szCs w:val="24"/>
        </w:rPr>
        <w:t xml:space="preserve"> Тематика авторских стихотворных сказок ‌</w:t>
      </w:r>
      <w:bookmarkStart w:id="65" w:name="d24420f5-7784-4de8-bf47-fec2f656960e"/>
      <w:r w:rsidRPr="00B32D7B">
        <w:rPr>
          <w:rFonts w:ascii="Times New Roman" w:hAnsi="Times New Roman" w:cs="Times New Roman"/>
          <w:color w:val="000000"/>
          <w:sz w:val="24"/>
          <w:szCs w:val="24"/>
        </w:rPr>
        <w:t>(две-три по выбору)</w:t>
      </w:r>
      <w:bookmarkEnd w:id="65"/>
      <w:r w:rsidRPr="00B32D7B">
        <w:rPr>
          <w:rFonts w:ascii="Times New Roman" w:hAnsi="Times New Roman" w:cs="Times New Roman"/>
          <w:color w:val="000000"/>
          <w:sz w:val="24"/>
          <w:szCs w:val="24"/>
        </w:rPr>
        <w:t>‌. Герои литературных сказок (произведения П. П. Ершова, П. П. Бажова, С. Т. Аксакова, С. Я. Маршака ‌</w:t>
      </w:r>
      <w:bookmarkStart w:id="66" w:name="cda96387-1c94-4697-ac9d-f64db13bc866"/>
      <w:r w:rsidRPr="00B32D7B">
        <w:rPr>
          <w:rFonts w:ascii="Times New Roman" w:hAnsi="Times New Roman" w:cs="Times New Roman"/>
          <w:color w:val="000000"/>
          <w:sz w:val="24"/>
          <w:szCs w:val="24"/>
        </w:rPr>
        <w:t>и др.</w:t>
      </w:r>
      <w:bookmarkEnd w:id="66"/>
      <w:r w:rsidRPr="00B32D7B">
        <w:rPr>
          <w:rFonts w:ascii="Times New Roman" w:hAnsi="Times New Roman" w:cs="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67" w:name="08954654-1f97-4b2e-9229-74ec92d8c8a5"/>
      <w:r w:rsidRPr="00B32D7B">
        <w:rPr>
          <w:rFonts w:ascii="Times New Roman" w:hAnsi="Times New Roman" w:cs="Times New Roman"/>
          <w:color w:val="000000"/>
          <w:sz w:val="24"/>
          <w:szCs w:val="24"/>
        </w:rPr>
        <w:t>и другие</w:t>
      </w:r>
      <w:bookmarkEnd w:id="67"/>
      <w:r w:rsidRPr="00B32D7B">
        <w:rPr>
          <w:rFonts w:ascii="Times New Roman" w:hAnsi="Times New Roman" w:cs="Times New Roman"/>
          <w:color w:val="000000"/>
          <w:sz w:val="24"/>
          <w:szCs w:val="24"/>
        </w:rPr>
        <w:t xml:space="preserve">‌.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Картины природы в творчестве поэтов и писателей ХIХ– ХХ веков</w:t>
      </w:r>
      <w:r w:rsidRPr="00B32D7B">
        <w:rPr>
          <w:rFonts w:ascii="Times New Roman" w:hAnsi="Times New Roman" w:cs="Times New Roman"/>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sidRPr="00B32D7B">
        <w:rPr>
          <w:rFonts w:ascii="Times New Roman" w:hAnsi="Times New Roman" w:cs="Times New Roman"/>
          <w:color w:val="000000"/>
          <w:sz w:val="24"/>
          <w:szCs w:val="24"/>
        </w:rPr>
        <w:t>(не менее пяти авторов по выбору)</w:t>
      </w:r>
      <w:bookmarkEnd w:id="68"/>
      <w:r w:rsidRPr="00B32D7B">
        <w:rPr>
          <w:rFonts w:ascii="Times New Roman" w:hAnsi="Times New Roman" w:cs="Times New Roman"/>
          <w:color w:val="000000"/>
          <w:sz w:val="24"/>
          <w:szCs w:val="24"/>
        </w:rPr>
        <w:t>‌: В. А. Жуковский, И.С. Никитин, Е. А. Баратынский, Ф. И. Тютчев, А. А. Фет, ‌</w:t>
      </w:r>
      <w:bookmarkStart w:id="69" w:name="9a99601d-2f81-41a7-a40b-18f4d76e554b"/>
      <w:r w:rsidRPr="00B32D7B">
        <w:rPr>
          <w:rFonts w:ascii="Times New Roman" w:hAnsi="Times New Roman" w:cs="Times New Roman"/>
          <w:color w:val="000000"/>
          <w:sz w:val="24"/>
          <w:szCs w:val="24"/>
        </w:rPr>
        <w:t>Н. А. Некрасов, И. А. Бунин, А. А. Блок, К. Д. Бальмонт и др.</w:t>
      </w:r>
      <w:bookmarkEnd w:id="69"/>
      <w:r w:rsidRPr="00B32D7B">
        <w:rPr>
          <w:rFonts w:ascii="Times New Roman" w:hAnsi="Times New Roman" w:cs="Times New Roman"/>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32D7B">
        <w:rPr>
          <w:rFonts w:ascii="Times New Roman" w:hAnsi="Times New Roman" w:cs="Times New Roman"/>
          <w:color w:val="333333"/>
          <w:sz w:val="24"/>
          <w:szCs w:val="24"/>
        </w:rPr>
        <w:t>​‌</w:t>
      </w:r>
      <w:bookmarkStart w:id="70" w:name="cf36c94d-b3f5-4b3d-a3c7-3ba766d230a2"/>
      <w:r w:rsidRPr="00B32D7B">
        <w:rPr>
          <w:rFonts w:ascii="Times New Roman" w:hAnsi="Times New Roman" w:cs="Times New Roman"/>
          <w:color w:val="333333"/>
          <w:sz w:val="24"/>
          <w:szCs w:val="24"/>
        </w:rPr>
        <w:t>и другие (по выбору).</w:t>
      </w:r>
      <w:bookmarkEnd w:id="70"/>
      <w:r w:rsidRPr="00B32D7B">
        <w:rPr>
          <w:rFonts w:ascii="Times New Roman" w:hAnsi="Times New Roman" w:cs="Times New Roman"/>
          <w:color w:val="333333"/>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Творчество Л. Н. Толстого</w:t>
      </w:r>
      <w:r w:rsidRPr="00B32D7B">
        <w:rPr>
          <w:rFonts w:ascii="Times New Roman" w:hAnsi="Times New Roman" w:cs="Times New Roman"/>
          <w:color w:val="000000"/>
          <w:sz w:val="24"/>
          <w:szCs w:val="24"/>
        </w:rPr>
        <w:t>. Круг чтения ‌</w:t>
      </w:r>
      <w:bookmarkStart w:id="71" w:name="9f73dd0a-54f2-4590-ac41-ba0d876049a1"/>
      <w:r w:rsidRPr="00B32D7B">
        <w:rPr>
          <w:rFonts w:ascii="Times New Roman" w:hAnsi="Times New Roman" w:cs="Times New Roman"/>
          <w:color w:val="000000"/>
          <w:sz w:val="24"/>
          <w:szCs w:val="24"/>
        </w:rPr>
        <w:t>(не менее трёх произведений)</w:t>
      </w:r>
      <w:bookmarkEnd w:id="71"/>
      <w:r w:rsidRPr="00B32D7B">
        <w:rPr>
          <w:rFonts w:ascii="Times New Roman" w:hAnsi="Times New Roman" w:cs="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Л.Н. Толстой «Детство» (отдельные главы), «Русак», «Черепаха» ‌</w:t>
      </w:r>
      <w:bookmarkStart w:id="72" w:name="d876fe18-c1a8-4a91-8d52-d25058604082"/>
      <w:r w:rsidRPr="00B32D7B">
        <w:rPr>
          <w:rFonts w:ascii="Times New Roman" w:hAnsi="Times New Roman" w:cs="Times New Roman"/>
          <w:color w:val="000000"/>
          <w:sz w:val="24"/>
          <w:szCs w:val="24"/>
        </w:rPr>
        <w:t>и другие (по выбору)</w:t>
      </w:r>
      <w:bookmarkEnd w:id="72"/>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животных и родной природе.</w:t>
      </w:r>
      <w:r w:rsidRPr="00B32D7B">
        <w:rPr>
          <w:rFonts w:ascii="Times New Roman" w:hAnsi="Times New Roman" w:cs="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sidRPr="00B32D7B">
        <w:rPr>
          <w:rFonts w:ascii="Times New Roman" w:hAnsi="Times New Roman" w:cs="Times New Roman"/>
          <w:color w:val="000000"/>
          <w:sz w:val="24"/>
          <w:szCs w:val="24"/>
        </w:rPr>
        <w:t>(не менее трёх авторов)</w:t>
      </w:r>
      <w:bookmarkEnd w:id="73"/>
      <w:r w:rsidRPr="00B32D7B">
        <w:rPr>
          <w:rFonts w:ascii="Times New Roman" w:hAnsi="Times New Roman" w:cs="Times New Roman"/>
          <w:color w:val="000000"/>
          <w:sz w:val="24"/>
          <w:szCs w:val="24"/>
        </w:rPr>
        <w:t>‌: на примере произведений В. П. Астафьева, М. М. Пришвина, С.А. Есенина, ‌</w:t>
      </w:r>
      <w:bookmarkStart w:id="74" w:name="bc1695a5-bd06-4a76-858a-d4d40b281db4"/>
      <w:r w:rsidRPr="00B32D7B">
        <w:rPr>
          <w:rFonts w:ascii="Times New Roman" w:hAnsi="Times New Roman" w:cs="Times New Roman"/>
          <w:color w:val="000000"/>
          <w:sz w:val="24"/>
          <w:szCs w:val="24"/>
        </w:rPr>
        <w:t>А. И. Куприна, К. Г. Паустовского, Ю. И. Коваля и др.</w:t>
      </w:r>
      <w:bookmarkEnd w:id="74"/>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Произведения для чтения: В.П. Астафьев «Капалуха», М.М. Пришвин «Выскочка», С.А. Есенин «Лебёдушка» </w:t>
      </w:r>
      <w:r w:rsidRPr="00B32D7B">
        <w:rPr>
          <w:rFonts w:ascii="Times New Roman" w:hAnsi="Times New Roman" w:cs="Times New Roman"/>
          <w:color w:val="333333"/>
          <w:sz w:val="24"/>
          <w:szCs w:val="24"/>
        </w:rPr>
        <w:t>​‌</w:t>
      </w:r>
      <w:bookmarkStart w:id="75" w:name="43cc23b0-61c4-4e00-b89d-508f8c0c86cc"/>
      <w:r w:rsidRPr="00B32D7B">
        <w:rPr>
          <w:rFonts w:ascii="Times New Roman" w:hAnsi="Times New Roman" w:cs="Times New Roman"/>
          <w:color w:val="333333"/>
          <w:sz w:val="24"/>
          <w:szCs w:val="24"/>
        </w:rPr>
        <w:t>и другие (по выбору).</w:t>
      </w:r>
      <w:bookmarkEnd w:id="75"/>
      <w:r w:rsidRPr="00B32D7B">
        <w:rPr>
          <w:rFonts w:ascii="Times New Roman" w:hAnsi="Times New Roman" w:cs="Times New Roman"/>
          <w:color w:val="333333"/>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Произведения о детях</w:t>
      </w:r>
      <w:r w:rsidRPr="00B32D7B">
        <w:rPr>
          <w:rFonts w:ascii="Times New Roman" w:hAnsi="Times New Roman" w:cs="Times New Roman"/>
          <w:color w:val="000000"/>
          <w:sz w:val="24"/>
          <w:szCs w:val="24"/>
        </w:rPr>
        <w:t>. Тематика произведений о детях, их жизни, играх и занятиях, взаимоотношениях со взрослыми и сверстниками ‌</w:t>
      </w:r>
      <w:bookmarkStart w:id="76" w:name="7d70a143-b34a-48de-a855-a34e00cf3c38"/>
      <w:r w:rsidRPr="00B32D7B">
        <w:rPr>
          <w:rFonts w:ascii="Times New Roman" w:hAnsi="Times New Roman" w:cs="Times New Roman"/>
          <w:color w:val="000000"/>
          <w:sz w:val="24"/>
          <w:szCs w:val="24"/>
        </w:rPr>
        <w:t>(на примере произведений не менее трёх авторов)</w:t>
      </w:r>
      <w:bookmarkEnd w:id="76"/>
      <w:r w:rsidRPr="00B32D7B">
        <w:rPr>
          <w:rFonts w:ascii="Times New Roman" w:hAnsi="Times New Roman" w:cs="Times New Roman"/>
          <w:color w:val="000000"/>
          <w:sz w:val="24"/>
          <w:szCs w:val="24"/>
        </w:rPr>
        <w:t>‌: А. П. Чехова, Н. Г. Гарина-Михайловского, М.М. Зощенко, К.Г.Паустовский, ‌</w:t>
      </w:r>
      <w:bookmarkStart w:id="77" w:name="26220ac3-4e82-456a-9e95-74ad70c180f4"/>
      <w:r w:rsidRPr="00B32D7B">
        <w:rPr>
          <w:rFonts w:ascii="Times New Roman" w:hAnsi="Times New Roman" w:cs="Times New Roman"/>
          <w:color w:val="000000"/>
          <w:sz w:val="24"/>
          <w:szCs w:val="24"/>
        </w:rPr>
        <w:t>Б. С. Житкова, В. В. Крапивина и др.</w:t>
      </w:r>
      <w:bookmarkEnd w:id="77"/>
      <w:r w:rsidRPr="00B32D7B">
        <w:rPr>
          <w:rFonts w:ascii="Times New Roman" w:hAnsi="Times New Roman" w:cs="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sidRPr="00B32D7B">
        <w:rPr>
          <w:rFonts w:ascii="Times New Roman" w:hAnsi="Times New Roman" w:cs="Times New Roman"/>
          <w:color w:val="000000"/>
          <w:sz w:val="24"/>
          <w:szCs w:val="24"/>
        </w:rPr>
        <w:t>(1-2 рассказа из цикла)</w:t>
      </w:r>
      <w:bookmarkEnd w:id="78"/>
      <w:r w:rsidRPr="00B32D7B">
        <w:rPr>
          <w:rFonts w:ascii="Times New Roman" w:hAnsi="Times New Roman" w:cs="Times New Roman"/>
          <w:color w:val="000000"/>
          <w:sz w:val="24"/>
          <w:szCs w:val="24"/>
        </w:rPr>
        <w:t>‌, К.Г. Паустовский «Корзина с еловыми шишками» и другие.</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lastRenderedPageBreak/>
        <w:t>Пьеса.</w:t>
      </w:r>
      <w:r w:rsidRPr="00B32D7B">
        <w:rPr>
          <w:rFonts w:ascii="Times New Roman" w:hAnsi="Times New Roman" w:cs="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79" w:name="9ce33c6b-ec01-45c7-8e71-faa83c253d05"/>
      <w:r w:rsidRPr="00B32D7B">
        <w:rPr>
          <w:rFonts w:ascii="Times New Roman" w:hAnsi="Times New Roman" w:cs="Times New Roman"/>
          <w:color w:val="000000"/>
          <w:sz w:val="24"/>
          <w:szCs w:val="24"/>
        </w:rPr>
        <w:t>(одна по выбору)</w:t>
      </w:r>
      <w:bookmarkEnd w:id="79"/>
      <w:r w:rsidRPr="00B32D7B">
        <w:rPr>
          <w:rFonts w:ascii="Times New Roman" w:hAnsi="Times New Roman" w:cs="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Произведения для чтения: С.Я. Маршак «Двенадцать месяцев» и другие.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Юмористические произведения.</w:t>
      </w:r>
      <w:r w:rsidRPr="00B32D7B">
        <w:rPr>
          <w:rFonts w:ascii="Times New Roman" w:hAnsi="Times New Roman" w:cs="Times New Roman"/>
          <w:color w:val="000000"/>
          <w:sz w:val="24"/>
          <w:szCs w:val="24"/>
        </w:rPr>
        <w:t xml:space="preserve"> Круг чтения ‌</w:t>
      </w:r>
      <w:bookmarkStart w:id="80" w:name="062a5f32-e196-4fe2-a2d8-404f5174ede8"/>
      <w:r w:rsidRPr="00B32D7B">
        <w:rPr>
          <w:rFonts w:ascii="Times New Roman" w:hAnsi="Times New Roman" w:cs="Times New Roman"/>
          <w:color w:val="000000"/>
          <w:sz w:val="24"/>
          <w:szCs w:val="24"/>
        </w:rPr>
        <w:t>(не менее двух произведений по выбору):</w:t>
      </w:r>
      <w:bookmarkEnd w:id="80"/>
      <w:r w:rsidRPr="00B32D7B">
        <w:rPr>
          <w:rFonts w:ascii="Times New Roman" w:hAnsi="Times New Roman" w:cs="Times New Roman"/>
          <w:color w:val="000000"/>
          <w:sz w:val="24"/>
          <w:szCs w:val="24"/>
        </w:rPr>
        <w:t>‌ юмористические произведения на примере рассказов В. Ю. Драгунского, Н. Н. Носова, ‌</w:t>
      </w:r>
      <w:bookmarkStart w:id="81" w:name="4e231ac4-4ac0-464c-bde6-6a1b7d5919e6"/>
      <w:r w:rsidRPr="00B32D7B">
        <w:rPr>
          <w:rFonts w:ascii="Times New Roman" w:hAnsi="Times New Roman" w:cs="Times New Roman"/>
          <w:color w:val="000000"/>
          <w:sz w:val="24"/>
          <w:szCs w:val="24"/>
        </w:rPr>
        <w:t>М. М. Зощенко, В. В. Голявкина</w:t>
      </w:r>
      <w:bookmarkEnd w:id="81"/>
      <w:r w:rsidRPr="00B32D7B">
        <w:rPr>
          <w:rFonts w:ascii="Times New Roman" w:hAnsi="Times New Roman" w:cs="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В.Ю. Драгунский «Денискины рассказы» ‌</w:t>
      </w:r>
      <w:bookmarkStart w:id="82" w:name="53c080ee-763e-43ed-999e-471164d70763"/>
      <w:r w:rsidRPr="00B32D7B">
        <w:rPr>
          <w:rFonts w:ascii="Times New Roman" w:hAnsi="Times New Roman" w:cs="Times New Roman"/>
          <w:color w:val="000000"/>
          <w:sz w:val="24"/>
          <w:szCs w:val="24"/>
        </w:rPr>
        <w:t>(1-2 произведения по выбору)</w:t>
      </w:r>
      <w:bookmarkEnd w:id="82"/>
      <w:r w:rsidRPr="00B32D7B">
        <w:rPr>
          <w:rFonts w:ascii="Times New Roman" w:hAnsi="Times New Roman" w:cs="Times New Roman"/>
          <w:color w:val="000000"/>
          <w:sz w:val="24"/>
          <w:szCs w:val="24"/>
        </w:rPr>
        <w:t>‌, Н.Н. Носов «Витя Малеев в школе и дома» (отдельные главы) ‌</w:t>
      </w:r>
      <w:bookmarkStart w:id="83" w:name="26aa4aeb-d898-422a-9eda-b866102f0def"/>
      <w:r w:rsidRPr="00B32D7B">
        <w:rPr>
          <w:rFonts w:ascii="Times New Roman" w:hAnsi="Times New Roman" w:cs="Times New Roman"/>
          <w:color w:val="000000"/>
          <w:sz w:val="24"/>
          <w:szCs w:val="24"/>
        </w:rPr>
        <w:t>и другие</w:t>
      </w:r>
      <w:bookmarkEnd w:id="83"/>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Зарубежная литература</w:t>
      </w:r>
      <w:r w:rsidRPr="00B32D7B">
        <w:rPr>
          <w:rFonts w:ascii="Times New Roman" w:hAnsi="Times New Roman" w:cs="Times New Roman"/>
          <w:color w:val="000000"/>
          <w:sz w:val="24"/>
          <w:szCs w:val="24"/>
        </w:rPr>
        <w:t>. Расширение круга чтения произведений зарубежных писателей. Литературные сказки Х.-К. Андерсена, ‌</w:t>
      </w:r>
      <w:bookmarkStart w:id="84" w:name="de9a53ab-3e80-4b5b-8ed7-4e2e364c4403"/>
      <w:r w:rsidRPr="00B32D7B">
        <w:rPr>
          <w:rFonts w:ascii="Times New Roman" w:hAnsi="Times New Roman" w:cs="Times New Roman"/>
          <w:color w:val="000000"/>
          <w:sz w:val="24"/>
          <w:szCs w:val="24"/>
        </w:rPr>
        <w:t>Ш. Перро, братьев Гримм и др. (по выбору)</w:t>
      </w:r>
      <w:bookmarkEnd w:id="84"/>
      <w:r w:rsidRPr="00B32D7B">
        <w:rPr>
          <w:rFonts w:ascii="Times New Roman" w:hAnsi="Times New Roman" w:cs="Times New Roman"/>
          <w:color w:val="000000"/>
          <w:sz w:val="24"/>
          <w:szCs w:val="24"/>
        </w:rPr>
        <w:t xml:space="preserve">‌. Приключенческая литература: произведения Дж. Свифта, Марка Твена.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sidRPr="00B32D7B">
        <w:rPr>
          <w:rFonts w:ascii="Times New Roman" w:hAnsi="Times New Roman" w:cs="Times New Roman"/>
          <w:color w:val="000000"/>
          <w:sz w:val="24"/>
          <w:szCs w:val="24"/>
        </w:rPr>
        <w:t>и другие (по выбору)</w:t>
      </w:r>
      <w:bookmarkEnd w:id="85"/>
      <w:r w:rsidRPr="00B32D7B">
        <w:rPr>
          <w:rFonts w:ascii="Times New Roman" w:hAnsi="Times New Roman" w:cs="Times New Roman"/>
          <w:color w:val="000000"/>
          <w:sz w:val="24"/>
          <w:szCs w:val="24"/>
        </w:rPr>
        <w:t>‌.</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36E4F" w:rsidRPr="00B32D7B" w:rsidRDefault="00836E4F" w:rsidP="00836E4F">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6E4F" w:rsidRPr="00B32D7B" w:rsidRDefault="00836E4F" w:rsidP="00836E4F">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читать про себя (молча), оценивать своё чтение с точки зрения понимания и запоминания текста;</w:t>
      </w:r>
    </w:p>
    <w:p w:rsidR="00836E4F" w:rsidRPr="00B32D7B" w:rsidRDefault="00836E4F" w:rsidP="00836E4F">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36E4F" w:rsidRPr="00B32D7B" w:rsidRDefault="00836E4F" w:rsidP="00836E4F">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 xml:space="preserve">характеризовать героя и давать оценку его поступкам; </w:t>
      </w:r>
    </w:p>
    <w:p w:rsidR="00836E4F" w:rsidRPr="00B32D7B" w:rsidRDefault="00836E4F" w:rsidP="00836E4F">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36E4F" w:rsidRPr="00B32D7B" w:rsidRDefault="00836E4F" w:rsidP="00836E4F">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836E4F" w:rsidRPr="00B32D7B" w:rsidRDefault="00836E4F" w:rsidP="00836E4F">
      <w:pPr>
        <w:numPr>
          <w:ilvl w:val="0"/>
          <w:numId w:val="34"/>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характеризовать книгу по её элементам (обложка, оглавление, аннотация, предисловие, иллюстрации, примечания и другое);</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Коммуникативные универсальные учебные действия способствуют формированию умений:</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пересказывать текст в соответствии с учебной задачей;</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рассказывать о тематике детской литературы, о любимом писателе и его произведениях;</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оценивать мнение авторов о героях и своё отношение к ним;</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использовать элементы импровизации при исполнении фольклорных произведений;</w:t>
      </w:r>
    </w:p>
    <w:p w:rsidR="00836E4F" w:rsidRPr="00B32D7B" w:rsidRDefault="00836E4F" w:rsidP="00836E4F">
      <w:pPr>
        <w:numPr>
          <w:ilvl w:val="0"/>
          <w:numId w:val="3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сочинять небольшие тексты повествовательного и описательного характера по наблюдениям, на заданную тему.</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Регулятивные универсальные учебные способствуют формированию умений:</w:t>
      </w:r>
    </w:p>
    <w:p w:rsidR="00836E4F" w:rsidRPr="00B32D7B" w:rsidRDefault="00836E4F" w:rsidP="00836E4F">
      <w:pPr>
        <w:numPr>
          <w:ilvl w:val="0"/>
          <w:numId w:val="3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836E4F" w:rsidRPr="00B32D7B" w:rsidRDefault="00836E4F" w:rsidP="00836E4F">
      <w:pPr>
        <w:numPr>
          <w:ilvl w:val="0"/>
          <w:numId w:val="3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определять цель выразительного исполнения и работы с текстом;</w:t>
      </w:r>
    </w:p>
    <w:p w:rsidR="00836E4F" w:rsidRPr="00B32D7B" w:rsidRDefault="00836E4F" w:rsidP="00836E4F">
      <w:pPr>
        <w:numPr>
          <w:ilvl w:val="0"/>
          <w:numId w:val="3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836E4F" w:rsidRPr="00B32D7B" w:rsidRDefault="00836E4F" w:rsidP="00836E4F">
      <w:pPr>
        <w:numPr>
          <w:ilvl w:val="0"/>
          <w:numId w:val="3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Совместная деятельность способствует формированию умений:</w:t>
      </w:r>
    </w:p>
    <w:p w:rsidR="00836E4F" w:rsidRPr="00B32D7B" w:rsidRDefault="00836E4F" w:rsidP="00836E4F">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836E4F" w:rsidRPr="00B32D7B" w:rsidRDefault="00836E4F" w:rsidP="00836E4F">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правила взаимодействия;</w:t>
      </w:r>
    </w:p>
    <w:p w:rsidR="00836E4F" w:rsidRPr="00B32D7B" w:rsidRDefault="00836E4F" w:rsidP="00836E4F">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bookmarkStart w:id="86" w:name="_ftn1"/>
    <w:p w:rsidR="00836E4F" w:rsidRPr="00B32D7B" w:rsidRDefault="00836E4F" w:rsidP="00836E4F">
      <w:pPr>
        <w:spacing w:after="0" w:line="264" w:lineRule="auto"/>
        <w:jc w:val="both"/>
        <w:rPr>
          <w:rFonts w:ascii="Times New Roman" w:hAnsi="Times New Roman" w:cs="Times New Roman"/>
          <w:sz w:val="24"/>
          <w:szCs w:val="24"/>
        </w:rPr>
      </w:pPr>
      <w:r w:rsidRPr="00B32D7B">
        <w:rPr>
          <w:rFonts w:ascii="Times New Roman" w:hAnsi="Times New Roman" w:cs="Times New Roman"/>
          <w:sz w:val="24"/>
          <w:szCs w:val="24"/>
        </w:rPr>
        <w:fldChar w:fldCharType="begin"/>
      </w:r>
      <w:r w:rsidRPr="00B32D7B">
        <w:rPr>
          <w:rFonts w:ascii="Times New Roman" w:hAnsi="Times New Roman" w:cs="Times New Roman"/>
          <w:sz w:val="24"/>
          <w:szCs w:val="24"/>
        </w:rPr>
        <w:instrText>HYPERLINK \l "_ftnref1" \h</w:instrText>
      </w:r>
      <w:r w:rsidRPr="00B32D7B">
        <w:rPr>
          <w:rFonts w:ascii="Times New Roman" w:hAnsi="Times New Roman" w:cs="Times New Roman"/>
          <w:sz w:val="24"/>
          <w:szCs w:val="24"/>
        </w:rPr>
        <w:fldChar w:fldCharType="separate"/>
      </w:r>
      <w:r w:rsidRPr="00B32D7B">
        <w:rPr>
          <w:rFonts w:ascii="Times New Roman" w:hAnsi="Times New Roman" w:cs="Times New Roman"/>
          <w:color w:val="0000FF"/>
          <w:sz w:val="24"/>
          <w:szCs w:val="24"/>
        </w:rPr>
        <w:t>[1]</w:t>
      </w:r>
      <w:r w:rsidRPr="00B32D7B">
        <w:rPr>
          <w:rFonts w:ascii="Times New Roman" w:hAnsi="Times New Roman" w:cs="Times New Roman"/>
          <w:sz w:val="24"/>
          <w:szCs w:val="24"/>
        </w:rPr>
        <w:fldChar w:fldCharType="end"/>
      </w:r>
      <w:bookmarkEnd w:id="86"/>
      <w:r w:rsidRPr="00B32D7B">
        <w:rPr>
          <w:rFonts w:ascii="Times New Roman" w:hAnsi="Times New Roman" w:cs="Times New Roman"/>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36E4F" w:rsidRPr="00B32D7B" w:rsidRDefault="00836E4F" w:rsidP="00836E4F">
      <w:pPr>
        <w:rPr>
          <w:rFonts w:ascii="Times New Roman" w:hAnsi="Times New Roman" w:cs="Times New Roman"/>
          <w:sz w:val="24"/>
          <w:szCs w:val="24"/>
        </w:rPr>
        <w:sectPr w:rsidR="00836E4F" w:rsidRPr="00B32D7B" w:rsidSect="00B32D7B">
          <w:pgSz w:w="11906" w:h="16383"/>
          <w:pgMar w:top="1134" w:right="850" w:bottom="1134" w:left="1134" w:header="720" w:footer="720" w:gutter="0"/>
          <w:cols w:space="720"/>
        </w:sectPr>
      </w:pPr>
    </w:p>
    <w:bookmarkEnd w:id="5"/>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ТЕМАТИЧЕСКОЕ ПЛАНИРОВАНИЕ </w:t>
      </w: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1450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358"/>
        <w:gridCol w:w="844"/>
        <w:gridCol w:w="1711"/>
        <w:gridCol w:w="2550"/>
        <w:gridCol w:w="2115"/>
        <w:gridCol w:w="2066"/>
      </w:tblGrid>
      <w:tr w:rsidR="00171659" w:rsidRPr="00B32D7B" w:rsidTr="00171659">
        <w:trPr>
          <w:trHeight w:val="131"/>
          <w:tblCellSpacing w:w="20" w:type="nil"/>
        </w:trPr>
        <w:tc>
          <w:tcPr>
            <w:tcW w:w="859"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836E4F" w:rsidRPr="00B32D7B" w:rsidRDefault="00836E4F" w:rsidP="00171659">
            <w:pPr>
              <w:spacing w:after="0" w:line="240" w:lineRule="auto"/>
              <w:rPr>
                <w:rFonts w:ascii="Times New Roman" w:hAnsi="Times New Roman" w:cs="Times New Roman"/>
                <w:sz w:val="24"/>
                <w:szCs w:val="24"/>
              </w:rPr>
            </w:pPr>
          </w:p>
        </w:tc>
        <w:tc>
          <w:tcPr>
            <w:tcW w:w="4357"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836E4F" w:rsidRPr="00B32D7B" w:rsidRDefault="00836E4F" w:rsidP="00171659">
            <w:pPr>
              <w:spacing w:after="0" w:line="240" w:lineRule="auto"/>
              <w:rPr>
                <w:rFonts w:ascii="Times New Roman" w:hAnsi="Times New Roman" w:cs="Times New Roman"/>
                <w:sz w:val="24"/>
                <w:szCs w:val="24"/>
              </w:rPr>
            </w:pPr>
          </w:p>
        </w:tc>
        <w:tc>
          <w:tcPr>
            <w:tcW w:w="5105" w:type="dxa"/>
            <w:gridSpan w:val="3"/>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115"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836E4F" w:rsidRPr="00B32D7B" w:rsidRDefault="00836E4F" w:rsidP="00171659">
            <w:pPr>
              <w:spacing w:after="0" w:line="240" w:lineRule="auto"/>
              <w:rPr>
                <w:rFonts w:ascii="Times New Roman" w:hAnsi="Times New Roman" w:cs="Times New Roman"/>
                <w:sz w:val="24"/>
                <w:szCs w:val="24"/>
              </w:rPr>
            </w:pPr>
          </w:p>
        </w:tc>
        <w:tc>
          <w:tcPr>
            <w:tcW w:w="2065"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Воспитательный аспект </w:t>
            </w:r>
          </w:p>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0" w:type="auto"/>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4357"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844"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836E4F" w:rsidRPr="00B32D7B" w:rsidRDefault="00836E4F" w:rsidP="00171659">
            <w:pPr>
              <w:spacing w:after="0" w:line="240" w:lineRule="auto"/>
              <w:rPr>
                <w:rFonts w:ascii="Times New Roman" w:hAnsi="Times New Roman" w:cs="Times New Roman"/>
                <w:sz w:val="24"/>
                <w:szCs w:val="24"/>
              </w:rPr>
            </w:pPr>
          </w:p>
        </w:tc>
        <w:tc>
          <w:tcPr>
            <w:tcW w:w="171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836E4F" w:rsidRPr="00B32D7B" w:rsidRDefault="00836E4F" w:rsidP="00171659">
            <w:pPr>
              <w:spacing w:after="0" w:line="240" w:lineRule="auto"/>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836E4F" w:rsidRPr="00B32D7B" w:rsidRDefault="00836E4F" w:rsidP="00171659">
            <w:pPr>
              <w:spacing w:after="0" w:line="240" w:lineRule="auto"/>
              <w:rPr>
                <w:rFonts w:ascii="Times New Roman" w:hAnsi="Times New Roman" w:cs="Times New Roman"/>
                <w:sz w:val="24"/>
                <w:szCs w:val="24"/>
              </w:rPr>
            </w:pPr>
          </w:p>
        </w:tc>
        <w:tc>
          <w:tcPr>
            <w:tcW w:w="2115"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2065"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171659">
        <w:trPr>
          <w:trHeight w:val="131"/>
          <w:tblCellSpacing w:w="20" w:type="nil"/>
        </w:trPr>
        <w:tc>
          <w:tcPr>
            <w:tcW w:w="14503" w:type="dxa"/>
            <w:gridSpan w:val="7"/>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Раздел 1.</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Обучение грамоте</w:t>
            </w: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Развитие речи</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Фонетика</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Чтение</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72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171659">
        <w:trPr>
          <w:trHeight w:val="131"/>
          <w:tblCellSpacing w:w="20" w:type="nil"/>
        </w:trPr>
        <w:tc>
          <w:tcPr>
            <w:tcW w:w="5217"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Итого по разделу</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80 </w:t>
            </w:r>
          </w:p>
        </w:tc>
        <w:tc>
          <w:tcPr>
            <w:tcW w:w="8442" w:type="dxa"/>
            <w:gridSpan w:val="4"/>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171659">
        <w:trPr>
          <w:trHeight w:val="131"/>
          <w:tblCellSpacing w:w="20" w:type="nil"/>
        </w:trPr>
        <w:tc>
          <w:tcPr>
            <w:tcW w:w="14503" w:type="dxa"/>
            <w:gridSpan w:val="7"/>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Раздел 2.</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Систематический курс</w:t>
            </w: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Сказка народная (фольклорная) и литературная (авторская)</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 и для детей</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родной природе</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Устное народное творчество — малые фольклорные жанры</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братьях наших меньших</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маме</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3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Фольклорные и авторские произведения о чудесах и фантазии</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85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43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Библиографическая культура (работа с детской книгой)</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171659">
        <w:trPr>
          <w:trHeight w:val="131"/>
          <w:tblCellSpacing w:w="20" w:type="nil"/>
        </w:trPr>
        <w:tc>
          <w:tcPr>
            <w:tcW w:w="5217"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Итого по разделу</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40 </w:t>
            </w:r>
          </w:p>
        </w:tc>
        <w:tc>
          <w:tcPr>
            <w:tcW w:w="8442" w:type="dxa"/>
            <w:gridSpan w:val="4"/>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31"/>
          <w:tblCellSpacing w:w="20" w:type="nil"/>
        </w:trPr>
        <w:tc>
          <w:tcPr>
            <w:tcW w:w="5217"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06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171659">
        <w:trPr>
          <w:trHeight w:val="131"/>
          <w:tblCellSpacing w:w="20" w:type="nil"/>
        </w:trPr>
        <w:tc>
          <w:tcPr>
            <w:tcW w:w="5217"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844"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132 </w:t>
            </w:r>
          </w:p>
        </w:tc>
        <w:tc>
          <w:tcPr>
            <w:tcW w:w="1711"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549"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4180"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bl>
    <w:p w:rsidR="00836E4F" w:rsidRPr="00B32D7B" w:rsidRDefault="00836E4F" w:rsidP="00171659">
      <w:pPr>
        <w:spacing w:after="0" w:line="240" w:lineRule="auto"/>
        <w:rPr>
          <w:rFonts w:ascii="Times New Roman" w:hAnsi="Times New Roman" w:cs="Times New Roman"/>
          <w:sz w:val="24"/>
          <w:szCs w:val="24"/>
        </w:rPr>
        <w:sectPr w:rsidR="00836E4F" w:rsidRPr="00B32D7B" w:rsidSect="00171659">
          <w:pgSz w:w="16383" w:h="11906" w:orient="landscape"/>
          <w:pgMar w:top="1134" w:right="850" w:bottom="1134" w:left="1134" w:header="720" w:footer="720" w:gutter="0"/>
          <w:cols w:space="720"/>
          <w:titlePg/>
          <w:docGrid w:linePitch="299"/>
        </w:sectPr>
      </w:pP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023"/>
        <w:gridCol w:w="959"/>
        <w:gridCol w:w="1908"/>
        <w:gridCol w:w="2040"/>
        <w:gridCol w:w="2542"/>
        <w:gridCol w:w="2332"/>
      </w:tblGrid>
      <w:tr w:rsidR="00836E4F" w:rsidRPr="00B32D7B" w:rsidTr="00E84AE0">
        <w:trPr>
          <w:trHeight w:val="144"/>
          <w:tblCellSpacing w:w="20" w:type="nil"/>
        </w:trPr>
        <w:tc>
          <w:tcPr>
            <w:tcW w:w="439"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836E4F" w:rsidRPr="00B32D7B" w:rsidRDefault="00836E4F" w:rsidP="00171659">
            <w:pPr>
              <w:spacing w:after="0" w:line="240" w:lineRule="auto"/>
              <w:rPr>
                <w:rFonts w:ascii="Times New Roman" w:hAnsi="Times New Roman" w:cs="Times New Roman"/>
                <w:sz w:val="24"/>
                <w:szCs w:val="24"/>
              </w:rPr>
            </w:pPr>
          </w:p>
        </w:tc>
        <w:tc>
          <w:tcPr>
            <w:tcW w:w="2880"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836E4F" w:rsidRPr="00B32D7B" w:rsidRDefault="00836E4F" w:rsidP="00171659">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836E4F" w:rsidRPr="00B32D7B" w:rsidRDefault="00836E4F" w:rsidP="00171659">
            <w:pPr>
              <w:spacing w:after="0" w:line="240" w:lineRule="auto"/>
              <w:rPr>
                <w:rFonts w:ascii="Times New Roman" w:hAnsi="Times New Roman" w:cs="Times New Roman"/>
                <w:sz w:val="24"/>
                <w:szCs w:val="24"/>
              </w:rPr>
            </w:pPr>
          </w:p>
        </w:tc>
        <w:tc>
          <w:tcPr>
            <w:tcW w:w="2432"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Воспитательный аспект</w:t>
            </w:r>
          </w:p>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0" w:type="auto"/>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101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836E4F" w:rsidRPr="00B32D7B" w:rsidRDefault="00836E4F" w:rsidP="00171659">
            <w:pPr>
              <w:spacing w:after="0" w:line="240" w:lineRule="auto"/>
              <w:rPr>
                <w:rFonts w:ascii="Times New Roman" w:hAnsi="Times New Roman" w:cs="Times New Roman"/>
                <w:sz w:val="24"/>
                <w:szCs w:val="24"/>
              </w:rPr>
            </w:pPr>
          </w:p>
        </w:tc>
        <w:tc>
          <w:tcPr>
            <w:tcW w:w="198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836E4F" w:rsidRPr="00B32D7B" w:rsidRDefault="00836E4F" w:rsidP="00171659">
            <w:pPr>
              <w:spacing w:after="0" w:line="240" w:lineRule="auto"/>
              <w:rPr>
                <w:rFonts w:ascii="Times New Roman" w:hAnsi="Times New Roman" w:cs="Times New Roman"/>
                <w:sz w:val="24"/>
                <w:szCs w:val="24"/>
              </w:rPr>
            </w:pPr>
          </w:p>
        </w:tc>
        <w:tc>
          <w:tcPr>
            <w:tcW w:w="2138"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836E4F" w:rsidRPr="00B32D7B" w:rsidRDefault="00836E4F" w:rsidP="0017165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 нашей Родине</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Звуки и краски родной природы в разные времена года (осень)</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 детях и дружбе</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Мир сказок</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Звуки и краски родной природы в разные времена года (зима)</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 братьях наших меньших</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Звуки и краски родной природы в разные времена года (весна и лето)</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 наших близких, о семье</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439"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2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0" w:type="auto"/>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71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243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E84AE0">
        <w:trPr>
          <w:trHeight w:val="144"/>
          <w:tblCellSpacing w:w="20" w:type="nil"/>
        </w:trPr>
        <w:tc>
          <w:tcPr>
            <w:tcW w:w="0" w:type="auto"/>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1013"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136 </w:t>
            </w:r>
          </w:p>
        </w:tc>
        <w:tc>
          <w:tcPr>
            <w:tcW w:w="198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13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bl>
    <w:p w:rsidR="00836E4F" w:rsidRPr="00B32D7B" w:rsidRDefault="00836E4F" w:rsidP="00171659">
      <w:pPr>
        <w:spacing w:after="0" w:line="240" w:lineRule="auto"/>
        <w:rPr>
          <w:rFonts w:ascii="Times New Roman" w:hAnsi="Times New Roman" w:cs="Times New Roman"/>
          <w:sz w:val="24"/>
          <w:szCs w:val="24"/>
        </w:rPr>
        <w:sectPr w:rsidR="00836E4F" w:rsidRPr="00B32D7B" w:rsidSect="00B32D7B">
          <w:pgSz w:w="16383" w:h="11906" w:orient="landscape"/>
          <w:pgMar w:top="1134" w:right="850" w:bottom="1134" w:left="1134" w:header="720" w:footer="720" w:gutter="0"/>
          <w:cols w:space="720"/>
        </w:sectPr>
      </w:pP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5957"/>
        <w:gridCol w:w="850"/>
        <w:gridCol w:w="1276"/>
        <w:gridCol w:w="1340"/>
        <w:gridCol w:w="2915"/>
        <w:gridCol w:w="1355"/>
      </w:tblGrid>
      <w:tr w:rsidR="00836E4F" w:rsidRPr="00B32D7B" w:rsidTr="00171659">
        <w:trPr>
          <w:trHeight w:val="144"/>
          <w:tblCellSpacing w:w="20" w:type="nil"/>
        </w:trPr>
        <w:tc>
          <w:tcPr>
            <w:tcW w:w="706"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tc>
        <w:tc>
          <w:tcPr>
            <w:tcW w:w="5957"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tc>
        <w:tc>
          <w:tcPr>
            <w:tcW w:w="3466" w:type="dxa"/>
            <w:gridSpan w:val="3"/>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915"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tc>
        <w:tc>
          <w:tcPr>
            <w:tcW w:w="1355" w:type="dxa"/>
            <w:vMerge w:val="restart"/>
            <w:tcMar>
              <w:top w:w="50" w:type="dxa"/>
              <w:left w:w="100" w:type="dxa"/>
            </w:tcMar>
            <w:vAlign w:val="center"/>
          </w:tcPr>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Воспита</w:t>
            </w:r>
          </w:p>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 xml:space="preserve">тельный </w:t>
            </w: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аспект</w:t>
            </w:r>
          </w:p>
        </w:tc>
      </w:tr>
      <w:tr w:rsidR="00171659" w:rsidRPr="00B32D7B" w:rsidTr="00171659">
        <w:trPr>
          <w:trHeight w:val="144"/>
          <w:tblCellSpacing w:w="20" w:type="nil"/>
        </w:trPr>
        <w:tc>
          <w:tcPr>
            <w:tcW w:w="706"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5957"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tc>
        <w:tc>
          <w:tcPr>
            <w:tcW w:w="1276" w:type="dxa"/>
            <w:tcMar>
              <w:top w:w="50" w:type="dxa"/>
              <w:left w:w="100" w:type="dxa"/>
            </w:tcMar>
            <w:vAlign w:val="center"/>
          </w:tcPr>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Контро</w:t>
            </w: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льные работы </w:t>
            </w:r>
          </w:p>
        </w:tc>
        <w:tc>
          <w:tcPr>
            <w:tcW w:w="1340" w:type="dxa"/>
            <w:tcMar>
              <w:top w:w="50" w:type="dxa"/>
              <w:left w:w="100" w:type="dxa"/>
            </w:tcMar>
            <w:vAlign w:val="center"/>
          </w:tcPr>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Практи</w:t>
            </w: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ческие работы </w:t>
            </w:r>
          </w:p>
        </w:tc>
        <w:tc>
          <w:tcPr>
            <w:tcW w:w="2915"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1355"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 Родине и её истории</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8">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9">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0">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1">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Картины природы в произведениях поэтов и писателей ХIХ века</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2">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Творчество Л.Н.Толстого</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3">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4">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Картины природы в произведениях поэтов и писателей XX века</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5">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взаимоотношениях человека и животных</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6">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7">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Юмористические произведения</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8">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19">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706"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595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Библиографическая культура (работа с детской книгой </w:t>
            </w:r>
            <w:r w:rsidRPr="00B32D7B">
              <w:rPr>
                <w:rFonts w:ascii="Times New Roman" w:hAnsi="Times New Roman" w:cs="Times New Roman"/>
                <w:color w:val="000000"/>
                <w:sz w:val="24"/>
                <w:szCs w:val="24"/>
              </w:rPr>
              <w:lastRenderedPageBreak/>
              <w:t>и справочной литературой)</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4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0">
              <w:r w:rsidRPr="00B32D7B">
                <w:rPr>
                  <w:rFonts w:ascii="Times New Roman" w:hAnsi="Times New Roman" w:cs="Times New Roman"/>
                  <w:color w:val="0000FF"/>
                  <w:sz w:val="24"/>
                  <w:szCs w:val="24"/>
                  <w:u w:val="single"/>
                </w:rPr>
                <w:t>https://m.edsoo.ru/7f411a40</w:t>
              </w:r>
            </w:hyperlink>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44"/>
          <w:tblCellSpacing w:w="20" w:type="nil"/>
        </w:trPr>
        <w:tc>
          <w:tcPr>
            <w:tcW w:w="6663"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lastRenderedPageBreak/>
              <w:t>Резервное время</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1355"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836E4F" w:rsidRPr="00B32D7B" w:rsidTr="00171659">
        <w:trPr>
          <w:trHeight w:val="144"/>
          <w:tblCellSpacing w:w="20" w:type="nil"/>
        </w:trPr>
        <w:tc>
          <w:tcPr>
            <w:tcW w:w="6663"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85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136 </w:t>
            </w:r>
          </w:p>
        </w:tc>
        <w:tc>
          <w:tcPr>
            <w:tcW w:w="1276"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340"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4270"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bl>
    <w:p w:rsidR="00836E4F" w:rsidRPr="00B32D7B" w:rsidRDefault="00836E4F" w:rsidP="00171659">
      <w:pPr>
        <w:spacing w:after="0" w:line="240" w:lineRule="auto"/>
        <w:rPr>
          <w:rFonts w:ascii="Times New Roman" w:hAnsi="Times New Roman" w:cs="Times New Roman"/>
          <w:sz w:val="24"/>
          <w:szCs w:val="24"/>
        </w:rPr>
        <w:sectPr w:rsidR="00836E4F" w:rsidRPr="00B32D7B" w:rsidSect="00B32D7B">
          <w:pgSz w:w="16383" w:h="11906" w:orient="landscape"/>
          <w:pgMar w:top="1134" w:right="850" w:bottom="1134" w:left="1134" w:header="720" w:footer="720" w:gutter="0"/>
          <w:cols w:space="720"/>
        </w:sectPr>
      </w:pP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663"/>
        <w:gridCol w:w="992"/>
        <w:gridCol w:w="1057"/>
        <w:gridCol w:w="1118"/>
        <w:gridCol w:w="2892"/>
        <w:gridCol w:w="1281"/>
      </w:tblGrid>
      <w:tr w:rsidR="00171659" w:rsidRPr="00B32D7B" w:rsidTr="00171659">
        <w:trPr>
          <w:trHeight w:val="144"/>
          <w:tblCellSpacing w:w="20" w:type="nil"/>
        </w:trPr>
        <w:tc>
          <w:tcPr>
            <w:tcW w:w="567"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836E4F" w:rsidRPr="00B32D7B" w:rsidRDefault="00836E4F" w:rsidP="00171659">
            <w:pPr>
              <w:spacing w:after="0" w:line="240" w:lineRule="auto"/>
              <w:rPr>
                <w:rFonts w:ascii="Times New Roman" w:hAnsi="Times New Roman" w:cs="Times New Roman"/>
                <w:sz w:val="24"/>
                <w:szCs w:val="24"/>
              </w:rPr>
            </w:pPr>
          </w:p>
        </w:tc>
        <w:tc>
          <w:tcPr>
            <w:tcW w:w="6663" w:type="dxa"/>
            <w:vMerge w:val="restart"/>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836E4F" w:rsidRPr="00B32D7B" w:rsidRDefault="00836E4F" w:rsidP="00171659">
            <w:pPr>
              <w:spacing w:after="0" w:line="240" w:lineRule="auto"/>
              <w:rPr>
                <w:rFonts w:ascii="Times New Roman" w:hAnsi="Times New Roman" w:cs="Times New Roman"/>
                <w:sz w:val="24"/>
                <w:szCs w:val="24"/>
              </w:rPr>
            </w:pPr>
          </w:p>
        </w:tc>
        <w:tc>
          <w:tcPr>
            <w:tcW w:w="3167" w:type="dxa"/>
            <w:gridSpan w:val="3"/>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892" w:type="dxa"/>
            <w:vMerge w:val="restart"/>
            <w:tcMar>
              <w:top w:w="50" w:type="dxa"/>
              <w:left w:w="100" w:type="dxa"/>
            </w:tcMar>
            <w:vAlign w:val="center"/>
          </w:tcPr>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Электронные</w:t>
            </w:r>
          </w:p>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 xml:space="preserve"> (цифровые) образовательные </w:t>
            </w: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ресурсы </w:t>
            </w:r>
          </w:p>
          <w:p w:rsidR="00836E4F" w:rsidRPr="00B32D7B" w:rsidRDefault="00836E4F" w:rsidP="00171659">
            <w:pPr>
              <w:spacing w:after="0" w:line="240" w:lineRule="auto"/>
              <w:rPr>
                <w:rFonts w:ascii="Times New Roman" w:hAnsi="Times New Roman" w:cs="Times New Roman"/>
                <w:sz w:val="24"/>
                <w:szCs w:val="24"/>
              </w:rPr>
            </w:pPr>
          </w:p>
        </w:tc>
        <w:tc>
          <w:tcPr>
            <w:tcW w:w="1281" w:type="dxa"/>
            <w:vMerge w:val="restart"/>
            <w:tcMar>
              <w:top w:w="50" w:type="dxa"/>
              <w:left w:w="100" w:type="dxa"/>
            </w:tcMar>
            <w:vAlign w:val="center"/>
          </w:tcPr>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Воспита</w:t>
            </w:r>
          </w:p>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 xml:space="preserve">тельный </w:t>
            </w: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аспект</w:t>
            </w:r>
          </w:p>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44"/>
          <w:tblCellSpacing w:w="20" w:type="nil"/>
        </w:trPr>
        <w:tc>
          <w:tcPr>
            <w:tcW w:w="567"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6663"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836E4F" w:rsidRPr="00B32D7B" w:rsidRDefault="00836E4F" w:rsidP="00171659">
            <w:pPr>
              <w:spacing w:after="0" w:line="240" w:lineRule="auto"/>
              <w:rPr>
                <w:rFonts w:ascii="Times New Roman" w:hAnsi="Times New Roman" w:cs="Times New Roman"/>
                <w:sz w:val="24"/>
                <w:szCs w:val="24"/>
              </w:rPr>
            </w:pPr>
          </w:p>
        </w:tc>
        <w:tc>
          <w:tcPr>
            <w:tcW w:w="1057" w:type="dxa"/>
            <w:tcMar>
              <w:top w:w="50" w:type="dxa"/>
              <w:left w:w="100" w:type="dxa"/>
            </w:tcMar>
            <w:vAlign w:val="center"/>
          </w:tcPr>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Контро</w:t>
            </w:r>
          </w:p>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льные</w:t>
            </w: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 работы </w:t>
            </w:r>
          </w:p>
          <w:p w:rsidR="00836E4F" w:rsidRPr="00B32D7B" w:rsidRDefault="00836E4F" w:rsidP="00171659">
            <w:pPr>
              <w:spacing w:after="0" w:line="240" w:lineRule="auto"/>
              <w:rPr>
                <w:rFonts w:ascii="Times New Roman" w:hAnsi="Times New Roman" w:cs="Times New Roman"/>
                <w:sz w:val="24"/>
                <w:szCs w:val="24"/>
              </w:rPr>
            </w:pPr>
          </w:p>
        </w:tc>
        <w:tc>
          <w:tcPr>
            <w:tcW w:w="1118" w:type="dxa"/>
            <w:tcMar>
              <w:top w:w="50" w:type="dxa"/>
              <w:left w:w="100" w:type="dxa"/>
            </w:tcMar>
            <w:vAlign w:val="center"/>
          </w:tcPr>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Практи</w:t>
            </w:r>
          </w:p>
          <w:p w:rsidR="00171659" w:rsidRDefault="00836E4F" w:rsidP="00171659">
            <w:pPr>
              <w:spacing w:after="0" w:line="240" w:lineRule="auto"/>
              <w:rPr>
                <w:rFonts w:ascii="Times New Roman" w:hAnsi="Times New Roman" w:cs="Times New Roman"/>
                <w:b/>
                <w:color w:val="000000"/>
                <w:sz w:val="24"/>
                <w:szCs w:val="24"/>
              </w:rPr>
            </w:pPr>
            <w:r w:rsidRPr="00B32D7B">
              <w:rPr>
                <w:rFonts w:ascii="Times New Roman" w:hAnsi="Times New Roman" w:cs="Times New Roman"/>
                <w:b/>
                <w:color w:val="000000"/>
                <w:sz w:val="24"/>
                <w:szCs w:val="24"/>
              </w:rPr>
              <w:t xml:space="preserve">ческие </w:t>
            </w:r>
          </w:p>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b/>
                <w:color w:val="000000"/>
                <w:sz w:val="24"/>
                <w:szCs w:val="24"/>
              </w:rPr>
              <w:t xml:space="preserve">работы </w:t>
            </w:r>
          </w:p>
          <w:p w:rsidR="00836E4F" w:rsidRPr="00B32D7B" w:rsidRDefault="00836E4F" w:rsidP="00171659">
            <w:pPr>
              <w:spacing w:after="0" w:line="240" w:lineRule="auto"/>
              <w:rPr>
                <w:rFonts w:ascii="Times New Roman" w:hAnsi="Times New Roman" w:cs="Times New Roman"/>
                <w:sz w:val="24"/>
                <w:szCs w:val="24"/>
              </w:rPr>
            </w:pPr>
          </w:p>
        </w:tc>
        <w:tc>
          <w:tcPr>
            <w:tcW w:w="2892"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c>
          <w:tcPr>
            <w:tcW w:w="1281" w:type="dxa"/>
            <w:vMerge/>
            <w:tcBorders>
              <w:top w:val="nil"/>
            </w:tcBorders>
            <w:tcMar>
              <w:top w:w="50" w:type="dxa"/>
              <w:left w:w="100" w:type="dxa"/>
            </w:tcMa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 Родине, героические страницы истории</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1">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2">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3">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4">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Творчество М. Ю. Лермонтова</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5">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6">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Картины природы в творчестве поэтов и писателей ХIХ века</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7">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Творчество Л. Н. Толстого</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8">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Картины природы в творчестве поэтов и писателей XX века</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29">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животных и родной природе</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0">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1">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Пьеса</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5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2">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Юмористические произведения </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3">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4">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F001BC" w:rsidTr="00171659">
        <w:trPr>
          <w:trHeight w:val="144"/>
          <w:tblCellSpacing w:w="20" w:type="nil"/>
        </w:trPr>
        <w:tc>
          <w:tcPr>
            <w:tcW w:w="567"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6663"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 xml:space="preserve">Библиотека ЦОК </w:t>
            </w:r>
            <w:hyperlink r:id="rId35">
              <w:r w:rsidRPr="00B32D7B">
                <w:rPr>
                  <w:rFonts w:ascii="Times New Roman" w:hAnsi="Times New Roman" w:cs="Times New Roman"/>
                  <w:color w:val="0000FF"/>
                  <w:sz w:val="24"/>
                  <w:szCs w:val="24"/>
                  <w:u w:val="single"/>
                </w:rPr>
                <w:t>https://m.edsoo.ru/7f412cec</w:t>
              </w:r>
            </w:hyperlink>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44"/>
          <w:tblCellSpacing w:w="20" w:type="nil"/>
        </w:trPr>
        <w:tc>
          <w:tcPr>
            <w:tcW w:w="7230"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p>
        </w:tc>
        <w:tc>
          <w:tcPr>
            <w:tcW w:w="2892"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c>
          <w:tcPr>
            <w:tcW w:w="1281" w:type="dxa"/>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r w:rsidR="00171659" w:rsidRPr="00B32D7B" w:rsidTr="00171659">
        <w:trPr>
          <w:trHeight w:val="144"/>
          <w:tblCellSpacing w:w="20" w:type="nil"/>
        </w:trPr>
        <w:tc>
          <w:tcPr>
            <w:tcW w:w="7230"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r w:rsidRPr="00B32D7B">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136 </w:t>
            </w:r>
          </w:p>
        </w:tc>
        <w:tc>
          <w:tcPr>
            <w:tcW w:w="1057"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118" w:type="dxa"/>
            <w:tcMar>
              <w:top w:w="50" w:type="dxa"/>
              <w:left w:w="100" w:type="dxa"/>
            </w:tcMar>
            <w:vAlign w:val="center"/>
          </w:tcPr>
          <w:p w:rsidR="00836E4F" w:rsidRPr="00B32D7B" w:rsidRDefault="00836E4F" w:rsidP="00171659">
            <w:pPr>
              <w:spacing w:after="0" w:line="240" w:lineRule="auto"/>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4173" w:type="dxa"/>
            <w:gridSpan w:val="2"/>
            <w:tcMar>
              <w:top w:w="50" w:type="dxa"/>
              <w:left w:w="100" w:type="dxa"/>
            </w:tcMar>
            <w:vAlign w:val="center"/>
          </w:tcPr>
          <w:p w:rsidR="00836E4F" w:rsidRPr="00B32D7B" w:rsidRDefault="00836E4F" w:rsidP="00171659">
            <w:pPr>
              <w:spacing w:after="0" w:line="240" w:lineRule="auto"/>
              <w:rPr>
                <w:rFonts w:ascii="Times New Roman" w:hAnsi="Times New Roman" w:cs="Times New Roman"/>
                <w:sz w:val="24"/>
                <w:szCs w:val="24"/>
              </w:rPr>
            </w:pPr>
          </w:p>
        </w:tc>
      </w:tr>
    </w:tbl>
    <w:p w:rsidR="00462178" w:rsidRDefault="008C6D6D" w:rsidP="00171659">
      <w:pPr>
        <w:spacing w:after="0" w:line="240" w:lineRule="auto"/>
      </w:pPr>
    </w:p>
    <w:sectPr w:rsidR="00462178" w:rsidSect="00171659">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659" w:rsidRDefault="00171659" w:rsidP="00171659">
      <w:pPr>
        <w:spacing w:after="0" w:line="240" w:lineRule="auto"/>
      </w:pPr>
      <w:r>
        <w:separator/>
      </w:r>
    </w:p>
  </w:endnote>
  <w:endnote w:type="continuationSeparator" w:id="0">
    <w:p w:rsidR="00171659" w:rsidRDefault="00171659" w:rsidP="0017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659" w:rsidRDefault="00171659" w:rsidP="00171659">
      <w:pPr>
        <w:spacing w:after="0" w:line="240" w:lineRule="auto"/>
      </w:pPr>
      <w:r>
        <w:separator/>
      </w:r>
    </w:p>
  </w:footnote>
  <w:footnote w:type="continuationSeparator" w:id="0">
    <w:p w:rsidR="00171659" w:rsidRDefault="00171659" w:rsidP="0017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502815"/>
      <w:docPartObj>
        <w:docPartGallery w:val="Page Numbers (Top of Page)"/>
        <w:docPartUnique/>
      </w:docPartObj>
    </w:sdtPr>
    <w:sdtContent>
      <w:p w:rsidR="008C6D6D" w:rsidRDefault="008C6D6D">
        <w:pPr>
          <w:pStyle w:val="a3"/>
          <w:jc w:val="center"/>
        </w:pPr>
        <w:r>
          <w:fldChar w:fldCharType="begin"/>
        </w:r>
        <w:r>
          <w:instrText>PAGE   \* MERGEFORMAT</w:instrText>
        </w:r>
        <w:r>
          <w:fldChar w:fldCharType="separate"/>
        </w:r>
        <w:r w:rsidRPr="008C6D6D">
          <w:rPr>
            <w:noProof/>
            <w:lang w:val="ru-RU"/>
          </w:rPr>
          <w:t>2</w:t>
        </w:r>
        <w:r>
          <w:fldChar w:fldCharType="end"/>
        </w:r>
      </w:p>
    </w:sdtContent>
  </w:sdt>
  <w:p w:rsidR="00171659" w:rsidRDefault="0017165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AC6"/>
    <w:multiLevelType w:val="multilevel"/>
    <w:tmpl w:val="4F84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22D3"/>
    <w:multiLevelType w:val="multilevel"/>
    <w:tmpl w:val="5972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D3F48"/>
    <w:multiLevelType w:val="multilevel"/>
    <w:tmpl w:val="FBBA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2635F"/>
    <w:multiLevelType w:val="multilevel"/>
    <w:tmpl w:val="152A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0368F"/>
    <w:multiLevelType w:val="multilevel"/>
    <w:tmpl w:val="85D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8603D"/>
    <w:multiLevelType w:val="multilevel"/>
    <w:tmpl w:val="787E1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05ABD"/>
    <w:multiLevelType w:val="multilevel"/>
    <w:tmpl w:val="A60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83720"/>
    <w:multiLevelType w:val="multilevel"/>
    <w:tmpl w:val="07129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04B63"/>
    <w:multiLevelType w:val="multilevel"/>
    <w:tmpl w:val="9F3C4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C08E5"/>
    <w:multiLevelType w:val="multilevel"/>
    <w:tmpl w:val="B3786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93653"/>
    <w:multiLevelType w:val="multilevel"/>
    <w:tmpl w:val="A072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B286C"/>
    <w:multiLevelType w:val="multilevel"/>
    <w:tmpl w:val="E70E9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0768F"/>
    <w:multiLevelType w:val="multilevel"/>
    <w:tmpl w:val="586C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697548"/>
    <w:multiLevelType w:val="multilevel"/>
    <w:tmpl w:val="19B6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A634D"/>
    <w:multiLevelType w:val="multilevel"/>
    <w:tmpl w:val="A90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E114B"/>
    <w:multiLevelType w:val="multilevel"/>
    <w:tmpl w:val="4B0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2D55B2"/>
    <w:multiLevelType w:val="multilevel"/>
    <w:tmpl w:val="97CC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65827"/>
    <w:multiLevelType w:val="multilevel"/>
    <w:tmpl w:val="41D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EB1C53"/>
    <w:multiLevelType w:val="multilevel"/>
    <w:tmpl w:val="AE8A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0C0DB6"/>
    <w:multiLevelType w:val="multilevel"/>
    <w:tmpl w:val="5DAAC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886027"/>
    <w:multiLevelType w:val="multilevel"/>
    <w:tmpl w:val="1808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4172A"/>
    <w:multiLevelType w:val="multilevel"/>
    <w:tmpl w:val="D2909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07049A"/>
    <w:multiLevelType w:val="multilevel"/>
    <w:tmpl w:val="4912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3865BF"/>
    <w:multiLevelType w:val="multilevel"/>
    <w:tmpl w:val="192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10AD1"/>
    <w:multiLevelType w:val="multilevel"/>
    <w:tmpl w:val="34A4D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E44F5"/>
    <w:multiLevelType w:val="multilevel"/>
    <w:tmpl w:val="66F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7444A"/>
    <w:multiLevelType w:val="multilevel"/>
    <w:tmpl w:val="04B4B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90275"/>
    <w:multiLevelType w:val="multilevel"/>
    <w:tmpl w:val="DDFCD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D0ABD"/>
    <w:multiLevelType w:val="multilevel"/>
    <w:tmpl w:val="6DB08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7044C3"/>
    <w:multiLevelType w:val="multilevel"/>
    <w:tmpl w:val="7FC07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D0A3A"/>
    <w:multiLevelType w:val="multilevel"/>
    <w:tmpl w:val="2C9E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13AA0"/>
    <w:multiLevelType w:val="multilevel"/>
    <w:tmpl w:val="7F6C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2C3D8B"/>
    <w:multiLevelType w:val="multilevel"/>
    <w:tmpl w:val="70BC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65603"/>
    <w:multiLevelType w:val="multilevel"/>
    <w:tmpl w:val="16A63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04BC6"/>
    <w:multiLevelType w:val="multilevel"/>
    <w:tmpl w:val="79BC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C6141"/>
    <w:multiLevelType w:val="multilevel"/>
    <w:tmpl w:val="8314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A09B5"/>
    <w:multiLevelType w:val="multilevel"/>
    <w:tmpl w:val="4740D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2"/>
  </w:num>
  <w:num w:numId="4">
    <w:abstractNumId w:val="36"/>
  </w:num>
  <w:num w:numId="5">
    <w:abstractNumId w:val="22"/>
  </w:num>
  <w:num w:numId="6">
    <w:abstractNumId w:val="3"/>
  </w:num>
  <w:num w:numId="7">
    <w:abstractNumId w:val="29"/>
  </w:num>
  <w:num w:numId="8">
    <w:abstractNumId w:val="11"/>
  </w:num>
  <w:num w:numId="9">
    <w:abstractNumId w:val="35"/>
  </w:num>
  <w:num w:numId="10">
    <w:abstractNumId w:val="4"/>
  </w:num>
  <w:num w:numId="11">
    <w:abstractNumId w:val="33"/>
  </w:num>
  <w:num w:numId="12">
    <w:abstractNumId w:val="26"/>
  </w:num>
  <w:num w:numId="13">
    <w:abstractNumId w:val="1"/>
  </w:num>
  <w:num w:numId="14">
    <w:abstractNumId w:val="10"/>
  </w:num>
  <w:num w:numId="15">
    <w:abstractNumId w:val="28"/>
  </w:num>
  <w:num w:numId="16">
    <w:abstractNumId w:val="6"/>
  </w:num>
  <w:num w:numId="17">
    <w:abstractNumId w:val="0"/>
  </w:num>
  <w:num w:numId="18">
    <w:abstractNumId w:val="20"/>
  </w:num>
  <w:num w:numId="19">
    <w:abstractNumId w:val="19"/>
  </w:num>
  <w:num w:numId="20">
    <w:abstractNumId w:val="34"/>
  </w:num>
  <w:num w:numId="21">
    <w:abstractNumId w:val="15"/>
  </w:num>
  <w:num w:numId="22">
    <w:abstractNumId w:val="25"/>
  </w:num>
  <w:num w:numId="23">
    <w:abstractNumId w:val="16"/>
  </w:num>
  <w:num w:numId="24">
    <w:abstractNumId w:val="7"/>
  </w:num>
  <w:num w:numId="25">
    <w:abstractNumId w:val="31"/>
  </w:num>
  <w:num w:numId="26">
    <w:abstractNumId w:val="12"/>
  </w:num>
  <w:num w:numId="27">
    <w:abstractNumId w:val="23"/>
  </w:num>
  <w:num w:numId="28">
    <w:abstractNumId w:val="14"/>
  </w:num>
  <w:num w:numId="29">
    <w:abstractNumId w:val="13"/>
  </w:num>
  <w:num w:numId="30">
    <w:abstractNumId w:val="18"/>
  </w:num>
  <w:num w:numId="31">
    <w:abstractNumId w:val="17"/>
  </w:num>
  <w:num w:numId="32">
    <w:abstractNumId w:val="24"/>
  </w:num>
  <w:num w:numId="33">
    <w:abstractNumId w:val="9"/>
  </w:num>
  <w:num w:numId="34">
    <w:abstractNumId w:val="32"/>
  </w:num>
  <w:num w:numId="35">
    <w:abstractNumId w:val="3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4F"/>
    <w:rsid w:val="001214AD"/>
    <w:rsid w:val="00171659"/>
    <w:rsid w:val="00836E4F"/>
    <w:rsid w:val="008C6D6D"/>
    <w:rsid w:val="00B835BB"/>
    <w:rsid w:val="00B92781"/>
    <w:rsid w:val="00E7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C70B"/>
  <w15:docId w15:val="{7333A06C-70EE-486C-AC4D-859875CC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6E4F"/>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836E4F"/>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836E4F"/>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836E4F"/>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E4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36E4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36E4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36E4F"/>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836E4F"/>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836E4F"/>
    <w:rPr>
      <w:lang w:val="en-US"/>
    </w:rPr>
  </w:style>
  <w:style w:type="paragraph" w:styleId="a5">
    <w:name w:val="Normal Indent"/>
    <w:basedOn w:val="a"/>
    <w:uiPriority w:val="99"/>
    <w:unhideWhenUsed/>
    <w:rsid w:val="00836E4F"/>
    <w:pPr>
      <w:spacing w:after="200" w:line="276" w:lineRule="auto"/>
      <w:ind w:left="720"/>
    </w:pPr>
    <w:rPr>
      <w:lang w:val="en-US"/>
    </w:rPr>
  </w:style>
  <w:style w:type="paragraph" w:styleId="a6">
    <w:name w:val="Subtitle"/>
    <w:basedOn w:val="a"/>
    <w:next w:val="a"/>
    <w:link w:val="a7"/>
    <w:uiPriority w:val="11"/>
    <w:qFormat/>
    <w:rsid w:val="00836E4F"/>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836E4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36E4F"/>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836E4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36E4F"/>
    <w:rPr>
      <w:i/>
      <w:iCs/>
    </w:rPr>
  </w:style>
  <w:style w:type="character" w:styleId="ab">
    <w:name w:val="Hyperlink"/>
    <w:basedOn w:val="a0"/>
    <w:uiPriority w:val="99"/>
    <w:unhideWhenUsed/>
    <w:rsid w:val="00836E4F"/>
    <w:rPr>
      <w:color w:val="0563C1" w:themeColor="hyperlink"/>
      <w:u w:val="single"/>
    </w:rPr>
  </w:style>
  <w:style w:type="table" w:styleId="ac">
    <w:name w:val="Table Grid"/>
    <w:basedOn w:val="a1"/>
    <w:uiPriority w:val="59"/>
    <w:rsid w:val="00836E4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36E4F"/>
    <w:pPr>
      <w:spacing w:after="200" w:line="240" w:lineRule="auto"/>
    </w:pPr>
    <w:rPr>
      <w:b/>
      <w:bCs/>
      <w:color w:val="5B9BD5" w:themeColor="accent1"/>
      <w:sz w:val="18"/>
      <w:szCs w:val="18"/>
      <w:lang w:val="en-US"/>
    </w:rPr>
  </w:style>
  <w:style w:type="character" w:styleId="ae">
    <w:name w:val="FollowedHyperlink"/>
    <w:basedOn w:val="a0"/>
    <w:uiPriority w:val="99"/>
    <w:semiHidden/>
    <w:unhideWhenUsed/>
    <w:rsid w:val="00836E4F"/>
    <w:rPr>
      <w:color w:val="954F72" w:themeColor="followedHyperlink"/>
      <w:u w:val="single"/>
    </w:rPr>
  </w:style>
  <w:style w:type="paragraph" w:styleId="af">
    <w:name w:val="List Paragraph"/>
    <w:basedOn w:val="a"/>
    <w:uiPriority w:val="34"/>
    <w:qFormat/>
    <w:rsid w:val="00171659"/>
    <w:pPr>
      <w:ind w:left="720"/>
      <w:contextualSpacing/>
    </w:pPr>
  </w:style>
  <w:style w:type="paragraph" w:styleId="af0">
    <w:name w:val="footer"/>
    <w:basedOn w:val="a"/>
    <w:link w:val="af1"/>
    <w:uiPriority w:val="99"/>
    <w:unhideWhenUsed/>
    <w:rsid w:val="0017165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hyperlink" Target="https://m.edsoo.ru/7f412cec" TargetMode="External"/><Relationship Id="rId7" Type="http://schemas.openxmlformats.org/officeDocument/2006/relationships/header" Target="header1.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1a40"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fontTable" Target="fontTable.xm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32</Pages>
  <Words>11808</Words>
  <Characters>67311</Characters>
  <Application>Microsoft Office Word</Application>
  <DocSecurity>0</DocSecurity>
  <Lines>560</Lines>
  <Paragraphs>157</Paragraphs>
  <ScaleCrop>false</ScaleCrop>
  <Company/>
  <LinksUpToDate>false</LinksUpToDate>
  <CharactersWithSpaces>78962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c:creator>
  <cp:keywords/>
  <dc:description/>
  <cp:lastModifiedBy>PZ</cp:lastModifiedBy>
  <cp:revision>5</cp:revision>
  <dcterms:created xsi:type="dcterms:W3CDTF">2023-08-27T08:28:00Z</dcterms:created>
  <dcterms:modified xsi:type="dcterms:W3CDTF">2023-09-17T17:55:00Z</dcterms:modified>
</cp:coreProperties>
</file>