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85B" w:rsidRPr="00C51378" w:rsidRDefault="00C51378">
      <w:pPr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Муниципальное бюджетное дошкольное образовательное учреждение</w:t>
      </w:r>
    </w:p>
    <w:p w:rsidR="0054085B" w:rsidRPr="00C51378" w:rsidRDefault="00C51378">
      <w:pPr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«</w:t>
      </w:r>
      <w:proofErr w:type="spellStart"/>
      <w:r w:rsidRPr="00C51378">
        <w:rPr>
          <w:rFonts w:cs="Times New Roman"/>
          <w:b/>
          <w:szCs w:val="24"/>
          <w:lang w:val="ru-RU"/>
        </w:rPr>
        <w:t>Заветненский</w:t>
      </w:r>
      <w:proofErr w:type="spellEnd"/>
      <w:r w:rsidRPr="00C51378">
        <w:rPr>
          <w:rFonts w:cs="Times New Roman"/>
          <w:b/>
          <w:szCs w:val="24"/>
          <w:lang w:val="ru-RU"/>
        </w:rPr>
        <w:t xml:space="preserve"> детский сад «Аленький цветочек»</w:t>
      </w:r>
    </w:p>
    <w:p w:rsidR="0054085B" w:rsidRPr="00C51378" w:rsidRDefault="00C51378">
      <w:pPr>
        <w:spacing w:after="12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Советского района Республики Крым</w:t>
      </w:r>
    </w:p>
    <w:p w:rsidR="00C51378" w:rsidRPr="00C51378" w:rsidRDefault="00C51378">
      <w:pPr>
        <w:jc w:val="center"/>
        <w:rPr>
          <w:rFonts w:cs="Times New Roman"/>
          <w:b/>
          <w:szCs w:val="24"/>
          <w:lang w:val="ru-RU"/>
        </w:rPr>
      </w:pPr>
    </w:p>
    <w:p w:rsidR="00C51378" w:rsidRPr="00C51378" w:rsidRDefault="00C51378">
      <w:pPr>
        <w:jc w:val="center"/>
        <w:rPr>
          <w:rFonts w:cs="Times New Roman"/>
          <w:b/>
          <w:szCs w:val="24"/>
          <w:lang w:val="ru-RU"/>
        </w:rPr>
      </w:pPr>
    </w:p>
    <w:p w:rsidR="00C51378" w:rsidRPr="00C51378" w:rsidRDefault="00C51378">
      <w:pPr>
        <w:jc w:val="center"/>
        <w:rPr>
          <w:rFonts w:cs="Times New Roman"/>
          <w:b/>
          <w:szCs w:val="24"/>
          <w:lang w:val="ru-RU"/>
        </w:rPr>
      </w:pPr>
    </w:p>
    <w:p w:rsidR="00C51378" w:rsidRPr="00C51378" w:rsidRDefault="00C51378" w:rsidP="00C51378">
      <w:pPr>
        <w:rPr>
          <w:rFonts w:cs="Times New Roman"/>
          <w:b/>
          <w:szCs w:val="24"/>
          <w:lang w:val="ru-RU"/>
        </w:rPr>
      </w:pPr>
    </w:p>
    <w:p w:rsidR="00C51378" w:rsidRPr="00C51378" w:rsidRDefault="00C51378" w:rsidP="00C51378">
      <w:pPr>
        <w:rPr>
          <w:rFonts w:cs="Times New Roman"/>
          <w:szCs w:val="24"/>
        </w:rPr>
      </w:pPr>
    </w:p>
    <w:tbl>
      <w:tblPr>
        <w:tblW w:w="9947" w:type="dxa"/>
        <w:jc w:val="center"/>
        <w:tblLook w:val="04A0" w:firstRow="1" w:lastRow="0" w:firstColumn="1" w:lastColumn="0" w:noHBand="0" w:noVBand="1"/>
      </w:tblPr>
      <w:tblGrid>
        <w:gridCol w:w="5103"/>
        <w:gridCol w:w="4844"/>
      </w:tblGrid>
      <w:tr w:rsidR="00C51378" w:rsidRPr="009734D5" w:rsidTr="0094391D">
        <w:trPr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b/>
                <w:szCs w:val="24"/>
                <w:lang w:val="ru-RU"/>
              </w:rPr>
              <w:t>ПРИНЯТО</w:t>
            </w:r>
          </w:p>
          <w:p w:rsidR="00C51378" w:rsidRPr="00C51378" w:rsidRDefault="00C51378" w:rsidP="0094391D">
            <w:pPr>
              <w:tabs>
                <w:tab w:val="left" w:pos="4575"/>
              </w:tabs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решением Педагогического совета</w:t>
            </w:r>
          </w:p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МБДОУ «</w:t>
            </w:r>
            <w:proofErr w:type="spellStart"/>
            <w:r w:rsidRPr="00C51378"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  <w:r w:rsidRPr="00C51378">
              <w:rPr>
                <w:rFonts w:cs="Times New Roman"/>
                <w:szCs w:val="24"/>
                <w:lang w:val="ru-RU"/>
              </w:rPr>
              <w:t xml:space="preserve"> детский сад «Аленький цветочек»</w:t>
            </w:r>
          </w:p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протокол № 2 от «06» октября 2026г.</w:t>
            </w:r>
          </w:p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</w:p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b/>
                <w:szCs w:val="24"/>
                <w:lang w:val="ru-RU"/>
              </w:rPr>
              <w:t>СОГЛАСОВАНО</w:t>
            </w:r>
          </w:p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Советом родителей (законных представителей)</w:t>
            </w:r>
          </w:p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воспитанников</w:t>
            </w:r>
          </w:p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>протокол № 1 от «06» октября 2026 г.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b/>
                <w:szCs w:val="24"/>
                <w:lang w:val="ru-RU"/>
              </w:rPr>
              <w:t xml:space="preserve">   УТВЕРЖДЕНО</w:t>
            </w:r>
          </w:p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 xml:space="preserve">     Приказом МБДОУ «</w:t>
            </w:r>
            <w:proofErr w:type="spellStart"/>
            <w:r w:rsidRPr="00C51378"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</w:p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 xml:space="preserve">     детский сад «Аленький цветочек</w:t>
            </w:r>
          </w:p>
          <w:p w:rsidR="00C51378" w:rsidRPr="00C51378" w:rsidRDefault="00C51378" w:rsidP="0094391D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C51378">
              <w:rPr>
                <w:rFonts w:cs="Times New Roman"/>
                <w:szCs w:val="24"/>
                <w:lang w:val="ru-RU"/>
              </w:rPr>
              <w:t xml:space="preserve">     приказ №79-ОД от «06» октября 2026 г.</w:t>
            </w:r>
          </w:p>
        </w:tc>
      </w:tr>
    </w:tbl>
    <w:p w:rsidR="00C51378" w:rsidRPr="00C51378" w:rsidRDefault="00C51378">
      <w:pPr>
        <w:jc w:val="center"/>
        <w:rPr>
          <w:rFonts w:cs="Times New Roman"/>
          <w:b/>
          <w:szCs w:val="24"/>
          <w:lang w:val="ru-RU"/>
        </w:rPr>
      </w:pPr>
    </w:p>
    <w:p w:rsidR="00C51378" w:rsidRPr="00C51378" w:rsidRDefault="00C51378">
      <w:pPr>
        <w:jc w:val="center"/>
        <w:rPr>
          <w:rFonts w:cs="Times New Roman"/>
          <w:b/>
          <w:szCs w:val="24"/>
          <w:lang w:val="ru-RU"/>
        </w:rPr>
      </w:pPr>
    </w:p>
    <w:p w:rsidR="0054085B" w:rsidRPr="00C51378" w:rsidRDefault="00C51378">
      <w:pPr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ПРАВИЛА</w:t>
      </w:r>
    </w:p>
    <w:p w:rsidR="0054085B" w:rsidRPr="00C51378" w:rsidRDefault="00C51378">
      <w:pPr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ПРИЁМА НА ОБУЧЕНИЕ ПО ОБРАЗОВАТЕЛЬНЫМ ПРОГРАММАМ</w:t>
      </w:r>
    </w:p>
    <w:p w:rsidR="00C51378" w:rsidRPr="00C51378" w:rsidRDefault="00C51378">
      <w:pPr>
        <w:jc w:val="center"/>
        <w:rPr>
          <w:rFonts w:cs="Times New Roman"/>
          <w:b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 xml:space="preserve">ДОШКОЛЬНОГО ОБРАЗОВАНИЯ </w:t>
      </w:r>
    </w:p>
    <w:p w:rsidR="0054085B" w:rsidRPr="00C51378" w:rsidRDefault="00C51378">
      <w:pPr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В МБДОУ «ЗАВЕТНЕНСКИЙ ДЕТСКИЙ САД «АЛЕНЬКИЙ ЦВЕТОЧЕК»</w:t>
      </w:r>
    </w:p>
    <w:p w:rsidR="00C51378" w:rsidRPr="00C51378" w:rsidRDefault="00C51378">
      <w:pPr>
        <w:spacing w:after="80"/>
        <w:jc w:val="center"/>
        <w:rPr>
          <w:rFonts w:cs="Times New Roman"/>
          <w:b/>
          <w:szCs w:val="24"/>
          <w:lang w:val="ru-RU"/>
        </w:rPr>
      </w:pP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1. Общие положения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1.1. Настоящие Правила приёма на обучение по образовательным программам дошкольного образования муниципального бюджетного дошкольного образовательного учреждения «</w:t>
      </w:r>
      <w:proofErr w:type="spellStart"/>
      <w:r w:rsidRPr="00C51378">
        <w:rPr>
          <w:rFonts w:cs="Times New Roman"/>
          <w:szCs w:val="24"/>
          <w:lang w:val="ru-RU"/>
        </w:rPr>
        <w:t>Заветненский</w:t>
      </w:r>
      <w:proofErr w:type="spellEnd"/>
      <w:r w:rsidRPr="00C51378">
        <w:rPr>
          <w:rFonts w:cs="Times New Roman"/>
          <w:szCs w:val="24"/>
          <w:lang w:val="ru-RU"/>
        </w:rPr>
        <w:t xml:space="preserve"> детский сад «Аленький цветочек» Советского района Республики Крым (далее — Правила, МБДОУ) разработаны в соответствии с: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Федеральным законом от 29.12.2012 № 273-ФЗ «Об образовании в Российской Федерации» (с изменениями, внесёнными Федеральным законом от 28.12.2024 № 544-ФЗ, вступившими в силу с 01.04.2025);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 xml:space="preserve">— Порядком приёма на обучение по образовательным программам дошкольного образования, утверждённым приказом </w:t>
      </w:r>
      <w:proofErr w:type="spellStart"/>
      <w:r w:rsidRPr="00C51378">
        <w:rPr>
          <w:rFonts w:cs="Times New Roman"/>
          <w:szCs w:val="24"/>
          <w:lang w:val="ru-RU"/>
        </w:rPr>
        <w:t>Минпросвещения</w:t>
      </w:r>
      <w:proofErr w:type="spellEnd"/>
      <w:r w:rsidRPr="00C51378">
        <w:rPr>
          <w:rFonts w:cs="Times New Roman"/>
          <w:szCs w:val="24"/>
          <w:lang w:val="ru-RU"/>
        </w:rPr>
        <w:t xml:space="preserve"> РФ от 15.05.2020 № 236 (в редакции приказов </w:t>
      </w:r>
      <w:proofErr w:type="spellStart"/>
      <w:r w:rsidRPr="00C51378">
        <w:rPr>
          <w:rFonts w:cs="Times New Roman"/>
          <w:szCs w:val="24"/>
          <w:lang w:val="ru-RU"/>
        </w:rPr>
        <w:t>Минпросвещения</w:t>
      </w:r>
      <w:proofErr w:type="spellEnd"/>
      <w:r w:rsidRPr="00C51378">
        <w:rPr>
          <w:rFonts w:cs="Times New Roman"/>
          <w:szCs w:val="24"/>
          <w:lang w:val="ru-RU"/>
        </w:rPr>
        <w:t xml:space="preserve"> РФ от 18.08.2025 № 609, вступившего в силу 25.11.2025, и от 17.06.2026 № 424, вступившего в силу 29.06.2026);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 xml:space="preserve">— Приказом </w:t>
      </w:r>
      <w:proofErr w:type="spellStart"/>
      <w:r w:rsidRPr="00C51378">
        <w:rPr>
          <w:rFonts w:cs="Times New Roman"/>
          <w:szCs w:val="24"/>
          <w:lang w:val="ru-RU"/>
        </w:rPr>
        <w:t>Минпросвещения</w:t>
      </w:r>
      <w:proofErr w:type="spellEnd"/>
      <w:r w:rsidRPr="00C51378">
        <w:rPr>
          <w:rFonts w:cs="Times New Roman"/>
          <w:szCs w:val="24"/>
          <w:lang w:val="ru-RU"/>
        </w:rPr>
        <w:t xml:space="preserve"> РФ от 31.07.2020 № 373 «Об утверждении Порядка организации и осуществления образовательной деятельности по образовательным программам дошкольного образования»;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Федеральным законом от 25.07.2002 № 115-ФЗ «О правовом положении иностранных граждан в Российской Федерации»;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Уставом МБДОУ.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1.2. Настоящие Правила определяют процедуру приёма граждан Российской Федерации, иностранных граждан и лиц без гражданства в МБДОУ для обучения по образовательным программам дошкольного образования.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lastRenderedPageBreak/>
        <w:t>1.3. Правила обеспечивают приём в МБДОУ всех граждан, имеющих право на получение дошкольного образования, если иное не предусмотрено федеральным законом.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 xml:space="preserve">1.4. Настоящие Правила утверждаются заведующим МБДОУ, принимаются Педагогическим советом, согласовываются Советом родителей (законных представителей) воспитанников и действуют до 1 марта 2032 года в соответствии со сроком действия Порядка приёма, утверждённого приказом </w:t>
      </w:r>
      <w:proofErr w:type="spellStart"/>
      <w:r w:rsidRPr="00C51378">
        <w:rPr>
          <w:rFonts w:cs="Times New Roman"/>
          <w:szCs w:val="24"/>
          <w:lang w:val="ru-RU"/>
        </w:rPr>
        <w:t>Минпросвещения</w:t>
      </w:r>
      <w:proofErr w:type="spellEnd"/>
      <w:r w:rsidRPr="00C51378">
        <w:rPr>
          <w:rFonts w:cs="Times New Roman"/>
          <w:szCs w:val="24"/>
          <w:lang w:val="ru-RU"/>
        </w:rPr>
        <w:t xml:space="preserve"> РФ от 15.05.2020 № 236 (в редакции приказа от 17.06.2026 № 424).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 xml:space="preserve">1.5. Срок действия настоящих Правил продлён до 1 марта 2032 года в соответствии с приказом </w:t>
      </w:r>
      <w:proofErr w:type="spellStart"/>
      <w:r w:rsidRPr="00C51378">
        <w:rPr>
          <w:rFonts w:cs="Times New Roman"/>
          <w:szCs w:val="24"/>
          <w:lang w:val="ru-RU"/>
        </w:rPr>
        <w:t>Минпросвещения</w:t>
      </w:r>
      <w:proofErr w:type="spellEnd"/>
      <w:r w:rsidRPr="00C51378">
        <w:rPr>
          <w:rFonts w:cs="Times New Roman"/>
          <w:szCs w:val="24"/>
          <w:lang w:val="ru-RU"/>
        </w:rPr>
        <w:t xml:space="preserve"> РФ от 17.06.2026 № 424 «О внесении изменения в пункт 3 приказа Министерства просвещения Российской Федерации от 15 мая 2020 г. № 236».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1.6. Копии настоящих Правил размещаются на информационном стенде МБДОУ и на официальном сайте МБДОУ в сети Интернет.</w:t>
      </w: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2. Порядок приёма в МБДОУ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2.1. Приём в МБДОУ осуществляется в течение всего календарного года при наличии свободных мест.</w:t>
      </w:r>
    </w:p>
    <w:p w:rsidR="00C51378" w:rsidRPr="00C51378" w:rsidRDefault="00C51378" w:rsidP="00C51378">
      <w:pPr>
        <w:spacing w:after="12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Комплектование ДОУ осуществляется в соответствии с законодательством Российской Федерации. Получение дошкольного образования в дошкольной образовательной организации может начинаться по достижении детьми возраста двух месяцев, с учётом требований СП 2.4.2.4283-26 «Санитарно-эпидемиологические требования к организациям воспитания и обучения, отдыха и оздоровления детей и молодёжи», утверждённых постановлением Главного государственного санитарного врача Российской Федерации от 02.06.2026 № 19, действующих с 01.09.2026 до 01.09.2032.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2.2. Приём в МБДОУ осуществляется по направлению органа исполнительной власти субъекта Российской Федерации или органа местного самоуправления, осуществляющего управление в сфере образования, посредством использования региональных информационных систем, указанных в части 14 статьи 98 Федерального закона от 29.12.2012 № 273-ФЗ «Об образовании в Российской Федерации».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2.3. Документы о приёме подаются в МБДОУ, в которое получено направление. Заявление для направления представляется в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 Заявление о приёме представляется в МБДОУ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2.4. За МБДОУ закреплена территория в соответствии с распорядительным актом органа местного самоуправления (постановление от 30.01.2026 № 40 «Закрепление территорий ДОУ на 2026 год»). Дети, проживающие на закреплённой за МБДОУ территории, имеют безусловное преимущество при наличии свободных мест.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2.5. В заявлении для направления и (или) приёма родителями (законными представителями) ребёнка указываются следующие сведения: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фамилия, имя, отчество (последнее — при наличии)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дата рождения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реквизиты записи акта о рождении ребёнка или свидетельства о рождении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адрес места жительства (места пребывания, места фактического проживания)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фамилия, имя, отчество (последнее — при наличии) родителей (законных представителей)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lastRenderedPageBreak/>
        <w:t>— реквизиты документа, удостоверяющего личность родителя (законного представителя)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реквизиты документа, подтверждающего установление опеки (при наличии);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адрес электронной почты, номер телефона (при наличии) родителей (законных представителей)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 потребности в обучении ребёнка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ребёнка-инвалида в соответствии с индивидуальной программой реабилитации инвалида (при наличии);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 направленности дошкольной группы;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 необходимом режиме пребывания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 желаемой дате приёма на обучение.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2.6. В заявлении для направления родителями (законными представителями) ребёнка дополнительно указываются сведения о государственных или муниципальных образовательных организациях, выбранных для приёма, и о наличии права на специальные меры поддержки (гарантии) отдельных категорий граждан и их семей (при необходимости).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2.7. При наличии у ребёнка полнородных или неполнородных братьев и (или) сестёр, обучающихся в МБДОУ, выбранном родителем (законным представителем) для приёма ребёнка, его родители (законные представители) дополнительно в заявлении для направления указывают фамилию(-</w:t>
      </w:r>
      <w:proofErr w:type="spellStart"/>
      <w:r w:rsidRPr="00C51378">
        <w:rPr>
          <w:rFonts w:cs="Times New Roman"/>
          <w:szCs w:val="24"/>
          <w:lang w:val="ru-RU"/>
        </w:rPr>
        <w:t>ии</w:t>
      </w:r>
      <w:proofErr w:type="spellEnd"/>
      <w:r w:rsidRPr="00C51378">
        <w:rPr>
          <w:rFonts w:cs="Times New Roman"/>
          <w:szCs w:val="24"/>
          <w:lang w:val="ru-RU"/>
        </w:rPr>
        <w:t>), имя (имена), отчество(-а) (последнее — при наличии) полнородных или неполнородных братьев и (или) сестёр.</w:t>
      </w: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3. Документы, предъявляемые для направления и приёма (граждане Российской Федерации)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3.1. Для направления и (или) приёма в МБДОУ родители (законные представители) ребёнка — гражданина Российской Федерации предъявляют следующие документы: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документ, удостоверяющий личность родителя (законного представителя)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оригинал и копию свидетельства о рождении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документ, подтверждающий факт регистрации по месту жительства или по месту пребывания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документ психолого-медико-педагогической комиссии (при необходимости);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документ, подтверждающий потребность в обучении в группе оздоровительной направленности (при необходимости).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3.2. Требование представления иных документов для приёма детей в МБДОУ в части, не урегулированной законодательством об образовании, не допускается.</w:t>
      </w: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4. Документы, предъявляемые для приёма иностранных граждан и лиц без гражданства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 xml:space="preserve">4.1. В соответствии с пунктом 9(1) Порядка приёма, утверждённого приказом </w:t>
      </w:r>
      <w:proofErr w:type="spellStart"/>
      <w:r w:rsidRPr="00C51378">
        <w:rPr>
          <w:rFonts w:cs="Times New Roman"/>
          <w:szCs w:val="24"/>
          <w:lang w:val="ru-RU"/>
        </w:rPr>
        <w:t>Минпросвещения</w:t>
      </w:r>
      <w:proofErr w:type="spellEnd"/>
      <w:r w:rsidRPr="00C51378">
        <w:rPr>
          <w:rFonts w:cs="Times New Roman"/>
          <w:szCs w:val="24"/>
          <w:lang w:val="ru-RU"/>
        </w:rPr>
        <w:t xml:space="preserve"> РФ от 15.05.2020 № 236 (в редакции приказа от 18.08.2025 № 609), родитель (родители) (законный (законные) представитель (представители) ребёнка, являющегося иностранным гражданином или лицом без гражданства, предъявляет (предъявляют):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копии документов, подтверждающих родство заявителя (заявителей) (или законность представления прав ребёнка);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 xml:space="preserve">— копии документов, подтверждающих законность нахождения ребёнка,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</w:t>
      </w:r>
      <w:r w:rsidRPr="00C51378">
        <w:rPr>
          <w:rFonts w:cs="Times New Roman"/>
          <w:szCs w:val="24"/>
          <w:lang w:val="ru-RU"/>
        </w:rPr>
        <w:lastRenderedPageBreak/>
        <w:t>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копии документов, удостоверяющих личность ребёнка, являющегося иностранным гражданином или лицом без гражданства (для иностранных граждан —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 —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счёта (далее — СНИЛС) (при наличии), а также СНИЛС ребёнка, являющегося иностранным гражданином или лицом без гражданства (при наличии);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 (при наличии).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4.2. В случае непредставления полного комплекта документов, предусмотренных пунктом 4.1 настоящих Правил, в сроки, установленные локальным нормативным актом МБДОУ, МБДОУ возвращает заявление без его рассмотрения. Ребёнок остаётся на учёте и направляется в МБДОУ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а также при наличии свободных мест в МБДОУ.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4.3.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4.4. Положения пункта 4.1 настоящих Правил не распространяются на иностранных граждан, указанных в подпункте 2 пункта 20 и пункте 21 статьи 5 Федерального закона от 25.07.2002 № 115-ФЗ «О правовом положении иностранных граждан в Российской Федерации» (должностные лица иностранных государств, владельцы дипломатических и служебных паспортов, въехавшие в Российскую Федерацию в связи с исполнением служебных обязанностей, члены их семей и иные категории, указанные в законе). Данные категории иностранных граждан предъявляют следующие документы: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копию свидетельства о рождении ребёнка;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копию паспорта;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справку о регистрации по месту жительства.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4.5. В соответствии с частью 2.1 статьи 78 Федерального закона от 29.12.2012 № 273-ФЗ «Об образовании в Российской Федерации» (введённой Федеральным законом от 28.12.2024 № 544-ФЗ, вступившим в силу 01.04.2025) иностранные граждане принимаются на обучение по основным общеобразовательным программам при условии предъявления документа, подтверждающего законность их нахождения на территории Российской Федерации.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lastRenderedPageBreak/>
        <w:t>4.6. Для приёма на обучение по образовательным программам дошкольного образования тестирование на знание русского языка не проводится. Требование о прохождении тестирования на знание русского языка распространяется только на приём по образовательным программам начального общего, основного общего и среднего общего образования.</w:t>
      </w: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5. Преимущественное право приёма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5.1. Ребёнок, в том числе усыновлённый (удочерённый) или находящийся под опекой или попечительством в семье, включая приёмную семью, имеет право преимущественного приёма на обучение в МБДОУ, в котором обучаются его брат и (или) сестра (полнородные и неполнородные, усыновлённые (удочерённые),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 ребёнка).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5.2. Внеочередным правом приёма в МБДОУ пользуются дети: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судей;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прокуроров;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сотрудников Следственного комитета Российской Федерации;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сотрудников органов внутренних дел Российской Федерации;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военнослужащих;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граждан, уволенных с военной службы при увольнении с военной службы по определённым основаниям.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5.3. Первоочередным правом приёма в МБДОУ пользуются: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дети из многодетных семей;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дети-инвалиды и дети, один из родителей которых является инвалидом;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дети участников специальной военной операции (в соответствии с постановлением администрации Советского района Республики Крым от 26.10.2018 № 522).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5.4. Дети участников специальной военной операции зачисляются в первоочередном порядке и освобождаются от частичной платы, взимаемой за присмотр и уход за детьми.</w:t>
      </w: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6. Основания для отказа в приёме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6.1. В приёме в МБДОУ может быть отказано только по причине отсутствия в нём свободных мест, а также при невыполнении условий, установленных частью 2.1 статьи 78 Федерального закона от 29.12.2012 № 273-ФЗ «Об образовании в Российской Федерации» (непредъявление документа, подтверждающего законность нахождения иностранного гражданина на территории Российской Федерации), за исключением случаев, предусмотренных статьёй 88 указанного Федерального закона.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6.2. В случае отсутствия мест в МБДОУ родители (законные представители) ребёнка для решения вопроса о его устройстве в другую образовательную организацию обращаются непосредственно в орган местного самоуправления, осуществляющий управление в сфере образования.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6.3. Отказ в приёме не может быть основан исключительно на национальности или гражданстве ребёнка.</w:t>
      </w: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7. Порядок регистрации заявлений и зачисления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7.1. Заявление о приёме в МБДОУ и копии документов регистрируются заведующим МБДОУ или уполномоченным им должностным лицом, ответственным за приём документов, в журнале приёма заявлений о приёме в МБДОУ.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7.2. Ребёнок, родители (законные представители) которого не представили необходимые для приёма документы, остаётся на учёте и направляется в МБДОУ после подтверждения родителем (законным представителем) нуждаемости в предоставлении места.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lastRenderedPageBreak/>
        <w:t xml:space="preserve">7.3. После приёма полного комплекта документов, предусмотренных пунктами 9, 9(1) и 9(2) Порядка приёма, утверждённого приказом </w:t>
      </w:r>
      <w:proofErr w:type="spellStart"/>
      <w:r w:rsidRPr="00C51378">
        <w:rPr>
          <w:rFonts w:cs="Times New Roman"/>
          <w:szCs w:val="24"/>
          <w:lang w:val="ru-RU"/>
        </w:rPr>
        <w:t>Минпросвещения</w:t>
      </w:r>
      <w:proofErr w:type="spellEnd"/>
      <w:r w:rsidRPr="00C51378">
        <w:rPr>
          <w:rFonts w:cs="Times New Roman"/>
          <w:szCs w:val="24"/>
          <w:lang w:val="ru-RU"/>
        </w:rPr>
        <w:t xml:space="preserve"> РФ от 15.05.2020 № 236, МБДОУ заключает договор об образовании по образовательным программам дошкольного образования с родителями (законными представителями) ребёнка.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7.4. Заведующий МБДОУ издаёт распорядительный акт о зачислении ребёнка в МБДОУ в течение трёх рабочих дней после заключения договора.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7.5. На каждого зачисленного ребёнка заводится личное дело, в котором хранятся копии предъявленных документов и распорядительный акт о зачислении.</w:t>
      </w: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8. Приём детей с ограниченными возможностями здоровья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8.1.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ребёнка и на основании рекомендаций психолого-медико-педагогической комиссии.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8.2. При приёме ребёнка с ограниченными возможностями здоровья МБДОУ обеспечивает создание специальных условий для организации обучения и воспитания в соответствии с индивидуальной программой реабилитации инвалида (при наличии).</w:t>
      </w: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9. Возраст приёма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9.1. Получение дошкольного образования в МБДОУ может начинаться по достижении детьми возраста двух месяцев.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9.2. В МБДОУ принимаются дети в возрасте от 2 месяцев до 7 лет.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9.3. Наполняемость групп определяется в соответствии с Уставом МБДОУ и санитарно-эпидемиологическими требованиями.</w:t>
      </w: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10. Информирование родителей (законных представителей)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10.1. Информирование родителей (законных представителей) о порядке приёма, перечне документов, количестве свободных мест, сроках комплектования осуществляется: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через единый портал государственных и муниципальных услуг (функций) и (или) региональные порталы;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на официальном сайте МБДОУ в сети Интернет;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на информационных стендах в помещениях МБДОУ.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10.2. Уполномоченными органами исполнительной власти субъекта Российской Федерации или органом местного самоуправления родителю (законному представителю) ребёнка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 заявлениях для направления и приёма (индивидуальный номер и дата подачи заявления);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 статусах обработки заявлений, об основаниях их изменения и комментарии к ним;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 последовательности предоставления места в МБДОУ;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 документе о предоставлении места в МБДОУ;</w:t>
      </w:r>
    </w:p>
    <w:p w:rsidR="0054085B" w:rsidRPr="00C51378" w:rsidRDefault="00C51378">
      <w:pPr>
        <w:spacing w:after="40"/>
        <w:ind w:left="709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— о документе о зачислении ребёнка в МБДОУ.</w:t>
      </w:r>
    </w:p>
    <w:p w:rsidR="0054085B" w:rsidRPr="00C51378" w:rsidRDefault="00C51378">
      <w:pPr>
        <w:spacing w:after="80"/>
        <w:jc w:val="center"/>
        <w:rPr>
          <w:rFonts w:cs="Times New Roman"/>
          <w:szCs w:val="24"/>
          <w:lang w:val="ru-RU"/>
        </w:rPr>
      </w:pPr>
      <w:r w:rsidRPr="00C51378">
        <w:rPr>
          <w:rFonts w:cs="Times New Roman"/>
          <w:b/>
          <w:szCs w:val="24"/>
          <w:lang w:val="ru-RU"/>
        </w:rPr>
        <w:t>11. Заключительные положения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11.1. Настоящие Правила вступают в силу с момента их утверждения приказом заведующего МБДОУ.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11.2. Изменения и дополнения к настоящим Правилам принимаются Педагогическим советом, согласовываются Первичной профсоюзной организацией и утверждаются приказом заведующего МБДОУ.</w:t>
      </w:r>
    </w:p>
    <w:p w:rsidR="0054085B" w:rsidRPr="00C51378" w:rsidRDefault="00C51378">
      <w:pPr>
        <w:spacing w:after="4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lastRenderedPageBreak/>
        <w:t>11.4. Если какое-либо положение настоящих Правил становится недействительным в связи с изменением законодательства Российской Федерации или Республики Крым, оно утрачивает силу, при этом остальные положения остаются в силе.</w:t>
      </w:r>
    </w:p>
    <w:p w:rsidR="0054085B" w:rsidRPr="00C51378" w:rsidRDefault="00C51378">
      <w:pPr>
        <w:spacing w:after="160"/>
        <w:ind w:firstLine="709"/>
        <w:jc w:val="both"/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t>11.5. Настоящие Правила заменяют все ранее действовавшие редакции Правил приёма на обучение по образовательным программам дошкольного образования МБДОУ.</w:t>
      </w:r>
    </w:p>
    <w:p w:rsidR="0054085B" w:rsidRPr="00C51378" w:rsidRDefault="00C51378">
      <w:pPr>
        <w:rPr>
          <w:rFonts w:cs="Times New Roman"/>
          <w:szCs w:val="24"/>
          <w:lang w:val="ru-RU"/>
        </w:rPr>
      </w:pPr>
      <w:r w:rsidRPr="00C51378">
        <w:rPr>
          <w:rFonts w:cs="Times New Roman"/>
          <w:szCs w:val="24"/>
          <w:lang w:val="ru-RU"/>
        </w:rPr>
        <w:br w:type="page"/>
      </w:r>
    </w:p>
    <w:p w:rsidR="0054085B" w:rsidRPr="009734D5" w:rsidRDefault="0054085B">
      <w:pPr>
        <w:spacing w:after="160"/>
        <w:rPr>
          <w:rFonts w:cs="Times New Roman"/>
          <w:szCs w:val="24"/>
          <w:lang w:val="ru-RU"/>
        </w:rPr>
      </w:pPr>
      <w:bookmarkStart w:id="0" w:name="_GoBack"/>
      <w:bookmarkEnd w:id="0"/>
    </w:p>
    <w:sectPr w:rsidR="0054085B" w:rsidRPr="009734D5" w:rsidSect="00C51378">
      <w:pgSz w:w="12240" w:h="15840"/>
      <w:pgMar w:top="85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085B"/>
    <w:rsid w:val="009734D5"/>
    <w:rsid w:val="00AA1D8D"/>
    <w:rsid w:val="00B47730"/>
    <w:rsid w:val="00C5137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F7A089"/>
  <w14:defaultImageDpi w14:val="300"/>
  <w15:docId w15:val="{457CE3B3-8395-4D83-A337-6327AB86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1A3339-99F3-4C49-AA03-6055C8E0C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2701</Words>
  <Characters>15402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2026-10-06T14:14:00Z</dcterms:modified>
  <cp:category/>
</cp:coreProperties>
</file>