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A8" w:rsidRDefault="002973A8" w:rsidP="00A54D22">
      <w:pPr>
        <w:shd w:val="clear" w:color="auto" w:fill="FAFAFB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D22" w:rsidRDefault="00A54D22" w:rsidP="00A54D22">
      <w:pPr>
        <w:shd w:val="clear" w:color="auto" w:fill="FAFAFB"/>
        <w:spacing w:before="450" w:after="4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 перевозки детей в личном транспорте</w:t>
      </w:r>
    </w:p>
    <w:p w:rsidR="00A54D22" w:rsidRPr="00A54D22" w:rsidRDefault="00A54D22" w:rsidP="00A54D22">
      <w:pPr>
        <w:shd w:val="clear" w:color="auto" w:fill="FAFAFB"/>
        <w:spacing w:before="450" w:after="4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 о перевозке детей в автомобиле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намерения.</w:t>
      </w:r>
    </w:p>
    <w:p w:rsidR="00A54D22" w:rsidRPr="00A54D22" w:rsidRDefault="00A54D22" w:rsidP="00A54D22">
      <w:pPr>
        <w:shd w:val="clear" w:color="auto" w:fill="FAFAFB"/>
        <w:spacing w:before="450" w:after="4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в ПДД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движения, касающиеся особенностей перевозки детей в автомобилях, начали действовать с 12 июля 2017 года, с тех пор никаких изменений не возникло. В 2017 году ввели новые штрафы за оставление маленьких пассажиров без присмотра взрослых в машине, также изменились правила использования детских автокресел в транспортном средстве и перевозки детей до 7 и от 7 до 11 лет, появились новые штрафы за нарушения правил перевозки детей в автомобиле.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разберем все по порядку. В 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2973A8" w:rsidRDefault="002973A8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3A8" w:rsidRDefault="002973A8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3A8" w:rsidRDefault="00A54D22" w:rsidP="002973A8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Перевозка грудных детей до 1 года</w:t>
      </w:r>
    </w:p>
    <w:p w:rsidR="00A54D22" w:rsidRPr="00A54D22" w:rsidRDefault="00A54D22" w:rsidP="002973A8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месяцы жизни малыша рекомендовано использовать автолюльку. Это специальное устройство, созданное для младенцев, есть разные категории – до 10 кг, до 15, до 20. Ребенок располагается в ней полностью в горизонтальном положении. Устанавливается такое удерживающее устройство перпендикулярно ходу движения на заднем сиденье, занимая при этом два места. Ребенок пристегивается специальными внутренними ремнями. Перевозить ребенка можно и на переднем сидении – главное, спиной к движению.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рекомендовано использовать именно автолюльку? Дело в том, что костно-мышечная ткань младенца еще не развита, отчего скелет достаточно гибкий и уязвимый. При этом вес головы составляет примерно 30 % от массы туловища, и недоразвитые мышцы шеи еще не способны удержать голову при резких кивках. А в положении лежа практически отсутствует нагрузка на шею и позвоночник, что делает поездку безопасной для ребенка. Даже при резком торможении ему ничего не угрожает.</w:t>
      </w:r>
    </w:p>
    <w:p w:rsidR="00A54D22" w:rsidRPr="00A54D22" w:rsidRDefault="00A54D22" w:rsidP="002973A8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Перевозка детей до 7 лет</w:t>
      </w:r>
      <w:r w:rsidR="00297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bookmarkStart w:id="0" w:name="_GoBack"/>
      <w:bookmarkEnd w:id="0"/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простыми словами, ребенок до 7 лет должен обязательно находиться в автокресле, либо в специальном удерживающем устройстве и пристегнутым ремнем безопасности.</w:t>
      </w:r>
    </w:p>
    <w:p w:rsidR="00A54D22" w:rsidRPr="00A54D22" w:rsidRDefault="00A54D22" w:rsidP="00A54D22">
      <w:pPr>
        <w:shd w:val="clear" w:color="auto" w:fill="FAFAFB"/>
        <w:spacing w:before="450" w:after="4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Применение детских кресел и ремней безопасности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автолюлька или автомобильное кресло крепится посредством штатных автомобильных ремней или при помощи специальных скоб. В машине крепежное устройство устанавливается перпендикулярно движению автомобиля.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автомобильные удерживающие устройства подбираются в соответствии с возрастом и весом ребенка. Например, автолюлька используется для детей до 6 месяцев, от 6 месяцев до 7 лет – обязательно автокресло, от 7 до 11 – автокресло или удерживающее устройство.</w:t>
      </w:r>
    </w:p>
    <w:p w:rsid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перевозке детей в автомобиле, автомобильное кресло может устанавливаться как спереди, так и сзади. Еще раз напомним, что установка </w:t>
      </w:r>
    </w:p>
    <w:p w:rsid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кресла на переднем сидении означает, что необходимо отключение подушек безопасности, так как в случае их активации они могут травмировать ребенка.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перевозки ребенка, достигшего 12-и летнего возраста (рост больше 150 см), подушка безопасности должна быть активирована.</w:t>
      </w:r>
    </w:p>
    <w:p w:rsidR="00A54D22" w:rsidRPr="00A54D22" w:rsidRDefault="00A54D22" w:rsidP="00A54D22">
      <w:pPr>
        <w:shd w:val="clear" w:color="auto" w:fill="FAFAFB"/>
        <w:spacing w:before="450" w:after="45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Штрафы за нарушение правил перевозки детей в автомобиле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правила, вступившие в силу с 2017 года, предусматривают штрафы за невыполнения требований по перевозке детей в автомобиле.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ГИБДД за отсутствие детского кресла сейчас составляет 3000 рублей на обычного водителя, 25 000 – на должностное лицо, 100 000 рублей – на юридическое.</w:t>
      </w:r>
      <w:proofErr w:type="gramEnd"/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штрафа дается 70 дней с момента составления протокола. На штраф ГИБДД за отсутствие детского удерживающего устройства (кресла, бустера или накладки на ремни) распространяется скидка в размере 50%. Заметив в машине ребенка без кресла, сотрудник полиции обязательно остановит ваш автомобиль.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Оставление в автомобиле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сотрудники ГИБДД выявят нарушение, то водителя привлекут к административной ответственности по части 1 ст. 12.19 КоАП в виде предупреждения или штрафа в размере 500 рублей. Если это нарушение будет зафиксировано в Москве или Санкт-Петербурге, то штраф будет в размере 2 500 рублей.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создано для того, чтобы предотвратить возможности оставления детей в опасности, связанной с перегреванием, тепловым ударом, переохлаждением, испугом. Также это поможет избежать ситуации, когда транспортное средство с оставленными без присмотра детьми в салоне приходит в движение, и таким образом жизни детей подвергаются серьезной опасности.</w:t>
      </w:r>
    </w:p>
    <w:p w:rsidR="004F76C7" w:rsidRDefault="004F76C7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6C7" w:rsidRDefault="004F76C7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6C7" w:rsidRDefault="004F76C7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D22" w:rsidRPr="00A54D22" w:rsidRDefault="00A54D22" w:rsidP="00A54D22">
      <w:pPr>
        <w:shd w:val="clear" w:color="auto" w:fill="FAFAFB"/>
        <w:spacing w:after="4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Неправильная перевозка детей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ГИБДД могут оштрафовать вас не только за отсутствие детского кресла, но и за то, что оно неправильно установлено.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Детское кресло или люльку ни в коем случае нельзя устанавливать </w:t>
      </w:r>
      <w:proofErr w:type="gramStart"/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обращенным</w:t>
      </w:r>
      <w:proofErr w:type="gramEnd"/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назад. Это может повлечь за собой смерть или серьезные повреждения в случае ДТП или даже резкого торможения.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Второе, что относится к неправильной перевозке детей, это перевозка детей в автомобиле на руках у взрослых. Это смертельно опасно, потому что при ударе малыш вылетит из рук родителя, что чревато трагическими последствиями.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Автокресло должно соответствовать весу и росту ребенка. Вы должны покупать его вместе с ним. Не стоит покупать удерживающее устройство «для галочки» — следует выбирать качественный продукт, подходящий вашему чаду.</w:t>
      </w:r>
    </w:p>
    <w:p w:rsidR="00A54D22" w:rsidRPr="00A54D22" w:rsidRDefault="00A54D22" w:rsidP="00A54D22">
      <w:pPr>
        <w:shd w:val="clear" w:color="auto" w:fill="FAFAFB"/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ни в коем случае нельзя перевозить в кузове и прицепе. Также дети до 12 лет не могут быть пассажирами мотоциклов – даже если они наденут необходимую экипировку и шлем.</w:t>
      </w:r>
    </w:p>
    <w:p w:rsidR="00A54D22" w:rsidRPr="00A54D22" w:rsidRDefault="00A54D22" w:rsidP="00A54D22">
      <w:pPr>
        <w:pStyle w:val="a3"/>
        <w:shd w:val="clear" w:color="auto" w:fill="FAFAFB"/>
        <w:spacing w:before="0" w:beforeAutospacing="0" w:after="450" w:afterAutospacing="0"/>
        <w:rPr>
          <w:sz w:val="28"/>
          <w:szCs w:val="28"/>
        </w:rPr>
      </w:pPr>
      <w:r w:rsidRPr="00A54D22">
        <w:rPr>
          <w:sz w:val="28"/>
          <w:szCs w:val="28"/>
        </w:rPr>
        <w:t>Оштрафовать вас могут только за то, что ребенок едет не в кресле или автолюльке. КОАП предусматривает, что штраф можно выписать за ребенка на переднем сиденье, только если он перевозится без автокресла.</w:t>
      </w:r>
    </w:p>
    <w:p w:rsidR="00A54D22" w:rsidRPr="00A54D22" w:rsidRDefault="00A54D22" w:rsidP="00A54D22">
      <w:pPr>
        <w:pStyle w:val="a3"/>
        <w:shd w:val="clear" w:color="auto" w:fill="FAFAFB"/>
        <w:spacing w:before="0" w:beforeAutospacing="0" w:after="450" w:afterAutospacing="0"/>
        <w:rPr>
          <w:sz w:val="28"/>
          <w:szCs w:val="28"/>
        </w:rPr>
      </w:pPr>
      <w:r w:rsidRPr="00A54D22">
        <w:rPr>
          <w:sz w:val="28"/>
          <w:szCs w:val="28"/>
        </w:rPr>
        <w:t>Также нет определенных правил, где именно может перевозиться ребенок. Вы можете установить кресло, как за водителем, так и посередине. Где именно в машине он будет сидеть – решать вам. Но самым безопасным считается место за водителем. Однако в таком положении наблюдать за ребенком совсем неудобно. Оптимальным вариантом будет посадка юного пассажира во втором ряду по центру. Водителю будет удобно присматривать за малышом чер</w:t>
      </w:r>
      <w:r w:rsidR="004F76C7">
        <w:rPr>
          <w:sz w:val="28"/>
          <w:szCs w:val="28"/>
        </w:rPr>
        <w:t>ез зеркало в салоне. Если ребено</w:t>
      </w:r>
      <w:r w:rsidRPr="00A54D22">
        <w:rPr>
          <w:sz w:val="28"/>
          <w:szCs w:val="28"/>
        </w:rPr>
        <w:t>к капризничает и не хочет сидеть сзади, то лучшим выходом будет установить кресло спереди, соблюдая все описанные выше правила. Самое главное – отключить подушки безопасности.</w:t>
      </w:r>
    </w:p>
    <w:p w:rsidR="00EB1E4C" w:rsidRPr="00A54D22" w:rsidRDefault="00EB1E4C">
      <w:pPr>
        <w:rPr>
          <w:rFonts w:ascii="Times New Roman" w:hAnsi="Times New Roman" w:cs="Times New Roman"/>
          <w:sz w:val="28"/>
          <w:szCs w:val="28"/>
        </w:rPr>
      </w:pPr>
    </w:p>
    <w:sectPr w:rsidR="00EB1E4C" w:rsidRPr="00A54D22" w:rsidSect="00A54D22">
      <w:pgSz w:w="11907" w:h="16443" w:code="9"/>
      <w:pgMar w:top="28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22"/>
    <w:rsid w:val="000037F1"/>
    <w:rsid w:val="002973A8"/>
    <w:rsid w:val="00310489"/>
    <w:rsid w:val="004F76C7"/>
    <w:rsid w:val="00A54D22"/>
    <w:rsid w:val="00AD25B1"/>
    <w:rsid w:val="00C36865"/>
    <w:rsid w:val="00D379DF"/>
    <w:rsid w:val="00EB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2023-05-31T08:50:00Z</dcterms:created>
  <dcterms:modified xsi:type="dcterms:W3CDTF">2023-05-31T09:42:00Z</dcterms:modified>
</cp:coreProperties>
</file>