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197" w:rsidRPr="004406ED" w:rsidRDefault="00353EBE" w:rsidP="004406ED">
      <w:pPr>
        <w:jc w:val="center"/>
        <w:rPr>
          <w:rFonts w:ascii="Times New Roman" w:hAnsi="Times New Roman" w:cs="Times New Roman"/>
          <w:b/>
          <w:sz w:val="32"/>
        </w:rPr>
      </w:pPr>
      <w:r>
        <w:rPr>
          <w:rFonts w:ascii="Times New Roman" w:hAnsi="Times New Roman" w:cs="Times New Roman"/>
          <w:b/>
          <w:sz w:val="32"/>
        </w:rPr>
        <w:t>Аннотация</w:t>
      </w:r>
      <w:r w:rsidR="00FE4C10" w:rsidRPr="004406ED">
        <w:rPr>
          <w:rFonts w:ascii="Times New Roman" w:hAnsi="Times New Roman" w:cs="Times New Roman"/>
          <w:b/>
          <w:sz w:val="32"/>
        </w:rPr>
        <w:t xml:space="preserve"> к рабочей программе </w:t>
      </w:r>
      <w:r w:rsidR="00A7521F">
        <w:rPr>
          <w:rFonts w:ascii="Times New Roman" w:hAnsi="Times New Roman" w:cs="Times New Roman"/>
          <w:b/>
          <w:sz w:val="32"/>
        </w:rPr>
        <w:t>средняя группа</w:t>
      </w:r>
      <w:r w:rsidR="00FE4C10" w:rsidRPr="004406ED">
        <w:rPr>
          <w:rFonts w:ascii="Times New Roman" w:hAnsi="Times New Roman" w:cs="Times New Roman"/>
          <w:b/>
          <w:sz w:val="32"/>
        </w:rPr>
        <w:t>.</w:t>
      </w:r>
    </w:p>
    <w:p w:rsidR="00FE4C10" w:rsidRPr="004D1C2A" w:rsidRDefault="00FE4C10" w:rsidP="00FE4C10">
      <w:pPr>
        <w:spacing w:after="0" w:line="360" w:lineRule="auto"/>
        <w:ind w:firstLine="709"/>
        <w:jc w:val="both"/>
        <w:rPr>
          <w:rFonts w:ascii="Times New Roman" w:eastAsia="Times New Roman" w:hAnsi="Times New Roman" w:cs="Times New Roman"/>
          <w:sz w:val="28"/>
          <w:szCs w:val="28"/>
          <w:lang w:eastAsia="ru-RU"/>
        </w:rPr>
      </w:pPr>
      <w:r w:rsidRPr="004D1C2A">
        <w:rPr>
          <w:rFonts w:ascii="Times New Roman" w:eastAsia="Times New Roman" w:hAnsi="Times New Roman" w:cs="Times New Roman"/>
          <w:sz w:val="28"/>
          <w:szCs w:val="28"/>
          <w:lang w:eastAsia="ru-RU"/>
        </w:rPr>
        <w:t>Цель рабочей п</w:t>
      </w:r>
      <w:r>
        <w:rPr>
          <w:rFonts w:ascii="Times New Roman" w:eastAsia="Times New Roman" w:hAnsi="Times New Roman" w:cs="Times New Roman"/>
          <w:sz w:val="28"/>
          <w:szCs w:val="28"/>
          <w:lang w:eastAsia="ru-RU"/>
        </w:rPr>
        <w:t xml:space="preserve">рограммы обеспечить выполнение </w:t>
      </w:r>
      <w:r w:rsidRPr="004D1C2A">
        <w:rPr>
          <w:rFonts w:ascii="Times New Roman" w:eastAsia="Times New Roman" w:hAnsi="Times New Roman" w:cs="Times New Roman"/>
          <w:sz w:val="28"/>
          <w:szCs w:val="28"/>
          <w:lang w:eastAsia="ru-RU"/>
        </w:rPr>
        <w:t>Федерального государственного образовательного стандарта дошкольного образования Российской Федерации,</w:t>
      </w:r>
      <w:r>
        <w:rPr>
          <w:rFonts w:ascii="Times New Roman" w:eastAsia="Times New Roman" w:hAnsi="Times New Roman" w:cs="Times New Roman"/>
          <w:sz w:val="28"/>
          <w:szCs w:val="28"/>
          <w:lang w:eastAsia="ru-RU"/>
        </w:rPr>
        <w:t xml:space="preserve"> образ</w:t>
      </w:r>
      <w:bookmarkStart w:id="0" w:name="_GoBack"/>
      <w:bookmarkEnd w:id="0"/>
      <w:r>
        <w:rPr>
          <w:rFonts w:ascii="Times New Roman" w:eastAsia="Times New Roman" w:hAnsi="Times New Roman" w:cs="Times New Roman"/>
          <w:sz w:val="28"/>
          <w:szCs w:val="28"/>
          <w:lang w:eastAsia="ru-RU"/>
        </w:rPr>
        <w:t xml:space="preserve">овательной программы дошкольного образования </w:t>
      </w:r>
      <w:r w:rsidRPr="004D1C2A">
        <w:rPr>
          <w:rFonts w:ascii="Times New Roman" w:eastAsia="Times New Roman" w:hAnsi="Times New Roman" w:cs="Times New Roman"/>
          <w:sz w:val="28"/>
          <w:szCs w:val="28"/>
          <w:lang w:eastAsia="ru-RU"/>
        </w:rPr>
        <w:t>«От рождения до школы»,</w:t>
      </w:r>
      <w:r>
        <w:rPr>
          <w:rFonts w:ascii="Times New Roman" w:eastAsia="Times New Roman" w:hAnsi="Times New Roman" w:cs="Times New Roman"/>
          <w:sz w:val="28"/>
          <w:szCs w:val="28"/>
          <w:lang w:eastAsia="ru-RU"/>
        </w:rPr>
        <w:t xml:space="preserve"> целевых ориентиров ООП МДОУ </w:t>
      </w:r>
      <w:r w:rsidR="00A7521F">
        <w:rPr>
          <w:rFonts w:ascii="Times New Roman" w:eastAsia="Times New Roman" w:hAnsi="Times New Roman" w:cs="Times New Roman"/>
          <w:sz w:val="28"/>
          <w:szCs w:val="28"/>
          <w:lang w:eastAsia="ru-RU"/>
        </w:rPr>
        <w:t>«</w:t>
      </w:r>
      <w:proofErr w:type="spellStart"/>
      <w:r w:rsidR="00A7521F">
        <w:rPr>
          <w:rFonts w:ascii="Times New Roman" w:eastAsia="Times New Roman" w:hAnsi="Times New Roman" w:cs="Times New Roman"/>
          <w:sz w:val="28"/>
          <w:szCs w:val="28"/>
          <w:lang w:eastAsia="ru-RU"/>
        </w:rPr>
        <w:t>Победненский</w:t>
      </w:r>
      <w:proofErr w:type="spellEnd"/>
      <w:r w:rsidR="00A7521F">
        <w:rPr>
          <w:rFonts w:ascii="Times New Roman" w:eastAsia="Times New Roman" w:hAnsi="Times New Roman" w:cs="Times New Roman"/>
          <w:sz w:val="28"/>
          <w:szCs w:val="28"/>
          <w:lang w:eastAsia="ru-RU"/>
        </w:rPr>
        <w:t xml:space="preserve"> детский сад «Искорка</w:t>
      </w:r>
      <w:r w:rsidRPr="004D1C2A">
        <w:rPr>
          <w:rFonts w:ascii="Times New Roman" w:eastAsia="Times New Roman" w:hAnsi="Times New Roman" w:cs="Times New Roman"/>
          <w:sz w:val="28"/>
          <w:szCs w:val="28"/>
          <w:lang w:eastAsia="ru-RU"/>
        </w:rPr>
        <w:t xml:space="preserve">». </w:t>
      </w:r>
    </w:p>
    <w:p w:rsidR="00FE4C10" w:rsidRPr="004D1C2A" w:rsidRDefault="00FE4C10" w:rsidP="00FE4C10">
      <w:pPr>
        <w:tabs>
          <w:tab w:val="left" w:pos="567"/>
        </w:tabs>
        <w:spacing w:after="0" w:line="360" w:lineRule="auto"/>
        <w:ind w:firstLine="851"/>
        <w:jc w:val="both"/>
        <w:rPr>
          <w:rFonts w:ascii="Times New Roman" w:eastAsia="Times New Roman" w:hAnsi="Times New Roman" w:cs="Times New Roman"/>
          <w:sz w:val="28"/>
          <w:szCs w:val="28"/>
          <w:lang w:eastAsia="ru-RU"/>
        </w:rPr>
      </w:pPr>
      <w:r w:rsidRPr="004D1C2A">
        <w:rPr>
          <w:rFonts w:ascii="Times New Roman" w:eastAsia="Times New Roman" w:hAnsi="Times New Roman" w:cs="Times New Roman"/>
          <w:sz w:val="28"/>
          <w:szCs w:val="28"/>
          <w:lang w:eastAsia="ru-RU"/>
        </w:rPr>
        <w:t>Реализация прогр</w:t>
      </w:r>
      <w:r>
        <w:rPr>
          <w:rFonts w:ascii="Times New Roman" w:eastAsia="Times New Roman" w:hAnsi="Times New Roman" w:cs="Times New Roman"/>
          <w:sz w:val="28"/>
          <w:szCs w:val="28"/>
          <w:lang w:eastAsia="ru-RU"/>
        </w:rPr>
        <w:t xml:space="preserve">аммы обеспечивается на основе вариативных </w:t>
      </w:r>
      <w:r w:rsidRPr="004D1C2A">
        <w:rPr>
          <w:rFonts w:ascii="Times New Roman" w:eastAsia="Times New Roman" w:hAnsi="Times New Roman" w:cs="Times New Roman"/>
          <w:sz w:val="28"/>
          <w:szCs w:val="28"/>
          <w:lang w:eastAsia="ru-RU"/>
        </w:rPr>
        <w:t>форм, способов, методов и средств, представленных в примерной образовательной программе «От рождения до школы», парциальн</w:t>
      </w:r>
      <w:r w:rsidR="00A7521F">
        <w:rPr>
          <w:rFonts w:ascii="Times New Roman" w:eastAsia="Times New Roman" w:hAnsi="Times New Roman" w:cs="Times New Roman"/>
          <w:sz w:val="28"/>
          <w:szCs w:val="28"/>
          <w:lang w:eastAsia="ru-RU"/>
        </w:rPr>
        <w:t>ой</w:t>
      </w:r>
      <w:r w:rsidRPr="004D1C2A">
        <w:rPr>
          <w:rFonts w:ascii="Times New Roman" w:eastAsia="Times New Roman" w:hAnsi="Times New Roman" w:cs="Times New Roman"/>
          <w:sz w:val="28"/>
          <w:szCs w:val="28"/>
          <w:lang w:eastAsia="ru-RU"/>
        </w:rPr>
        <w:t xml:space="preserve"> </w:t>
      </w:r>
      <w:proofErr w:type="spellStart"/>
      <w:r w:rsidRPr="004D1C2A">
        <w:rPr>
          <w:rFonts w:ascii="Times New Roman" w:eastAsia="Times New Roman" w:hAnsi="Times New Roman" w:cs="Times New Roman"/>
          <w:sz w:val="28"/>
          <w:szCs w:val="28"/>
          <w:lang w:eastAsia="ru-RU"/>
        </w:rPr>
        <w:t>программ</w:t>
      </w:r>
      <w:r w:rsidR="00A7521F">
        <w:rPr>
          <w:rFonts w:ascii="Times New Roman" w:eastAsia="Times New Roman" w:hAnsi="Times New Roman" w:cs="Times New Roman"/>
          <w:sz w:val="28"/>
          <w:szCs w:val="28"/>
          <w:lang w:eastAsia="ru-RU"/>
        </w:rPr>
        <w:t>е</w:t>
      </w:r>
      <w:r w:rsidRPr="004D1C2A">
        <w:rPr>
          <w:rFonts w:ascii="Times New Roman" w:eastAsia="Times New Roman" w:hAnsi="Times New Roman" w:cs="Times New Roman"/>
          <w:sz w:val="28"/>
          <w:szCs w:val="28"/>
          <w:lang w:eastAsia="ru-RU"/>
        </w:rPr>
        <w:t>х</w:t>
      </w:r>
      <w:proofErr w:type="spellEnd"/>
      <w:r w:rsidRPr="004D1C2A">
        <w:rPr>
          <w:rFonts w:ascii="Times New Roman" w:eastAsia="Times New Roman" w:hAnsi="Times New Roman" w:cs="Times New Roman"/>
          <w:sz w:val="28"/>
          <w:szCs w:val="28"/>
          <w:lang w:eastAsia="ru-RU"/>
        </w:rPr>
        <w:t>, методических пособиях, комп</w:t>
      </w:r>
      <w:r>
        <w:rPr>
          <w:rFonts w:ascii="Times New Roman" w:eastAsia="Times New Roman" w:hAnsi="Times New Roman" w:cs="Times New Roman"/>
          <w:sz w:val="28"/>
          <w:szCs w:val="28"/>
          <w:lang w:eastAsia="ru-RU"/>
        </w:rPr>
        <w:t xml:space="preserve">лексному планированию с учетом </w:t>
      </w:r>
      <w:r w:rsidRPr="004D1C2A">
        <w:rPr>
          <w:rFonts w:ascii="Times New Roman" w:eastAsia="Times New Roman" w:hAnsi="Times New Roman" w:cs="Times New Roman"/>
          <w:sz w:val="28"/>
          <w:szCs w:val="28"/>
          <w:lang w:eastAsia="ru-RU"/>
        </w:rPr>
        <w:t>возрастной периодизации и географического, этнокультурного принципа Крымского региона. Образовательная деятельн</w:t>
      </w:r>
      <w:r>
        <w:rPr>
          <w:rFonts w:ascii="Times New Roman" w:eastAsia="Times New Roman" w:hAnsi="Times New Roman" w:cs="Times New Roman"/>
          <w:sz w:val="28"/>
          <w:szCs w:val="28"/>
          <w:lang w:eastAsia="ru-RU"/>
        </w:rPr>
        <w:t xml:space="preserve">ость организуется в </w:t>
      </w:r>
      <w:r w:rsidRPr="004D1C2A">
        <w:rPr>
          <w:rFonts w:ascii="Times New Roman" w:eastAsia="Times New Roman" w:hAnsi="Times New Roman" w:cs="Times New Roman"/>
          <w:sz w:val="28"/>
          <w:szCs w:val="28"/>
          <w:lang w:eastAsia="ru-RU"/>
        </w:rPr>
        <w:t>соответствии с принципами и целями С</w:t>
      </w:r>
      <w:r>
        <w:rPr>
          <w:rFonts w:ascii="Times New Roman" w:eastAsia="Times New Roman" w:hAnsi="Times New Roman" w:cs="Times New Roman"/>
          <w:sz w:val="28"/>
          <w:szCs w:val="28"/>
          <w:lang w:eastAsia="ru-RU"/>
        </w:rPr>
        <w:t xml:space="preserve">тандарта выбираемых педагогом с учетом </w:t>
      </w:r>
      <w:r w:rsidRPr="004D1C2A">
        <w:rPr>
          <w:rFonts w:ascii="Times New Roman" w:eastAsia="Times New Roman" w:hAnsi="Times New Roman" w:cs="Times New Roman"/>
          <w:sz w:val="28"/>
          <w:szCs w:val="28"/>
          <w:lang w:eastAsia="ru-RU"/>
        </w:rPr>
        <w:t>многообразия конкретных условий реализации Программы, возраста</w:t>
      </w:r>
      <w:r>
        <w:rPr>
          <w:rFonts w:ascii="Times New Roman" w:eastAsia="Times New Roman" w:hAnsi="Times New Roman" w:cs="Times New Roman"/>
          <w:sz w:val="28"/>
          <w:szCs w:val="28"/>
          <w:lang w:eastAsia="ru-RU"/>
        </w:rPr>
        <w:t xml:space="preserve"> воспитанников, состава группы,</w:t>
      </w:r>
      <w:r w:rsidRPr="004D1C2A">
        <w:rPr>
          <w:rFonts w:ascii="Times New Roman" w:eastAsia="Times New Roman" w:hAnsi="Times New Roman" w:cs="Times New Roman"/>
          <w:sz w:val="28"/>
          <w:szCs w:val="28"/>
          <w:lang w:eastAsia="ru-RU"/>
        </w:rPr>
        <w:t xml:space="preserve"> особенностей и интересов детей, запросов родителей (законных представителей).      </w:t>
      </w:r>
    </w:p>
    <w:p w:rsidR="00A7521F" w:rsidRPr="0026176B" w:rsidRDefault="00A7521F" w:rsidP="00A7521F">
      <w:pPr>
        <w:autoSpaceDE w:val="0"/>
        <w:autoSpaceDN w:val="0"/>
        <w:adjustRightInd w:val="0"/>
        <w:spacing w:after="0" w:line="240" w:lineRule="auto"/>
        <w:ind w:firstLine="709"/>
        <w:jc w:val="both"/>
        <w:rPr>
          <w:rFonts w:ascii="Times New Roman" w:hAnsi="Times New Roman"/>
          <w:color w:val="000000"/>
          <w:sz w:val="28"/>
          <w:szCs w:val="28"/>
        </w:rPr>
      </w:pPr>
      <w:r w:rsidRPr="0026176B">
        <w:rPr>
          <w:rFonts w:ascii="Times New Roman" w:hAnsi="Times New Roman"/>
          <w:b/>
          <w:iCs/>
          <w:sz w:val="28"/>
          <w:szCs w:val="28"/>
        </w:rPr>
        <w:t xml:space="preserve">Нормативно-правовой базой </w:t>
      </w:r>
      <w:r w:rsidRPr="0026176B">
        <w:rPr>
          <w:rFonts w:ascii="Times New Roman" w:hAnsi="Times New Roman"/>
          <w:iCs/>
          <w:sz w:val="28"/>
          <w:szCs w:val="28"/>
        </w:rPr>
        <w:t xml:space="preserve">для разработки </w:t>
      </w:r>
      <w:r w:rsidRPr="0026176B">
        <w:rPr>
          <w:rFonts w:ascii="Times New Roman" w:hAnsi="Times New Roman"/>
          <w:color w:val="000000"/>
          <w:sz w:val="28"/>
          <w:szCs w:val="28"/>
        </w:rPr>
        <w:t>Программы  является:</w:t>
      </w:r>
    </w:p>
    <w:p w:rsidR="00A7521F" w:rsidRDefault="00A7521F" w:rsidP="00A7521F">
      <w:pPr>
        <w:pStyle w:val="a3"/>
        <w:numPr>
          <w:ilvl w:val="0"/>
          <w:numId w:val="1"/>
        </w:numPr>
        <w:tabs>
          <w:tab w:val="left" w:pos="284"/>
        </w:tabs>
        <w:autoSpaceDE w:val="0"/>
        <w:autoSpaceDN w:val="0"/>
        <w:adjustRightInd w:val="0"/>
        <w:spacing w:after="0" w:line="360" w:lineRule="auto"/>
        <w:ind w:left="538" w:hanging="357"/>
        <w:rPr>
          <w:rFonts w:ascii="Times New Roman" w:hAnsi="Times New Roman"/>
          <w:i/>
          <w:sz w:val="26"/>
          <w:szCs w:val="26"/>
        </w:rPr>
      </w:pPr>
      <w:r>
        <w:rPr>
          <w:rFonts w:ascii="Times New Roman" w:hAnsi="Times New Roman"/>
          <w:i/>
          <w:sz w:val="26"/>
          <w:szCs w:val="26"/>
        </w:rPr>
        <w:t>Конституция РФ, ст.43, 72</w:t>
      </w:r>
    </w:p>
    <w:p w:rsidR="00A7521F" w:rsidRDefault="00A7521F" w:rsidP="00A7521F">
      <w:pPr>
        <w:pStyle w:val="a3"/>
        <w:numPr>
          <w:ilvl w:val="0"/>
          <w:numId w:val="1"/>
        </w:numPr>
        <w:tabs>
          <w:tab w:val="left" w:pos="284"/>
        </w:tabs>
        <w:autoSpaceDE w:val="0"/>
        <w:autoSpaceDN w:val="0"/>
        <w:adjustRightInd w:val="0"/>
        <w:spacing w:after="0" w:line="360" w:lineRule="auto"/>
        <w:ind w:left="538" w:hanging="357"/>
        <w:rPr>
          <w:rFonts w:ascii="Times New Roman" w:hAnsi="Times New Roman"/>
          <w:i/>
          <w:sz w:val="26"/>
          <w:szCs w:val="26"/>
        </w:rPr>
      </w:pPr>
      <w:r>
        <w:rPr>
          <w:rFonts w:ascii="Times New Roman" w:hAnsi="Times New Roman"/>
          <w:i/>
          <w:sz w:val="26"/>
          <w:szCs w:val="26"/>
        </w:rPr>
        <w:t>Конвенция о правах ребенка (1989)</w:t>
      </w:r>
    </w:p>
    <w:p w:rsidR="00A7521F" w:rsidRDefault="00A7521F" w:rsidP="00A7521F">
      <w:pPr>
        <w:pStyle w:val="a3"/>
        <w:numPr>
          <w:ilvl w:val="0"/>
          <w:numId w:val="1"/>
        </w:numPr>
        <w:tabs>
          <w:tab w:val="left" w:pos="284"/>
        </w:tabs>
        <w:autoSpaceDE w:val="0"/>
        <w:autoSpaceDN w:val="0"/>
        <w:adjustRightInd w:val="0"/>
        <w:spacing w:after="0" w:line="360" w:lineRule="auto"/>
        <w:ind w:left="538" w:hanging="357"/>
        <w:rPr>
          <w:rFonts w:ascii="Times New Roman" w:hAnsi="Times New Roman"/>
          <w:i/>
          <w:sz w:val="26"/>
          <w:szCs w:val="26"/>
        </w:rPr>
      </w:pPr>
      <w:r w:rsidRPr="00564B5D">
        <w:rPr>
          <w:rFonts w:ascii="Times New Roman" w:hAnsi="Times New Roman"/>
          <w:i/>
          <w:sz w:val="26"/>
          <w:szCs w:val="26"/>
        </w:rPr>
        <w:t xml:space="preserve">Федеральный закон от 29 декабря </w:t>
      </w:r>
      <w:smartTag w:uri="urn:schemas-microsoft-com:office:smarttags" w:element="metricconverter">
        <w:smartTagPr>
          <w:attr w:name="ProductID" w:val="2012 г"/>
        </w:smartTagPr>
        <w:r w:rsidRPr="00564B5D">
          <w:rPr>
            <w:rFonts w:ascii="Times New Roman" w:hAnsi="Times New Roman"/>
            <w:i/>
            <w:sz w:val="26"/>
            <w:szCs w:val="26"/>
          </w:rPr>
          <w:t>2012 г</w:t>
        </w:r>
      </w:smartTag>
      <w:r w:rsidRPr="00564B5D">
        <w:rPr>
          <w:rFonts w:ascii="Times New Roman" w:hAnsi="Times New Roman"/>
          <w:i/>
          <w:sz w:val="26"/>
          <w:szCs w:val="26"/>
        </w:rPr>
        <w:t>. № 273-ФЗ «Об образовании в Российской Федерации»</w:t>
      </w:r>
    </w:p>
    <w:p w:rsidR="00A7521F" w:rsidRPr="00334AD6" w:rsidRDefault="00A7521F" w:rsidP="00A7521F">
      <w:pPr>
        <w:pStyle w:val="a3"/>
        <w:numPr>
          <w:ilvl w:val="0"/>
          <w:numId w:val="1"/>
        </w:numPr>
        <w:tabs>
          <w:tab w:val="left" w:pos="284"/>
        </w:tabs>
        <w:autoSpaceDE w:val="0"/>
        <w:autoSpaceDN w:val="0"/>
        <w:adjustRightInd w:val="0"/>
        <w:spacing w:after="0" w:line="360" w:lineRule="auto"/>
        <w:ind w:left="538" w:hanging="357"/>
        <w:rPr>
          <w:rFonts w:ascii="Times New Roman" w:hAnsi="Times New Roman"/>
          <w:i/>
          <w:sz w:val="26"/>
          <w:szCs w:val="26"/>
        </w:rPr>
      </w:pPr>
      <w:r>
        <w:rPr>
          <w:rFonts w:ascii="Times New Roman" w:hAnsi="Times New Roman"/>
          <w:i/>
          <w:sz w:val="26"/>
          <w:szCs w:val="26"/>
        </w:rPr>
        <w:t xml:space="preserve">Постановление Главного государственного санитарного врача российской Федерации от 15.05.2013г. №26 «Об утверждении </w:t>
      </w:r>
      <w:proofErr w:type="spellStart"/>
      <w:r>
        <w:rPr>
          <w:rFonts w:ascii="Times New Roman" w:hAnsi="Times New Roman"/>
          <w:i/>
          <w:sz w:val="26"/>
          <w:szCs w:val="26"/>
        </w:rPr>
        <w:t>СанПин</w:t>
      </w:r>
      <w:proofErr w:type="spellEnd"/>
      <w:r>
        <w:rPr>
          <w:rFonts w:ascii="Times New Roman" w:hAnsi="Times New Roman"/>
          <w:i/>
          <w:sz w:val="26"/>
          <w:szCs w:val="26"/>
        </w:rPr>
        <w:t xml:space="preserve"> 2.4.1.3049-13 «Санитарно- эпидемиологические требования к устройству, содержанию и организации режима работы дошкольных образовательных организаций»</w:t>
      </w:r>
    </w:p>
    <w:p w:rsidR="00A7521F" w:rsidRPr="00334AD6" w:rsidRDefault="00A7521F" w:rsidP="00A7521F">
      <w:pPr>
        <w:numPr>
          <w:ilvl w:val="0"/>
          <w:numId w:val="1"/>
        </w:numPr>
        <w:spacing w:after="0" w:line="360" w:lineRule="auto"/>
        <w:ind w:left="538" w:hanging="357"/>
        <w:contextualSpacing/>
        <w:rPr>
          <w:rFonts w:ascii="Times New Roman" w:hAnsi="Times New Roman"/>
          <w:i/>
          <w:color w:val="000000"/>
          <w:sz w:val="26"/>
          <w:szCs w:val="26"/>
        </w:rPr>
      </w:pPr>
      <w:r w:rsidRPr="00564B5D">
        <w:rPr>
          <w:rFonts w:ascii="Times New Roman" w:hAnsi="Times New Roman"/>
          <w:i/>
          <w:sz w:val="26"/>
          <w:szCs w:val="26"/>
        </w:rPr>
        <w:t xml:space="preserve">Приказ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 </w:t>
      </w:r>
    </w:p>
    <w:p w:rsidR="00A7521F" w:rsidRPr="00564B5D" w:rsidRDefault="00A7521F" w:rsidP="00A7521F">
      <w:pPr>
        <w:pStyle w:val="a3"/>
        <w:numPr>
          <w:ilvl w:val="0"/>
          <w:numId w:val="1"/>
        </w:numPr>
        <w:tabs>
          <w:tab w:val="left" w:pos="284"/>
        </w:tabs>
        <w:autoSpaceDE w:val="0"/>
        <w:autoSpaceDN w:val="0"/>
        <w:adjustRightInd w:val="0"/>
        <w:spacing w:after="0" w:line="360" w:lineRule="auto"/>
        <w:ind w:left="538" w:hanging="357"/>
        <w:rPr>
          <w:rFonts w:ascii="Times New Roman" w:hAnsi="Times New Roman"/>
          <w:i/>
          <w:sz w:val="26"/>
          <w:szCs w:val="26"/>
        </w:rPr>
      </w:pPr>
      <w:r w:rsidRPr="00564B5D">
        <w:rPr>
          <w:rFonts w:ascii="Times New Roman" w:hAnsi="Times New Roman"/>
          <w:bCs/>
          <w:i/>
          <w:sz w:val="26"/>
          <w:szCs w:val="26"/>
        </w:rPr>
        <w:t xml:space="preserve">Приказ Минобразования и науки РФ от 30.08. </w:t>
      </w:r>
      <w:smartTag w:uri="urn:schemas-microsoft-com:office:smarttags" w:element="metricconverter">
        <w:smartTagPr>
          <w:attr w:name="ProductID" w:val="2013 г"/>
        </w:smartTagPr>
        <w:r w:rsidRPr="00564B5D">
          <w:rPr>
            <w:rFonts w:ascii="Times New Roman" w:hAnsi="Times New Roman"/>
            <w:bCs/>
            <w:i/>
            <w:sz w:val="26"/>
            <w:szCs w:val="26"/>
          </w:rPr>
          <w:t>2013 г</w:t>
        </w:r>
      </w:smartTag>
      <w:r w:rsidRPr="00564B5D">
        <w:rPr>
          <w:rFonts w:ascii="Times New Roman" w:hAnsi="Times New Roman"/>
          <w:bCs/>
          <w:i/>
          <w:sz w:val="26"/>
          <w:szCs w:val="26"/>
        </w:rPr>
        <w:t>. № 1014 «</w:t>
      </w:r>
      <w:r w:rsidRPr="00564B5D">
        <w:rPr>
          <w:rFonts w:ascii="Times New Roman" w:hAnsi="Times New Roman"/>
          <w:bCs/>
          <w:i/>
          <w:color w:val="000000"/>
          <w:sz w:val="26"/>
          <w:szCs w:val="26"/>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7521F" w:rsidRPr="00564B5D" w:rsidRDefault="00A7521F" w:rsidP="00A7521F">
      <w:pPr>
        <w:pStyle w:val="a3"/>
        <w:numPr>
          <w:ilvl w:val="0"/>
          <w:numId w:val="1"/>
        </w:numPr>
        <w:tabs>
          <w:tab w:val="left" w:pos="284"/>
        </w:tabs>
        <w:autoSpaceDE w:val="0"/>
        <w:autoSpaceDN w:val="0"/>
        <w:adjustRightInd w:val="0"/>
        <w:spacing w:after="0" w:line="360" w:lineRule="auto"/>
        <w:ind w:left="538" w:hanging="357"/>
        <w:rPr>
          <w:rFonts w:ascii="Times New Roman" w:hAnsi="Times New Roman"/>
          <w:i/>
          <w:color w:val="000000"/>
          <w:sz w:val="26"/>
          <w:szCs w:val="26"/>
        </w:rPr>
      </w:pPr>
      <w:r>
        <w:rPr>
          <w:rFonts w:ascii="Times New Roman" w:hAnsi="Times New Roman"/>
          <w:i/>
          <w:sz w:val="26"/>
          <w:szCs w:val="26"/>
        </w:rPr>
        <w:lastRenderedPageBreak/>
        <w:t>О</w:t>
      </w:r>
      <w:r w:rsidRPr="00564B5D">
        <w:rPr>
          <w:rFonts w:ascii="Times New Roman" w:hAnsi="Times New Roman"/>
          <w:i/>
          <w:sz w:val="26"/>
          <w:szCs w:val="26"/>
        </w:rPr>
        <w:t>сновная общеобразовательная программа дошкольного образов</w:t>
      </w:r>
      <w:r>
        <w:rPr>
          <w:rFonts w:ascii="Times New Roman" w:hAnsi="Times New Roman"/>
          <w:i/>
          <w:sz w:val="26"/>
          <w:szCs w:val="26"/>
        </w:rPr>
        <w:t xml:space="preserve">ания «От рождения до школы» под редакцией </w:t>
      </w:r>
      <w:proofErr w:type="spellStart"/>
      <w:r>
        <w:rPr>
          <w:rFonts w:ascii="Times New Roman" w:hAnsi="Times New Roman"/>
          <w:i/>
          <w:sz w:val="26"/>
          <w:szCs w:val="26"/>
        </w:rPr>
        <w:t>Н.Е.Вераксы</w:t>
      </w:r>
      <w:proofErr w:type="spellEnd"/>
      <w:r>
        <w:rPr>
          <w:rFonts w:ascii="Times New Roman" w:hAnsi="Times New Roman"/>
          <w:i/>
          <w:sz w:val="26"/>
          <w:szCs w:val="26"/>
        </w:rPr>
        <w:t>, Т.С.Комаровой, М.А.Васильевой</w:t>
      </w:r>
      <w:r w:rsidRPr="00564B5D">
        <w:rPr>
          <w:rFonts w:ascii="Times New Roman" w:hAnsi="Times New Roman"/>
          <w:i/>
          <w:sz w:val="26"/>
          <w:szCs w:val="26"/>
        </w:rPr>
        <w:t>, разработанная в соответствии с ФГОС.</w:t>
      </w:r>
    </w:p>
    <w:p w:rsidR="00A7521F" w:rsidRPr="00564B5D" w:rsidRDefault="00A7521F" w:rsidP="00A7521F">
      <w:pPr>
        <w:pStyle w:val="a3"/>
        <w:numPr>
          <w:ilvl w:val="0"/>
          <w:numId w:val="1"/>
        </w:numPr>
        <w:tabs>
          <w:tab w:val="left" w:pos="284"/>
        </w:tabs>
        <w:autoSpaceDE w:val="0"/>
        <w:autoSpaceDN w:val="0"/>
        <w:adjustRightInd w:val="0"/>
        <w:spacing w:after="0" w:line="360" w:lineRule="auto"/>
        <w:ind w:left="538" w:hanging="357"/>
        <w:rPr>
          <w:rFonts w:ascii="Times New Roman" w:hAnsi="Times New Roman"/>
          <w:i/>
          <w:color w:val="000000"/>
          <w:sz w:val="26"/>
          <w:szCs w:val="26"/>
        </w:rPr>
      </w:pPr>
      <w:r>
        <w:rPr>
          <w:rFonts w:ascii="Times New Roman" w:hAnsi="Times New Roman"/>
          <w:i/>
          <w:sz w:val="26"/>
          <w:szCs w:val="26"/>
        </w:rPr>
        <w:t xml:space="preserve">Региональная парциальная </w:t>
      </w:r>
      <w:r w:rsidRPr="00564B5D">
        <w:rPr>
          <w:rFonts w:ascii="Times New Roman" w:hAnsi="Times New Roman"/>
          <w:i/>
          <w:sz w:val="26"/>
          <w:szCs w:val="26"/>
        </w:rPr>
        <w:t xml:space="preserve">программа </w:t>
      </w:r>
      <w:r w:rsidRPr="00564B5D">
        <w:rPr>
          <w:rFonts w:ascii="Times New Roman" w:hAnsi="Times New Roman"/>
          <w:bCs/>
          <w:i/>
          <w:sz w:val="26"/>
          <w:szCs w:val="26"/>
        </w:rPr>
        <w:t xml:space="preserve">«КРЫМСКИЙ ВЕНОЧЕК» авторы: </w:t>
      </w:r>
      <w:proofErr w:type="spellStart"/>
      <w:r w:rsidRPr="00564B5D">
        <w:rPr>
          <w:rFonts w:ascii="Times New Roman" w:hAnsi="Times New Roman"/>
          <w:i/>
          <w:sz w:val="26"/>
          <w:szCs w:val="26"/>
        </w:rPr>
        <w:t>Мухоморина</w:t>
      </w:r>
      <w:proofErr w:type="spellEnd"/>
      <w:r w:rsidRPr="00564B5D">
        <w:rPr>
          <w:rFonts w:ascii="Times New Roman" w:hAnsi="Times New Roman"/>
          <w:i/>
          <w:sz w:val="26"/>
          <w:szCs w:val="26"/>
        </w:rPr>
        <w:t xml:space="preserve"> Л. Г., </w:t>
      </w:r>
      <w:proofErr w:type="spellStart"/>
      <w:r w:rsidRPr="00564B5D">
        <w:rPr>
          <w:rFonts w:ascii="Times New Roman" w:hAnsi="Times New Roman"/>
          <w:i/>
          <w:sz w:val="26"/>
          <w:szCs w:val="26"/>
        </w:rPr>
        <w:t>Кемилева</w:t>
      </w:r>
      <w:proofErr w:type="spellEnd"/>
      <w:r w:rsidRPr="00564B5D">
        <w:rPr>
          <w:rFonts w:ascii="Times New Roman" w:hAnsi="Times New Roman"/>
          <w:i/>
          <w:sz w:val="26"/>
          <w:szCs w:val="26"/>
        </w:rPr>
        <w:t xml:space="preserve"> Э. Ф., </w:t>
      </w:r>
      <w:proofErr w:type="spellStart"/>
      <w:r w:rsidRPr="00564B5D">
        <w:rPr>
          <w:rFonts w:ascii="Times New Roman" w:hAnsi="Times New Roman"/>
          <w:i/>
          <w:sz w:val="26"/>
          <w:szCs w:val="26"/>
        </w:rPr>
        <w:t>Тригуб</w:t>
      </w:r>
      <w:proofErr w:type="spellEnd"/>
      <w:r w:rsidRPr="00564B5D">
        <w:rPr>
          <w:rFonts w:ascii="Times New Roman" w:hAnsi="Times New Roman"/>
          <w:i/>
          <w:sz w:val="26"/>
          <w:szCs w:val="26"/>
        </w:rPr>
        <w:t xml:space="preserve"> Л. М., Феклистова Е. В.</w:t>
      </w:r>
    </w:p>
    <w:p w:rsidR="00A7521F" w:rsidRPr="00564B5D" w:rsidRDefault="00A7521F" w:rsidP="00A7521F">
      <w:pPr>
        <w:pStyle w:val="a3"/>
        <w:numPr>
          <w:ilvl w:val="0"/>
          <w:numId w:val="1"/>
        </w:numPr>
        <w:tabs>
          <w:tab w:val="left" w:pos="284"/>
        </w:tabs>
        <w:autoSpaceDE w:val="0"/>
        <w:autoSpaceDN w:val="0"/>
        <w:adjustRightInd w:val="0"/>
        <w:spacing w:after="0" w:line="360" w:lineRule="auto"/>
        <w:ind w:left="538" w:hanging="357"/>
        <w:jc w:val="both"/>
        <w:rPr>
          <w:rFonts w:ascii="Times New Roman" w:hAnsi="Times New Roman"/>
          <w:i/>
          <w:color w:val="000000"/>
          <w:sz w:val="26"/>
          <w:szCs w:val="26"/>
        </w:rPr>
      </w:pPr>
      <w:r>
        <w:rPr>
          <w:rFonts w:ascii="Times New Roman" w:hAnsi="Times New Roman"/>
          <w:bCs/>
          <w:i/>
          <w:sz w:val="26"/>
          <w:szCs w:val="26"/>
        </w:rPr>
        <w:t>ООП МДОУ «</w:t>
      </w:r>
      <w:proofErr w:type="spellStart"/>
      <w:r>
        <w:rPr>
          <w:rFonts w:ascii="Times New Roman" w:hAnsi="Times New Roman"/>
          <w:bCs/>
          <w:i/>
          <w:sz w:val="26"/>
          <w:szCs w:val="26"/>
        </w:rPr>
        <w:t>Победненский</w:t>
      </w:r>
      <w:proofErr w:type="spellEnd"/>
      <w:r>
        <w:rPr>
          <w:rFonts w:ascii="Times New Roman" w:hAnsi="Times New Roman"/>
          <w:bCs/>
          <w:i/>
          <w:sz w:val="26"/>
          <w:szCs w:val="26"/>
        </w:rPr>
        <w:t xml:space="preserve"> детский сад «Искорка»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
        <w:gridCol w:w="4397"/>
        <w:gridCol w:w="4419"/>
      </w:tblGrid>
      <w:tr w:rsidR="00A7521F" w:rsidRPr="00336C07" w:rsidTr="001F216C">
        <w:tc>
          <w:tcPr>
            <w:tcW w:w="506" w:type="dxa"/>
          </w:tcPr>
          <w:p w:rsidR="00A7521F" w:rsidRPr="00336C07" w:rsidRDefault="00A7521F" w:rsidP="001F216C">
            <w:pPr>
              <w:spacing w:after="0" w:line="240" w:lineRule="auto"/>
              <w:jc w:val="center"/>
              <w:rPr>
                <w:rFonts w:ascii="Times New Roman" w:hAnsi="Times New Roman"/>
                <w:sz w:val="24"/>
                <w:szCs w:val="24"/>
              </w:rPr>
            </w:pPr>
            <w:r w:rsidRPr="00336C07">
              <w:rPr>
                <w:rFonts w:ascii="Times New Roman" w:hAnsi="Times New Roman"/>
                <w:sz w:val="24"/>
                <w:szCs w:val="24"/>
              </w:rPr>
              <w:t>№</w:t>
            </w:r>
          </w:p>
        </w:tc>
        <w:tc>
          <w:tcPr>
            <w:tcW w:w="4397" w:type="dxa"/>
          </w:tcPr>
          <w:p w:rsidR="00A7521F" w:rsidRPr="00336C07" w:rsidRDefault="00A7521F" w:rsidP="001F216C">
            <w:pPr>
              <w:spacing w:after="0" w:line="240" w:lineRule="auto"/>
              <w:jc w:val="center"/>
              <w:rPr>
                <w:rFonts w:ascii="Times New Roman" w:hAnsi="Times New Roman"/>
                <w:sz w:val="24"/>
                <w:szCs w:val="24"/>
              </w:rPr>
            </w:pPr>
            <w:r w:rsidRPr="00336C07">
              <w:rPr>
                <w:rFonts w:ascii="Times New Roman" w:hAnsi="Times New Roman"/>
                <w:sz w:val="24"/>
                <w:szCs w:val="24"/>
              </w:rPr>
              <w:t>Название программы</w:t>
            </w:r>
          </w:p>
        </w:tc>
        <w:tc>
          <w:tcPr>
            <w:tcW w:w="4419" w:type="dxa"/>
          </w:tcPr>
          <w:p w:rsidR="00A7521F" w:rsidRPr="00336C07" w:rsidRDefault="00A7521F" w:rsidP="001F216C">
            <w:pPr>
              <w:spacing w:after="0" w:line="240" w:lineRule="auto"/>
              <w:jc w:val="center"/>
              <w:rPr>
                <w:rFonts w:ascii="Times New Roman" w:hAnsi="Times New Roman"/>
                <w:sz w:val="24"/>
                <w:szCs w:val="24"/>
              </w:rPr>
            </w:pPr>
            <w:r w:rsidRPr="00336C07">
              <w:rPr>
                <w:rFonts w:ascii="Times New Roman" w:hAnsi="Times New Roman"/>
                <w:sz w:val="24"/>
                <w:szCs w:val="24"/>
              </w:rPr>
              <w:t>Автор, место и год издания, кем утверждена.</w:t>
            </w:r>
          </w:p>
        </w:tc>
      </w:tr>
      <w:tr w:rsidR="00A7521F" w:rsidRPr="00D27AFE" w:rsidTr="001F216C">
        <w:tc>
          <w:tcPr>
            <w:tcW w:w="9322" w:type="dxa"/>
            <w:gridSpan w:val="3"/>
          </w:tcPr>
          <w:p w:rsidR="00A7521F" w:rsidRPr="00D27AFE" w:rsidRDefault="00A7521F" w:rsidP="001F216C">
            <w:pPr>
              <w:spacing w:after="0" w:line="240" w:lineRule="auto"/>
              <w:jc w:val="center"/>
              <w:rPr>
                <w:rFonts w:ascii="Times New Roman" w:hAnsi="Times New Roman"/>
                <w:b/>
                <w:sz w:val="28"/>
                <w:szCs w:val="28"/>
              </w:rPr>
            </w:pPr>
            <w:r w:rsidRPr="00D27AFE">
              <w:rPr>
                <w:rFonts w:ascii="Times New Roman" w:hAnsi="Times New Roman"/>
                <w:b/>
                <w:sz w:val="28"/>
                <w:szCs w:val="28"/>
              </w:rPr>
              <w:t>Основная</w:t>
            </w:r>
          </w:p>
        </w:tc>
      </w:tr>
      <w:tr w:rsidR="00A7521F" w:rsidRPr="00D27AFE" w:rsidTr="001F216C">
        <w:tc>
          <w:tcPr>
            <w:tcW w:w="506" w:type="dxa"/>
          </w:tcPr>
          <w:p w:rsidR="00A7521F" w:rsidRPr="00D27AFE" w:rsidRDefault="00A7521F" w:rsidP="001F216C">
            <w:pPr>
              <w:spacing w:after="0" w:line="240" w:lineRule="auto"/>
              <w:rPr>
                <w:rFonts w:ascii="Times New Roman" w:hAnsi="Times New Roman"/>
                <w:sz w:val="28"/>
                <w:szCs w:val="28"/>
              </w:rPr>
            </w:pPr>
          </w:p>
        </w:tc>
        <w:tc>
          <w:tcPr>
            <w:tcW w:w="4397" w:type="dxa"/>
          </w:tcPr>
          <w:p w:rsidR="00A7521F" w:rsidRPr="00507050" w:rsidRDefault="00A7521F" w:rsidP="001F216C">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«От </w:t>
            </w:r>
            <w:proofErr w:type="spellStart"/>
            <w:r>
              <w:rPr>
                <w:rFonts w:ascii="Times New Roman" w:hAnsi="Times New Roman"/>
                <w:b/>
                <w:sz w:val="28"/>
                <w:szCs w:val="28"/>
                <w:lang w:val="uk-UA"/>
              </w:rPr>
              <w:t>рождения</w:t>
            </w:r>
            <w:proofErr w:type="spellEnd"/>
            <w:r>
              <w:rPr>
                <w:rFonts w:ascii="Times New Roman" w:hAnsi="Times New Roman"/>
                <w:b/>
                <w:sz w:val="28"/>
                <w:szCs w:val="28"/>
                <w:lang w:val="uk-UA"/>
              </w:rPr>
              <w:t xml:space="preserve"> до </w:t>
            </w:r>
            <w:proofErr w:type="spellStart"/>
            <w:r>
              <w:rPr>
                <w:rFonts w:ascii="Times New Roman" w:hAnsi="Times New Roman"/>
                <w:b/>
                <w:sz w:val="28"/>
                <w:szCs w:val="28"/>
                <w:lang w:val="uk-UA"/>
              </w:rPr>
              <w:t>школы</w:t>
            </w:r>
            <w:proofErr w:type="spellEnd"/>
            <w:r w:rsidRPr="00507050">
              <w:rPr>
                <w:rFonts w:ascii="Times New Roman" w:hAnsi="Times New Roman"/>
                <w:b/>
                <w:sz w:val="28"/>
                <w:szCs w:val="28"/>
                <w:lang w:val="uk-UA"/>
              </w:rPr>
              <w:t>»</w:t>
            </w:r>
          </w:p>
          <w:p w:rsidR="00A7521F" w:rsidRPr="00D27AFE" w:rsidRDefault="00A7521F" w:rsidP="001F216C">
            <w:pPr>
              <w:spacing w:after="0" w:line="240" w:lineRule="auto"/>
              <w:rPr>
                <w:rFonts w:ascii="Times New Roman" w:hAnsi="Times New Roman"/>
                <w:sz w:val="28"/>
                <w:szCs w:val="28"/>
                <w:lang w:val="uk-UA"/>
              </w:rPr>
            </w:pPr>
            <w:proofErr w:type="spellStart"/>
            <w:r>
              <w:rPr>
                <w:rFonts w:ascii="Times New Roman" w:hAnsi="Times New Roman"/>
                <w:sz w:val="28"/>
                <w:szCs w:val="28"/>
                <w:lang w:val="uk-UA"/>
              </w:rPr>
              <w:t>Обще</w:t>
            </w:r>
            <w:r w:rsidRPr="00D27AFE">
              <w:rPr>
                <w:rFonts w:ascii="Times New Roman" w:hAnsi="Times New Roman"/>
                <w:sz w:val="28"/>
                <w:szCs w:val="28"/>
                <w:lang w:val="uk-UA"/>
              </w:rPr>
              <w:t>образовательная</w:t>
            </w:r>
            <w:proofErr w:type="spellEnd"/>
            <w:r>
              <w:rPr>
                <w:rFonts w:ascii="Times New Roman" w:hAnsi="Times New Roman"/>
                <w:sz w:val="28"/>
                <w:szCs w:val="28"/>
                <w:lang w:val="uk-UA"/>
              </w:rPr>
              <w:t xml:space="preserve"> </w:t>
            </w:r>
            <w:proofErr w:type="spellStart"/>
            <w:r w:rsidRPr="00D27AFE">
              <w:rPr>
                <w:rFonts w:ascii="Times New Roman" w:hAnsi="Times New Roman"/>
                <w:sz w:val="28"/>
                <w:szCs w:val="28"/>
                <w:lang w:val="uk-UA"/>
              </w:rPr>
              <w:t>программа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дошкольного</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образования</w:t>
            </w:r>
            <w:proofErr w:type="spellEnd"/>
            <w:r>
              <w:rPr>
                <w:rFonts w:ascii="Times New Roman" w:hAnsi="Times New Roman"/>
                <w:sz w:val="28"/>
                <w:szCs w:val="28"/>
                <w:lang w:val="uk-UA"/>
              </w:rPr>
              <w:t>. – М.: МОЗАИКА</w:t>
            </w:r>
            <w:r>
              <w:rPr>
                <w:rFonts w:ascii="Times New Roman" w:hAnsi="Times New Roman"/>
                <w:sz w:val="28"/>
                <w:szCs w:val="28"/>
              </w:rPr>
              <w:t xml:space="preserve"> СИНТЕЗ</w:t>
            </w:r>
            <w:r w:rsidRPr="00D27AFE">
              <w:rPr>
                <w:rFonts w:ascii="Times New Roman" w:hAnsi="Times New Roman"/>
                <w:sz w:val="28"/>
                <w:szCs w:val="28"/>
                <w:lang w:val="uk-UA"/>
              </w:rPr>
              <w:t xml:space="preserve">, 2014. </w:t>
            </w:r>
          </w:p>
        </w:tc>
        <w:tc>
          <w:tcPr>
            <w:tcW w:w="4419" w:type="dxa"/>
          </w:tcPr>
          <w:p w:rsidR="00A7521F" w:rsidRPr="00D27AFE" w:rsidRDefault="00A7521F" w:rsidP="001F216C">
            <w:pPr>
              <w:spacing w:after="0" w:line="240" w:lineRule="auto"/>
              <w:rPr>
                <w:rFonts w:ascii="Times New Roman" w:hAnsi="Times New Roman"/>
                <w:sz w:val="28"/>
                <w:szCs w:val="28"/>
                <w:lang w:val="uk-UA"/>
              </w:rPr>
            </w:pPr>
            <w:r>
              <w:rPr>
                <w:rFonts w:ascii="Times New Roman" w:hAnsi="Times New Roman"/>
                <w:sz w:val="28"/>
                <w:szCs w:val="28"/>
                <w:lang w:val="uk-UA"/>
              </w:rPr>
              <w:t>Н.Е.</w:t>
            </w:r>
            <w:proofErr w:type="spellStart"/>
            <w:r>
              <w:rPr>
                <w:rFonts w:ascii="Times New Roman" w:hAnsi="Times New Roman"/>
                <w:sz w:val="28"/>
                <w:szCs w:val="28"/>
                <w:lang w:val="uk-UA"/>
              </w:rPr>
              <w:t>Вераксы</w:t>
            </w:r>
            <w:proofErr w:type="spellEnd"/>
            <w:r>
              <w:rPr>
                <w:rFonts w:ascii="Times New Roman" w:hAnsi="Times New Roman"/>
                <w:sz w:val="28"/>
                <w:szCs w:val="28"/>
                <w:lang w:val="uk-UA"/>
              </w:rPr>
              <w:t>, Т.С.Комарова, М.А.</w:t>
            </w:r>
            <w:proofErr w:type="spellStart"/>
            <w:r>
              <w:rPr>
                <w:rFonts w:ascii="Times New Roman" w:hAnsi="Times New Roman"/>
                <w:sz w:val="28"/>
                <w:szCs w:val="28"/>
                <w:lang w:val="uk-UA"/>
              </w:rPr>
              <w:t>Васильева</w:t>
            </w:r>
            <w:proofErr w:type="spellEnd"/>
          </w:p>
        </w:tc>
      </w:tr>
      <w:tr w:rsidR="00A7521F" w:rsidRPr="00D27AFE" w:rsidTr="001F216C">
        <w:tc>
          <w:tcPr>
            <w:tcW w:w="9322" w:type="dxa"/>
            <w:gridSpan w:val="3"/>
          </w:tcPr>
          <w:p w:rsidR="00A7521F" w:rsidRPr="00D27AFE" w:rsidRDefault="00A7521F" w:rsidP="001F216C">
            <w:pPr>
              <w:spacing w:after="0" w:line="240" w:lineRule="auto"/>
              <w:jc w:val="center"/>
              <w:rPr>
                <w:rFonts w:ascii="Times New Roman" w:hAnsi="Times New Roman"/>
                <w:sz w:val="28"/>
                <w:szCs w:val="28"/>
                <w:lang w:val="uk-UA"/>
              </w:rPr>
            </w:pPr>
            <w:proofErr w:type="spellStart"/>
            <w:r w:rsidRPr="00D27AFE">
              <w:rPr>
                <w:rFonts w:ascii="Times New Roman" w:hAnsi="Times New Roman"/>
                <w:b/>
                <w:sz w:val="28"/>
                <w:szCs w:val="28"/>
                <w:lang w:val="uk-UA"/>
              </w:rPr>
              <w:t>Региональн</w:t>
            </w:r>
            <w:r>
              <w:rPr>
                <w:rFonts w:ascii="Times New Roman" w:hAnsi="Times New Roman"/>
                <w:b/>
                <w:sz w:val="28"/>
                <w:szCs w:val="28"/>
                <w:lang w:val="uk-UA"/>
              </w:rPr>
              <w:t>ая</w:t>
            </w:r>
            <w:proofErr w:type="spellEnd"/>
            <w:r>
              <w:rPr>
                <w:rFonts w:ascii="Times New Roman" w:hAnsi="Times New Roman"/>
                <w:b/>
                <w:sz w:val="28"/>
                <w:szCs w:val="28"/>
                <w:lang w:val="uk-UA"/>
              </w:rPr>
              <w:t xml:space="preserve"> </w:t>
            </w:r>
            <w:proofErr w:type="spellStart"/>
            <w:r>
              <w:rPr>
                <w:rFonts w:ascii="Times New Roman" w:hAnsi="Times New Roman"/>
                <w:b/>
                <w:sz w:val="28"/>
                <w:szCs w:val="28"/>
                <w:lang w:val="uk-UA"/>
              </w:rPr>
              <w:t>парциальная</w:t>
            </w:r>
            <w:proofErr w:type="spellEnd"/>
          </w:p>
        </w:tc>
      </w:tr>
      <w:tr w:rsidR="00A7521F" w:rsidRPr="00D27AFE" w:rsidTr="001F216C">
        <w:tc>
          <w:tcPr>
            <w:tcW w:w="506" w:type="dxa"/>
          </w:tcPr>
          <w:p w:rsidR="00A7521F" w:rsidRPr="00507050" w:rsidRDefault="00A7521F" w:rsidP="001F216C">
            <w:pPr>
              <w:spacing w:after="0" w:line="240" w:lineRule="auto"/>
              <w:rPr>
                <w:rFonts w:ascii="Times New Roman" w:hAnsi="Times New Roman"/>
                <w:b/>
                <w:sz w:val="28"/>
                <w:szCs w:val="28"/>
              </w:rPr>
            </w:pPr>
          </w:p>
        </w:tc>
        <w:tc>
          <w:tcPr>
            <w:tcW w:w="4397" w:type="dxa"/>
          </w:tcPr>
          <w:p w:rsidR="00A7521F" w:rsidRPr="00507050" w:rsidRDefault="00A7521F" w:rsidP="001F216C">
            <w:pPr>
              <w:spacing w:after="0" w:line="240" w:lineRule="auto"/>
              <w:rPr>
                <w:rFonts w:ascii="Times New Roman" w:hAnsi="Times New Roman"/>
                <w:b/>
                <w:sz w:val="28"/>
                <w:szCs w:val="28"/>
              </w:rPr>
            </w:pPr>
            <w:r w:rsidRPr="00507050">
              <w:rPr>
                <w:rFonts w:ascii="Times New Roman" w:hAnsi="Times New Roman"/>
                <w:b/>
                <w:sz w:val="28"/>
                <w:szCs w:val="28"/>
              </w:rPr>
              <w:t>"Крымский веночек"</w:t>
            </w:r>
          </w:p>
        </w:tc>
        <w:tc>
          <w:tcPr>
            <w:tcW w:w="4419" w:type="dxa"/>
          </w:tcPr>
          <w:p w:rsidR="00A7521F" w:rsidRPr="00685BA7" w:rsidRDefault="00A7521F" w:rsidP="001F216C">
            <w:pPr>
              <w:spacing w:after="0" w:line="240" w:lineRule="auto"/>
              <w:rPr>
                <w:rFonts w:ascii="Times New Roman" w:hAnsi="Times New Roman"/>
                <w:sz w:val="26"/>
                <w:szCs w:val="26"/>
              </w:rPr>
            </w:pPr>
            <w:proofErr w:type="spellStart"/>
            <w:r w:rsidRPr="00685BA7">
              <w:rPr>
                <w:rFonts w:ascii="Times New Roman" w:hAnsi="Times New Roman"/>
                <w:sz w:val="26"/>
                <w:szCs w:val="26"/>
              </w:rPr>
              <w:t>Мухоморина</w:t>
            </w:r>
            <w:proofErr w:type="spellEnd"/>
            <w:r w:rsidRPr="00685BA7">
              <w:rPr>
                <w:rFonts w:ascii="Times New Roman" w:hAnsi="Times New Roman"/>
                <w:sz w:val="26"/>
                <w:szCs w:val="26"/>
              </w:rPr>
              <w:t xml:space="preserve"> Л. Г., </w:t>
            </w:r>
            <w:proofErr w:type="spellStart"/>
            <w:r w:rsidRPr="00685BA7">
              <w:rPr>
                <w:rFonts w:ascii="Times New Roman" w:hAnsi="Times New Roman"/>
                <w:sz w:val="26"/>
                <w:szCs w:val="26"/>
              </w:rPr>
              <w:t>Кемилева</w:t>
            </w:r>
            <w:proofErr w:type="spellEnd"/>
            <w:r w:rsidRPr="00685BA7">
              <w:rPr>
                <w:rFonts w:ascii="Times New Roman" w:hAnsi="Times New Roman"/>
                <w:sz w:val="26"/>
                <w:szCs w:val="26"/>
              </w:rPr>
              <w:t xml:space="preserve"> Э. Ф., </w:t>
            </w:r>
            <w:proofErr w:type="spellStart"/>
            <w:r w:rsidRPr="00685BA7">
              <w:rPr>
                <w:rFonts w:ascii="Times New Roman" w:hAnsi="Times New Roman"/>
                <w:sz w:val="26"/>
                <w:szCs w:val="26"/>
              </w:rPr>
              <w:t>Тригуб</w:t>
            </w:r>
            <w:proofErr w:type="spellEnd"/>
            <w:r w:rsidRPr="00685BA7">
              <w:rPr>
                <w:rFonts w:ascii="Times New Roman" w:hAnsi="Times New Roman"/>
                <w:sz w:val="26"/>
                <w:szCs w:val="26"/>
              </w:rPr>
              <w:t xml:space="preserve"> Л. М., Феклистова Е. В.</w:t>
            </w:r>
          </w:p>
          <w:p w:rsidR="00A7521F" w:rsidRPr="00D27AFE" w:rsidRDefault="00A7521F" w:rsidP="001F216C">
            <w:pPr>
              <w:spacing w:after="0" w:line="240" w:lineRule="auto"/>
              <w:rPr>
                <w:rFonts w:ascii="Times New Roman" w:hAnsi="Times New Roman"/>
                <w:sz w:val="28"/>
                <w:szCs w:val="28"/>
              </w:rPr>
            </w:pPr>
            <w:r w:rsidRPr="00D27AFE">
              <w:rPr>
                <w:rFonts w:ascii="Times New Roman" w:hAnsi="Times New Roman"/>
                <w:sz w:val="28"/>
                <w:szCs w:val="28"/>
              </w:rPr>
              <w:t>г. Симферополь 200</w:t>
            </w:r>
            <w:r>
              <w:rPr>
                <w:rFonts w:ascii="Times New Roman" w:hAnsi="Times New Roman"/>
                <w:sz w:val="28"/>
                <w:szCs w:val="28"/>
              </w:rPr>
              <w:t>17</w:t>
            </w:r>
            <w:r w:rsidRPr="00D27AFE">
              <w:rPr>
                <w:rFonts w:ascii="Times New Roman" w:hAnsi="Times New Roman"/>
                <w:sz w:val="28"/>
                <w:szCs w:val="28"/>
              </w:rPr>
              <w:t>г., КРИППО, МОН АРК</w:t>
            </w:r>
          </w:p>
        </w:tc>
      </w:tr>
    </w:tbl>
    <w:p w:rsidR="00A7521F" w:rsidRDefault="00A7521F" w:rsidP="004406ED">
      <w:pPr>
        <w:spacing w:after="0" w:line="360" w:lineRule="auto"/>
        <w:ind w:firstLine="567"/>
        <w:jc w:val="center"/>
        <w:rPr>
          <w:rFonts w:ascii="Times New Roman" w:eastAsia="Times New Roman" w:hAnsi="Times New Roman" w:cs="Times New Roman"/>
          <w:b/>
          <w:sz w:val="28"/>
          <w:szCs w:val="28"/>
          <w:lang w:eastAsia="ru-RU"/>
        </w:rPr>
      </w:pPr>
    </w:p>
    <w:p w:rsidR="004406ED" w:rsidRPr="004D1C2A" w:rsidRDefault="004406ED" w:rsidP="004406ED">
      <w:pPr>
        <w:spacing w:after="0" w:line="360" w:lineRule="auto"/>
        <w:ind w:firstLine="567"/>
        <w:jc w:val="center"/>
        <w:rPr>
          <w:rFonts w:ascii="Times New Roman" w:eastAsia="Times New Roman" w:hAnsi="Times New Roman" w:cs="Times New Roman"/>
          <w:b/>
          <w:color w:val="C00000"/>
          <w:sz w:val="28"/>
          <w:szCs w:val="28"/>
          <w:lang w:eastAsia="ru-RU"/>
        </w:rPr>
      </w:pPr>
      <w:r w:rsidRPr="004D1C2A">
        <w:rPr>
          <w:rFonts w:ascii="Times New Roman" w:eastAsia="Times New Roman" w:hAnsi="Times New Roman" w:cs="Times New Roman"/>
          <w:b/>
          <w:sz w:val="28"/>
          <w:szCs w:val="28"/>
          <w:lang w:eastAsia="ru-RU"/>
        </w:rPr>
        <w:t>ВОЗРАСТНЫЕ И ИНДИВИДУАЛЬНЫЕ ОСОБЕННОСТИ ДЕТЕЙ ПЯТОГО ГОДА ЖИЗНИ (4-5 ЛЕТ).</w:t>
      </w:r>
    </w:p>
    <w:p w:rsidR="004406ED" w:rsidRPr="004D1C2A" w:rsidRDefault="004406ED" w:rsidP="004406ED">
      <w:pPr>
        <w:spacing w:after="0"/>
        <w:ind w:firstLine="567"/>
        <w:jc w:val="both"/>
        <w:rPr>
          <w:rFonts w:ascii="Times New Roman" w:eastAsia="Times New Roman" w:hAnsi="Times New Roman" w:cs="Times New Roman"/>
          <w:sz w:val="28"/>
          <w:szCs w:val="28"/>
          <w:lang w:eastAsia="ru-RU"/>
        </w:rPr>
      </w:pPr>
      <w:r w:rsidRPr="004D1C2A">
        <w:rPr>
          <w:rFonts w:ascii="Times New Roman" w:eastAsia="Times New Roman" w:hAnsi="Times New Roman" w:cs="Times New Roman"/>
          <w:sz w:val="28"/>
          <w:szCs w:val="28"/>
          <w:lang w:eastAsia="ru-RU"/>
        </w:rPr>
        <w:t>Дети 4–5 лет социальные нормы и правила поведения все еще не осознают, однако у них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т.п.</w:t>
      </w:r>
      <w:r>
        <w:rPr>
          <w:rFonts w:ascii="Times New Roman" w:eastAsia="Times New Roman" w:hAnsi="Times New Roman" w:cs="Times New Roman"/>
          <w:sz w:val="28"/>
          <w:szCs w:val="28"/>
          <w:lang w:eastAsia="ru-RU"/>
        </w:rPr>
        <w:t xml:space="preserve">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w:t>
      </w:r>
      <w:r w:rsidRPr="004D1C2A">
        <w:rPr>
          <w:rFonts w:ascii="Times New Roman" w:eastAsia="Times New Roman" w:hAnsi="Times New Roman" w:cs="Times New Roman"/>
          <w:sz w:val="28"/>
          <w:szCs w:val="28"/>
          <w:lang w:eastAsia="ru-RU"/>
        </w:rPr>
        <w:t xml:space="preserve">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В этом возрасте у детей появляются представления о том, как положено себя вести девочкам, и как — мальчикам. Таким образом, поведение ребенка 4–5 лет не столь импульсивно и непосредственно, как в 3–4 года, хотя в некоторых ситуациях ему все еще требуется напоминание взрослого или сверстников о необходимости придерживаться тех или иных норм и правил.</w:t>
      </w:r>
    </w:p>
    <w:p w:rsidR="004406ED" w:rsidRPr="004D1C2A" w:rsidRDefault="004406ED" w:rsidP="004406ED">
      <w:pPr>
        <w:spacing w:after="0"/>
        <w:ind w:firstLine="567"/>
        <w:jc w:val="both"/>
        <w:rPr>
          <w:rFonts w:ascii="Times New Roman" w:eastAsia="Times New Roman" w:hAnsi="Times New Roman" w:cs="Times New Roman"/>
          <w:sz w:val="28"/>
          <w:szCs w:val="28"/>
          <w:lang w:eastAsia="ru-RU"/>
        </w:rPr>
      </w:pPr>
      <w:r w:rsidRPr="004D1C2A">
        <w:rPr>
          <w:rFonts w:ascii="Times New Roman" w:eastAsia="Times New Roman" w:hAnsi="Times New Roman" w:cs="Times New Roman"/>
          <w:sz w:val="28"/>
          <w:szCs w:val="28"/>
          <w:lang w:eastAsia="ru-RU"/>
        </w:rPr>
        <w:t xml:space="preserve">   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4406ED" w:rsidRPr="004D1C2A" w:rsidRDefault="004406ED" w:rsidP="004406ED">
      <w:pPr>
        <w:spacing w:after="0"/>
        <w:ind w:firstLine="567"/>
        <w:jc w:val="both"/>
        <w:rPr>
          <w:rFonts w:ascii="Times New Roman" w:eastAsia="Times New Roman" w:hAnsi="Times New Roman" w:cs="Times New Roman"/>
          <w:sz w:val="28"/>
          <w:szCs w:val="28"/>
          <w:lang w:eastAsia="ru-RU"/>
        </w:rPr>
      </w:pPr>
      <w:r w:rsidRPr="004D1C2A">
        <w:rPr>
          <w:rFonts w:ascii="Times New Roman" w:eastAsia="Times New Roman" w:hAnsi="Times New Roman" w:cs="Times New Roman"/>
          <w:sz w:val="28"/>
          <w:szCs w:val="28"/>
          <w:lang w:eastAsia="ru-RU"/>
        </w:rPr>
        <w:t xml:space="preserve">   Появляется сосредоточенность на своем самочувствии, ребенка начинает волновать тема собственного здоровья. К 4–5 годам ребенок способен элементарно охарактеризовать свое самочувствие, привлечь внимание взрослого в случае недомогания.</w:t>
      </w:r>
    </w:p>
    <w:p w:rsidR="004406ED" w:rsidRPr="004D1C2A" w:rsidRDefault="004406ED" w:rsidP="004406ED">
      <w:pPr>
        <w:spacing w:after="0"/>
        <w:ind w:firstLine="567"/>
        <w:jc w:val="both"/>
        <w:rPr>
          <w:rFonts w:ascii="Times New Roman" w:eastAsia="Times New Roman" w:hAnsi="Times New Roman" w:cs="Times New Roman"/>
          <w:sz w:val="28"/>
          <w:szCs w:val="28"/>
          <w:lang w:eastAsia="ru-RU"/>
        </w:rPr>
      </w:pPr>
      <w:r w:rsidRPr="004D1C2A">
        <w:rPr>
          <w:rFonts w:ascii="Times New Roman" w:eastAsia="Times New Roman" w:hAnsi="Times New Roman" w:cs="Times New Roman"/>
          <w:sz w:val="28"/>
          <w:szCs w:val="28"/>
          <w:lang w:eastAsia="ru-RU"/>
        </w:rPr>
        <w:t xml:space="preserve">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ребенка более привлекательными и предпочитаемыми партнерами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w:t>
      </w:r>
    </w:p>
    <w:p w:rsidR="004406ED" w:rsidRPr="004D1C2A" w:rsidRDefault="004406ED" w:rsidP="004406ED">
      <w:pPr>
        <w:spacing w:after="0"/>
        <w:ind w:firstLine="567"/>
        <w:jc w:val="both"/>
        <w:rPr>
          <w:rFonts w:ascii="Times New Roman" w:eastAsia="Times New Roman" w:hAnsi="Times New Roman" w:cs="Times New Roman"/>
          <w:sz w:val="28"/>
          <w:szCs w:val="28"/>
          <w:lang w:eastAsia="ru-RU"/>
        </w:rPr>
      </w:pPr>
      <w:r w:rsidRPr="004D1C2A">
        <w:rPr>
          <w:rFonts w:ascii="Times New Roman" w:eastAsia="Times New Roman" w:hAnsi="Times New Roman" w:cs="Times New Roman"/>
          <w:sz w:val="28"/>
          <w:szCs w:val="28"/>
          <w:lang w:eastAsia="ru-RU"/>
        </w:rPr>
        <w:t xml:space="preserve">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движения, их элементы.</w:t>
      </w:r>
    </w:p>
    <w:p w:rsidR="004406ED" w:rsidRPr="004D1C2A" w:rsidRDefault="004406ED" w:rsidP="004406ED">
      <w:pPr>
        <w:spacing w:after="0"/>
        <w:ind w:firstLine="567"/>
        <w:jc w:val="both"/>
        <w:rPr>
          <w:rFonts w:ascii="Times New Roman" w:eastAsia="Times New Roman" w:hAnsi="Times New Roman" w:cs="Times New Roman"/>
          <w:sz w:val="28"/>
          <w:szCs w:val="28"/>
          <w:lang w:eastAsia="ru-RU"/>
        </w:rPr>
      </w:pPr>
      <w:r w:rsidRPr="004D1C2A">
        <w:rPr>
          <w:rFonts w:ascii="Times New Roman" w:eastAsia="Times New Roman" w:hAnsi="Times New Roman" w:cs="Times New Roman"/>
          <w:sz w:val="28"/>
          <w:szCs w:val="28"/>
          <w:lang w:eastAsia="ru-RU"/>
        </w:rPr>
        <w:t xml:space="preserve">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Ребенок уже может произвольно наблюдать, рассматривать и искать предметы в окружающем его пространстве.</w:t>
      </w:r>
    </w:p>
    <w:p w:rsidR="004406ED" w:rsidRPr="004D1C2A" w:rsidRDefault="004406ED" w:rsidP="004406ED">
      <w:pPr>
        <w:spacing w:after="0"/>
        <w:ind w:firstLine="567"/>
        <w:jc w:val="both"/>
        <w:rPr>
          <w:rFonts w:ascii="Times New Roman" w:eastAsia="Times New Roman" w:hAnsi="Times New Roman" w:cs="Times New Roman"/>
          <w:sz w:val="28"/>
          <w:szCs w:val="28"/>
          <w:lang w:eastAsia="ru-RU"/>
        </w:rPr>
      </w:pPr>
      <w:r w:rsidRPr="004D1C2A">
        <w:rPr>
          <w:rFonts w:ascii="Times New Roman" w:eastAsia="Times New Roman" w:hAnsi="Times New Roman" w:cs="Times New Roman"/>
          <w:sz w:val="28"/>
          <w:szCs w:val="28"/>
          <w:lang w:eastAsia="ru-RU"/>
        </w:rPr>
        <w:t xml:space="preserve">  Восприятие в этом возрасте постепенно становится осмысленным, целенаправленным и анализирующим.</w:t>
      </w:r>
    </w:p>
    <w:p w:rsidR="004406ED" w:rsidRPr="004D1C2A" w:rsidRDefault="004406ED" w:rsidP="004406ED">
      <w:pPr>
        <w:spacing w:after="0"/>
        <w:ind w:firstLine="567"/>
        <w:jc w:val="both"/>
        <w:rPr>
          <w:rFonts w:ascii="Times New Roman" w:eastAsia="Times New Roman" w:hAnsi="Times New Roman" w:cs="Times New Roman"/>
          <w:sz w:val="28"/>
          <w:szCs w:val="28"/>
          <w:lang w:eastAsia="ru-RU"/>
        </w:rPr>
      </w:pPr>
      <w:r w:rsidRPr="004D1C2A">
        <w:rPr>
          <w:rFonts w:ascii="Times New Roman" w:eastAsia="Times New Roman" w:hAnsi="Times New Roman" w:cs="Times New Roman"/>
          <w:sz w:val="28"/>
          <w:szCs w:val="28"/>
          <w:lang w:eastAsia="ru-RU"/>
        </w:rPr>
        <w:t xml:space="preserve">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Мышление детей 4–5 лет протекает в форме наглядных образов, следуя за восприятием.</w:t>
      </w:r>
    </w:p>
    <w:p w:rsidR="004406ED" w:rsidRPr="004D1C2A" w:rsidRDefault="004406ED" w:rsidP="004406ED">
      <w:pPr>
        <w:spacing w:after="0"/>
        <w:ind w:firstLine="567"/>
        <w:jc w:val="both"/>
        <w:rPr>
          <w:rFonts w:ascii="Times New Roman" w:eastAsia="Times New Roman" w:hAnsi="Times New Roman" w:cs="Times New Roman"/>
          <w:sz w:val="28"/>
          <w:szCs w:val="28"/>
          <w:lang w:eastAsia="ru-RU"/>
        </w:rPr>
      </w:pPr>
      <w:r w:rsidRPr="004D1C2A">
        <w:rPr>
          <w:rFonts w:ascii="Times New Roman" w:eastAsia="Times New Roman" w:hAnsi="Times New Roman" w:cs="Times New Roman"/>
          <w:sz w:val="28"/>
          <w:szCs w:val="28"/>
          <w:lang w:eastAsia="ru-RU"/>
        </w:rPr>
        <w:t xml:space="preserve">   К 5 годам внимание становится все более устойчивым, в отличие от возраста 3 лет (если ребенок пошел за мячом, то уже не будет отвлекаться на другие интересные предметы). Важным показателем развития внимания является то, что к 5 годам в деятельности ребенка появляется действие по правилу — первый необходимый элемент произвольного внимания.</w:t>
      </w:r>
    </w:p>
    <w:p w:rsidR="004406ED" w:rsidRPr="004D1C2A" w:rsidRDefault="004406ED" w:rsidP="004406ED">
      <w:pPr>
        <w:spacing w:after="0"/>
        <w:ind w:firstLine="567"/>
        <w:jc w:val="both"/>
        <w:rPr>
          <w:rFonts w:ascii="Times New Roman" w:eastAsia="Times New Roman" w:hAnsi="Times New Roman" w:cs="Times New Roman"/>
          <w:sz w:val="28"/>
          <w:szCs w:val="28"/>
          <w:lang w:eastAsia="ru-RU"/>
        </w:rPr>
      </w:pPr>
      <w:r w:rsidRPr="004D1C2A">
        <w:rPr>
          <w:rFonts w:ascii="Times New Roman" w:eastAsia="Times New Roman" w:hAnsi="Times New Roman" w:cs="Times New Roman"/>
          <w:sz w:val="28"/>
          <w:szCs w:val="28"/>
          <w:lang w:eastAsia="ru-RU"/>
        </w:rPr>
        <w:t>Именно в этом возрасте дети начинают активно играть в игры с правилами: настольные (лото, детское домино) и подвижные (прятки, салочки).</w:t>
      </w:r>
    </w:p>
    <w:p w:rsidR="004406ED" w:rsidRPr="004D1C2A" w:rsidRDefault="004406ED" w:rsidP="004406ED">
      <w:pPr>
        <w:spacing w:after="0"/>
        <w:ind w:firstLine="567"/>
        <w:jc w:val="both"/>
        <w:rPr>
          <w:rFonts w:ascii="Times New Roman" w:eastAsia="Times New Roman" w:hAnsi="Times New Roman" w:cs="Times New Roman"/>
          <w:sz w:val="28"/>
          <w:szCs w:val="28"/>
          <w:lang w:eastAsia="ru-RU"/>
        </w:rPr>
      </w:pPr>
      <w:r w:rsidRPr="004D1C2A">
        <w:rPr>
          <w:rFonts w:ascii="Times New Roman" w:eastAsia="Times New Roman" w:hAnsi="Times New Roman" w:cs="Times New Roman"/>
          <w:sz w:val="28"/>
          <w:szCs w:val="28"/>
          <w:lang w:eastAsia="ru-RU"/>
        </w:rPr>
        <w:t>В дошкольном возрасте интенсивно развивается память ребенка. В 5 лет он может запомнить уже 5–6 предметов (из 10–15), изображенных на предъявляемых ему картинках.</w:t>
      </w:r>
    </w:p>
    <w:p w:rsidR="004406ED" w:rsidRPr="004D1C2A" w:rsidRDefault="004406ED" w:rsidP="004406ED">
      <w:pPr>
        <w:spacing w:after="0"/>
        <w:ind w:firstLine="567"/>
        <w:jc w:val="both"/>
        <w:rPr>
          <w:rFonts w:ascii="Times New Roman" w:eastAsia="Times New Roman" w:hAnsi="Times New Roman" w:cs="Times New Roman"/>
          <w:sz w:val="28"/>
          <w:szCs w:val="28"/>
          <w:lang w:eastAsia="ru-RU"/>
        </w:rPr>
      </w:pPr>
      <w:r w:rsidRPr="004D1C2A">
        <w:rPr>
          <w:rFonts w:ascii="Times New Roman" w:eastAsia="Times New Roman" w:hAnsi="Times New Roman" w:cs="Times New Roman"/>
          <w:sz w:val="28"/>
          <w:szCs w:val="28"/>
          <w:lang w:eastAsia="ru-RU"/>
        </w:rPr>
        <w:t xml:space="preserve">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т.д. Особенности образов воображения зависят от опыта ребенка и уровня понимания им того, что он слышит от взрослых, видит на картинках и т.д. В них часто смешивается </w:t>
      </w:r>
      <w:proofErr w:type="gramStart"/>
      <w:r w:rsidRPr="004D1C2A">
        <w:rPr>
          <w:rFonts w:ascii="Times New Roman" w:eastAsia="Times New Roman" w:hAnsi="Times New Roman" w:cs="Times New Roman"/>
          <w:sz w:val="28"/>
          <w:szCs w:val="28"/>
          <w:lang w:eastAsia="ru-RU"/>
        </w:rPr>
        <w:t>реальное</w:t>
      </w:r>
      <w:proofErr w:type="gramEnd"/>
      <w:r w:rsidRPr="004D1C2A">
        <w:rPr>
          <w:rFonts w:ascii="Times New Roman" w:eastAsia="Times New Roman" w:hAnsi="Times New Roman" w:cs="Times New Roman"/>
          <w:sz w:val="28"/>
          <w:szCs w:val="28"/>
          <w:lang w:eastAsia="ru-RU"/>
        </w:rPr>
        <w:t xml:space="preserve"> и сказочное, фантастическое. Воображение помогает ребенку познавать окружающий мир, переходить от </w:t>
      </w:r>
      <w:proofErr w:type="gramStart"/>
      <w:r w:rsidRPr="004D1C2A">
        <w:rPr>
          <w:rFonts w:ascii="Times New Roman" w:eastAsia="Times New Roman" w:hAnsi="Times New Roman" w:cs="Times New Roman"/>
          <w:sz w:val="28"/>
          <w:szCs w:val="28"/>
          <w:lang w:eastAsia="ru-RU"/>
        </w:rPr>
        <w:t>известного</w:t>
      </w:r>
      <w:proofErr w:type="gramEnd"/>
      <w:r w:rsidRPr="004D1C2A">
        <w:rPr>
          <w:rFonts w:ascii="Times New Roman" w:eastAsia="Times New Roman" w:hAnsi="Times New Roman" w:cs="Times New Roman"/>
          <w:sz w:val="28"/>
          <w:szCs w:val="28"/>
          <w:lang w:eastAsia="ru-RU"/>
        </w:rPr>
        <w:t xml:space="preserve"> к неизвестному. Элементы же продуктивного воображения начинают лишь складываться в игре, рисовании, конструировании.</w:t>
      </w:r>
    </w:p>
    <w:p w:rsidR="004406ED" w:rsidRPr="004D1C2A" w:rsidRDefault="004406ED" w:rsidP="004406ED">
      <w:pPr>
        <w:spacing w:after="0"/>
        <w:ind w:firstLine="567"/>
        <w:jc w:val="both"/>
        <w:rPr>
          <w:rFonts w:ascii="Times New Roman" w:eastAsia="Times New Roman" w:hAnsi="Times New Roman" w:cs="Times New Roman"/>
          <w:sz w:val="28"/>
          <w:szCs w:val="28"/>
          <w:lang w:eastAsia="ru-RU"/>
        </w:rPr>
      </w:pPr>
      <w:r w:rsidRPr="004D1C2A">
        <w:rPr>
          <w:rFonts w:ascii="Times New Roman" w:eastAsia="Times New Roman" w:hAnsi="Times New Roman" w:cs="Times New Roman"/>
          <w:sz w:val="28"/>
          <w:szCs w:val="28"/>
          <w:lang w:eastAsia="ru-RU"/>
        </w:rPr>
        <w:t xml:space="preserve">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4406ED" w:rsidRPr="004D1C2A" w:rsidRDefault="004406ED" w:rsidP="004406ED">
      <w:pPr>
        <w:spacing w:after="0"/>
        <w:ind w:firstLine="567"/>
        <w:jc w:val="both"/>
        <w:rPr>
          <w:rFonts w:ascii="Times New Roman" w:eastAsia="Times New Roman" w:hAnsi="Times New Roman" w:cs="Times New Roman"/>
          <w:sz w:val="28"/>
          <w:szCs w:val="28"/>
          <w:lang w:eastAsia="ru-RU"/>
        </w:rPr>
      </w:pPr>
      <w:r w:rsidRPr="004D1C2A">
        <w:rPr>
          <w:rFonts w:ascii="Times New Roman" w:eastAsia="Times New Roman" w:hAnsi="Times New Roman" w:cs="Times New Roman"/>
          <w:sz w:val="28"/>
          <w:szCs w:val="28"/>
          <w:lang w:eastAsia="ru-RU"/>
        </w:rPr>
        <w:t>У детей формируется потребность в уважении со стороны взрослого, для них оказывается чрезвычайно важной его похвала. Это приводит к повышенной обидчивости на замечания. Повышенная обидчивость представляет собой возрастной феномен.</w:t>
      </w:r>
    </w:p>
    <w:p w:rsidR="004406ED" w:rsidRPr="004D1C2A" w:rsidRDefault="004406ED" w:rsidP="004406ED">
      <w:pPr>
        <w:spacing w:after="0"/>
        <w:ind w:firstLine="567"/>
        <w:jc w:val="both"/>
        <w:rPr>
          <w:rFonts w:ascii="Times New Roman" w:eastAsia="Times New Roman" w:hAnsi="Times New Roman" w:cs="Times New Roman"/>
          <w:sz w:val="28"/>
          <w:szCs w:val="28"/>
          <w:lang w:eastAsia="ru-RU"/>
        </w:rPr>
      </w:pPr>
      <w:r w:rsidRPr="004D1C2A">
        <w:rPr>
          <w:rFonts w:ascii="Times New Roman" w:eastAsia="Times New Roman" w:hAnsi="Times New Roman" w:cs="Times New Roman"/>
          <w:sz w:val="28"/>
          <w:szCs w:val="28"/>
          <w:lang w:eastAsia="ru-RU"/>
        </w:rPr>
        <w:t xml:space="preserve">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группе начинают выделяться лидеры. Появляются </w:t>
      </w:r>
      <w:proofErr w:type="spellStart"/>
      <w:r w:rsidRPr="004D1C2A">
        <w:rPr>
          <w:rFonts w:ascii="Times New Roman" w:eastAsia="Times New Roman" w:hAnsi="Times New Roman" w:cs="Times New Roman"/>
          <w:sz w:val="28"/>
          <w:szCs w:val="28"/>
          <w:lang w:eastAsia="ru-RU"/>
        </w:rPr>
        <w:t>конкурентность</w:t>
      </w:r>
      <w:proofErr w:type="spellEnd"/>
      <w:r w:rsidRPr="004D1C2A">
        <w:rPr>
          <w:rFonts w:ascii="Times New Roman" w:eastAsia="Times New Roman" w:hAnsi="Times New Roman" w:cs="Times New Roman"/>
          <w:sz w:val="28"/>
          <w:szCs w:val="28"/>
          <w:lang w:eastAsia="ru-RU"/>
        </w:rPr>
        <w:t xml:space="preserve">, </w:t>
      </w:r>
      <w:proofErr w:type="spellStart"/>
      <w:r w:rsidRPr="004D1C2A">
        <w:rPr>
          <w:rFonts w:ascii="Times New Roman" w:eastAsia="Times New Roman" w:hAnsi="Times New Roman" w:cs="Times New Roman"/>
          <w:sz w:val="28"/>
          <w:szCs w:val="28"/>
          <w:lang w:eastAsia="ru-RU"/>
        </w:rPr>
        <w:t>соревновательность</w:t>
      </w:r>
      <w:proofErr w:type="spellEnd"/>
      <w:r w:rsidRPr="004D1C2A">
        <w:rPr>
          <w:rFonts w:ascii="Times New Roman" w:eastAsia="Times New Roman" w:hAnsi="Times New Roman" w:cs="Times New Roman"/>
          <w:sz w:val="28"/>
          <w:szCs w:val="28"/>
          <w:lang w:eastAsia="ru-RU"/>
        </w:rPr>
        <w:t>. Последняя важна для сравнения себя сдругим, что ведет к развитию образа Я ребенка, его детализации.</w:t>
      </w:r>
    </w:p>
    <w:p w:rsidR="004406ED" w:rsidRPr="004D1C2A" w:rsidRDefault="004406ED" w:rsidP="004406ED">
      <w:pPr>
        <w:spacing w:after="0"/>
        <w:ind w:firstLine="567"/>
        <w:jc w:val="both"/>
        <w:rPr>
          <w:rFonts w:ascii="Times New Roman" w:eastAsia="Times New Roman" w:hAnsi="Times New Roman" w:cs="Times New Roman"/>
          <w:sz w:val="28"/>
          <w:szCs w:val="28"/>
          <w:lang w:eastAsia="ru-RU"/>
        </w:rPr>
      </w:pPr>
      <w:r w:rsidRPr="004D1C2A">
        <w:rPr>
          <w:rFonts w:ascii="Times New Roman" w:eastAsia="Times New Roman" w:hAnsi="Times New Roman" w:cs="Times New Roman"/>
          <w:sz w:val="28"/>
          <w:szCs w:val="28"/>
          <w:lang w:eastAsia="ru-RU"/>
        </w:rP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В процессе общения </w:t>
      </w:r>
      <w:proofErr w:type="gramStart"/>
      <w:r w:rsidRPr="004D1C2A">
        <w:rPr>
          <w:rFonts w:ascii="Times New Roman" w:eastAsia="Times New Roman" w:hAnsi="Times New Roman" w:cs="Times New Roman"/>
          <w:sz w:val="28"/>
          <w:szCs w:val="28"/>
          <w:lang w:eastAsia="ru-RU"/>
        </w:rPr>
        <w:t>со</w:t>
      </w:r>
      <w:proofErr w:type="gramEnd"/>
      <w:r w:rsidRPr="004D1C2A">
        <w:rPr>
          <w:rFonts w:ascii="Times New Roman" w:eastAsia="Times New Roman" w:hAnsi="Times New Roman" w:cs="Times New Roman"/>
          <w:sz w:val="28"/>
          <w:szCs w:val="28"/>
          <w:lang w:eastAsia="ru-RU"/>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своем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ее содержании.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w:t>
      </w:r>
      <w:proofErr w:type="gramStart"/>
      <w:r w:rsidRPr="004D1C2A">
        <w:rPr>
          <w:rFonts w:ascii="Times New Roman" w:eastAsia="Times New Roman" w:hAnsi="Times New Roman" w:cs="Times New Roman"/>
          <w:sz w:val="28"/>
          <w:szCs w:val="28"/>
          <w:lang w:eastAsia="ru-RU"/>
        </w:rPr>
        <w:t>от</w:t>
      </w:r>
      <w:proofErr w:type="gramEnd"/>
      <w:r w:rsidRPr="004D1C2A">
        <w:rPr>
          <w:rFonts w:ascii="Times New Roman" w:eastAsia="Times New Roman" w:hAnsi="Times New Roman" w:cs="Times New Roman"/>
          <w:sz w:val="28"/>
          <w:szCs w:val="28"/>
          <w:lang w:eastAsia="ru-RU"/>
        </w:rPr>
        <w:t>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w:t>
      </w:r>
    </w:p>
    <w:p w:rsidR="004406ED" w:rsidRPr="004D1C2A" w:rsidRDefault="004406ED" w:rsidP="004406ED">
      <w:pPr>
        <w:spacing w:after="0"/>
        <w:ind w:firstLine="567"/>
        <w:jc w:val="both"/>
        <w:rPr>
          <w:rFonts w:ascii="Times New Roman" w:eastAsia="Times New Roman" w:hAnsi="Times New Roman" w:cs="Times New Roman"/>
          <w:sz w:val="28"/>
          <w:szCs w:val="28"/>
          <w:lang w:eastAsia="ru-RU"/>
        </w:rPr>
      </w:pPr>
      <w:r w:rsidRPr="004D1C2A">
        <w:rPr>
          <w:rFonts w:ascii="Times New Roman" w:eastAsia="Times New Roman" w:hAnsi="Times New Roman" w:cs="Times New Roman"/>
          <w:sz w:val="28"/>
          <w:szCs w:val="28"/>
          <w:lang w:eastAsia="ru-RU"/>
        </w:rPr>
        <w:t>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w:t>
      </w:r>
    </w:p>
    <w:p w:rsidR="004406ED" w:rsidRPr="004D1C2A" w:rsidRDefault="004406ED" w:rsidP="004406ED">
      <w:pPr>
        <w:spacing w:after="0"/>
        <w:jc w:val="both"/>
        <w:rPr>
          <w:rFonts w:ascii="Times New Roman" w:eastAsia="Times New Roman" w:hAnsi="Times New Roman" w:cs="Times New Roman"/>
          <w:sz w:val="28"/>
          <w:szCs w:val="28"/>
          <w:lang w:eastAsia="ru-RU"/>
        </w:rPr>
      </w:pPr>
      <w:r w:rsidRPr="004D1C2A">
        <w:rPr>
          <w:rFonts w:ascii="Times New Roman" w:eastAsia="Times New Roman" w:hAnsi="Times New Roman" w:cs="Times New Roman"/>
          <w:sz w:val="28"/>
          <w:szCs w:val="28"/>
          <w:lang w:eastAsia="ru-RU"/>
        </w:rPr>
        <w:t xml:space="preserve">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Музыкальная память позволяет детям запоминать, узнавать и даже называть любимые мелодии.</w:t>
      </w:r>
    </w:p>
    <w:p w:rsidR="004406ED" w:rsidRPr="004D1C2A" w:rsidRDefault="004406ED" w:rsidP="004406ED">
      <w:pPr>
        <w:spacing w:after="0"/>
        <w:ind w:firstLine="567"/>
        <w:jc w:val="both"/>
        <w:rPr>
          <w:rFonts w:ascii="Times New Roman" w:eastAsia="Times New Roman" w:hAnsi="Times New Roman" w:cs="Times New Roman"/>
          <w:sz w:val="28"/>
          <w:szCs w:val="28"/>
          <w:lang w:eastAsia="ru-RU"/>
        </w:rPr>
      </w:pPr>
      <w:r w:rsidRPr="004D1C2A">
        <w:rPr>
          <w:rFonts w:ascii="Times New Roman" w:eastAsia="Times New Roman" w:hAnsi="Times New Roman" w:cs="Times New Roman"/>
          <w:sz w:val="28"/>
          <w:szCs w:val="28"/>
          <w:lang w:eastAsia="ru-RU"/>
        </w:rPr>
        <w:t>Важным показателем развития ребенка-дошкольника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w:t>
      </w:r>
    </w:p>
    <w:p w:rsidR="004406ED" w:rsidRPr="004D1C2A" w:rsidRDefault="004406ED" w:rsidP="004406ED">
      <w:pPr>
        <w:spacing w:after="0"/>
        <w:ind w:firstLine="567"/>
        <w:jc w:val="both"/>
        <w:rPr>
          <w:rFonts w:ascii="Times New Roman" w:eastAsia="Times New Roman" w:hAnsi="Times New Roman" w:cs="Times New Roman"/>
          <w:sz w:val="28"/>
          <w:szCs w:val="28"/>
          <w:lang w:eastAsia="ru-RU"/>
        </w:rPr>
      </w:pPr>
      <w:r w:rsidRPr="004D1C2A">
        <w:rPr>
          <w:rFonts w:ascii="Times New Roman" w:eastAsia="Times New Roman" w:hAnsi="Times New Roman" w:cs="Times New Roman"/>
          <w:sz w:val="28"/>
          <w:szCs w:val="28"/>
          <w:lang w:eastAsia="ru-RU"/>
        </w:rPr>
        <w:t xml:space="preserve">   Конструирование начинает носить характер продуктивной деятельности: дети замышляют будущую конструкцию и осуществляют поиск способов ее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w:t>
      </w:r>
    </w:p>
    <w:p w:rsidR="00FE4C10" w:rsidRPr="00FE4C10" w:rsidRDefault="004406ED" w:rsidP="004406ED">
      <w:pPr>
        <w:ind w:firstLine="567"/>
      </w:pPr>
      <w:r w:rsidRPr="00714AF6">
        <w:rPr>
          <w:rFonts w:ascii="Times New Roman" w:hAnsi="Times New Roman" w:cs="Times New Roman"/>
          <w:sz w:val="28"/>
          <w:szCs w:val="28"/>
          <w:lang w:eastAsia="ru-RU"/>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речи, познавате</w:t>
      </w:r>
      <w:r>
        <w:rPr>
          <w:rFonts w:ascii="Times New Roman" w:hAnsi="Times New Roman" w:cs="Times New Roman"/>
          <w:sz w:val="28"/>
          <w:szCs w:val="28"/>
          <w:lang w:eastAsia="ru-RU"/>
        </w:rPr>
        <w:t>льной позиции; развитием памяти. У</w:t>
      </w:r>
      <w:r w:rsidRPr="00714AF6">
        <w:rPr>
          <w:rFonts w:ascii="Times New Roman" w:hAnsi="Times New Roman" w:cs="Times New Roman"/>
          <w:sz w:val="28"/>
          <w:szCs w:val="28"/>
          <w:lang w:eastAsia="ru-RU"/>
        </w:rPr>
        <w:t xml:space="preserve">важением со стороны взрослого, появлением обидчивости, </w:t>
      </w:r>
      <w:proofErr w:type="spellStart"/>
      <w:r w:rsidRPr="00714AF6">
        <w:rPr>
          <w:rFonts w:ascii="Times New Roman" w:hAnsi="Times New Roman" w:cs="Times New Roman"/>
          <w:sz w:val="28"/>
          <w:szCs w:val="28"/>
          <w:lang w:eastAsia="ru-RU"/>
        </w:rPr>
        <w:t>конкурентности</w:t>
      </w:r>
      <w:proofErr w:type="spellEnd"/>
      <w:r w:rsidRPr="00714AF6">
        <w:rPr>
          <w:rFonts w:ascii="Times New Roman" w:hAnsi="Times New Roman" w:cs="Times New Roman"/>
          <w:sz w:val="28"/>
          <w:szCs w:val="28"/>
          <w:lang w:eastAsia="ru-RU"/>
        </w:rPr>
        <w:t xml:space="preserve">, </w:t>
      </w:r>
      <w:proofErr w:type="spellStart"/>
      <w:r w:rsidRPr="00714AF6">
        <w:rPr>
          <w:rFonts w:ascii="Times New Roman" w:hAnsi="Times New Roman" w:cs="Times New Roman"/>
          <w:sz w:val="28"/>
          <w:szCs w:val="28"/>
          <w:lang w:eastAsia="ru-RU"/>
        </w:rPr>
        <w:t>соревновательности</w:t>
      </w:r>
      <w:proofErr w:type="spellEnd"/>
      <w:r w:rsidRPr="00714AF6">
        <w:rPr>
          <w:rFonts w:ascii="Times New Roman" w:hAnsi="Times New Roman" w:cs="Times New Roman"/>
          <w:sz w:val="28"/>
          <w:szCs w:val="28"/>
          <w:lang w:eastAsia="ru-RU"/>
        </w:rPr>
        <w:t xml:space="preserve"> со сверстниками; дальнейшим развитием образа Я ребенка, его детализацией.</w:t>
      </w:r>
    </w:p>
    <w:sectPr w:rsidR="00FE4C10" w:rsidRPr="00FE4C10" w:rsidSect="004406ED">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30F7A"/>
    <w:multiLevelType w:val="hybridMultilevel"/>
    <w:tmpl w:val="D676F9AE"/>
    <w:lvl w:ilvl="0" w:tplc="0419000B">
      <w:start w:val="1"/>
      <w:numFmt w:val="bullet"/>
      <w:lvlText w:val=""/>
      <w:lvlJc w:val="left"/>
      <w:pPr>
        <w:ind w:left="502"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E4C10"/>
    <w:rsid w:val="000F5197"/>
    <w:rsid w:val="00353EBE"/>
    <w:rsid w:val="004406ED"/>
    <w:rsid w:val="00A7521F"/>
    <w:rsid w:val="00CD2563"/>
    <w:rsid w:val="00F42FE4"/>
    <w:rsid w:val="00FE4C10"/>
    <w:rsid w:val="00FF26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C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521F"/>
    <w:pPr>
      <w:ind w:left="720"/>
      <w:contextualSpacing/>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C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1757</Words>
  <Characters>10021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Эмине</dc:creator>
  <cp:lastModifiedBy>Админ</cp:lastModifiedBy>
  <cp:revision>5</cp:revision>
  <cp:lastPrinted>2019-05-13T12:56:00Z</cp:lastPrinted>
  <dcterms:created xsi:type="dcterms:W3CDTF">2019-05-13T12:54:00Z</dcterms:created>
  <dcterms:modified xsi:type="dcterms:W3CDTF">2019-08-20T08:34:00Z</dcterms:modified>
</cp:coreProperties>
</file>