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7E" w:rsidRDefault="004B037E" w:rsidP="004B037E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4B037E" w:rsidRDefault="004B037E" w:rsidP="004B037E">
      <w:pPr>
        <w:jc w:val="center"/>
      </w:pPr>
      <w:r>
        <w:t>__________________________________________________________________________</w:t>
      </w:r>
    </w:p>
    <w:p w:rsidR="004B037E" w:rsidRPr="00AB0E94" w:rsidRDefault="004B037E" w:rsidP="004B037E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4B037E" w:rsidRPr="009C762D" w:rsidRDefault="004B037E" w:rsidP="004B037E"/>
    <w:p w:rsidR="004B037E" w:rsidRPr="009C762D" w:rsidRDefault="004B037E" w:rsidP="004B037E">
      <w:r w:rsidRPr="009C762D">
        <w:t xml:space="preserve">Согласовано: ____________                                    </w:t>
      </w:r>
      <w:r w:rsidRPr="009C762D">
        <w:rPr>
          <w:u w:val="single"/>
        </w:rPr>
        <w:t xml:space="preserve">Утверждаю: </w:t>
      </w:r>
      <w:proofErr w:type="spellStart"/>
      <w:r w:rsidRPr="009C762D">
        <w:rPr>
          <w:u w:val="single"/>
        </w:rPr>
        <w:t>______Л.А.Дидус</w:t>
      </w:r>
      <w:proofErr w:type="spellEnd"/>
    </w:p>
    <w:p w:rsidR="004B037E" w:rsidRPr="009C762D" w:rsidRDefault="004B037E" w:rsidP="004B037E">
      <w:r w:rsidRPr="009C762D">
        <w:rPr>
          <w:u w:val="single"/>
        </w:rPr>
        <w:t xml:space="preserve">Пр. ПК </w:t>
      </w:r>
      <w:proofErr w:type="spellStart"/>
      <w:r w:rsidRPr="009C762D">
        <w:rPr>
          <w:u w:val="single"/>
        </w:rPr>
        <w:t>Чушева</w:t>
      </w:r>
      <w:proofErr w:type="spellEnd"/>
      <w:r w:rsidRPr="009C762D">
        <w:rPr>
          <w:u w:val="single"/>
        </w:rPr>
        <w:t xml:space="preserve"> Т.Н. </w:t>
      </w:r>
      <w:r w:rsidRPr="009C762D">
        <w:t xml:space="preserve">                                                 </w:t>
      </w:r>
      <w:r w:rsidRPr="009C762D">
        <w:rPr>
          <w:u w:val="single"/>
        </w:rPr>
        <w:t>Заведующий МДОУ «</w:t>
      </w:r>
      <w:proofErr w:type="spellStart"/>
      <w:r w:rsidRPr="009C762D">
        <w:rPr>
          <w:u w:val="single"/>
        </w:rPr>
        <w:t>Победнен</w:t>
      </w:r>
      <w:proofErr w:type="spellEnd"/>
      <w:r w:rsidRPr="009C762D">
        <w:rPr>
          <w:u w:val="single"/>
        </w:rPr>
        <w:t>-</w:t>
      </w:r>
    </w:p>
    <w:p w:rsidR="004B037E" w:rsidRPr="009C762D" w:rsidRDefault="004B037E" w:rsidP="004B037E">
      <w:pPr>
        <w:tabs>
          <w:tab w:val="left" w:pos="5240"/>
        </w:tabs>
        <w:rPr>
          <w:u w:val="single"/>
        </w:rPr>
      </w:pPr>
      <w:r w:rsidRPr="009C762D">
        <w:t xml:space="preserve">                                                                                     </w:t>
      </w:r>
      <w:proofErr w:type="spellStart"/>
      <w:r w:rsidRPr="009C762D">
        <w:rPr>
          <w:u w:val="single"/>
        </w:rPr>
        <w:t>ский</w:t>
      </w:r>
      <w:proofErr w:type="spellEnd"/>
      <w:r w:rsidRPr="009C762D">
        <w:rPr>
          <w:u w:val="single"/>
        </w:rPr>
        <w:t xml:space="preserve"> детский сад «Искорка»</w:t>
      </w:r>
    </w:p>
    <w:p w:rsidR="004B037E" w:rsidRPr="00E846D6" w:rsidRDefault="004B037E" w:rsidP="004B037E">
      <w:r w:rsidRPr="00E846D6">
        <w:t xml:space="preserve">                              </w:t>
      </w:r>
      <w:r>
        <w:t xml:space="preserve">  </w:t>
      </w:r>
    </w:p>
    <w:p w:rsidR="004B037E" w:rsidRPr="009C762D" w:rsidRDefault="004B037E" w:rsidP="004B037E">
      <w:pPr>
        <w:rPr>
          <w:sz w:val="28"/>
          <w:szCs w:val="28"/>
          <w:u w:val="single"/>
        </w:rPr>
      </w:pPr>
      <w:r w:rsidRPr="00E846D6">
        <w:t xml:space="preserve">                                                                                      </w:t>
      </w:r>
      <w:r w:rsidRPr="009C762D">
        <w:rPr>
          <w:u w:val="single"/>
        </w:rPr>
        <w:t>Пр.54/2от 06</w:t>
      </w:r>
      <w:r>
        <w:rPr>
          <w:u w:val="single"/>
        </w:rPr>
        <w:t>.08</w:t>
      </w:r>
      <w:r w:rsidRPr="009C762D">
        <w:rPr>
          <w:u w:val="single"/>
        </w:rPr>
        <w:t>.2018</w:t>
      </w:r>
    </w:p>
    <w:p w:rsidR="004B037E" w:rsidRDefault="004B037E" w:rsidP="004B037E"/>
    <w:p w:rsidR="004B037E" w:rsidRDefault="004B037E" w:rsidP="004B037E"/>
    <w:p w:rsidR="004B037E" w:rsidRDefault="004B037E" w:rsidP="004B037E"/>
    <w:p w:rsidR="004B037E" w:rsidRDefault="004B037E" w:rsidP="004B037E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Кодекс</w:t>
      </w:r>
    </w:p>
    <w:p w:rsidR="004B037E" w:rsidRDefault="004B037E" w:rsidP="004B037E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этики, служебного поведения  работников </w:t>
      </w:r>
    </w:p>
    <w:p w:rsidR="004B037E" w:rsidRDefault="004B037E" w:rsidP="004B037E">
      <w:pPr>
        <w:pStyle w:val="a4"/>
        <w:spacing w:after="0"/>
        <w:rPr>
          <w:color w:val="000000"/>
        </w:rPr>
      </w:pPr>
      <w:r>
        <w:rPr>
          <w:rStyle w:val="a3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4B037E" w:rsidRDefault="004B037E" w:rsidP="004B037E">
      <w:pPr>
        <w:pStyle w:val="a4"/>
        <w:spacing w:after="0"/>
        <w:jc w:val="both"/>
        <w:rPr>
          <w:rStyle w:val="a3"/>
          <w:b w:val="0"/>
          <w:bCs w:val="0"/>
          <w:color w:val="000000"/>
        </w:rPr>
      </w:pPr>
      <w:r>
        <w:rPr>
          <w:rStyle w:val="a3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4B037E" w:rsidRDefault="004B037E" w:rsidP="004B037E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1. Открытость, поддержка и сотрудничество.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3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 xml:space="preserve">2. </w:t>
      </w:r>
      <w:proofErr w:type="spellStart"/>
      <w:r>
        <w:rPr>
          <w:rStyle w:val="a3"/>
          <w:color w:val="000000"/>
        </w:rPr>
        <w:t>Инновационность</w:t>
      </w:r>
      <w:proofErr w:type="spellEnd"/>
      <w:r>
        <w:rPr>
          <w:rStyle w:val="a3"/>
          <w:color w:val="000000"/>
        </w:rPr>
        <w:t>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3. Индивидуализация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4. Преемственность.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ДОУ.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5. Здоровье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</w:t>
      </w:r>
      <w:r>
        <w:rPr>
          <w:color w:val="000000"/>
        </w:rPr>
        <w:lastRenderedPageBreak/>
        <w:t>состояния человека. Мы стремимся, чтобы здоровый образ жизни стал стилем жизни</w:t>
      </w:r>
    </w:p>
    <w:p w:rsidR="004B037E" w:rsidRDefault="004B037E" w:rsidP="004B037E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6. Профессионализм и высокое качество образовательных услуг.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7. Взаимоотношения сотрудников в учреждении.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4B037E" w:rsidRDefault="004B037E" w:rsidP="004B037E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4B037E" w:rsidRDefault="004B037E" w:rsidP="004B037E">
      <w:pPr>
        <w:pStyle w:val="a4"/>
        <w:spacing w:after="0"/>
        <w:rPr>
          <w:color w:val="000000"/>
        </w:rPr>
      </w:pPr>
      <w:r>
        <w:rPr>
          <w:rStyle w:val="a3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  <w:r>
        <w:rPr>
          <w:rStyle w:val="a3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4B037E" w:rsidRDefault="004B037E" w:rsidP="004B037E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4B037E" w:rsidRDefault="004B037E" w:rsidP="004B037E">
      <w:pPr>
        <w:rPr>
          <w:b/>
        </w:rPr>
      </w:pPr>
      <w:r>
        <w:rPr>
          <w:b/>
        </w:rPr>
        <w:t>9. Взаимоотношения с Администрацией.</w:t>
      </w:r>
    </w:p>
    <w:p w:rsidR="004B037E" w:rsidRDefault="004B037E" w:rsidP="004B037E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4B037E" w:rsidRDefault="004B037E" w:rsidP="004B037E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4B037E" w:rsidRDefault="004B037E" w:rsidP="004B037E">
      <w:pPr>
        <w:jc w:val="both"/>
      </w:pPr>
      <w:r>
        <w:t xml:space="preserve">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4B037E" w:rsidRDefault="004B037E" w:rsidP="004B037E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4B037E" w:rsidRDefault="004B037E" w:rsidP="004B037E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4B037E" w:rsidRDefault="004B037E" w:rsidP="004B037E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4B037E" w:rsidRDefault="004B037E" w:rsidP="004B037E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10. Поддержание и укрепление имиджа Учреждения.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публикация опыта работы в </w:t>
      </w:r>
      <w:proofErr w:type="gramStart"/>
      <w:r>
        <w:rPr>
          <w:color w:val="000000"/>
        </w:rPr>
        <w:t>научных</w:t>
      </w:r>
      <w:proofErr w:type="gramEnd"/>
      <w:r>
        <w:rPr>
          <w:color w:val="000000"/>
        </w:rPr>
        <w:t xml:space="preserve"> и сайта Учреждения.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11. Формирование и развитие стиля Учреждения.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4B037E" w:rsidRDefault="004B037E" w:rsidP="004B037E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обувь.).</w:t>
      </w:r>
    </w:p>
    <w:p w:rsidR="004B037E" w:rsidRDefault="004B037E" w:rsidP="004B037E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4B037E" w:rsidRDefault="004B037E" w:rsidP="004B037E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4B037E" w:rsidRDefault="004B037E" w:rsidP="004B037E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4B037E" w:rsidRDefault="004B037E" w:rsidP="004B037E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4B037E" w:rsidRDefault="004B037E" w:rsidP="004B037E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4B037E" w:rsidRDefault="004B037E" w:rsidP="004B037E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4B037E" w:rsidRDefault="004B037E" w:rsidP="004B037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4B037E" w:rsidRDefault="004B037E" w:rsidP="004B037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4B037E" w:rsidRDefault="004B037E" w:rsidP="004B037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4B037E" w:rsidRDefault="004B037E" w:rsidP="004B037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4B037E" w:rsidRDefault="004B037E" w:rsidP="004B037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4B037E" w:rsidRDefault="004B037E" w:rsidP="004B037E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15 . Конфликт интересов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4B037E" w:rsidRDefault="004B037E" w:rsidP="004B037E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4B037E" w:rsidRDefault="004B037E" w:rsidP="004B037E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4B037E" w:rsidRDefault="004B037E" w:rsidP="004B037E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4B037E" w:rsidRDefault="004B037E" w:rsidP="004B037E">
      <w:pPr>
        <w:jc w:val="both"/>
      </w:pPr>
      <w:r>
        <w:t xml:space="preserve">- Работник  может принимать лишь те подарки, которые: </w:t>
      </w:r>
    </w:p>
    <w:p w:rsidR="004B037E" w:rsidRDefault="004B037E" w:rsidP="004B037E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4B037E" w:rsidRDefault="004B037E" w:rsidP="004B037E">
      <w:pPr>
        <w:jc w:val="both"/>
      </w:pPr>
      <w:r>
        <w:t xml:space="preserve">2) не имеют и не могут иметь своей целью подкуп сотрудника; </w:t>
      </w:r>
    </w:p>
    <w:p w:rsidR="004B037E" w:rsidRDefault="004B037E" w:rsidP="004B037E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4B037E" w:rsidRDefault="004B037E" w:rsidP="004B037E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4B037E" w:rsidRDefault="004B037E" w:rsidP="004B037E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17. Порядок присоединения к Кодексу деловой этики.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18. Меры, принимаемые к нарушителям правил и норм деловой этики.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>
        <w:rPr>
          <w:color w:val="000000"/>
        </w:rPr>
        <w:t>коллектива</w:t>
      </w:r>
      <w:proofErr w:type="gramEnd"/>
      <w:r>
        <w:rPr>
          <w:color w:val="000000"/>
        </w:rPr>
        <w:t xml:space="preserve"> и отслеживаться через систему обратной связи (анкетирование).</w:t>
      </w:r>
    </w:p>
    <w:p w:rsidR="004B037E" w:rsidRDefault="004B037E" w:rsidP="004B037E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19. Заключительные положения.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4B037E" w:rsidRDefault="004B037E" w:rsidP="004B037E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4B037E"/>
    <w:rsid w:val="004B037E"/>
    <w:rsid w:val="007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B037E"/>
    <w:rPr>
      <w:b/>
      <w:bCs/>
    </w:rPr>
  </w:style>
  <w:style w:type="paragraph" w:styleId="a4">
    <w:name w:val="Body Text"/>
    <w:basedOn w:val="a"/>
    <w:link w:val="a5"/>
    <w:semiHidden/>
    <w:rsid w:val="004B037E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4B037E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2304</Words>
  <Characters>13137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2019-01-31T06:39:00Z</dcterms:created>
  <dcterms:modified xsi:type="dcterms:W3CDTF">2019-01-31T06:39:00Z</dcterms:modified>
</cp:coreProperties>
</file>