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D53B1B" w14:textId="77777777" w:rsidR="00DA485A" w:rsidRDefault="00DA485A" w:rsidP="00DA485A">
      <w:pPr>
        <w:spacing w:after="0" w:line="240" w:lineRule="auto"/>
        <w:ind w:left="-567"/>
        <w:jc w:val="center"/>
        <w:outlineLvl w:val="0"/>
        <w:rPr>
          <w:rFonts w:eastAsia="Times New Roman" w:cs="Times New Roman"/>
          <w:bCs/>
          <w:kern w:val="36"/>
          <w:sz w:val="36"/>
          <w:szCs w:val="36"/>
          <w:lang w:eastAsia="ru-RU"/>
        </w:rPr>
      </w:pPr>
      <w:r w:rsidRPr="00DA485A">
        <w:rPr>
          <w:rFonts w:eastAsia="Times New Roman" w:cs="Times New Roman"/>
          <w:bCs/>
          <w:kern w:val="36"/>
          <w:sz w:val="36"/>
          <w:szCs w:val="36"/>
          <w:lang w:eastAsia="ru-RU"/>
        </w:rPr>
        <w:t>МУНИЦИПАЛЬНОЕ ОБРАЗОВАТЕЛЬНОЕ УЧРЕЖДЕНИЕ ДОПОЛНИТЕЛЬНОГО ОБРАЗОВАНИЯ ДЕТЕЙ</w:t>
      </w:r>
    </w:p>
    <w:p w14:paraId="36495579" w14:textId="77777777" w:rsidR="00DA485A" w:rsidRDefault="00DA485A" w:rsidP="00DA485A">
      <w:pPr>
        <w:spacing w:after="0" w:line="240" w:lineRule="auto"/>
        <w:ind w:left="-567"/>
        <w:jc w:val="center"/>
        <w:outlineLvl w:val="0"/>
        <w:rPr>
          <w:rFonts w:eastAsia="Times New Roman" w:cs="Times New Roman"/>
          <w:bCs/>
          <w:kern w:val="36"/>
          <w:sz w:val="36"/>
          <w:szCs w:val="36"/>
          <w:lang w:eastAsia="ru-RU"/>
        </w:rPr>
      </w:pPr>
      <w:r w:rsidRPr="00DA485A">
        <w:rPr>
          <w:rFonts w:eastAsia="Times New Roman" w:cs="Times New Roman"/>
          <w:bCs/>
          <w:kern w:val="36"/>
          <w:sz w:val="36"/>
          <w:szCs w:val="36"/>
          <w:lang w:eastAsia="ru-RU"/>
        </w:rPr>
        <w:t>«ЭКОЛОГО-БИОЛОГИЧЕСКИЙ ЦЕНТР»</w:t>
      </w:r>
    </w:p>
    <w:p w14:paraId="3660D48E" w14:textId="77777777" w:rsidR="00DA485A" w:rsidRPr="00DA485A" w:rsidRDefault="00DA485A" w:rsidP="00DA485A">
      <w:pPr>
        <w:spacing w:after="0" w:line="240" w:lineRule="auto"/>
        <w:ind w:left="-567"/>
        <w:jc w:val="center"/>
        <w:outlineLvl w:val="0"/>
        <w:rPr>
          <w:rFonts w:eastAsia="Times New Roman" w:cs="Times New Roman"/>
          <w:bCs/>
          <w:kern w:val="36"/>
          <w:sz w:val="36"/>
          <w:szCs w:val="36"/>
          <w:lang w:eastAsia="ru-RU"/>
        </w:rPr>
      </w:pPr>
      <w:r w:rsidRPr="00DA485A">
        <w:rPr>
          <w:rFonts w:eastAsia="Times New Roman" w:cs="Times New Roman"/>
          <w:bCs/>
          <w:kern w:val="36"/>
          <w:sz w:val="36"/>
          <w:szCs w:val="36"/>
          <w:lang w:eastAsia="ru-RU"/>
        </w:rPr>
        <w:t>ДЖАНКОЙСКОГО РАЙОНА РЕСПУБЛИКИ КРЫМ</w:t>
      </w:r>
    </w:p>
    <w:p w14:paraId="3BC71E02" w14:textId="77777777" w:rsidR="00DA485A" w:rsidRDefault="00DA485A" w:rsidP="00DA485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</w:p>
    <w:p w14:paraId="60D70512" w14:textId="77777777" w:rsidR="00DA485A" w:rsidRDefault="00DA485A" w:rsidP="00DA485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</w:p>
    <w:p w14:paraId="33EA7548" w14:textId="77777777" w:rsidR="00DA485A" w:rsidRDefault="00DA485A" w:rsidP="00DA485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</w:p>
    <w:p w14:paraId="44A21AA8" w14:textId="030B117B" w:rsidR="00DA485A" w:rsidRDefault="00DA485A" w:rsidP="00DA485A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eastAsia="Times New Roman" w:cs="Times New Roman"/>
          <w:b/>
          <w:bCs/>
          <w:kern w:val="36"/>
          <w:sz w:val="32"/>
          <w:szCs w:val="32"/>
          <w:lang w:eastAsia="ru-RU"/>
        </w:rPr>
        <w:t>РЕКОМЕНДАЦИИ</w:t>
      </w:r>
    </w:p>
    <w:p w14:paraId="19E56E28" w14:textId="77777777" w:rsidR="00DA485A" w:rsidRPr="00DA485A" w:rsidRDefault="00DA485A" w:rsidP="00DA485A">
      <w:pPr>
        <w:pStyle w:val="a5"/>
        <w:jc w:val="center"/>
        <w:rPr>
          <w:sz w:val="36"/>
          <w:szCs w:val="36"/>
          <w:lang w:eastAsia="ru-RU"/>
        </w:rPr>
      </w:pPr>
      <w:r w:rsidRPr="00DA485A">
        <w:rPr>
          <w:sz w:val="36"/>
          <w:szCs w:val="36"/>
          <w:lang w:eastAsia="ru-RU"/>
        </w:rPr>
        <w:t>по организации и проведению открытого занятия в системе дополнительного образования</w:t>
      </w:r>
    </w:p>
    <w:p w14:paraId="11BFC72E" w14:textId="77777777" w:rsidR="00DA485A" w:rsidRDefault="00DA485A" w:rsidP="00DA485A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</w:p>
    <w:p w14:paraId="0548F09A" w14:textId="77777777" w:rsidR="00DA485A" w:rsidRDefault="00DA485A" w:rsidP="00DA485A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</w:p>
    <w:p w14:paraId="5A4302F5" w14:textId="77777777" w:rsidR="00DA485A" w:rsidRDefault="00DA485A" w:rsidP="00DA485A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</w:p>
    <w:p w14:paraId="57D567FD" w14:textId="77777777" w:rsidR="00DA485A" w:rsidRDefault="00DA485A" w:rsidP="00DA485A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</w:p>
    <w:p w14:paraId="31033FD6" w14:textId="77777777" w:rsidR="00DA485A" w:rsidRDefault="00DA485A" w:rsidP="00DA485A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</w:p>
    <w:p w14:paraId="64B4AFEF" w14:textId="77777777" w:rsidR="00DA485A" w:rsidRPr="00DA485A" w:rsidRDefault="00DA485A" w:rsidP="00DA485A">
      <w:pPr>
        <w:spacing w:before="100" w:beforeAutospacing="1" w:after="100" w:afterAutospacing="1" w:line="240" w:lineRule="auto"/>
        <w:jc w:val="right"/>
        <w:outlineLvl w:val="0"/>
        <w:rPr>
          <w:rFonts w:eastAsia="Times New Roman" w:cs="Times New Roman"/>
          <w:bCs/>
          <w:kern w:val="36"/>
          <w:sz w:val="28"/>
          <w:szCs w:val="28"/>
          <w:lang w:eastAsia="ru-RU"/>
        </w:rPr>
      </w:pPr>
      <w:r w:rsidRPr="00DA485A">
        <w:rPr>
          <w:rFonts w:eastAsia="Times New Roman" w:cs="Times New Roman"/>
          <w:bCs/>
          <w:kern w:val="36"/>
          <w:sz w:val="28"/>
          <w:szCs w:val="28"/>
          <w:lang w:eastAsia="ru-RU"/>
        </w:rPr>
        <w:t>Подготовила: Богомолова Наталья Ивановна, методист</w:t>
      </w:r>
    </w:p>
    <w:p w14:paraId="02CE50B3" w14:textId="77777777" w:rsidR="00DA485A" w:rsidRDefault="00DA485A" w:rsidP="00DA485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</w:p>
    <w:p w14:paraId="3FFA9395" w14:textId="77777777" w:rsidR="00DA485A" w:rsidRDefault="00DA485A" w:rsidP="00DA485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</w:p>
    <w:p w14:paraId="0AFC8996" w14:textId="77777777" w:rsidR="00DA485A" w:rsidRDefault="00DA485A" w:rsidP="00DA485A">
      <w:pPr>
        <w:spacing w:before="100" w:beforeAutospacing="1" w:after="100" w:afterAutospacing="1" w:line="240" w:lineRule="auto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ru-RU"/>
        </w:rPr>
      </w:pPr>
    </w:p>
    <w:p w14:paraId="1536EA6E" w14:textId="77777777" w:rsidR="00DA485A" w:rsidRDefault="00DA485A" w:rsidP="00DA485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</w:pPr>
    </w:p>
    <w:p w14:paraId="76CC3481" w14:textId="77777777" w:rsidR="00214F5B" w:rsidRDefault="00214F5B" w:rsidP="00214F5B">
      <w:pPr>
        <w:pStyle w:val="2"/>
      </w:pPr>
    </w:p>
    <w:p w14:paraId="1307420F" w14:textId="77777777" w:rsidR="00214F5B" w:rsidRDefault="00214F5B" w:rsidP="00214F5B">
      <w:pPr>
        <w:pStyle w:val="2"/>
        <w:jc w:val="center"/>
      </w:pPr>
      <w:r>
        <w:lastRenderedPageBreak/>
        <w:t>Содержание:</w:t>
      </w:r>
    </w:p>
    <w:p w14:paraId="187E0368" w14:textId="77777777" w:rsidR="00214F5B" w:rsidRDefault="00214F5B" w:rsidP="00410691">
      <w:pPr>
        <w:pStyle w:val="a8"/>
        <w:numPr>
          <w:ilvl w:val="0"/>
          <w:numId w:val="65"/>
        </w:numPr>
      </w:pPr>
      <w:r>
        <w:t>Введение</w:t>
      </w:r>
    </w:p>
    <w:p w14:paraId="35556AF9" w14:textId="77777777" w:rsidR="00214F5B" w:rsidRDefault="00214F5B" w:rsidP="00410691">
      <w:pPr>
        <w:pStyle w:val="a8"/>
        <w:numPr>
          <w:ilvl w:val="0"/>
          <w:numId w:val="65"/>
        </w:numPr>
      </w:pPr>
      <w:r>
        <w:t>Занятие как структурная единица образовательного процесса</w:t>
      </w:r>
    </w:p>
    <w:p w14:paraId="28F5A328" w14:textId="77777777" w:rsidR="00214F5B" w:rsidRDefault="00214F5B" w:rsidP="00410691">
      <w:pPr>
        <w:pStyle w:val="a8"/>
        <w:numPr>
          <w:ilvl w:val="0"/>
          <w:numId w:val="65"/>
        </w:numPr>
      </w:pPr>
      <w:r>
        <w:t>Содержание занятия как основа образовательного процесса</w:t>
      </w:r>
    </w:p>
    <w:p w14:paraId="7281010E" w14:textId="77777777" w:rsidR="00214F5B" w:rsidRDefault="00214F5B" w:rsidP="00410691">
      <w:pPr>
        <w:pStyle w:val="a8"/>
        <w:numPr>
          <w:ilvl w:val="0"/>
          <w:numId w:val="65"/>
        </w:numPr>
      </w:pPr>
      <w:r>
        <w:t>Формы организации познавательной деятельности</w:t>
      </w:r>
    </w:p>
    <w:p w14:paraId="5A1279E2" w14:textId="77777777" w:rsidR="00214F5B" w:rsidRDefault="00214F5B" w:rsidP="00410691">
      <w:pPr>
        <w:pStyle w:val="a8"/>
        <w:numPr>
          <w:ilvl w:val="0"/>
          <w:numId w:val="65"/>
        </w:numPr>
      </w:pPr>
      <w:r>
        <w:t>Типы занятий</w:t>
      </w:r>
    </w:p>
    <w:p w14:paraId="11DAC06D" w14:textId="77777777" w:rsidR="00214F5B" w:rsidRDefault="00214F5B" w:rsidP="00410691">
      <w:pPr>
        <w:pStyle w:val="a8"/>
        <w:numPr>
          <w:ilvl w:val="0"/>
          <w:numId w:val="65"/>
        </w:numPr>
      </w:pPr>
      <w:r>
        <w:t>Подготовка занятий</w:t>
      </w:r>
    </w:p>
    <w:p w14:paraId="1014C99A" w14:textId="77777777" w:rsidR="00214F5B" w:rsidRDefault="00214F5B" w:rsidP="00410691">
      <w:pPr>
        <w:pStyle w:val="a8"/>
        <w:numPr>
          <w:ilvl w:val="0"/>
          <w:numId w:val="65"/>
        </w:numPr>
      </w:pPr>
      <w:r>
        <w:t>Проведение занятий</w:t>
      </w:r>
    </w:p>
    <w:p w14:paraId="0886CEAC" w14:textId="77777777" w:rsidR="00214F5B" w:rsidRDefault="00214F5B" w:rsidP="00410691">
      <w:pPr>
        <w:pStyle w:val="a8"/>
        <w:numPr>
          <w:ilvl w:val="0"/>
          <w:numId w:val="65"/>
        </w:numPr>
      </w:pPr>
      <w:r>
        <w:t>Список литературы</w:t>
      </w:r>
    </w:p>
    <w:p w14:paraId="36B35907" w14:textId="77777777" w:rsidR="00214F5B" w:rsidRDefault="00214F5B" w:rsidP="00214F5B">
      <w:pPr>
        <w:pStyle w:val="2"/>
        <w:jc w:val="center"/>
      </w:pPr>
    </w:p>
    <w:p w14:paraId="196B3265" w14:textId="77777777" w:rsidR="00214F5B" w:rsidRDefault="00214F5B" w:rsidP="00DA485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</w:pPr>
    </w:p>
    <w:p w14:paraId="4078FFCB" w14:textId="77777777" w:rsidR="00214F5B" w:rsidRDefault="00214F5B" w:rsidP="00DA485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</w:pPr>
    </w:p>
    <w:p w14:paraId="7CF9E3F0" w14:textId="77777777" w:rsidR="00214F5B" w:rsidRDefault="00214F5B" w:rsidP="00DA485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</w:pPr>
    </w:p>
    <w:p w14:paraId="19AA5C2F" w14:textId="77777777" w:rsidR="00214F5B" w:rsidRDefault="00214F5B" w:rsidP="00DA485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</w:pPr>
    </w:p>
    <w:p w14:paraId="379F436D" w14:textId="77777777" w:rsidR="00214F5B" w:rsidRDefault="00214F5B" w:rsidP="00DA485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</w:pPr>
    </w:p>
    <w:p w14:paraId="73EA89F5" w14:textId="77777777" w:rsidR="00214F5B" w:rsidRDefault="00214F5B" w:rsidP="00DA485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</w:pPr>
    </w:p>
    <w:p w14:paraId="07BB6249" w14:textId="77777777" w:rsidR="00214F5B" w:rsidRDefault="00214F5B" w:rsidP="00DA485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</w:pPr>
    </w:p>
    <w:p w14:paraId="3AB63BC0" w14:textId="77777777" w:rsidR="00214F5B" w:rsidRDefault="00214F5B" w:rsidP="00DA485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</w:pPr>
    </w:p>
    <w:p w14:paraId="7C1EF52F" w14:textId="77777777" w:rsidR="00214F5B" w:rsidRDefault="00214F5B" w:rsidP="00DA485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</w:pPr>
    </w:p>
    <w:p w14:paraId="4AB1145E" w14:textId="77777777" w:rsidR="00214F5B" w:rsidRDefault="00214F5B" w:rsidP="00DA485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</w:pPr>
    </w:p>
    <w:p w14:paraId="06674394" w14:textId="77777777" w:rsidR="00214F5B" w:rsidRDefault="00214F5B" w:rsidP="00DA485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</w:pPr>
    </w:p>
    <w:p w14:paraId="429827AF" w14:textId="77777777" w:rsidR="00214F5B" w:rsidRDefault="00214F5B" w:rsidP="00DA485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</w:pPr>
    </w:p>
    <w:p w14:paraId="623730C6" w14:textId="77777777" w:rsidR="00214F5B" w:rsidRDefault="00214F5B" w:rsidP="00DA485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</w:pPr>
    </w:p>
    <w:p w14:paraId="7A5711B7" w14:textId="77777777" w:rsidR="00214F5B" w:rsidRDefault="00214F5B" w:rsidP="00DA485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</w:pPr>
    </w:p>
    <w:p w14:paraId="794F87FF" w14:textId="77777777" w:rsidR="00214F5B" w:rsidRDefault="00214F5B" w:rsidP="00DA485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</w:pPr>
    </w:p>
    <w:p w14:paraId="7B213ED7" w14:textId="77777777" w:rsidR="00214F5B" w:rsidRDefault="00214F5B" w:rsidP="00DA485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</w:pPr>
    </w:p>
    <w:p w14:paraId="4574AC06" w14:textId="77777777" w:rsidR="00214F5B" w:rsidRDefault="00214F5B" w:rsidP="00DA485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36"/>
          <w:sz w:val="28"/>
          <w:szCs w:val="28"/>
          <w:lang w:eastAsia="ru-RU"/>
        </w:rPr>
      </w:pPr>
    </w:p>
    <w:p w14:paraId="27F84E01" w14:textId="77777777" w:rsidR="00214F5B" w:rsidRDefault="00214F5B" w:rsidP="00DA485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7BD53E72" w14:textId="77777777" w:rsidR="00AE18EF" w:rsidRDefault="00AE18EF" w:rsidP="00DA485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14:paraId="3EC9A38F" w14:textId="77777777" w:rsidR="00DA485A" w:rsidRPr="003A733F" w:rsidRDefault="00DA485A" w:rsidP="00DA485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3A733F">
        <w:rPr>
          <w:rFonts w:eastAsia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</w:p>
    <w:p w14:paraId="5894806F" w14:textId="77777777" w:rsidR="00DA485A" w:rsidRPr="003A733F" w:rsidRDefault="00DA485A" w:rsidP="00DA485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A733F">
        <w:rPr>
          <w:rFonts w:eastAsia="Times New Roman" w:cs="Times New Roman"/>
          <w:sz w:val="24"/>
          <w:szCs w:val="24"/>
          <w:lang w:eastAsia="ru-RU"/>
        </w:rPr>
        <w:t>Образовательный процесс в учреждениях дополнительного образования детей имеет особую специфику: он ориентирован на развитие природных способностей, интересов и творческого потенциала ребёнка. Центральным элементом этого процесса является занятие, которое выступает как основная форма организации учебной деятельности и отражает конкретный этап освоения программы.</w:t>
      </w:r>
    </w:p>
    <w:p w14:paraId="54101A35" w14:textId="77777777" w:rsidR="00DA485A" w:rsidRPr="003A733F" w:rsidRDefault="00DA485A" w:rsidP="00DA485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A733F">
        <w:rPr>
          <w:rFonts w:eastAsia="Times New Roman" w:cs="Times New Roman"/>
          <w:sz w:val="24"/>
          <w:szCs w:val="24"/>
          <w:lang w:eastAsia="ru-RU"/>
        </w:rPr>
        <w:t>Настоящие методические рекомендации предназначены для педагогов и методистов, работающих в системе дополнительного образования. Они помогут при планировании и проведении открытых занятий, а также могут быть полезны при подготовке к аттестации. В основу положены классификации Т.И. Шамовой (по единству педагогических целей) и Л.Б. Железновой (по приоритету реализуемых задач).</w:t>
      </w:r>
    </w:p>
    <w:p w14:paraId="08CA5513" w14:textId="77777777" w:rsidR="00DA485A" w:rsidRPr="003A733F" w:rsidRDefault="00DA485A" w:rsidP="00DA485A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3A733F">
        <w:rPr>
          <w:rFonts w:eastAsia="Times New Roman" w:cs="Times New Roman"/>
          <w:b/>
          <w:bCs/>
          <w:sz w:val="28"/>
          <w:szCs w:val="28"/>
          <w:lang w:eastAsia="ru-RU"/>
        </w:rPr>
        <w:t>Цель и ожидаемые результаты</w:t>
      </w:r>
    </w:p>
    <w:p w14:paraId="552E6A01" w14:textId="77777777" w:rsidR="00DA485A" w:rsidRPr="003A733F" w:rsidRDefault="00DA485A" w:rsidP="00DA485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A733F">
        <w:rPr>
          <w:rFonts w:eastAsia="Times New Roman" w:cs="Times New Roman"/>
          <w:b/>
          <w:bCs/>
          <w:sz w:val="24"/>
          <w:szCs w:val="24"/>
          <w:lang w:eastAsia="ru-RU"/>
        </w:rPr>
        <w:t>Цель:</w:t>
      </w:r>
      <w:r w:rsidRPr="003A733F">
        <w:rPr>
          <w:rFonts w:eastAsia="Times New Roman" w:cs="Times New Roman"/>
          <w:sz w:val="24"/>
          <w:szCs w:val="24"/>
          <w:lang w:eastAsia="ru-RU"/>
        </w:rPr>
        <w:t xml:space="preserve"> оказать практическую методическую помощь педагогам дополнительного образования.</w:t>
      </w:r>
    </w:p>
    <w:p w14:paraId="70A599BA" w14:textId="77777777" w:rsidR="00DA485A" w:rsidRPr="003A733F" w:rsidRDefault="00DA485A" w:rsidP="00DA485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A733F">
        <w:rPr>
          <w:rFonts w:eastAsia="Times New Roman" w:cs="Times New Roman"/>
          <w:b/>
          <w:bCs/>
          <w:sz w:val="24"/>
          <w:szCs w:val="24"/>
          <w:lang w:eastAsia="ru-RU"/>
        </w:rPr>
        <w:t>Результаты применения рекомендаций:</w:t>
      </w:r>
    </w:p>
    <w:p w14:paraId="1C076DF5" w14:textId="77777777" w:rsidR="00DA485A" w:rsidRPr="003A733F" w:rsidRDefault="00DA485A" w:rsidP="00DA48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A733F">
        <w:rPr>
          <w:rFonts w:eastAsia="Times New Roman" w:cs="Times New Roman"/>
          <w:sz w:val="24"/>
          <w:szCs w:val="24"/>
          <w:lang w:eastAsia="ru-RU"/>
        </w:rPr>
        <w:t>углубление знаний о методике организации занятий;</w:t>
      </w:r>
    </w:p>
    <w:p w14:paraId="64120D5E" w14:textId="77777777" w:rsidR="00DA485A" w:rsidRPr="003A733F" w:rsidRDefault="00DA485A" w:rsidP="00DA48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A733F">
        <w:rPr>
          <w:rFonts w:eastAsia="Times New Roman" w:cs="Times New Roman"/>
          <w:sz w:val="24"/>
          <w:szCs w:val="24"/>
          <w:lang w:eastAsia="ru-RU"/>
        </w:rPr>
        <w:t>повышение качества образовательных услуг;</w:t>
      </w:r>
    </w:p>
    <w:p w14:paraId="2397C649" w14:textId="77777777" w:rsidR="00DA485A" w:rsidRPr="003A733F" w:rsidRDefault="00DA485A" w:rsidP="00DA485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A733F">
        <w:rPr>
          <w:rFonts w:eastAsia="Times New Roman" w:cs="Times New Roman"/>
          <w:sz w:val="24"/>
          <w:szCs w:val="24"/>
          <w:lang w:eastAsia="ru-RU"/>
        </w:rPr>
        <w:t>рост профессиональной компетентности педагогов.</w:t>
      </w:r>
    </w:p>
    <w:p w14:paraId="109EB105" w14:textId="77777777" w:rsidR="00DA485A" w:rsidRDefault="00DA485A" w:rsidP="00DA485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A733F">
        <w:rPr>
          <w:rFonts w:eastAsia="Times New Roman" w:cs="Times New Roman"/>
          <w:sz w:val="24"/>
          <w:szCs w:val="24"/>
          <w:lang w:eastAsia="ru-RU"/>
        </w:rPr>
        <w:t>Особенность материала заключается в его доступности, конкретности и практической направленности.</w:t>
      </w:r>
    </w:p>
    <w:p w14:paraId="32F9BFC5" w14:textId="77777777" w:rsidR="00DA485A" w:rsidRDefault="00DA485A" w:rsidP="00DA485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323EAFD3" w14:textId="77777777" w:rsidR="00DA485A" w:rsidRDefault="00DA485A" w:rsidP="00DA485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29EC0187" w14:textId="77777777" w:rsidR="00DA485A" w:rsidRDefault="00DA485A" w:rsidP="00DA485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5E0363A5" w14:textId="77777777" w:rsidR="00DA485A" w:rsidRDefault="00DA485A" w:rsidP="00DA485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43129558" w14:textId="77777777" w:rsidR="00DA485A" w:rsidRDefault="00DA485A" w:rsidP="00DA485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3AF83A18" w14:textId="77777777" w:rsidR="00DA485A" w:rsidRDefault="00DA485A" w:rsidP="00DA485A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5FD97E7D" w14:textId="77777777" w:rsidR="00214F5B" w:rsidRDefault="00214F5B" w:rsidP="00214F5B">
      <w:pPr>
        <w:pStyle w:val="2"/>
      </w:pPr>
    </w:p>
    <w:p w14:paraId="35D65E19" w14:textId="77777777" w:rsidR="00214F5B" w:rsidRDefault="00214F5B" w:rsidP="00214F5B">
      <w:pPr>
        <w:pStyle w:val="2"/>
      </w:pPr>
    </w:p>
    <w:p w14:paraId="7BE4B301" w14:textId="77777777" w:rsidR="00214F5B" w:rsidRDefault="00214F5B" w:rsidP="00214F5B">
      <w:pPr>
        <w:pStyle w:val="2"/>
      </w:pPr>
    </w:p>
    <w:p w14:paraId="0FB429F9" w14:textId="77777777" w:rsidR="00214F5B" w:rsidRDefault="00214F5B" w:rsidP="00214F5B">
      <w:pPr>
        <w:pStyle w:val="2"/>
      </w:pPr>
    </w:p>
    <w:p w14:paraId="0DBAEBA2" w14:textId="77777777" w:rsidR="00AE18EF" w:rsidRDefault="00AE18EF" w:rsidP="00214F5B">
      <w:pPr>
        <w:pStyle w:val="2"/>
      </w:pPr>
    </w:p>
    <w:p w14:paraId="56EE65D7" w14:textId="77777777" w:rsidR="00DA485A" w:rsidRDefault="00DA485A" w:rsidP="00214F5B">
      <w:pPr>
        <w:pStyle w:val="2"/>
        <w:ind w:left="-567"/>
        <w:jc w:val="center"/>
      </w:pPr>
      <w:r>
        <w:lastRenderedPageBreak/>
        <w:t>Занятие как структурная единица образовательного процесса</w:t>
      </w:r>
    </w:p>
    <w:p w14:paraId="12C5C798" w14:textId="77777777" w:rsidR="00DA485A" w:rsidRDefault="00DA485A" w:rsidP="00214F5B">
      <w:pPr>
        <w:pStyle w:val="a3"/>
      </w:pPr>
      <w:r>
        <w:t xml:space="preserve">Занятие в системе дополнительного образования — это не просто временной отрезок, посвящённый обучению. Оно является </w:t>
      </w:r>
      <w:r>
        <w:rPr>
          <w:rStyle w:val="a4"/>
          <w:rFonts w:eastAsiaTheme="majorEastAsia"/>
        </w:rPr>
        <w:t>основной формой организации учебной деятельности</w:t>
      </w:r>
      <w:r>
        <w:t>, в которой реализуется программа и достигаются педагогические задачи. Каждое занятие отражает определённый этап освоения программы, связывает предшествующий материал с новым и подготавливает основу для последующих шагов.</w:t>
      </w:r>
    </w:p>
    <w:p w14:paraId="4886C791" w14:textId="77777777" w:rsidR="00DA485A" w:rsidRDefault="00DA485A" w:rsidP="00214F5B">
      <w:pPr>
        <w:pStyle w:val="a3"/>
      </w:pPr>
      <w:r>
        <w:t>Занятие выполняет сразу несколько функций:</w:t>
      </w:r>
    </w:p>
    <w:p w14:paraId="75A2EC1A" w14:textId="77777777" w:rsidR="00DA485A" w:rsidRDefault="00DA485A" w:rsidP="00214F5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обеспечивает передачу знаний и формирование практических навыков;</w:t>
      </w:r>
    </w:p>
    <w:p w14:paraId="064886E7" w14:textId="77777777" w:rsidR="00DA485A" w:rsidRDefault="00DA485A" w:rsidP="00214F5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способствует воспитанию ценностных установок;</w:t>
      </w:r>
    </w:p>
    <w:p w14:paraId="276BFD4C" w14:textId="77777777" w:rsidR="00DA485A" w:rsidRDefault="00DA485A" w:rsidP="00214F5B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развивает личностные качества ребёнка.</w:t>
      </w:r>
    </w:p>
    <w:p w14:paraId="74E11AFB" w14:textId="77777777" w:rsidR="00DA485A" w:rsidRDefault="00DA485A" w:rsidP="00214F5B">
      <w:pPr>
        <w:pStyle w:val="a3"/>
      </w:pPr>
      <w:r>
        <w:t xml:space="preserve">Таким образом, занятие — это </w:t>
      </w:r>
      <w:r>
        <w:rPr>
          <w:rStyle w:val="a4"/>
          <w:rFonts w:eastAsiaTheme="majorEastAsia"/>
        </w:rPr>
        <w:t>системный элемент</w:t>
      </w:r>
      <w:r>
        <w:t>, где педагогическая цель воплощается в конкретных действиях, а образовательный процесс приобретает завершённость и целостность.</w:t>
      </w:r>
    </w:p>
    <w:p w14:paraId="7AD50F3C" w14:textId="77777777" w:rsidR="00DA485A" w:rsidRPr="00DA485A" w:rsidRDefault="00DA485A" w:rsidP="00214F5B">
      <w:pPr>
        <w:pStyle w:val="2"/>
        <w:rPr>
          <w:sz w:val="28"/>
          <w:szCs w:val="28"/>
        </w:rPr>
      </w:pPr>
      <w:r w:rsidRPr="00DA485A">
        <w:rPr>
          <w:sz w:val="28"/>
          <w:szCs w:val="28"/>
        </w:rPr>
        <w:t>Триединая цель занятия</w:t>
      </w:r>
      <w:r>
        <w:rPr>
          <w:sz w:val="28"/>
          <w:szCs w:val="28"/>
        </w:rPr>
        <w:t>:</w:t>
      </w:r>
    </w:p>
    <w:p w14:paraId="5AB65AF8" w14:textId="77777777" w:rsidR="00DA485A" w:rsidRPr="00214F5B" w:rsidRDefault="00DA485A" w:rsidP="00214F5B">
      <w:pPr>
        <w:spacing w:line="240" w:lineRule="auto"/>
        <w:rPr>
          <w:b/>
          <w:sz w:val="28"/>
          <w:szCs w:val="28"/>
        </w:rPr>
      </w:pPr>
      <w:r w:rsidRPr="00214F5B">
        <w:rPr>
          <w:b/>
          <w:sz w:val="28"/>
          <w:szCs w:val="28"/>
        </w:rPr>
        <w:t>1. Познавательный аспект</w:t>
      </w:r>
    </w:p>
    <w:p w14:paraId="20CCC4C5" w14:textId="77777777" w:rsidR="00DA485A" w:rsidRDefault="00DA485A" w:rsidP="00214F5B">
      <w:pPr>
        <w:pStyle w:val="a3"/>
      </w:pPr>
      <w:r>
        <w:t>Познавательная цель направлена на формирование у обучающихся знаний, умений и навыков. Она включает:</w:t>
      </w:r>
    </w:p>
    <w:p w14:paraId="6AA589E3" w14:textId="77777777" w:rsidR="00DA485A" w:rsidRDefault="00DA485A" w:rsidP="00214F5B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a4"/>
        </w:rPr>
        <w:t>усвоение понятий</w:t>
      </w:r>
      <w:r>
        <w:t xml:space="preserve"> — дети знакомятся с новыми терминами, явлениями, законами;</w:t>
      </w:r>
    </w:p>
    <w:p w14:paraId="6BA7BEE0" w14:textId="77777777" w:rsidR="00DA485A" w:rsidRDefault="00DA485A" w:rsidP="00214F5B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a4"/>
        </w:rPr>
        <w:t>систематизацию материала</w:t>
      </w:r>
      <w:r>
        <w:t xml:space="preserve"> — знания упорядочиваются, связываются между собой, формируется целостная картина;</w:t>
      </w:r>
    </w:p>
    <w:p w14:paraId="1D52896B" w14:textId="77777777" w:rsidR="00DA485A" w:rsidRDefault="00DA485A" w:rsidP="00214F5B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a4"/>
        </w:rPr>
        <w:t>устранение пробелов</w:t>
      </w:r>
      <w:r>
        <w:t xml:space="preserve"> — педагог помогает восполнить недостающие элементы, закрепить слабые места;</w:t>
      </w:r>
    </w:p>
    <w:p w14:paraId="026E9309" w14:textId="77777777" w:rsidR="00DA485A" w:rsidRDefault="00DA485A" w:rsidP="00214F5B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a4"/>
        </w:rPr>
        <w:t>отработку навыков</w:t>
      </w:r>
      <w:r>
        <w:t xml:space="preserve"> — практические упражнения позволяют довести умения до автоматизма.</w:t>
      </w:r>
    </w:p>
    <w:p w14:paraId="670B667B" w14:textId="77777777" w:rsidR="00DA485A" w:rsidRDefault="00DA485A" w:rsidP="00214F5B">
      <w:pPr>
        <w:pStyle w:val="a3"/>
      </w:pPr>
      <w:r>
        <w:t>Познавательный аспект обеспечивает интеллектуальное развитие ребёнка, формирует базу для дальнейшего обучения и практической деятельности.</w:t>
      </w:r>
    </w:p>
    <w:p w14:paraId="3B676EF4" w14:textId="77777777" w:rsidR="00DA485A" w:rsidRPr="00214F5B" w:rsidRDefault="00DA485A" w:rsidP="00214F5B">
      <w:pPr>
        <w:spacing w:line="240" w:lineRule="auto"/>
        <w:rPr>
          <w:b/>
          <w:sz w:val="28"/>
          <w:szCs w:val="28"/>
        </w:rPr>
      </w:pPr>
      <w:r w:rsidRPr="00214F5B">
        <w:rPr>
          <w:b/>
          <w:sz w:val="28"/>
          <w:szCs w:val="28"/>
        </w:rPr>
        <w:t>2. Воспитательный аспект</w:t>
      </w:r>
    </w:p>
    <w:p w14:paraId="0A185133" w14:textId="77777777" w:rsidR="00DA485A" w:rsidRDefault="00DA485A" w:rsidP="00214F5B">
      <w:pPr>
        <w:pStyle w:val="a3"/>
      </w:pPr>
      <w:r>
        <w:t>Воспитательная цель связана с формированием системы ценностей и отношений к окружающему миру. Она проявляется в следующих направлениях:</w:t>
      </w:r>
    </w:p>
    <w:p w14:paraId="61EFBABC" w14:textId="77777777" w:rsidR="00DA485A" w:rsidRDefault="00DA485A" w:rsidP="00214F5B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воспитание ответственности и честности;</w:t>
      </w:r>
    </w:p>
    <w:p w14:paraId="44DBBAC1" w14:textId="77777777" w:rsidR="00DA485A" w:rsidRDefault="00DA485A" w:rsidP="00214F5B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формирование бережного отношения к природе и окружающей среде;</w:t>
      </w:r>
    </w:p>
    <w:p w14:paraId="3C984CA3" w14:textId="77777777" w:rsidR="00DA485A" w:rsidRDefault="00DA485A" w:rsidP="00214F5B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развитие чувства товарищества, готовности прийти на помощь;</w:t>
      </w:r>
    </w:p>
    <w:p w14:paraId="39C0F0D7" w14:textId="77777777" w:rsidR="00DA485A" w:rsidRDefault="00DA485A" w:rsidP="00214F5B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умение видеть и ценить прекрасное в искусстве и жизни;</w:t>
      </w:r>
    </w:p>
    <w:p w14:paraId="39E449F6" w14:textId="77777777" w:rsidR="00DA485A" w:rsidRDefault="00DA485A" w:rsidP="00214F5B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стимулирование инициативности и самостоятельности.</w:t>
      </w:r>
    </w:p>
    <w:p w14:paraId="05F644C0" w14:textId="77777777" w:rsidR="00DA485A" w:rsidRDefault="00DA485A" w:rsidP="00214F5B">
      <w:pPr>
        <w:pStyle w:val="a3"/>
      </w:pPr>
      <w:r>
        <w:t>Таким образом, воспитательный аспект делает занятие не только источником знаний, но и средством формирования личности, её моральных и социальных ориентиров.</w:t>
      </w:r>
    </w:p>
    <w:p w14:paraId="53B8402F" w14:textId="77777777" w:rsidR="00DA485A" w:rsidRPr="00214F5B" w:rsidRDefault="00DA485A" w:rsidP="00214F5B">
      <w:pPr>
        <w:spacing w:line="240" w:lineRule="auto"/>
        <w:rPr>
          <w:b/>
          <w:sz w:val="28"/>
          <w:szCs w:val="28"/>
        </w:rPr>
      </w:pPr>
      <w:r w:rsidRPr="00214F5B">
        <w:rPr>
          <w:b/>
          <w:sz w:val="28"/>
          <w:szCs w:val="28"/>
        </w:rPr>
        <w:t>3. Развивающий аспект</w:t>
      </w:r>
    </w:p>
    <w:p w14:paraId="5E831B05" w14:textId="77777777" w:rsidR="00DA485A" w:rsidRDefault="00DA485A" w:rsidP="00214F5B">
      <w:pPr>
        <w:pStyle w:val="a3"/>
      </w:pPr>
      <w:r>
        <w:lastRenderedPageBreak/>
        <w:t>Развивающая цель направлена на совершенствование различных сфер личности ребёнка:</w:t>
      </w:r>
    </w:p>
    <w:p w14:paraId="66B087C0" w14:textId="77777777" w:rsidR="00DA485A" w:rsidRDefault="00DA485A" w:rsidP="00214F5B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a4"/>
        </w:rPr>
        <w:t>мышление</w:t>
      </w:r>
      <w:r>
        <w:t xml:space="preserve"> — развитие логики, умения анализировать, сравнивать, делать выводы;</w:t>
      </w:r>
    </w:p>
    <w:p w14:paraId="1D54B109" w14:textId="77777777" w:rsidR="00DA485A" w:rsidRDefault="00DA485A" w:rsidP="00214F5B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a4"/>
        </w:rPr>
        <w:t>речь</w:t>
      </w:r>
      <w:r>
        <w:t xml:space="preserve"> — формирование навыков грамотного выражения мыслей, аргументации;</w:t>
      </w:r>
    </w:p>
    <w:p w14:paraId="55186968" w14:textId="77777777" w:rsidR="00DA485A" w:rsidRDefault="00DA485A" w:rsidP="00214F5B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a4"/>
        </w:rPr>
        <w:t>сенсорика и двигательная сфера</w:t>
      </w:r>
      <w:r>
        <w:t xml:space="preserve"> — развитие глазомера, координации, моторики;</w:t>
      </w:r>
    </w:p>
    <w:p w14:paraId="24908B08" w14:textId="77777777" w:rsidR="00DA485A" w:rsidRDefault="00DA485A" w:rsidP="00214F5B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a4"/>
        </w:rPr>
        <w:t>воображение и фантазия</w:t>
      </w:r>
      <w:r>
        <w:t xml:space="preserve"> — стимулирование творческого мышления, способности к моделированию;</w:t>
      </w:r>
    </w:p>
    <w:p w14:paraId="583279FC" w14:textId="77777777" w:rsidR="00DA485A" w:rsidRDefault="00DA485A" w:rsidP="00214F5B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a4"/>
        </w:rPr>
        <w:t>психические процессы</w:t>
      </w:r>
      <w:r>
        <w:t xml:space="preserve"> — внимание, память, восприятие;</w:t>
      </w:r>
    </w:p>
    <w:p w14:paraId="237EAEB6" w14:textId="77777777" w:rsidR="00DA485A" w:rsidRDefault="00DA485A" w:rsidP="00214F5B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rPr>
          <w:rStyle w:val="a4"/>
        </w:rPr>
        <w:t>умение принимать решения</w:t>
      </w:r>
      <w:r>
        <w:t xml:space="preserve"> — формирование готовности к самостоятельному выбору, умение справляться с неудачами.</w:t>
      </w:r>
    </w:p>
    <w:p w14:paraId="4E0140C0" w14:textId="77777777" w:rsidR="00DA485A" w:rsidRDefault="00DA485A" w:rsidP="00214F5B">
      <w:pPr>
        <w:pStyle w:val="a3"/>
      </w:pPr>
      <w:r>
        <w:t>Развивающий аспект делает занятие пространством личностного роста, где ребёнок учится не только знаниям, но и навыкам, необходимым для жизни.</w:t>
      </w:r>
    </w:p>
    <w:p w14:paraId="211DEE47" w14:textId="77777777" w:rsidR="00DA485A" w:rsidRDefault="00DA485A" w:rsidP="00214F5B">
      <w:pPr>
        <w:pStyle w:val="a3"/>
      </w:pPr>
      <w:r>
        <w:t xml:space="preserve">Таким образом, занятие в системе дополнительного образования — это </w:t>
      </w:r>
      <w:r>
        <w:rPr>
          <w:rStyle w:val="a4"/>
          <w:rFonts w:eastAsiaTheme="majorEastAsia"/>
        </w:rPr>
        <w:t>многофункциональная педагогическая форма</w:t>
      </w:r>
      <w:r>
        <w:t>, которая одновременно обучает, воспитывает и развивает. Триединая цель обеспечивает комплексный подход: познавательный аспект формирует знания и умения, воспитательный — ценностные ориентации, а развивающий — личностные качества. В совокупности они создают условия для гармоничного развития ребёнка и успешного освоения образовательной программы.</w:t>
      </w:r>
    </w:p>
    <w:p w14:paraId="144ADC2F" w14:textId="77777777" w:rsidR="00DA485A" w:rsidRDefault="00DA485A" w:rsidP="00214F5B">
      <w:pPr>
        <w:spacing w:line="240" w:lineRule="auto"/>
      </w:pPr>
    </w:p>
    <w:p w14:paraId="16EDA801" w14:textId="77777777" w:rsidR="00DA485A" w:rsidRDefault="00DA485A" w:rsidP="00214F5B">
      <w:pPr>
        <w:pStyle w:val="2"/>
        <w:jc w:val="center"/>
      </w:pPr>
      <w:r>
        <w:t>Содержание занятия как основа образовательного процесса</w:t>
      </w:r>
    </w:p>
    <w:p w14:paraId="3652F94B" w14:textId="77777777" w:rsidR="00DA485A" w:rsidRDefault="00DA485A" w:rsidP="00214F5B">
      <w:pPr>
        <w:pStyle w:val="a3"/>
      </w:pPr>
      <w:r>
        <w:t>Учебный материал, который усваивается детьми на занятии, представляет собой многослойную систему знаний и умений. Он включает фактическую базу, теоретические обобщения, творческие задания, исследовательские подходы и практические навыки. Каждый слой дополняет другой, создавая целостное развитие ребёнка.</w:t>
      </w:r>
    </w:p>
    <w:p w14:paraId="28327E4D" w14:textId="77777777" w:rsidR="00DA485A" w:rsidRPr="00DA485A" w:rsidRDefault="00DA485A" w:rsidP="00214F5B">
      <w:pPr>
        <w:spacing w:line="240" w:lineRule="auto"/>
        <w:rPr>
          <w:b/>
          <w:sz w:val="28"/>
          <w:szCs w:val="28"/>
        </w:rPr>
      </w:pPr>
      <w:r w:rsidRPr="00DA485A">
        <w:rPr>
          <w:b/>
          <w:sz w:val="28"/>
          <w:szCs w:val="28"/>
        </w:rPr>
        <w:t>1. Эмпирические знания (факты, наблюдения)</w:t>
      </w:r>
    </w:p>
    <w:p w14:paraId="34241176" w14:textId="77777777" w:rsidR="00DA485A" w:rsidRDefault="00DA485A" w:rsidP="00214F5B">
      <w:pPr>
        <w:pStyle w:val="a3"/>
      </w:pPr>
      <w:r>
        <w:t>Эмпирический уровень — это первичный опыт ребёнка, основанный на наблюдениях и конкретных фактах.</w:t>
      </w:r>
    </w:p>
    <w:p w14:paraId="66BEAC43" w14:textId="77777777" w:rsidR="00DA485A" w:rsidRDefault="00DA485A" w:rsidP="00214F5B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a4"/>
        </w:rPr>
        <w:t>Задача:</w:t>
      </w:r>
      <w:r>
        <w:t xml:space="preserve"> научить детей видеть окружающий мир, фиксировать явления и делать простые выводы.</w:t>
      </w:r>
    </w:p>
    <w:p w14:paraId="3BE382B9" w14:textId="77777777" w:rsidR="00DA485A" w:rsidRDefault="00DA485A" w:rsidP="00214F5B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a4"/>
        </w:rPr>
        <w:t>Примеры:</w:t>
      </w:r>
      <w:r>
        <w:t xml:space="preserve"> наблюдение за ростом растения, измерение температуры воды, фиксация изменений в поведении животных.</w:t>
      </w:r>
    </w:p>
    <w:p w14:paraId="221ABAC4" w14:textId="77777777" w:rsidR="00DA485A" w:rsidRDefault="00DA485A" w:rsidP="00214F5B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a4"/>
        </w:rPr>
        <w:t>Педагогический эффект:</w:t>
      </w:r>
      <w:r>
        <w:t xml:space="preserve"> развитие внимательности, умения сравнивать, классифицировать и находить закономерности.</w:t>
      </w:r>
    </w:p>
    <w:p w14:paraId="767BB695" w14:textId="77777777" w:rsidR="00DA485A" w:rsidRPr="00DA485A" w:rsidRDefault="00DA485A" w:rsidP="00214F5B">
      <w:pPr>
        <w:spacing w:line="240" w:lineRule="auto"/>
        <w:rPr>
          <w:b/>
          <w:sz w:val="28"/>
          <w:szCs w:val="28"/>
        </w:rPr>
      </w:pPr>
      <w:r w:rsidRPr="00DA485A">
        <w:rPr>
          <w:b/>
          <w:sz w:val="28"/>
          <w:szCs w:val="28"/>
        </w:rPr>
        <w:t>2. Теоретические знания (понятия, идеи, нормы, законы)</w:t>
      </w:r>
    </w:p>
    <w:p w14:paraId="031879FA" w14:textId="77777777" w:rsidR="00DA485A" w:rsidRDefault="00DA485A" w:rsidP="00214F5B">
      <w:pPr>
        <w:pStyle w:val="a3"/>
      </w:pPr>
      <w:r>
        <w:t>Теоретический уровень позволяет систематизировать факты и объяснить их через понятия и законы.</w:t>
      </w:r>
    </w:p>
    <w:p w14:paraId="5D0C2B6F" w14:textId="77777777" w:rsidR="00DA485A" w:rsidRDefault="00DA485A" w:rsidP="00214F5B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a4"/>
        </w:rPr>
        <w:t>Задача:</w:t>
      </w:r>
      <w:r>
        <w:t xml:space="preserve"> сформировать у детей способность мыслить обобщённо и видеть связи между явлениями.</w:t>
      </w:r>
    </w:p>
    <w:p w14:paraId="36EB2355" w14:textId="77777777" w:rsidR="00DA485A" w:rsidRDefault="00DA485A" w:rsidP="00214F5B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a4"/>
        </w:rPr>
        <w:t>Примеры:</w:t>
      </w:r>
      <w:r>
        <w:t xml:space="preserve"> введение понятий «экосистема», «симметрия», «закон сохранения энергии»; объяснение причинно-следственных связей.</w:t>
      </w:r>
    </w:p>
    <w:p w14:paraId="75B754D5" w14:textId="77777777" w:rsidR="00DA485A" w:rsidRDefault="00DA485A" w:rsidP="00214F5B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rPr>
          <w:rStyle w:val="a4"/>
        </w:rPr>
        <w:lastRenderedPageBreak/>
        <w:t>Педагогический эффект:</w:t>
      </w:r>
      <w:r>
        <w:t xml:space="preserve"> развитие логического мышления, умения строить модели и применять правила в новых ситуациях.</w:t>
      </w:r>
    </w:p>
    <w:p w14:paraId="153E713C" w14:textId="77777777" w:rsidR="00DA485A" w:rsidRPr="00DA485A" w:rsidRDefault="00DA485A" w:rsidP="00214F5B">
      <w:pPr>
        <w:spacing w:line="240" w:lineRule="auto"/>
        <w:rPr>
          <w:b/>
          <w:sz w:val="28"/>
          <w:szCs w:val="28"/>
        </w:rPr>
      </w:pPr>
      <w:r w:rsidRPr="00DA485A">
        <w:rPr>
          <w:b/>
          <w:sz w:val="28"/>
          <w:szCs w:val="28"/>
        </w:rPr>
        <w:t>3. Конструктивно</w:t>
      </w:r>
      <w:r w:rsidRPr="00DA485A">
        <w:rPr>
          <w:b/>
          <w:sz w:val="28"/>
          <w:szCs w:val="28"/>
        </w:rPr>
        <w:noBreakHyphen/>
        <w:t>творческие знания (задания, схемы, модели, творческие образы)</w:t>
      </w:r>
    </w:p>
    <w:p w14:paraId="178AB609" w14:textId="77777777" w:rsidR="00DA485A" w:rsidRDefault="00DA485A" w:rsidP="00214F5B">
      <w:pPr>
        <w:pStyle w:val="a3"/>
      </w:pPr>
      <w:r>
        <w:t>Этот уровень направлен на преобразование знаний в продукт — схему, модель, творческую работу.</w:t>
      </w:r>
    </w:p>
    <w:p w14:paraId="3F762354" w14:textId="77777777" w:rsidR="00DA485A" w:rsidRDefault="00DA485A" w:rsidP="00214F5B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a4"/>
        </w:rPr>
        <w:t>Задача:</w:t>
      </w:r>
      <w:r>
        <w:t xml:space="preserve"> развить у детей умение создавать и представлять собственные решения.</w:t>
      </w:r>
    </w:p>
    <w:p w14:paraId="32361FDD" w14:textId="77777777" w:rsidR="00DA485A" w:rsidRDefault="00DA485A" w:rsidP="00214F5B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a4"/>
        </w:rPr>
        <w:t>Примеры:</w:t>
      </w:r>
      <w:r>
        <w:t xml:space="preserve"> построение макета городской фермы, создание схемы круговорота воды, рисование творческого образа явления.</w:t>
      </w:r>
    </w:p>
    <w:p w14:paraId="61712CA9" w14:textId="77777777" w:rsidR="00DA485A" w:rsidRDefault="00DA485A" w:rsidP="00214F5B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a4"/>
        </w:rPr>
        <w:t>Педагогический эффект:</w:t>
      </w:r>
      <w:r>
        <w:t xml:space="preserve"> формирование креативности, навыков проектирования, способности выражать идеи в разных формах.</w:t>
      </w:r>
    </w:p>
    <w:p w14:paraId="4DCB4542" w14:textId="77777777" w:rsidR="00DA485A" w:rsidRPr="00DA485A" w:rsidRDefault="00DA485A" w:rsidP="00214F5B">
      <w:pPr>
        <w:spacing w:line="240" w:lineRule="auto"/>
        <w:rPr>
          <w:b/>
          <w:sz w:val="28"/>
          <w:szCs w:val="28"/>
        </w:rPr>
      </w:pPr>
      <w:r w:rsidRPr="00DA485A">
        <w:rPr>
          <w:b/>
          <w:sz w:val="28"/>
          <w:szCs w:val="28"/>
        </w:rPr>
        <w:t>4. Методы исследования и мышления</w:t>
      </w:r>
    </w:p>
    <w:p w14:paraId="0A2CC41B" w14:textId="77777777" w:rsidR="00DA485A" w:rsidRDefault="00DA485A" w:rsidP="00214F5B">
      <w:pPr>
        <w:pStyle w:val="a3"/>
      </w:pPr>
      <w:r>
        <w:t>Здесь дети осваивают способы добычи знаний и инструменты мыслительной работы.</w:t>
      </w:r>
    </w:p>
    <w:p w14:paraId="726BEC17" w14:textId="77777777" w:rsidR="00DA485A" w:rsidRDefault="00DA485A" w:rsidP="00214F5B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a4"/>
        </w:rPr>
        <w:t>Задача:</w:t>
      </w:r>
      <w:r>
        <w:t xml:space="preserve"> научить ребёнка задавать вопросы, формулировать гипотезы, выбирать методы исследования и анализировать результаты.</w:t>
      </w:r>
    </w:p>
    <w:p w14:paraId="314D159C" w14:textId="77777777" w:rsidR="00DA485A" w:rsidRDefault="00DA485A" w:rsidP="00214F5B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a4"/>
        </w:rPr>
        <w:t>Примеры:</w:t>
      </w:r>
      <w:r>
        <w:t xml:space="preserve"> постановка исследовательского вопроса («Почему листья меняют цвет?»), разработка простого эксперимента, обсуждение гипотез.</w:t>
      </w:r>
    </w:p>
    <w:p w14:paraId="7542C0D5" w14:textId="77777777" w:rsidR="00DA485A" w:rsidRDefault="00DA485A" w:rsidP="00214F5B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rPr>
          <w:rStyle w:val="a4"/>
        </w:rPr>
        <w:t>Педагогический эффект:</w:t>
      </w:r>
      <w:r>
        <w:t xml:space="preserve"> развитие критического мышления, исследовательской позиции, умения работать с информацией и делать выводы.</w:t>
      </w:r>
    </w:p>
    <w:p w14:paraId="1CECB04E" w14:textId="77777777" w:rsidR="00DA485A" w:rsidRDefault="00DA485A" w:rsidP="00214F5B">
      <w:pPr>
        <w:spacing w:after="0" w:line="240" w:lineRule="auto"/>
      </w:pPr>
    </w:p>
    <w:p w14:paraId="3F345CCE" w14:textId="77777777" w:rsidR="00DA485A" w:rsidRPr="00DA485A" w:rsidRDefault="00DA485A" w:rsidP="00214F5B">
      <w:pPr>
        <w:spacing w:line="240" w:lineRule="auto"/>
        <w:rPr>
          <w:b/>
          <w:sz w:val="28"/>
          <w:szCs w:val="28"/>
        </w:rPr>
      </w:pPr>
      <w:r w:rsidRPr="00DA485A">
        <w:rPr>
          <w:b/>
          <w:sz w:val="28"/>
          <w:szCs w:val="28"/>
        </w:rPr>
        <w:t>5. Практические знания (правила, алгоритмы, способы действий)</w:t>
      </w:r>
    </w:p>
    <w:p w14:paraId="56D914B7" w14:textId="77777777" w:rsidR="00DA485A" w:rsidRDefault="00DA485A" w:rsidP="00214F5B">
      <w:pPr>
        <w:pStyle w:val="a3"/>
      </w:pPr>
      <w:r>
        <w:t>Практический уровень переводит знания в конкретные действия.</w:t>
      </w:r>
    </w:p>
    <w:p w14:paraId="60FC8E10" w14:textId="77777777" w:rsidR="00DA485A" w:rsidRDefault="00DA485A" w:rsidP="00214F5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a4"/>
        </w:rPr>
        <w:t>Задача:</w:t>
      </w:r>
      <w:r>
        <w:t xml:space="preserve"> научить ребёнка выполнять действия по алгоритму, соблюдать правила и применять знания в жизни.</w:t>
      </w:r>
    </w:p>
    <w:p w14:paraId="53E2F6FE" w14:textId="77777777" w:rsidR="00DA485A" w:rsidRDefault="00DA485A" w:rsidP="00214F5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a4"/>
        </w:rPr>
        <w:t>Примеры:</w:t>
      </w:r>
      <w:r>
        <w:t xml:space="preserve"> правила техники безопасности, алгоритм проведения опыта, пошаговое выполнение творческого задания.</w:t>
      </w:r>
    </w:p>
    <w:p w14:paraId="452A5FCA" w14:textId="77777777" w:rsidR="00DA485A" w:rsidRDefault="00DA485A" w:rsidP="00214F5B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a4"/>
        </w:rPr>
        <w:t>Педагогический эффект:</w:t>
      </w:r>
      <w:r>
        <w:t xml:space="preserve"> формирование самостоятельности, ответственности, умения работать по инструкции и переносить знания в практику.</w:t>
      </w:r>
    </w:p>
    <w:p w14:paraId="05A9A958" w14:textId="77777777" w:rsidR="00DA485A" w:rsidRDefault="00DA485A" w:rsidP="00214F5B">
      <w:pPr>
        <w:pStyle w:val="a3"/>
      </w:pPr>
      <w:r>
        <w:t>Содержание занятия — это не просто набор информации, а целостная система, где каждый уровень знаний выполняет свою функцию.</w:t>
      </w:r>
    </w:p>
    <w:p w14:paraId="58D24A17" w14:textId="77777777" w:rsidR="00DA485A" w:rsidRDefault="00DA485A" w:rsidP="00214F5B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Эмпирический слой даёт факты и наблюдения.</w:t>
      </w:r>
    </w:p>
    <w:p w14:paraId="16714C3E" w14:textId="77777777" w:rsidR="00DA485A" w:rsidRDefault="00DA485A" w:rsidP="00214F5B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Теоретический — объясняет и систематизирует.</w:t>
      </w:r>
    </w:p>
    <w:p w14:paraId="1386B1FB" w14:textId="77777777" w:rsidR="00DA485A" w:rsidRDefault="00DA485A" w:rsidP="00214F5B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Конструктивно</w:t>
      </w:r>
      <w:r>
        <w:noBreakHyphen/>
        <w:t>творческий — превращает знания в продукт.</w:t>
      </w:r>
    </w:p>
    <w:p w14:paraId="31669A4A" w14:textId="77777777" w:rsidR="00DA485A" w:rsidRDefault="00DA485A" w:rsidP="00214F5B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Исследовательский — учит добывать новые знания.</w:t>
      </w:r>
    </w:p>
    <w:p w14:paraId="4839D3E3" w14:textId="77777777" w:rsidR="00DA485A" w:rsidRDefault="00DA485A" w:rsidP="00214F5B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Практический — закрепляет умения в действиях.</w:t>
      </w:r>
    </w:p>
    <w:p w14:paraId="6D827E7C" w14:textId="77777777" w:rsidR="00DA485A" w:rsidRDefault="00DA485A" w:rsidP="00214F5B">
      <w:pPr>
        <w:pStyle w:val="a3"/>
      </w:pPr>
      <w:r>
        <w:t>Вместе они обеспечивают комплексное развитие ребёнка: от наблюдения и понимания до творчества, исследования и практики.</w:t>
      </w:r>
    </w:p>
    <w:p w14:paraId="423B3EC7" w14:textId="77777777" w:rsidR="00DA485A" w:rsidRDefault="00DA485A" w:rsidP="00214F5B">
      <w:pPr>
        <w:pStyle w:val="2"/>
        <w:rPr>
          <w:b w:val="0"/>
          <w:bCs w:val="0"/>
          <w:sz w:val="24"/>
          <w:szCs w:val="24"/>
        </w:rPr>
      </w:pPr>
    </w:p>
    <w:p w14:paraId="75E42923" w14:textId="77777777" w:rsidR="00AE18EF" w:rsidRDefault="00AE18EF" w:rsidP="00214F5B">
      <w:pPr>
        <w:pStyle w:val="2"/>
        <w:rPr>
          <w:b w:val="0"/>
          <w:bCs w:val="0"/>
          <w:sz w:val="24"/>
          <w:szCs w:val="24"/>
        </w:rPr>
      </w:pPr>
    </w:p>
    <w:p w14:paraId="4D0B238B" w14:textId="77777777" w:rsidR="00AE18EF" w:rsidRDefault="00AE18EF" w:rsidP="00214F5B">
      <w:pPr>
        <w:pStyle w:val="2"/>
        <w:rPr>
          <w:b w:val="0"/>
          <w:bCs w:val="0"/>
          <w:sz w:val="24"/>
          <w:szCs w:val="24"/>
        </w:rPr>
      </w:pPr>
    </w:p>
    <w:p w14:paraId="3F5F60D7" w14:textId="77777777" w:rsidR="00DA485A" w:rsidRDefault="00DA485A" w:rsidP="00214F5B">
      <w:pPr>
        <w:pStyle w:val="2"/>
      </w:pPr>
      <w:r>
        <w:lastRenderedPageBreak/>
        <w:t>Методы обучения как основа совместной деятельности</w:t>
      </w:r>
    </w:p>
    <w:p w14:paraId="4912EDAC" w14:textId="77777777" w:rsidR="00DA485A" w:rsidRDefault="00DA485A" w:rsidP="00214F5B">
      <w:pPr>
        <w:pStyle w:val="a3"/>
      </w:pPr>
      <w:r>
        <w:t>Методы обучения — это упорядоченные способы взаимодействия педагога и обучающихся, которые направлены на достижение целей образования. Они определяют, каким образом знания передаются, осваиваются и закрепляются, а также каким образом формируются умения и навыки. Каждый метод отражает не только позицию учителя, но и активность самого ребёнка в процессе познания.</w:t>
      </w:r>
    </w:p>
    <w:p w14:paraId="7634C9F4" w14:textId="77777777" w:rsidR="00DA485A" w:rsidRPr="00DA485A" w:rsidRDefault="00DA485A" w:rsidP="00214F5B">
      <w:pPr>
        <w:spacing w:line="240" w:lineRule="auto"/>
        <w:rPr>
          <w:b/>
          <w:sz w:val="28"/>
          <w:szCs w:val="28"/>
        </w:rPr>
      </w:pPr>
      <w:r w:rsidRPr="00DA485A">
        <w:rPr>
          <w:b/>
          <w:sz w:val="28"/>
          <w:szCs w:val="28"/>
        </w:rPr>
        <w:t>1. По источникам знаний</w:t>
      </w:r>
    </w:p>
    <w:p w14:paraId="62349A1D" w14:textId="77777777" w:rsidR="00DA485A" w:rsidRDefault="00DA485A" w:rsidP="00214F5B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a4"/>
        </w:rPr>
        <w:t>Словесные методы</w:t>
      </w:r>
      <w:r>
        <w:t xml:space="preserve"> — рассказ, объяснение, лекция, беседа. Они позволяют передавать информацию в доступной форме, формировать понятия и систематизировать материал.</w:t>
      </w:r>
    </w:p>
    <w:p w14:paraId="170929C6" w14:textId="77777777" w:rsidR="00DA485A" w:rsidRDefault="00DA485A" w:rsidP="00214F5B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a4"/>
        </w:rPr>
        <w:t>Наглядные методы</w:t>
      </w:r>
      <w:r>
        <w:t xml:space="preserve"> — использование иллюстраций, схем, моделей, видео, демонстраций. Они помогают визуализировать знания и сделать их более понятными.</w:t>
      </w:r>
    </w:p>
    <w:p w14:paraId="55943F3C" w14:textId="77777777" w:rsidR="00DA485A" w:rsidRDefault="00DA485A" w:rsidP="00214F5B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a4"/>
        </w:rPr>
        <w:t>Практические методы</w:t>
      </w:r>
      <w:r>
        <w:t xml:space="preserve"> — упражнения, лабораторные работы, практикумы. Они обеспечивают закрепление знаний через действие.</w:t>
      </w:r>
    </w:p>
    <w:p w14:paraId="334AC461" w14:textId="77777777" w:rsidR="00DA485A" w:rsidRPr="00DA485A" w:rsidRDefault="00DA485A" w:rsidP="00214F5B">
      <w:pPr>
        <w:spacing w:line="240" w:lineRule="auto"/>
        <w:rPr>
          <w:b/>
          <w:sz w:val="28"/>
          <w:szCs w:val="28"/>
        </w:rPr>
      </w:pPr>
      <w:r w:rsidRPr="00DA485A">
        <w:rPr>
          <w:b/>
          <w:sz w:val="28"/>
          <w:szCs w:val="28"/>
        </w:rPr>
        <w:t>2. По взаимодействию педагога и детей</w:t>
      </w:r>
    </w:p>
    <w:p w14:paraId="565C8013" w14:textId="77777777" w:rsidR="00DA485A" w:rsidRDefault="00DA485A" w:rsidP="00214F5B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a4"/>
        </w:rPr>
        <w:t>Изложение</w:t>
      </w:r>
      <w:r>
        <w:t xml:space="preserve"> — педагог передаёт готовую информацию, а обучающиеся её воспринимают.</w:t>
      </w:r>
    </w:p>
    <w:p w14:paraId="35AA33A4" w14:textId="77777777" w:rsidR="00DA485A" w:rsidRDefault="00DA485A" w:rsidP="00214F5B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a4"/>
        </w:rPr>
        <w:t>Беседа</w:t>
      </w:r>
      <w:r>
        <w:t xml:space="preserve"> — диалогическая форма, где дети активно участвуют, задают вопросы, формулируют ответы.</w:t>
      </w:r>
    </w:p>
    <w:p w14:paraId="5D8BF324" w14:textId="77777777" w:rsidR="00DA485A" w:rsidRDefault="00DA485A" w:rsidP="00214F5B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rPr>
          <w:rStyle w:val="a4"/>
        </w:rPr>
        <w:t>Самостоятельная работа</w:t>
      </w:r>
      <w:r>
        <w:t xml:space="preserve"> — выполнение заданий без непосредственного участия педагога, что развивает самостоятельность и ответственность.</w:t>
      </w:r>
    </w:p>
    <w:p w14:paraId="5CFBA0BD" w14:textId="77777777" w:rsidR="00DA485A" w:rsidRPr="00DA485A" w:rsidRDefault="00DA485A" w:rsidP="00214F5B">
      <w:pPr>
        <w:spacing w:line="240" w:lineRule="auto"/>
        <w:rPr>
          <w:b/>
          <w:sz w:val="28"/>
          <w:szCs w:val="28"/>
        </w:rPr>
      </w:pPr>
      <w:r w:rsidRPr="00DA485A">
        <w:rPr>
          <w:b/>
          <w:sz w:val="28"/>
          <w:szCs w:val="28"/>
        </w:rPr>
        <w:t>3. По дидактическим задачам</w:t>
      </w:r>
    </w:p>
    <w:p w14:paraId="3C526BBF" w14:textId="77777777" w:rsidR="00DA485A" w:rsidRDefault="00DA485A" w:rsidP="00214F5B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a4"/>
        </w:rPr>
        <w:t>Подготовка к восприятию</w:t>
      </w:r>
      <w:r>
        <w:t xml:space="preserve"> — создание условий для успешного освоения нового материала (мотивация, актуализация знаний).</w:t>
      </w:r>
    </w:p>
    <w:p w14:paraId="40FC463E" w14:textId="77777777" w:rsidR="00DA485A" w:rsidRDefault="00DA485A" w:rsidP="00214F5B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a4"/>
        </w:rPr>
        <w:t>Объяснение</w:t>
      </w:r>
      <w:r>
        <w:t xml:space="preserve"> — раскрытие сути нового материала, формирование понимания.</w:t>
      </w:r>
    </w:p>
    <w:p w14:paraId="291F99C8" w14:textId="77777777" w:rsidR="00DA485A" w:rsidRDefault="00DA485A" w:rsidP="00214F5B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a4"/>
        </w:rPr>
        <w:t>Закрепление</w:t>
      </w:r>
      <w:r>
        <w:t xml:space="preserve"> — упражнения, повторение, применение знаний в новых ситуациях.</w:t>
      </w:r>
    </w:p>
    <w:p w14:paraId="3C5B5EA7" w14:textId="77777777" w:rsidR="00DA485A" w:rsidRDefault="00DA485A" w:rsidP="00214F5B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a4"/>
        </w:rPr>
        <w:t>Повторение</w:t>
      </w:r>
      <w:r>
        <w:t xml:space="preserve"> — систематизация и углубление ранее изученного.</w:t>
      </w:r>
    </w:p>
    <w:p w14:paraId="184B1412" w14:textId="77777777" w:rsidR="00DA485A" w:rsidRPr="00DA485A" w:rsidRDefault="00DA485A" w:rsidP="00214F5B">
      <w:pPr>
        <w:spacing w:line="240" w:lineRule="auto"/>
        <w:rPr>
          <w:b/>
          <w:sz w:val="28"/>
          <w:szCs w:val="28"/>
        </w:rPr>
      </w:pPr>
      <w:r w:rsidRPr="00DA485A">
        <w:rPr>
          <w:b/>
          <w:sz w:val="28"/>
          <w:szCs w:val="28"/>
        </w:rPr>
        <w:t>4. По характеру познавательной деятельности</w:t>
      </w:r>
    </w:p>
    <w:p w14:paraId="134DC37E" w14:textId="77777777" w:rsidR="00DA485A" w:rsidRDefault="00DA485A" w:rsidP="00214F5B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a4"/>
        </w:rPr>
        <w:t>Репродуктивные методы</w:t>
      </w:r>
      <w:r>
        <w:t xml:space="preserve"> — воспроизведение готовых знаний и действий по образцу.</w:t>
      </w:r>
    </w:p>
    <w:p w14:paraId="29518128" w14:textId="77777777" w:rsidR="00DA485A" w:rsidRDefault="00DA485A" w:rsidP="00214F5B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a4"/>
        </w:rPr>
        <w:t>Проблемные методы</w:t>
      </w:r>
      <w:r>
        <w:t xml:space="preserve"> — постановка проблемных вопросов, стимулирующих поиск решения.</w:t>
      </w:r>
    </w:p>
    <w:p w14:paraId="36D4A0D7" w14:textId="77777777" w:rsidR="00DA485A" w:rsidRDefault="00DA485A" w:rsidP="00214F5B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a4"/>
        </w:rPr>
        <w:t>Эвристические методы</w:t>
      </w:r>
      <w:r>
        <w:t xml:space="preserve"> — частичный поиск, когда педагог направляет ребёнка к самостоятельному открытию.</w:t>
      </w:r>
    </w:p>
    <w:p w14:paraId="162B329F" w14:textId="77777777" w:rsidR="00DA485A" w:rsidRDefault="00DA485A" w:rsidP="00214F5B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rPr>
          <w:rStyle w:val="a4"/>
        </w:rPr>
        <w:t>Исследовательские методы</w:t>
      </w:r>
      <w:r>
        <w:t xml:space="preserve"> — самостоятельное проведение исследований, формулирование гипотез, анализ результатов.</w:t>
      </w:r>
    </w:p>
    <w:p w14:paraId="1241C16D" w14:textId="77777777" w:rsidR="00DA485A" w:rsidRPr="00DD6B73" w:rsidRDefault="00DA485A" w:rsidP="00214F5B">
      <w:pPr>
        <w:spacing w:line="240" w:lineRule="auto"/>
        <w:rPr>
          <w:b/>
          <w:sz w:val="28"/>
          <w:szCs w:val="28"/>
        </w:rPr>
      </w:pPr>
      <w:r w:rsidRPr="00DD6B73">
        <w:rPr>
          <w:b/>
          <w:sz w:val="28"/>
          <w:szCs w:val="28"/>
        </w:rPr>
        <w:t>5. По принципу обработки знаний</w:t>
      </w:r>
    </w:p>
    <w:p w14:paraId="7FA626E5" w14:textId="77777777" w:rsidR="00DA485A" w:rsidRDefault="00DA485A" w:rsidP="00214F5B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rPr>
          <w:rStyle w:val="a4"/>
        </w:rPr>
        <w:t>Аналитические методы</w:t>
      </w:r>
      <w:r>
        <w:t xml:space="preserve"> — разложение материала на части, выявление структуры.</w:t>
      </w:r>
    </w:p>
    <w:p w14:paraId="242F1727" w14:textId="77777777" w:rsidR="00DA485A" w:rsidRDefault="00DA485A" w:rsidP="00214F5B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rPr>
          <w:rStyle w:val="a4"/>
        </w:rPr>
        <w:t>Синтетические методы</w:t>
      </w:r>
      <w:r>
        <w:t xml:space="preserve"> — объединение элементов в целостную систему.</w:t>
      </w:r>
    </w:p>
    <w:p w14:paraId="3D9805AA" w14:textId="77777777" w:rsidR="00DA485A" w:rsidRDefault="00DA485A" w:rsidP="00214F5B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rPr>
          <w:rStyle w:val="a4"/>
        </w:rPr>
        <w:t>Сравнительные методы</w:t>
      </w:r>
      <w:r>
        <w:t xml:space="preserve"> — сопоставление объектов, выявление сходства и различий.</w:t>
      </w:r>
    </w:p>
    <w:p w14:paraId="0C1E2413" w14:textId="77777777" w:rsidR="00DA485A" w:rsidRDefault="00DA485A" w:rsidP="00214F5B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rPr>
          <w:rStyle w:val="a4"/>
        </w:rPr>
        <w:t>Обобщающие методы</w:t>
      </w:r>
      <w:r>
        <w:t xml:space="preserve"> — формирование выводов, правил, законов на основе изученного.</w:t>
      </w:r>
    </w:p>
    <w:p w14:paraId="7B5AB428" w14:textId="77777777" w:rsidR="00DA485A" w:rsidRDefault="00DA485A" w:rsidP="00214F5B">
      <w:pPr>
        <w:spacing w:after="0" w:line="240" w:lineRule="auto"/>
      </w:pPr>
    </w:p>
    <w:p w14:paraId="61BE58C4" w14:textId="77777777" w:rsidR="00DA485A" w:rsidRPr="00DD6B73" w:rsidRDefault="00DA485A" w:rsidP="00214F5B">
      <w:pPr>
        <w:spacing w:line="240" w:lineRule="auto"/>
        <w:rPr>
          <w:b/>
          <w:sz w:val="28"/>
          <w:szCs w:val="28"/>
        </w:rPr>
      </w:pPr>
      <w:r w:rsidRPr="00DD6B73">
        <w:rPr>
          <w:b/>
          <w:sz w:val="28"/>
          <w:szCs w:val="28"/>
        </w:rPr>
        <w:t>6. По движению мысли</w:t>
      </w:r>
    </w:p>
    <w:p w14:paraId="5E604951" w14:textId="77777777" w:rsidR="00DA485A" w:rsidRDefault="00DA485A" w:rsidP="00214F5B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rPr>
          <w:rStyle w:val="a4"/>
        </w:rPr>
        <w:t>Индуктивные методы</w:t>
      </w:r>
      <w:r>
        <w:t xml:space="preserve"> — от частных фактов к общему выводу.</w:t>
      </w:r>
    </w:p>
    <w:p w14:paraId="2EE99AC5" w14:textId="77777777" w:rsidR="00DA485A" w:rsidRDefault="00DA485A" w:rsidP="00214F5B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rPr>
          <w:rStyle w:val="a4"/>
        </w:rPr>
        <w:t>Дедуктивные методы</w:t>
      </w:r>
      <w:r>
        <w:t xml:space="preserve"> — от общего правила к частным случаям.</w:t>
      </w:r>
    </w:p>
    <w:p w14:paraId="52E33216" w14:textId="77777777" w:rsidR="00DA485A" w:rsidRDefault="00DA485A" w:rsidP="00214F5B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rPr>
          <w:rStyle w:val="a4"/>
        </w:rPr>
        <w:lastRenderedPageBreak/>
        <w:t>Традуктивные методы</w:t>
      </w:r>
      <w:r>
        <w:t xml:space="preserve"> — перенос знаний с одного объекта на другой по аналогии.</w:t>
      </w:r>
    </w:p>
    <w:p w14:paraId="71054A82" w14:textId="77777777" w:rsidR="00DA485A" w:rsidRPr="00DD6B73" w:rsidRDefault="00DA485A" w:rsidP="00214F5B">
      <w:pPr>
        <w:spacing w:line="240" w:lineRule="auto"/>
        <w:rPr>
          <w:b/>
          <w:sz w:val="28"/>
          <w:szCs w:val="28"/>
        </w:rPr>
      </w:pPr>
      <w:r w:rsidRPr="00DD6B73">
        <w:rPr>
          <w:b/>
          <w:sz w:val="28"/>
          <w:szCs w:val="28"/>
        </w:rPr>
        <w:t>7. По взаимодействию участников</w:t>
      </w:r>
    </w:p>
    <w:p w14:paraId="7308593B" w14:textId="77777777" w:rsidR="00DA485A" w:rsidRDefault="00DA485A" w:rsidP="00214F5B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a4"/>
        </w:rPr>
        <w:t>Пассивные методы</w:t>
      </w:r>
      <w:r>
        <w:t xml:space="preserve"> — обучающиеся воспроизводят предложенные действия без инициативы.</w:t>
      </w:r>
    </w:p>
    <w:p w14:paraId="22541DF4" w14:textId="77777777" w:rsidR="00DA485A" w:rsidRDefault="00DA485A" w:rsidP="00214F5B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a4"/>
        </w:rPr>
        <w:t>Активные методы</w:t>
      </w:r>
      <w:r>
        <w:t xml:space="preserve"> — предполагают диалог, обмен мнениями, совместное решение задач.</w:t>
      </w:r>
    </w:p>
    <w:p w14:paraId="100DD450" w14:textId="77777777" w:rsidR="00DA485A" w:rsidRDefault="00DA485A" w:rsidP="00214F5B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a4"/>
        </w:rPr>
        <w:t>Интерактивные методы</w:t>
      </w:r>
      <w:r>
        <w:t xml:space="preserve"> — организация обучения через взаимодействие всех участников (игры, дискуссии, проекты).</w:t>
      </w:r>
    </w:p>
    <w:p w14:paraId="7D96BD27" w14:textId="77777777" w:rsidR="00DA485A" w:rsidRDefault="00DA485A" w:rsidP="00214F5B">
      <w:pPr>
        <w:pStyle w:val="2"/>
      </w:pPr>
      <w:r>
        <w:t>Активные методы</w:t>
      </w:r>
    </w:p>
    <w:p w14:paraId="1AE374EF" w14:textId="77777777" w:rsidR="00DA485A" w:rsidRDefault="00DA485A" w:rsidP="00214F5B">
      <w:pPr>
        <w:pStyle w:val="a3"/>
      </w:pPr>
      <w:r>
        <w:t>Активные методы обучения делают процесс живым и творческим. К ним относятся:</w:t>
      </w:r>
    </w:p>
    <w:p w14:paraId="2309C0BB" w14:textId="77777777" w:rsidR="00DA485A" w:rsidRDefault="00DA485A" w:rsidP="00214F5B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rStyle w:val="a4"/>
        </w:rPr>
        <w:t>Дискуссии</w:t>
      </w:r>
      <w:r>
        <w:t xml:space="preserve"> — обмен мнениями, аргументация, развитие критического мышления.</w:t>
      </w:r>
    </w:p>
    <w:p w14:paraId="4833797C" w14:textId="77777777" w:rsidR="00DA485A" w:rsidRDefault="00DA485A" w:rsidP="00214F5B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rStyle w:val="a4"/>
        </w:rPr>
        <w:t>Ролевые игры</w:t>
      </w:r>
      <w:r>
        <w:t xml:space="preserve"> — моделирование ситуаций, развитие коммуникативных навыков.</w:t>
      </w:r>
    </w:p>
    <w:p w14:paraId="79C862AF" w14:textId="77777777" w:rsidR="00DA485A" w:rsidRDefault="00DA485A" w:rsidP="00214F5B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rStyle w:val="a4"/>
        </w:rPr>
        <w:t>Проектная деятельность</w:t>
      </w:r>
      <w:r>
        <w:t xml:space="preserve"> — создание продукта, решение практической задачи.</w:t>
      </w:r>
    </w:p>
    <w:p w14:paraId="177ECF35" w14:textId="77777777" w:rsidR="00DA485A" w:rsidRDefault="00DA485A" w:rsidP="00214F5B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rPr>
          <w:rStyle w:val="a4"/>
        </w:rPr>
        <w:t>Мозговой штурм</w:t>
      </w:r>
      <w:r>
        <w:t xml:space="preserve"> — генерация идей, развитие креативности.</w:t>
      </w:r>
    </w:p>
    <w:p w14:paraId="76DFF300" w14:textId="77777777" w:rsidR="00DA485A" w:rsidRDefault="00DA485A" w:rsidP="00214F5B">
      <w:pPr>
        <w:pStyle w:val="2"/>
      </w:pPr>
      <w:r>
        <w:t>Интенсивные методы</w:t>
      </w:r>
    </w:p>
    <w:p w14:paraId="087A4389" w14:textId="77777777" w:rsidR="00DA485A" w:rsidRDefault="00DA485A" w:rsidP="00214F5B">
      <w:pPr>
        <w:pStyle w:val="a3"/>
      </w:pPr>
      <w:r>
        <w:t>Интенсивные методы предполагают обучение в сжатые сроки, но с высокой концентрацией внимания и активности.</w:t>
      </w:r>
    </w:p>
    <w:p w14:paraId="557D8E0C" w14:textId="77777777" w:rsidR="00DA485A" w:rsidRDefault="00DA485A" w:rsidP="00214F5B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a4"/>
        </w:rPr>
        <w:t>Тренинги</w:t>
      </w:r>
      <w:r>
        <w:t xml:space="preserve"> — отработка конкретных навыков в условиях практики.</w:t>
      </w:r>
    </w:p>
    <w:p w14:paraId="4CBF53CD" w14:textId="77777777" w:rsidR="00DA485A" w:rsidRDefault="00DA485A" w:rsidP="00214F5B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a4"/>
        </w:rPr>
        <w:t>Семинары</w:t>
      </w:r>
      <w:r>
        <w:t xml:space="preserve"> — углублённое изучение темы через обсуждение и анализ.</w:t>
      </w:r>
    </w:p>
    <w:p w14:paraId="62FEB976" w14:textId="77777777" w:rsidR="00DA485A" w:rsidRDefault="00DA485A" w:rsidP="00214F5B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a4"/>
        </w:rPr>
        <w:t>Погружение</w:t>
      </w:r>
      <w:r>
        <w:t xml:space="preserve"> — длительное занятие, полностью посвящённое одной теме, где дети проживают её как опыт.</w:t>
      </w:r>
    </w:p>
    <w:p w14:paraId="611DC379" w14:textId="77777777" w:rsidR="00DA485A" w:rsidRDefault="00DA485A" w:rsidP="00214F5B">
      <w:pPr>
        <w:pStyle w:val="a3"/>
      </w:pPr>
      <w:r>
        <w:t>Методы обучения — это не просто инструменты педагога, а способы организации познавательной деятельности, которые определяют характер взаимодействия и результативность занятия. Их грамотное сочетание позволяет достичь триединой цели образования: познавательной, воспитательной и развивающей.</w:t>
      </w:r>
    </w:p>
    <w:p w14:paraId="4DE0F078" w14:textId="77777777" w:rsidR="00DA485A" w:rsidRDefault="00DA485A" w:rsidP="00214F5B">
      <w:pPr>
        <w:spacing w:line="240" w:lineRule="auto"/>
      </w:pPr>
    </w:p>
    <w:p w14:paraId="4975FA91" w14:textId="77777777" w:rsidR="00DA485A" w:rsidRDefault="00DA485A" w:rsidP="00214F5B">
      <w:pPr>
        <w:pStyle w:val="2"/>
      </w:pPr>
      <w:r>
        <w:t>Формы организации познавательной деятельности</w:t>
      </w:r>
    </w:p>
    <w:p w14:paraId="4E1A77BF" w14:textId="77777777" w:rsidR="00DA485A" w:rsidRPr="00DD6B73" w:rsidRDefault="00DA485A" w:rsidP="00214F5B">
      <w:pPr>
        <w:spacing w:line="240" w:lineRule="auto"/>
        <w:rPr>
          <w:b/>
          <w:sz w:val="28"/>
          <w:szCs w:val="28"/>
        </w:rPr>
      </w:pPr>
      <w:r w:rsidRPr="00DD6B73">
        <w:rPr>
          <w:b/>
          <w:sz w:val="28"/>
          <w:szCs w:val="28"/>
        </w:rPr>
        <w:t>1. Фронтальная форма</w:t>
      </w:r>
    </w:p>
    <w:p w14:paraId="6870C9E1" w14:textId="77777777" w:rsidR="00DA485A" w:rsidRDefault="00DA485A" w:rsidP="00214F5B">
      <w:pPr>
        <w:pStyle w:val="a3"/>
      </w:pPr>
      <w:r>
        <w:t>Фронтальная работа предполагает, что все обучающиеся одновременно выполняют одно общее задание под руководством педагога.</w:t>
      </w:r>
    </w:p>
    <w:p w14:paraId="49FDA15E" w14:textId="77777777" w:rsidR="00DA485A" w:rsidRDefault="00DA485A" w:rsidP="00214F5B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a4"/>
        </w:rPr>
        <w:t>Особенности:</w:t>
      </w:r>
      <w:r>
        <w:t xml:space="preserve"> единый темп, одинаковый материал для всех, общая цель.</w:t>
      </w:r>
    </w:p>
    <w:p w14:paraId="22246AD1" w14:textId="77777777" w:rsidR="00DA485A" w:rsidRDefault="00DA485A" w:rsidP="00214F5B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a4"/>
        </w:rPr>
        <w:t>Педагогическая задача:</w:t>
      </w:r>
      <w:r>
        <w:t xml:space="preserve"> обеспечить усвоение базовых знаний, создать единое информационное поле, дать возможность каждому ребёнку включиться в работу.</w:t>
      </w:r>
    </w:p>
    <w:p w14:paraId="6A229B55" w14:textId="77777777" w:rsidR="00DA485A" w:rsidRDefault="00DA485A" w:rsidP="00214F5B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a4"/>
        </w:rPr>
        <w:t>Примеры:</w:t>
      </w:r>
      <w:r>
        <w:t xml:space="preserve"> объяснение нового материала всему классу, просмотр и обсуждение фильма, коллективное чтение текста.</w:t>
      </w:r>
    </w:p>
    <w:p w14:paraId="4CADE9B0" w14:textId="77777777" w:rsidR="00DA485A" w:rsidRDefault="00DA485A" w:rsidP="00214F5B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a4"/>
        </w:rPr>
        <w:t>Плюсы:</w:t>
      </w:r>
      <w:r>
        <w:t xml:space="preserve"> экономия времени, возможность быстро донести информацию до всех.</w:t>
      </w:r>
    </w:p>
    <w:p w14:paraId="46EAEEA9" w14:textId="77777777" w:rsidR="00DA485A" w:rsidRDefault="00DA485A" w:rsidP="00214F5B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rPr>
          <w:rStyle w:val="a4"/>
        </w:rPr>
        <w:t>Минусы:</w:t>
      </w:r>
      <w:r>
        <w:t xml:space="preserve"> слабая индивидуализация, риск пассивного восприятия.</w:t>
      </w:r>
    </w:p>
    <w:p w14:paraId="3DD2AE8C" w14:textId="77777777" w:rsidR="00AE18EF" w:rsidRDefault="00AE18EF" w:rsidP="00AE18EF">
      <w:pPr>
        <w:spacing w:before="100" w:beforeAutospacing="1" w:after="100" w:afterAutospacing="1" w:line="240" w:lineRule="auto"/>
      </w:pPr>
    </w:p>
    <w:p w14:paraId="567F12F1" w14:textId="77777777" w:rsidR="00AE18EF" w:rsidRDefault="00AE18EF" w:rsidP="00AE18EF">
      <w:pPr>
        <w:spacing w:before="100" w:beforeAutospacing="1" w:after="100" w:afterAutospacing="1" w:line="240" w:lineRule="auto"/>
      </w:pPr>
    </w:p>
    <w:p w14:paraId="64067879" w14:textId="77777777" w:rsidR="00DA485A" w:rsidRPr="00DD6B73" w:rsidRDefault="00DA485A" w:rsidP="00214F5B">
      <w:pPr>
        <w:spacing w:line="240" w:lineRule="auto"/>
        <w:rPr>
          <w:b/>
          <w:sz w:val="28"/>
          <w:szCs w:val="28"/>
        </w:rPr>
      </w:pPr>
      <w:r w:rsidRPr="00DD6B73">
        <w:rPr>
          <w:b/>
          <w:sz w:val="28"/>
          <w:szCs w:val="28"/>
        </w:rPr>
        <w:lastRenderedPageBreak/>
        <w:t>2. Групповая форма</w:t>
      </w:r>
    </w:p>
    <w:p w14:paraId="67489A63" w14:textId="77777777" w:rsidR="00DA485A" w:rsidRDefault="00DA485A" w:rsidP="00214F5B">
      <w:pPr>
        <w:pStyle w:val="a3"/>
      </w:pPr>
      <w:r>
        <w:t>Групповая работа строится на разделении детей на малые группы, каждая из которых решает общую задачу.</w:t>
      </w:r>
    </w:p>
    <w:p w14:paraId="6757BF66" w14:textId="77777777" w:rsidR="00DA485A" w:rsidRDefault="00DA485A" w:rsidP="00214F5B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a4"/>
        </w:rPr>
        <w:t>Особенности:</w:t>
      </w:r>
      <w:r>
        <w:t xml:space="preserve"> распределение ролей, совместный поиск решений, обмен мнениями.</w:t>
      </w:r>
    </w:p>
    <w:p w14:paraId="2C569A6D" w14:textId="77777777" w:rsidR="00DA485A" w:rsidRDefault="00DA485A" w:rsidP="00214F5B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a4"/>
        </w:rPr>
        <w:t>Педагогическая задача:</w:t>
      </w:r>
      <w:r>
        <w:t xml:space="preserve"> развить навыки сотрудничества, коммуникации, умение договариваться и распределять обязанности.</w:t>
      </w:r>
    </w:p>
    <w:p w14:paraId="116F106E" w14:textId="77777777" w:rsidR="00DA485A" w:rsidRDefault="00DA485A" w:rsidP="00214F5B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a4"/>
        </w:rPr>
        <w:t>Примеры:</w:t>
      </w:r>
      <w:r>
        <w:t xml:space="preserve"> создание проекта в мини-группах, обсуждение кейса, выполнение лабораторной работы.</w:t>
      </w:r>
    </w:p>
    <w:p w14:paraId="6CD614B7" w14:textId="77777777" w:rsidR="00DA485A" w:rsidRDefault="00DA485A" w:rsidP="00214F5B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a4"/>
        </w:rPr>
        <w:t>Плюсы:</w:t>
      </w:r>
      <w:r>
        <w:t xml:space="preserve"> формирование командного духа, развитие ответственности за общий результат.</w:t>
      </w:r>
    </w:p>
    <w:p w14:paraId="6BE598A1" w14:textId="77777777" w:rsidR="00DA485A" w:rsidRDefault="00DA485A" w:rsidP="00214F5B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a4"/>
        </w:rPr>
        <w:t>Минусы:</w:t>
      </w:r>
      <w:r>
        <w:t xml:space="preserve"> возможное неравномерное участие (одни активны, другие пассивны).</w:t>
      </w:r>
    </w:p>
    <w:p w14:paraId="621D44E8" w14:textId="77777777" w:rsidR="00DA485A" w:rsidRPr="00DD6B73" w:rsidRDefault="00DA485A" w:rsidP="00214F5B">
      <w:pPr>
        <w:spacing w:line="240" w:lineRule="auto"/>
        <w:rPr>
          <w:b/>
          <w:sz w:val="28"/>
          <w:szCs w:val="28"/>
        </w:rPr>
      </w:pPr>
      <w:r w:rsidRPr="00DD6B73">
        <w:rPr>
          <w:b/>
          <w:sz w:val="28"/>
          <w:szCs w:val="28"/>
        </w:rPr>
        <w:t>3. Индивидуальная форма</w:t>
      </w:r>
    </w:p>
    <w:p w14:paraId="17E97231" w14:textId="77777777" w:rsidR="00DA485A" w:rsidRDefault="00DA485A" w:rsidP="00214F5B">
      <w:pPr>
        <w:pStyle w:val="a3"/>
      </w:pPr>
      <w:r>
        <w:t>Индивидуальная работа предполагает самостоятельное выполнение заданий каждым ребёнком.</w:t>
      </w:r>
    </w:p>
    <w:p w14:paraId="71CE8994" w14:textId="77777777" w:rsidR="00DA485A" w:rsidRDefault="00DA485A" w:rsidP="00214F5B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a4"/>
        </w:rPr>
        <w:t>Особенности:</w:t>
      </w:r>
      <w:r>
        <w:t xml:space="preserve"> личный темп, индивидуальная ответственность, самостоятельный поиск решений.</w:t>
      </w:r>
    </w:p>
    <w:p w14:paraId="1B80F36C" w14:textId="77777777" w:rsidR="00DA485A" w:rsidRDefault="00DA485A" w:rsidP="00214F5B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a4"/>
        </w:rPr>
        <w:t>Педагогическая задача:</w:t>
      </w:r>
      <w:r>
        <w:t xml:space="preserve"> развить самостоятельность, критическое мышление, умение работать без подсказок.</w:t>
      </w:r>
    </w:p>
    <w:p w14:paraId="3D072511" w14:textId="77777777" w:rsidR="00DA485A" w:rsidRDefault="00DA485A" w:rsidP="00214F5B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a4"/>
        </w:rPr>
        <w:t>Примеры:</w:t>
      </w:r>
      <w:r>
        <w:t xml:space="preserve"> написание эссе, выполнение теста, самостоятельное исследование.</w:t>
      </w:r>
    </w:p>
    <w:p w14:paraId="5625C4CE" w14:textId="77777777" w:rsidR="00DA485A" w:rsidRDefault="00DA485A" w:rsidP="00214F5B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a4"/>
        </w:rPr>
        <w:t>Плюсы:</w:t>
      </w:r>
      <w:r>
        <w:t xml:space="preserve"> учёт индивидуальных особенностей, развитие личной инициативы.</w:t>
      </w:r>
    </w:p>
    <w:p w14:paraId="01FC058E" w14:textId="77777777" w:rsidR="00DA485A" w:rsidRDefault="00DA485A" w:rsidP="00214F5B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rPr>
          <w:rStyle w:val="a4"/>
        </w:rPr>
        <w:t>Минусы:</w:t>
      </w:r>
      <w:r>
        <w:t xml:space="preserve"> ограниченные возможности для обмена опытом и коллективного обсуждения.</w:t>
      </w:r>
    </w:p>
    <w:p w14:paraId="3C6DCF95" w14:textId="77777777" w:rsidR="00DA485A" w:rsidRPr="00DD6B73" w:rsidRDefault="00DA485A" w:rsidP="00214F5B">
      <w:pPr>
        <w:spacing w:line="240" w:lineRule="auto"/>
        <w:rPr>
          <w:b/>
          <w:sz w:val="28"/>
          <w:szCs w:val="28"/>
        </w:rPr>
      </w:pPr>
      <w:r w:rsidRPr="00DD6B73">
        <w:rPr>
          <w:b/>
          <w:sz w:val="28"/>
          <w:szCs w:val="28"/>
        </w:rPr>
        <w:t>4. Коллективная форма</w:t>
      </w:r>
    </w:p>
    <w:p w14:paraId="5BC16D68" w14:textId="77777777" w:rsidR="00DA485A" w:rsidRDefault="00DA485A" w:rsidP="00214F5B">
      <w:pPr>
        <w:pStyle w:val="a3"/>
      </w:pPr>
      <w:r>
        <w:t>Коллективная работа предполагает обучение через взаимодействие всех участников, когда каждый помогает другим и одновременно получает помощь.</w:t>
      </w:r>
    </w:p>
    <w:p w14:paraId="268F1D4D" w14:textId="77777777" w:rsidR="00DA485A" w:rsidRDefault="00DA485A" w:rsidP="00214F5B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a4"/>
        </w:rPr>
        <w:t>Особенности:</w:t>
      </w:r>
      <w:r>
        <w:t xml:space="preserve"> взаимное обучение, активное включение всех в процесс, совместное принятие решений.</w:t>
      </w:r>
    </w:p>
    <w:p w14:paraId="5B63E9BD" w14:textId="77777777" w:rsidR="00DA485A" w:rsidRDefault="00DA485A" w:rsidP="00214F5B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a4"/>
        </w:rPr>
        <w:t>Педагогическая задача:</w:t>
      </w:r>
      <w:r>
        <w:t xml:space="preserve"> формировать чувство общности, взаимопомощи, умение работать в разных сочетаниях (пары, триады, микрогруппы).</w:t>
      </w:r>
    </w:p>
    <w:p w14:paraId="230ADE8A" w14:textId="77777777" w:rsidR="00DA485A" w:rsidRDefault="00DA485A" w:rsidP="00214F5B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a4"/>
        </w:rPr>
        <w:t>Примеры:</w:t>
      </w:r>
      <w:r>
        <w:t xml:space="preserve"> работа в динамических парах, триадах, коллективное обсуждение идей, взаимопроверка заданий.</w:t>
      </w:r>
    </w:p>
    <w:p w14:paraId="730816AB" w14:textId="77777777" w:rsidR="00DA485A" w:rsidRDefault="00DA485A" w:rsidP="00214F5B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a4"/>
        </w:rPr>
        <w:t>Плюсы:</w:t>
      </w:r>
      <w:r>
        <w:t xml:space="preserve"> развитие коммуникативных навыков, формирование атмосферы сотрудничества, усиление мотивации.</w:t>
      </w:r>
    </w:p>
    <w:p w14:paraId="185A835A" w14:textId="77777777" w:rsidR="00DA485A" w:rsidRDefault="00DA485A" w:rsidP="00214F5B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a4"/>
        </w:rPr>
        <w:t>Минусы:</w:t>
      </w:r>
      <w:r>
        <w:t xml:space="preserve"> требует высокой организованности и умения педагога управлять процессом.</w:t>
      </w:r>
    </w:p>
    <w:p w14:paraId="636DD674" w14:textId="77777777" w:rsidR="00DA485A" w:rsidRDefault="00DA485A" w:rsidP="00214F5B">
      <w:pPr>
        <w:pStyle w:val="a3"/>
      </w:pPr>
      <w:r>
        <w:t>Формы организации познавательной деятельности — это разные способы распределения работы между детьми и педагогом.</w:t>
      </w:r>
    </w:p>
    <w:p w14:paraId="07C91A47" w14:textId="77777777" w:rsidR="00DA485A" w:rsidRDefault="00DA485A" w:rsidP="00214F5B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a4"/>
        </w:rPr>
        <w:t>Фронтальная форма</w:t>
      </w:r>
      <w:r>
        <w:t xml:space="preserve"> обеспечивает единство и системность.</w:t>
      </w:r>
    </w:p>
    <w:p w14:paraId="4901CC1E" w14:textId="77777777" w:rsidR="00DA485A" w:rsidRDefault="00DA485A" w:rsidP="00214F5B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a4"/>
        </w:rPr>
        <w:t>Групповая форма</w:t>
      </w:r>
      <w:r>
        <w:t xml:space="preserve"> развивает навыки сотрудничества.</w:t>
      </w:r>
    </w:p>
    <w:p w14:paraId="650068D2" w14:textId="77777777" w:rsidR="00DA485A" w:rsidRDefault="00DA485A" w:rsidP="00214F5B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a4"/>
        </w:rPr>
        <w:t>Индивидуальная форма</w:t>
      </w:r>
      <w:r>
        <w:t xml:space="preserve"> формирует самостоятельность.</w:t>
      </w:r>
    </w:p>
    <w:p w14:paraId="5BC23CE5" w14:textId="77777777" w:rsidR="00DA485A" w:rsidRDefault="00DA485A" w:rsidP="00214F5B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rPr>
          <w:rStyle w:val="a4"/>
        </w:rPr>
        <w:t>Коллективная форма</w:t>
      </w:r>
      <w:r>
        <w:t xml:space="preserve"> учит взаимопомощи и совместному поиску решений.</w:t>
      </w:r>
    </w:p>
    <w:p w14:paraId="45A6F9A7" w14:textId="77777777" w:rsidR="00DA485A" w:rsidRDefault="00DA485A" w:rsidP="00214F5B">
      <w:pPr>
        <w:pStyle w:val="a3"/>
      </w:pPr>
      <w:r>
        <w:t>Их грамотное сочетание делает занятие динамичным, интересным и эффективным, позволяя учитывать как индивидуальные особенности ребёнка, так и ценность коллективного взаимодействия.</w:t>
      </w:r>
    </w:p>
    <w:p w14:paraId="31C45B0E" w14:textId="77777777" w:rsidR="00AE18EF" w:rsidRPr="003A733F" w:rsidRDefault="00AE18EF" w:rsidP="00214F5B">
      <w:pPr>
        <w:pStyle w:val="a3"/>
      </w:pPr>
    </w:p>
    <w:p w14:paraId="54E5E454" w14:textId="77777777" w:rsidR="00DA485A" w:rsidRPr="00DD6B73" w:rsidRDefault="00DA485A" w:rsidP="00214F5B">
      <w:pPr>
        <w:pStyle w:val="1"/>
        <w:jc w:val="center"/>
        <w:rPr>
          <w:sz w:val="36"/>
          <w:szCs w:val="36"/>
        </w:rPr>
      </w:pPr>
      <w:r w:rsidRPr="00DD6B73">
        <w:rPr>
          <w:sz w:val="36"/>
          <w:szCs w:val="36"/>
        </w:rPr>
        <w:lastRenderedPageBreak/>
        <w:t>Типы занятий</w:t>
      </w:r>
    </w:p>
    <w:p w14:paraId="127545DB" w14:textId="77777777" w:rsidR="00DA485A" w:rsidRDefault="00DA485A" w:rsidP="00214F5B">
      <w:pPr>
        <w:pStyle w:val="a3"/>
      </w:pPr>
      <w:r>
        <w:t>Тип занятия задаёт логику работы педагога и обучающихся: цели, содержание, методы и оценивание. Правильный выбор типа позволяет сфокусировать внимание на ключевой педагогической задаче конкретного этапа обучения и обеспечить поступательное движение: от введения материала — к его освоению, систематизации и контролю.</w:t>
      </w:r>
    </w:p>
    <w:p w14:paraId="3805A625" w14:textId="77777777" w:rsidR="00DA485A" w:rsidRPr="00214F5B" w:rsidRDefault="00DA485A" w:rsidP="00214F5B">
      <w:pPr>
        <w:pStyle w:val="2"/>
        <w:numPr>
          <w:ilvl w:val="1"/>
          <w:numId w:val="26"/>
        </w:numPr>
        <w:ind w:left="426"/>
        <w:rPr>
          <w:sz w:val="28"/>
          <w:szCs w:val="28"/>
        </w:rPr>
      </w:pPr>
      <w:r w:rsidRPr="00214F5B">
        <w:rPr>
          <w:sz w:val="28"/>
          <w:szCs w:val="28"/>
        </w:rPr>
        <w:t>Комбинированные занятия</w:t>
      </w:r>
    </w:p>
    <w:p w14:paraId="4BC3AD23" w14:textId="77777777" w:rsidR="00DA485A" w:rsidRPr="00DD6B73" w:rsidRDefault="00DA485A" w:rsidP="00AE18EF">
      <w:pPr>
        <w:spacing w:after="0" w:line="240" w:lineRule="auto"/>
        <w:rPr>
          <w:i/>
          <w:sz w:val="24"/>
          <w:szCs w:val="24"/>
        </w:rPr>
      </w:pPr>
      <w:r w:rsidRPr="00DD6B73">
        <w:rPr>
          <w:i/>
          <w:sz w:val="24"/>
          <w:szCs w:val="24"/>
        </w:rPr>
        <w:t>Назначение</w:t>
      </w:r>
    </w:p>
    <w:p w14:paraId="2CD5ED6F" w14:textId="77777777" w:rsidR="00DA485A" w:rsidRDefault="00DA485A" w:rsidP="00AE18EF">
      <w:pPr>
        <w:numPr>
          <w:ilvl w:val="0"/>
          <w:numId w:val="28"/>
        </w:numPr>
        <w:spacing w:before="100" w:beforeAutospacing="1" w:after="0" w:line="240" w:lineRule="auto"/>
      </w:pPr>
      <w:r>
        <w:rPr>
          <w:rStyle w:val="a4"/>
        </w:rPr>
        <w:t>Цель:</w:t>
      </w:r>
      <w:r>
        <w:t xml:space="preserve"> комплексно продвинуться в теме за одно занятие, сочетая несколько дидактических задач.</w:t>
      </w:r>
    </w:p>
    <w:p w14:paraId="26028D5F" w14:textId="77777777" w:rsidR="00DA485A" w:rsidRDefault="00DA485A" w:rsidP="00AE18EF">
      <w:pPr>
        <w:numPr>
          <w:ilvl w:val="0"/>
          <w:numId w:val="28"/>
        </w:numPr>
        <w:spacing w:before="100" w:beforeAutospacing="1" w:after="0" w:line="240" w:lineRule="auto"/>
      </w:pPr>
      <w:r>
        <w:rPr>
          <w:rStyle w:val="a4"/>
        </w:rPr>
        <w:t>Когда уместно:</w:t>
      </w:r>
      <w:r>
        <w:t xml:space="preserve"> при переходе между темами, на этапах, где нужен баланс объяснения, тренировки и рефлексии.</w:t>
      </w:r>
    </w:p>
    <w:p w14:paraId="4AF64B61" w14:textId="77777777" w:rsidR="00DA485A" w:rsidRPr="00DD6B73" w:rsidRDefault="00DA485A" w:rsidP="00214F5B">
      <w:pPr>
        <w:spacing w:line="240" w:lineRule="auto"/>
        <w:rPr>
          <w:i/>
          <w:sz w:val="24"/>
          <w:szCs w:val="24"/>
        </w:rPr>
      </w:pPr>
      <w:r w:rsidRPr="00DD6B73">
        <w:rPr>
          <w:i/>
          <w:sz w:val="24"/>
          <w:szCs w:val="24"/>
        </w:rPr>
        <w:t>Структура</w:t>
      </w:r>
    </w:p>
    <w:p w14:paraId="65B6A838" w14:textId="77777777" w:rsidR="00DA485A" w:rsidRDefault="00DA485A" w:rsidP="00214F5B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a4"/>
        </w:rPr>
        <w:t>Ввод:</w:t>
      </w:r>
      <w:r>
        <w:t xml:space="preserve"> мотивация, актуализация опорных знаний.</w:t>
      </w:r>
    </w:p>
    <w:p w14:paraId="2B606056" w14:textId="77777777" w:rsidR="00DA485A" w:rsidRDefault="00DA485A" w:rsidP="00214F5B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a4"/>
        </w:rPr>
        <w:t>Новое:</w:t>
      </w:r>
      <w:r>
        <w:t xml:space="preserve"> краткое объяснение ключевого понятия или приёма.</w:t>
      </w:r>
    </w:p>
    <w:p w14:paraId="2B5C7D9D" w14:textId="77777777" w:rsidR="00DA485A" w:rsidRDefault="00DA485A" w:rsidP="00214F5B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a4"/>
        </w:rPr>
        <w:t>Практика:</w:t>
      </w:r>
      <w:r>
        <w:t xml:space="preserve"> первичное закрепление и частичная отработка.</w:t>
      </w:r>
    </w:p>
    <w:p w14:paraId="164BB69F" w14:textId="77777777" w:rsidR="00DA485A" w:rsidRDefault="00DA485A" w:rsidP="00214F5B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a4"/>
        </w:rPr>
        <w:t>Рефлексия:</w:t>
      </w:r>
      <w:r>
        <w:t xml:space="preserve"> обсуждение сложностей, формулировка выводов.</w:t>
      </w:r>
    </w:p>
    <w:p w14:paraId="71A9A948" w14:textId="77777777" w:rsidR="00DA485A" w:rsidRDefault="00DA485A" w:rsidP="00214F5B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rPr>
          <w:rStyle w:val="a4"/>
        </w:rPr>
        <w:t>Контроль:</w:t>
      </w:r>
      <w:r>
        <w:t xml:space="preserve"> быстрый срез понимания.</w:t>
      </w:r>
    </w:p>
    <w:p w14:paraId="14D01FDA" w14:textId="77777777" w:rsidR="00DA485A" w:rsidRPr="00DD6B73" w:rsidRDefault="00DA485A" w:rsidP="00214F5B">
      <w:pPr>
        <w:spacing w:line="240" w:lineRule="auto"/>
        <w:rPr>
          <w:i/>
        </w:rPr>
      </w:pPr>
      <w:r w:rsidRPr="00DD6B73">
        <w:rPr>
          <w:i/>
        </w:rPr>
        <w:t>Методы и формы</w:t>
      </w:r>
    </w:p>
    <w:p w14:paraId="0F62A8DE" w14:textId="77777777" w:rsidR="00DA485A" w:rsidRDefault="00DA485A" w:rsidP="00214F5B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a4"/>
        </w:rPr>
        <w:t>Методы:</w:t>
      </w:r>
      <w:r>
        <w:t xml:space="preserve"> мини-лекция, эвристическая беседа, упражнения, взаимопроверка.</w:t>
      </w:r>
    </w:p>
    <w:p w14:paraId="56F508BD" w14:textId="77777777" w:rsidR="00DA485A" w:rsidRDefault="00DA485A" w:rsidP="00214F5B">
      <w:pPr>
        <w:numPr>
          <w:ilvl w:val="0"/>
          <w:numId w:val="30"/>
        </w:numPr>
        <w:spacing w:before="100" w:beforeAutospacing="1" w:after="100" w:afterAutospacing="1" w:line="240" w:lineRule="auto"/>
      </w:pPr>
      <w:r>
        <w:rPr>
          <w:rStyle w:val="a4"/>
        </w:rPr>
        <w:t>Формы:</w:t>
      </w:r>
      <w:r>
        <w:t xml:space="preserve"> фронтальная работа → малые группы → индивидуальная фиксация.</w:t>
      </w:r>
    </w:p>
    <w:p w14:paraId="115D2E6D" w14:textId="77777777" w:rsidR="00DA485A" w:rsidRPr="00DD6B73" w:rsidRDefault="00DA485A" w:rsidP="00214F5B">
      <w:pPr>
        <w:spacing w:line="240" w:lineRule="auto"/>
        <w:rPr>
          <w:i/>
          <w:sz w:val="24"/>
          <w:szCs w:val="24"/>
        </w:rPr>
      </w:pPr>
      <w:r w:rsidRPr="00DD6B73">
        <w:rPr>
          <w:i/>
          <w:sz w:val="24"/>
          <w:szCs w:val="24"/>
        </w:rPr>
        <w:t>Оценивание</w:t>
      </w:r>
    </w:p>
    <w:p w14:paraId="3ECAD76D" w14:textId="77777777" w:rsidR="00DA485A" w:rsidRDefault="00DA485A" w:rsidP="00214F5B">
      <w:pPr>
        <w:numPr>
          <w:ilvl w:val="0"/>
          <w:numId w:val="31"/>
        </w:numPr>
        <w:spacing w:before="100" w:beforeAutospacing="1" w:after="100" w:afterAutospacing="1" w:line="240" w:lineRule="auto"/>
      </w:pPr>
      <w:r>
        <w:rPr>
          <w:rStyle w:val="a4"/>
        </w:rPr>
        <w:t>Критерии:</w:t>
      </w:r>
      <w:r>
        <w:t xml:space="preserve"> понимание ключевой идеи, корректность применения, способность объяснить шаги.</w:t>
      </w:r>
    </w:p>
    <w:p w14:paraId="06B7438C" w14:textId="77777777" w:rsidR="00DA485A" w:rsidRPr="00DD6B73" w:rsidRDefault="00DA485A" w:rsidP="00214F5B">
      <w:pPr>
        <w:spacing w:line="240" w:lineRule="auto"/>
        <w:rPr>
          <w:i/>
          <w:sz w:val="24"/>
          <w:szCs w:val="24"/>
        </w:rPr>
      </w:pPr>
      <w:r w:rsidRPr="00DD6B73">
        <w:rPr>
          <w:i/>
          <w:sz w:val="24"/>
          <w:szCs w:val="24"/>
        </w:rPr>
        <w:t>Пример</w:t>
      </w:r>
    </w:p>
    <w:p w14:paraId="3FA70842" w14:textId="77777777" w:rsidR="00DA485A" w:rsidRDefault="00DA485A" w:rsidP="00214F5B">
      <w:pPr>
        <w:numPr>
          <w:ilvl w:val="0"/>
          <w:numId w:val="32"/>
        </w:numPr>
        <w:spacing w:before="100" w:beforeAutospacing="1" w:after="100" w:afterAutospacing="1" w:line="240" w:lineRule="auto"/>
      </w:pPr>
      <w:r>
        <w:rPr>
          <w:rStyle w:val="a4"/>
        </w:rPr>
        <w:t>Задание:</w:t>
      </w:r>
      <w:r>
        <w:t xml:space="preserve"> введение понятия, далее работа по карточкам, затем мини-проект в парах и быстрая проверка по чек-листу.</w:t>
      </w:r>
    </w:p>
    <w:p w14:paraId="05F4A0E0" w14:textId="77777777" w:rsidR="00DA485A" w:rsidRPr="00214F5B" w:rsidRDefault="00DA485A" w:rsidP="00214F5B">
      <w:pPr>
        <w:pStyle w:val="2"/>
        <w:numPr>
          <w:ilvl w:val="1"/>
          <w:numId w:val="26"/>
        </w:numPr>
        <w:ind w:left="284"/>
        <w:rPr>
          <w:sz w:val="28"/>
          <w:szCs w:val="28"/>
        </w:rPr>
      </w:pPr>
      <w:r w:rsidRPr="00214F5B">
        <w:rPr>
          <w:sz w:val="28"/>
          <w:szCs w:val="28"/>
        </w:rPr>
        <w:t>Занятия усвоения новых знаний</w:t>
      </w:r>
    </w:p>
    <w:p w14:paraId="14CC5D23" w14:textId="77777777" w:rsidR="00DA485A" w:rsidRPr="00DD6B73" w:rsidRDefault="00DA485A" w:rsidP="00214F5B">
      <w:pPr>
        <w:spacing w:line="240" w:lineRule="auto"/>
        <w:rPr>
          <w:i/>
          <w:sz w:val="24"/>
          <w:szCs w:val="24"/>
        </w:rPr>
      </w:pPr>
      <w:r w:rsidRPr="00DD6B73">
        <w:rPr>
          <w:i/>
          <w:sz w:val="24"/>
          <w:szCs w:val="24"/>
        </w:rPr>
        <w:t>Назначение</w:t>
      </w:r>
    </w:p>
    <w:p w14:paraId="7F1DBE2F" w14:textId="77777777" w:rsidR="00DA485A" w:rsidRDefault="00DA485A" w:rsidP="00214F5B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a4"/>
        </w:rPr>
        <w:t>Цель:</w:t>
      </w:r>
      <w:r>
        <w:t xml:space="preserve"> ввести новое содержание и сформировать первичное понимание.</w:t>
      </w:r>
    </w:p>
    <w:p w14:paraId="3316134D" w14:textId="77777777" w:rsidR="00DA485A" w:rsidRDefault="00DA485A" w:rsidP="00214F5B">
      <w:pPr>
        <w:numPr>
          <w:ilvl w:val="0"/>
          <w:numId w:val="33"/>
        </w:numPr>
        <w:spacing w:before="100" w:beforeAutospacing="1" w:after="100" w:afterAutospacing="1" w:line="240" w:lineRule="auto"/>
      </w:pPr>
      <w:r>
        <w:rPr>
          <w:rStyle w:val="a4"/>
        </w:rPr>
        <w:t>Фокус:</w:t>
      </w:r>
      <w:r>
        <w:t xml:space="preserve"> ясность объяснения, связь с опытом, минимизация когнитивной перегрузки.</w:t>
      </w:r>
    </w:p>
    <w:p w14:paraId="70EF3F1F" w14:textId="77777777" w:rsidR="00DA485A" w:rsidRPr="00DD6B73" w:rsidRDefault="00DA485A" w:rsidP="00214F5B">
      <w:pPr>
        <w:spacing w:line="240" w:lineRule="auto"/>
        <w:rPr>
          <w:i/>
          <w:sz w:val="24"/>
          <w:szCs w:val="24"/>
        </w:rPr>
      </w:pPr>
      <w:r w:rsidRPr="00DD6B73">
        <w:rPr>
          <w:i/>
          <w:sz w:val="24"/>
          <w:szCs w:val="24"/>
        </w:rPr>
        <w:t>Структура</w:t>
      </w:r>
    </w:p>
    <w:p w14:paraId="25557369" w14:textId="77777777" w:rsidR="00DA485A" w:rsidRDefault="00DA485A" w:rsidP="00214F5B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a4"/>
        </w:rPr>
        <w:t>Актуализация:</w:t>
      </w:r>
      <w:r>
        <w:t xml:space="preserve"> воспоминание базовых опор.</w:t>
      </w:r>
    </w:p>
    <w:p w14:paraId="5A395364" w14:textId="77777777" w:rsidR="00DA485A" w:rsidRDefault="00DA485A" w:rsidP="00214F5B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a4"/>
        </w:rPr>
        <w:t>Постановка цели:</w:t>
      </w:r>
      <w:r>
        <w:t xml:space="preserve"> что узнаём и зачем.</w:t>
      </w:r>
    </w:p>
    <w:p w14:paraId="644111C5" w14:textId="77777777" w:rsidR="00DA485A" w:rsidRDefault="00DA485A" w:rsidP="00214F5B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a4"/>
        </w:rPr>
        <w:t>Объяснение:</w:t>
      </w:r>
      <w:r>
        <w:t xml:space="preserve"> поэтапное раскрытие с примерами и контрпримерами.</w:t>
      </w:r>
    </w:p>
    <w:p w14:paraId="2F53A8BB" w14:textId="77777777" w:rsidR="00DA485A" w:rsidRDefault="00DA485A" w:rsidP="00214F5B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a4"/>
        </w:rPr>
        <w:t>Первичные действия:</w:t>
      </w:r>
      <w:r>
        <w:t xml:space="preserve"> короткие упражнения на распознавание и применение правила.</w:t>
      </w:r>
    </w:p>
    <w:p w14:paraId="377CD292" w14:textId="77777777" w:rsidR="00DA485A" w:rsidRDefault="00DA485A" w:rsidP="00214F5B">
      <w:pPr>
        <w:numPr>
          <w:ilvl w:val="0"/>
          <w:numId w:val="34"/>
        </w:numPr>
        <w:spacing w:before="100" w:beforeAutospacing="1" w:after="100" w:afterAutospacing="1" w:line="240" w:lineRule="auto"/>
      </w:pPr>
      <w:r>
        <w:rPr>
          <w:rStyle w:val="a4"/>
        </w:rPr>
        <w:t>Итоги:</w:t>
      </w:r>
      <w:r>
        <w:t xml:space="preserve"> ключевые выводы и план следующего шага.</w:t>
      </w:r>
    </w:p>
    <w:p w14:paraId="4AA6ED33" w14:textId="77777777" w:rsidR="00DA485A" w:rsidRPr="00DD6B73" w:rsidRDefault="00DA485A" w:rsidP="00214F5B">
      <w:pPr>
        <w:spacing w:line="240" w:lineRule="auto"/>
        <w:rPr>
          <w:i/>
          <w:sz w:val="24"/>
          <w:szCs w:val="24"/>
        </w:rPr>
      </w:pPr>
      <w:r w:rsidRPr="00DD6B73">
        <w:rPr>
          <w:i/>
          <w:sz w:val="24"/>
          <w:szCs w:val="24"/>
        </w:rPr>
        <w:t>Методы и формы</w:t>
      </w:r>
    </w:p>
    <w:p w14:paraId="00E6A648" w14:textId="77777777" w:rsidR="00DA485A" w:rsidRDefault="00DA485A" w:rsidP="00214F5B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a4"/>
        </w:rPr>
        <w:lastRenderedPageBreak/>
        <w:t>Методы:</w:t>
      </w:r>
      <w:r>
        <w:t xml:space="preserve"> наглядное объяснение, моделирование, вопросы по ходу.</w:t>
      </w:r>
    </w:p>
    <w:p w14:paraId="2B85C916" w14:textId="77777777" w:rsidR="00DA485A" w:rsidRDefault="00DA485A" w:rsidP="00214F5B">
      <w:pPr>
        <w:numPr>
          <w:ilvl w:val="0"/>
          <w:numId w:val="35"/>
        </w:numPr>
        <w:spacing w:before="100" w:beforeAutospacing="1" w:after="100" w:afterAutospacing="1" w:line="240" w:lineRule="auto"/>
      </w:pPr>
      <w:r>
        <w:rPr>
          <w:rStyle w:val="a4"/>
        </w:rPr>
        <w:t>Формы:</w:t>
      </w:r>
      <w:r>
        <w:t xml:space="preserve"> фронтальная подача + индивидуальные мини-упражнения.</w:t>
      </w:r>
    </w:p>
    <w:p w14:paraId="46801BEC" w14:textId="77777777" w:rsidR="00DA485A" w:rsidRPr="00DD6B73" w:rsidRDefault="00DA485A" w:rsidP="00214F5B">
      <w:pPr>
        <w:spacing w:line="240" w:lineRule="auto"/>
        <w:rPr>
          <w:i/>
          <w:sz w:val="24"/>
          <w:szCs w:val="24"/>
        </w:rPr>
      </w:pPr>
      <w:r w:rsidRPr="00DD6B73">
        <w:rPr>
          <w:i/>
          <w:sz w:val="24"/>
          <w:szCs w:val="24"/>
        </w:rPr>
        <w:t>Оценивание</w:t>
      </w:r>
    </w:p>
    <w:p w14:paraId="3BBC044A" w14:textId="77777777" w:rsidR="00DA485A" w:rsidRDefault="00DA485A" w:rsidP="00214F5B">
      <w:pPr>
        <w:numPr>
          <w:ilvl w:val="0"/>
          <w:numId w:val="36"/>
        </w:numPr>
        <w:spacing w:before="100" w:beforeAutospacing="1" w:after="100" w:afterAutospacing="1" w:line="240" w:lineRule="auto"/>
      </w:pPr>
      <w:r>
        <w:rPr>
          <w:rStyle w:val="a4"/>
        </w:rPr>
        <w:t>Критерии:</w:t>
      </w:r>
      <w:r>
        <w:t xml:space="preserve"> точность определения, понимание связей, умение привести пример и контрпример.</w:t>
      </w:r>
    </w:p>
    <w:p w14:paraId="36FD5B0F" w14:textId="77777777" w:rsidR="00DA485A" w:rsidRPr="00DD6B73" w:rsidRDefault="00DA485A" w:rsidP="00214F5B">
      <w:pPr>
        <w:spacing w:line="240" w:lineRule="auto"/>
        <w:rPr>
          <w:i/>
          <w:sz w:val="24"/>
          <w:szCs w:val="24"/>
        </w:rPr>
      </w:pPr>
      <w:r w:rsidRPr="00DD6B73">
        <w:rPr>
          <w:i/>
          <w:sz w:val="24"/>
          <w:szCs w:val="24"/>
        </w:rPr>
        <w:t>Пример</w:t>
      </w:r>
    </w:p>
    <w:p w14:paraId="309B0F90" w14:textId="77777777" w:rsidR="00DA485A" w:rsidRDefault="00DA485A" w:rsidP="00214F5B">
      <w:pPr>
        <w:numPr>
          <w:ilvl w:val="0"/>
          <w:numId w:val="37"/>
        </w:numPr>
        <w:spacing w:before="100" w:beforeAutospacing="1" w:after="100" w:afterAutospacing="1" w:line="240" w:lineRule="auto"/>
      </w:pPr>
      <w:r>
        <w:rPr>
          <w:rStyle w:val="a4"/>
        </w:rPr>
        <w:t>Задание:</w:t>
      </w:r>
      <w:r>
        <w:t xml:space="preserve"> заполнить понятийную карту и решить 3 задачи на применение нового правила.</w:t>
      </w:r>
    </w:p>
    <w:p w14:paraId="47B0DB3B" w14:textId="77777777" w:rsidR="00214F5B" w:rsidRDefault="00214F5B" w:rsidP="00214F5B">
      <w:pPr>
        <w:spacing w:before="100" w:beforeAutospacing="1" w:after="100" w:afterAutospacing="1" w:line="240" w:lineRule="auto"/>
        <w:ind w:left="720"/>
      </w:pPr>
    </w:p>
    <w:p w14:paraId="66D7510E" w14:textId="77777777" w:rsidR="00DA485A" w:rsidRPr="00214F5B" w:rsidRDefault="00DA485A" w:rsidP="00214F5B">
      <w:pPr>
        <w:pStyle w:val="2"/>
        <w:numPr>
          <w:ilvl w:val="1"/>
          <w:numId w:val="26"/>
        </w:numPr>
        <w:ind w:left="284"/>
        <w:rPr>
          <w:sz w:val="28"/>
          <w:szCs w:val="28"/>
        </w:rPr>
      </w:pPr>
      <w:r w:rsidRPr="00214F5B">
        <w:rPr>
          <w:sz w:val="28"/>
          <w:szCs w:val="28"/>
        </w:rPr>
        <w:t>Занятия закрепления материала</w:t>
      </w:r>
    </w:p>
    <w:p w14:paraId="6D4D7221" w14:textId="77777777" w:rsidR="00DA485A" w:rsidRPr="00DD6B73" w:rsidRDefault="00DA485A" w:rsidP="00214F5B">
      <w:pPr>
        <w:spacing w:line="240" w:lineRule="auto"/>
        <w:rPr>
          <w:i/>
          <w:sz w:val="24"/>
          <w:szCs w:val="24"/>
        </w:rPr>
      </w:pPr>
      <w:r w:rsidRPr="00DD6B73">
        <w:rPr>
          <w:i/>
          <w:sz w:val="24"/>
          <w:szCs w:val="24"/>
        </w:rPr>
        <w:t>Назначение</w:t>
      </w:r>
    </w:p>
    <w:p w14:paraId="4F205958" w14:textId="77777777" w:rsidR="00DA485A" w:rsidRDefault="00DA485A" w:rsidP="00214F5B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a4"/>
        </w:rPr>
        <w:t>Цель:</w:t>
      </w:r>
      <w:r>
        <w:t xml:space="preserve"> отработать применение знаний до устойчивого навыка.</w:t>
      </w:r>
    </w:p>
    <w:p w14:paraId="27105A77" w14:textId="77777777" w:rsidR="00DA485A" w:rsidRDefault="00DA485A" w:rsidP="00214F5B">
      <w:pPr>
        <w:numPr>
          <w:ilvl w:val="0"/>
          <w:numId w:val="38"/>
        </w:numPr>
        <w:spacing w:before="100" w:beforeAutospacing="1" w:after="100" w:afterAutospacing="1" w:line="240" w:lineRule="auto"/>
      </w:pPr>
      <w:r>
        <w:rPr>
          <w:rStyle w:val="a4"/>
        </w:rPr>
        <w:t>Фокус:</w:t>
      </w:r>
      <w:r>
        <w:t xml:space="preserve"> разнообразие тренировок, постепенное усложнение, отработка ошибок.</w:t>
      </w:r>
    </w:p>
    <w:p w14:paraId="396B445F" w14:textId="77777777" w:rsidR="00DA485A" w:rsidRPr="00DD6B73" w:rsidRDefault="00DA485A" w:rsidP="00214F5B">
      <w:pPr>
        <w:spacing w:line="240" w:lineRule="auto"/>
        <w:rPr>
          <w:i/>
          <w:sz w:val="24"/>
          <w:szCs w:val="24"/>
        </w:rPr>
      </w:pPr>
      <w:r w:rsidRPr="00DD6B73">
        <w:rPr>
          <w:i/>
          <w:sz w:val="24"/>
          <w:szCs w:val="24"/>
        </w:rPr>
        <w:t>Структура</w:t>
      </w:r>
    </w:p>
    <w:p w14:paraId="632AD2BE" w14:textId="77777777" w:rsidR="00DA485A" w:rsidRDefault="00DA485A" w:rsidP="00214F5B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a4"/>
        </w:rPr>
        <w:t>Короткое напоминание:</w:t>
      </w:r>
      <w:r>
        <w:t xml:space="preserve"> ключевые шаги или алгоритм.</w:t>
      </w:r>
    </w:p>
    <w:p w14:paraId="7CE3A1E1" w14:textId="77777777" w:rsidR="00DA485A" w:rsidRDefault="00DA485A" w:rsidP="00214F5B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a4"/>
        </w:rPr>
        <w:t>Серии упражнений:</w:t>
      </w:r>
      <w:r>
        <w:t xml:space="preserve"> от простых к комбинированным.</w:t>
      </w:r>
    </w:p>
    <w:p w14:paraId="43C6334B" w14:textId="77777777" w:rsidR="00DA485A" w:rsidRDefault="00DA485A" w:rsidP="00214F5B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a4"/>
        </w:rPr>
        <w:t>Разбор типичных ошибок:</w:t>
      </w:r>
      <w:r>
        <w:t xml:space="preserve"> совместное обсуждение стратегий.</w:t>
      </w:r>
    </w:p>
    <w:p w14:paraId="25AA9625" w14:textId="77777777" w:rsidR="00DA485A" w:rsidRDefault="00DA485A" w:rsidP="00214F5B">
      <w:pPr>
        <w:numPr>
          <w:ilvl w:val="0"/>
          <w:numId w:val="39"/>
        </w:numPr>
        <w:spacing w:before="100" w:beforeAutospacing="1" w:after="100" w:afterAutospacing="1" w:line="240" w:lineRule="auto"/>
      </w:pPr>
      <w:r>
        <w:rPr>
          <w:rStyle w:val="a4"/>
        </w:rPr>
        <w:t>Самоконтроль:</w:t>
      </w:r>
      <w:r>
        <w:t xml:space="preserve"> чек-лист или критерии выполнения.</w:t>
      </w:r>
    </w:p>
    <w:p w14:paraId="1C4ED160" w14:textId="77777777" w:rsidR="00DA485A" w:rsidRPr="00DD6B73" w:rsidRDefault="00DA485A" w:rsidP="00214F5B">
      <w:pPr>
        <w:spacing w:line="240" w:lineRule="auto"/>
        <w:rPr>
          <w:sz w:val="24"/>
          <w:szCs w:val="24"/>
        </w:rPr>
      </w:pPr>
      <w:r w:rsidRPr="00DD6B73">
        <w:rPr>
          <w:sz w:val="24"/>
          <w:szCs w:val="24"/>
        </w:rPr>
        <w:t>Методы и формы</w:t>
      </w:r>
    </w:p>
    <w:p w14:paraId="16C311BD" w14:textId="77777777" w:rsidR="00DA485A" w:rsidRDefault="00DA485A" w:rsidP="00214F5B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a4"/>
        </w:rPr>
        <w:t>Методы:</w:t>
      </w:r>
      <w:r>
        <w:t xml:space="preserve"> тренинговые упражнения, «разбор полётов», взаимное объяснение.</w:t>
      </w:r>
    </w:p>
    <w:p w14:paraId="548C4C89" w14:textId="77777777" w:rsidR="00DA485A" w:rsidRDefault="00DA485A" w:rsidP="00214F5B">
      <w:pPr>
        <w:numPr>
          <w:ilvl w:val="0"/>
          <w:numId w:val="40"/>
        </w:numPr>
        <w:spacing w:before="100" w:beforeAutospacing="1" w:after="100" w:afterAutospacing="1" w:line="240" w:lineRule="auto"/>
      </w:pPr>
      <w:r>
        <w:rPr>
          <w:rStyle w:val="a4"/>
        </w:rPr>
        <w:t>Формы:</w:t>
      </w:r>
      <w:r>
        <w:t xml:space="preserve"> индивидуальные серии + работа в парах для взаимопомощи.</w:t>
      </w:r>
    </w:p>
    <w:p w14:paraId="25610B8C" w14:textId="77777777" w:rsidR="00DA485A" w:rsidRPr="00DD6B73" w:rsidRDefault="00DA485A" w:rsidP="00214F5B">
      <w:pPr>
        <w:spacing w:line="240" w:lineRule="auto"/>
        <w:rPr>
          <w:i/>
          <w:sz w:val="24"/>
          <w:szCs w:val="24"/>
        </w:rPr>
      </w:pPr>
      <w:r w:rsidRPr="00DD6B73">
        <w:rPr>
          <w:i/>
          <w:sz w:val="24"/>
          <w:szCs w:val="24"/>
        </w:rPr>
        <w:t>Оценивание</w:t>
      </w:r>
    </w:p>
    <w:p w14:paraId="1704C34B" w14:textId="77777777" w:rsidR="00DA485A" w:rsidRDefault="00DA485A" w:rsidP="00214F5B">
      <w:pPr>
        <w:numPr>
          <w:ilvl w:val="0"/>
          <w:numId w:val="41"/>
        </w:numPr>
        <w:spacing w:before="100" w:beforeAutospacing="1" w:after="100" w:afterAutospacing="1" w:line="240" w:lineRule="auto"/>
      </w:pPr>
      <w:r>
        <w:rPr>
          <w:rStyle w:val="a4"/>
        </w:rPr>
        <w:t>Критерии:</w:t>
      </w:r>
      <w:r>
        <w:t xml:space="preserve"> точность, стабильность результатов, снижение количества ошибок.</w:t>
      </w:r>
    </w:p>
    <w:p w14:paraId="2CC4C806" w14:textId="77777777" w:rsidR="00DA485A" w:rsidRPr="00DD6B73" w:rsidRDefault="00DA485A" w:rsidP="00214F5B">
      <w:pPr>
        <w:spacing w:line="240" w:lineRule="auto"/>
        <w:rPr>
          <w:i/>
          <w:sz w:val="24"/>
          <w:szCs w:val="24"/>
        </w:rPr>
      </w:pPr>
      <w:r w:rsidRPr="00DD6B73">
        <w:rPr>
          <w:i/>
          <w:sz w:val="24"/>
          <w:szCs w:val="24"/>
        </w:rPr>
        <w:t>Пример</w:t>
      </w:r>
    </w:p>
    <w:p w14:paraId="143A555D" w14:textId="77777777" w:rsidR="00DA485A" w:rsidRDefault="00DA485A" w:rsidP="00214F5B">
      <w:pPr>
        <w:numPr>
          <w:ilvl w:val="0"/>
          <w:numId w:val="42"/>
        </w:numPr>
        <w:spacing w:before="100" w:beforeAutospacing="1" w:after="100" w:afterAutospacing="1" w:line="240" w:lineRule="auto"/>
      </w:pPr>
      <w:r>
        <w:rPr>
          <w:rStyle w:val="a4"/>
        </w:rPr>
        <w:t>Задание:</w:t>
      </w:r>
      <w:r>
        <w:t xml:space="preserve"> выполнить 3 блока упражнений, отметить сложные шаги и предложить свою стратегию их преодоления.</w:t>
      </w:r>
    </w:p>
    <w:p w14:paraId="1CE999B1" w14:textId="77777777" w:rsidR="00DA485A" w:rsidRPr="00214F5B" w:rsidRDefault="00DA485A" w:rsidP="00214F5B">
      <w:pPr>
        <w:pStyle w:val="2"/>
        <w:numPr>
          <w:ilvl w:val="1"/>
          <w:numId w:val="26"/>
        </w:numPr>
        <w:ind w:left="284"/>
        <w:rPr>
          <w:sz w:val="28"/>
          <w:szCs w:val="28"/>
        </w:rPr>
      </w:pPr>
      <w:r w:rsidRPr="00214F5B">
        <w:rPr>
          <w:sz w:val="28"/>
          <w:szCs w:val="28"/>
        </w:rPr>
        <w:t>Занятия повторения</w:t>
      </w:r>
    </w:p>
    <w:p w14:paraId="48B9EB06" w14:textId="77777777" w:rsidR="00DA485A" w:rsidRPr="00DD6B73" w:rsidRDefault="00DA485A" w:rsidP="00214F5B">
      <w:pPr>
        <w:spacing w:line="240" w:lineRule="auto"/>
        <w:rPr>
          <w:i/>
          <w:sz w:val="24"/>
          <w:szCs w:val="24"/>
        </w:rPr>
      </w:pPr>
      <w:r w:rsidRPr="00DD6B73">
        <w:rPr>
          <w:i/>
          <w:sz w:val="24"/>
          <w:szCs w:val="24"/>
        </w:rPr>
        <w:t>Назначение</w:t>
      </w:r>
    </w:p>
    <w:p w14:paraId="1F7A2936" w14:textId="77777777" w:rsidR="00DA485A" w:rsidRDefault="00DA485A" w:rsidP="00214F5B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rPr>
          <w:rStyle w:val="a4"/>
        </w:rPr>
        <w:t>Цель:</w:t>
      </w:r>
      <w:r>
        <w:t xml:space="preserve"> восстановить и освежить ранее изученное, подготовить к новым разделам или контролю.</w:t>
      </w:r>
    </w:p>
    <w:p w14:paraId="2C8BC2E7" w14:textId="77777777" w:rsidR="00DA485A" w:rsidRDefault="00DA485A" w:rsidP="00214F5B">
      <w:pPr>
        <w:numPr>
          <w:ilvl w:val="0"/>
          <w:numId w:val="43"/>
        </w:numPr>
        <w:spacing w:before="100" w:beforeAutospacing="1" w:after="100" w:afterAutospacing="1" w:line="240" w:lineRule="auto"/>
      </w:pPr>
      <w:r>
        <w:rPr>
          <w:rStyle w:val="a4"/>
        </w:rPr>
        <w:t>Фокус:</w:t>
      </w:r>
      <w:r>
        <w:t xml:space="preserve"> охват материала, выявление пробелов, интеграция старых и новых связей.</w:t>
      </w:r>
    </w:p>
    <w:p w14:paraId="08C0D9EF" w14:textId="77777777" w:rsidR="00DA485A" w:rsidRPr="00DD6B73" w:rsidRDefault="00DA485A" w:rsidP="00214F5B">
      <w:pPr>
        <w:spacing w:line="240" w:lineRule="auto"/>
        <w:rPr>
          <w:i/>
          <w:sz w:val="24"/>
          <w:szCs w:val="24"/>
        </w:rPr>
      </w:pPr>
      <w:r w:rsidRPr="00DD6B73">
        <w:rPr>
          <w:i/>
          <w:sz w:val="24"/>
          <w:szCs w:val="24"/>
        </w:rPr>
        <w:t>Структура</w:t>
      </w:r>
    </w:p>
    <w:p w14:paraId="69755A46" w14:textId="77777777" w:rsidR="00DA485A" w:rsidRDefault="00DA485A" w:rsidP="00214F5B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rPr>
          <w:rStyle w:val="a4"/>
        </w:rPr>
        <w:t>Диагностика на входе:</w:t>
      </w:r>
      <w:r>
        <w:t xml:space="preserve"> короткий опрос/квиз.</w:t>
      </w:r>
    </w:p>
    <w:p w14:paraId="56150EF6" w14:textId="77777777" w:rsidR="00DA485A" w:rsidRDefault="00DA485A" w:rsidP="00214F5B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rPr>
          <w:rStyle w:val="a4"/>
        </w:rPr>
        <w:t>Структурирование:</w:t>
      </w:r>
      <w:r>
        <w:t xml:space="preserve"> карта темы, логические связи.</w:t>
      </w:r>
    </w:p>
    <w:p w14:paraId="00EBE3EA" w14:textId="77777777" w:rsidR="00DA485A" w:rsidRDefault="00DA485A" w:rsidP="00214F5B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rPr>
          <w:rStyle w:val="a4"/>
        </w:rPr>
        <w:t>Обобщающее обсуждение:</w:t>
      </w:r>
      <w:r>
        <w:t xml:space="preserve"> ответы на «почему» и «как связано».</w:t>
      </w:r>
    </w:p>
    <w:p w14:paraId="749334BD" w14:textId="77777777" w:rsidR="00DA485A" w:rsidRDefault="00DA485A" w:rsidP="00214F5B">
      <w:pPr>
        <w:numPr>
          <w:ilvl w:val="0"/>
          <w:numId w:val="44"/>
        </w:numPr>
        <w:spacing w:before="100" w:beforeAutospacing="1" w:after="100" w:afterAutospacing="1" w:line="240" w:lineRule="auto"/>
      </w:pPr>
      <w:r>
        <w:rPr>
          <w:rStyle w:val="a4"/>
        </w:rPr>
        <w:lastRenderedPageBreak/>
        <w:t>Адресная тренировка:</w:t>
      </w:r>
      <w:r>
        <w:t xml:space="preserve"> задания на слабые места.</w:t>
      </w:r>
    </w:p>
    <w:p w14:paraId="4E5B215C" w14:textId="77777777" w:rsidR="00DA485A" w:rsidRPr="00DD6B73" w:rsidRDefault="00DA485A" w:rsidP="00214F5B">
      <w:pPr>
        <w:spacing w:line="240" w:lineRule="auto"/>
        <w:rPr>
          <w:i/>
          <w:sz w:val="24"/>
          <w:szCs w:val="24"/>
        </w:rPr>
      </w:pPr>
      <w:r w:rsidRPr="00DD6B73">
        <w:rPr>
          <w:i/>
          <w:sz w:val="24"/>
          <w:szCs w:val="24"/>
        </w:rPr>
        <w:t>Методы и формы</w:t>
      </w:r>
    </w:p>
    <w:p w14:paraId="191B9E9D" w14:textId="77777777" w:rsidR="00DA485A" w:rsidRDefault="00DA485A" w:rsidP="00214F5B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rPr>
          <w:rStyle w:val="a4"/>
        </w:rPr>
        <w:t>Методы:</w:t>
      </w:r>
      <w:r>
        <w:t xml:space="preserve"> кроссворды понятий, «объясни другу», задания на перенос.</w:t>
      </w:r>
    </w:p>
    <w:p w14:paraId="53A0BEDB" w14:textId="77777777" w:rsidR="00DA485A" w:rsidRDefault="00DA485A" w:rsidP="00214F5B">
      <w:pPr>
        <w:numPr>
          <w:ilvl w:val="0"/>
          <w:numId w:val="45"/>
        </w:numPr>
        <w:spacing w:before="100" w:beforeAutospacing="1" w:after="100" w:afterAutospacing="1" w:line="240" w:lineRule="auto"/>
      </w:pPr>
      <w:r>
        <w:rPr>
          <w:rStyle w:val="a4"/>
        </w:rPr>
        <w:t>Формы:</w:t>
      </w:r>
      <w:r>
        <w:t xml:space="preserve"> малые группы для обобщения + индивидуальная коррекция.</w:t>
      </w:r>
    </w:p>
    <w:p w14:paraId="58C6BEE2" w14:textId="77777777" w:rsidR="00DA485A" w:rsidRPr="00DD6B73" w:rsidRDefault="00DA485A" w:rsidP="00214F5B">
      <w:pPr>
        <w:spacing w:line="240" w:lineRule="auto"/>
        <w:rPr>
          <w:sz w:val="24"/>
          <w:szCs w:val="24"/>
        </w:rPr>
      </w:pPr>
      <w:r w:rsidRPr="00DD6B73">
        <w:rPr>
          <w:sz w:val="24"/>
          <w:szCs w:val="24"/>
        </w:rPr>
        <w:t>Оценивание</w:t>
      </w:r>
    </w:p>
    <w:p w14:paraId="5B95D072" w14:textId="77777777" w:rsidR="00DA485A" w:rsidRDefault="00DA485A" w:rsidP="00214F5B">
      <w:pPr>
        <w:numPr>
          <w:ilvl w:val="0"/>
          <w:numId w:val="46"/>
        </w:numPr>
        <w:spacing w:before="100" w:beforeAutospacing="1" w:after="100" w:afterAutospacing="1" w:line="240" w:lineRule="auto"/>
      </w:pPr>
      <w:r>
        <w:rPr>
          <w:rStyle w:val="a4"/>
        </w:rPr>
        <w:t>Критерии:</w:t>
      </w:r>
      <w:r>
        <w:t xml:space="preserve"> полнота восстановления, корректность связей, уверенность в базовых элементах.</w:t>
      </w:r>
    </w:p>
    <w:p w14:paraId="1D6A9848" w14:textId="77777777" w:rsidR="00DA485A" w:rsidRPr="00DD6B73" w:rsidRDefault="00DA485A" w:rsidP="00214F5B">
      <w:pPr>
        <w:spacing w:line="240" w:lineRule="auto"/>
        <w:rPr>
          <w:i/>
          <w:sz w:val="24"/>
          <w:szCs w:val="24"/>
        </w:rPr>
      </w:pPr>
      <w:r w:rsidRPr="00DD6B73">
        <w:rPr>
          <w:i/>
          <w:sz w:val="24"/>
          <w:szCs w:val="24"/>
        </w:rPr>
        <w:t>Пример</w:t>
      </w:r>
    </w:p>
    <w:p w14:paraId="1D60C718" w14:textId="77777777" w:rsidR="00DA485A" w:rsidRDefault="00DA485A" w:rsidP="00214F5B">
      <w:pPr>
        <w:numPr>
          <w:ilvl w:val="0"/>
          <w:numId w:val="47"/>
        </w:numPr>
        <w:spacing w:before="100" w:beforeAutospacing="1" w:after="100" w:afterAutospacing="1" w:line="240" w:lineRule="auto"/>
      </w:pPr>
      <w:r>
        <w:rPr>
          <w:rStyle w:val="a4"/>
        </w:rPr>
        <w:t>Задание:</w:t>
      </w:r>
      <w:r>
        <w:t xml:space="preserve"> составить схему темы и заполнить «белые пятна» примерами и задачами.</w:t>
      </w:r>
    </w:p>
    <w:p w14:paraId="24C29B64" w14:textId="77777777" w:rsidR="00DA485A" w:rsidRPr="00214F5B" w:rsidRDefault="00DA485A" w:rsidP="00214F5B">
      <w:pPr>
        <w:pStyle w:val="2"/>
        <w:numPr>
          <w:ilvl w:val="1"/>
          <w:numId w:val="26"/>
        </w:numPr>
        <w:ind w:left="284"/>
        <w:rPr>
          <w:sz w:val="28"/>
          <w:szCs w:val="28"/>
        </w:rPr>
      </w:pPr>
      <w:r w:rsidRPr="00214F5B">
        <w:rPr>
          <w:sz w:val="28"/>
          <w:szCs w:val="28"/>
        </w:rPr>
        <w:t>Занятия систематизации и обобщения</w:t>
      </w:r>
    </w:p>
    <w:p w14:paraId="58D02398" w14:textId="77777777" w:rsidR="00DA485A" w:rsidRPr="00DD6B73" w:rsidRDefault="00DA485A" w:rsidP="00214F5B">
      <w:pPr>
        <w:spacing w:line="240" w:lineRule="auto"/>
        <w:rPr>
          <w:i/>
          <w:sz w:val="24"/>
          <w:szCs w:val="24"/>
        </w:rPr>
      </w:pPr>
      <w:r w:rsidRPr="00DD6B73">
        <w:rPr>
          <w:i/>
          <w:sz w:val="24"/>
          <w:szCs w:val="24"/>
        </w:rPr>
        <w:t>Назначение</w:t>
      </w:r>
    </w:p>
    <w:p w14:paraId="43F25702" w14:textId="77777777" w:rsidR="00DA485A" w:rsidRDefault="00DA485A" w:rsidP="00214F5B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rPr>
          <w:rStyle w:val="a4"/>
        </w:rPr>
        <w:t>Цель:</w:t>
      </w:r>
      <w:r>
        <w:t xml:space="preserve"> организовать знания в целостную систему, вывести правила и закономерности.</w:t>
      </w:r>
    </w:p>
    <w:p w14:paraId="4300CAEF" w14:textId="77777777" w:rsidR="00DA485A" w:rsidRDefault="00DA485A" w:rsidP="00214F5B">
      <w:pPr>
        <w:numPr>
          <w:ilvl w:val="0"/>
          <w:numId w:val="48"/>
        </w:numPr>
        <w:spacing w:before="100" w:beforeAutospacing="1" w:after="100" w:afterAutospacing="1" w:line="240" w:lineRule="auto"/>
      </w:pPr>
      <w:r>
        <w:rPr>
          <w:rStyle w:val="a4"/>
        </w:rPr>
        <w:t>Фокус:</w:t>
      </w:r>
      <w:r>
        <w:t xml:space="preserve"> переход от отдельных фактов к структуре и принципам.</w:t>
      </w:r>
    </w:p>
    <w:p w14:paraId="1075F92F" w14:textId="77777777" w:rsidR="00DA485A" w:rsidRPr="00DD6B73" w:rsidRDefault="00DA485A" w:rsidP="00214F5B">
      <w:pPr>
        <w:spacing w:line="240" w:lineRule="auto"/>
        <w:rPr>
          <w:i/>
          <w:sz w:val="24"/>
          <w:szCs w:val="24"/>
        </w:rPr>
      </w:pPr>
      <w:r w:rsidRPr="00DD6B73">
        <w:rPr>
          <w:i/>
          <w:sz w:val="24"/>
          <w:szCs w:val="24"/>
        </w:rPr>
        <w:t>Структура</w:t>
      </w:r>
    </w:p>
    <w:p w14:paraId="18E5490F" w14:textId="77777777" w:rsidR="00DA485A" w:rsidRDefault="00DA485A" w:rsidP="00214F5B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rPr>
          <w:rStyle w:val="a4"/>
        </w:rPr>
        <w:t>Сбор элементов:</w:t>
      </w:r>
      <w:r>
        <w:t xml:space="preserve"> ключевые понятия, методы, примеры.</w:t>
      </w:r>
    </w:p>
    <w:p w14:paraId="2F3074C8" w14:textId="77777777" w:rsidR="00DA485A" w:rsidRDefault="00DA485A" w:rsidP="00214F5B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rPr>
          <w:rStyle w:val="a4"/>
        </w:rPr>
        <w:t>Систематизация:</w:t>
      </w:r>
      <w:r>
        <w:t xml:space="preserve"> классификации, матрицы, таблицы.</w:t>
      </w:r>
    </w:p>
    <w:p w14:paraId="70FCD633" w14:textId="77777777" w:rsidR="00DA485A" w:rsidRDefault="00DA485A" w:rsidP="00214F5B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rPr>
          <w:rStyle w:val="a4"/>
        </w:rPr>
        <w:t>Обобщение:</w:t>
      </w:r>
      <w:r>
        <w:t xml:space="preserve"> формулировка выводов и правил.</w:t>
      </w:r>
    </w:p>
    <w:p w14:paraId="2EB24F8D" w14:textId="77777777" w:rsidR="00DA485A" w:rsidRDefault="00DA485A" w:rsidP="00214F5B">
      <w:pPr>
        <w:numPr>
          <w:ilvl w:val="0"/>
          <w:numId w:val="49"/>
        </w:numPr>
        <w:spacing w:before="100" w:beforeAutospacing="1" w:after="100" w:afterAutospacing="1" w:line="240" w:lineRule="auto"/>
      </w:pPr>
      <w:r>
        <w:rPr>
          <w:rStyle w:val="a4"/>
        </w:rPr>
        <w:t>Применение:</w:t>
      </w:r>
      <w:r>
        <w:t xml:space="preserve"> задачи на перенос в новую область.</w:t>
      </w:r>
    </w:p>
    <w:p w14:paraId="09A292CB" w14:textId="77777777" w:rsidR="00DA485A" w:rsidRPr="00DD6B73" w:rsidRDefault="00DA485A" w:rsidP="00214F5B">
      <w:pPr>
        <w:spacing w:line="240" w:lineRule="auto"/>
        <w:rPr>
          <w:i/>
          <w:sz w:val="24"/>
          <w:szCs w:val="24"/>
        </w:rPr>
      </w:pPr>
      <w:r w:rsidRPr="00DD6B73">
        <w:rPr>
          <w:i/>
          <w:sz w:val="24"/>
          <w:szCs w:val="24"/>
        </w:rPr>
        <w:t>Методы и формы</w:t>
      </w:r>
    </w:p>
    <w:p w14:paraId="3CE61C8F" w14:textId="77777777" w:rsidR="00DA485A" w:rsidRDefault="00DA485A" w:rsidP="00214F5B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rPr>
          <w:rStyle w:val="a4"/>
        </w:rPr>
        <w:t>Методы:</w:t>
      </w:r>
      <w:r>
        <w:t xml:space="preserve"> сравнительно-обобщающий анализ, построение моделей, «толстые вопросы».</w:t>
      </w:r>
    </w:p>
    <w:p w14:paraId="62E2773C" w14:textId="77777777" w:rsidR="00DA485A" w:rsidRDefault="00DA485A" w:rsidP="00214F5B">
      <w:pPr>
        <w:numPr>
          <w:ilvl w:val="0"/>
          <w:numId w:val="50"/>
        </w:numPr>
        <w:spacing w:before="100" w:beforeAutospacing="1" w:after="100" w:afterAutospacing="1" w:line="240" w:lineRule="auto"/>
      </w:pPr>
      <w:r>
        <w:rPr>
          <w:rStyle w:val="a4"/>
        </w:rPr>
        <w:t>Формы:</w:t>
      </w:r>
      <w:r>
        <w:t xml:space="preserve"> групповые «семинары» с итоговой индивидуальной фиксацией.</w:t>
      </w:r>
    </w:p>
    <w:p w14:paraId="2505181C" w14:textId="77777777" w:rsidR="00DA485A" w:rsidRPr="00DD6B73" w:rsidRDefault="00DA485A" w:rsidP="00214F5B">
      <w:pPr>
        <w:spacing w:line="240" w:lineRule="auto"/>
        <w:rPr>
          <w:i/>
          <w:sz w:val="24"/>
          <w:szCs w:val="24"/>
        </w:rPr>
      </w:pPr>
      <w:r w:rsidRPr="00DD6B73">
        <w:rPr>
          <w:i/>
          <w:sz w:val="24"/>
          <w:szCs w:val="24"/>
        </w:rPr>
        <w:t>Оценивание</w:t>
      </w:r>
    </w:p>
    <w:p w14:paraId="4F7A9F72" w14:textId="77777777" w:rsidR="00DA485A" w:rsidRDefault="00DA485A" w:rsidP="00214F5B">
      <w:pPr>
        <w:numPr>
          <w:ilvl w:val="0"/>
          <w:numId w:val="51"/>
        </w:numPr>
        <w:spacing w:before="100" w:beforeAutospacing="1" w:after="100" w:afterAutospacing="1" w:line="240" w:lineRule="auto"/>
      </w:pPr>
      <w:r>
        <w:rPr>
          <w:rStyle w:val="a4"/>
        </w:rPr>
        <w:t>Критерии:</w:t>
      </w:r>
      <w:r>
        <w:t xml:space="preserve"> логичность структуры, полнота охвата, способность применять обобщения.</w:t>
      </w:r>
    </w:p>
    <w:p w14:paraId="2E43B7E0" w14:textId="77777777" w:rsidR="00DA485A" w:rsidRPr="00DD6B73" w:rsidRDefault="00DA485A" w:rsidP="00214F5B">
      <w:pPr>
        <w:spacing w:line="240" w:lineRule="auto"/>
        <w:rPr>
          <w:i/>
          <w:sz w:val="24"/>
          <w:szCs w:val="24"/>
        </w:rPr>
      </w:pPr>
      <w:r w:rsidRPr="00DD6B73">
        <w:rPr>
          <w:i/>
          <w:sz w:val="24"/>
          <w:szCs w:val="24"/>
        </w:rPr>
        <w:t>Пример</w:t>
      </w:r>
    </w:p>
    <w:p w14:paraId="76F1CF95" w14:textId="77777777" w:rsidR="00DA485A" w:rsidRDefault="00DA485A" w:rsidP="00214F5B">
      <w:pPr>
        <w:numPr>
          <w:ilvl w:val="0"/>
          <w:numId w:val="52"/>
        </w:numPr>
        <w:spacing w:before="100" w:beforeAutospacing="1" w:after="100" w:afterAutospacing="1" w:line="240" w:lineRule="auto"/>
      </w:pPr>
      <w:r>
        <w:rPr>
          <w:rStyle w:val="a4"/>
        </w:rPr>
        <w:t>Задание:</w:t>
      </w:r>
      <w:r>
        <w:t xml:space="preserve"> создать единую схему раздела и проверить её на двух нетипичных примерах.</w:t>
      </w:r>
    </w:p>
    <w:p w14:paraId="35B584B6" w14:textId="77777777" w:rsidR="00DA485A" w:rsidRPr="00214F5B" w:rsidRDefault="00DA485A" w:rsidP="00214F5B">
      <w:pPr>
        <w:pStyle w:val="2"/>
        <w:numPr>
          <w:ilvl w:val="1"/>
          <w:numId w:val="26"/>
        </w:numPr>
        <w:ind w:left="284"/>
        <w:rPr>
          <w:sz w:val="28"/>
          <w:szCs w:val="28"/>
        </w:rPr>
      </w:pPr>
      <w:r w:rsidRPr="00214F5B">
        <w:rPr>
          <w:sz w:val="28"/>
          <w:szCs w:val="28"/>
        </w:rPr>
        <w:t>Занятия проверки и коррекции знаний</w:t>
      </w:r>
    </w:p>
    <w:p w14:paraId="0FB0FE15" w14:textId="77777777" w:rsidR="00DA485A" w:rsidRPr="00DD6B73" w:rsidRDefault="00DA485A" w:rsidP="00214F5B">
      <w:pPr>
        <w:spacing w:line="240" w:lineRule="auto"/>
        <w:rPr>
          <w:i/>
          <w:sz w:val="24"/>
          <w:szCs w:val="24"/>
        </w:rPr>
      </w:pPr>
      <w:r w:rsidRPr="00DD6B73">
        <w:rPr>
          <w:i/>
          <w:sz w:val="24"/>
          <w:szCs w:val="24"/>
        </w:rPr>
        <w:t>Назначение</w:t>
      </w:r>
    </w:p>
    <w:p w14:paraId="14101571" w14:textId="77777777" w:rsidR="00DA485A" w:rsidRDefault="00DA485A" w:rsidP="00214F5B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rPr>
          <w:rStyle w:val="a4"/>
        </w:rPr>
        <w:t>Цель:</w:t>
      </w:r>
      <w:r>
        <w:t xml:space="preserve"> оценить уровень усвоения и скорректировать пробелы.</w:t>
      </w:r>
    </w:p>
    <w:p w14:paraId="4813512A" w14:textId="77777777" w:rsidR="00DA485A" w:rsidRDefault="00DA485A" w:rsidP="00214F5B">
      <w:pPr>
        <w:numPr>
          <w:ilvl w:val="0"/>
          <w:numId w:val="53"/>
        </w:numPr>
        <w:spacing w:before="100" w:beforeAutospacing="1" w:after="100" w:afterAutospacing="1" w:line="240" w:lineRule="auto"/>
      </w:pPr>
      <w:r>
        <w:rPr>
          <w:rStyle w:val="a4"/>
        </w:rPr>
        <w:t>Фокус:</w:t>
      </w:r>
      <w:r>
        <w:t xml:space="preserve"> прозрачные критерии, диагностичность, адресная помощь.</w:t>
      </w:r>
    </w:p>
    <w:p w14:paraId="281D8C2E" w14:textId="77777777" w:rsidR="00DA485A" w:rsidRPr="00DD6B73" w:rsidRDefault="00DA485A" w:rsidP="00214F5B">
      <w:pPr>
        <w:spacing w:line="240" w:lineRule="auto"/>
        <w:rPr>
          <w:i/>
          <w:sz w:val="24"/>
          <w:szCs w:val="24"/>
        </w:rPr>
      </w:pPr>
      <w:r w:rsidRPr="00DD6B73">
        <w:rPr>
          <w:i/>
          <w:sz w:val="24"/>
          <w:szCs w:val="24"/>
        </w:rPr>
        <w:t>Структура</w:t>
      </w:r>
    </w:p>
    <w:p w14:paraId="109784F9" w14:textId="77777777" w:rsidR="00DA485A" w:rsidRDefault="00DA485A" w:rsidP="00214F5B">
      <w:pPr>
        <w:numPr>
          <w:ilvl w:val="0"/>
          <w:numId w:val="54"/>
        </w:numPr>
        <w:spacing w:before="100" w:beforeAutospacing="1" w:after="100" w:afterAutospacing="1" w:line="240" w:lineRule="auto"/>
      </w:pPr>
      <w:r>
        <w:rPr>
          <w:rStyle w:val="a4"/>
        </w:rPr>
        <w:t>Проверка:</w:t>
      </w:r>
      <w:r>
        <w:t xml:space="preserve"> задания разного уровня — от базовых до проблемных.</w:t>
      </w:r>
    </w:p>
    <w:p w14:paraId="1FD50A25" w14:textId="77777777" w:rsidR="00DA485A" w:rsidRDefault="00DA485A" w:rsidP="00214F5B">
      <w:pPr>
        <w:numPr>
          <w:ilvl w:val="0"/>
          <w:numId w:val="54"/>
        </w:numPr>
        <w:spacing w:before="100" w:beforeAutospacing="1" w:after="100" w:afterAutospacing="1" w:line="240" w:lineRule="auto"/>
      </w:pPr>
      <w:r>
        <w:rPr>
          <w:rStyle w:val="a4"/>
        </w:rPr>
        <w:t>Анализ результатов:</w:t>
      </w:r>
      <w:r>
        <w:t xml:space="preserve"> выявление типичных ошибок и причин.</w:t>
      </w:r>
    </w:p>
    <w:p w14:paraId="4AF2DE12" w14:textId="77777777" w:rsidR="00DA485A" w:rsidRDefault="00DA485A" w:rsidP="00214F5B">
      <w:pPr>
        <w:numPr>
          <w:ilvl w:val="0"/>
          <w:numId w:val="54"/>
        </w:numPr>
        <w:spacing w:before="100" w:beforeAutospacing="1" w:after="100" w:afterAutospacing="1" w:line="240" w:lineRule="auto"/>
      </w:pPr>
      <w:r>
        <w:rPr>
          <w:rStyle w:val="a4"/>
        </w:rPr>
        <w:t>Коррекция:</w:t>
      </w:r>
      <w:r>
        <w:t xml:space="preserve"> таргетированные мини-уроки или карточки по дефицитам.</w:t>
      </w:r>
    </w:p>
    <w:p w14:paraId="623E2DF5" w14:textId="77777777" w:rsidR="00DA485A" w:rsidRDefault="00DA485A" w:rsidP="00214F5B">
      <w:pPr>
        <w:numPr>
          <w:ilvl w:val="0"/>
          <w:numId w:val="54"/>
        </w:numPr>
        <w:spacing w:before="100" w:beforeAutospacing="1" w:after="100" w:afterAutospacing="1" w:line="240" w:lineRule="auto"/>
      </w:pPr>
      <w:r>
        <w:rPr>
          <w:rStyle w:val="a4"/>
        </w:rPr>
        <w:lastRenderedPageBreak/>
        <w:t>Повторный срез:</w:t>
      </w:r>
      <w:r>
        <w:t xml:space="preserve"> короткий контроль для оценки прогресса.</w:t>
      </w:r>
    </w:p>
    <w:p w14:paraId="0675EC8B" w14:textId="77777777" w:rsidR="00DA485A" w:rsidRPr="00DD6B73" w:rsidRDefault="00DA485A" w:rsidP="00214F5B">
      <w:pPr>
        <w:spacing w:line="240" w:lineRule="auto"/>
        <w:rPr>
          <w:i/>
          <w:sz w:val="24"/>
          <w:szCs w:val="24"/>
        </w:rPr>
      </w:pPr>
      <w:r w:rsidRPr="00DD6B73">
        <w:rPr>
          <w:i/>
          <w:sz w:val="24"/>
          <w:szCs w:val="24"/>
        </w:rPr>
        <w:t>Методы и формы</w:t>
      </w:r>
    </w:p>
    <w:p w14:paraId="7500507B" w14:textId="77777777" w:rsidR="00DA485A" w:rsidRDefault="00DA485A" w:rsidP="00214F5B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rPr>
          <w:rStyle w:val="a4"/>
        </w:rPr>
        <w:t>Методы:</w:t>
      </w:r>
      <w:r>
        <w:t xml:space="preserve"> тестирование, практические кейсы, самооценка по рубрикатору.</w:t>
      </w:r>
    </w:p>
    <w:p w14:paraId="281C8389" w14:textId="77777777" w:rsidR="00DA485A" w:rsidRDefault="00DA485A" w:rsidP="00214F5B">
      <w:pPr>
        <w:numPr>
          <w:ilvl w:val="0"/>
          <w:numId w:val="55"/>
        </w:numPr>
        <w:spacing w:before="100" w:beforeAutospacing="1" w:after="100" w:afterAutospacing="1" w:line="240" w:lineRule="auto"/>
      </w:pPr>
      <w:r>
        <w:rPr>
          <w:rStyle w:val="a4"/>
        </w:rPr>
        <w:t>Формы:</w:t>
      </w:r>
      <w:r>
        <w:t xml:space="preserve"> индивидуальная диагностика + парная работа на исправление.</w:t>
      </w:r>
    </w:p>
    <w:p w14:paraId="68EED431" w14:textId="77777777" w:rsidR="00DA485A" w:rsidRPr="00DD6B73" w:rsidRDefault="00DA485A" w:rsidP="00214F5B">
      <w:pPr>
        <w:spacing w:line="240" w:lineRule="auto"/>
        <w:rPr>
          <w:i/>
          <w:sz w:val="24"/>
          <w:szCs w:val="24"/>
        </w:rPr>
      </w:pPr>
      <w:r w:rsidRPr="00DD6B73">
        <w:rPr>
          <w:i/>
          <w:sz w:val="24"/>
          <w:szCs w:val="24"/>
        </w:rPr>
        <w:t>Оценивание</w:t>
      </w:r>
    </w:p>
    <w:p w14:paraId="2D4F4933" w14:textId="77777777" w:rsidR="00DA485A" w:rsidRDefault="00DA485A" w:rsidP="00214F5B">
      <w:pPr>
        <w:numPr>
          <w:ilvl w:val="0"/>
          <w:numId w:val="56"/>
        </w:numPr>
        <w:spacing w:before="100" w:beforeAutospacing="1" w:after="100" w:afterAutospacing="1" w:line="240" w:lineRule="auto"/>
      </w:pPr>
      <w:r>
        <w:rPr>
          <w:rStyle w:val="a4"/>
        </w:rPr>
        <w:t>Критерии:</w:t>
      </w:r>
      <w:r>
        <w:t xml:space="preserve"> точность и полнота ответов, устранение ошибок после коррекции.</w:t>
      </w:r>
    </w:p>
    <w:p w14:paraId="55B7E47F" w14:textId="77777777" w:rsidR="00DA485A" w:rsidRPr="00DD6B73" w:rsidRDefault="00DA485A" w:rsidP="00214F5B">
      <w:pPr>
        <w:spacing w:line="240" w:lineRule="auto"/>
        <w:rPr>
          <w:i/>
          <w:sz w:val="24"/>
          <w:szCs w:val="24"/>
        </w:rPr>
      </w:pPr>
      <w:r w:rsidRPr="00DD6B73">
        <w:rPr>
          <w:i/>
          <w:sz w:val="24"/>
          <w:szCs w:val="24"/>
        </w:rPr>
        <w:t>Пример</w:t>
      </w:r>
    </w:p>
    <w:p w14:paraId="0AC5B41B" w14:textId="77777777" w:rsidR="00DA485A" w:rsidRDefault="00DA485A" w:rsidP="00214F5B">
      <w:pPr>
        <w:numPr>
          <w:ilvl w:val="0"/>
          <w:numId w:val="57"/>
        </w:numPr>
        <w:spacing w:before="100" w:beforeAutospacing="1" w:after="100" w:afterAutospacing="1" w:line="240" w:lineRule="auto"/>
      </w:pPr>
      <w:r>
        <w:rPr>
          <w:rStyle w:val="a4"/>
        </w:rPr>
        <w:t>Задание:</w:t>
      </w:r>
      <w:r>
        <w:t xml:space="preserve"> выполнить диагностическую работу, получить профиль ошибок, пройти адресные задания на исправление.</w:t>
      </w:r>
    </w:p>
    <w:p w14:paraId="5D9B2CB9" w14:textId="77777777" w:rsidR="00DA485A" w:rsidRPr="00214F5B" w:rsidRDefault="00DA485A" w:rsidP="00214F5B">
      <w:pPr>
        <w:pStyle w:val="2"/>
        <w:rPr>
          <w:sz w:val="28"/>
          <w:szCs w:val="28"/>
        </w:rPr>
      </w:pPr>
      <w:r w:rsidRPr="00214F5B">
        <w:rPr>
          <w:sz w:val="28"/>
          <w:szCs w:val="28"/>
        </w:rPr>
        <w:t>Как сочетать типы в теме</w:t>
      </w:r>
    </w:p>
    <w:p w14:paraId="250FA8E6" w14:textId="77777777" w:rsidR="00DA485A" w:rsidRDefault="00DA485A" w:rsidP="00214F5B">
      <w:pPr>
        <w:numPr>
          <w:ilvl w:val="0"/>
          <w:numId w:val="58"/>
        </w:numPr>
        <w:spacing w:before="100" w:beforeAutospacing="1" w:after="100" w:afterAutospacing="1" w:line="240" w:lineRule="auto"/>
      </w:pPr>
      <w:r>
        <w:rPr>
          <w:rStyle w:val="a4"/>
        </w:rPr>
        <w:t>Связка:</w:t>
      </w:r>
      <w:r>
        <w:t xml:space="preserve"> новое знание → первичное закрепление → повторение → систематизация → проверка и коррекция.</w:t>
      </w:r>
    </w:p>
    <w:p w14:paraId="64CF4469" w14:textId="77777777" w:rsidR="00DA485A" w:rsidRDefault="00DA485A" w:rsidP="00214F5B">
      <w:pPr>
        <w:numPr>
          <w:ilvl w:val="0"/>
          <w:numId w:val="58"/>
        </w:numPr>
        <w:spacing w:before="100" w:beforeAutospacing="1" w:after="100" w:afterAutospacing="1" w:line="240" w:lineRule="auto"/>
      </w:pPr>
      <w:r>
        <w:rPr>
          <w:rStyle w:val="a4"/>
        </w:rPr>
        <w:t>Комбинация:</w:t>
      </w:r>
      <w:r>
        <w:t xml:space="preserve"> комбинированное занятие объединяет 2–3 дидактические задачи, но не заменяет полноценных этапов отработки и анализа.</w:t>
      </w:r>
    </w:p>
    <w:p w14:paraId="7E806D92" w14:textId="77777777" w:rsidR="00DA485A" w:rsidRPr="003A733F" w:rsidRDefault="00DA485A" w:rsidP="00AE18EF">
      <w:pPr>
        <w:numPr>
          <w:ilvl w:val="0"/>
          <w:numId w:val="58"/>
        </w:numPr>
        <w:spacing w:before="100" w:beforeAutospacing="1" w:after="100" w:afterAutospacing="1" w:line="240" w:lineRule="auto"/>
      </w:pPr>
      <w:r>
        <w:rPr>
          <w:rStyle w:val="a4"/>
        </w:rPr>
        <w:t>Ритм:</w:t>
      </w:r>
      <w:r>
        <w:t xml:space="preserve"> планируйте «пульс» темы: ввод и тренировка, затем обзор и сборка, потом контроль и адресная помощь.</w:t>
      </w:r>
    </w:p>
    <w:p w14:paraId="1FF87CCB" w14:textId="77777777" w:rsidR="00DA485A" w:rsidRPr="003A733F" w:rsidRDefault="00DA485A" w:rsidP="00214F5B">
      <w:pPr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3A733F">
        <w:rPr>
          <w:rFonts w:eastAsia="Times New Roman" w:cs="Times New Roman"/>
          <w:b/>
          <w:bCs/>
          <w:sz w:val="36"/>
          <w:szCs w:val="36"/>
          <w:lang w:eastAsia="ru-RU"/>
        </w:rPr>
        <w:t>Подготовка занятия</w:t>
      </w:r>
    </w:p>
    <w:p w14:paraId="1AD829E0" w14:textId="77777777" w:rsidR="00DA485A" w:rsidRPr="003A733F" w:rsidRDefault="00DA485A" w:rsidP="00214F5B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A733F">
        <w:rPr>
          <w:rFonts w:eastAsia="Times New Roman" w:cs="Times New Roman"/>
          <w:sz w:val="24"/>
          <w:szCs w:val="24"/>
          <w:lang w:eastAsia="ru-RU"/>
        </w:rPr>
        <w:t>При планировании необходимо:</w:t>
      </w:r>
    </w:p>
    <w:p w14:paraId="71CB3DB4" w14:textId="77777777" w:rsidR="00DA485A" w:rsidRPr="003A733F" w:rsidRDefault="00DA485A" w:rsidP="00214F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A733F">
        <w:rPr>
          <w:rFonts w:eastAsia="Times New Roman" w:cs="Times New Roman"/>
          <w:sz w:val="24"/>
          <w:szCs w:val="24"/>
          <w:lang w:eastAsia="ru-RU"/>
        </w:rPr>
        <w:t>определить общую и частные цели;</w:t>
      </w:r>
    </w:p>
    <w:p w14:paraId="1D0B1F99" w14:textId="77777777" w:rsidR="00DA485A" w:rsidRPr="003A733F" w:rsidRDefault="00DA485A" w:rsidP="00214F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A733F">
        <w:rPr>
          <w:rFonts w:eastAsia="Times New Roman" w:cs="Times New Roman"/>
          <w:sz w:val="24"/>
          <w:szCs w:val="24"/>
          <w:lang w:eastAsia="ru-RU"/>
        </w:rPr>
        <w:t>подобрать дидактический материал;</w:t>
      </w:r>
    </w:p>
    <w:p w14:paraId="4EC7F823" w14:textId="77777777" w:rsidR="00DA485A" w:rsidRPr="003A733F" w:rsidRDefault="00DA485A" w:rsidP="00214F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A733F">
        <w:rPr>
          <w:rFonts w:eastAsia="Times New Roman" w:cs="Times New Roman"/>
          <w:sz w:val="24"/>
          <w:szCs w:val="24"/>
          <w:lang w:eastAsia="ru-RU"/>
        </w:rPr>
        <w:t>спланировать формы работы (фронтальная, групповая, индивидуальная, коллективная);</w:t>
      </w:r>
    </w:p>
    <w:p w14:paraId="68874276" w14:textId="77777777" w:rsidR="00DA485A" w:rsidRPr="003A733F" w:rsidRDefault="00DA485A" w:rsidP="00214F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A733F">
        <w:rPr>
          <w:rFonts w:eastAsia="Times New Roman" w:cs="Times New Roman"/>
          <w:sz w:val="24"/>
          <w:szCs w:val="24"/>
          <w:lang w:eastAsia="ru-RU"/>
        </w:rPr>
        <w:t>продумать способы оценки продуктивности;</w:t>
      </w:r>
    </w:p>
    <w:p w14:paraId="280D8A5A" w14:textId="77777777" w:rsidR="00DA485A" w:rsidRPr="003A733F" w:rsidRDefault="00DA485A" w:rsidP="00214F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A733F">
        <w:rPr>
          <w:rFonts w:eastAsia="Times New Roman" w:cs="Times New Roman"/>
          <w:sz w:val="24"/>
          <w:szCs w:val="24"/>
          <w:lang w:eastAsia="ru-RU"/>
        </w:rPr>
        <w:t>учесть формы общения (монолог, диалог, полилог);</w:t>
      </w:r>
    </w:p>
    <w:p w14:paraId="2A815E3C" w14:textId="77777777" w:rsidR="00DA485A" w:rsidRPr="003A733F" w:rsidRDefault="00DA485A" w:rsidP="00214F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A733F">
        <w:rPr>
          <w:rFonts w:eastAsia="Times New Roman" w:cs="Times New Roman"/>
          <w:sz w:val="24"/>
          <w:szCs w:val="24"/>
          <w:lang w:eastAsia="ru-RU"/>
        </w:rPr>
        <w:t>предусмотреть взаимодействие детей с учётом их особенностей;</w:t>
      </w:r>
    </w:p>
    <w:p w14:paraId="4008FED6" w14:textId="77777777" w:rsidR="00BA734F" w:rsidRDefault="00DA485A" w:rsidP="00214F5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A733F">
        <w:rPr>
          <w:rFonts w:eastAsia="Times New Roman" w:cs="Times New Roman"/>
          <w:sz w:val="24"/>
          <w:szCs w:val="24"/>
          <w:lang w:eastAsia="ru-RU"/>
        </w:rPr>
        <w:t>спроектировать результативность (оценка знаний, анал</w:t>
      </w:r>
      <w:r w:rsidR="00BA734F">
        <w:rPr>
          <w:rFonts w:eastAsia="Times New Roman" w:cs="Times New Roman"/>
          <w:sz w:val="24"/>
          <w:szCs w:val="24"/>
          <w:lang w:eastAsia="ru-RU"/>
        </w:rPr>
        <w:t>из работы, внимание к процессу)</w:t>
      </w:r>
    </w:p>
    <w:p w14:paraId="342525D2" w14:textId="77777777" w:rsidR="00BA734F" w:rsidRDefault="00BA734F" w:rsidP="00AE18EF">
      <w:p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1028A71C" w14:textId="77777777" w:rsidR="00DA485A" w:rsidRPr="00BA734F" w:rsidRDefault="00DA485A" w:rsidP="00214F5B">
      <w:pPr>
        <w:spacing w:before="100" w:beforeAutospacing="1" w:after="100" w:afterAutospacing="1" w:line="240" w:lineRule="auto"/>
        <w:ind w:left="360"/>
        <w:jc w:val="center"/>
        <w:rPr>
          <w:rFonts w:eastAsia="Times New Roman" w:cs="Times New Roman"/>
          <w:b/>
          <w:sz w:val="36"/>
          <w:szCs w:val="36"/>
          <w:lang w:eastAsia="ru-RU"/>
        </w:rPr>
      </w:pPr>
      <w:r w:rsidRPr="00BA734F">
        <w:rPr>
          <w:b/>
          <w:sz w:val="36"/>
          <w:szCs w:val="36"/>
        </w:rPr>
        <w:t>Проведение занятия</w:t>
      </w:r>
    </w:p>
    <w:p w14:paraId="029F8B08" w14:textId="77777777" w:rsidR="00DA485A" w:rsidRPr="00DD6B73" w:rsidRDefault="00DA485A" w:rsidP="00214F5B">
      <w:pPr>
        <w:spacing w:line="240" w:lineRule="auto"/>
        <w:rPr>
          <w:b/>
          <w:sz w:val="28"/>
          <w:szCs w:val="28"/>
        </w:rPr>
      </w:pPr>
      <w:r w:rsidRPr="00DD6B73">
        <w:rPr>
          <w:b/>
          <w:sz w:val="28"/>
          <w:szCs w:val="28"/>
        </w:rPr>
        <w:t>1. Использование разнообразных методов и форм</w:t>
      </w:r>
    </w:p>
    <w:p w14:paraId="3DA56BAD" w14:textId="77777777" w:rsidR="00DA485A" w:rsidRDefault="00DA485A" w:rsidP="00214F5B">
      <w:pPr>
        <w:pStyle w:val="a3"/>
      </w:pPr>
      <w:r>
        <w:t>Занятие должно быть динамичным и многоплановым.</w:t>
      </w:r>
    </w:p>
    <w:p w14:paraId="0E20A76A" w14:textId="77777777" w:rsidR="00DA485A" w:rsidRDefault="00DA485A" w:rsidP="00214F5B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rPr>
          <w:rStyle w:val="a4"/>
        </w:rPr>
        <w:t>Зачем это нужно:</w:t>
      </w:r>
      <w:r>
        <w:t xml:space="preserve"> разные дети воспринимают информацию по-разному — кто-то лучше через слово, кто-то через образ, кто-то через действие.</w:t>
      </w:r>
    </w:p>
    <w:p w14:paraId="15C356A4" w14:textId="77777777" w:rsidR="00DA485A" w:rsidRDefault="00DA485A" w:rsidP="00214F5B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rPr>
          <w:rStyle w:val="a4"/>
        </w:rPr>
        <w:t>Как реализовать:</w:t>
      </w:r>
      <w:r>
        <w:t xml:space="preserve"> </w:t>
      </w:r>
    </w:p>
    <w:p w14:paraId="01DF8FD9" w14:textId="77777777" w:rsidR="00DA485A" w:rsidRDefault="00DA485A" w:rsidP="00214F5B">
      <w:pPr>
        <w:numPr>
          <w:ilvl w:val="1"/>
          <w:numId w:val="59"/>
        </w:numPr>
        <w:spacing w:before="100" w:beforeAutospacing="1" w:after="100" w:afterAutospacing="1" w:line="240" w:lineRule="auto"/>
      </w:pPr>
      <w:r>
        <w:t>сочетать словесные методы (объяснение, рассказ) с наглядными (схемы, презентации, демонстрации) и практическими (опыты, упражнения);</w:t>
      </w:r>
    </w:p>
    <w:p w14:paraId="789E2922" w14:textId="77777777" w:rsidR="00DA485A" w:rsidRDefault="00DA485A" w:rsidP="00214F5B">
      <w:pPr>
        <w:numPr>
          <w:ilvl w:val="1"/>
          <w:numId w:val="59"/>
        </w:numPr>
        <w:spacing w:before="100" w:beforeAutospacing="1" w:after="100" w:afterAutospacing="1" w:line="240" w:lineRule="auto"/>
      </w:pPr>
      <w:r>
        <w:t>чередовать формы работы: фронтальную, групповую, индивидуальную и коллективную;</w:t>
      </w:r>
    </w:p>
    <w:p w14:paraId="669CEB1F" w14:textId="77777777" w:rsidR="00DA485A" w:rsidRDefault="00DA485A" w:rsidP="00214F5B">
      <w:pPr>
        <w:numPr>
          <w:ilvl w:val="1"/>
          <w:numId w:val="59"/>
        </w:numPr>
        <w:spacing w:before="100" w:beforeAutospacing="1" w:after="100" w:afterAutospacing="1" w:line="240" w:lineRule="auto"/>
      </w:pPr>
      <w:r>
        <w:lastRenderedPageBreak/>
        <w:t>использовать активные методы — дискуссии, ролевые игры, мозговой штурм.</w:t>
      </w:r>
    </w:p>
    <w:p w14:paraId="2CF4F914" w14:textId="77777777" w:rsidR="00DA485A" w:rsidRDefault="00DA485A" w:rsidP="00214F5B">
      <w:pPr>
        <w:numPr>
          <w:ilvl w:val="0"/>
          <w:numId w:val="59"/>
        </w:numPr>
        <w:spacing w:before="100" w:beforeAutospacing="1" w:after="100" w:afterAutospacing="1" w:line="240" w:lineRule="auto"/>
      </w:pPr>
      <w:r>
        <w:rPr>
          <w:rStyle w:val="a4"/>
        </w:rPr>
        <w:t>Эффект:</w:t>
      </w:r>
      <w:r>
        <w:t xml:space="preserve"> дети не устают от однообразия, сохраняют внимание и вовлечённость.</w:t>
      </w:r>
    </w:p>
    <w:p w14:paraId="4D042E8F" w14:textId="77777777" w:rsidR="00DA485A" w:rsidRDefault="00DA485A" w:rsidP="00214F5B">
      <w:pPr>
        <w:spacing w:after="0" w:line="240" w:lineRule="auto"/>
      </w:pPr>
    </w:p>
    <w:p w14:paraId="347B09ED" w14:textId="77777777" w:rsidR="00DA485A" w:rsidRPr="00DD6B73" w:rsidRDefault="00DA485A" w:rsidP="00214F5B">
      <w:pPr>
        <w:spacing w:line="240" w:lineRule="auto"/>
        <w:rPr>
          <w:b/>
          <w:sz w:val="28"/>
          <w:szCs w:val="28"/>
        </w:rPr>
      </w:pPr>
      <w:r w:rsidRPr="00DD6B73">
        <w:rPr>
          <w:b/>
          <w:sz w:val="28"/>
          <w:szCs w:val="28"/>
        </w:rPr>
        <w:t>2. Создание атмосферы заинтересованности</w:t>
      </w:r>
    </w:p>
    <w:p w14:paraId="6F38AB1A" w14:textId="77777777" w:rsidR="00DA485A" w:rsidRDefault="00DA485A" w:rsidP="00214F5B">
      <w:pPr>
        <w:pStyle w:val="a3"/>
      </w:pPr>
      <w:r>
        <w:t>Эмоциональный настрой группы напрямую влияет на результативность.</w:t>
      </w:r>
    </w:p>
    <w:p w14:paraId="6C08F4C3" w14:textId="77777777" w:rsidR="00DA485A" w:rsidRDefault="00DA485A" w:rsidP="00214F5B">
      <w:pPr>
        <w:numPr>
          <w:ilvl w:val="0"/>
          <w:numId w:val="60"/>
        </w:numPr>
        <w:spacing w:before="100" w:beforeAutospacing="1" w:after="100" w:afterAutospacing="1" w:line="240" w:lineRule="auto"/>
      </w:pPr>
      <w:r>
        <w:rPr>
          <w:rStyle w:val="a4"/>
        </w:rPr>
        <w:t>Зачем это нужно:</w:t>
      </w:r>
      <w:r>
        <w:t xml:space="preserve"> ребёнок учится лучше, когда ему интересно и комфортно.</w:t>
      </w:r>
    </w:p>
    <w:p w14:paraId="2EA2C178" w14:textId="77777777" w:rsidR="00DA485A" w:rsidRDefault="00DA485A" w:rsidP="00214F5B">
      <w:pPr>
        <w:numPr>
          <w:ilvl w:val="0"/>
          <w:numId w:val="60"/>
        </w:numPr>
        <w:spacing w:before="100" w:beforeAutospacing="1" w:after="100" w:afterAutospacing="1" w:line="240" w:lineRule="auto"/>
      </w:pPr>
      <w:r>
        <w:rPr>
          <w:rStyle w:val="a4"/>
        </w:rPr>
        <w:t>Как реализовать:</w:t>
      </w:r>
      <w:r>
        <w:t xml:space="preserve"> </w:t>
      </w:r>
    </w:p>
    <w:p w14:paraId="34E4F056" w14:textId="77777777" w:rsidR="00DA485A" w:rsidRDefault="00DA485A" w:rsidP="00214F5B">
      <w:pPr>
        <w:numPr>
          <w:ilvl w:val="1"/>
          <w:numId w:val="60"/>
        </w:numPr>
        <w:spacing w:before="100" w:beforeAutospacing="1" w:after="100" w:afterAutospacing="1" w:line="240" w:lineRule="auto"/>
      </w:pPr>
      <w:r>
        <w:t>начинать занятие с мотивационного вступления (вопрос, загадка, мини-история);</w:t>
      </w:r>
    </w:p>
    <w:p w14:paraId="4DE4E19E" w14:textId="77777777" w:rsidR="00DA485A" w:rsidRDefault="00DA485A" w:rsidP="00214F5B">
      <w:pPr>
        <w:numPr>
          <w:ilvl w:val="1"/>
          <w:numId w:val="60"/>
        </w:numPr>
        <w:spacing w:before="100" w:beforeAutospacing="1" w:after="100" w:afterAutospacing="1" w:line="240" w:lineRule="auto"/>
      </w:pPr>
      <w:r>
        <w:t>использовать элементы игры, соревновательности, юмора;</w:t>
      </w:r>
    </w:p>
    <w:p w14:paraId="60B04416" w14:textId="77777777" w:rsidR="00DA485A" w:rsidRDefault="00DA485A" w:rsidP="00214F5B">
      <w:pPr>
        <w:numPr>
          <w:ilvl w:val="1"/>
          <w:numId w:val="60"/>
        </w:numPr>
        <w:spacing w:before="100" w:beforeAutospacing="1" w:after="100" w:afterAutospacing="1" w:line="240" w:lineRule="auto"/>
      </w:pPr>
      <w:r>
        <w:t>показывать практическую значимость темы («где это пригодится в жизни»).</w:t>
      </w:r>
    </w:p>
    <w:p w14:paraId="6530EA17" w14:textId="77777777" w:rsidR="00DA485A" w:rsidRDefault="00DA485A" w:rsidP="00214F5B">
      <w:pPr>
        <w:numPr>
          <w:ilvl w:val="0"/>
          <w:numId w:val="60"/>
        </w:numPr>
        <w:spacing w:before="100" w:beforeAutospacing="1" w:after="100" w:afterAutospacing="1" w:line="240" w:lineRule="auto"/>
      </w:pPr>
      <w:r>
        <w:rPr>
          <w:rStyle w:val="a4"/>
        </w:rPr>
        <w:t>Эффект:</w:t>
      </w:r>
      <w:r>
        <w:t xml:space="preserve"> формируется позитивное отношение к обучению, дети включаются в процесс добровольно.</w:t>
      </w:r>
    </w:p>
    <w:p w14:paraId="209155FD" w14:textId="77777777" w:rsidR="00DA485A" w:rsidRDefault="00DA485A" w:rsidP="00214F5B">
      <w:pPr>
        <w:spacing w:after="0" w:line="240" w:lineRule="auto"/>
      </w:pPr>
    </w:p>
    <w:p w14:paraId="029C9864" w14:textId="77777777" w:rsidR="00DA485A" w:rsidRPr="00DD6B73" w:rsidRDefault="00DA485A" w:rsidP="00214F5B">
      <w:pPr>
        <w:spacing w:line="240" w:lineRule="auto"/>
        <w:rPr>
          <w:b/>
          <w:sz w:val="28"/>
          <w:szCs w:val="28"/>
        </w:rPr>
      </w:pPr>
      <w:r w:rsidRPr="00DD6B73">
        <w:rPr>
          <w:b/>
          <w:sz w:val="28"/>
          <w:szCs w:val="28"/>
        </w:rPr>
        <w:t>3. Стимулирование инициативы и творчества детей</w:t>
      </w:r>
    </w:p>
    <w:p w14:paraId="4C8EE0C3" w14:textId="77777777" w:rsidR="00DA485A" w:rsidRDefault="00DA485A" w:rsidP="00214F5B">
      <w:pPr>
        <w:pStyle w:val="a3"/>
      </w:pPr>
      <w:r>
        <w:t>Занятие должно давать возможность проявить себя.</w:t>
      </w:r>
    </w:p>
    <w:p w14:paraId="205167AB" w14:textId="77777777" w:rsidR="00DA485A" w:rsidRDefault="00DA485A" w:rsidP="00214F5B">
      <w:pPr>
        <w:numPr>
          <w:ilvl w:val="0"/>
          <w:numId w:val="61"/>
        </w:numPr>
        <w:spacing w:before="100" w:beforeAutospacing="1" w:after="100" w:afterAutospacing="1" w:line="240" w:lineRule="auto"/>
      </w:pPr>
      <w:r>
        <w:rPr>
          <w:rStyle w:val="a4"/>
        </w:rPr>
        <w:t>Зачем это нужно:</w:t>
      </w:r>
      <w:r>
        <w:t xml:space="preserve"> инициатива и творчество развивают самостоятельность, уверенность и креативное мышление.</w:t>
      </w:r>
    </w:p>
    <w:p w14:paraId="6E02D8E5" w14:textId="77777777" w:rsidR="00DA485A" w:rsidRDefault="00DA485A" w:rsidP="00214F5B">
      <w:pPr>
        <w:numPr>
          <w:ilvl w:val="0"/>
          <w:numId w:val="61"/>
        </w:numPr>
        <w:spacing w:before="100" w:beforeAutospacing="1" w:after="100" w:afterAutospacing="1" w:line="240" w:lineRule="auto"/>
      </w:pPr>
      <w:r>
        <w:rPr>
          <w:rStyle w:val="a4"/>
        </w:rPr>
        <w:t>Как реализовать:</w:t>
      </w:r>
      <w:r>
        <w:t xml:space="preserve"> </w:t>
      </w:r>
    </w:p>
    <w:p w14:paraId="7E47B7DB" w14:textId="77777777" w:rsidR="00DA485A" w:rsidRDefault="00DA485A" w:rsidP="00214F5B">
      <w:pPr>
        <w:numPr>
          <w:ilvl w:val="1"/>
          <w:numId w:val="61"/>
        </w:numPr>
        <w:spacing w:before="100" w:beforeAutospacing="1" w:after="100" w:afterAutospacing="1" w:line="240" w:lineRule="auto"/>
      </w:pPr>
      <w:r>
        <w:t>предлагать задания с открытым ответом (несколько вариантов решения);</w:t>
      </w:r>
    </w:p>
    <w:p w14:paraId="206557B4" w14:textId="77777777" w:rsidR="00DA485A" w:rsidRDefault="00DA485A" w:rsidP="00214F5B">
      <w:pPr>
        <w:numPr>
          <w:ilvl w:val="1"/>
          <w:numId w:val="61"/>
        </w:numPr>
        <w:spacing w:before="100" w:beforeAutospacing="1" w:after="100" w:afterAutospacing="1" w:line="240" w:lineRule="auto"/>
      </w:pPr>
      <w:r>
        <w:t>давать возможность детям самим формулировать вопросы и гипотезы;</w:t>
      </w:r>
    </w:p>
    <w:p w14:paraId="6AE253B4" w14:textId="77777777" w:rsidR="00DA485A" w:rsidRDefault="00DA485A" w:rsidP="00214F5B">
      <w:pPr>
        <w:numPr>
          <w:ilvl w:val="1"/>
          <w:numId w:val="61"/>
        </w:numPr>
        <w:spacing w:before="100" w:beforeAutospacing="1" w:after="100" w:afterAutospacing="1" w:line="240" w:lineRule="auto"/>
      </w:pPr>
      <w:r>
        <w:t>включать проектные и исследовательские элементы.</w:t>
      </w:r>
    </w:p>
    <w:p w14:paraId="07B20CE4" w14:textId="77777777" w:rsidR="00DA485A" w:rsidRDefault="00DA485A" w:rsidP="00214F5B">
      <w:pPr>
        <w:numPr>
          <w:ilvl w:val="0"/>
          <w:numId w:val="61"/>
        </w:numPr>
        <w:spacing w:before="100" w:beforeAutospacing="1" w:after="100" w:afterAutospacing="1" w:line="240" w:lineRule="auto"/>
      </w:pPr>
      <w:r>
        <w:rPr>
          <w:rStyle w:val="a4"/>
        </w:rPr>
        <w:t>Эффект:</w:t>
      </w:r>
      <w:r>
        <w:t xml:space="preserve"> дети чувствуют себя активными участниками процесса, а не пассивными слушателями.</w:t>
      </w:r>
    </w:p>
    <w:p w14:paraId="54A53AE7" w14:textId="77777777" w:rsidR="00DD6B73" w:rsidRDefault="00DD6B73" w:rsidP="00214F5B">
      <w:pPr>
        <w:pStyle w:val="3"/>
        <w:spacing w:line="240" w:lineRule="auto"/>
      </w:pPr>
    </w:p>
    <w:p w14:paraId="61D192F9" w14:textId="77777777" w:rsidR="00DA485A" w:rsidRPr="00DD6B73" w:rsidRDefault="00DA485A" w:rsidP="00214F5B">
      <w:pPr>
        <w:spacing w:line="240" w:lineRule="auto"/>
        <w:rPr>
          <w:b/>
          <w:sz w:val="24"/>
          <w:szCs w:val="24"/>
        </w:rPr>
      </w:pPr>
      <w:r w:rsidRPr="00DD6B73">
        <w:rPr>
          <w:b/>
          <w:sz w:val="24"/>
          <w:szCs w:val="24"/>
        </w:rPr>
        <w:t>4. Поддержка оригинальных идей</w:t>
      </w:r>
    </w:p>
    <w:p w14:paraId="4000393E" w14:textId="77777777" w:rsidR="00DA485A" w:rsidRDefault="00DA485A" w:rsidP="00214F5B">
      <w:pPr>
        <w:pStyle w:val="a3"/>
      </w:pPr>
      <w:r>
        <w:t>Важно не только допускать нестандартные решения, но и поощрять их.</w:t>
      </w:r>
    </w:p>
    <w:p w14:paraId="63A0D0BE" w14:textId="77777777" w:rsidR="00DA485A" w:rsidRDefault="00DA485A" w:rsidP="00214F5B">
      <w:pPr>
        <w:numPr>
          <w:ilvl w:val="0"/>
          <w:numId w:val="62"/>
        </w:numPr>
        <w:spacing w:before="100" w:beforeAutospacing="1" w:after="100" w:afterAutospacing="1" w:line="240" w:lineRule="auto"/>
      </w:pPr>
      <w:r>
        <w:rPr>
          <w:rStyle w:val="a4"/>
        </w:rPr>
        <w:t>Зачем это нужно:</w:t>
      </w:r>
      <w:r>
        <w:t xml:space="preserve"> поддержка оригинальности формирует уверенность в себе и развивает творческое мышление.</w:t>
      </w:r>
    </w:p>
    <w:p w14:paraId="2B750555" w14:textId="77777777" w:rsidR="00DA485A" w:rsidRDefault="00DA485A" w:rsidP="00214F5B">
      <w:pPr>
        <w:numPr>
          <w:ilvl w:val="0"/>
          <w:numId w:val="62"/>
        </w:numPr>
        <w:spacing w:before="100" w:beforeAutospacing="1" w:after="100" w:afterAutospacing="1" w:line="240" w:lineRule="auto"/>
      </w:pPr>
      <w:r>
        <w:rPr>
          <w:rStyle w:val="a4"/>
        </w:rPr>
        <w:t>Как реализовать:</w:t>
      </w:r>
      <w:r>
        <w:t xml:space="preserve"> </w:t>
      </w:r>
    </w:p>
    <w:p w14:paraId="435A4E78" w14:textId="77777777" w:rsidR="00DA485A" w:rsidRDefault="00DA485A" w:rsidP="00214F5B">
      <w:pPr>
        <w:numPr>
          <w:ilvl w:val="1"/>
          <w:numId w:val="62"/>
        </w:numPr>
        <w:spacing w:before="100" w:beforeAutospacing="1" w:after="100" w:afterAutospacing="1" w:line="240" w:lineRule="auto"/>
      </w:pPr>
      <w:r>
        <w:t>отмечать интересные идеи и решения, даже если они не полностью верны;</w:t>
      </w:r>
    </w:p>
    <w:p w14:paraId="7A811B18" w14:textId="77777777" w:rsidR="00DA485A" w:rsidRDefault="00DA485A" w:rsidP="00214F5B">
      <w:pPr>
        <w:numPr>
          <w:ilvl w:val="1"/>
          <w:numId w:val="62"/>
        </w:numPr>
        <w:spacing w:before="100" w:beforeAutospacing="1" w:after="100" w:afterAutospacing="1" w:line="240" w:lineRule="auto"/>
      </w:pPr>
      <w:r>
        <w:t>обсуждать разные варианты, показывать ценность разнообразия;</w:t>
      </w:r>
    </w:p>
    <w:p w14:paraId="45F96F30" w14:textId="77777777" w:rsidR="00DA485A" w:rsidRDefault="00DA485A" w:rsidP="00214F5B">
      <w:pPr>
        <w:numPr>
          <w:ilvl w:val="1"/>
          <w:numId w:val="62"/>
        </w:numPr>
        <w:spacing w:before="100" w:beforeAutospacing="1" w:after="100" w:afterAutospacing="1" w:line="240" w:lineRule="auto"/>
      </w:pPr>
      <w:r>
        <w:t>создавать ситуации, где необычный подход может привести к успеху.</w:t>
      </w:r>
    </w:p>
    <w:p w14:paraId="0D2B6DDD" w14:textId="77777777" w:rsidR="00DA485A" w:rsidRDefault="00DA485A" w:rsidP="00214F5B">
      <w:pPr>
        <w:numPr>
          <w:ilvl w:val="0"/>
          <w:numId w:val="62"/>
        </w:numPr>
        <w:spacing w:before="100" w:beforeAutospacing="1" w:after="100" w:afterAutospacing="1" w:line="240" w:lineRule="auto"/>
      </w:pPr>
      <w:r>
        <w:rPr>
          <w:rStyle w:val="a4"/>
        </w:rPr>
        <w:t>Эффект:</w:t>
      </w:r>
      <w:r>
        <w:t xml:space="preserve"> дети перестают бояться ошибок, учатся мыслить нестандартно.</w:t>
      </w:r>
    </w:p>
    <w:p w14:paraId="56228090" w14:textId="77777777" w:rsidR="00DA485A" w:rsidRDefault="00DA485A" w:rsidP="00214F5B">
      <w:pPr>
        <w:spacing w:after="0" w:line="240" w:lineRule="auto"/>
      </w:pPr>
    </w:p>
    <w:p w14:paraId="04AB06E2" w14:textId="77777777" w:rsidR="00DA485A" w:rsidRPr="00DD6B73" w:rsidRDefault="00DA485A" w:rsidP="00214F5B">
      <w:pPr>
        <w:spacing w:line="240" w:lineRule="auto"/>
        <w:rPr>
          <w:b/>
          <w:sz w:val="28"/>
          <w:szCs w:val="28"/>
        </w:rPr>
      </w:pPr>
      <w:r w:rsidRPr="00DD6B73">
        <w:rPr>
          <w:b/>
          <w:sz w:val="28"/>
          <w:szCs w:val="28"/>
        </w:rPr>
        <w:t>5. Завершение занятия рефлексией</w:t>
      </w:r>
    </w:p>
    <w:p w14:paraId="3033B52A" w14:textId="77777777" w:rsidR="00DA485A" w:rsidRDefault="00DA485A" w:rsidP="00214F5B">
      <w:pPr>
        <w:pStyle w:val="a3"/>
      </w:pPr>
      <w:r>
        <w:t>Финал занятия должен быть осмысленным.</w:t>
      </w:r>
    </w:p>
    <w:p w14:paraId="4AB9D46A" w14:textId="77777777" w:rsidR="00DA485A" w:rsidRDefault="00DA485A" w:rsidP="00214F5B">
      <w:pPr>
        <w:numPr>
          <w:ilvl w:val="0"/>
          <w:numId w:val="63"/>
        </w:numPr>
        <w:spacing w:before="100" w:beforeAutospacing="1" w:after="100" w:afterAutospacing="1" w:line="240" w:lineRule="auto"/>
      </w:pPr>
      <w:r>
        <w:rPr>
          <w:rStyle w:val="a4"/>
        </w:rPr>
        <w:t>Зачем это нужно:</w:t>
      </w:r>
      <w:r>
        <w:t xml:space="preserve"> рефлексия помогает закрепить материал, осознать опыт и оценить собственный вклад.</w:t>
      </w:r>
    </w:p>
    <w:p w14:paraId="5616BD46" w14:textId="77777777" w:rsidR="00DA485A" w:rsidRDefault="00DA485A" w:rsidP="00214F5B">
      <w:pPr>
        <w:numPr>
          <w:ilvl w:val="0"/>
          <w:numId w:val="63"/>
        </w:numPr>
        <w:spacing w:before="100" w:beforeAutospacing="1" w:after="100" w:afterAutospacing="1" w:line="240" w:lineRule="auto"/>
      </w:pPr>
      <w:r>
        <w:rPr>
          <w:rStyle w:val="a4"/>
        </w:rPr>
        <w:t>Как реализовать:</w:t>
      </w:r>
      <w:r>
        <w:t xml:space="preserve"> </w:t>
      </w:r>
    </w:p>
    <w:p w14:paraId="41680D4E" w14:textId="77777777" w:rsidR="00DA485A" w:rsidRDefault="00DA485A" w:rsidP="00214F5B">
      <w:pPr>
        <w:numPr>
          <w:ilvl w:val="1"/>
          <w:numId w:val="63"/>
        </w:numPr>
        <w:spacing w:before="100" w:beforeAutospacing="1" w:after="100" w:afterAutospacing="1" w:line="240" w:lineRule="auto"/>
      </w:pPr>
      <w:r>
        <w:t>обсуждать, что понравилось и почему;</w:t>
      </w:r>
    </w:p>
    <w:p w14:paraId="4FD3523C" w14:textId="77777777" w:rsidR="00DA485A" w:rsidRDefault="00DA485A" w:rsidP="00214F5B">
      <w:pPr>
        <w:numPr>
          <w:ilvl w:val="1"/>
          <w:numId w:val="63"/>
        </w:numPr>
        <w:spacing w:before="100" w:beforeAutospacing="1" w:after="100" w:afterAutospacing="1" w:line="240" w:lineRule="auto"/>
      </w:pPr>
      <w:r>
        <w:t>предлагать детям высказать, что было трудно и как они справились;</w:t>
      </w:r>
    </w:p>
    <w:p w14:paraId="7906AD06" w14:textId="77777777" w:rsidR="00DA485A" w:rsidRDefault="00DA485A" w:rsidP="00214F5B">
      <w:pPr>
        <w:numPr>
          <w:ilvl w:val="1"/>
          <w:numId w:val="63"/>
        </w:numPr>
        <w:spacing w:before="100" w:beforeAutospacing="1" w:after="100" w:afterAutospacing="1" w:line="240" w:lineRule="auto"/>
      </w:pPr>
      <w:r>
        <w:t>собирать предложения по улучшению занятий;</w:t>
      </w:r>
    </w:p>
    <w:p w14:paraId="1028A83B" w14:textId="77777777" w:rsidR="00DA485A" w:rsidRDefault="00DA485A" w:rsidP="00214F5B">
      <w:pPr>
        <w:numPr>
          <w:ilvl w:val="1"/>
          <w:numId w:val="63"/>
        </w:numPr>
        <w:spacing w:before="100" w:beforeAutospacing="1" w:after="100" w:afterAutospacing="1" w:line="240" w:lineRule="auto"/>
      </w:pPr>
      <w:r>
        <w:t>использовать приёмы «светофор» (зелёный — легко, жёлтый — средне, красный — трудно), «одним словом» (опиши занятие одним словом).</w:t>
      </w:r>
    </w:p>
    <w:p w14:paraId="02CAAC64" w14:textId="77777777" w:rsidR="00DA485A" w:rsidRDefault="00DA485A" w:rsidP="00214F5B">
      <w:pPr>
        <w:numPr>
          <w:ilvl w:val="0"/>
          <w:numId w:val="63"/>
        </w:numPr>
        <w:spacing w:before="100" w:beforeAutospacing="1" w:after="100" w:afterAutospacing="1" w:line="240" w:lineRule="auto"/>
      </w:pPr>
      <w:r>
        <w:rPr>
          <w:rStyle w:val="a4"/>
        </w:rPr>
        <w:lastRenderedPageBreak/>
        <w:t>Эффект:</w:t>
      </w:r>
      <w:r>
        <w:t xml:space="preserve"> формируется навык самооценки, развивается критическое мышление, педагог получает обратную связь.</w:t>
      </w:r>
    </w:p>
    <w:p w14:paraId="34441A59" w14:textId="77777777" w:rsidR="00DD6B73" w:rsidRPr="003A733F" w:rsidRDefault="00DA485A" w:rsidP="00214F5B">
      <w:pPr>
        <w:pStyle w:val="a3"/>
      </w:pPr>
      <w:r>
        <w:t xml:space="preserve">Проведение занятия — это не просто последовательность этапов, а </w:t>
      </w:r>
      <w:r>
        <w:rPr>
          <w:rStyle w:val="a4"/>
        </w:rPr>
        <w:t>создание образовательной среды</w:t>
      </w:r>
      <w:r>
        <w:t xml:space="preserve">, где ребёнок активно включён в процесс, чувствует интерес и поддержку, имеет возможность проявить инициативу и творчество, а в конце осмысляет </w:t>
      </w:r>
    </w:p>
    <w:p w14:paraId="33B38DA5" w14:textId="77777777" w:rsidR="00DA485A" w:rsidRPr="003A733F" w:rsidRDefault="00DA485A" w:rsidP="00214F5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0A4DBE19" w14:textId="77777777" w:rsidR="00DA485A" w:rsidRPr="003A733F" w:rsidRDefault="00DA485A" w:rsidP="00214F5B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ru-RU"/>
        </w:rPr>
      </w:pPr>
      <w:r w:rsidRPr="003A733F">
        <w:rPr>
          <w:rFonts w:eastAsia="Times New Roman" w:cs="Times New Roman"/>
          <w:b/>
          <w:bCs/>
          <w:sz w:val="36"/>
          <w:szCs w:val="36"/>
          <w:lang w:eastAsia="ru-RU"/>
        </w:rPr>
        <w:t>Критерии анализа занятия</w:t>
      </w:r>
    </w:p>
    <w:p w14:paraId="63827FAD" w14:textId="77777777" w:rsidR="00DA485A" w:rsidRPr="003A733F" w:rsidRDefault="00DA485A" w:rsidP="00214F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A733F">
        <w:rPr>
          <w:rFonts w:eastAsia="Times New Roman" w:cs="Times New Roman"/>
          <w:sz w:val="24"/>
          <w:szCs w:val="24"/>
          <w:lang w:eastAsia="ru-RU"/>
        </w:rPr>
        <w:t>создание положительного настроя;</w:t>
      </w:r>
    </w:p>
    <w:p w14:paraId="2068EB56" w14:textId="77777777" w:rsidR="00DA485A" w:rsidRPr="003A733F" w:rsidRDefault="00DA485A" w:rsidP="00214F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A733F">
        <w:rPr>
          <w:rFonts w:eastAsia="Times New Roman" w:cs="Times New Roman"/>
          <w:sz w:val="24"/>
          <w:szCs w:val="24"/>
          <w:lang w:eastAsia="ru-RU"/>
        </w:rPr>
        <w:t>чёткое сообщение темы и целей;</w:t>
      </w:r>
    </w:p>
    <w:p w14:paraId="741913C3" w14:textId="77777777" w:rsidR="00DA485A" w:rsidRPr="003A733F" w:rsidRDefault="00DA485A" w:rsidP="00214F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A733F">
        <w:rPr>
          <w:rFonts w:eastAsia="Times New Roman" w:cs="Times New Roman"/>
          <w:sz w:val="24"/>
          <w:szCs w:val="24"/>
          <w:lang w:eastAsia="ru-RU"/>
        </w:rPr>
        <w:t>гибкая организация познавательной деятельности;</w:t>
      </w:r>
    </w:p>
    <w:p w14:paraId="011811A9" w14:textId="77777777" w:rsidR="00DA485A" w:rsidRPr="003A733F" w:rsidRDefault="00DA485A" w:rsidP="00214F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A733F">
        <w:rPr>
          <w:rFonts w:eastAsia="Times New Roman" w:cs="Times New Roman"/>
          <w:sz w:val="24"/>
          <w:szCs w:val="24"/>
          <w:lang w:eastAsia="ru-RU"/>
        </w:rPr>
        <w:t>стимулирование выбора способов выполнения заданий;</w:t>
      </w:r>
    </w:p>
    <w:p w14:paraId="136A3094" w14:textId="77777777" w:rsidR="00DA485A" w:rsidRPr="003A733F" w:rsidRDefault="00DA485A" w:rsidP="00214F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A733F">
        <w:rPr>
          <w:rFonts w:eastAsia="Times New Roman" w:cs="Times New Roman"/>
          <w:sz w:val="24"/>
          <w:szCs w:val="24"/>
          <w:lang w:eastAsia="ru-RU"/>
        </w:rPr>
        <w:t>использование разнообразного дидактического материала;</w:t>
      </w:r>
    </w:p>
    <w:p w14:paraId="6BD6495F" w14:textId="77777777" w:rsidR="00DA485A" w:rsidRPr="003A733F" w:rsidRDefault="00DA485A" w:rsidP="00214F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A733F">
        <w:rPr>
          <w:rFonts w:eastAsia="Times New Roman" w:cs="Times New Roman"/>
          <w:sz w:val="24"/>
          <w:szCs w:val="24"/>
          <w:lang w:eastAsia="ru-RU"/>
        </w:rPr>
        <w:t>активизация личного опыта ребёнка;</w:t>
      </w:r>
    </w:p>
    <w:p w14:paraId="16C9C247" w14:textId="77777777" w:rsidR="00DA485A" w:rsidRPr="003A733F" w:rsidRDefault="00DA485A" w:rsidP="00214F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A733F">
        <w:rPr>
          <w:rFonts w:eastAsia="Times New Roman" w:cs="Times New Roman"/>
          <w:sz w:val="24"/>
          <w:szCs w:val="24"/>
          <w:lang w:eastAsia="ru-RU"/>
        </w:rPr>
        <w:t>преобладание диалоговых форм общения;</w:t>
      </w:r>
    </w:p>
    <w:p w14:paraId="552EEA4B" w14:textId="77777777" w:rsidR="00DA485A" w:rsidRPr="003A733F" w:rsidRDefault="00DA485A" w:rsidP="00214F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A733F">
        <w:rPr>
          <w:rFonts w:eastAsia="Times New Roman" w:cs="Times New Roman"/>
          <w:sz w:val="24"/>
          <w:szCs w:val="24"/>
          <w:lang w:eastAsia="ru-RU"/>
        </w:rPr>
        <w:t>применение активных методов;</w:t>
      </w:r>
    </w:p>
    <w:p w14:paraId="03DF2A8C" w14:textId="77777777" w:rsidR="00DA485A" w:rsidRPr="003A733F" w:rsidRDefault="00DA485A" w:rsidP="00214F5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3A733F">
        <w:rPr>
          <w:rFonts w:eastAsia="Times New Roman" w:cs="Times New Roman"/>
          <w:sz w:val="24"/>
          <w:szCs w:val="24"/>
          <w:lang w:eastAsia="ru-RU"/>
        </w:rPr>
        <w:t>создание ситуации успеха для каждого участника.</w:t>
      </w:r>
    </w:p>
    <w:p w14:paraId="236FF488" w14:textId="77777777" w:rsidR="00DA485A" w:rsidRPr="003A733F" w:rsidRDefault="00DA485A" w:rsidP="00214F5B">
      <w:pPr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14:paraId="1904DDAD" w14:textId="77777777" w:rsidR="00DA485A" w:rsidRDefault="00DA485A" w:rsidP="00214F5B">
      <w:pPr>
        <w:spacing w:line="240" w:lineRule="auto"/>
      </w:pPr>
    </w:p>
    <w:p w14:paraId="6AB8E846" w14:textId="77777777" w:rsidR="000F0399" w:rsidRDefault="000F0399" w:rsidP="00214F5B">
      <w:pPr>
        <w:spacing w:line="240" w:lineRule="auto"/>
      </w:pPr>
    </w:p>
    <w:p w14:paraId="52B3A8A2" w14:textId="77777777" w:rsidR="00BA734F" w:rsidRDefault="00BA734F" w:rsidP="00214F5B">
      <w:pPr>
        <w:spacing w:line="240" w:lineRule="auto"/>
      </w:pPr>
    </w:p>
    <w:p w14:paraId="51593B92" w14:textId="77777777" w:rsidR="00BA734F" w:rsidRDefault="00BA734F" w:rsidP="00214F5B">
      <w:pPr>
        <w:spacing w:line="240" w:lineRule="auto"/>
      </w:pPr>
    </w:p>
    <w:p w14:paraId="674F3F61" w14:textId="77777777" w:rsidR="00BA734F" w:rsidRDefault="00BA734F" w:rsidP="00214F5B">
      <w:pPr>
        <w:spacing w:line="240" w:lineRule="auto"/>
      </w:pPr>
    </w:p>
    <w:p w14:paraId="663F694B" w14:textId="77777777" w:rsidR="00BA734F" w:rsidRDefault="00BA734F" w:rsidP="00214F5B">
      <w:pPr>
        <w:spacing w:line="240" w:lineRule="auto"/>
      </w:pPr>
    </w:p>
    <w:p w14:paraId="29B74228" w14:textId="77777777" w:rsidR="00BA734F" w:rsidRDefault="00BA734F" w:rsidP="00214F5B">
      <w:pPr>
        <w:spacing w:line="240" w:lineRule="auto"/>
      </w:pPr>
    </w:p>
    <w:p w14:paraId="7671BF30" w14:textId="77777777" w:rsidR="00214F5B" w:rsidRDefault="00214F5B" w:rsidP="00214F5B">
      <w:pPr>
        <w:spacing w:before="100" w:beforeAutospacing="1" w:after="100" w:afterAutospacing="1" w:line="276" w:lineRule="auto"/>
        <w:outlineLvl w:val="1"/>
        <w:rPr>
          <w:rFonts w:asciiTheme="minorHAnsi" w:eastAsia="Times New Roman" w:hAnsiTheme="minorHAnsi" w:cs="Segoe UI Symbol"/>
          <w:b/>
          <w:bCs/>
          <w:sz w:val="36"/>
          <w:szCs w:val="36"/>
          <w:lang w:eastAsia="ru-RU"/>
        </w:rPr>
      </w:pPr>
    </w:p>
    <w:p w14:paraId="04C0794C" w14:textId="77777777" w:rsidR="00AE18EF" w:rsidRDefault="00AE18EF" w:rsidP="00214F5B">
      <w:pPr>
        <w:spacing w:before="100" w:beforeAutospacing="1" w:after="100" w:afterAutospacing="1" w:line="276" w:lineRule="auto"/>
        <w:outlineLvl w:val="1"/>
        <w:rPr>
          <w:rFonts w:asciiTheme="minorHAnsi" w:eastAsia="Times New Roman" w:hAnsiTheme="minorHAnsi" w:cs="Segoe UI Symbol"/>
          <w:b/>
          <w:bCs/>
          <w:sz w:val="36"/>
          <w:szCs w:val="36"/>
          <w:lang w:eastAsia="ru-RU"/>
        </w:rPr>
      </w:pPr>
    </w:p>
    <w:p w14:paraId="66F9F89A" w14:textId="77777777" w:rsidR="00AE18EF" w:rsidRDefault="00AE18EF" w:rsidP="00214F5B">
      <w:pPr>
        <w:spacing w:before="100" w:beforeAutospacing="1" w:after="100" w:afterAutospacing="1" w:line="276" w:lineRule="auto"/>
        <w:outlineLvl w:val="1"/>
        <w:rPr>
          <w:rFonts w:asciiTheme="minorHAnsi" w:eastAsia="Times New Roman" w:hAnsiTheme="minorHAnsi" w:cs="Segoe UI Symbol"/>
          <w:b/>
          <w:bCs/>
          <w:sz w:val="36"/>
          <w:szCs w:val="36"/>
          <w:lang w:eastAsia="ru-RU"/>
        </w:rPr>
      </w:pPr>
    </w:p>
    <w:p w14:paraId="1EC31B4B" w14:textId="77777777" w:rsidR="00AE18EF" w:rsidRDefault="00AE18EF" w:rsidP="00214F5B">
      <w:pPr>
        <w:spacing w:before="100" w:beforeAutospacing="1" w:after="100" w:afterAutospacing="1" w:line="276" w:lineRule="auto"/>
        <w:outlineLvl w:val="1"/>
        <w:rPr>
          <w:rFonts w:asciiTheme="minorHAnsi" w:eastAsia="Times New Roman" w:hAnsiTheme="minorHAnsi" w:cs="Segoe UI Symbol"/>
          <w:b/>
          <w:bCs/>
          <w:sz w:val="36"/>
          <w:szCs w:val="36"/>
          <w:lang w:eastAsia="ru-RU"/>
        </w:rPr>
      </w:pPr>
    </w:p>
    <w:p w14:paraId="3DFABC93" w14:textId="77777777" w:rsidR="00AE18EF" w:rsidRDefault="00AE18EF" w:rsidP="00214F5B">
      <w:pPr>
        <w:spacing w:before="100" w:beforeAutospacing="1" w:after="100" w:afterAutospacing="1" w:line="276" w:lineRule="auto"/>
        <w:outlineLvl w:val="1"/>
        <w:rPr>
          <w:rFonts w:asciiTheme="minorHAnsi" w:eastAsia="Times New Roman" w:hAnsiTheme="minorHAnsi" w:cs="Segoe UI Symbol"/>
          <w:b/>
          <w:bCs/>
          <w:sz w:val="36"/>
          <w:szCs w:val="36"/>
          <w:lang w:eastAsia="ru-RU"/>
        </w:rPr>
      </w:pPr>
    </w:p>
    <w:p w14:paraId="5721334F" w14:textId="77777777" w:rsidR="00AE18EF" w:rsidRDefault="00AE18EF" w:rsidP="00214F5B">
      <w:pPr>
        <w:spacing w:before="100" w:beforeAutospacing="1" w:after="100" w:afterAutospacing="1" w:line="276" w:lineRule="auto"/>
        <w:outlineLvl w:val="1"/>
        <w:rPr>
          <w:rFonts w:asciiTheme="minorHAnsi" w:eastAsia="Times New Roman" w:hAnsiTheme="minorHAnsi" w:cs="Segoe UI Symbol"/>
          <w:b/>
          <w:bCs/>
          <w:sz w:val="36"/>
          <w:szCs w:val="36"/>
          <w:lang w:eastAsia="ru-RU"/>
        </w:rPr>
      </w:pPr>
    </w:p>
    <w:p w14:paraId="2FBA4AB9" w14:textId="77777777" w:rsidR="00AE18EF" w:rsidRDefault="00AE18EF" w:rsidP="00214F5B">
      <w:pPr>
        <w:spacing w:before="100" w:beforeAutospacing="1" w:after="100" w:afterAutospacing="1" w:line="276" w:lineRule="auto"/>
        <w:outlineLvl w:val="1"/>
        <w:rPr>
          <w:rFonts w:asciiTheme="minorHAnsi" w:eastAsia="Times New Roman" w:hAnsiTheme="minorHAnsi" w:cs="Segoe UI Symbol"/>
          <w:b/>
          <w:bCs/>
          <w:sz w:val="36"/>
          <w:szCs w:val="36"/>
          <w:lang w:eastAsia="ru-RU"/>
        </w:rPr>
      </w:pPr>
    </w:p>
    <w:p w14:paraId="18D159B3" w14:textId="77777777" w:rsidR="00BA734F" w:rsidRPr="00BA734F" w:rsidRDefault="00BA734F" w:rsidP="00BA734F">
      <w:pPr>
        <w:spacing w:before="100" w:beforeAutospacing="1" w:after="100" w:afterAutospacing="1" w:line="276" w:lineRule="auto"/>
        <w:jc w:val="center"/>
        <w:outlineLvl w:val="1"/>
        <w:rPr>
          <w:rFonts w:eastAsia="Times New Roman" w:cs="Times New Roman"/>
          <w:b/>
          <w:bCs/>
          <w:sz w:val="32"/>
          <w:szCs w:val="32"/>
          <w:lang w:eastAsia="ru-RU"/>
        </w:rPr>
      </w:pPr>
      <w:r w:rsidRPr="00BA734F">
        <w:rPr>
          <w:rFonts w:eastAsia="Times New Roman" w:cs="Times New Roman"/>
          <w:b/>
          <w:bCs/>
          <w:sz w:val="32"/>
          <w:szCs w:val="32"/>
          <w:lang w:eastAsia="ru-RU"/>
        </w:rPr>
        <w:lastRenderedPageBreak/>
        <w:t>Список литературы</w:t>
      </w:r>
    </w:p>
    <w:p w14:paraId="326AEE3C" w14:textId="77777777" w:rsidR="00BA734F" w:rsidRPr="00BA734F" w:rsidRDefault="00BA734F" w:rsidP="00214F5B">
      <w:pPr>
        <w:spacing w:before="100" w:beforeAutospacing="1" w:after="100" w:afterAutospacing="1" w:line="276" w:lineRule="auto"/>
        <w:ind w:left="-218"/>
        <w:rPr>
          <w:rFonts w:eastAsia="Times New Roman" w:cs="Times New Roman"/>
          <w:sz w:val="24"/>
          <w:szCs w:val="24"/>
          <w:lang w:eastAsia="ru-RU"/>
        </w:rPr>
      </w:pPr>
      <w:r w:rsidRPr="00BA734F">
        <w:rPr>
          <w:rFonts w:eastAsia="Times New Roman" w:cs="Times New Roman"/>
          <w:sz w:val="24"/>
          <w:szCs w:val="24"/>
          <w:lang w:eastAsia="ru-RU"/>
        </w:rPr>
        <w:t xml:space="preserve">Абраухова, В. В. </w:t>
      </w:r>
      <w:r w:rsidRPr="00BA734F">
        <w:rPr>
          <w:rFonts w:eastAsia="Times New Roman" w:cs="Times New Roman"/>
          <w:i/>
          <w:iCs/>
          <w:sz w:val="24"/>
          <w:szCs w:val="24"/>
          <w:lang w:eastAsia="ru-RU"/>
        </w:rPr>
        <w:t>Педагогика дошкольного образования в условиях реализации ФГОС: учебно-методическое пособие</w:t>
      </w:r>
      <w:r w:rsidRPr="00BA734F">
        <w:rPr>
          <w:rFonts w:eastAsia="Times New Roman" w:cs="Times New Roman"/>
          <w:sz w:val="24"/>
          <w:szCs w:val="24"/>
          <w:lang w:eastAsia="ru-RU"/>
        </w:rPr>
        <w:t xml:space="preserve">. — М.: Директмедиа Паблишинг, 2021. — 44 с. </w:t>
      </w:r>
    </w:p>
    <w:p w14:paraId="4B425534" w14:textId="77777777" w:rsidR="00BA734F" w:rsidRPr="00BA734F" w:rsidRDefault="00BA734F" w:rsidP="00BA734F">
      <w:pPr>
        <w:numPr>
          <w:ilvl w:val="0"/>
          <w:numId w:val="64"/>
        </w:numPr>
        <w:spacing w:before="100" w:beforeAutospacing="1" w:after="100" w:afterAutospacing="1" w:line="276" w:lineRule="auto"/>
        <w:ind w:left="142"/>
        <w:rPr>
          <w:rFonts w:eastAsia="Times New Roman" w:cs="Times New Roman"/>
          <w:sz w:val="24"/>
          <w:szCs w:val="24"/>
          <w:lang w:eastAsia="ru-RU"/>
        </w:rPr>
      </w:pPr>
      <w:r w:rsidRPr="00BA734F">
        <w:rPr>
          <w:rFonts w:eastAsia="Times New Roman" w:cs="Times New Roman"/>
          <w:sz w:val="24"/>
          <w:szCs w:val="24"/>
          <w:lang w:eastAsia="ru-RU"/>
        </w:rPr>
        <w:t xml:space="preserve">Бакланова, Т. И. </w:t>
      </w:r>
      <w:r w:rsidRPr="00BA734F">
        <w:rPr>
          <w:rFonts w:eastAsia="Times New Roman" w:cs="Times New Roman"/>
          <w:i/>
          <w:iCs/>
          <w:sz w:val="24"/>
          <w:szCs w:val="24"/>
          <w:lang w:eastAsia="ru-RU"/>
        </w:rPr>
        <w:t>Педагогика народного художественного творчества: учебник</w:t>
      </w:r>
      <w:r w:rsidRPr="00BA734F">
        <w:rPr>
          <w:rFonts w:eastAsia="Times New Roman" w:cs="Times New Roman"/>
          <w:sz w:val="24"/>
          <w:szCs w:val="24"/>
          <w:lang w:eastAsia="ru-RU"/>
        </w:rPr>
        <w:t xml:space="preserve">. — М.: Планета музыки, 2023. — 160 с. </w:t>
      </w:r>
    </w:p>
    <w:p w14:paraId="4ACB8AD3" w14:textId="77777777" w:rsidR="00BA734F" w:rsidRPr="00BA734F" w:rsidRDefault="00BA734F" w:rsidP="00BA734F">
      <w:pPr>
        <w:numPr>
          <w:ilvl w:val="0"/>
          <w:numId w:val="64"/>
        </w:numPr>
        <w:spacing w:before="100" w:beforeAutospacing="1" w:after="100" w:afterAutospacing="1" w:line="276" w:lineRule="auto"/>
        <w:ind w:left="142"/>
        <w:rPr>
          <w:rFonts w:eastAsia="Times New Roman" w:cs="Times New Roman"/>
          <w:sz w:val="24"/>
          <w:szCs w:val="24"/>
          <w:lang w:eastAsia="ru-RU"/>
        </w:rPr>
      </w:pPr>
      <w:r w:rsidRPr="00BA734F">
        <w:rPr>
          <w:rFonts w:eastAsia="Times New Roman" w:cs="Times New Roman"/>
          <w:sz w:val="24"/>
          <w:szCs w:val="24"/>
          <w:lang w:eastAsia="ru-RU"/>
        </w:rPr>
        <w:t xml:space="preserve">Бермус, А. Г. </w:t>
      </w:r>
      <w:r w:rsidRPr="00BA734F">
        <w:rPr>
          <w:rFonts w:eastAsia="Times New Roman" w:cs="Times New Roman"/>
          <w:i/>
          <w:iCs/>
          <w:sz w:val="24"/>
          <w:szCs w:val="24"/>
          <w:lang w:eastAsia="ru-RU"/>
        </w:rPr>
        <w:t>Практическая педагогика: учебное пособие</w:t>
      </w:r>
      <w:r w:rsidRPr="00BA734F">
        <w:rPr>
          <w:rFonts w:eastAsia="Times New Roman" w:cs="Times New Roman"/>
          <w:sz w:val="24"/>
          <w:szCs w:val="24"/>
          <w:lang w:eastAsia="ru-RU"/>
        </w:rPr>
        <w:t xml:space="preserve">. — М.: Юрайт, 2020. — 128 с. </w:t>
      </w:r>
    </w:p>
    <w:p w14:paraId="7D999FCF" w14:textId="77777777" w:rsidR="00BA734F" w:rsidRPr="00BA734F" w:rsidRDefault="00BA734F" w:rsidP="00BA734F">
      <w:pPr>
        <w:numPr>
          <w:ilvl w:val="0"/>
          <w:numId w:val="64"/>
        </w:numPr>
        <w:spacing w:before="100" w:beforeAutospacing="1" w:after="100" w:afterAutospacing="1" w:line="276" w:lineRule="auto"/>
        <w:ind w:left="142"/>
        <w:rPr>
          <w:rFonts w:eastAsia="Times New Roman" w:cs="Times New Roman"/>
          <w:sz w:val="24"/>
          <w:szCs w:val="24"/>
          <w:lang w:eastAsia="ru-RU"/>
        </w:rPr>
      </w:pPr>
      <w:r w:rsidRPr="00BA734F">
        <w:rPr>
          <w:rFonts w:eastAsia="Times New Roman" w:cs="Times New Roman"/>
          <w:sz w:val="24"/>
          <w:szCs w:val="24"/>
          <w:lang w:eastAsia="ru-RU"/>
        </w:rPr>
        <w:t xml:space="preserve">Блинов, В. И. </w:t>
      </w:r>
      <w:r w:rsidRPr="00BA734F">
        <w:rPr>
          <w:rFonts w:eastAsia="Times New Roman" w:cs="Times New Roman"/>
          <w:i/>
          <w:iCs/>
          <w:sz w:val="24"/>
          <w:szCs w:val="24"/>
          <w:lang w:eastAsia="ru-RU"/>
        </w:rPr>
        <w:t>Введение в педагогическую деятельность</w:t>
      </w:r>
      <w:r w:rsidRPr="00BA734F">
        <w:rPr>
          <w:rFonts w:eastAsia="Times New Roman" w:cs="Times New Roman"/>
          <w:sz w:val="24"/>
          <w:szCs w:val="24"/>
          <w:lang w:eastAsia="ru-RU"/>
        </w:rPr>
        <w:t xml:space="preserve">. — М.: Юрайт, 2023. — 130 с. </w:t>
      </w:r>
    </w:p>
    <w:p w14:paraId="0994BC44" w14:textId="77777777" w:rsidR="00BA734F" w:rsidRPr="00BA734F" w:rsidRDefault="00BA734F" w:rsidP="00BA734F">
      <w:pPr>
        <w:numPr>
          <w:ilvl w:val="0"/>
          <w:numId w:val="64"/>
        </w:numPr>
        <w:spacing w:before="100" w:beforeAutospacing="1" w:after="100" w:afterAutospacing="1" w:line="276" w:lineRule="auto"/>
        <w:ind w:left="142"/>
        <w:rPr>
          <w:rFonts w:eastAsia="Times New Roman" w:cs="Times New Roman"/>
          <w:sz w:val="24"/>
          <w:szCs w:val="24"/>
          <w:lang w:eastAsia="ru-RU"/>
        </w:rPr>
      </w:pPr>
      <w:r w:rsidRPr="00BA734F">
        <w:rPr>
          <w:rFonts w:eastAsia="Times New Roman" w:cs="Times New Roman"/>
          <w:sz w:val="24"/>
          <w:szCs w:val="24"/>
          <w:lang w:eastAsia="ru-RU"/>
        </w:rPr>
        <w:t xml:space="preserve">Блинов, В. И. </w:t>
      </w:r>
      <w:r w:rsidRPr="00BA734F">
        <w:rPr>
          <w:rFonts w:eastAsia="Times New Roman" w:cs="Times New Roman"/>
          <w:i/>
          <w:iCs/>
          <w:sz w:val="24"/>
          <w:szCs w:val="24"/>
          <w:lang w:eastAsia="ru-RU"/>
        </w:rPr>
        <w:t>Профессиональная педагогика</w:t>
      </w:r>
      <w:r w:rsidRPr="00BA734F">
        <w:rPr>
          <w:rFonts w:eastAsia="Times New Roman" w:cs="Times New Roman"/>
          <w:sz w:val="24"/>
          <w:szCs w:val="24"/>
          <w:lang w:eastAsia="ru-RU"/>
        </w:rPr>
        <w:t xml:space="preserve">. — М.: Юрайт, 2024. — 692 с. Бороздина, Г. В. </w:t>
      </w:r>
      <w:r w:rsidRPr="00BA734F">
        <w:rPr>
          <w:rFonts w:eastAsia="Times New Roman" w:cs="Times New Roman"/>
          <w:i/>
          <w:iCs/>
          <w:sz w:val="24"/>
          <w:szCs w:val="24"/>
          <w:lang w:eastAsia="ru-RU"/>
        </w:rPr>
        <w:t>Основы педагогики и психологии</w:t>
      </w:r>
      <w:r w:rsidRPr="00BA734F">
        <w:rPr>
          <w:rFonts w:eastAsia="Times New Roman" w:cs="Times New Roman"/>
          <w:sz w:val="24"/>
          <w:szCs w:val="24"/>
          <w:lang w:eastAsia="ru-RU"/>
        </w:rPr>
        <w:t xml:space="preserve">. — М.: Юрайт, 2023. — 478 с. </w:t>
      </w:r>
    </w:p>
    <w:p w14:paraId="2A073E1E" w14:textId="77777777" w:rsidR="00BA734F" w:rsidRPr="00BA734F" w:rsidRDefault="00BA734F" w:rsidP="00BA734F">
      <w:pPr>
        <w:numPr>
          <w:ilvl w:val="0"/>
          <w:numId w:val="64"/>
        </w:numPr>
        <w:spacing w:before="100" w:beforeAutospacing="1" w:after="100" w:afterAutospacing="1" w:line="276" w:lineRule="auto"/>
        <w:ind w:left="142"/>
        <w:rPr>
          <w:rFonts w:eastAsia="Times New Roman" w:cs="Times New Roman"/>
          <w:sz w:val="24"/>
          <w:szCs w:val="24"/>
          <w:lang w:eastAsia="ru-RU"/>
        </w:rPr>
      </w:pPr>
      <w:r w:rsidRPr="00BA734F">
        <w:rPr>
          <w:rFonts w:eastAsia="Times New Roman" w:cs="Times New Roman"/>
          <w:sz w:val="24"/>
          <w:szCs w:val="24"/>
          <w:lang w:eastAsia="ru-RU"/>
        </w:rPr>
        <w:t xml:space="preserve">Быстрова, Ю. А. </w:t>
      </w:r>
      <w:r w:rsidRPr="00BA734F">
        <w:rPr>
          <w:rFonts w:eastAsia="Times New Roman" w:cs="Times New Roman"/>
          <w:i/>
          <w:iCs/>
          <w:sz w:val="24"/>
          <w:szCs w:val="24"/>
          <w:lang w:eastAsia="ru-RU"/>
        </w:rPr>
        <w:t>Педагогика. Основы специальной психологии и педагогики: учебник для СПО</w:t>
      </w:r>
      <w:r w:rsidRPr="00BA734F">
        <w:rPr>
          <w:rFonts w:eastAsia="Times New Roman" w:cs="Times New Roman"/>
          <w:sz w:val="24"/>
          <w:szCs w:val="24"/>
          <w:lang w:eastAsia="ru-RU"/>
        </w:rPr>
        <w:t xml:space="preserve">. — М.: КноРус, 2023. — 142 с. Иванченко, В. Н. </w:t>
      </w:r>
      <w:r w:rsidRPr="00BA734F">
        <w:rPr>
          <w:rFonts w:eastAsia="Times New Roman" w:cs="Times New Roman"/>
          <w:i/>
          <w:iCs/>
          <w:sz w:val="24"/>
          <w:szCs w:val="24"/>
          <w:lang w:eastAsia="ru-RU"/>
        </w:rPr>
        <w:t>Занятия в системе дополнительного образования детей</w:t>
      </w:r>
      <w:r w:rsidRPr="00BA734F">
        <w:rPr>
          <w:rFonts w:eastAsia="Times New Roman" w:cs="Times New Roman"/>
          <w:sz w:val="24"/>
          <w:szCs w:val="24"/>
          <w:lang w:eastAsia="ru-RU"/>
        </w:rPr>
        <w:t>. — Ростов н/Д: Феникс, 2007. — 256 с.</w:t>
      </w:r>
    </w:p>
    <w:p w14:paraId="72E6CE53" w14:textId="77777777" w:rsidR="00BA734F" w:rsidRPr="00BA734F" w:rsidRDefault="00BA734F" w:rsidP="00BA734F">
      <w:pPr>
        <w:numPr>
          <w:ilvl w:val="0"/>
          <w:numId w:val="64"/>
        </w:numPr>
        <w:spacing w:before="100" w:beforeAutospacing="1" w:after="100" w:afterAutospacing="1" w:line="276" w:lineRule="auto"/>
        <w:ind w:left="142"/>
        <w:rPr>
          <w:rFonts w:eastAsia="Times New Roman" w:cs="Times New Roman"/>
          <w:sz w:val="24"/>
          <w:szCs w:val="24"/>
          <w:lang w:eastAsia="ru-RU"/>
        </w:rPr>
      </w:pPr>
      <w:r w:rsidRPr="00BA734F">
        <w:rPr>
          <w:rFonts w:eastAsia="Times New Roman" w:cs="Times New Roman"/>
          <w:sz w:val="24"/>
          <w:szCs w:val="24"/>
          <w:lang w:eastAsia="ru-RU"/>
        </w:rPr>
        <w:t xml:space="preserve">Буйлова, Л. Н. </w:t>
      </w:r>
      <w:r w:rsidRPr="00BA734F">
        <w:rPr>
          <w:rFonts w:eastAsia="Times New Roman" w:cs="Times New Roman"/>
          <w:i/>
          <w:iCs/>
          <w:sz w:val="24"/>
          <w:szCs w:val="24"/>
          <w:lang w:eastAsia="ru-RU"/>
        </w:rPr>
        <w:t>Методические рекомендации по анализу учебного занятия</w:t>
      </w:r>
      <w:r w:rsidRPr="00BA734F">
        <w:rPr>
          <w:rFonts w:eastAsia="Times New Roman" w:cs="Times New Roman"/>
          <w:sz w:val="24"/>
          <w:szCs w:val="24"/>
          <w:lang w:eastAsia="ru-RU"/>
        </w:rPr>
        <w:t>. — М.: Академия, 1999. — 112 с.</w:t>
      </w:r>
    </w:p>
    <w:p w14:paraId="1B8646A8" w14:textId="77777777" w:rsidR="00BA734F" w:rsidRPr="00BA734F" w:rsidRDefault="00BA734F" w:rsidP="00BA734F">
      <w:pPr>
        <w:numPr>
          <w:ilvl w:val="0"/>
          <w:numId w:val="64"/>
        </w:numPr>
        <w:spacing w:before="100" w:beforeAutospacing="1" w:after="100" w:afterAutospacing="1" w:line="276" w:lineRule="auto"/>
        <w:ind w:left="142"/>
        <w:rPr>
          <w:rFonts w:eastAsia="Times New Roman" w:cs="Times New Roman"/>
          <w:sz w:val="24"/>
          <w:szCs w:val="24"/>
          <w:lang w:eastAsia="ru-RU"/>
        </w:rPr>
      </w:pPr>
      <w:r w:rsidRPr="00BA734F">
        <w:rPr>
          <w:rFonts w:eastAsia="Times New Roman" w:cs="Times New Roman"/>
          <w:sz w:val="24"/>
          <w:szCs w:val="24"/>
          <w:lang w:eastAsia="ru-RU"/>
        </w:rPr>
        <w:t xml:space="preserve">Буздалова, Н. В. </w:t>
      </w:r>
      <w:r w:rsidRPr="00BA734F">
        <w:rPr>
          <w:rFonts w:eastAsia="Times New Roman" w:cs="Times New Roman"/>
          <w:i/>
          <w:iCs/>
          <w:sz w:val="24"/>
          <w:szCs w:val="24"/>
          <w:lang w:eastAsia="ru-RU"/>
        </w:rPr>
        <w:t>Организация познавательной деятельности учащихся: опыт, проблемы, перспективы</w:t>
      </w:r>
      <w:r w:rsidRPr="00BA734F">
        <w:rPr>
          <w:rFonts w:eastAsia="Times New Roman" w:cs="Times New Roman"/>
          <w:sz w:val="24"/>
          <w:szCs w:val="24"/>
          <w:lang w:eastAsia="ru-RU"/>
        </w:rPr>
        <w:t xml:space="preserve">. — Мир науки. Педагогика и психология. — 2016. — № 4. — С. 15–22 Буздалова, Н. В. </w:t>
      </w:r>
      <w:r w:rsidRPr="00BA734F">
        <w:rPr>
          <w:rFonts w:eastAsia="Times New Roman" w:cs="Times New Roman"/>
          <w:i/>
          <w:iCs/>
          <w:sz w:val="24"/>
          <w:szCs w:val="24"/>
          <w:lang w:eastAsia="ru-RU"/>
        </w:rPr>
        <w:t>Триединство форм организации познавательной деятельности учащихся</w:t>
      </w:r>
      <w:r w:rsidRPr="00BA734F">
        <w:rPr>
          <w:rFonts w:eastAsia="Times New Roman" w:cs="Times New Roman"/>
          <w:sz w:val="24"/>
          <w:szCs w:val="24"/>
          <w:lang w:eastAsia="ru-RU"/>
        </w:rPr>
        <w:t xml:space="preserve">. // Проблемы и перспективы развития образования: материалы VI Междунар. науч. конф. — Пермь: Меркурий, 2015. — С. 5–7 </w:t>
      </w:r>
    </w:p>
    <w:p w14:paraId="0951624B" w14:textId="77777777" w:rsidR="00BA734F" w:rsidRPr="00BA734F" w:rsidRDefault="00BA734F" w:rsidP="00BA734F">
      <w:pPr>
        <w:numPr>
          <w:ilvl w:val="0"/>
          <w:numId w:val="64"/>
        </w:numPr>
        <w:spacing w:before="100" w:beforeAutospacing="1" w:after="100" w:afterAutospacing="1" w:line="276" w:lineRule="auto"/>
        <w:ind w:left="142"/>
        <w:rPr>
          <w:rFonts w:eastAsia="Times New Roman" w:cs="Times New Roman"/>
          <w:sz w:val="24"/>
          <w:szCs w:val="24"/>
          <w:lang w:eastAsia="ru-RU"/>
        </w:rPr>
      </w:pPr>
      <w:r w:rsidRPr="00BA734F">
        <w:rPr>
          <w:rFonts w:eastAsia="Times New Roman" w:cs="Times New Roman"/>
          <w:i/>
          <w:iCs/>
          <w:sz w:val="24"/>
          <w:szCs w:val="24"/>
          <w:lang w:eastAsia="ru-RU"/>
        </w:rPr>
        <w:t>Методические рекомендации по разработке и оформлению дополнительных общеобразовательных программ</w:t>
      </w:r>
      <w:r w:rsidRPr="00BA734F">
        <w:rPr>
          <w:rFonts w:eastAsia="Times New Roman" w:cs="Times New Roman"/>
          <w:sz w:val="24"/>
          <w:szCs w:val="24"/>
          <w:lang w:eastAsia="ru-RU"/>
        </w:rPr>
        <w:t xml:space="preserve">. — Ставрополь: ГИМЦ, 2019. — 64 сМестюкова, М. Н. </w:t>
      </w:r>
      <w:r w:rsidRPr="00BA734F">
        <w:rPr>
          <w:rFonts w:eastAsia="Times New Roman" w:cs="Times New Roman"/>
          <w:i/>
          <w:iCs/>
          <w:sz w:val="24"/>
          <w:szCs w:val="24"/>
          <w:lang w:eastAsia="ru-RU"/>
        </w:rPr>
        <w:t>Современные подходы к формированию воспитательной системы образовательного учреждения: методические рекомендации для педагогов дополнительного образования</w:t>
      </w:r>
      <w:r w:rsidRPr="00BA734F">
        <w:rPr>
          <w:rFonts w:eastAsia="Times New Roman" w:cs="Times New Roman"/>
          <w:sz w:val="24"/>
          <w:szCs w:val="24"/>
          <w:lang w:eastAsia="ru-RU"/>
        </w:rPr>
        <w:t xml:space="preserve">. — Образовательная социальная сеть, 2024 </w:t>
      </w:r>
    </w:p>
    <w:p w14:paraId="123480C2" w14:textId="77777777" w:rsidR="00BA734F" w:rsidRPr="00BA734F" w:rsidRDefault="00BA734F" w:rsidP="00BA734F">
      <w:pPr>
        <w:numPr>
          <w:ilvl w:val="0"/>
          <w:numId w:val="64"/>
        </w:numPr>
        <w:spacing w:before="100" w:beforeAutospacing="1" w:after="100" w:afterAutospacing="1" w:line="276" w:lineRule="auto"/>
        <w:ind w:left="142"/>
        <w:rPr>
          <w:rFonts w:eastAsia="Times New Roman" w:cs="Times New Roman"/>
          <w:sz w:val="24"/>
          <w:szCs w:val="24"/>
          <w:lang w:eastAsia="ru-RU"/>
        </w:rPr>
      </w:pPr>
      <w:r w:rsidRPr="00BA734F">
        <w:rPr>
          <w:rFonts w:eastAsia="Times New Roman" w:cs="Times New Roman"/>
          <w:i/>
          <w:iCs/>
          <w:sz w:val="24"/>
          <w:szCs w:val="24"/>
          <w:lang w:eastAsia="ru-RU"/>
        </w:rPr>
        <w:t>Типы учебных занятий</w:t>
      </w:r>
      <w:r w:rsidRPr="00BA734F">
        <w:rPr>
          <w:rFonts w:eastAsia="Times New Roman" w:cs="Times New Roman"/>
          <w:sz w:val="24"/>
          <w:szCs w:val="24"/>
          <w:lang w:eastAsia="ru-RU"/>
        </w:rPr>
        <w:t>. — Википедия. — URL: https://ru.wikipedia.org/wiki/Типы</w:t>
      </w:r>
      <w:r w:rsidRPr="00BA734F">
        <w:rPr>
          <w:rFonts w:eastAsia="Times New Roman" w:cs="Times New Roman"/>
          <w:i/>
          <w:iCs/>
          <w:sz w:val="24"/>
          <w:szCs w:val="24"/>
          <w:lang w:eastAsia="ru-RU"/>
        </w:rPr>
        <w:t>учебных</w:t>
      </w:r>
      <w:r w:rsidRPr="00BA734F">
        <w:rPr>
          <w:rFonts w:eastAsia="Times New Roman" w:cs="Times New Roman"/>
          <w:sz w:val="24"/>
          <w:szCs w:val="24"/>
          <w:lang w:eastAsia="ru-RU"/>
        </w:rPr>
        <w:t>занятий (дата обращения: 16.</w:t>
      </w:r>
      <w:r>
        <w:rPr>
          <w:rFonts w:eastAsia="Times New Roman" w:cs="Times New Roman"/>
          <w:sz w:val="24"/>
          <w:szCs w:val="24"/>
          <w:lang w:eastAsia="ru-RU"/>
        </w:rPr>
        <w:t>07</w:t>
      </w:r>
      <w:r w:rsidRPr="00BA734F">
        <w:rPr>
          <w:rFonts w:eastAsia="Times New Roman" w:cs="Times New Roman"/>
          <w:sz w:val="24"/>
          <w:szCs w:val="24"/>
          <w:lang w:eastAsia="ru-RU"/>
        </w:rPr>
        <w:t xml:space="preserve">.2025) </w:t>
      </w:r>
    </w:p>
    <w:sectPr w:rsidR="00BA734F" w:rsidRPr="00BA734F" w:rsidSect="00AE18EF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511634" w14:textId="77777777" w:rsidR="003656B0" w:rsidRDefault="003656B0" w:rsidP="00214F5B">
      <w:pPr>
        <w:spacing w:after="0" w:line="240" w:lineRule="auto"/>
      </w:pPr>
      <w:r>
        <w:separator/>
      </w:r>
    </w:p>
  </w:endnote>
  <w:endnote w:type="continuationSeparator" w:id="0">
    <w:p w14:paraId="3338AB9B" w14:textId="77777777" w:rsidR="003656B0" w:rsidRDefault="003656B0" w:rsidP="00214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325595"/>
      <w:docPartObj>
        <w:docPartGallery w:val="Page Numbers (Bottom of Page)"/>
        <w:docPartUnique/>
      </w:docPartObj>
    </w:sdtPr>
    <w:sdtEndPr/>
    <w:sdtContent>
      <w:p w14:paraId="159133D2" w14:textId="77777777" w:rsidR="00214F5B" w:rsidRDefault="00214F5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18EF">
          <w:rPr>
            <w:noProof/>
          </w:rPr>
          <w:t>16</w:t>
        </w:r>
        <w:r>
          <w:fldChar w:fldCharType="end"/>
        </w:r>
      </w:p>
    </w:sdtContent>
  </w:sdt>
  <w:p w14:paraId="7E7DCE69" w14:textId="77777777" w:rsidR="00214F5B" w:rsidRDefault="00214F5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81CCE" w14:textId="77777777" w:rsidR="003656B0" w:rsidRDefault="003656B0" w:rsidP="00214F5B">
      <w:pPr>
        <w:spacing w:after="0" w:line="240" w:lineRule="auto"/>
      </w:pPr>
      <w:r>
        <w:separator/>
      </w:r>
    </w:p>
  </w:footnote>
  <w:footnote w:type="continuationSeparator" w:id="0">
    <w:p w14:paraId="77FD0289" w14:textId="77777777" w:rsidR="003656B0" w:rsidRDefault="003656B0" w:rsidP="00214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90C7F"/>
    <w:multiLevelType w:val="multilevel"/>
    <w:tmpl w:val="2012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602F1"/>
    <w:multiLevelType w:val="multilevel"/>
    <w:tmpl w:val="FB42A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B66631"/>
    <w:multiLevelType w:val="multilevel"/>
    <w:tmpl w:val="7EDC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373553"/>
    <w:multiLevelType w:val="multilevel"/>
    <w:tmpl w:val="D3C81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40312A8"/>
    <w:multiLevelType w:val="multilevel"/>
    <w:tmpl w:val="E49E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470762C"/>
    <w:multiLevelType w:val="multilevel"/>
    <w:tmpl w:val="710E8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94481E"/>
    <w:multiLevelType w:val="multilevel"/>
    <w:tmpl w:val="E7589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081ADC"/>
    <w:multiLevelType w:val="multilevel"/>
    <w:tmpl w:val="584CB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AA1732B"/>
    <w:multiLevelType w:val="multilevel"/>
    <w:tmpl w:val="FFF6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344A55"/>
    <w:multiLevelType w:val="multilevel"/>
    <w:tmpl w:val="CDB4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6870B5"/>
    <w:multiLevelType w:val="multilevel"/>
    <w:tmpl w:val="5A4EB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F27085C"/>
    <w:multiLevelType w:val="multilevel"/>
    <w:tmpl w:val="C09CA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F667DCD"/>
    <w:multiLevelType w:val="multilevel"/>
    <w:tmpl w:val="E4B6A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E96F8F"/>
    <w:multiLevelType w:val="multilevel"/>
    <w:tmpl w:val="026AE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FF2452"/>
    <w:multiLevelType w:val="multilevel"/>
    <w:tmpl w:val="1572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8D84097"/>
    <w:multiLevelType w:val="multilevel"/>
    <w:tmpl w:val="68BC4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AC40E0"/>
    <w:multiLevelType w:val="multilevel"/>
    <w:tmpl w:val="1E04F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2B42A4"/>
    <w:multiLevelType w:val="multilevel"/>
    <w:tmpl w:val="BA3E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851233"/>
    <w:multiLevelType w:val="multilevel"/>
    <w:tmpl w:val="B0869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3A65C2A"/>
    <w:multiLevelType w:val="multilevel"/>
    <w:tmpl w:val="07F8F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73078B"/>
    <w:multiLevelType w:val="multilevel"/>
    <w:tmpl w:val="FD7E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87103E"/>
    <w:multiLevelType w:val="multilevel"/>
    <w:tmpl w:val="9A0C3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60415E3"/>
    <w:multiLevelType w:val="multilevel"/>
    <w:tmpl w:val="9EE2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71E5304"/>
    <w:multiLevelType w:val="multilevel"/>
    <w:tmpl w:val="EBEC6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A291090"/>
    <w:multiLevelType w:val="multilevel"/>
    <w:tmpl w:val="4FDC2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A7A3E82"/>
    <w:multiLevelType w:val="multilevel"/>
    <w:tmpl w:val="5E32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C451C99"/>
    <w:multiLevelType w:val="multilevel"/>
    <w:tmpl w:val="9FDA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D6F3BDE"/>
    <w:multiLevelType w:val="hybridMultilevel"/>
    <w:tmpl w:val="541E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747CF1"/>
    <w:multiLevelType w:val="multilevel"/>
    <w:tmpl w:val="18D64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1247B10"/>
    <w:multiLevelType w:val="multilevel"/>
    <w:tmpl w:val="EDC8B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12B0705"/>
    <w:multiLevelType w:val="multilevel"/>
    <w:tmpl w:val="0DEA3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219195A"/>
    <w:multiLevelType w:val="multilevel"/>
    <w:tmpl w:val="723A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8677E25"/>
    <w:multiLevelType w:val="multilevel"/>
    <w:tmpl w:val="4E64A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9275D16"/>
    <w:multiLevelType w:val="multilevel"/>
    <w:tmpl w:val="C696D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93F61E5"/>
    <w:multiLevelType w:val="multilevel"/>
    <w:tmpl w:val="AB6A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D2D3B01"/>
    <w:multiLevelType w:val="multilevel"/>
    <w:tmpl w:val="C864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E395D1B"/>
    <w:multiLevelType w:val="multilevel"/>
    <w:tmpl w:val="50B48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0007668"/>
    <w:multiLevelType w:val="multilevel"/>
    <w:tmpl w:val="8ACE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0DD1D1D"/>
    <w:multiLevelType w:val="multilevel"/>
    <w:tmpl w:val="2180A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1FF1A6A"/>
    <w:multiLevelType w:val="multilevel"/>
    <w:tmpl w:val="F0F21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53F31F3"/>
    <w:multiLevelType w:val="multilevel"/>
    <w:tmpl w:val="EDA4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6D773ED"/>
    <w:multiLevelType w:val="multilevel"/>
    <w:tmpl w:val="20641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8191891"/>
    <w:multiLevelType w:val="multilevel"/>
    <w:tmpl w:val="5282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D341828"/>
    <w:multiLevelType w:val="multilevel"/>
    <w:tmpl w:val="CFAC9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EA00CCC"/>
    <w:multiLevelType w:val="multilevel"/>
    <w:tmpl w:val="5B5A1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FC74901"/>
    <w:multiLevelType w:val="multilevel"/>
    <w:tmpl w:val="FED85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50857EC"/>
    <w:multiLevelType w:val="multilevel"/>
    <w:tmpl w:val="A61AC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5E03034"/>
    <w:multiLevelType w:val="multilevel"/>
    <w:tmpl w:val="E72C4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4A2944"/>
    <w:multiLevelType w:val="multilevel"/>
    <w:tmpl w:val="B93A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6DA21CF"/>
    <w:multiLevelType w:val="multilevel"/>
    <w:tmpl w:val="7784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7581B9E"/>
    <w:multiLevelType w:val="multilevel"/>
    <w:tmpl w:val="6AF8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BA21A82"/>
    <w:multiLevelType w:val="multilevel"/>
    <w:tmpl w:val="5A143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D391048"/>
    <w:multiLevelType w:val="multilevel"/>
    <w:tmpl w:val="9EFA6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1611F20"/>
    <w:multiLevelType w:val="multilevel"/>
    <w:tmpl w:val="252EA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2650133"/>
    <w:multiLevelType w:val="multilevel"/>
    <w:tmpl w:val="5D22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2D41CAE"/>
    <w:multiLevelType w:val="multilevel"/>
    <w:tmpl w:val="0F626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4E61963"/>
    <w:multiLevelType w:val="multilevel"/>
    <w:tmpl w:val="51F0D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7FA2B0B"/>
    <w:multiLevelType w:val="multilevel"/>
    <w:tmpl w:val="18AC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D994A96"/>
    <w:multiLevelType w:val="multilevel"/>
    <w:tmpl w:val="564E6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F2B1589"/>
    <w:multiLevelType w:val="multilevel"/>
    <w:tmpl w:val="B644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00D5FC7"/>
    <w:multiLevelType w:val="multilevel"/>
    <w:tmpl w:val="4644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46F14DB"/>
    <w:multiLevelType w:val="multilevel"/>
    <w:tmpl w:val="A0A0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72F2626"/>
    <w:multiLevelType w:val="multilevel"/>
    <w:tmpl w:val="6E66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D417B66"/>
    <w:multiLevelType w:val="multilevel"/>
    <w:tmpl w:val="8ECC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DF9097C"/>
    <w:multiLevelType w:val="multilevel"/>
    <w:tmpl w:val="FD9AB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9"/>
  </w:num>
  <w:num w:numId="3">
    <w:abstractNumId w:val="2"/>
  </w:num>
  <w:num w:numId="4">
    <w:abstractNumId w:val="15"/>
  </w:num>
  <w:num w:numId="5">
    <w:abstractNumId w:val="22"/>
  </w:num>
  <w:num w:numId="6">
    <w:abstractNumId w:val="59"/>
  </w:num>
  <w:num w:numId="7">
    <w:abstractNumId w:val="24"/>
  </w:num>
  <w:num w:numId="8">
    <w:abstractNumId w:val="18"/>
  </w:num>
  <w:num w:numId="9">
    <w:abstractNumId w:val="48"/>
  </w:num>
  <w:num w:numId="10">
    <w:abstractNumId w:val="47"/>
  </w:num>
  <w:num w:numId="11">
    <w:abstractNumId w:val="55"/>
  </w:num>
  <w:num w:numId="12">
    <w:abstractNumId w:val="6"/>
  </w:num>
  <w:num w:numId="13">
    <w:abstractNumId w:val="10"/>
  </w:num>
  <w:num w:numId="14">
    <w:abstractNumId w:val="54"/>
  </w:num>
  <w:num w:numId="15">
    <w:abstractNumId w:val="52"/>
  </w:num>
  <w:num w:numId="16">
    <w:abstractNumId w:val="64"/>
  </w:num>
  <w:num w:numId="17">
    <w:abstractNumId w:val="33"/>
  </w:num>
  <w:num w:numId="18">
    <w:abstractNumId w:val="45"/>
  </w:num>
  <w:num w:numId="19">
    <w:abstractNumId w:val="61"/>
  </w:num>
  <w:num w:numId="20">
    <w:abstractNumId w:val="44"/>
  </w:num>
  <w:num w:numId="21">
    <w:abstractNumId w:val="21"/>
  </w:num>
  <w:num w:numId="22">
    <w:abstractNumId w:val="16"/>
  </w:num>
  <w:num w:numId="23">
    <w:abstractNumId w:val="5"/>
  </w:num>
  <w:num w:numId="24">
    <w:abstractNumId w:val="4"/>
  </w:num>
  <w:num w:numId="25">
    <w:abstractNumId w:val="46"/>
  </w:num>
  <w:num w:numId="26">
    <w:abstractNumId w:val="53"/>
  </w:num>
  <w:num w:numId="27">
    <w:abstractNumId w:val="31"/>
  </w:num>
  <w:num w:numId="28">
    <w:abstractNumId w:val="19"/>
  </w:num>
  <w:num w:numId="29">
    <w:abstractNumId w:val="23"/>
  </w:num>
  <w:num w:numId="30">
    <w:abstractNumId w:val="36"/>
  </w:num>
  <w:num w:numId="31">
    <w:abstractNumId w:val="17"/>
  </w:num>
  <w:num w:numId="32">
    <w:abstractNumId w:val="7"/>
  </w:num>
  <w:num w:numId="33">
    <w:abstractNumId w:val="0"/>
  </w:num>
  <w:num w:numId="34">
    <w:abstractNumId w:val="32"/>
  </w:num>
  <w:num w:numId="35">
    <w:abstractNumId w:val="8"/>
  </w:num>
  <w:num w:numId="36">
    <w:abstractNumId w:val="14"/>
  </w:num>
  <w:num w:numId="37">
    <w:abstractNumId w:val="12"/>
  </w:num>
  <w:num w:numId="38">
    <w:abstractNumId w:val="43"/>
  </w:num>
  <w:num w:numId="39">
    <w:abstractNumId w:val="41"/>
  </w:num>
  <w:num w:numId="40">
    <w:abstractNumId w:val="37"/>
  </w:num>
  <w:num w:numId="41">
    <w:abstractNumId w:val="30"/>
  </w:num>
  <w:num w:numId="42">
    <w:abstractNumId w:val="50"/>
  </w:num>
  <w:num w:numId="43">
    <w:abstractNumId w:val="62"/>
  </w:num>
  <w:num w:numId="44">
    <w:abstractNumId w:val="11"/>
  </w:num>
  <w:num w:numId="45">
    <w:abstractNumId w:val="34"/>
  </w:num>
  <w:num w:numId="46">
    <w:abstractNumId w:val="60"/>
  </w:num>
  <w:num w:numId="47">
    <w:abstractNumId w:val="25"/>
  </w:num>
  <w:num w:numId="48">
    <w:abstractNumId w:val="28"/>
  </w:num>
  <w:num w:numId="49">
    <w:abstractNumId w:val="49"/>
  </w:num>
  <w:num w:numId="50">
    <w:abstractNumId w:val="57"/>
  </w:num>
  <w:num w:numId="51">
    <w:abstractNumId w:val="38"/>
  </w:num>
  <w:num w:numId="52">
    <w:abstractNumId w:val="58"/>
  </w:num>
  <w:num w:numId="53">
    <w:abstractNumId w:val="42"/>
  </w:num>
  <w:num w:numId="54">
    <w:abstractNumId w:val="35"/>
  </w:num>
  <w:num w:numId="55">
    <w:abstractNumId w:val="20"/>
  </w:num>
  <w:num w:numId="56">
    <w:abstractNumId w:val="1"/>
  </w:num>
  <w:num w:numId="57">
    <w:abstractNumId w:val="40"/>
  </w:num>
  <w:num w:numId="58">
    <w:abstractNumId w:val="56"/>
  </w:num>
  <w:num w:numId="59">
    <w:abstractNumId w:val="63"/>
  </w:num>
  <w:num w:numId="60">
    <w:abstractNumId w:val="51"/>
  </w:num>
  <w:num w:numId="61">
    <w:abstractNumId w:val="13"/>
  </w:num>
  <w:num w:numId="62">
    <w:abstractNumId w:val="26"/>
  </w:num>
  <w:num w:numId="63">
    <w:abstractNumId w:val="3"/>
  </w:num>
  <w:num w:numId="64">
    <w:abstractNumId w:val="39"/>
  </w:num>
  <w:num w:numId="65">
    <w:abstractNumId w:val="27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0FB"/>
    <w:rsid w:val="000330FB"/>
    <w:rsid w:val="000F0399"/>
    <w:rsid w:val="00214F5B"/>
    <w:rsid w:val="003656B0"/>
    <w:rsid w:val="00410691"/>
    <w:rsid w:val="0042666F"/>
    <w:rsid w:val="00AE18EF"/>
    <w:rsid w:val="00BA734F"/>
    <w:rsid w:val="00DA485A"/>
    <w:rsid w:val="00DD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F5C4"/>
  <w15:chartTrackingRefBased/>
  <w15:docId w15:val="{848C318C-4BB3-44AF-9E3D-CD0A4828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485A"/>
  </w:style>
  <w:style w:type="paragraph" w:styleId="1">
    <w:name w:val="heading 1"/>
    <w:basedOn w:val="a"/>
    <w:link w:val="10"/>
    <w:uiPriority w:val="9"/>
    <w:qFormat/>
    <w:rsid w:val="00DA485A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A485A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85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8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485A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485A"/>
    <w:rPr>
      <w:rFonts w:eastAsia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A485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A485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rmal (Web)"/>
    <w:basedOn w:val="a"/>
    <w:uiPriority w:val="99"/>
    <w:unhideWhenUsed/>
    <w:rsid w:val="00DA485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A485A"/>
    <w:rPr>
      <w:b/>
      <w:bCs/>
    </w:rPr>
  </w:style>
  <w:style w:type="paragraph" w:styleId="a5">
    <w:name w:val="No Spacing"/>
    <w:uiPriority w:val="1"/>
    <w:qFormat/>
    <w:rsid w:val="00DA485A"/>
    <w:pPr>
      <w:spacing w:after="0" w:line="240" w:lineRule="auto"/>
    </w:pPr>
  </w:style>
  <w:style w:type="character" w:styleId="a6">
    <w:name w:val="Emphasis"/>
    <w:basedOn w:val="a0"/>
    <w:uiPriority w:val="20"/>
    <w:qFormat/>
    <w:rsid w:val="00BA734F"/>
    <w:rPr>
      <w:i/>
      <w:iCs/>
    </w:rPr>
  </w:style>
  <w:style w:type="character" w:styleId="a7">
    <w:name w:val="Hyperlink"/>
    <w:basedOn w:val="a0"/>
    <w:uiPriority w:val="99"/>
    <w:semiHidden/>
    <w:unhideWhenUsed/>
    <w:rsid w:val="00BA734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A734F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214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14F5B"/>
  </w:style>
  <w:style w:type="paragraph" w:styleId="ab">
    <w:name w:val="footer"/>
    <w:basedOn w:val="a"/>
    <w:link w:val="ac"/>
    <w:uiPriority w:val="99"/>
    <w:unhideWhenUsed/>
    <w:rsid w:val="00214F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14F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41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16</Pages>
  <Words>3841</Words>
  <Characters>21899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3</cp:revision>
  <dcterms:created xsi:type="dcterms:W3CDTF">2025-12-16T16:41:00Z</dcterms:created>
  <dcterms:modified xsi:type="dcterms:W3CDTF">2026-03-23T06:03:00Z</dcterms:modified>
</cp:coreProperties>
</file>