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80" w:rsidRDefault="00552480" w:rsidP="00552480">
      <w:pPr>
        <w:pStyle w:val="a5"/>
        <w:spacing w:line="235" w:lineRule="auto"/>
      </w:pPr>
      <w:r>
        <w:t>Аннотация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младшей разновозрастной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 xml:space="preserve"> «Солнышко»</w:t>
      </w:r>
    </w:p>
    <w:p w:rsidR="00552480" w:rsidRDefault="00552480" w:rsidP="00552480">
      <w:pPr>
        <w:spacing w:before="2"/>
        <w:ind w:left="1289" w:right="1288"/>
        <w:jc w:val="center"/>
        <w:rPr>
          <w:i/>
          <w:sz w:val="28"/>
        </w:rPr>
      </w:pPr>
      <w:r>
        <w:rPr>
          <w:i/>
          <w:sz w:val="28"/>
        </w:rPr>
        <w:t>(2022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год)</w:t>
      </w:r>
    </w:p>
    <w:p w:rsidR="00552480" w:rsidRDefault="00552480" w:rsidP="00552480">
      <w:pPr>
        <w:pStyle w:val="a3"/>
        <w:spacing w:before="6"/>
        <w:ind w:left="0"/>
        <w:jc w:val="left"/>
        <w:rPr>
          <w:i/>
          <w:sz w:val="27"/>
        </w:rPr>
      </w:pPr>
    </w:p>
    <w:p w:rsidR="00552480" w:rsidRDefault="00552480" w:rsidP="00552480">
      <w:pPr>
        <w:pStyle w:val="a3"/>
        <w:ind w:left="239" w:right="225" w:firstLine="379"/>
      </w:pPr>
      <w:r>
        <w:t>Рабочая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системы педагогической деятельности второй группы раннего возраста от 1,</w:t>
      </w:r>
      <w:r>
        <w:t>2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t>,6</w:t>
      </w:r>
      <w:bookmarkStart w:id="0" w:name="_GoBack"/>
      <w:bookmarkEnd w:id="0"/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дошкольного</w:t>
      </w:r>
      <w:r>
        <w:rPr>
          <w:spacing w:val="27"/>
        </w:rPr>
        <w:t xml:space="preserve"> </w:t>
      </w:r>
      <w:r>
        <w:t>образования</w:t>
      </w:r>
      <w:r>
        <w:rPr>
          <w:spacing w:val="52"/>
        </w:rPr>
        <w:t xml:space="preserve"> </w:t>
      </w:r>
      <w:r>
        <w:t>МДОУ</w:t>
      </w:r>
      <w:r>
        <w:rPr>
          <w:spacing w:val="22"/>
        </w:rPr>
        <w:t xml:space="preserve"> </w:t>
      </w:r>
      <w:r>
        <w:t>«Целинновский</w:t>
      </w:r>
      <w:r>
        <w:rPr>
          <w:spacing w:val="21"/>
        </w:rPr>
        <w:t xml:space="preserve"> </w:t>
      </w:r>
      <w:r>
        <w:t>детский</w:t>
      </w:r>
      <w:r>
        <w:rPr>
          <w:spacing w:val="21"/>
        </w:rPr>
        <w:t xml:space="preserve"> </w:t>
      </w:r>
      <w:r>
        <w:t>сад</w:t>
      </w:r>
    </w:p>
    <w:p w:rsidR="00552480" w:rsidRDefault="00552480" w:rsidP="00552480">
      <w:pPr>
        <w:pStyle w:val="a3"/>
        <w:ind w:left="239" w:right="223"/>
      </w:pPr>
      <w:r>
        <w:t>«Ромашка»,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r>
        <w:t>Министерства образования и науки Российской Федерации № 1155</w:t>
      </w:r>
      <w:r>
        <w:rPr>
          <w:spacing w:val="1"/>
        </w:rPr>
        <w:t xml:space="preserve"> </w:t>
      </w:r>
      <w:r>
        <w:t>от 17</w:t>
      </w:r>
      <w:r>
        <w:rPr>
          <w:spacing w:val="1"/>
        </w:rPr>
        <w:t xml:space="preserve"> </w:t>
      </w:r>
      <w:r>
        <w:t>октября</w:t>
      </w:r>
      <w:r>
        <w:rPr>
          <w:spacing w:val="8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года).</w:t>
      </w:r>
    </w:p>
    <w:p w:rsidR="00552480" w:rsidRPr="005D6C3C" w:rsidRDefault="00552480" w:rsidP="00552480">
      <w:pPr>
        <w:ind w:left="239" w:right="1139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Рабочая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Программа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разработана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соответствии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принципами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подходами,</w:t>
      </w:r>
      <w:r w:rsidRPr="005D6C3C">
        <w:rPr>
          <w:spacing w:val="-58"/>
          <w:sz w:val="28"/>
          <w:szCs w:val="28"/>
        </w:rPr>
        <w:t xml:space="preserve"> </w:t>
      </w:r>
      <w:r w:rsidRPr="005D6C3C">
        <w:rPr>
          <w:sz w:val="28"/>
          <w:szCs w:val="28"/>
        </w:rPr>
        <w:t>определёнными Федеральным государственным образовательным стандартом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образования.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384"/>
        </w:tabs>
        <w:spacing w:line="263" w:lineRule="exact"/>
        <w:ind w:left="383" w:hanging="145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Федеральный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закон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273 –</w:t>
      </w:r>
      <w:r w:rsidRPr="005D6C3C">
        <w:rPr>
          <w:spacing w:val="-4"/>
          <w:sz w:val="28"/>
          <w:szCs w:val="28"/>
        </w:rPr>
        <w:t xml:space="preserve"> </w:t>
      </w:r>
      <w:r w:rsidRPr="005D6C3C">
        <w:rPr>
          <w:sz w:val="28"/>
          <w:szCs w:val="28"/>
        </w:rPr>
        <w:t>ФЗ</w:t>
      </w:r>
      <w:r w:rsidRPr="005D6C3C">
        <w:rPr>
          <w:spacing w:val="-5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29.12.2012</w:t>
      </w:r>
      <w:r w:rsidRPr="005D6C3C">
        <w:rPr>
          <w:spacing w:val="-9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образовании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РФ»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42"/>
        </w:tabs>
        <w:spacing w:line="232" w:lineRule="auto"/>
        <w:ind w:right="101"/>
        <w:jc w:val="both"/>
        <w:rPr>
          <w:sz w:val="28"/>
          <w:szCs w:val="28"/>
        </w:rPr>
      </w:pPr>
      <w:hyperlink r:id="rId5">
        <w:r w:rsidRPr="005D6C3C">
          <w:rPr>
            <w:sz w:val="28"/>
            <w:szCs w:val="28"/>
            <w:u w:val="single"/>
          </w:rPr>
          <w:t>Федеральный закон от 31.07.2020 №</w:t>
        </w:r>
        <w:r w:rsidRPr="005D6C3C">
          <w:rPr>
            <w:spacing w:val="1"/>
            <w:sz w:val="28"/>
            <w:szCs w:val="28"/>
            <w:u w:val="single"/>
          </w:rPr>
          <w:t xml:space="preserve"> </w:t>
        </w:r>
        <w:r w:rsidRPr="005D6C3C">
          <w:rPr>
            <w:sz w:val="28"/>
            <w:szCs w:val="28"/>
            <w:u w:val="single"/>
          </w:rPr>
          <w:t>304-ФЗ</w:t>
        </w:r>
      </w:hyperlink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 внесении изменений в Федеральный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закон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 образовании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 Российской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Федерации»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 вопросам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воспитания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обучающихся»;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42"/>
        </w:tabs>
        <w:spacing w:before="3" w:line="232" w:lineRule="auto"/>
        <w:ind w:right="106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Федеральный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закон от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30.12.2021№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472-ФЗ «О внесении изменений в Федеральный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закон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образовании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РФ»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42"/>
        </w:tabs>
        <w:spacing w:line="235" w:lineRule="auto"/>
        <w:ind w:right="109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Приказ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Министерства образования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науки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РФ от 17 октября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2013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года №1155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утверждении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федерального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стандарта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образования»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(зарегистрировано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Минюсте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РФ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14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ноября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2013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года,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№30384)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81"/>
        </w:tabs>
        <w:spacing w:line="232" w:lineRule="auto"/>
        <w:ind w:right="98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Приказ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Министерства</w:t>
      </w:r>
      <w:r w:rsidRPr="005D6C3C">
        <w:rPr>
          <w:spacing w:val="3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просвещения</w:t>
      </w:r>
      <w:r w:rsidRPr="005D6C3C">
        <w:rPr>
          <w:spacing w:val="91"/>
          <w:sz w:val="28"/>
          <w:szCs w:val="28"/>
        </w:rPr>
        <w:t xml:space="preserve"> </w:t>
      </w:r>
      <w:r w:rsidRPr="005D6C3C">
        <w:rPr>
          <w:sz w:val="28"/>
          <w:szCs w:val="28"/>
        </w:rPr>
        <w:t>РФ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-8"/>
          <w:sz w:val="28"/>
          <w:szCs w:val="28"/>
        </w:rPr>
        <w:t xml:space="preserve"> </w:t>
      </w:r>
      <w:r w:rsidRPr="005D6C3C">
        <w:rPr>
          <w:sz w:val="28"/>
          <w:szCs w:val="28"/>
        </w:rPr>
        <w:t>21.01.2019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92"/>
          <w:sz w:val="28"/>
          <w:szCs w:val="28"/>
        </w:rPr>
        <w:t xml:space="preserve"> </w:t>
      </w:r>
      <w:r w:rsidRPr="005D6C3C">
        <w:rPr>
          <w:sz w:val="28"/>
          <w:szCs w:val="28"/>
        </w:rPr>
        <w:t>31</w:t>
      </w:r>
      <w:r w:rsidRPr="005D6C3C">
        <w:rPr>
          <w:spacing w:val="91"/>
          <w:sz w:val="28"/>
          <w:szCs w:val="28"/>
        </w:rPr>
        <w:t xml:space="preserve"> </w:t>
      </w:r>
      <w:r w:rsidRPr="005D6C3C">
        <w:rPr>
          <w:sz w:val="28"/>
          <w:szCs w:val="28"/>
        </w:rPr>
        <w:t>"О</w:t>
      </w:r>
      <w:r w:rsidRPr="005D6C3C">
        <w:rPr>
          <w:spacing w:val="90"/>
          <w:sz w:val="28"/>
          <w:szCs w:val="28"/>
        </w:rPr>
        <w:t xml:space="preserve"> </w:t>
      </w:r>
      <w:r w:rsidRPr="005D6C3C">
        <w:rPr>
          <w:sz w:val="28"/>
          <w:szCs w:val="28"/>
        </w:rPr>
        <w:t>внесении</w:t>
      </w:r>
      <w:r w:rsidRPr="005D6C3C">
        <w:rPr>
          <w:spacing w:val="92"/>
          <w:sz w:val="28"/>
          <w:szCs w:val="28"/>
        </w:rPr>
        <w:t xml:space="preserve"> </w:t>
      </w:r>
      <w:r w:rsidRPr="005D6C3C">
        <w:rPr>
          <w:sz w:val="28"/>
          <w:szCs w:val="28"/>
        </w:rPr>
        <w:t>изменения</w:t>
      </w:r>
      <w:r w:rsidRPr="005D6C3C">
        <w:rPr>
          <w:spacing w:val="-58"/>
          <w:sz w:val="28"/>
          <w:szCs w:val="28"/>
        </w:rPr>
        <w:t xml:space="preserve"> </w:t>
      </w:r>
      <w:r w:rsidRPr="005D6C3C">
        <w:rPr>
          <w:sz w:val="28"/>
          <w:szCs w:val="28"/>
        </w:rPr>
        <w:t>в федеральный</w:t>
      </w:r>
      <w:r w:rsidRPr="005D6C3C">
        <w:rPr>
          <w:spacing w:val="-5"/>
          <w:sz w:val="28"/>
          <w:szCs w:val="28"/>
        </w:rPr>
        <w:t xml:space="preserve"> </w:t>
      </w:r>
      <w:r w:rsidRPr="005D6C3C">
        <w:rPr>
          <w:sz w:val="28"/>
          <w:szCs w:val="28"/>
        </w:rPr>
        <w:t>государственный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образовательный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стандарт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дошкольного</w:t>
      </w:r>
      <w:r w:rsidRPr="005D6C3C">
        <w:rPr>
          <w:spacing w:val="-6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образования»;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42"/>
        </w:tabs>
        <w:spacing w:line="232" w:lineRule="auto"/>
        <w:ind w:right="111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Приказ Министерства просвещения РФ от 31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июля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2020г. № 373 «Об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утверждении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Порядка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осуществления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деятельности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основным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общеобразовательным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программам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-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программам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образования»</w:t>
      </w:r>
      <w:r w:rsidRPr="005D6C3C">
        <w:rPr>
          <w:spacing w:val="-4"/>
          <w:sz w:val="28"/>
          <w:szCs w:val="28"/>
        </w:rPr>
        <w:t xml:space="preserve"> </w:t>
      </w:r>
      <w:r w:rsidRPr="005D6C3C">
        <w:rPr>
          <w:sz w:val="28"/>
          <w:szCs w:val="28"/>
        </w:rPr>
        <w:t>(Зарегистрировано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Минюсте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России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31.08.2020г.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59599);</w:t>
      </w:r>
    </w:p>
    <w:p w:rsidR="00552480" w:rsidRPr="005D6C3C" w:rsidRDefault="00552480" w:rsidP="00552480">
      <w:pPr>
        <w:spacing w:line="232" w:lineRule="auto"/>
        <w:ind w:left="239" w:right="102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-Приказ Министерства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просвещения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Российской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Федерации от 20.11.2020 № 655 "О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внесении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изменения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Порядок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осуществления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деятельности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основным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общеобразовательным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программам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-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программам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начального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общего,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основного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общего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среднего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общего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образования,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утвержденный приказом Министерства просвещения Российской Федерации от 28 августа</w:t>
      </w:r>
      <w:r w:rsidRPr="005D6C3C">
        <w:rPr>
          <w:spacing w:val="-57"/>
          <w:sz w:val="28"/>
          <w:szCs w:val="28"/>
        </w:rPr>
        <w:t xml:space="preserve"> </w:t>
      </w:r>
      <w:r w:rsidRPr="005D6C3C">
        <w:rPr>
          <w:sz w:val="28"/>
          <w:szCs w:val="28"/>
        </w:rPr>
        <w:t>2020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г.</w:t>
      </w:r>
      <w:r w:rsidRPr="005D6C3C">
        <w:rPr>
          <w:spacing w:val="4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442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581"/>
        </w:tabs>
        <w:spacing w:line="232" w:lineRule="auto"/>
        <w:ind w:right="109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Приказ Министерства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просвещения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РФ от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15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мая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2020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года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N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236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 xml:space="preserve">утверждении </w:t>
      </w:r>
      <w:hyperlink r:id="rId6" w:anchor="7DS0KD">
        <w:r w:rsidRPr="005D6C3C">
          <w:rPr>
            <w:sz w:val="28"/>
            <w:szCs w:val="28"/>
            <w:u w:val="single"/>
          </w:rPr>
          <w:t>Порядка приема на обучение по образовательным программам дошкольного</w:t>
        </w:r>
      </w:hyperlink>
      <w:r w:rsidRPr="005D6C3C">
        <w:rPr>
          <w:spacing w:val="1"/>
          <w:sz w:val="28"/>
          <w:szCs w:val="28"/>
        </w:rPr>
        <w:t xml:space="preserve"> </w:t>
      </w:r>
      <w:hyperlink r:id="rId7" w:anchor="7DS0KD">
        <w:r w:rsidRPr="005D6C3C">
          <w:rPr>
            <w:sz w:val="28"/>
            <w:szCs w:val="28"/>
            <w:u w:val="single"/>
          </w:rPr>
          <w:t>образования</w:t>
        </w:r>
      </w:hyperlink>
      <w:r w:rsidRPr="005D6C3C">
        <w:rPr>
          <w:sz w:val="28"/>
          <w:szCs w:val="28"/>
        </w:rPr>
        <w:t>»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384"/>
        </w:tabs>
        <w:spacing w:line="264" w:lineRule="exact"/>
        <w:ind w:left="383" w:hanging="145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Постановление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Главного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государственного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санитарного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врача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РФ</w:t>
      </w:r>
      <w:r w:rsidRPr="005D6C3C">
        <w:rPr>
          <w:spacing w:val="-4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-5"/>
          <w:sz w:val="28"/>
          <w:szCs w:val="28"/>
        </w:rPr>
        <w:t xml:space="preserve"> </w:t>
      </w:r>
      <w:r w:rsidRPr="005D6C3C">
        <w:rPr>
          <w:sz w:val="28"/>
          <w:szCs w:val="28"/>
        </w:rPr>
        <w:t>30</w:t>
      </w:r>
      <w:r w:rsidRPr="005D6C3C">
        <w:rPr>
          <w:spacing w:val="-7"/>
          <w:sz w:val="28"/>
          <w:szCs w:val="28"/>
        </w:rPr>
        <w:t xml:space="preserve"> </w:t>
      </w:r>
      <w:r w:rsidRPr="005D6C3C">
        <w:rPr>
          <w:sz w:val="28"/>
          <w:szCs w:val="28"/>
        </w:rPr>
        <w:t>июня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2020г.</w:t>
      </w:r>
    </w:p>
    <w:p w:rsidR="00552480" w:rsidRPr="005D6C3C" w:rsidRDefault="00552480" w:rsidP="00552480">
      <w:pPr>
        <w:spacing w:before="1" w:line="232" w:lineRule="auto"/>
        <w:ind w:left="239" w:right="106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№16 «Об утверждений СП 3.1/2.4. 3598-20 «Санитарно-эпидемиологические требования к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устройству, содержанию и организаций работы образовательных организаций и других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объектов социальной инфраструктуры для детей и молодежи в условиях распространения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новой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коронавирусной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инфекций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lastRenderedPageBreak/>
        <w:t>(COVID-19)»;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37"/>
        </w:tabs>
        <w:spacing w:line="232" w:lineRule="auto"/>
        <w:ind w:right="104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Постановление Главного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государственного санитарного</w:t>
      </w:r>
      <w:r w:rsidRPr="005D6C3C">
        <w:rPr>
          <w:spacing w:val="60"/>
          <w:sz w:val="28"/>
          <w:szCs w:val="28"/>
        </w:rPr>
        <w:t xml:space="preserve"> </w:t>
      </w:r>
      <w:r w:rsidRPr="005D6C3C">
        <w:rPr>
          <w:sz w:val="28"/>
          <w:szCs w:val="28"/>
        </w:rPr>
        <w:t>врача</w:t>
      </w:r>
      <w:r w:rsidRPr="005D6C3C">
        <w:rPr>
          <w:spacing w:val="60"/>
          <w:sz w:val="28"/>
          <w:szCs w:val="28"/>
        </w:rPr>
        <w:t xml:space="preserve"> </w:t>
      </w:r>
      <w:r w:rsidRPr="005D6C3C">
        <w:rPr>
          <w:sz w:val="28"/>
          <w:szCs w:val="28"/>
        </w:rPr>
        <w:t>Российской Федерации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от 28.09.2020 № 28 "Об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утверждении санитарных правил СП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2.4.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3648-20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"Санитарно-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эпидемиологические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требования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к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организациям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воспитания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обучения,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отдыха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оздоровления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детей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молодежи";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561"/>
          <w:tab w:val="left" w:pos="562"/>
          <w:tab w:val="left" w:pos="1588"/>
          <w:tab w:val="left" w:pos="3679"/>
          <w:tab w:val="left" w:pos="4144"/>
          <w:tab w:val="left" w:pos="5617"/>
          <w:tab w:val="left" w:pos="7754"/>
          <w:tab w:val="left" w:pos="8281"/>
        </w:tabs>
        <w:spacing w:before="7" w:line="230" w:lineRule="auto"/>
        <w:ind w:right="102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Письмо</w:t>
      </w:r>
      <w:r w:rsidRPr="005D6C3C">
        <w:rPr>
          <w:sz w:val="28"/>
          <w:szCs w:val="28"/>
        </w:rPr>
        <w:tab/>
        <w:t>Роспотребнадзора</w:t>
      </w:r>
      <w:r w:rsidRPr="005D6C3C">
        <w:rPr>
          <w:sz w:val="28"/>
          <w:szCs w:val="28"/>
        </w:rPr>
        <w:tab/>
        <w:t>от</w:t>
      </w:r>
      <w:r w:rsidRPr="005D6C3C">
        <w:rPr>
          <w:sz w:val="28"/>
          <w:szCs w:val="28"/>
        </w:rPr>
        <w:tab/>
        <w:t>08.05.2020г.</w:t>
      </w:r>
      <w:r w:rsidRPr="005D6C3C">
        <w:rPr>
          <w:sz w:val="28"/>
          <w:szCs w:val="28"/>
        </w:rPr>
        <w:tab/>
        <w:t>№02l8900-2020-24</w:t>
      </w:r>
      <w:r w:rsidRPr="005D6C3C">
        <w:rPr>
          <w:sz w:val="28"/>
          <w:szCs w:val="28"/>
        </w:rPr>
        <w:tab/>
        <w:t>«О</w:t>
      </w:r>
      <w:r w:rsidRPr="005D6C3C">
        <w:rPr>
          <w:sz w:val="28"/>
          <w:szCs w:val="28"/>
        </w:rPr>
        <w:tab/>
        <w:t>направлении</w:t>
      </w:r>
      <w:r w:rsidRPr="005D6C3C">
        <w:rPr>
          <w:spacing w:val="-57"/>
          <w:sz w:val="28"/>
          <w:szCs w:val="28"/>
        </w:rPr>
        <w:t xml:space="preserve"> </w:t>
      </w:r>
      <w:r w:rsidRPr="005D6C3C">
        <w:rPr>
          <w:sz w:val="28"/>
          <w:szCs w:val="28"/>
        </w:rPr>
        <w:t>рекомендаций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по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организации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работы</w:t>
      </w:r>
      <w:r w:rsidRPr="005D6C3C">
        <w:rPr>
          <w:spacing w:val="-6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образовательных</w:t>
      </w:r>
      <w:r w:rsidRPr="005D6C3C">
        <w:rPr>
          <w:spacing w:val="53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организаций»;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90"/>
        </w:tabs>
        <w:spacing w:before="1" w:line="232" w:lineRule="auto"/>
        <w:ind w:right="106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Письмо</w:t>
      </w:r>
      <w:r w:rsidRPr="005D6C3C">
        <w:rPr>
          <w:spacing w:val="51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Министерства</w:t>
      </w:r>
      <w:r w:rsidRPr="005D6C3C">
        <w:rPr>
          <w:spacing w:val="41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просвещения</w:t>
      </w:r>
      <w:r w:rsidRPr="005D6C3C">
        <w:rPr>
          <w:spacing w:val="41"/>
          <w:sz w:val="28"/>
          <w:szCs w:val="28"/>
        </w:rPr>
        <w:t xml:space="preserve"> </w:t>
      </w:r>
      <w:r w:rsidRPr="005D6C3C">
        <w:rPr>
          <w:sz w:val="28"/>
          <w:szCs w:val="28"/>
        </w:rPr>
        <w:t>РФ</w:t>
      </w:r>
      <w:r w:rsidRPr="005D6C3C">
        <w:rPr>
          <w:spacing w:val="39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42"/>
          <w:sz w:val="28"/>
          <w:szCs w:val="28"/>
        </w:rPr>
        <w:t xml:space="preserve"> </w:t>
      </w:r>
      <w:r w:rsidRPr="005D6C3C">
        <w:rPr>
          <w:sz w:val="28"/>
          <w:szCs w:val="28"/>
        </w:rPr>
        <w:t>8</w:t>
      </w:r>
      <w:r w:rsidRPr="005D6C3C">
        <w:rPr>
          <w:spacing w:val="41"/>
          <w:sz w:val="28"/>
          <w:szCs w:val="28"/>
        </w:rPr>
        <w:t xml:space="preserve"> </w:t>
      </w:r>
      <w:r w:rsidRPr="005D6C3C">
        <w:rPr>
          <w:sz w:val="28"/>
          <w:szCs w:val="28"/>
        </w:rPr>
        <w:t>апреля</w:t>
      </w:r>
      <w:r w:rsidRPr="005D6C3C">
        <w:rPr>
          <w:spacing w:val="46"/>
          <w:sz w:val="28"/>
          <w:szCs w:val="28"/>
        </w:rPr>
        <w:t xml:space="preserve"> </w:t>
      </w:r>
      <w:r w:rsidRPr="005D6C3C">
        <w:rPr>
          <w:sz w:val="28"/>
          <w:szCs w:val="28"/>
        </w:rPr>
        <w:t>2020</w:t>
      </w:r>
      <w:r w:rsidRPr="005D6C3C">
        <w:rPr>
          <w:spacing w:val="37"/>
          <w:sz w:val="28"/>
          <w:szCs w:val="28"/>
        </w:rPr>
        <w:t xml:space="preserve"> </w:t>
      </w:r>
      <w:r w:rsidRPr="005D6C3C">
        <w:rPr>
          <w:sz w:val="28"/>
          <w:szCs w:val="28"/>
        </w:rPr>
        <w:t>г.</w:t>
      </w:r>
      <w:r w:rsidRPr="005D6C3C">
        <w:rPr>
          <w:spacing w:val="44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43"/>
          <w:sz w:val="28"/>
          <w:szCs w:val="28"/>
        </w:rPr>
        <w:t xml:space="preserve"> </w:t>
      </w:r>
      <w:r w:rsidRPr="005D6C3C">
        <w:rPr>
          <w:sz w:val="28"/>
          <w:szCs w:val="28"/>
        </w:rPr>
        <w:t>ГД-161/04</w:t>
      </w:r>
      <w:r w:rsidRPr="005D6C3C">
        <w:rPr>
          <w:spacing w:val="42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</w:t>
      </w:r>
      <w:r w:rsidRPr="005D6C3C">
        <w:rPr>
          <w:spacing w:val="-57"/>
          <w:sz w:val="28"/>
          <w:szCs w:val="28"/>
        </w:rPr>
        <w:t xml:space="preserve"> </w:t>
      </w:r>
      <w:r w:rsidRPr="005D6C3C">
        <w:rPr>
          <w:sz w:val="28"/>
          <w:szCs w:val="28"/>
        </w:rPr>
        <w:t>организации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образовательного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процесса»;</w:t>
      </w:r>
    </w:p>
    <w:p w:rsidR="00552480" w:rsidRPr="005D6C3C" w:rsidRDefault="00552480" w:rsidP="00552480">
      <w:pPr>
        <w:tabs>
          <w:tab w:val="left" w:pos="1141"/>
          <w:tab w:val="left" w:pos="3073"/>
          <w:tab w:val="left" w:pos="4642"/>
          <w:tab w:val="left" w:pos="6675"/>
          <w:tab w:val="left" w:pos="8114"/>
        </w:tabs>
        <w:spacing w:line="235" w:lineRule="auto"/>
        <w:ind w:left="239" w:right="-71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-Устав</w:t>
      </w:r>
      <w:r w:rsidRPr="005D6C3C">
        <w:rPr>
          <w:sz w:val="28"/>
          <w:szCs w:val="28"/>
        </w:rPr>
        <w:tab/>
        <w:t>муниципального</w:t>
      </w:r>
      <w:r w:rsidRPr="005D6C3C">
        <w:rPr>
          <w:sz w:val="28"/>
          <w:szCs w:val="28"/>
        </w:rPr>
        <w:tab/>
        <w:t>дошкольного</w:t>
      </w:r>
      <w:r w:rsidRPr="005D6C3C">
        <w:rPr>
          <w:sz w:val="28"/>
          <w:szCs w:val="28"/>
        </w:rPr>
        <w:tab/>
        <w:t>образовательного</w:t>
      </w:r>
      <w:r w:rsidRPr="005D6C3C">
        <w:rPr>
          <w:sz w:val="28"/>
          <w:szCs w:val="28"/>
        </w:rPr>
        <w:tab/>
        <w:t>учреждения</w:t>
      </w:r>
      <w:r w:rsidRPr="005D6C3C">
        <w:rPr>
          <w:sz w:val="28"/>
          <w:szCs w:val="28"/>
        </w:rPr>
        <w:tab/>
        <w:t>«Целинновский</w:t>
      </w:r>
      <w:r w:rsidRPr="005D6C3C">
        <w:rPr>
          <w:spacing w:val="-57"/>
          <w:sz w:val="28"/>
          <w:szCs w:val="28"/>
        </w:rPr>
        <w:t xml:space="preserve">  </w:t>
      </w:r>
      <w:r w:rsidRPr="005D6C3C">
        <w:rPr>
          <w:sz w:val="28"/>
          <w:szCs w:val="28"/>
        </w:rPr>
        <w:t>детский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сад «Ромашка»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;</w:t>
      </w:r>
    </w:p>
    <w:p w:rsidR="00552480" w:rsidRPr="005D6C3C" w:rsidRDefault="00552480" w:rsidP="00552480">
      <w:pPr>
        <w:spacing w:line="263" w:lineRule="exact"/>
        <w:ind w:left="239"/>
        <w:jc w:val="both"/>
        <w:outlineLvl w:val="0"/>
        <w:rPr>
          <w:b/>
          <w:bCs/>
          <w:sz w:val="28"/>
          <w:szCs w:val="28"/>
        </w:rPr>
      </w:pPr>
      <w:r w:rsidRPr="005D6C3C">
        <w:rPr>
          <w:b/>
          <w:bCs/>
          <w:sz w:val="28"/>
          <w:szCs w:val="28"/>
        </w:rPr>
        <w:t>Региональные</w:t>
      </w:r>
      <w:r w:rsidRPr="005D6C3C">
        <w:rPr>
          <w:b/>
          <w:bCs/>
          <w:spacing w:val="-1"/>
          <w:sz w:val="28"/>
          <w:szCs w:val="28"/>
        </w:rPr>
        <w:t xml:space="preserve"> </w:t>
      </w:r>
      <w:r w:rsidRPr="005D6C3C">
        <w:rPr>
          <w:b/>
          <w:bCs/>
          <w:sz w:val="28"/>
          <w:szCs w:val="28"/>
        </w:rPr>
        <w:t>документы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18"/>
        </w:tabs>
        <w:spacing w:line="232" w:lineRule="auto"/>
        <w:ind w:right="112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Закон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Республики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от 06.07.2015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№131-ЗРК/2015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«Об образовании в Республике</w:t>
      </w:r>
      <w:r w:rsidRPr="005D6C3C">
        <w:rPr>
          <w:spacing w:val="-57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Крым»;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23"/>
        </w:tabs>
        <w:spacing w:before="68" w:line="232" w:lineRule="auto"/>
        <w:ind w:right="114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Приказ Министерства образования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науки Республики Крым от 08.05.2014г. № 05 «О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введении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Федерального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государственного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стандарта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</w:t>
      </w:r>
      <w:r w:rsidRPr="005D6C3C">
        <w:rPr>
          <w:spacing w:val="-4"/>
          <w:sz w:val="28"/>
          <w:szCs w:val="28"/>
        </w:rPr>
        <w:t xml:space="preserve"> </w:t>
      </w:r>
      <w:r w:rsidRPr="005D6C3C">
        <w:rPr>
          <w:sz w:val="28"/>
          <w:szCs w:val="28"/>
        </w:rPr>
        <w:t>в</w:t>
      </w:r>
      <w:r w:rsidRPr="005D6C3C">
        <w:rPr>
          <w:spacing w:val="-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Республики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Крым»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95"/>
        </w:tabs>
        <w:spacing w:before="4" w:line="232" w:lineRule="auto"/>
        <w:ind w:right="107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Указ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Главы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Республики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17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марта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2020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№63-У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«О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введении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режима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повышенной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готовности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территории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Республики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Крым»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(с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изменениями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дополнениями);</w:t>
      </w:r>
    </w:p>
    <w:p w:rsidR="00552480" w:rsidRPr="005D6C3C" w:rsidRDefault="00552480" w:rsidP="00552480">
      <w:pPr>
        <w:numPr>
          <w:ilvl w:val="0"/>
          <w:numId w:val="2"/>
        </w:numPr>
        <w:tabs>
          <w:tab w:val="left" w:pos="447"/>
        </w:tabs>
        <w:spacing w:line="232" w:lineRule="auto"/>
        <w:ind w:right="116"/>
        <w:jc w:val="both"/>
        <w:rPr>
          <w:sz w:val="28"/>
          <w:szCs w:val="28"/>
        </w:rPr>
      </w:pPr>
      <w:r w:rsidRPr="005D6C3C">
        <w:rPr>
          <w:sz w:val="28"/>
          <w:szCs w:val="28"/>
        </w:rPr>
        <w:t>«Методические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рекомендации по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написанию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календарного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плана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работы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педагога в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дошкольном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образовательном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учреждении»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Министерства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образования,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науки</w:t>
      </w:r>
      <w:r w:rsidRPr="005D6C3C">
        <w:rPr>
          <w:spacing w:val="61"/>
          <w:sz w:val="28"/>
          <w:szCs w:val="28"/>
        </w:rPr>
        <w:t xml:space="preserve"> </w:t>
      </w:r>
      <w:r w:rsidRPr="005D6C3C">
        <w:rPr>
          <w:sz w:val="28"/>
          <w:szCs w:val="28"/>
        </w:rPr>
        <w:t>и</w:t>
      </w:r>
      <w:r w:rsidRPr="005D6C3C">
        <w:rPr>
          <w:spacing w:val="1"/>
          <w:sz w:val="28"/>
          <w:szCs w:val="28"/>
        </w:rPr>
        <w:t xml:space="preserve"> </w:t>
      </w:r>
      <w:r w:rsidRPr="005D6C3C">
        <w:rPr>
          <w:sz w:val="28"/>
          <w:szCs w:val="28"/>
        </w:rPr>
        <w:t>молодежи</w:t>
      </w:r>
      <w:r w:rsidRPr="005D6C3C">
        <w:rPr>
          <w:spacing w:val="2"/>
          <w:sz w:val="28"/>
          <w:szCs w:val="28"/>
        </w:rPr>
        <w:t xml:space="preserve"> </w:t>
      </w:r>
      <w:r w:rsidRPr="005D6C3C">
        <w:rPr>
          <w:sz w:val="28"/>
          <w:szCs w:val="28"/>
        </w:rPr>
        <w:t>Республики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Крым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от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16.12.2015</w:t>
      </w:r>
      <w:r w:rsidRPr="005D6C3C">
        <w:rPr>
          <w:spacing w:val="-3"/>
          <w:sz w:val="28"/>
          <w:szCs w:val="28"/>
        </w:rPr>
        <w:t xml:space="preserve"> </w:t>
      </w:r>
      <w:r w:rsidRPr="005D6C3C">
        <w:rPr>
          <w:sz w:val="28"/>
          <w:szCs w:val="28"/>
        </w:rPr>
        <w:t>г.</w:t>
      </w:r>
      <w:r w:rsidRPr="005D6C3C">
        <w:rPr>
          <w:spacing w:val="3"/>
          <w:sz w:val="28"/>
          <w:szCs w:val="28"/>
        </w:rPr>
        <w:t xml:space="preserve"> </w:t>
      </w:r>
      <w:r w:rsidRPr="005D6C3C">
        <w:rPr>
          <w:sz w:val="28"/>
          <w:szCs w:val="28"/>
        </w:rPr>
        <w:t>№</w:t>
      </w:r>
      <w:r w:rsidRPr="005D6C3C">
        <w:rPr>
          <w:spacing w:val="-2"/>
          <w:sz w:val="28"/>
          <w:szCs w:val="28"/>
        </w:rPr>
        <w:t xml:space="preserve"> </w:t>
      </w:r>
      <w:r w:rsidRPr="005D6C3C">
        <w:rPr>
          <w:sz w:val="28"/>
          <w:szCs w:val="28"/>
        </w:rPr>
        <w:t>01-14/3805.</w:t>
      </w:r>
    </w:p>
    <w:p w:rsidR="00552480" w:rsidRDefault="00552480" w:rsidP="00552480">
      <w:pPr>
        <w:pStyle w:val="a3"/>
        <w:spacing w:before="2"/>
        <w:ind w:left="595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год.</w:t>
      </w:r>
    </w:p>
    <w:p w:rsidR="00552480" w:rsidRDefault="00552480" w:rsidP="00552480">
      <w:pPr>
        <w:pStyle w:val="a3"/>
        <w:ind w:left="239" w:right="241" w:firstLine="379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-67"/>
        </w:rPr>
        <w:t xml:space="preserve"> </w:t>
      </w:r>
      <w:r>
        <w:t>линии воспитания</w:t>
      </w:r>
      <w:r>
        <w:rPr>
          <w:spacing w:val="3"/>
        </w:rPr>
        <w:t xml:space="preserve"> </w:t>
      </w:r>
      <w:r>
        <w:t>и образования</w:t>
      </w:r>
      <w:r>
        <w:rPr>
          <w:spacing w:val="5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лет.</w:t>
      </w:r>
    </w:p>
    <w:p w:rsidR="00552480" w:rsidRDefault="00552480" w:rsidP="00552480">
      <w:pPr>
        <w:pStyle w:val="a3"/>
        <w:spacing w:before="4"/>
        <w:ind w:right="114" w:firstLine="422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на уровне дошкольного учреждения.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психолого-возрастных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традиции.</w:t>
      </w:r>
    </w:p>
    <w:p w:rsidR="00552480" w:rsidRDefault="00552480" w:rsidP="00552480">
      <w:pPr>
        <w:pStyle w:val="a3"/>
        <w:ind w:right="117"/>
      </w:pPr>
      <w:r>
        <w:rPr>
          <w:b/>
          <w:i/>
        </w:rPr>
        <w:t>Цели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4"/>
        </w:rPr>
        <w:t xml:space="preserve"> </w:t>
      </w:r>
      <w:r>
        <w:t>личности,</w:t>
      </w:r>
      <w:r>
        <w:rPr>
          <w:spacing w:val="15"/>
        </w:rPr>
        <w:t xml:space="preserve"> </w:t>
      </w:r>
      <w:r>
        <w:t>всестороннее</w:t>
      </w:r>
      <w:r>
        <w:rPr>
          <w:spacing w:val="15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психических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физических</w:t>
      </w:r>
      <w:r>
        <w:rPr>
          <w:spacing w:val="14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в соответствии с возрастными и индивидуальными особенностями, 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укрепление здоровья детей, а также воспитание у дошкольников таких качеств,</w:t>
      </w:r>
      <w:r>
        <w:rPr>
          <w:spacing w:val="-67"/>
        </w:rPr>
        <w:t xml:space="preserve"> </w:t>
      </w:r>
      <w:r>
        <w:t>как патриотизм, активная жизненная позиция, творческий подход в 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традиционным ценностям.</w:t>
      </w:r>
    </w:p>
    <w:p w:rsidR="00552480" w:rsidRPr="005D6C3C" w:rsidRDefault="00552480" w:rsidP="00552480">
      <w:pPr>
        <w:spacing w:line="232" w:lineRule="auto"/>
        <w:jc w:val="both"/>
        <w:rPr>
          <w:sz w:val="28"/>
          <w:szCs w:val="28"/>
        </w:rPr>
        <w:sectPr w:rsidR="00552480" w:rsidRPr="005D6C3C" w:rsidSect="00552480">
          <w:pgSz w:w="11910" w:h="16840"/>
          <w:pgMar w:top="851" w:right="740" w:bottom="851" w:left="1460" w:header="720" w:footer="720" w:gutter="0"/>
          <w:cols w:space="720"/>
        </w:sectPr>
      </w:pPr>
    </w:p>
    <w:p w:rsidR="00552480" w:rsidRDefault="00552480" w:rsidP="00552480">
      <w:pPr>
        <w:pStyle w:val="a3"/>
        <w:ind w:left="239" w:right="223"/>
      </w:pPr>
    </w:p>
    <w:p w:rsidR="00552480" w:rsidRDefault="00552480" w:rsidP="00552480">
      <w:pPr>
        <w:spacing w:before="6" w:line="319" w:lineRule="exact"/>
        <w:ind w:left="119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программы: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490"/>
        </w:tabs>
        <w:ind w:right="129" w:firstLine="0"/>
        <w:rPr>
          <w:sz w:val="28"/>
        </w:rPr>
      </w:pPr>
      <w:r>
        <w:rPr>
          <w:sz w:val="28"/>
        </w:rPr>
        <w:t>забота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всестороннем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ребенка;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288"/>
        </w:tabs>
        <w:ind w:right="123" w:firstLine="0"/>
        <w:rPr>
          <w:sz w:val="28"/>
        </w:rPr>
      </w:pPr>
      <w:r>
        <w:rPr>
          <w:sz w:val="28"/>
        </w:rPr>
        <w:t>создание в группах атмосферы гуманного и доброжелательного отношения ко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добрыми,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308"/>
        </w:tabs>
        <w:ind w:right="120" w:firstLine="0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деятельности,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283"/>
        </w:tabs>
        <w:spacing w:line="322" w:lineRule="exact"/>
        <w:ind w:left="282" w:hanging="164"/>
        <w:rPr>
          <w:sz w:val="28"/>
        </w:rPr>
      </w:pP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283"/>
        </w:tabs>
        <w:spacing w:before="76" w:line="322" w:lineRule="exact"/>
        <w:ind w:left="282" w:hanging="164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 творчество в соответствии с интересами и наклонностями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ребенка; </w:t>
      </w:r>
    </w:p>
    <w:p w:rsidR="00552480" w:rsidRPr="005D6C3C" w:rsidRDefault="00552480" w:rsidP="00552480">
      <w:pPr>
        <w:tabs>
          <w:tab w:val="left" w:pos="283"/>
        </w:tabs>
        <w:spacing w:before="76" w:line="322" w:lineRule="exact"/>
        <w:ind w:left="118"/>
        <w:rPr>
          <w:sz w:val="28"/>
        </w:rPr>
      </w:pPr>
      <w:r w:rsidRPr="005D6C3C">
        <w:rPr>
          <w:sz w:val="28"/>
        </w:rPr>
        <w:t>-  уважительное</w:t>
      </w:r>
      <w:r w:rsidRPr="005D6C3C">
        <w:rPr>
          <w:spacing w:val="-5"/>
          <w:sz w:val="28"/>
        </w:rPr>
        <w:t xml:space="preserve"> </w:t>
      </w:r>
      <w:r w:rsidRPr="005D6C3C">
        <w:rPr>
          <w:sz w:val="28"/>
        </w:rPr>
        <w:t>отношение</w:t>
      </w:r>
      <w:r w:rsidRPr="005D6C3C">
        <w:rPr>
          <w:spacing w:val="-5"/>
          <w:sz w:val="28"/>
        </w:rPr>
        <w:t xml:space="preserve"> </w:t>
      </w:r>
      <w:r w:rsidRPr="005D6C3C">
        <w:rPr>
          <w:sz w:val="28"/>
        </w:rPr>
        <w:t>к</w:t>
      </w:r>
      <w:r w:rsidRPr="005D6C3C">
        <w:rPr>
          <w:spacing w:val="-6"/>
          <w:sz w:val="28"/>
        </w:rPr>
        <w:t xml:space="preserve"> </w:t>
      </w:r>
      <w:r w:rsidRPr="005D6C3C">
        <w:rPr>
          <w:sz w:val="28"/>
        </w:rPr>
        <w:t>результатам</w:t>
      </w:r>
      <w:r w:rsidRPr="005D6C3C">
        <w:rPr>
          <w:spacing w:val="-4"/>
          <w:sz w:val="28"/>
        </w:rPr>
        <w:t xml:space="preserve"> </w:t>
      </w:r>
      <w:r w:rsidRPr="005D6C3C">
        <w:rPr>
          <w:sz w:val="28"/>
        </w:rPr>
        <w:t>детского</w:t>
      </w:r>
      <w:r w:rsidRPr="005D6C3C">
        <w:rPr>
          <w:spacing w:val="-6"/>
          <w:sz w:val="28"/>
        </w:rPr>
        <w:t xml:space="preserve"> </w:t>
      </w:r>
      <w:r w:rsidRPr="005D6C3C">
        <w:rPr>
          <w:sz w:val="28"/>
        </w:rPr>
        <w:t>творчества;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490"/>
        </w:tabs>
        <w:ind w:right="129" w:firstLine="0"/>
        <w:rPr>
          <w:sz w:val="28"/>
        </w:rPr>
      </w:pP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351"/>
        </w:tabs>
        <w:ind w:right="122" w:firstLine="0"/>
        <w:rPr>
          <w:sz w:val="28"/>
        </w:rPr>
      </w:pPr>
      <w:r>
        <w:rPr>
          <w:sz w:val="28"/>
        </w:rPr>
        <w:t>соблюдение в работе детского сада и начальной школы преемственности,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исключающей умственные и физические перегрузки в содержании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предметного обучения;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298"/>
        </w:tabs>
        <w:ind w:right="128" w:firstLine="0"/>
        <w:rPr>
          <w:sz w:val="28"/>
        </w:rPr>
      </w:pPr>
      <w:r>
        <w:rPr>
          <w:sz w:val="28"/>
        </w:rPr>
        <w:t>оказания помощи родителям (законным представителям) в воспитании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 их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 здоровья;</w:t>
      </w:r>
    </w:p>
    <w:p w:rsidR="00552480" w:rsidRDefault="00552480" w:rsidP="00552480">
      <w:pPr>
        <w:pStyle w:val="a7"/>
        <w:numPr>
          <w:ilvl w:val="0"/>
          <w:numId w:val="1"/>
        </w:numPr>
        <w:tabs>
          <w:tab w:val="left" w:pos="283"/>
        </w:tabs>
        <w:spacing w:line="321" w:lineRule="exact"/>
        <w:ind w:left="282" w:hanging="164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семьи.</w:t>
      </w:r>
    </w:p>
    <w:p w:rsidR="00552480" w:rsidRDefault="00552480" w:rsidP="00552480">
      <w:pPr>
        <w:pStyle w:val="a3"/>
        <w:spacing w:line="242" w:lineRule="auto"/>
        <w:ind w:right="129" w:firstLine="355"/>
      </w:pPr>
      <w:r>
        <w:t>Программа реализуется в период непосредственного пребывания ребенка в</w:t>
      </w:r>
      <w:r>
        <w:rPr>
          <w:spacing w:val="1"/>
        </w:rPr>
        <w:t xml:space="preserve"> </w:t>
      </w:r>
      <w:r>
        <w:t>ДОУ.</w:t>
      </w:r>
    </w:p>
    <w:p w:rsidR="00552480" w:rsidRDefault="00552480" w:rsidP="00552480">
      <w:pPr>
        <w:pStyle w:val="a3"/>
        <w:ind w:right="114" w:firstLine="355"/>
      </w:pPr>
      <w:r>
        <w:t>Содержание рабочей программы включает совокупность образовательных</w:t>
      </w:r>
      <w:r>
        <w:rPr>
          <w:spacing w:val="1"/>
        </w:rPr>
        <w:t xml:space="preserve"> </w:t>
      </w:r>
      <w:r>
        <w:t>областей, которые обеспечивают разностороннее развитие детей с 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художественно-эстетическому.</w:t>
      </w:r>
    </w:p>
    <w:p w:rsidR="00552480" w:rsidRDefault="00552480" w:rsidP="00552480">
      <w:pPr>
        <w:pStyle w:val="a3"/>
        <w:ind w:right="123" w:firstLine="355"/>
      </w:pPr>
      <w:r>
        <w:t>НОД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групповую,</w:t>
      </w:r>
      <w:r>
        <w:rPr>
          <w:spacing w:val="1"/>
        </w:rPr>
        <w:t xml:space="preserve"> </w:t>
      </w:r>
      <w:r>
        <w:t>подгрупповую,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2"/>
        </w:rPr>
        <w:t xml:space="preserve"> </w:t>
      </w:r>
      <w:r>
        <w:t>музыкально-художественной,</w:t>
      </w:r>
      <w:r>
        <w:rPr>
          <w:spacing w:val="2"/>
        </w:rPr>
        <w:t xml:space="preserve"> </w:t>
      </w:r>
      <w:r>
        <w:t>чтения.</w:t>
      </w:r>
    </w:p>
    <w:p w:rsidR="00552480" w:rsidRDefault="00552480" w:rsidP="00552480">
      <w:pPr>
        <w:pStyle w:val="a3"/>
        <w:ind w:right="120" w:firstLine="355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обеспечение.</w:t>
      </w:r>
    </w:p>
    <w:p w:rsidR="008750EC" w:rsidRPr="00552480" w:rsidRDefault="00552480" w:rsidP="00552480">
      <w:pPr>
        <w:rPr>
          <w:sz w:val="28"/>
        </w:rPr>
      </w:pPr>
      <w:r w:rsidRPr="00552480">
        <w:rPr>
          <w:sz w:val="28"/>
        </w:rPr>
        <w:t>Таким образом, решение программных задач осуществляется в совместной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деятельности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взрослых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детей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самостоятельной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деятельности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детей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не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только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в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рамках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непосредственно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образовательной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деятельности,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но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при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проведении режимных моментов в соответствии со спецификой дошкольного</w:t>
      </w:r>
      <w:r w:rsidRPr="00552480">
        <w:rPr>
          <w:spacing w:val="1"/>
          <w:sz w:val="28"/>
        </w:rPr>
        <w:t xml:space="preserve"> </w:t>
      </w:r>
      <w:r w:rsidRPr="00552480">
        <w:rPr>
          <w:sz w:val="28"/>
        </w:rPr>
        <w:t>образования.</w:t>
      </w:r>
    </w:p>
    <w:sectPr w:rsidR="008750EC" w:rsidRPr="0055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6B52"/>
    <w:multiLevelType w:val="hybridMultilevel"/>
    <w:tmpl w:val="F2683224"/>
    <w:lvl w:ilvl="0" w:tplc="EB3636F6">
      <w:numFmt w:val="bullet"/>
      <w:lvlText w:val="-"/>
      <w:lvlJc w:val="left"/>
      <w:pPr>
        <w:ind w:left="119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4435AE">
      <w:numFmt w:val="bullet"/>
      <w:lvlText w:val="•"/>
      <w:lvlJc w:val="left"/>
      <w:pPr>
        <w:ind w:left="1090" w:hanging="371"/>
      </w:pPr>
      <w:rPr>
        <w:rFonts w:hint="default"/>
        <w:lang w:val="ru-RU" w:eastAsia="en-US" w:bidi="ar-SA"/>
      </w:rPr>
    </w:lvl>
    <w:lvl w:ilvl="2" w:tplc="9B78E7A2">
      <w:numFmt w:val="bullet"/>
      <w:lvlText w:val="•"/>
      <w:lvlJc w:val="left"/>
      <w:pPr>
        <w:ind w:left="2061" w:hanging="371"/>
      </w:pPr>
      <w:rPr>
        <w:rFonts w:hint="default"/>
        <w:lang w:val="ru-RU" w:eastAsia="en-US" w:bidi="ar-SA"/>
      </w:rPr>
    </w:lvl>
    <w:lvl w:ilvl="3" w:tplc="DBE6A93A">
      <w:numFmt w:val="bullet"/>
      <w:lvlText w:val="•"/>
      <w:lvlJc w:val="left"/>
      <w:pPr>
        <w:ind w:left="3032" w:hanging="371"/>
      </w:pPr>
      <w:rPr>
        <w:rFonts w:hint="default"/>
        <w:lang w:val="ru-RU" w:eastAsia="en-US" w:bidi="ar-SA"/>
      </w:rPr>
    </w:lvl>
    <w:lvl w:ilvl="4" w:tplc="9314CB3E">
      <w:numFmt w:val="bullet"/>
      <w:lvlText w:val="•"/>
      <w:lvlJc w:val="left"/>
      <w:pPr>
        <w:ind w:left="4003" w:hanging="371"/>
      </w:pPr>
      <w:rPr>
        <w:rFonts w:hint="default"/>
        <w:lang w:val="ru-RU" w:eastAsia="en-US" w:bidi="ar-SA"/>
      </w:rPr>
    </w:lvl>
    <w:lvl w:ilvl="5" w:tplc="C01A5844">
      <w:numFmt w:val="bullet"/>
      <w:lvlText w:val="•"/>
      <w:lvlJc w:val="left"/>
      <w:pPr>
        <w:ind w:left="4974" w:hanging="371"/>
      </w:pPr>
      <w:rPr>
        <w:rFonts w:hint="default"/>
        <w:lang w:val="ru-RU" w:eastAsia="en-US" w:bidi="ar-SA"/>
      </w:rPr>
    </w:lvl>
    <w:lvl w:ilvl="6" w:tplc="9D44BFDA">
      <w:numFmt w:val="bullet"/>
      <w:lvlText w:val="•"/>
      <w:lvlJc w:val="left"/>
      <w:pPr>
        <w:ind w:left="5945" w:hanging="371"/>
      </w:pPr>
      <w:rPr>
        <w:rFonts w:hint="default"/>
        <w:lang w:val="ru-RU" w:eastAsia="en-US" w:bidi="ar-SA"/>
      </w:rPr>
    </w:lvl>
    <w:lvl w:ilvl="7" w:tplc="A29E229C">
      <w:numFmt w:val="bullet"/>
      <w:lvlText w:val="•"/>
      <w:lvlJc w:val="left"/>
      <w:pPr>
        <w:ind w:left="6916" w:hanging="371"/>
      </w:pPr>
      <w:rPr>
        <w:rFonts w:hint="default"/>
        <w:lang w:val="ru-RU" w:eastAsia="en-US" w:bidi="ar-SA"/>
      </w:rPr>
    </w:lvl>
    <w:lvl w:ilvl="8" w:tplc="3594C060">
      <w:numFmt w:val="bullet"/>
      <w:lvlText w:val="•"/>
      <w:lvlJc w:val="left"/>
      <w:pPr>
        <w:ind w:left="7887" w:hanging="371"/>
      </w:pPr>
      <w:rPr>
        <w:rFonts w:hint="default"/>
        <w:lang w:val="ru-RU" w:eastAsia="en-US" w:bidi="ar-SA"/>
      </w:rPr>
    </w:lvl>
  </w:abstractNum>
  <w:abstractNum w:abstractNumId="1" w15:restartNumberingAfterBreak="0">
    <w:nsid w:val="72C77CD2"/>
    <w:multiLevelType w:val="hybridMultilevel"/>
    <w:tmpl w:val="C2A00F88"/>
    <w:lvl w:ilvl="0" w:tplc="572C884E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24F434">
      <w:numFmt w:val="bullet"/>
      <w:lvlText w:val="•"/>
      <w:lvlJc w:val="left"/>
      <w:pPr>
        <w:ind w:left="1186" w:hanging="144"/>
      </w:pPr>
      <w:rPr>
        <w:rFonts w:hint="default"/>
        <w:lang w:val="ru-RU" w:eastAsia="en-US" w:bidi="ar-SA"/>
      </w:rPr>
    </w:lvl>
    <w:lvl w:ilvl="2" w:tplc="1808345A">
      <w:numFmt w:val="bullet"/>
      <w:lvlText w:val="•"/>
      <w:lvlJc w:val="left"/>
      <w:pPr>
        <w:ind w:left="2132" w:hanging="144"/>
      </w:pPr>
      <w:rPr>
        <w:rFonts w:hint="default"/>
        <w:lang w:val="ru-RU" w:eastAsia="en-US" w:bidi="ar-SA"/>
      </w:rPr>
    </w:lvl>
    <w:lvl w:ilvl="3" w:tplc="BEDA65AC">
      <w:numFmt w:val="bullet"/>
      <w:lvlText w:val="•"/>
      <w:lvlJc w:val="left"/>
      <w:pPr>
        <w:ind w:left="3079" w:hanging="144"/>
      </w:pPr>
      <w:rPr>
        <w:rFonts w:hint="default"/>
        <w:lang w:val="ru-RU" w:eastAsia="en-US" w:bidi="ar-SA"/>
      </w:rPr>
    </w:lvl>
    <w:lvl w:ilvl="4" w:tplc="E496CB94">
      <w:numFmt w:val="bullet"/>
      <w:lvlText w:val="•"/>
      <w:lvlJc w:val="left"/>
      <w:pPr>
        <w:ind w:left="4025" w:hanging="144"/>
      </w:pPr>
      <w:rPr>
        <w:rFonts w:hint="default"/>
        <w:lang w:val="ru-RU" w:eastAsia="en-US" w:bidi="ar-SA"/>
      </w:rPr>
    </w:lvl>
    <w:lvl w:ilvl="5" w:tplc="66AE8C90">
      <w:numFmt w:val="bullet"/>
      <w:lvlText w:val="•"/>
      <w:lvlJc w:val="left"/>
      <w:pPr>
        <w:ind w:left="4972" w:hanging="144"/>
      </w:pPr>
      <w:rPr>
        <w:rFonts w:hint="default"/>
        <w:lang w:val="ru-RU" w:eastAsia="en-US" w:bidi="ar-SA"/>
      </w:rPr>
    </w:lvl>
    <w:lvl w:ilvl="6" w:tplc="0846A738">
      <w:numFmt w:val="bullet"/>
      <w:lvlText w:val="•"/>
      <w:lvlJc w:val="left"/>
      <w:pPr>
        <w:ind w:left="5918" w:hanging="144"/>
      </w:pPr>
      <w:rPr>
        <w:rFonts w:hint="default"/>
        <w:lang w:val="ru-RU" w:eastAsia="en-US" w:bidi="ar-SA"/>
      </w:rPr>
    </w:lvl>
    <w:lvl w:ilvl="7" w:tplc="817AABD8">
      <w:numFmt w:val="bullet"/>
      <w:lvlText w:val="•"/>
      <w:lvlJc w:val="left"/>
      <w:pPr>
        <w:ind w:left="6864" w:hanging="144"/>
      </w:pPr>
      <w:rPr>
        <w:rFonts w:hint="default"/>
        <w:lang w:val="ru-RU" w:eastAsia="en-US" w:bidi="ar-SA"/>
      </w:rPr>
    </w:lvl>
    <w:lvl w:ilvl="8" w:tplc="13E6C870">
      <w:numFmt w:val="bullet"/>
      <w:lvlText w:val="•"/>
      <w:lvlJc w:val="left"/>
      <w:pPr>
        <w:ind w:left="7811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D8"/>
    <w:rsid w:val="00552480"/>
    <w:rsid w:val="008750EC"/>
    <w:rsid w:val="008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6BB4"/>
  <w15:chartTrackingRefBased/>
  <w15:docId w15:val="{F74705EF-3548-4B5A-BA72-E7C9B8F2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2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2480"/>
    <w:pPr>
      <w:ind w:left="1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48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552480"/>
    <w:pPr>
      <w:spacing w:before="74"/>
      <w:ind w:left="1296" w:right="128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55248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552480"/>
    <w:pPr>
      <w:ind w:left="119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5248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48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0687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068753" TargetMode="External"/><Relationship Id="rId5" Type="http://schemas.openxmlformats.org/officeDocument/2006/relationships/hyperlink" Target="https://vip.1obraz.ru/%23/document/99/56541646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2023-02-10T13:26:00Z</cp:lastPrinted>
  <dcterms:created xsi:type="dcterms:W3CDTF">2023-02-10T13:24:00Z</dcterms:created>
  <dcterms:modified xsi:type="dcterms:W3CDTF">2023-02-10T13:27:00Z</dcterms:modified>
</cp:coreProperties>
</file>