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7F" w:rsidRDefault="0004437F" w:rsidP="0004437F">
      <w:pPr>
        <w:spacing w:after="0" w:line="240" w:lineRule="auto"/>
        <w:rPr>
          <w:szCs w:val="24"/>
        </w:rPr>
      </w:pPr>
    </w:p>
    <w:p w:rsidR="0004437F" w:rsidRDefault="0004437F" w:rsidP="00F14A68">
      <w:pPr>
        <w:spacing w:after="0" w:line="240" w:lineRule="auto"/>
        <w:jc w:val="center"/>
        <w:rPr>
          <w:noProof/>
          <w:szCs w:val="24"/>
          <w:lang w:eastAsia="ru-RU"/>
        </w:rPr>
      </w:pPr>
    </w:p>
    <w:p w:rsidR="002E6576" w:rsidRDefault="008266C5" w:rsidP="00F14A68">
      <w:pPr>
        <w:spacing w:after="0" w:line="240" w:lineRule="auto"/>
        <w:jc w:val="center"/>
        <w:rPr>
          <w:noProof/>
          <w:szCs w:val="24"/>
          <w:lang w:eastAsia="ru-RU"/>
        </w:rPr>
      </w:pPr>
      <w:r w:rsidRPr="008266C5">
        <w:rPr>
          <w:szCs w:val="24"/>
        </w:rPr>
        <w:drawing>
          <wp:inline distT="0" distB="0" distL="0" distR="0">
            <wp:extent cx="6254353" cy="882967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77" cy="882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67A" w:rsidRDefault="0058467A" w:rsidP="0004437F">
      <w:pPr>
        <w:pStyle w:val="a5"/>
        <w:spacing w:before="150" w:after="150" w:line="276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2"/>
        </w:rPr>
      </w:pPr>
    </w:p>
    <w:p w:rsidR="00F14A68" w:rsidRDefault="00F14A68" w:rsidP="0004437F">
      <w:pPr>
        <w:pStyle w:val="a5"/>
        <w:spacing w:before="150" w:after="150" w:line="276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2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2"/>
        </w:rPr>
        <w:t>Содержание</w:t>
      </w:r>
    </w:p>
    <w:tbl>
      <w:tblPr>
        <w:tblStyle w:val="ac"/>
        <w:tblW w:w="9885" w:type="dxa"/>
        <w:tblLayout w:type="fixed"/>
        <w:tblLook w:val="04A0"/>
      </w:tblPr>
      <w:tblGrid>
        <w:gridCol w:w="816"/>
        <w:gridCol w:w="7742"/>
        <w:gridCol w:w="1327"/>
      </w:tblGrid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Паспорт Программы развития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5B5F9E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eastAsia="Times New Roman" w:cs="Times New Roman"/>
                <w:szCs w:val="22"/>
                <w:lang w:eastAsia="ar-SA"/>
              </w:rPr>
              <w:t>3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highlight w:val="yellow"/>
                <w:lang w:eastAsia="ar-SA"/>
              </w:rPr>
            </w:pPr>
            <w:r>
              <w:rPr>
                <w:rFonts w:cs="Times New Roman"/>
              </w:rPr>
              <w:t>Введение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5B5F9E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eastAsia="Times New Roman" w:cs="Times New Roman"/>
                <w:szCs w:val="22"/>
                <w:lang w:eastAsia="ar-SA"/>
              </w:rPr>
              <w:t>4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highlight w:val="yellow"/>
                <w:lang w:eastAsia="ar-SA"/>
              </w:rPr>
            </w:pPr>
            <w:r>
              <w:rPr>
                <w:rFonts w:cs="Times New Roman"/>
              </w:rPr>
              <w:t>Информационная справка об образовательной организации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5B5F9E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eastAsia="Times New Roman" w:cs="Times New Roman"/>
                <w:szCs w:val="22"/>
                <w:lang w:eastAsia="ar-SA"/>
              </w:rPr>
              <w:t>4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2E1560" w:rsidP="002E1560">
            <w:pPr>
              <w:rPr>
                <w:rFonts w:cs="Times New Roman"/>
                <w:bCs/>
                <w:color w:val="auto"/>
                <w:szCs w:val="24"/>
              </w:rPr>
            </w:pPr>
            <w:r w:rsidRPr="002E1560">
              <w:rPr>
                <w:rFonts w:cs="Times New Roman"/>
                <w:bCs/>
                <w:color w:val="auto"/>
                <w:szCs w:val="24"/>
              </w:rPr>
              <w:t>SWOT-анализ потенциала образовательной организации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5B5F9E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eastAsia="Times New Roman" w:cs="Times New Roman"/>
                <w:szCs w:val="22"/>
                <w:lang w:eastAsia="ar-SA"/>
              </w:rPr>
              <w:t>7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 w:rsidP="000E7FF9">
            <w:pPr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Концепция развития детского сада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szCs w:val="22"/>
                <w:lang w:eastAsia="ar-SA"/>
              </w:rPr>
            </w:pPr>
            <w:r w:rsidRPr="005B5F9E">
              <w:rPr>
                <w:rFonts w:eastAsia="Times New Roman" w:cs="Times New Roman"/>
                <w:szCs w:val="22"/>
                <w:lang w:eastAsia="ar-SA"/>
              </w:rPr>
              <w:t>9</w:t>
            </w:r>
          </w:p>
        </w:tc>
      </w:tr>
      <w:tr w:rsidR="007F4CC4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C4" w:rsidRDefault="007F4CC4">
            <w:pPr>
              <w:suppressAutoHyphens/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C4" w:rsidRPr="00F831CC" w:rsidRDefault="00F831CC" w:rsidP="000E7FF9">
            <w:pPr>
              <w:rPr>
                <w:rFonts w:cs="Times New Roman"/>
              </w:rPr>
            </w:pPr>
            <w:r w:rsidRPr="00F831CC">
              <w:rPr>
                <w:rFonts w:eastAsia="Times New Roman"/>
                <w:bCs/>
                <w:lang w:eastAsia="ru-RU"/>
              </w:rPr>
              <w:t>Цель и задачи Программы</w:t>
            </w:r>
            <w:r>
              <w:rPr>
                <w:rFonts w:eastAsia="Times New Roman"/>
                <w:bCs/>
                <w:lang w:eastAsia="ru-RU"/>
              </w:rPr>
              <w:t xml:space="preserve"> развития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C4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szCs w:val="22"/>
                <w:lang w:eastAsia="ar-SA"/>
              </w:rPr>
            </w:pPr>
            <w:r>
              <w:rPr>
                <w:rFonts w:eastAsia="Times New Roman" w:cs="Times New Roman"/>
                <w:szCs w:val="22"/>
                <w:lang w:eastAsia="ar-SA"/>
              </w:rPr>
              <w:t>11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7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Мероприятия по реализации Программы развития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color w:val="auto"/>
                <w:szCs w:val="22"/>
                <w:lang w:eastAsia="ar-SA"/>
              </w:rPr>
            </w:pPr>
            <w:r>
              <w:rPr>
                <w:rFonts w:eastAsia="Times New Roman" w:cs="Times New Roman"/>
                <w:color w:val="auto"/>
                <w:szCs w:val="22"/>
                <w:lang w:eastAsia="ar-SA"/>
              </w:rPr>
              <w:t>11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suppressAutoHyphens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8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75138E">
            <w:pPr>
              <w:rPr>
                <w:rFonts w:cs="Times New Roman"/>
                <w:color w:val="auto"/>
              </w:rPr>
            </w:pPr>
            <w:r w:rsidRPr="0075138E">
              <w:rPr>
                <w:rFonts w:cs="Times New Roman"/>
                <w:color w:val="auto"/>
              </w:rPr>
              <w:t>Ресурсное обеспечение Программы</w:t>
            </w:r>
            <w:r>
              <w:rPr>
                <w:rFonts w:cs="Times New Roman"/>
                <w:color w:val="auto"/>
              </w:rPr>
              <w:t xml:space="preserve"> развития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color w:val="auto"/>
                <w:szCs w:val="22"/>
                <w:lang w:eastAsia="ar-SA"/>
              </w:rPr>
            </w:pPr>
            <w:r>
              <w:rPr>
                <w:rFonts w:eastAsia="Times New Roman" w:cs="Times New Roman"/>
                <w:color w:val="auto"/>
                <w:szCs w:val="22"/>
                <w:lang w:eastAsia="ar-SA"/>
              </w:rPr>
              <w:t>22</w:t>
            </w:r>
          </w:p>
        </w:tc>
      </w:tr>
      <w:tr w:rsidR="0075138E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8E" w:rsidRDefault="00EC2AEB">
            <w:pPr>
              <w:suppressAutoHyphens/>
              <w:spacing w:line="36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38E" w:rsidRDefault="0075138E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Ц</w:t>
            </w:r>
            <w:r w:rsidRPr="0075138E">
              <w:rPr>
                <w:rFonts w:cs="Times New Roman"/>
                <w:color w:val="auto"/>
              </w:rPr>
              <w:t>елевые показатели (индикаторы) реализации Программы.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8E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color w:val="auto"/>
                <w:szCs w:val="22"/>
                <w:lang w:eastAsia="ar-SA"/>
              </w:rPr>
            </w:pPr>
            <w:r>
              <w:rPr>
                <w:rFonts w:eastAsia="Times New Roman" w:cs="Times New Roman"/>
                <w:color w:val="auto"/>
                <w:szCs w:val="22"/>
                <w:lang w:eastAsia="ar-SA"/>
              </w:rPr>
              <w:t>22</w:t>
            </w:r>
          </w:p>
        </w:tc>
      </w:tr>
      <w:tr w:rsidR="00F14A68" w:rsidTr="00572D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EC2AEB" w:rsidRDefault="00F14A68">
            <w:pPr>
              <w:suppressAutoHyphens/>
              <w:spacing w:line="360" w:lineRule="auto"/>
              <w:jc w:val="both"/>
              <w:rPr>
                <w:rFonts w:cs="Times New Roman"/>
                <w:color w:val="auto"/>
                <w:highlight w:val="yellow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8C" w:rsidRPr="00485A8C" w:rsidRDefault="00485A8C" w:rsidP="00485A8C">
            <w:pPr>
              <w:rPr>
                <w:rFonts w:cs="Times New Roman"/>
                <w:szCs w:val="24"/>
              </w:rPr>
            </w:pPr>
            <w:r w:rsidRPr="00485A8C">
              <w:rPr>
                <w:rFonts w:cs="Times New Roman"/>
                <w:szCs w:val="24"/>
              </w:rPr>
              <w:t>Глоссарий</w:t>
            </w:r>
          </w:p>
          <w:p w:rsidR="00F14A68" w:rsidRPr="00EC2AEB" w:rsidRDefault="00F14A68">
            <w:pPr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Pr="005B5F9E" w:rsidRDefault="005B5F9E">
            <w:pPr>
              <w:suppressAutoHyphens/>
              <w:spacing w:line="360" w:lineRule="auto"/>
              <w:rPr>
                <w:rFonts w:eastAsia="Times New Roman" w:cs="Times New Roman"/>
                <w:color w:val="auto"/>
                <w:szCs w:val="22"/>
                <w:highlight w:val="yellow"/>
                <w:lang w:eastAsia="ar-SA"/>
              </w:rPr>
            </w:pPr>
            <w:r w:rsidRPr="005B5F9E">
              <w:rPr>
                <w:rFonts w:eastAsia="Times New Roman" w:cs="Times New Roman"/>
                <w:color w:val="auto"/>
                <w:szCs w:val="22"/>
                <w:lang w:eastAsia="ar-SA"/>
              </w:rPr>
              <w:t>23</w:t>
            </w:r>
          </w:p>
        </w:tc>
      </w:tr>
    </w:tbl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F14A68" w:rsidRDefault="00F14A68" w:rsidP="00F14A68"/>
    <w:p w:rsidR="002E1560" w:rsidRDefault="002E1560" w:rsidP="00F14A68"/>
    <w:p w:rsidR="0075138E" w:rsidRDefault="0075138E" w:rsidP="00F14A68"/>
    <w:p w:rsidR="00485A8C" w:rsidRDefault="00485A8C" w:rsidP="00F14A68"/>
    <w:p w:rsidR="0004437F" w:rsidRDefault="0004437F" w:rsidP="00F14A68"/>
    <w:p w:rsidR="00F14A68" w:rsidRDefault="00F14A68" w:rsidP="00F14A68">
      <w:pPr>
        <w:spacing w:after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lastRenderedPageBreak/>
        <w:t>1.Паспорт Программы развития.</w:t>
      </w:r>
    </w:p>
    <w:p w:rsidR="00F14A68" w:rsidRDefault="00F14A68" w:rsidP="00F14A68">
      <w:pPr>
        <w:spacing w:after="0"/>
        <w:rPr>
          <w:rFonts w:cs="Times New Roman"/>
          <w:b/>
        </w:rPr>
      </w:pPr>
    </w:p>
    <w:tbl>
      <w:tblPr>
        <w:tblStyle w:val="ac"/>
        <w:tblW w:w="0" w:type="auto"/>
        <w:tblLook w:val="04A0"/>
      </w:tblPr>
      <w:tblGrid>
        <w:gridCol w:w="2227"/>
        <w:gridCol w:w="7344"/>
      </w:tblGrid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4"/>
              </w:rPr>
              <w:t>Наименование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szCs w:val="24"/>
              </w:rPr>
              <w:t>Программа развития муниципального  дошкольного образовательного учреждения «</w:t>
            </w:r>
            <w:proofErr w:type="spellStart"/>
            <w:r>
              <w:rPr>
                <w:rFonts w:cs="Times New Roman"/>
                <w:szCs w:val="24"/>
              </w:rPr>
              <w:t>Светловский</w:t>
            </w:r>
            <w:proofErr w:type="spellEnd"/>
            <w:r>
              <w:rPr>
                <w:rFonts w:cs="Times New Roman"/>
                <w:szCs w:val="24"/>
              </w:rPr>
              <w:t xml:space="preserve"> детский сад «Солнышко» </w:t>
            </w:r>
            <w:proofErr w:type="spellStart"/>
            <w:r>
              <w:rPr>
                <w:rFonts w:cs="Times New Roman"/>
                <w:szCs w:val="24"/>
              </w:rPr>
              <w:t>Джанкойского</w:t>
            </w:r>
            <w:proofErr w:type="spellEnd"/>
            <w:r>
              <w:rPr>
                <w:rFonts w:cs="Times New Roman"/>
                <w:szCs w:val="24"/>
              </w:rPr>
              <w:t xml:space="preserve"> района Республики Крым  на 2022 – 2025 г. (далее – Программа)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ascii="Times New Roman CYR" w:hAnsi="Times New Roman CYR" w:cs="Times New Roman CYR"/>
                <w:b/>
                <w:bCs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4"/>
              </w:rPr>
              <w:t xml:space="preserve">Статус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Управленческий документ, концептуально определяющий стратегические и тактические цели, задачи, способы (механизмы) их реализации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Заказчик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Управление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образования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,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молодёжи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и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спорта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администрации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Джанкойского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района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Республики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Крым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                                                                                       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Исполнитель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cs="Times New Roman"/>
                <w:lang w:val="ru-RU"/>
              </w:rPr>
              <w:t>М</w:t>
            </w:r>
            <w:proofErr w:type="spellStart"/>
            <w:r>
              <w:rPr>
                <w:rFonts w:cs="Times New Roman"/>
              </w:rPr>
              <w:t>униципально</w:t>
            </w:r>
            <w:proofErr w:type="spellEnd"/>
            <w:r>
              <w:rPr>
                <w:rFonts w:cs="Times New Roman"/>
                <w:lang w:val="ru-RU"/>
              </w:rPr>
              <w:t>е</w:t>
            </w:r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дошкольно</w:t>
            </w:r>
            <w:proofErr w:type="spellEnd"/>
            <w:r>
              <w:rPr>
                <w:rFonts w:cs="Times New Roman"/>
                <w:lang w:val="ru-RU"/>
              </w:rPr>
              <w:t xml:space="preserve">е 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образовательно</w:t>
            </w:r>
            <w:proofErr w:type="spellEnd"/>
            <w:r>
              <w:rPr>
                <w:rFonts w:cs="Times New Roman"/>
                <w:lang w:val="ru-RU"/>
              </w:rPr>
              <w:t xml:space="preserve">е 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учреждени</w:t>
            </w:r>
            <w:proofErr w:type="spellEnd"/>
            <w:r>
              <w:rPr>
                <w:rFonts w:cs="Times New Roman"/>
                <w:lang w:val="ru-RU"/>
              </w:rPr>
              <w:t>е</w:t>
            </w:r>
            <w:r>
              <w:rPr>
                <w:rFonts w:cs="Times New Roman"/>
              </w:rPr>
              <w:t xml:space="preserve"> «</w:t>
            </w:r>
            <w:proofErr w:type="spellStart"/>
            <w:r>
              <w:rPr>
                <w:rFonts w:cs="Times New Roman"/>
              </w:rPr>
              <w:t>Светловский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детский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сад</w:t>
            </w:r>
            <w:proofErr w:type="spellEnd"/>
            <w:r>
              <w:rPr>
                <w:rFonts w:cs="Times New Roman"/>
              </w:rPr>
              <w:t xml:space="preserve"> «</w:t>
            </w:r>
            <w:proofErr w:type="spellStart"/>
            <w:r>
              <w:rPr>
                <w:rFonts w:cs="Times New Roman"/>
              </w:rPr>
              <w:t>Солнышко</w:t>
            </w:r>
            <w:proofErr w:type="spellEnd"/>
            <w:r>
              <w:rPr>
                <w:rFonts w:cs="Times New Roman"/>
              </w:rPr>
              <w:t xml:space="preserve">» </w:t>
            </w:r>
            <w:proofErr w:type="spellStart"/>
            <w:r>
              <w:rPr>
                <w:rFonts w:cs="Times New Roman"/>
              </w:rPr>
              <w:t>Джанкойского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района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Республики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Крым</w:t>
            </w:r>
            <w:proofErr w:type="spellEnd"/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Руководитель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proofErr w:type="spellStart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Завгородняя</w:t>
            </w:r>
            <w:proofErr w:type="spellEnd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 Светлана Владимировна, заведующий</w:t>
            </w:r>
          </w:p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Тел.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Разработчики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highlight w:val="yellow"/>
                <w:lang w:val="ru-RU" w:eastAsia="hi-IN" w:bidi="hi-IN"/>
              </w:rPr>
            </w:pPr>
            <w:r w:rsidRPr="005C6DA1"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Рабочая группа в составе (приказ №    </w:t>
            </w:r>
            <w:proofErr w:type="gramStart"/>
            <w:r w:rsidRPr="005C6DA1">
              <w:rPr>
                <w:rFonts w:eastAsia="DejaVu Sans" w:cs="Times New Roman"/>
                <w:bCs/>
                <w:szCs w:val="28"/>
                <w:lang w:val="ru-RU" w:eastAsia="hi-IN" w:bidi="hi-IN"/>
              </w:rPr>
              <w:t>от</w:t>
            </w:r>
            <w:proofErr w:type="gramEnd"/>
            <w:r w:rsidRPr="005C6DA1"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__________):\</w:t>
            </w:r>
          </w:p>
          <w:p w:rsidR="005C6DA1" w:rsidRDefault="005C6DA1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- </w:t>
            </w:r>
            <w:proofErr w:type="spellStart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Завгородняя</w:t>
            </w:r>
            <w:proofErr w:type="spellEnd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С.В., заведующий</w:t>
            </w:r>
          </w:p>
          <w:p w:rsidR="00F14A68" w:rsidRDefault="00F14A68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 w:rsidRPr="005C6DA1">
              <w:rPr>
                <w:rFonts w:eastAsia="DejaVu Sans" w:cs="Times New Roman"/>
                <w:bCs/>
                <w:szCs w:val="28"/>
                <w:lang w:val="ru-RU" w:eastAsia="hi-IN" w:bidi="hi-IN"/>
              </w:rPr>
              <w:t>-</w:t>
            </w: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</w:t>
            </w:r>
            <w:r w:rsidR="005C6DA1">
              <w:rPr>
                <w:rFonts w:eastAsia="DejaVu Sans" w:cs="Times New Roman"/>
                <w:bCs/>
                <w:szCs w:val="28"/>
                <w:lang w:val="ru-RU" w:eastAsia="hi-IN" w:bidi="hi-IN"/>
              </w:rPr>
              <w:t>Данилова Я.В.. старший воспитатель</w:t>
            </w:r>
          </w:p>
          <w:p w:rsidR="005C6DA1" w:rsidRDefault="005C6DA1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- Смирнова Р.Н., воспитатель</w:t>
            </w:r>
          </w:p>
          <w:p w:rsidR="005C6DA1" w:rsidRDefault="005C6DA1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- Бондаренко Г.И., заведующий хозяйством</w:t>
            </w:r>
          </w:p>
          <w:p w:rsidR="00F14A68" w:rsidRDefault="00F14A68" w:rsidP="005C6DA1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99097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Основания для </w:t>
            </w:r>
            <w:r w:rsidR="00F14A68">
              <w:rPr>
                <w:rFonts w:cs="Times New Roman"/>
                <w:b/>
              </w:rPr>
              <w:t>разработки Программы: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7F" w:rsidRDefault="00C904BA" w:rsidP="0057540B">
            <w:r>
              <w:t xml:space="preserve">- Государственная программа Российской Федерации «Развитие образования» </w:t>
            </w:r>
            <w:r w:rsidR="0099097F">
              <w:t xml:space="preserve"> Стратегические приоритеты в сфере реализации государственной программы Российской Федерации "Развитие образования" до 2030 года (в ред. Постановления Правительства РФ от 07.10.2021 № 1701)</w:t>
            </w:r>
            <w:r>
              <w:t>;</w:t>
            </w:r>
          </w:p>
          <w:p w:rsidR="004D41EE" w:rsidRDefault="004D41EE" w:rsidP="004D41EE">
            <w:pPr>
              <w:spacing w:line="276" w:lineRule="auto"/>
              <w:contextualSpacing/>
              <w:jc w:val="both"/>
              <w:rPr>
                <w:lang w:eastAsia="ru-RU"/>
              </w:rPr>
            </w:pPr>
            <w:r>
              <w:t xml:space="preserve">- </w:t>
            </w:r>
            <w:r>
              <w:rPr>
                <w:lang w:eastAsia="ru-RU"/>
              </w:rPr>
              <w:t xml:space="preserve">Закон </w:t>
            </w:r>
            <w:r>
              <w:rPr>
                <w:bCs/>
                <w:lang w:eastAsia="ru-RU"/>
              </w:rPr>
              <w:t>«Об образовании в Российской Федерации" 29.12.2012 N 273-ФЗ</w:t>
            </w:r>
          </w:p>
          <w:p w:rsidR="00C904BA" w:rsidRDefault="00C904BA" w:rsidP="00C904BA">
            <w:pPr>
              <w:contextualSpacing/>
              <w:rPr>
                <w:lang w:eastAsia="ru-RU"/>
              </w:rPr>
            </w:pPr>
            <w:r>
              <w:t xml:space="preserve">- </w:t>
            </w:r>
            <w:r>
              <w:rPr>
                <w:lang w:eastAsia="ru-RU"/>
              </w:rPr>
      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</w:t>
            </w:r>
            <w:proofErr w:type="gramStart"/>
            <w:r>
              <w:rPr>
                <w:lang w:eastAsia="ru-RU"/>
              </w:rPr>
              <w:t>»;;</w:t>
            </w:r>
            <w:proofErr w:type="gramEnd"/>
          </w:p>
          <w:p w:rsidR="00C904BA" w:rsidRDefault="00C904BA" w:rsidP="00C904BA">
            <w:pPr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- </w:t>
            </w:r>
            <w:r>
              <w:rPr>
                <w:rFonts w:cs="Times New Roman"/>
              </w:rPr>
              <w:t xml:space="preserve">Приказ Министерства образования, науки и молодёжи  Республики Крым  от 25.06.2021г  №1093 «Об утверждении </w:t>
            </w:r>
            <w:proofErr w:type="gramStart"/>
            <w:r>
              <w:rPr>
                <w:rFonts w:cs="Times New Roman"/>
              </w:rPr>
              <w:t>Показателей  мониторинга оценки  качества дошкольного образования</w:t>
            </w:r>
            <w:proofErr w:type="gramEnd"/>
            <w:r>
              <w:rPr>
                <w:rFonts w:cs="Times New Roman"/>
              </w:rPr>
              <w:t xml:space="preserve"> в республике Крым»  </w:t>
            </w:r>
            <w:r>
              <w:rPr>
                <w:lang w:eastAsia="ru-RU"/>
              </w:rPr>
              <w:t xml:space="preserve"> </w:t>
            </w:r>
          </w:p>
          <w:p w:rsidR="00F14A68" w:rsidRDefault="005E39ED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  <w:t xml:space="preserve">- Положение о Программе развития  ДОУ </w:t>
            </w:r>
          </w:p>
        </w:tc>
      </w:tr>
      <w:tr w:rsidR="00C07DE3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E3" w:rsidRDefault="00C07D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Цель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8" w:rsidRDefault="00F65B88" w:rsidP="00F65B8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Повышение качества  образовательных услуг  на основе выполнения требований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,  </w:t>
            </w:r>
            <w:proofErr w:type="gramStart"/>
            <w:r>
              <w:rPr>
                <w:rFonts w:cs="Times New Roman"/>
                <w:szCs w:val="24"/>
              </w:rPr>
              <w:t>с</w:t>
            </w:r>
            <w:proofErr w:type="gramEnd"/>
            <w:r>
              <w:rPr>
                <w:rFonts w:cs="Times New Roman"/>
                <w:szCs w:val="24"/>
              </w:rPr>
              <w:t xml:space="preserve"> учётом интересов и потребностей  всех участников образовательного процесса.</w:t>
            </w:r>
          </w:p>
          <w:p w:rsidR="00C07DE3" w:rsidRDefault="00C07DE3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highlight w:val="yellow"/>
                <w:lang w:val="ru-RU" w:eastAsia="hi-IN" w:bidi="hi-IN"/>
              </w:rPr>
            </w:pPr>
          </w:p>
        </w:tc>
      </w:tr>
      <w:tr w:rsidR="00C07DE3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E3" w:rsidRDefault="00BA711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Задачи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>1.Повысить качество содержания реализуемых в ДОУ образовательных  программ.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2.Повысить  качество содержания образовательной деятельности с учётом реализации образовательных областей и планируемых результатов, обозначенных в ФГОС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  <w:r>
              <w:rPr>
                <w:rFonts w:cs="Times New Roman"/>
              </w:rPr>
              <w:t>.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3.Повысить качество условий реализации ООП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  <w:r>
              <w:rPr>
                <w:rFonts w:cs="Times New Roman"/>
              </w:rPr>
              <w:t xml:space="preserve"> в соответствии с требованиями ФГОС ДО: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>- кадровых условий;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>- психолого-педагогических условий;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материально-технических условий. </w:t>
            </w:r>
          </w:p>
          <w:p w:rsidR="00F65B88" w:rsidRDefault="00F65B88" w:rsidP="00F65B8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4. Формировать  предметно-пространственную среду в соответствии </w:t>
            </w:r>
            <w:r>
              <w:rPr>
                <w:rFonts w:cs="Times New Roman"/>
              </w:rPr>
              <w:lastRenderedPageBreak/>
              <w:t xml:space="preserve">с требованиями, обозначенными в  ФГОС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  <w:r>
              <w:rPr>
                <w:rFonts w:cs="Times New Roman"/>
              </w:rPr>
              <w:t>.</w:t>
            </w:r>
          </w:p>
          <w:p w:rsidR="00C07DE3" w:rsidRDefault="00A37764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highlight w:val="yellow"/>
                <w:lang w:val="ru-RU" w:eastAsia="hi-IN" w:bidi="hi-IN"/>
              </w:rPr>
            </w:pPr>
            <w:r w:rsidRPr="00A37764"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5. Обеспечить повышение </w:t>
            </w:r>
            <w:proofErr w:type="gramStart"/>
            <w:r w:rsidRPr="00A37764">
              <w:rPr>
                <w:rFonts w:eastAsia="DejaVu Sans" w:cs="Times New Roman"/>
                <w:bCs/>
                <w:szCs w:val="28"/>
                <w:lang w:val="ru-RU" w:eastAsia="hi-IN" w:bidi="hi-IN"/>
              </w:rPr>
              <w:t>эффективности  системы внутренней оценки  качества образования</w:t>
            </w:r>
            <w:proofErr w:type="gramEnd"/>
            <w:r w:rsidRPr="00A37764"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 ДОУ.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Срок  реализации </w:t>
            </w:r>
            <w:r w:rsidR="00C07DE3">
              <w:rPr>
                <w:rFonts w:cs="Times New Roman"/>
                <w:b/>
              </w:rPr>
              <w:t>Программы развития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>2022-2025г.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8F38F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</w:t>
            </w:r>
            <w:r w:rsidR="00F14A68">
              <w:rPr>
                <w:rFonts w:cs="Times New Roman"/>
                <w:b/>
              </w:rPr>
              <w:t>тапы реализации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8F38FD" w:rsidP="008F38FD">
            <w:pPr>
              <w:rPr>
                <w:rFonts w:cs="Times New Roman"/>
              </w:rPr>
            </w:pPr>
            <w:r>
              <w:rPr>
                <w:rFonts w:cs="Times New Roman"/>
              </w:rPr>
              <w:t>- организационно-аналитический</w:t>
            </w:r>
            <w:proofErr w:type="gramStart"/>
            <w:r>
              <w:rPr>
                <w:rFonts w:cs="Times New Roman"/>
              </w:rPr>
              <w:t xml:space="preserve"> ;</w:t>
            </w:r>
            <w:proofErr w:type="gramEnd"/>
          </w:p>
          <w:p w:rsidR="008F38FD" w:rsidRDefault="008F38FD" w:rsidP="008F38FD">
            <w:pPr>
              <w:rPr>
                <w:rFonts w:cs="Times New Roman"/>
              </w:rPr>
            </w:pPr>
            <w:r>
              <w:rPr>
                <w:rFonts w:cs="Times New Roman"/>
              </w:rPr>
              <w:t>- практический;</w:t>
            </w:r>
          </w:p>
          <w:p w:rsidR="008F38FD" w:rsidRDefault="008F38FD" w:rsidP="008F38FD">
            <w:pPr>
              <w:rPr>
                <w:rFonts w:cs="Times New Roman"/>
              </w:rPr>
            </w:pPr>
            <w:r>
              <w:rPr>
                <w:rFonts w:cs="Times New Roman"/>
              </w:rPr>
              <w:t>- обобщающий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Целевые показатели (индикаторы)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>Показатели  мониторинга оценки  качества дошкольного образования в республике Крым  (Приложение к приказу Министерства образования, науки и молодёжи  Республики Крым  №1093 от 25.06.2021г).</w:t>
            </w: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Ожидаемые результаты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>100% соответствие критериям  по каждому из показателей мониторинга оценки  качества дошкольного образования в республике Крым  (Приложение к приказу Министерства образования, науки и молодёжи  Республики Крым  №1093 от 25.06.2021г).</w:t>
            </w:r>
          </w:p>
          <w:p w:rsidR="00F14A68" w:rsidRDefault="00F14A68">
            <w:pPr>
              <w:rPr>
                <w:rFonts w:cs="Times New Roman"/>
              </w:rPr>
            </w:pPr>
          </w:p>
        </w:tc>
      </w:tr>
      <w:tr w:rsidR="00F14A68" w:rsidTr="00F65B88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5E5C1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Финансовое обеспечение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1F" w:rsidRDefault="005E5C1F">
            <w:pPr>
              <w:rPr>
                <w:rFonts w:cs="Times New Roman"/>
              </w:rPr>
            </w:pPr>
            <w:r>
              <w:rPr>
                <w:lang w:eastAsia="ru-RU"/>
              </w:rPr>
              <w:t>Осуществляется в пределах текущего финансирования.</w:t>
            </w:r>
          </w:p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>Для выполнения мероприятий Программы могут привлекаться  спонсорские взносы, добровольные пожертвования и прочие доходы, разрешенные нормативно-правовыми документами, регламентирующими финансово-хозяйственную деятельность образовательного учреждения.</w:t>
            </w:r>
          </w:p>
        </w:tc>
      </w:tr>
    </w:tbl>
    <w:p w:rsidR="004D41EE" w:rsidRDefault="004D41EE" w:rsidP="00F14A68">
      <w:pPr>
        <w:rPr>
          <w:rFonts w:cs="Times New Roman"/>
          <w:b/>
          <w:bCs/>
          <w:szCs w:val="24"/>
        </w:rPr>
      </w:pPr>
    </w:p>
    <w:p w:rsidR="00F14A68" w:rsidRDefault="00F14A68" w:rsidP="00F14A68">
      <w:pPr>
        <w:jc w:val="center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2.Введение</w:t>
      </w:r>
      <w:r w:rsidR="00882FA6">
        <w:rPr>
          <w:rFonts w:cs="Times New Roman"/>
          <w:b/>
          <w:bCs/>
          <w:sz w:val="28"/>
          <w:szCs w:val="24"/>
        </w:rPr>
        <w:t>.</w:t>
      </w:r>
    </w:p>
    <w:p w:rsidR="00882FA6" w:rsidRDefault="00DC145B" w:rsidP="00882FA6">
      <w:pPr>
        <w:pStyle w:val="a5"/>
        <w:spacing w:before="150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2FA6" w:rsidRPr="00882FA6">
        <w:rPr>
          <w:rFonts w:ascii="Times New Roman" w:hAnsi="Times New Roman" w:cs="Times New Roman"/>
          <w:sz w:val="24"/>
          <w:szCs w:val="24"/>
        </w:rPr>
        <w:t>Программа развития</w:t>
      </w:r>
      <w:r w:rsidR="00882FA6" w:rsidRPr="00882FA6">
        <w:rPr>
          <w:rFonts w:cs="Times New Roman"/>
          <w:sz w:val="24"/>
          <w:szCs w:val="24"/>
        </w:rPr>
        <w:t xml:space="preserve"> </w:t>
      </w:r>
      <w:r w:rsidR="00882FA6">
        <w:rPr>
          <w:rFonts w:ascii="Times New Roman" w:hAnsi="Times New Roman" w:cs="Times New Roman"/>
          <w:color w:val="auto"/>
          <w:sz w:val="24"/>
          <w:szCs w:val="24"/>
        </w:rPr>
        <w:t>Муниципального дошкольного образовательного учреждения</w:t>
      </w:r>
    </w:p>
    <w:p w:rsidR="00882FA6" w:rsidRPr="00882FA6" w:rsidRDefault="00882FA6" w:rsidP="00882FA6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Светловский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 детский сад «Солнышко»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Джанкойского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района Республики Крым  на 2022-2025г. (далее – Программа)</w:t>
      </w:r>
      <w:r w:rsidRPr="00882FA6">
        <w:rPr>
          <w:rFonts w:cs="Times New Roman"/>
          <w:sz w:val="24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является</w:t>
      </w:r>
      <w:r w:rsidRPr="00882FA6">
        <w:rPr>
          <w:rFonts w:ascii="Times New Roman" w:hAnsi="Times New Roman" w:cs="Times New Roman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управленческим документом, который должен придать процессу изменений в</w:t>
      </w:r>
      <w:r w:rsidRPr="00882FA6">
        <w:rPr>
          <w:rFonts w:ascii="Times New Roman" w:hAnsi="Times New Roman" w:cs="Times New Roman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организации целенаправленный характер</w:t>
      </w:r>
      <w:r w:rsidRPr="00882FA6">
        <w:rPr>
          <w:rFonts w:ascii="Times New Roman" w:hAnsi="Times New Roman" w:cs="Times New Roman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устойчивого развития. Устойчивость развития означает совпадение векторов</w:t>
      </w:r>
      <w:r w:rsidRPr="00882FA6">
        <w:rPr>
          <w:rFonts w:ascii="Times New Roman" w:hAnsi="Times New Roman" w:cs="Times New Roman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развития социального окружения и развития самой образовательной</w:t>
      </w:r>
      <w:r w:rsidRPr="00882FA6">
        <w:rPr>
          <w:rFonts w:ascii="Times New Roman" w:hAnsi="Times New Roman" w:cs="Times New Roman"/>
          <w:szCs w:val="24"/>
        </w:rPr>
        <w:t xml:space="preserve"> </w:t>
      </w:r>
      <w:r w:rsidRPr="00882FA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Программа определяет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глубокое и однозначное понимание исходного состояния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организации;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конструирование образа желаемого будущего;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анализ возможных затруднений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проблем, а также способов их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решения;</w:t>
      </w:r>
    </w:p>
    <w:p w:rsid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последовательность действий по переводу образовательной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организации от исходного состояния к образу будущего.</w:t>
      </w:r>
    </w:p>
    <w:p w:rsid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Программа обеспечивает: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снижение степени неопределенности при принятии стратегически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важных решений;</w:t>
      </w:r>
    </w:p>
    <w:p w:rsid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наиболее эффективное использование имеющихся ресурсов;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определение оптимальн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ых внутренних и внешних условий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эффективного функционирования;</w:t>
      </w:r>
    </w:p>
    <w:p w:rsid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145B">
        <w:rPr>
          <w:rFonts w:ascii="Times New Roman" w:hAnsi="Times New Roman" w:cs="Times New Roman"/>
          <w:color w:val="auto"/>
          <w:sz w:val="24"/>
          <w:szCs w:val="24"/>
        </w:rPr>
        <w:t> систему управленческих действий по переходу в новое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145B">
        <w:rPr>
          <w:rFonts w:ascii="Times New Roman" w:hAnsi="Times New Roman" w:cs="Times New Roman"/>
          <w:color w:val="auto"/>
          <w:sz w:val="24"/>
          <w:szCs w:val="24"/>
        </w:rPr>
        <w:t>качественное состояние.</w:t>
      </w:r>
    </w:p>
    <w:p w:rsidR="00DC145B" w:rsidRPr="00DC145B" w:rsidRDefault="00DC145B" w:rsidP="00DC145B">
      <w:pPr>
        <w:pStyle w:val="a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14A68" w:rsidRDefault="00F14A68" w:rsidP="00F14A68">
      <w:pPr>
        <w:jc w:val="center"/>
        <w:rPr>
          <w:b/>
          <w:sz w:val="28"/>
        </w:rPr>
      </w:pPr>
      <w:r>
        <w:rPr>
          <w:rFonts w:cs="Times New Roman"/>
          <w:b/>
          <w:sz w:val="28"/>
        </w:rPr>
        <w:t>3.Информационная справка об образовательной организации</w:t>
      </w:r>
    </w:p>
    <w:p w:rsidR="00F14A68" w:rsidRDefault="00F14A68" w:rsidP="00F14A68">
      <w:pPr>
        <w:spacing w:after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Дата создания детского сада:</w:t>
      </w:r>
      <w:r>
        <w:rPr>
          <w:rFonts w:cs="Times New Roman"/>
          <w:szCs w:val="24"/>
        </w:rPr>
        <w:t xml:space="preserve"> </w:t>
      </w:r>
      <w:r>
        <w:t>1968 год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Тип образовательной организации: </w:t>
      </w:r>
      <w:r>
        <w:rPr>
          <w:rFonts w:cs="Times New Roman"/>
          <w:szCs w:val="24"/>
        </w:rPr>
        <w:t>дошкольная образовательная организация.</w:t>
      </w:r>
    </w:p>
    <w:p w:rsidR="00F14A68" w:rsidRDefault="00F14A68" w:rsidP="00F14A68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Деятельность образовательной организации: 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образовательная деятельность по основной образовательной программе;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- образовательная деятельность по дополнительной </w:t>
      </w:r>
      <w:proofErr w:type="spellStart"/>
      <w:r>
        <w:rPr>
          <w:rFonts w:cs="Times New Roman"/>
          <w:szCs w:val="24"/>
        </w:rPr>
        <w:t>общеразвивающей</w:t>
      </w:r>
      <w:proofErr w:type="spellEnd"/>
      <w:r>
        <w:rPr>
          <w:rFonts w:cs="Times New Roman"/>
          <w:szCs w:val="24"/>
        </w:rPr>
        <w:t xml:space="preserve">  программе</w:t>
      </w:r>
      <w:proofErr w:type="gramStart"/>
      <w:r>
        <w:rPr>
          <w:rFonts w:cs="Times New Roman"/>
          <w:szCs w:val="24"/>
        </w:rPr>
        <w:t xml:space="preserve"> ;</w:t>
      </w:r>
      <w:proofErr w:type="gramEnd"/>
    </w:p>
    <w:p w:rsidR="00F14A68" w:rsidRDefault="00F14A68" w:rsidP="00F14A68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присмотр и уход за детьми;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Обучение ведётся на русском языке.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Правоустанавливающие документы детского сада.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Действующий Устав  муниципального  дошкольного образовательного учреждения «</w:t>
      </w:r>
      <w:proofErr w:type="spellStart"/>
      <w:r>
        <w:rPr>
          <w:rFonts w:cs="Times New Roman"/>
          <w:szCs w:val="24"/>
        </w:rPr>
        <w:t>Светловский</w:t>
      </w:r>
      <w:proofErr w:type="spellEnd"/>
      <w:r>
        <w:rPr>
          <w:rFonts w:cs="Times New Roman"/>
          <w:szCs w:val="24"/>
        </w:rPr>
        <w:t xml:space="preserve"> детский сад «Солнышко» </w:t>
      </w:r>
      <w:proofErr w:type="spellStart"/>
      <w:r>
        <w:rPr>
          <w:rFonts w:cs="Times New Roman"/>
          <w:szCs w:val="24"/>
        </w:rPr>
        <w:t>Джанкойского</w:t>
      </w:r>
      <w:proofErr w:type="spellEnd"/>
      <w:r>
        <w:rPr>
          <w:rFonts w:cs="Times New Roman"/>
          <w:szCs w:val="24"/>
        </w:rPr>
        <w:t xml:space="preserve"> района Республики Крым  (новая редакция) утвержден  приказом   </w:t>
      </w:r>
      <w:r>
        <w:rPr>
          <w:rFonts w:eastAsia="DejaVu Sans" w:cs="Times New Roman"/>
          <w:bCs/>
          <w:szCs w:val="28"/>
          <w:lang w:eastAsia="hi-IN" w:bidi="hi-IN"/>
        </w:rPr>
        <w:t xml:space="preserve">Управления образования, молодёжи и спорта  администрации   </w:t>
      </w:r>
      <w:proofErr w:type="spellStart"/>
      <w:r>
        <w:rPr>
          <w:rFonts w:eastAsia="DejaVu Sans" w:cs="Times New Roman"/>
          <w:bCs/>
          <w:szCs w:val="28"/>
          <w:lang w:eastAsia="hi-IN" w:bidi="hi-IN"/>
        </w:rPr>
        <w:t>Джанкойского</w:t>
      </w:r>
      <w:proofErr w:type="spellEnd"/>
      <w:r>
        <w:rPr>
          <w:rFonts w:eastAsia="DejaVu Sans" w:cs="Times New Roman"/>
          <w:bCs/>
          <w:szCs w:val="28"/>
          <w:lang w:eastAsia="hi-IN" w:bidi="hi-IN"/>
        </w:rPr>
        <w:t xml:space="preserve">  района  Республики Крым  от 23 января 2015 года №17/01-03</w:t>
      </w:r>
      <w:r>
        <w:rPr>
          <w:rFonts w:cs="Times New Roman"/>
          <w:szCs w:val="24"/>
        </w:rPr>
        <w:t>.</w:t>
      </w:r>
    </w:p>
    <w:p w:rsidR="00C16E6D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Лицензия на осуществление образовательной деятельности: № </w:t>
      </w:r>
      <w:r>
        <w:t xml:space="preserve">0960 </w:t>
      </w:r>
      <w:r>
        <w:rPr>
          <w:rFonts w:cs="Times New Roman"/>
          <w:szCs w:val="24"/>
        </w:rPr>
        <w:t xml:space="preserve">от  22.03.2017г., серия </w:t>
      </w:r>
      <w:r>
        <w:t xml:space="preserve"> 82 Л01 №</w:t>
      </w:r>
      <w:r>
        <w:rPr>
          <w:rFonts w:cs="Times New Roman"/>
          <w:szCs w:val="24"/>
        </w:rPr>
        <w:t xml:space="preserve"> </w:t>
      </w:r>
      <w:r>
        <w:t>0001012</w:t>
      </w:r>
      <w:r>
        <w:rPr>
          <w:rFonts w:cs="Times New Roman"/>
          <w:szCs w:val="24"/>
        </w:rPr>
        <w:t>. Лицензия бессрочная.</w:t>
      </w:r>
    </w:p>
    <w:p w:rsidR="00F14A68" w:rsidRPr="00B61820" w:rsidRDefault="00F14A68" w:rsidP="00C16E6D">
      <w:pPr>
        <w:spacing w:after="0" w:line="240" w:lineRule="auto"/>
        <w:jc w:val="both"/>
        <w:rPr>
          <w:rFonts w:cs="Times New Roman"/>
          <w:szCs w:val="24"/>
        </w:rPr>
      </w:pPr>
      <w:r w:rsidRPr="00B61820">
        <w:rPr>
          <w:rFonts w:cs="Times New Roman"/>
          <w:szCs w:val="24"/>
        </w:rPr>
        <w:t>Свидетельство о вн</w:t>
      </w:r>
      <w:r w:rsidR="00C16E6D" w:rsidRPr="00B61820">
        <w:rPr>
          <w:rFonts w:cs="Times New Roman"/>
          <w:szCs w:val="24"/>
        </w:rPr>
        <w:t xml:space="preserve">есении записи в ЕГРЮЛ. Основной </w:t>
      </w:r>
      <w:r w:rsidRPr="00B61820">
        <w:rPr>
          <w:rFonts w:cs="Times New Roman"/>
          <w:szCs w:val="24"/>
        </w:rPr>
        <w:t>государственный </w:t>
      </w:r>
      <w:proofErr w:type="spellStart"/>
      <w:proofErr w:type="gramStart"/>
      <w:r w:rsidRPr="00B61820">
        <w:rPr>
          <w:rFonts w:cs="Times New Roman"/>
          <w:szCs w:val="24"/>
        </w:rPr>
        <w:t>регистрацион</w:t>
      </w:r>
      <w:r w:rsidR="00C16E6D" w:rsidRPr="00B61820">
        <w:rPr>
          <w:rFonts w:cs="Times New Roman"/>
          <w:szCs w:val="24"/>
        </w:rPr>
        <w:t>-</w:t>
      </w:r>
      <w:r w:rsidRPr="00B61820">
        <w:rPr>
          <w:rFonts w:cs="Times New Roman"/>
          <w:szCs w:val="24"/>
        </w:rPr>
        <w:t>ный</w:t>
      </w:r>
      <w:proofErr w:type="spellEnd"/>
      <w:proofErr w:type="gramEnd"/>
      <w:r w:rsidRPr="00B61820">
        <w:rPr>
          <w:rFonts w:cs="Times New Roman"/>
          <w:szCs w:val="24"/>
        </w:rPr>
        <w:t xml:space="preserve"> номер: </w:t>
      </w:r>
      <w:r w:rsidRPr="00B61820">
        <w:rPr>
          <w:rFonts w:cs="Times New Roman"/>
          <w:color w:val="auto"/>
          <w:shd w:val="clear" w:color="auto" w:fill="FFFFFF"/>
        </w:rPr>
        <w:t>2159102279983.</w:t>
      </w:r>
    </w:p>
    <w:p w:rsidR="00F14A68" w:rsidRDefault="00F14A68" w:rsidP="00C16E6D">
      <w:pPr>
        <w:spacing w:after="0" w:line="240" w:lineRule="auto"/>
        <w:jc w:val="both"/>
        <w:rPr>
          <w:rFonts w:cs="Times New Roman"/>
          <w:color w:val="auto"/>
          <w:szCs w:val="24"/>
        </w:rPr>
      </w:pPr>
      <w:r w:rsidRPr="00B61820">
        <w:rPr>
          <w:rFonts w:cs="Times New Roman"/>
          <w:szCs w:val="24"/>
        </w:rPr>
        <w:t xml:space="preserve">ИНН/КПП  </w:t>
      </w:r>
      <w:r w:rsidRPr="00B61820">
        <w:rPr>
          <w:rFonts w:ascii="Segoe UI" w:hAnsi="Segoe UI" w:cs="Segoe UI"/>
          <w:color w:val="333333"/>
          <w:shd w:val="clear" w:color="auto" w:fill="FFFFFF"/>
        </w:rPr>
        <w:t> </w:t>
      </w:r>
      <w:r w:rsidRPr="00B61820">
        <w:rPr>
          <w:rStyle w:val="clipboard"/>
          <w:rFonts w:cs="Times New Roman"/>
          <w:color w:val="auto"/>
          <w:shd w:val="clear" w:color="auto" w:fill="FFFFFF"/>
        </w:rPr>
        <w:t>9105007659/ 910501001</w:t>
      </w:r>
      <w:r w:rsidRPr="00B61820">
        <w:rPr>
          <w:rFonts w:cs="Times New Roman"/>
          <w:color w:val="auto"/>
          <w:szCs w:val="24"/>
        </w:rPr>
        <w:t>.</w:t>
      </w:r>
    </w:p>
    <w:p w:rsidR="00F14A68" w:rsidRDefault="00F14A68" w:rsidP="00F14A68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cs="Times New Roman"/>
          <w:b/>
          <w:szCs w:val="24"/>
        </w:rPr>
        <w:t>Адрес организации</w:t>
      </w:r>
      <w:r>
        <w:rPr>
          <w:rFonts w:cs="Times New Roman"/>
          <w:szCs w:val="24"/>
        </w:rPr>
        <w:t>: 296172  Республика Крым,</w:t>
      </w:r>
      <w:proofErr w:type="gramStart"/>
      <w:r>
        <w:rPr>
          <w:rFonts w:cs="Times New Roman"/>
          <w:szCs w:val="24"/>
        </w:rPr>
        <w:t xml:space="preserve"> .</w:t>
      </w:r>
      <w:proofErr w:type="spellStart"/>
      <w:proofErr w:type="gramEnd"/>
      <w:r>
        <w:rPr>
          <w:rFonts w:cs="Times New Roman"/>
          <w:szCs w:val="24"/>
        </w:rPr>
        <w:t>Джанкойский</w:t>
      </w:r>
      <w:proofErr w:type="spellEnd"/>
      <w:r>
        <w:rPr>
          <w:rFonts w:cs="Times New Roman"/>
          <w:szCs w:val="24"/>
        </w:rPr>
        <w:t xml:space="preserve"> район, с. Светлое, 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ул. Федорченко, 13. 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Руководитель: </w:t>
      </w:r>
      <w:proofErr w:type="spellStart"/>
      <w:r>
        <w:rPr>
          <w:rFonts w:cs="Times New Roman"/>
          <w:szCs w:val="24"/>
        </w:rPr>
        <w:t>Завгородняя</w:t>
      </w:r>
      <w:proofErr w:type="spellEnd"/>
      <w:r>
        <w:rPr>
          <w:rFonts w:cs="Times New Roman"/>
          <w:szCs w:val="24"/>
        </w:rPr>
        <w:t xml:space="preserve">  Светлана  Владимировна.</w:t>
      </w:r>
    </w:p>
    <w:p w:rsidR="00F14A68" w:rsidRDefault="00F14A68" w:rsidP="00F14A68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Контакты: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Тел. +79787349768</w:t>
      </w:r>
    </w:p>
    <w:p w:rsidR="00F14A68" w:rsidRDefault="00F14A68" w:rsidP="00F14A68">
      <w:pPr>
        <w:spacing w:after="0" w:line="240" w:lineRule="auto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>Адрес электронной почты</w:t>
      </w:r>
      <w:r>
        <w:rPr>
          <w:rFonts w:cs="Times New Roman"/>
          <w:color w:val="auto"/>
          <w:szCs w:val="24"/>
        </w:rPr>
        <w:t xml:space="preserve">: </w:t>
      </w:r>
      <w:hyperlink r:id="rId9" w:history="1">
        <w:r>
          <w:rPr>
            <w:rStyle w:val="a3"/>
            <w:rFonts w:cs="Times New Roman"/>
            <w:color w:val="auto"/>
            <w:szCs w:val="24"/>
          </w:rPr>
          <w:t>sadik_svetlovskiy-djanoyrayon@crimeaedu.ru</w:t>
        </w:r>
      </w:hyperlink>
    </w:p>
    <w:p w:rsidR="00F14A68" w:rsidRDefault="00F14A68" w:rsidP="00F14A68">
      <w:pPr>
        <w:spacing w:after="0" w:line="240" w:lineRule="auto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 xml:space="preserve">Сайт учреждения: </w:t>
      </w:r>
      <w:hyperlink r:id="rId10" w:history="1">
        <w:r>
          <w:rPr>
            <w:rStyle w:val="a3"/>
            <w:rFonts w:cs="Times New Roman"/>
            <w:color w:val="auto"/>
            <w:szCs w:val="24"/>
          </w:rPr>
          <w:t>http://www.ds-svetloe.ru/</w:t>
        </w:r>
      </w:hyperlink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Филиалы и структурные подразделения: не имеет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Платные услуги: не оказывает.</w:t>
      </w:r>
    </w:p>
    <w:p w:rsidR="00E968FE" w:rsidRDefault="00E968FE" w:rsidP="00E968FE">
      <w:pPr>
        <w:spacing w:after="0" w:line="240" w:lineRule="auto"/>
        <w:ind w:right="567"/>
        <w:jc w:val="both"/>
        <w:rPr>
          <w:rFonts w:cs="Times New Roman CYR"/>
        </w:rPr>
      </w:pPr>
      <w:r>
        <w:rPr>
          <w:rFonts w:cs="Times New Roman CYR"/>
        </w:rPr>
        <w:t xml:space="preserve">    Режим работы МДОУ: рабочая неделя – пятидневная, с понедельника по пятницу; длительность пребывания детей в группах – 10,5 часов. Режим работы групп – с 7:30 до 18:00.</w:t>
      </w:r>
    </w:p>
    <w:p w:rsidR="00E968FE" w:rsidRDefault="00E968FE" w:rsidP="00E968FE">
      <w:pPr>
        <w:spacing w:after="0" w:line="240" w:lineRule="auto"/>
        <w:ind w:right="567"/>
        <w:jc w:val="both"/>
      </w:pPr>
      <w:r>
        <w:t xml:space="preserve">  Проектная мощность МДОУ – 140 ребенок, фактическая наполняемость –71 ребёнок. В МДОУ функционируют 3 группы </w:t>
      </w:r>
      <w:proofErr w:type="spellStart"/>
      <w:r>
        <w:t>общеразвивающей</w:t>
      </w:r>
      <w:proofErr w:type="spellEnd"/>
      <w:r>
        <w:t xml:space="preserve"> направленности:</w:t>
      </w:r>
    </w:p>
    <w:p w:rsidR="00E968FE" w:rsidRDefault="00E968FE" w:rsidP="00E968FE">
      <w:pPr>
        <w:spacing w:after="0" w:line="240" w:lineRule="auto"/>
        <w:ind w:right="567"/>
        <w:jc w:val="both"/>
      </w:pPr>
      <w:r>
        <w:t>- от 1,5 до 3,5 лет -25 детей</w:t>
      </w:r>
    </w:p>
    <w:p w:rsidR="00E968FE" w:rsidRDefault="00E968FE" w:rsidP="00E968FE">
      <w:pPr>
        <w:spacing w:after="0" w:line="240" w:lineRule="auto"/>
        <w:ind w:right="567"/>
        <w:jc w:val="both"/>
      </w:pPr>
      <w:r>
        <w:t>- от 3.5 до 5,6 лет – 27 детей</w:t>
      </w:r>
    </w:p>
    <w:p w:rsidR="00E968FE" w:rsidRDefault="00E968FE" w:rsidP="00E968FE">
      <w:pPr>
        <w:spacing w:after="0" w:line="240" w:lineRule="auto"/>
        <w:ind w:right="567"/>
        <w:jc w:val="both"/>
        <w:rPr>
          <w:rFonts w:ascii="Times New Roman CYR" w:hAnsi="Times New Roman CYR" w:cs="Times New Roman CYR"/>
          <w:spacing w:val="2"/>
        </w:rPr>
      </w:pPr>
      <w:r>
        <w:t>- от 5,6 до 7 лет – 19 детей.</w:t>
      </w:r>
    </w:p>
    <w:p w:rsidR="00144B00" w:rsidRDefault="00144B00" w:rsidP="00144B00">
      <w:pPr>
        <w:spacing w:after="0" w:line="240" w:lineRule="auto"/>
        <w:jc w:val="both"/>
        <w:rPr>
          <w:rFonts w:cs="Times New Roman"/>
        </w:rPr>
      </w:pPr>
      <w:r w:rsidRPr="00144B00">
        <w:rPr>
          <w:rFonts w:cs="Times New Roman"/>
        </w:rPr>
        <w:t xml:space="preserve">  МДОУ посещает один ребёнок с ОВЗ.</w:t>
      </w:r>
    </w:p>
    <w:p w:rsidR="00BE1DA7" w:rsidRDefault="00BE1DA7" w:rsidP="00F14A68">
      <w:pPr>
        <w:spacing w:after="0" w:line="240" w:lineRule="auto"/>
        <w:rPr>
          <w:rFonts w:cs="Times New Roman"/>
          <w:szCs w:val="24"/>
        </w:rPr>
      </w:pPr>
    </w:p>
    <w:p w:rsidR="00D275A7" w:rsidRDefault="00D275A7" w:rsidP="0018740F">
      <w:pPr>
        <w:spacing w:after="0" w:line="240" w:lineRule="auto"/>
        <w:ind w:right="567"/>
        <w:jc w:val="both"/>
        <w:rPr>
          <w:b/>
          <w:spacing w:val="2"/>
        </w:rPr>
      </w:pPr>
      <w:r w:rsidRPr="00D275A7">
        <w:rPr>
          <w:b/>
          <w:spacing w:val="2"/>
        </w:rPr>
        <w:t>Условия осуществления образовательной деятельности.</w:t>
      </w:r>
    </w:p>
    <w:p w:rsidR="00E968FE" w:rsidRDefault="00E968FE" w:rsidP="00E968FE">
      <w:pPr>
        <w:spacing w:after="0" w:line="240" w:lineRule="auto"/>
        <w:ind w:right="567"/>
        <w:jc w:val="both"/>
        <w:rPr>
          <w:b/>
        </w:rPr>
      </w:pPr>
      <w:r w:rsidRPr="00E968FE">
        <w:rPr>
          <w:b/>
        </w:rPr>
        <w:t xml:space="preserve">Кадровые условия. </w:t>
      </w:r>
    </w:p>
    <w:p w:rsidR="00E968FE" w:rsidRDefault="00E968FE" w:rsidP="00E968FE">
      <w:pPr>
        <w:spacing w:after="0" w:line="240" w:lineRule="auto"/>
        <w:ind w:right="567"/>
        <w:jc w:val="both"/>
        <w:rPr>
          <w:rFonts w:cs="Times New Roman CYR"/>
          <w:spacing w:val="1"/>
        </w:rPr>
      </w:pPr>
      <w:r>
        <w:rPr>
          <w:spacing w:val="1"/>
        </w:rPr>
        <w:t xml:space="preserve">Детский сад  укомплектован педагогами на 100 % согласно штатному расписанию. 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 xml:space="preserve"> списочный состав сотрудников составляет 22 человека.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>Соотношение воспитанников, приходящихся на 1 взрослого: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>-</w:t>
      </w:r>
      <w:r>
        <w:rPr>
          <w:spacing w:val="1"/>
        </w:rPr>
        <w:tab/>
        <w:t>воспитанники/педагоги – 12/1;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>-</w:t>
      </w:r>
      <w:r>
        <w:rPr>
          <w:spacing w:val="1"/>
        </w:rPr>
        <w:tab/>
        <w:t>воспитанники/все сотрудники – 3/1.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 xml:space="preserve"> Педагогический состав: воспитатели – 5, музыкальный руководитель – 1.</w:t>
      </w:r>
    </w:p>
    <w:p w:rsidR="00E968FE" w:rsidRDefault="00E968FE" w:rsidP="00E968FE">
      <w:pPr>
        <w:spacing w:after="0" w:line="240" w:lineRule="auto"/>
        <w:ind w:right="567"/>
        <w:jc w:val="both"/>
        <w:rPr>
          <w:spacing w:val="1"/>
        </w:rPr>
      </w:pPr>
      <w:r>
        <w:rPr>
          <w:spacing w:val="1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4077"/>
        <w:gridCol w:w="2977"/>
        <w:gridCol w:w="3628"/>
      </w:tblGrid>
      <w:tr w:rsidR="00E968FE" w:rsidTr="00E968F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8FE" w:rsidRDefault="00E968FE">
            <w:pPr>
              <w:spacing w:before="100" w:beforeAutospacing="1" w:after="100" w:afterAutospacing="1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Cs w:val="24"/>
              </w:rPr>
              <w:t>Образование, кол-во работников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8FE" w:rsidRDefault="00E968FE">
            <w:pPr>
              <w:spacing w:before="100" w:beforeAutospacing="1" w:after="100" w:afterAutospacing="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8FE" w:rsidRDefault="00E968FE">
            <w:pPr>
              <w:spacing w:before="100" w:beforeAutospacing="1" w:after="100" w:afterAutospacing="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Стаж работы, кол-во работников</w:t>
            </w:r>
          </w:p>
        </w:tc>
      </w:tr>
      <w:tr w:rsidR="00E968FE" w:rsidTr="00E968F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  <w:r>
              <w:rPr>
                <w:rFonts w:cs="Times New Roman"/>
                <w:spacing w:val="1"/>
              </w:rPr>
              <w:t>Среднее профессиональное- 4 (67%)</w:t>
            </w:r>
          </w:p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  <w:r>
              <w:rPr>
                <w:rFonts w:cs="Times New Roman"/>
                <w:spacing w:val="1"/>
              </w:rPr>
              <w:t xml:space="preserve">  </w:t>
            </w:r>
            <w:proofErr w:type="gramStart"/>
            <w:r>
              <w:rPr>
                <w:rFonts w:cs="Times New Roman"/>
                <w:spacing w:val="1"/>
              </w:rPr>
              <w:t>Высшее</w:t>
            </w:r>
            <w:proofErr w:type="gramEnd"/>
            <w:r>
              <w:rPr>
                <w:rFonts w:cs="Times New Roman"/>
                <w:spacing w:val="1"/>
              </w:rPr>
              <w:t>, бакалавр - 2 (33%)</w:t>
            </w:r>
          </w:p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</w:p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  <w:r>
              <w:rPr>
                <w:rFonts w:cs="Times New Roman"/>
                <w:spacing w:val="1"/>
              </w:rPr>
              <w:t>Высшая категория – 1 (16%)</w:t>
            </w:r>
          </w:p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  <w:r>
              <w:rPr>
                <w:rFonts w:cs="Times New Roman"/>
                <w:spacing w:val="1"/>
              </w:rPr>
              <w:t>Первая категория – 2 (34%)</w:t>
            </w:r>
          </w:p>
          <w:p w:rsidR="00E968FE" w:rsidRDefault="00E968FE">
            <w:pPr>
              <w:ind w:right="567"/>
              <w:jc w:val="both"/>
              <w:rPr>
                <w:rFonts w:cs="Times New Roman"/>
                <w:spacing w:val="1"/>
              </w:rPr>
            </w:pPr>
            <w:r>
              <w:rPr>
                <w:rFonts w:cs="Times New Roman"/>
                <w:spacing w:val="1"/>
              </w:rPr>
              <w:t xml:space="preserve">Не </w:t>
            </w:r>
            <w:proofErr w:type="gramStart"/>
            <w:r>
              <w:rPr>
                <w:rFonts w:cs="Times New Roman"/>
                <w:spacing w:val="1"/>
              </w:rPr>
              <w:t>аттестованы</w:t>
            </w:r>
            <w:proofErr w:type="gramEnd"/>
            <w:r>
              <w:rPr>
                <w:rFonts w:cs="Times New Roman"/>
                <w:spacing w:val="1"/>
              </w:rPr>
              <w:t xml:space="preserve"> – 3 (предстоящая аттестация в 2022-2023 годах)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FE" w:rsidRDefault="00E968FE">
            <w:pPr>
              <w:ind w:right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 1 до 5 лет – 3 (50%)</w:t>
            </w:r>
          </w:p>
          <w:p w:rsidR="00E968FE" w:rsidRDefault="00E968FE">
            <w:pPr>
              <w:ind w:right="56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 10 до 25 лет – 2 (34%)</w:t>
            </w:r>
          </w:p>
          <w:p w:rsidR="00E968FE" w:rsidRDefault="00E968FE">
            <w:pPr>
              <w:spacing w:line="276" w:lineRule="auto"/>
              <w:ind w:right="567"/>
              <w:rPr>
                <w:spacing w:val="1"/>
              </w:rPr>
            </w:pPr>
            <w:r>
              <w:rPr>
                <w:rFonts w:cs="Times New Roman"/>
              </w:rPr>
              <w:t>От 25 лет и более –1 (16%)</w:t>
            </w:r>
          </w:p>
        </w:tc>
      </w:tr>
    </w:tbl>
    <w:p w:rsidR="00E968FE" w:rsidRDefault="00E968FE" w:rsidP="00E968FE">
      <w:pPr>
        <w:spacing w:line="215" w:lineRule="atLeast"/>
        <w:ind w:right="567"/>
        <w:jc w:val="both"/>
        <w:rPr>
          <w:b/>
        </w:rPr>
      </w:pPr>
    </w:p>
    <w:p w:rsidR="00A63480" w:rsidRDefault="00A63480" w:rsidP="00144B00">
      <w:pPr>
        <w:spacing w:after="0" w:line="240" w:lineRule="auto"/>
        <w:ind w:right="567"/>
        <w:jc w:val="both"/>
        <w:rPr>
          <w:b/>
        </w:rPr>
      </w:pPr>
      <w:r>
        <w:rPr>
          <w:b/>
        </w:rPr>
        <w:lastRenderedPageBreak/>
        <w:t>Материально-технические условия</w:t>
      </w:r>
      <w:r w:rsidR="00144B00">
        <w:rPr>
          <w:b/>
        </w:rPr>
        <w:t>.</w:t>
      </w:r>
    </w:p>
    <w:p w:rsidR="00144B00" w:rsidRPr="00144B00" w:rsidRDefault="00144B00" w:rsidP="00144B00">
      <w:pPr>
        <w:spacing w:after="0" w:line="240" w:lineRule="auto"/>
        <w:ind w:right="567"/>
        <w:jc w:val="both"/>
        <w:rPr>
          <w:spacing w:val="2"/>
        </w:rPr>
      </w:pPr>
      <w:r w:rsidRPr="00144B00">
        <w:rPr>
          <w:spacing w:val="2"/>
        </w:rPr>
        <w:t xml:space="preserve">Здание МДОУ построено по типовому проекту. Общая площадь здания 1180,8 кв. м,  площадь прилегающего участка 8223  кв. м. </w:t>
      </w:r>
    </w:p>
    <w:p w:rsidR="00144B00" w:rsidRPr="00144B00" w:rsidRDefault="00144B00" w:rsidP="00144B00">
      <w:pPr>
        <w:spacing w:after="0" w:line="240" w:lineRule="auto"/>
        <w:ind w:right="567"/>
        <w:jc w:val="both"/>
      </w:pPr>
      <w:r w:rsidRPr="00144B00">
        <w:t>В учреждении имеются:</w:t>
      </w:r>
    </w:p>
    <w:p w:rsidR="00A63480" w:rsidRDefault="00A63480" w:rsidP="00144B00">
      <w:pPr>
        <w:spacing w:after="0" w:line="240" w:lineRule="auto"/>
        <w:rPr>
          <w:rFonts w:cs="Times New Roman"/>
          <w:b/>
        </w:rPr>
      </w:pPr>
      <w:r>
        <w:rPr>
          <w:rFonts w:cs="Times New Roman"/>
        </w:rPr>
        <w:t>-  групповые ячейки для каждой  группы;</w:t>
      </w:r>
    </w:p>
    <w:p w:rsidR="00A63480" w:rsidRDefault="00A63480" w:rsidP="00144B0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прогулочные площадки для каждой группы с навесами, песочницами и спортивным оборудованием;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музыкально-физкультурный зал с оборудованием для музыкальной и двигательной деятельности детей;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- открытая спортивная площадка с оборудованием для обучения элементам спортивных игр и упражнений;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медицинский кабинет;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методический кабинет;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театральная студия «Сказка» для проведения театрализованной деятельности и реализации содержания дополнительной </w:t>
      </w:r>
      <w:proofErr w:type="spellStart"/>
      <w:r>
        <w:rPr>
          <w:rFonts w:cs="Times New Roman"/>
        </w:rPr>
        <w:t>общеразвивающей</w:t>
      </w:r>
      <w:proofErr w:type="spellEnd"/>
      <w:r>
        <w:rPr>
          <w:rFonts w:cs="Times New Roman"/>
        </w:rPr>
        <w:t xml:space="preserve"> программы  с детьми 5-7 лет;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комната психологической разгрузки «Море чудес» для снятия </w:t>
      </w:r>
      <w:proofErr w:type="spellStart"/>
      <w:r>
        <w:rPr>
          <w:rFonts w:cs="Times New Roman"/>
        </w:rPr>
        <w:t>психоэмоционального</w:t>
      </w:r>
      <w:proofErr w:type="spellEnd"/>
      <w:r>
        <w:rPr>
          <w:rFonts w:cs="Times New Roman"/>
        </w:rPr>
        <w:t xml:space="preserve"> напряжения  у детей с использованием средств музыкального искусства;</w:t>
      </w:r>
    </w:p>
    <w:p w:rsidR="00A63480" w:rsidRDefault="00A63480" w:rsidP="00A6348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«Музейная комната» для организованной  деятельности с детьми  с применением технологии «Музейная педагогика»;</w:t>
      </w:r>
    </w:p>
    <w:p w:rsidR="00A63480" w:rsidRDefault="00A63480" w:rsidP="00144B00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мини-конференц-зал для организации и проведения познавательных и развлекательных досугов с детьми с применением средств ТСО.</w:t>
      </w:r>
    </w:p>
    <w:p w:rsidR="00144B00" w:rsidRDefault="00144B00" w:rsidP="00144B00">
      <w:pPr>
        <w:spacing w:after="0" w:line="240" w:lineRule="auto"/>
        <w:rPr>
          <w:rFonts w:cs="Times New Roman"/>
        </w:rPr>
      </w:pPr>
      <w:r>
        <w:rPr>
          <w:rFonts w:cs="Times New Roman"/>
        </w:rPr>
        <w:t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изданиями.</w:t>
      </w:r>
    </w:p>
    <w:p w:rsidR="00144B00" w:rsidRPr="00144B00" w:rsidRDefault="00144B00" w:rsidP="00144B00">
      <w:pPr>
        <w:spacing w:after="0" w:line="240" w:lineRule="auto"/>
        <w:ind w:right="180"/>
        <w:jc w:val="both"/>
        <w:rPr>
          <w:rFonts w:cs="Times New Roman"/>
        </w:rPr>
      </w:pPr>
      <w:r w:rsidRPr="00144B00">
        <w:rPr>
          <w:rFonts w:cs="Times New Roman"/>
        </w:rPr>
        <w:t>Информационное обеспечение детского сада включает:</w:t>
      </w:r>
    </w:p>
    <w:p w:rsidR="00144B00" w:rsidRDefault="00144B00" w:rsidP="00144B00">
      <w:pPr>
        <w:spacing w:after="0" w:line="240" w:lineRule="auto"/>
        <w:ind w:right="180"/>
        <w:jc w:val="both"/>
        <w:rPr>
          <w:rFonts w:cs="Times New Roman"/>
        </w:rPr>
      </w:pPr>
      <w:r>
        <w:rPr>
          <w:rFonts w:cs="Times New Roman"/>
          <w:b/>
        </w:rPr>
        <w:t xml:space="preserve">-  </w:t>
      </w:r>
      <w:r>
        <w:rPr>
          <w:rFonts w:cs="Times New Roman"/>
        </w:rPr>
        <w:t xml:space="preserve">программное обеспечение, что позволяет работать с текстовыми редакторами, </w:t>
      </w:r>
      <w:proofErr w:type="spellStart"/>
      <w:r>
        <w:rPr>
          <w:rFonts w:cs="Times New Roman"/>
        </w:rPr>
        <w:t>интернет-ресурсами</w:t>
      </w:r>
      <w:proofErr w:type="spellEnd"/>
      <w:r>
        <w:rPr>
          <w:rFonts w:cs="Times New Roman"/>
        </w:rPr>
        <w:t>, фото-, видеоматериалами, графическими редакторами;</w:t>
      </w:r>
    </w:p>
    <w:p w:rsidR="00144B00" w:rsidRDefault="00144B00" w:rsidP="00144B00">
      <w:pPr>
        <w:spacing w:after="0" w:line="240" w:lineRule="auto"/>
        <w:ind w:right="180"/>
        <w:jc w:val="both"/>
        <w:rPr>
          <w:rFonts w:cs="Times New Roman"/>
        </w:rPr>
      </w:pPr>
      <w:r>
        <w:rPr>
          <w:rFonts w:cs="Times New Roman"/>
        </w:rPr>
        <w:t>- электронный документооборот;</w:t>
      </w:r>
    </w:p>
    <w:p w:rsidR="00144B00" w:rsidRDefault="00144B00" w:rsidP="00144B00">
      <w:pPr>
        <w:spacing w:after="0" w:line="240" w:lineRule="auto"/>
        <w:ind w:right="180"/>
        <w:jc w:val="both"/>
        <w:rPr>
          <w:rFonts w:cs="Times New Roman"/>
        </w:rPr>
      </w:pPr>
      <w:r>
        <w:rPr>
          <w:rFonts w:cs="Times New Roman"/>
        </w:rPr>
        <w:t xml:space="preserve">- подключение к сети интернет, </w:t>
      </w:r>
      <w:proofErr w:type="spellStart"/>
      <w:r>
        <w:rPr>
          <w:rFonts w:cs="Times New Roman"/>
        </w:rPr>
        <w:t>Дискорт</w:t>
      </w:r>
      <w:proofErr w:type="spellEnd"/>
      <w:r>
        <w:rPr>
          <w:rFonts w:cs="Times New Roman"/>
        </w:rPr>
        <w:t>.</w:t>
      </w:r>
    </w:p>
    <w:p w:rsidR="00144B00" w:rsidRPr="00144B00" w:rsidRDefault="00144B00" w:rsidP="00144B00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Детский сад обеспечен </w:t>
      </w:r>
      <w:r w:rsidRPr="00144B00">
        <w:rPr>
          <w:rFonts w:cs="Times New Roman"/>
        </w:rPr>
        <w:t>средствами ТСО</w:t>
      </w:r>
      <w:r>
        <w:rPr>
          <w:rFonts w:cs="Times New Roman"/>
        </w:rPr>
        <w:t xml:space="preserve"> (технические средства обучения)</w:t>
      </w:r>
    </w:p>
    <w:p w:rsidR="00144B00" w:rsidRDefault="00144B00" w:rsidP="00144B00">
      <w:pPr>
        <w:spacing w:after="0" w:line="240" w:lineRule="auto"/>
        <w:ind w:right="567"/>
        <w:jc w:val="both"/>
        <w:rPr>
          <w:b/>
          <w:spacing w:val="2"/>
        </w:rPr>
      </w:pPr>
    </w:p>
    <w:p w:rsidR="00144B00" w:rsidRPr="00144B00" w:rsidRDefault="00144B00" w:rsidP="00144B00">
      <w:pPr>
        <w:spacing w:after="0" w:line="240" w:lineRule="auto"/>
        <w:ind w:right="567"/>
        <w:jc w:val="both"/>
        <w:rPr>
          <w:b/>
          <w:spacing w:val="2"/>
        </w:rPr>
      </w:pPr>
      <w:r>
        <w:rPr>
          <w:b/>
          <w:spacing w:val="2"/>
        </w:rPr>
        <w:t>Социальные условия.</w:t>
      </w:r>
    </w:p>
    <w:p w:rsidR="00B838FC" w:rsidRDefault="00144B00" w:rsidP="00B838FC">
      <w:pPr>
        <w:spacing w:after="0" w:line="240" w:lineRule="auto"/>
        <w:ind w:right="567"/>
        <w:jc w:val="both"/>
        <w:rPr>
          <w:spacing w:val="2"/>
        </w:rPr>
      </w:pPr>
      <w:r>
        <w:rPr>
          <w:spacing w:val="2"/>
        </w:rPr>
        <w:t xml:space="preserve">  </w:t>
      </w:r>
      <w:r w:rsidRPr="00144B00">
        <w:rPr>
          <w:spacing w:val="2"/>
        </w:rPr>
        <w:t>Муниципальное дошкольное образовательное учреждение «</w:t>
      </w:r>
      <w:proofErr w:type="spellStart"/>
      <w:r w:rsidRPr="00144B00">
        <w:rPr>
          <w:spacing w:val="2"/>
        </w:rPr>
        <w:t>Светловский</w:t>
      </w:r>
      <w:proofErr w:type="spellEnd"/>
      <w:r w:rsidRPr="00144B00">
        <w:rPr>
          <w:spacing w:val="2"/>
        </w:rPr>
        <w:t xml:space="preserve"> детский сад "Солнышко» (далее – МДОУ) расположено в центре села в стороне от проезжей части. В селе находятся: сельская библиотека, МОУ «</w:t>
      </w:r>
      <w:proofErr w:type="spellStart"/>
      <w:r w:rsidRPr="00144B00">
        <w:rPr>
          <w:spacing w:val="2"/>
        </w:rPr>
        <w:t>Светловская</w:t>
      </w:r>
      <w:proofErr w:type="spellEnd"/>
      <w:r w:rsidRPr="00144B00">
        <w:rPr>
          <w:spacing w:val="2"/>
        </w:rPr>
        <w:t xml:space="preserve"> школа», сельский клуб, амбулатория. </w:t>
      </w:r>
    </w:p>
    <w:p w:rsidR="00B838FC" w:rsidRDefault="00B838FC" w:rsidP="00B838FC">
      <w:pPr>
        <w:rPr>
          <w:rFonts w:cs="Times New Roman"/>
        </w:rPr>
      </w:pPr>
      <w:r>
        <w:rPr>
          <w:rFonts w:cs="Times New Roman"/>
        </w:rPr>
        <w:t>Социальный статус родителей</w:t>
      </w:r>
    </w:p>
    <w:tbl>
      <w:tblPr>
        <w:tblStyle w:val="ac"/>
        <w:tblW w:w="0" w:type="auto"/>
        <w:tblLook w:val="04A0"/>
      </w:tblPr>
      <w:tblGrid>
        <w:gridCol w:w="385"/>
        <w:gridCol w:w="7682"/>
        <w:gridCol w:w="752"/>
        <w:gridCol w:w="836"/>
      </w:tblGrid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Служащие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Руководители </w:t>
            </w:r>
            <w:r>
              <w:rPr>
                <w:rFonts w:cs="Times New Roman"/>
                <w:sz w:val="20"/>
                <w:szCs w:val="20"/>
              </w:rPr>
              <w:t>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Специалисты </w:t>
            </w:r>
            <w:r>
              <w:rPr>
                <w:rFonts w:cs="Times New Roman"/>
                <w:sz w:val="20"/>
                <w:szCs w:val="20"/>
              </w:rPr>
              <w:t>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  <w:proofErr w:type="gram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2,8%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работники, относящиеся к служащим </w:t>
            </w:r>
            <w:r>
              <w:rPr>
                <w:rFonts w:cs="Times New Roman"/>
                <w:sz w:val="20"/>
                <w:szCs w:val="20"/>
              </w:rPr>
              <w:t>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7%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Рабочие (</w:t>
            </w:r>
            <w:r>
              <w:rPr>
                <w:rFonts w:cs="Times New Roman"/>
                <w:sz w:val="20"/>
                <w:szCs w:val="20"/>
              </w:rPr>
              <w:t>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44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61,9%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Предприниматели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4,2%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Военнослужащие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1,4%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Инвалиды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Пенсионеры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B838FC" w:rsidTr="00B838FC">
        <w:tc>
          <w:tcPr>
            <w:tcW w:w="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7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Вынужденные переселенцы (беженцы)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8FC" w:rsidRDefault="00B838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 w:rsidR="0018740F" w:rsidRDefault="0018740F" w:rsidP="0018740F">
      <w:pPr>
        <w:spacing w:after="0" w:line="240" w:lineRule="auto"/>
        <w:jc w:val="both"/>
        <w:rPr>
          <w:rFonts w:cs="Times New Roman"/>
        </w:rPr>
      </w:pPr>
    </w:p>
    <w:p w:rsidR="0018740F" w:rsidRDefault="0018740F" w:rsidP="0018740F">
      <w:pPr>
        <w:spacing w:after="0" w:line="240" w:lineRule="auto"/>
        <w:jc w:val="both"/>
        <w:rPr>
          <w:rFonts w:cs="Times New Roman"/>
          <w:szCs w:val="24"/>
        </w:rPr>
      </w:pPr>
    </w:p>
    <w:p w:rsidR="00F14A68" w:rsidRDefault="002E1560" w:rsidP="0018740F">
      <w:pPr>
        <w:spacing w:after="0"/>
        <w:jc w:val="center"/>
        <w:rPr>
          <w:rFonts w:cs="Times New Roman"/>
          <w:b/>
          <w:bCs/>
          <w:color w:val="auto"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4.</w:t>
      </w:r>
      <w:r w:rsidRPr="002E1560">
        <w:rPr>
          <w:rFonts w:cs="Times New Roman"/>
          <w:bCs/>
          <w:color w:val="auto"/>
          <w:szCs w:val="24"/>
        </w:rPr>
        <w:t xml:space="preserve"> </w:t>
      </w:r>
      <w:r w:rsidRPr="002E1560">
        <w:rPr>
          <w:rFonts w:cs="Times New Roman"/>
          <w:b/>
          <w:bCs/>
          <w:color w:val="auto"/>
          <w:sz w:val="28"/>
          <w:szCs w:val="24"/>
        </w:rPr>
        <w:t>SWOT-анализ потенциала образовательной организации</w:t>
      </w:r>
      <w:r>
        <w:rPr>
          <w:rFonts w:cs="Times New Roman"/>
          <w:b/>
          <w:bCs/>
          <w:color w:val="auto"/>
          <w:sz w:val="28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2403"/>
        <w:gridCol w:w="2393"/>
        <w:gridCol w:w="2393"/>
        <w:gridCol w:w="2393"/>
      </w:tblGrid>
      <w:tr w:rsidR="00AF65B0" w:rsidTr="002D5881">
        <w:tc>
          <w:tcPr>
            <w:tcW w:w="4796" w:type="dxa"/>
            <w:gridSpan w:val="2"/>
          </w:tcPr>
          <w:p w:rsidR="000C362F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>Оценка актуального состояния</w:t>
            </w:r>
          </w:p>
          <w:p w:rsidR="000C362F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 xml:space="preserve">внутреннего потенциала </w:t>
            </w:r>
            <w:proofErr w:type="gramStart"/>
            <w:r w:rsidRPr="000C362F">
              <w:rPr>
                <w:rFonts w:cs="Times New Roman"/>
                <w:b/>
                <w:bCs/>
                <w:szCs w:val="24"/>
              </w:rPr>
              <w:t>образовательной</w:t>
            </w:r>
            <w:proofErr w:type="gramEnd"/>
          </w:p>
          <w:p w:rsidR="002E1560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>организации</w:t>
            </w:r>
          </w:p>
        </w:tc>
        <w:tc>
          <w:tcPr>
            <w:tcW w:w="4786" w:type="dxa"/>
            <w:gridSpan w:val="2"/>
          </w:tcPr>
          <w:p w:rsidR="000C362F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>Оценка перспектив развития</w:t>
            </w:r>
          </w:p>
          <w:p w:rsidR="000C362F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 xml:space="preserve">образовательной организации </w:t>
            </w:r>
            <w:proofErr w:type="gramStart"/>
            <w:r w:rsidRPr="000C362F">
              <w:rPr>
                <w:rFonts w:cs="Times New Roman"/>
                <w:b/>
                <w:bCs/>
                <w:szCs w:val="24"/>
              </w:rPr>
              <w:t>в</w:t>
            </w:r>
            <w:proofErr w:type="gramEnd"/>
          </w:p>
          <w:p w:rsidR="000C362F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 xml:space="preserve">соответствии с изменениями </w:t>
            </w:r>
            <w:proofErr w:type="gramStart"/>
            <w:r w:rsidRPr="000C362F">
              <w:rPr>
                <w:rFonts w:cs="Times New Roman"/>
                <w:b/>
                <w:bCs/>
                <w:szCs w:val="24"/>
              </w:rPr>
              <w:t>внешнего</w:t>
            </w:r>
            <w:proofErr w:type="gramEnd"/>
          </w:p>
          <w:p w:rsidR="002E1560" w:rsidRPr="000C362F" w:rsidRDefault="000C362F" w:rsidP="000C362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C362F">
              <w:rPr>
                <w:rFonts w:cs="Times New Roman"/>
                <w:b/>
                <w:bCs/>
                <w:szCs w:val="24"/>
              </w:rPr>
              <w:t>окружения</w:t>
            </w:r>
          </w:p>
        </w:tc>
      </w:tr>
      <w:tr w:rsidR="003757F7" w:rsidTr="002D5881">
        <w:tc>
          <w:tcPr>
            <w:tcW w:w="2403" w:type="dxa"/>
          </w:tcPr>
          <w:p w:rsidR="000C362F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Сильные стороны</w:t>
            </w:r>
          </w:p>
          <w:p w:rsidR="002E1560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S</w:t>
            </w:r>
          </w:p>
        </w:tc>
        <w:tc>
          <w:tcPr>
            <w:tcW w:w="2393" w:type="dxa"/>
          </w:tcPr>
          <w:p w:rsidR="000C362F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Слабые стороны</w:t>
            </w:r>
          </w:p>
          <w:p w:rsidR="002E1560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W</w:t>
            </w:r>
          </w:p>
        </w:tc>
        <w:tc>
          <w:tcPr>
            <w:tcW w:w="2393" w:type="dxa"/>
          </w:tcPr>
          <w:p w:rsidR="000C362F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Внешние</w:t>
            </w:r>
          </w:p>
          <w:p w:rsidR="000C362F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возможности</w:t>
            </w:r>
          </w:p>
          <w:p w:rsidR="002E1560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O</w:t>
            </w:r>
          </w:p>
        </w:tc>
        <w:tc>
          <w:tcPr>
            <w:tcW w:w="2393" w:type="dxa"/>
          </w:tcPr>
          <w:p w:rsidR="000C362F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Внешние угрозы</w:t>
            </w:r>
          </w:p>
          <w:p w:rsidR="002E1560" w:rsidRPr="000C362F" w:rsidRDefault="000C362F" w:rsidP="000C362F">
            <w:pPr>
              <w:jc w:val="center"/>
              <w:rPr>
                <w:rFonts w:cs="Times New Roman"/>
                <w:bCs/>
                <w:szCs w:val="24"/>
              </w:rPr>
            </w:pPr>
            <w:r w:rsidRPr="000C362F">
              <w:rPr>
                <w:rFonts w:cs="Times New Roman"/>
                <w:bCs/>
                <w:szCs w:val="24"/>
              </w:rPr>
              <w:t>T</w:t>
            </w:r>
          </w:p>
        </w:tc>
      </w:tr>
      <w:tr w:rsidR="006E6829" w:rsidTr="002D5881">
        <w:tc>
          <w:tcPr>
            <w:tcW w:w="9582" w:type="dxa"/>
            <w:gridSpan w:val="4"/>
          </w:tcPr>
          <w:p w:rsidR="002C057B" w:rsidRPr="002C057B" w:rsidRDefault="002C057B" w:rsidP="002C057B">
            <w:pPr>
              <w:jc w:val="center"/>
              <w:rPr>
                <w:rFonts w:cs="Times New Roman"/>
                <w:b/>
              </w:rPr>
            </w:pPr>
            <w:r w:rsidRPr="002C057B">
              <w:rPr>
                <w:rFonts w:cs="Times New Roman"/>
                <w:b/>
              </w:rPr>
              <w:t xml:space="preserve">Качество содержания реализуемых </w:t>
            </w:r>
            <w:r>
              <w:rPr>
                <w:rFonts w:cs="Times New Roman"/>
                <w:b/>
              </w:rPr>
              <w:t>в ДОУ образовательных  программ</w:t>
            </w:r>
          </w:p>
          <w:p w:rsidR="006E6829" w:rsidRDefault="006E6829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</w:p>
        </w:tc>
      </w:tr>
      <w:tr w:rsidR="003757F7" w:rsidTr="002D5881">
        <w:tc>
          <w:tcPr>
            <w:tcW w:w="2403" w:type="dxa"/>
          </w:tcPr>
          <w:p w:rsidR="002E1560" w:rsidRPr="008B75CC" w:rsidRDefault="008B75CC" w:rsidP="008B75CC">
            <w:pPr>
              <w:rPr>
                <w:rFonts w:cs="Times New Roman"/>
                <w:bCs/>
                <w:sz w:val="28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Соответствие основной образовательной программы</w:t>
            </w:r>
            <w:r w:rsidRPr="008B75CC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требованиям ФГОС ДО  -  76%</w:t>
            </w:r>
          </w:p>
        </w:tc>
        <w:tc>
          <w:tcPr>
            <w:tcW w:w="2393" w:type="dxa"/>
          </w:tcPr>
          <w:p w:rsidR="002E1560" w:rsidRPr="008B75CC" w:rsidRDefault="008B75CC" w:rsidP="008B75CC">
            <w:pPr>
              <w:rPr>
                <w:rFonts w:cs="Times New Roman"/>
                <w:bCs/>
                <w:sz w:val="28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 содержательном разделе  основной образовательной программы отсутствует раздел «Коррекцион</w:t>
            </w:r>
            <w:r w:rsidR="001D53B1">
              <w:rPr>
                <w:rFonts w:cs="Times New Roman"/>
                <w:bCs/>
                <w:szCs w:val="24"/>
              </w:rPr>
              <w:t>н</w:t>
            </w:r>
            <w:r>
              <w:rPr>
                <w:rFonts w:cs="Times New Roman"/>
                <w:bCs/>
                <w:szCs w:val="24"/>
              </w:rPr>
              <w:t>ая работа» (для детей с ОВЗ)</w:t>
            </w:r>
          </w:p>
        </w:tc>
        <w:tc>
          <w:tcPr>
            <w:tcW w:w="2393" w:type="dxa"/>
          </w:tcPr>
          <w:p w:rsidR="002E1560" w:rsidRPr="00D82502" w:rsidRDefault="001D53B1" w:rsidP="003757F7">
            <w:pPr>
              <w:rPr>
                <w:rFonts w:cs="Times New Roman"/>
                <w:bCs/>
                <w:sz w:val="28"/>
                <w:szCs w:val="24"/>
              </w:rPr>
            </w:pPr>
            <w:r w:rsidRPr="001D53B1">
              <w:rPr>
                <w:rFonts w:cs="Times New Roman"/>
                <w:bCs/>
                <w:szCs w:val="24"/>
              </w:rPr>
              <w:t>Использование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="003757F7">
              <w:rPr>
                <w:rFonts w:cs="Times New Roman"/>
                <w:bCs/>
                <w:szCs w:val="24"/>
              </w:rPr>
              <w:t>передового педагогического опыта коррекционной работы с детьми с ОВЗ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="0058641F">
              <w:rPr>
                <w:rFonts w:cs="Times New Roman"/>
                <w:bCs/>
                <w:szCs w:val="24"/>
              </w:rPr>
              <w:t>других образовательных учреждений</w:t>
            </w:r>
          </w:p>
        </w:tc>
        <w:tc>
          <w:tcPr>
            <w:tcW w:w="2393" w:type="dxa"/>
          </w:tcPr>
          <w:p w:rsidR="002E1560" w:rsidRPr="002813C3" w:rsidRDefault="002813C3" w:rsidP="00D82502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Отсутствие заинтересо</w:t>
            </w:r>
            <w:r w:rsidR="00996B8F">
              <w:rPr>
                <w:rFonts w:cs="Times New Roman"/>
                <w:bCs/>
                <w:szCs w:val="24"/>
              </w:rPr>
              <w:t>ванности родителей детей с ОВЗ и специалистов ПМПК в качественном содержании коррекционной работы с детьми с ОВЗ в детском саду</w:t>
            </w:r>
          </w:p>
        </w:tc>
      </w:tr>
      <w:tr w:rsidR="00352ADF" w:rsidTr="002D5881">
        <w:tc>
          <w:tcPr>
            <w:tcW w:w="9582" w:type="dxa"/>
            <w:gridSpan w:val="4"/>
          </w:tcPr>
          <w:p w:rsidR="002C057B" w:rsidRPr="002C057B" w:rsidRDefault="002C057B" w:rsidP="002C057B">
            <w:pPr>
              <w:jc w:val="center"/>
              <w:rPr>
                <w:rFonts w:cs="Times New Roman"/>
                <w:b/>
              </w:rPr>
            </w:pPr>
            <w:r w:rsidRPr="002C057B">
              <w:rPr>
                <w:rFonts w:cs="Times New Roman"/>
                <w:b/>
              </w:rPr>
              <w:t xml:space="preserve">Качество содержания образовательной деятельности с учётом реализации образовательных областей и планируемых результатов, обозначенных в ФГОС </w:t>
            </w:r>
            <w:proofErr w:type="gramStart"/>
            <w:r w:rsidRPr="002C057B">
              <w:rPr>
                <w:rFonts w:cs="Times New Roman"/>
                <w:b/>
              </w:rPr>
              <w:t>ДО</w:t>
            </w:r>
            <w:proofErr w:type="gramEnd"/>
          </w:p>
          <w:p w:rsidR="00352ADF" w:rsidRDefault="00352ADF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</w:p>
        </w:tc>
      </w:tr>
      <w:tr w:rsidR="003757F7" w:rsidTr="002D5881">
        <w:tc>
          <w:tcPr>
            <w:tcW w:w="2403" w:type="dxa"/>
          </w:tcPr>
          <w:p w:rsidR="002E1560" w:rsidRDefault="00D8335B" w:rsidP="00D8335B">
            <w:pPr>
              <w:rPr>
                <w:rFonts w:cs="Times New Roman"/>
                <w:bCs/>
                <w:szCs w:val="24"/>
              </w:rPr>
            </w:pPr>
            <w:r w:rsidRPr="00D8335B">
              <w:rPr>
                <w:rFonts w:cs="Times New Roman"/>
                <w:bCs/>
                <w:szCs w:val="24"/>
              </w:rPr>
              <w:t xml:space="preserve">Проведение мониторинга </w:t>
            </w:r>
            <w:r>
              <w:rPr>
                <w:rFonts w:cs="Times New Roman"/>
                <w:bCs/>
                <w:szCs w:val="24"/>
              </w:rPr>
              <w:t xml:space="preserve"> освоения содержания основной образовательной программы по образовательным областям с использованием </w:t>
            </w:r>
            <w:proofErr w:type="spellStart"/>
            <w:proofErr w:type="gramStart"/>
            <w:r>
              <w:rPr>
                <w:rFonts w:cs="Times New Roman"/>
                <w:bCs/>
                <w:szCs w:val="24"/>
              </w:rPr>
              <w:t>чек-листов</w:t>
            </w:r>
            <w:proofErr w:type="spellEnd"/>
            <w:proofErr w:type="gramEnd"/>
          </w:p>
          <w:p w:rsidR="00D8335B" w:rsidRDefault="00D8335B" w:rsidP="00D8335B">
            <w:pPr>
              <w:rPr>
                <w:rFonts w:cs="Times New Roman"/>
                <w:bCs/>
                <w:szCs w:val="24"/>
              </w:rPr>
            </w:pPr>
          </w:p>
          <w:p w:rsidR="00D8335B" w:rsidRPr="00D8335B" w:rsidRDefault="00D8335B" w:rsidP="00D8335B">
            <w:pPr>
              <w:rPr>
                <w:rFonts w:cs="Times New Roman"/>
                <w:bCs/>
                <w:sz w:val="28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Обязательная часть основной образовательной программы обеспечена учебно-методической литературой </w:t>
            </w:r>
          </w:p>
        </w:tc>
        <w:tc>
          <w:tcPr>
            <w:tcW w:w="2393" w:type="dxa"/>
          </w:tcPr>
          <w:p w:rsidR="002E1560" w:rsidRDefault="00D8335B" w:rsidP="00D8335B">
            <w:pPr>
              <w:rPr>
                <w:rFonts w:cs="Times New Roman"/>
                <w:bCs/>
                <w:szCs w:val="24"/>
              </w:rPr>
            </w:pPr>
            <w:r w:rsidRPr="00D8335B">
              <w:rPr>
                <w:rFonts w:cs="Times New Roman"/>
                <w:bCs/>
                <w:szCs w:val="24"/>
              </w:rPr>
              <w:t xml:space="preserve">Частичное отражение 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bCs/>
                <w:szCs w:val="24"/>
              </w:rPr>
              <w:t>образо</w:t>
            </w:r>
            <w:r w:rsidR="00081336">
              <w:rPr>
                <w:rFonts w:cs="Times New Roman"/>
                <w:bCs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>вательных</w:t>
            </w:r>
            <w:proofErr w:type="spellEnd"/>
            <w:proofErr w:type="gramEnd"/>
            <w:r>
              <w:rPr>
                <w:rFonts w:cs="Times New Roman"/>
                <w:bCs/>
                <w:szCs w:val="24"/>
              </w:rPr>
              <w:t xml:space="preserve"> областей в </w:t>
            </w:r>
            <w:r w:rsidRPr="00D8335B">
              <w:rPr>
                <w:rFonts w:cs="Times New Roman"/>
                <w:bCs/>
                <w:szCs w:val="24"/>
              </w:rPr>
              <w:t>РППС</w:t>
            </w:r>
            <w:r>
              <w:rPr>
                <w:rFonts w:cs="Times New Roman"/>
                <w:bCs/>
                <w:szCs w:val="24"/>
              </w:rPr>
              <w:t xml:space="preserve"> групп</w:t>
            </w:r>
          </w:p>
          <w:p w:rsidR="00081336" w:rsidRDefault="00081336" w:rsidP="00D8335B">
            <w:pPr>
              <w:rPr>
                <w:rFonts w:cs="Times New Roman"/>
                <w:bCs/>
                <w:szCs w:val="24"/>
              </w:rPr>
            </w:pPr>
          </w:p>
          <w:p w:rsidR="00D8335B" w:rsidRDefault="00081336" w:rsidP="00D8335B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Частичное применение </w:t>
            </w:r>
            <w:proofErr w:type="spellStart"/>
            <w:proofErr w:type="gramStart"/>
            <w:r>
              <w:rPr>
                <w:rFonts w:cs="Times New Roman"/>
                <w:bCs/>
                <w:szCs w:val="24"/>
              </w:rPr>
              <w:t>инно-вационных</w:t>
            </w:r>
            <w:proofErr w:type="spellEnd"/>
            <w:proofErr w:type="gramEnd"/>
            <w:r>
              <w:rPr>
                <w:rFonts w:cs="Times New Roman"/>
                <w:bCs/>
                <w:szCs w:val="24"/>
              </w:rPr>
              <w:t xml:space="preserve"> технологий в реализации образовательных областей </w:t>
            </w:r>
          </w:p>
          <w:p w:rsidR="00081336" w:rsidRDefault="00081336" w:rsidP="00D8335B">
            <w:pPr>
              <w:rPr>
                <w:rFonts w:cs="Times New Roman"/>
                <w:bCs/>
                <w:szCs w:val="24"/>
              </w:rPr>
            </w:pPr>
          </w:p>
          <w:p w:rsidR="00081336" w:rsidRPr="00D8335B" w:rsidRDefault="00CC03CE" w:rsidP="00D8335B">
            <w:pPr>
              <w:rPr>
                <w:rFonts w:cs="Times New Roman"/>
                <w:bCs/>
                <w:sz w:val="28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Отсутствие  учебно-методической литературы</w:t>
            </w:r>
            <w:r w:rsidR="00081336">
              <w:rPr>
                <w:rFonts w:cs="Times New Roman"/>
                <w:bCs/>
                <w:szCs w:val="24"/>
              </w:rPr>
              <w:t xml:space="preserve"> к  вариативной  части</w:t>
            </w:r>
            <w:r w:rsidR="00EC7294">
              <w:rPr>
                <w:rFonts w:cs="Times New Roman"/>
                <w:bCs/>
                <w:szCs w:val="24"/>
              </w:rPr>
              <w:t xml:space="preserve"> основной образовательной программы</w:t>
            </w:r>
          </w:p>
        </w:tc>
        <w:tc>
          <w:tcPr>
            <w:tcW w:w="2393" w:type="dxa"/>
          </w:tcPr>
          <w:p w:rsidR="002E1560" w:rsidRDefault="00CC03CE" w:rsidP="00CC03CE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Возможность приобретения учебно-методической литературы</w:t>
            </w:r>
          </w:p>
          <w:p w:rsidR="00CC03CE" w:rsidRDefault="00CC03CE" w:rsidP="00CC03CE">
            <w:pPr>
              <w:rPr>
                <w:rFonts w:cs="Times New Roman"/>
                <w:bCs/>
                <w:szCs w:val="24"/>
              </w:rPr>
            </w:pPr>
          </w:p>
          <w:p w:rsidR="00CC03CE" w:rsidRDefault="00CC03CE" w:rsidP="00CC03CE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Использование передового педагогического опыта по  применению инновационных технологий в реализации образовательных областей</w:t>
            </w:r>
          </w:p>
          <w:p w:rsidR="00CC03CE" w:rsidRDefault="00CC03CE" w:rsidP="00CC03CE">
            <w:pPr>
              <w:rPr>
                <w:rFonts w:cs="Times New Roman"/>
                <w:bCs/>
                <w:szCs w:val="24"/>
              </w:rPr>
            </w:pPr>
          </w:p>
          <w:p w:rsidR="00CC03CE" w:rsidRPr="00CC03CE" w:rsidRDefault="00CC03CE" w:rsidP="00CC03CE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Активное участие родителей в создании РППС групп в соответствии с требованиями ФГОС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AA43A1" w:rsidRDefault="00AA43A1" w:rsidP="00AA43A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Отсутствие заинтересованности родителей, в том числе родителей  детей с ОВЗ,  в результатах освоения ООП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и АООП ДО.</w:t>
            </w:r>
          </w:p>
          <w:p w:rsidR="00AA43A1" w:rsidRDefault="00AA43A1" w:rsidP="00AA43A1">
            <w:pPr>
              <w:rPr>
                <w:rFonts w:cs="Times New Roman"/>
                <w:bCs/>
                <w:szCs w:val="24"/>
              </w:rPr>
            </w:pPr>
          </w:p>
          <w:p w:rsidR="002E1560" w:rsidRDefault="002E1560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</w:p>
        </w:tc>
      </w:tr>
      <w:tr w:rsidR="006E790F" w:rsidTr="002D5881">
        <w:tc>
          <w:tcPr>
            <w:tcW w:w="9582" w:type="dxa"/>
            <w:gridSpan w:val="4"/>
          </w:tcPr>
          <w:p w:rsidR="006E790F" w:rsidRDefault="006E790F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  <w:r w:rsidRPr="006E790F">
              <w:rPr>
                <w:rFonts w:cs="Times New Roman"/>
                <w:b/>
                <w:bCs/>
                <w:szCs w:val="24"/>
              </w:rPr>
              <w:t>Кадровые условия</w:t>
            </w:r>
          </w:p>
        </w:tc>
      </w:tr>
      <w:tr w:rsidR="003757F7" w:rsidTr="002D5881">
        <w:tc>
          <w:tcPr>
            <w:tcW w:w="2403" w:type="dxa"/>
          </w:tcPr>
          <w:p w:rsidR="00AA32DA" w:rsidRDefault="00AA32DA" w:rsidP="00F21CF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Укомплектованность </w:t>
            </w:r>
            <w:r>
              <w:rPr>
                <w:rFonts w:cs="Times New Roman"/>
                <w:bCs/>
                <w:szCs w:val="24"/>
              </w:rPr>
              <w:lastRenderedPageBreak/>
              <w:t>кадрами – 100%</w:t>
            </w:r>
          </w:p>
          <w:p w:rsidR="00AA32DA" w:rsidRDefault="00AA32DA" w:rsidP="00F21CF1">
            <w:pPr>
              <w:rPr>
                <w:rFonts w:cs="Times New Roman"/>
                <w:bCs/>
                <w:szCs w:val="24"/>
              </w:rPr>
            </w:pPr>
          </w:p>
          <w:p w:rsidR="00AA32DA" w:rsidRDefault="00AA32DA" w:rsidP="00F21CF1">
            <w:pPr>
              <w:rPr>
                <w:rFonts w:cs="Times New Roman"/>
                <w:bCs/>
                <w:szCs w:val="24"/>
              </w:rPr>
            </w:pPr>
          </w:p>
          <w:p w:rsidR="002E1560" w:rsidRDefault="00F21CF1" w:rsidP="00F21CF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Доля педагогов, имеющих  высшую и первую категории</w:t>
            </w:r>
            <w:r w:rsidRPr="00F21CF1">
              <w:rPr>
                <w:rFonts w:cs="Times New Roman"/>
                <w:bCs/>
                <w:szCs w:val="24"/>
              </w:rPr>
              <w:t xml:space="preserve"> – 50%</w:t>
            </w:r>
          </w:p>
          <w:p w:rsidR="00F21CF1" w:rsidRDefault="00F21CF1" w:rsidP="00F21CF1">
            <w:pPr>
              <w:rPr>
                <w:rFonts w:cs="Times New Roman"/>
                <w:bCs/>
                <w:szCs w:val="24"/>
              </w:rPr>
            </w:pPr>
          </w:p>
          <w:p w:rsidR="00F21CF1" w:rsidRDefault="00F21CF1" w:rsidP="00F21CF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Доля педагогов со стажем педагогической работы более 10 лет  - 50%</w:t>
            </w:r>
          </w:p>
          <w:p w:rsidR="002C0B0F" w:rsidRDefault="002C0B0F" w:rsidP="00F21CF1">
            <w:pPr>
              <w:rPr>
                <w:rFonts w:cs="Times New Roman"/>
                <w:bCs/>
                <w:szCs w:val="24"/>
              </w:rPr>
            </w:pPr>
          </w:p>
          <w:p w:rsidR="002C0B0F" w:rsidRPr="00F21CF1" w:rsidRDefault="002C0B0F" w:rsidP="002C0B0F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2393" w:type="dxa"/>
          </w:tcPr>
          <w:p w:rsidR="002E1560" w:rsidRDefault="00F21CF1" w:rsidP="00F21CF1">
            <w:pPr>
              <w:rPr>
                <w:rFonts w:cs="Times New Roman"/>
                <w:bCs/>
                <w:szCs w:val="24"/>
              </w:rPr>
            </w:pPr>
            <w:r w:rsidRPr="00F21CF1">
              <w:rPr>
                <w:rFonts w:cs="Times New Roman"/>
                <w:bCs/>
                <w:szCs w:val="24"/>
              </w:rPr>
              <w:lastRenderedPageBreak/>
              <w:t xml:space="preserve">Доля педагогов, не </w:t>
            </w:r>
            <w:r w:rsidRPr="00F21CF1">
              <w:rPr>
                <w:rFonts w:cs="Times New Roman"/>
                <w:bCs/>
                <w:szCs w:val="24"/>
              </w:rPr>
              <w:lastRenderedPageBreak/>
              <w:t>прошедших аттестацию  - 50%</w:t>
            </w:r>
          </w:p>
          <w:p w:rsidR="00F21CF1" w:rsidRDefault="00F21CF1" w:rsidP="00F21CF1">
            <w:pPr>
              <w:rPr>
                <w:rFonts w:cs="Times New Roman"/>
                <w:bCs/>
                <w:szCs w:val="24"/>
              </w:rPr>
            </w:pPr>
          </w:p>
          <w:p w:rsidR="00F21CF1" w:rsidRPr="00F21CF1" w:rsidRDefault="00F21CF1" w:rsidP="00F21CF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Доля педагогов, имеющих стаж педагогической работы менее 5 лет  - 50%</w:t>
            </w:r>
          </w:p>
        </w:tc>
        <w:tc>
          <w:tcPr>
            <w:tcW w:w="2393" w:type="dxa"/>
          </w:tcPr>
          <w:p w:rsidR="005A2C4C" w:rsidRDefault="005A2C4C" w:rsidP="00AA32DA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 xml:space="preserve">Действующий </w:t>
            </w:r>
            <w:proofErr w:type="spellStart"/>
            <w:r>
              <w:rPr>
                <w:rFonts w:cs="Times New Roman"/>
                <w:bCs/>
                <w:szCs w:val="24"/>
              </w:rPr>
              <w:lastRenderedPageBreak/>
              <w:t>профстандарт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«Педагог»</w:t>
            </w:r>
          </w:p>
          <w:p w:rsidR="005A2C4C" w:rsidRDefault="005A2C4C" w:rsidP="00AA32DA">
            <w:pPr>
              <w:rPr>
                <w:rFonts w:cs="Times New Roman"/>
                <w:bCs/>
                <w:szCs w:val="24"/>
              </w:rPr>
            </w:pPr>
          </w:p>
          <w:p w:rsidR="004B797D" w:rsidRDefault="00AA32DA" w:rsidP="00AA32DA">
            <w:pPr>
              <w:rPr>
                <w:rStyle w:val="ae"/>
                <w:b w:val="0"/>
                <w:szCs w:val="28"/>
                <w:shd w:val="clear" w:color="auto" w:fill="FFFFFF"/>
              </w:rPr>
            </w:pPr>
            <w:r w:rsidRPr="00AA32DA">
              <w:rPr>
                <w:rFonts w:cs="Times New Roman"/>
                <w:bCs/>
                <w:szCs w:val="24"/>
              </w:rPr>
              <w:t>Возможность прохождения курсов повышения квалификации</w:t>
            </w:r>
            <w:r>
              <w:rPr>
                <w:rFonts w:cs="Times New Roman"/>
                <w:bCs/>
                <w:szCs w:val="24"/>
              </w:rPr>
              <w:t xml:space="preserve"> на базе </w:t>
            </w:r>
            <w:r w:rsidRPr="00AA32DA">
              <w:rPr>
                <w:rStyle w:val="ae"/>
                <w:b w:val="0"/>
                <w:szCs w:val="28"/>
                <w:shd w:val="clear" w:color="auto" w:fill="FFFFFF"/>
              </w:rPr>
              <w:t>ГБОУ ДПО РК КРИППО</w:t>
            </w:r>
          </w:p>
          <w:p w:rsidR="004B797D" w:rsidRDefault="004B797D" w:rsidP="00AA32DA">
            <w:pPr>
              <w:rPr>
                <w:rStyle w:val="ae"/>
                <w:b w:val="0"/>
                <w:szCs w:val="28"/>
                <w:shd w:val="clear" w:color="auto" w:fill="FFFFFF"/>
              </w:rPr>
            </w:pPr>
          </w:p>
          <w:p w:rsidR="004B797D" w:rsidRDefault="004B797D" w:rsidP="00AA32DA">
            <w:pPr>
              <w:rPr>
                <w:rStyle w:val="ae"/>
                <w:b w:val="0"/>
                <w:szCs w:val="28"/>
                <w:shd w:val="clear" w:color="auto" w:fill="FFFFFF"/>
              </w:rPr>
            </w:pPr>
            <w:r>
              <w:rPr>
                <w:rStyle w:val="ae"/>
                <w:b w:val="0"/>
                <w:szCs w:val="28"/>
                <w:shd w:val="clear" w:color="auto" w:fill="FFFFFF"/>
              </w:rPr>
              <w:t>Прохождение аттестации по графику</w:t>
            </w:r>
          </w:p>
          <w:p w:rsidR="00AA32DA" w:rsidRDefault="00AA32DA" w:rsidP="00AA32DA">
            <w:pPr>
              <w:rPr>
                <w:rStyle w:val="ae"/>
                <w:b w:val="0"/>
                <w:szCs w:val="28"/>
                <w:shd w:val="clear" w:color="auto" w:fill="FFFFFF"/>
              </w:rPr>
            </w:pPr>
          </w:p>
          <w:p w:rsidR="00AA32DA" w:rsidRPr="00F75411" w:rsidRDefault="00AA32DA" w:rsidP="00AA32DA">
            <w:pPr>
              <w:rPr>
                <w:bCs/>
                <w:szCs w:val="28"/>
                <w:shd w:val="clear" w:color="auto" w:fill="FFFFFF"/>
              </w:rPr>
            </w:pPr>
            <w:r>
              <w:rPr>
                <w:rStyle w:val="ae"/>
                <w:b w:val="0"/>
                <w:szCs w:val="28"/>
                <w:shd w:val="clear" w:color="auto" w:fill="FFFFFF"/>
              </w:rPr>
              <w:t>Разработка индивидуальных маршрутов непрерывного образования педагогов ДОУ</w:t>
            </w:r>
          </w:p>
        </w:tc>
        <w:tc>
          <w:tcPr>
            <w:tcW w:w="2393" w:type="dxa"/>
          </w:tcPr>
          <w:p w:rsidR="002E1560" w:rsidRPr="001830AE" w:rsidRDefault="00B94B60" w:rsidP="001830AE">
            <w:pPr>
              <w:rPr>
                <w:rFonts w:cs="Times New Roman"/>
                <w:bCs/>
                <w:sz w:val="28"/>
                <w:szCs w:val="24"/>
              </w:rPr>
            </w:pPr>
            <w:r w:rsidRPr="00B94B60">
              <w:rPr>
                <w:rFonts w:cs="Times New Roman"/>
                <w:bCs/>
                <w:szCs w:val="24"/>
              </w:rPr>
              <w:lastRenderedPageBreak/>
              <w:t xml:space="preserve">Изменения в </w:t>
            </w:r>
            <w:r w:rsidRPr="00B94B60">
              <w:rPr>
                <w:rFonts w:cs="Times New Roman"/>
                <w:bCs/>
                <w:szCs w:val="24"/>
              </w:rPr>
              <w:lastRenderedPageBreak/>
              <w:t xml:space="preserve">финансировании </w:t>
            </w:r>
            <w:r>
              <w:rPr>
                <w:rFonts w:cs="Times New Roman"/>
                <w:bCs/>
                <w:szCs w:val="24"/>
              </w:rPr>
              <w:t>программ дополнительного профессионального образования</w:t>
            </w:r>
          </w:p>
        </w:tc>
      </w:tr>
      <w:tr w:rsidR="006E790F" w:rsidTr="002D5881">
        <w:tc>
          <w:tcPr>
            <w:tcW w:w="9582" w:type="dxa"/>
            <w:gridSpan w:val="4"/>
          </w:tcPr>
          <w:p w:rsidR="006E790F" w:rsidRDefault="006E790F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  <w:r w:rsidRPr="006E790F">
              <w:rPr>
                <w:rFonts w:cs="Times New Roman"/>
                <w:b/>
                <w:bCs/>
                <w:szCs w:val="24"/>
              </w:rPr>
              <w:lastRenderedPageBreak/>
              <w:t>Психолого-педагогические у</w:t>
            </w:r>
            <w:r>
              <w:rPr>
                <w:rFonts w:cs="Times New Roman"/>
                <w:b/>
                <w:bCs/>
                <w:szCs w:val="24"/>
              </w:rPr>
              <w:t>с</w:t>
            </w:r>
            <w:r w:rsidRPr="006E790F">
              <w:rPr>
                <w:rFonts w:cs="Times New Roman"/>
                <w:b/>
                <w:bCs/>
                <w:szCs w:val="24"/>
              </w:rPr>
              <w:t>ловия</w:t>
            </w:r>
          </w:p>
        </w:tc>
      </w:tr>
      <w:tr w:rsidR="006E790F" w:rsidTr="002D5881">
        <w:tc>
          <w:tcPr>
            <w:tcW w:w="2403" w:type="dxa"/>
          </w:tcPr>
          <w:p w:rsidR="006E790F" w:rsidRDefault="008D05BD" w:rsidP="008D05BD">
            <w:pPr>
              <w:rPr>
                <w:rFonts w:cs="Times New Roman"/>
                <w:bCs/>
                <w:color w:val="auto"/>
                <w:szCs w:val="24"/>
              </w:rPr>
            </w:pPr>
            <w:r w:rsidRPr="008D05BD">
              <w:rPr>
                <w:rFonts w:cs="Times New Roman"/>
                <w:bCs/>
                <w:color w:val="auto"/>
                <w:szCs w:val="24"/>
              </w:rPr>
              <w:t xml:space="preserve">Имеется </w:t>
            </w:r>
            <w:proofErr w:type="spellStart"/>
            <w:r w:rsidRPr="008D05BD">
              <w:rPr>
                <w:rFonts w:cs="Times New Roman"/>
                <w:bCs/>
                <w:color w:val="auto"/>
                <w:szCs w:val="24"/>
              </w:rPr>
              <w:t>тьютер</w:t>
            </w:r>
            <w:proofErr w:type="spellEnd"/>
            <w:r>
              <w:rPr>
                <w:rFonts w:cs="Times New Roman"/>
                <w:bCs/>
                <w:color w:val="auto"/>
                <w:szCs w:val="24"/>
              </w:rPr>
              <w:t xml:space="preserve"> (по совместительству)</w:t>
            </w:r>
            <w:r w:rsidR="002262BB">
              <w:rPr>
                <w:rFonts w:cs="Times New Roman"/>
                <w:bCs/>
                <w:color w:val="auto"/>
                <w:szCs w:val="24"/>
              </w:rPr>
              <w:t>.</w:t>
            </w:r>
          </w:p>
          <w:p w:rsidR="002262BB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2262BB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В рамках педагогической диагностики  проводится  оценка индивидуального развития детей дошкольного возраста.</w:t>
            </w:r>
          </w:p>
          <w:p w:rsidR="002262BB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2262BB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Наполняемость групп соответствует требованиям</w:t>
            </w:r>
            <w:r w:rsidR="00E605F2">
              <w:rPr>
                <w:rFonts w:cs="Times New Roman"/>
                <w:bCs/>
                <w:color w:val="auto"/>
                <w:szCs w:val="24"/>
              </w:rPr>
              <w:t xml:space="preserve"> </w:t>
            </w:r>
            <w:proofErr w:type="spellStart"/>
            <w:r w:rsidR="00E605F2">
              <w:rPr>
                <w:rFonts w:cs="Times New Roman"/>
                <w:bCs/>
                <w:color w:val="auto"/>
                <w:szCs w:val="24"/>
              </w:rPr>
              <w:t>СанПиН</w:t>
            </w:r>
            <w:proofErr w:type="spellEnd"/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Работа с родителями ведётся согласно плану</w:t>
            </w:r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E40764" w:rsidRPr="008D05BD" w:rsidRDefault="00E40764" w:rsidP="008D05BD">
            <w:pPr>
              <w:rPr>
                <w:rFonts w:cs="Times New Roman"/>
                <w:bCs/>
                <w:color w:val="auto"/>
                <w:sz w:val="28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О</w:t>
            </w:r>
            <w:r w:rsidRPr="00E40764">
              <w:rPr>
                <w:rFonts w:cs="Times New Roman"/>
                <w:bCs/>
                <w:color w:val="auto"/>
                <w:szCs w:val="24"/>
              </w:rPr>
              <w:t xml:space="preserve">бъем </w:t>
            </w:r>
            <w:r>
              <w:rPr>
                <w:rFonts w:cs="Times New Roman"/>
                <w:bCs/>
                <w:color w:val="auto"/>
                <w:szCs w:val="24"/>
              </w:rPr>
              <w:t>образовательной нагрузки соответств</w:t>
            </w:r>
            <w:r w:rsidR="00E605F2">
              <w:rPr>
                <w:rFonts w:cs="Times New Roman"/>
                <w:bCs/>
                <w:color w:val="auto"/>
                <w:szCs w:val="24"/>
              </w:rPr>
              <w:t>ует</w:t>
            </w:r>
            <w:r w:rsidRPr="00E40764">
              <w:rPr>
                <w:rFonts w:cs="Times New Roman"/>
                <w:bCs/>
                <w:color w:val="auto"/>
                <w:szCs w:val="24"/>
              </w:rPr>
              <w:t xml:space="preserve"> санитарно-эпидемиологическим правилам и нормативам </w:t>
            </w:r>
            <w:proofErr w:type="spellStart"/>
            <w:r w:rsidRPr="00E40764">
              <w:rPr>
                <w:rFonts w:cs="Times New Roman"/>
                <w:bCs/>
                <w:color w:val="auto"/>
                <w:szCs w:val="24"/>
              </w:rPr>
              <w:t>СанПиН</w:t>
            </w:r>
            <w:proofErr w:type="spellEnd"/>
          </w:p>
        </w:tc>
        <w:tc>
          <w:tcPr>
            <w:tcW w:w="2393" w:type="dxa"/>
          </w:tcPr>
          <w:p w:rsidR="008D05BD" w:rsidRDefault="008D05BD" w:rsidP="008D05BD">
            <w:pPr>
              <w:rPr>
                <w:rFonts w:cs="Times New Roman"/>
                <w:bCs/>
                <w:color w:val="auto"/>
                <w:szCs w:val="24"/>
              </w:rPr>
            </w:pPr>
            <w:r w:rsidRPr="008D05BD">
              <w:rPr>
                <w:rFonts w:cs="Times New Roman"/>
                <w:bCs/>
                <w:color w:val="auto"/>
                <w:szCs w:val="24"/>
              </w:rPr>
              <w:t>Нет педагога-психолога</w:t>
            </w:r>
            <w:r w:rsidR="002262BB">
              <w:rPr>
                <w:rFonts w:cs="Times New Roman"/>
                <w:bCs/>
                <w:color w:val="auto"/>
                <w:szCs w:val="24"/>
              </w:rPr>
              <w:t>.</w:t>
            </w:r>
          </w:p>
          <w:p w:rsidR="008D05BD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 xml:space="preserve"> </w:t>
            </w:r>
          </w:p>
          <w:p w:rsidR="00E40764" w:rsidRDefault="00D11ED6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Отсутствует инструментарий для проведения диагностики индивидуального развития детей с ОВЗ</w:t>
            </w:r>
          </w:p>
          <w:p w:rsidR="00D11ED6" w:rsidRDefault="00D11ED6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>Отсутствует учебно-методическая литература по работе с детьми с ОВЗ</w:t>
            </w:r>
          </w:p>
          <w:p w:rsidR="002262BB" w:rsidRDefault="002262BB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2262BB" w:rsidRDefault="0049359E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 xml:space="preserve">Недостаточное применение </w:t>
            </w:r>
            <w:r w:rsidR="0061140F">
              <w:rPr>
                <w:rFonts w:cs="Times New Roman"/>
                <w:bCs/>
                <w:color w:val="auto"/>
                <w:szCs w:val="24"/>
              </w:rPr>
              <w:t xml:space="preserve">педагогами ДОУ </w:t>
            </w:r>
            <w:r>
              <w:rPr>
                <w:rFonts w:cs="Times New Roman"/>
                <w:bCs/>
                <w:color w:val="auto"/>
                <w:szCs w:val="24"/>
              </w:rPr>
              <w:t>методов и приёмов</w:t>
            </w:r>
            <w:proofErr w:type="gramStart"/>
            <w:r>
              <w:rPr>
                <w:rFonts w:cs="Times New Roman"/>
                <w:bCs/>
                <w:color w:val="auto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bCs/>
                <w:color w:val="auto"/>
                <w:szCs w:val="24"/>
              </w:rPr>
              <w:t xml:space="preserve"> направленных на развитие коммуникативных способностей детей</w:t>
            </w:r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E40764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t xml:space="preserve">Недостаточное применение </w:t>
            </w:r>
            <w:r w:rsidR="0061140F">
              <w:rPr>
                <w:rFonts w:cs="Times New Roman"/>
                <w:bCs/>
                <w:color w:val="auto"/>
                <w:szCs w:val="24"/>
              </w:rPr>
              <w:t xml:space="preserve">педагогами ДОУ </w:t>
            </w:r>
            <w:r>
              <w:rPr>
                <w:rFonts w:cs="Times New Roman"/>
                <w:bCs/>
                <w:color w:val="auto"/>
                <w:szCs w:val="24"/>
              </w:rPr>
              <w:t xml:space="preserve">современных форм и технологий в работе с семьями </w:t>
            </w:r>
            <w:r>
              <w:rPr>
                <w:rFonts w:cs="Times New Roman"/>
                <w:bCs/>
                <w:color w:val="auto"/>
                <w:szCs w:val="24"/>
              </w:rPr>
              <w:lastRenderedPageBreak/>
              <w:t>воспитанников</w:t>
            </w:r>
          </w:p>
          <w:p w:rsidR="00E40764" w:rsidRPr="008D05BD" w:rsidRDefault="00E40764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</w:tc>
        <w:tc>
          <w:tcPr>
            <w:tcW w:w="2393" w:type="dxa"/>
          </w:tcPr>
          <w:p w:rsidR="006E790F" w:rsidRDefault="00D957D4" w:rsidP="008D05BD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color w:val="auto"/>
                <w:szCs w:val="24"/>
              </w:rPr>
              <w:lastRenderedPageBreak/>
              <w:t>Возможность взаимодействия со специалистами по коррекционной работе с детьми с ОВЗ  вне образовательного учреждения</w:t>
            </w:r>
          </w:p>
          <w:p w:rsidR="00D957D4" w:rsidRDefault="00D957D4" w:rsidP="008D05BD">
            <w:pPr>
              <w:rPr>
                <w:rFonts w:cs="Times New Roman"/>
                <w:bCs/>
                <w:color w:val="auto"/>
                <w:szCs w:val="24"/>
              </w:rPr>
            </w:pPr>
          </w:p>
          <w:p w:rsidR="00D957D4" w:rsidRDefault="00D957D4" w:rsidP="00D957D4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Использование передового педагогического опыта по созданию психолого-педагогических условий в ДОУ других </w:t>
            </w:r>
            <w:proofErr w:type="spellStart"/>
            <w:proofErr w:type="gramStart"/>
            <w:r>
              <w:rPr>
                <w:rFonts w:cs="Times New Roman"/>
                <w:bCs/>
                <w:szCs w:val="24"/>
              </w:rPr>
              <w:t>образова-тельных</w:t>
            </w:r>
            <w:proofErr w:type="spellEnd"/>
            <w:proofErr w:type="gramEnd"/>
            <w:r>
              <w:rPr>
                <w:rFonts w:cs="Times New Roman"/>
                <w:bCs/>
                <w:szCs w:val="24"/>
              </w:rPr>
              <w:t xml:space="preserve"> учреждений</w:t>
            </w:r>
          </w:p>
          <w:p w:rsidR="00D957D4" w:rsidRDefault="00D957D4" w:rsidP="00D957D4">
            <w:pPr>
              <w:rPr>
                <w:rFonts w:cs="Times New Roman"/>
                <w:bCs/>
                <w:szCs w:val="24"/>
              </w:rPr>
            </w:pPr>
          </w:p>
          <w:p w:rsidR="00D957D4" w:rsidRPr="00D957D4" w:rsidRDefault="00D957D4" w:rsidP="00D957D4">
            <w:pPr>
              <w:rPr>
                <w:rFonts w:cs="Times New Roman"/>
                <w:bCs/>
                <w:color w:val="auto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Повышение квалификации педагогов по вопросам создания психолого-педагогических условий в ДОУ в соответствии с требованиями ФГОС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bCs/>
                <w:szCs w:val="24"/>
              </w:rPr>
              <w:t>на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курсах и методических объединениях воспитателей и </w:t>
            </w:r>
            <w:r>
              <w:rPr>
                <w:rFonts w:cs="Times New Roman"/>
                <w:bCs/>
                <w:szCs w:val="24"/>
              </w:rPr>
              <w:lastRenderedPageBreak/>
              <w:t>специалистов ДОУ</w:t>
            </w:r>
          </w:p>
        </w:tc>
        <w:tc>
          <w:tcPr>
            <w:tcW w:w="2393" w:type="dxa"/>
          </w:tcPr>
          <w:p w:rsidR="00E53CF9" w:rsidRDefault="00AA43A1" w:rsidP="008D05BD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>Отсутствие заинтересованности родителей в улучшении психолого-педагогических условий реализации образовательных программ</w:t>
            </w:r>
            <w:proofErr w:type="gramStart"/>
            <w:r>
              <w:rPr>
                <w:rFonts w:cs="Times New Roman"/>
                <w:bCs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повышении их качества, участии в образовательном процессе. </w:t>
            </w:r>
          </w:p>
          <w:p w:rsidR="00E53CF9" w:rsidRDefault="00E53CF9" w:rsidP="008D05BD">
            <w:pPr>
              <w:rPr>
                <w:rFonts w:cs="Times New Roman"/>
                <w:bCs/>
                <w:szCs w:val="24"/>
              </w:rPr>
            </w:pPr>
          </w:p>
          <w:p w:rsidR="00E53CF9" w:rsidRDefault="00E53CF9" w:rsidP="008D05BD">
            <w:pPr>
              <w:rPr>
                <w:rFonts w:cs="Times New Roman"/>
                <w:bCs/>
                <w:szCs w:val="24"/>
              </w:rPr>
            </w:pPr>
          </w:p>
          <w:p w:rsidR="00E53CF9" w:rsidRDefault="00E53CF9" w:rsidP="008D05BD">
            <w:pPr>
              <w:rPr>
                <w:rFonts w:cs="Times New Roman"/>
                <w:bCs/>
                <w:szCs w:val="24"/>
              </w:rPr>
            </w:pPr>
          </w:p>
          <w:p w:rsidR="00E53CF9" w:rsidRDefault="00E53CF9" w:rsidP="008D05BD">
            <w:pPr>
              <w:rPr>
                <w:rFonts w:cs="Times New Roman"/>
                <w:bCs/>
                <w:szCs w:val="24"/>
              </w:rPr>
            </w:pPr>
          </w:p>
          <w:p w:rsidR="00E53CF9" w:rsidRDefault="00E53CF9" w:rsidP="008D05BD">
            <w:pPr>
              <w:rPr>
                <w:rFonts w:cs="Times New Roman"/>
                <w:bCs/>
                <w:szCs w:val="24"/>
              </w:rPr>
            </w:pPr>
          </w:p>
          <w:p w:rsidR="006E790F" w:rsidRPr="008D05BD" w:rsidRDefault="006E790F" w:rsidP="008D05BD">
            <w:pPr>
              <w:rPr>
                <w:rFonts w:cs="Times New Roman"/>
                <w:b/>
                <w:bCs/>
                <w:color w:val="auto"/>
                <w:sz w:val="28"/>
                <w:szCs w:val="24"/>
              </w:rPr>
            </w:pPr>
          </w:p>
        </w:tc>
      </w:tr>
      <w:tr w:rsidR="006E790F" w:rsidTr="002D5881">
        <w:tc>
          <w:tcPr>
            <w:tcW w:w="9582" w:type="dxa"/>
            <w:gridSpan w:val="4"/>
          </w:tcPr>
          <w:p w:rsidR="006E790F" w:rsidRDefault="006E790F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  <w:r w:rsidRPr="006E790F">
              <w:rPr>
                <w:rFonts w:cs="Times New Roman"/>
                <w:b/>
                <w:bCs/>
                <w:szCs w:val="24"/>
              </w:rPr>
              <w:lastRenderedPageBreak/>
              <w:t>Материально-технические условия</w:t>
            </w:r>
          </w:p>
        </w:tc>
      </w:tr>
      <w:tr w:rsidR="006E790F" w:rsidTr="002D5881">
        <w:tc>
          <w:tcPr>
            <w:tcW w:w="2403" w:type="dxa"/>
          </w:tcPr>
          <w:p w:rsidR="006E790F" w:rsidRPr="0065541D" w:rsidRDefault="0065541D" w:rsidP="00617261">
            <w:pPr>
              <w:rPr>
                <w:rFonts w:cs="Times New Roman"/>
                <w:bCs/>
                <w:szCs w:val="24"/>
              </w:rPr>
            </w:pPr>
            <w:r w:rsidRPr="0065541D">
              <w:rPr>
                <w:rFonts w:cs="Times New Roman"/>
                <w:bCs/>
                <w:szCs w:val="24"/>
              </w:rPr>
              <w:t xml:space="preserve">Наличие </w:t>
            </w:r>
            <w:r w:rsidR="00617261">
              <w:rPr>
                <w:rFonts w:cs="Times New Roman"/>
                <w:bCs/>
                <w:szCs w:val="24"/>
              </w:rPr>
              <w:t xml:space="preserve"> оборудованных </w:t>
            </w:r>
            <w:r w:rsidRPr="0065541D">
              <w:rPr>
                <w:rFonts w:cs="Times New Roman"/>
                <w:bCs/>
                <w:szCs w:val="24"/>
              </w:rPr>
              <w:t xml:space="preserve">помещений </w:t>
            </w:r>
            <w:r>
              <w:rPr>
                <w:rFonts w:cs="Times New Roman"/>
                <w:bCs/>
                <w:szCs w:val="24"/>
              </w:rPr>
              <w:t>для проведения о</w:t>
            </w:r>
            <w:r w:rsidR="00617261">
              <w:rPr>
                <w:rFonts w:cs="Times New Roman"/>
                <w:bCs/>
                <w:szCs w:val="24"/>
              </w:rPr>
              <w:t>рганизованной деятельности разных видов и культурных практик с детьми дошкольного возраста</w:t>
            </w:r>
          </w:p>
        </w:tc>
        <w:tc>
          <w:tcPr>
            <w:tcW w:w="2393" w:type="dxa"/>
          </w:tcPr>
          <w:p w:rsidR="006E790F" w:rsidRPr="00617261" w:rsidRDefault="00617261" w:rsidP="0061726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Отсутствие оборудованного кабинета педагога-психолога для работы с детьми с ОВЗ</w:t>
            </w:r>
          </w:p>
        </w:tc>
        <w:tc>
          <w:tcPr>
            <w:tcW w:w="2393" w:type="dxa"/>
          </w:tcPr>
          <w:p w:rsidR="006E790F" w:rsidRPr="00D46A54" w:rsidRDefault="00D46A54" w:rsidP="00D46A54">
            <w:pPr>
              <w:pStyle w:val="3"/>
              <w:shd w:val="clear" w:color="auto" w:fill="FFFFFF"/>
              <w:spacing w:before="0" w:after="240"/>
              <w:textAlignment w:val="baseline"/>
              <w:outlineLvl w:val="2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 xml:space="preserve">Наличие </w:t>
            </w:r>
            <w:proofErr w:type="spellStart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нормативно-право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-</w:t>
            </w:r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вых</w:t>
            </w:r>
            <w:proofErr w:type="spellEnd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 xml:space="preserve"> документов федерального уровня</w:t>
            </w:r>
            <w:proofErr w:type="gramStart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 xml:space="preserve"> ,</w:t>
            </w:r>
            <w:proofErr w:type="gramEnd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 xml:space="preserve"> </w:t>
            </w:r>
            <w:proofErr w:type="spellStart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определяю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-</w:t>
            </w:r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>щих</w:t>
            </w:r>
            <w:proofErr w:type="spellEnd"/>
            <w:r w:rsidRPr="00D46A54">
              <w:rPr>
                <w:rFonts w:ascii="Times New Roman" w:hAnsi="Times New Roman" w:cs="Times New Roman"/>
                <w:b w:val="0"/>
                <w:bCs w:val="0"/>
                <w:color w:val="auto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о</w:t>
            </w:r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собенности организации образовательной деятельности для лиц с </w:t>
            </w:r>
            <w:proofErr w:type="spellStart"/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ограничен</w:t>
            </w: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-</w:t>
            </w:r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ными</w:t>
            </w:r>
            <w:proofErr w:type="spellEnd"/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 </w:t>
            </w:r>
            <w:proofErr w:type="spellStart"/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возможностя</w:t>
            </w:r>
            <w:r>
              <w:rPr>
                <w:rFonts w:ascii="Times New Roman" w:hAnsi="Times New Roman" w:cs="Times New Roman"/>
                <w:b w:val="0"/>
                <w:color w:val="auto"/>
                <w:szCs w:val="24"/>
              </w:rPr>
              <w:t>-</w:t>
            </w:r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ми</w:t>
            </w:r>
            <w:proofErr w:type="spellEnd"/>
            <w:r w:rsidRPr="00D46A54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 здоровья</w:t>
            </w:r>
          </w:p>
        </w:tc>
        <w:tc>
          <w:tcPr>
            <w:tcW w:w="2393" w:type="dxa"/>
          </w:tcPr>
          <w:p w:rsidR="006E790F" w:rsidRDefault="000E2498" w:rsidP="00B54FF8">
            <w:pPr>
              <w:rPr>
                <w:rFonts w:cs="Times New Roman"/>
                <w:b/>
                <w:bCs/>
                <w:sz w:val="28"/>
                <w:szCs w:val="24"/>
              </w:rPr>
            </w:pPr>
            <w:r w:rsidRPr="00D46A54">
              <w:t>Снижение объемов бюджетного финансирования, направленных на совершенствование материально-технической базы учреждения.</w:t>
            </w:r>
          </w:p>
        </w:tc>
      </w:tr>
      <w:tr w:rsidR="006E790F" w:rsidTr="002D5881">
        <w:tc>
          <w:tcPr>
            <w:tcW w:w="9582" w:type="dxa"/>
            <w:gridSpan w:val="4"/>
          </w:tcPr>
          <w:p w:rsidR="006E790F" w:rsidRDefault="006E790F" w:rsidP="0018740F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  <w:r w:rsidRPr="006E790F">
              <w:rPr>
                <w:rFonts w:cs="Times New Roman"/>
                <w:b/>
                <w:bCs/>
                <w:szCs w:val="24"/>
              </w:rPr>
              <w:t>Предметно-пространственная среда</w:t>
            </w:r>
          </w:p>
        </w:tc>
      </w:tr>
      <w:tr w:rsidR="006E790F" w:rsidTr="002D5881">
        <w:tc>
          <w:tcPr>
            <w:tcW w:w="2403" w:type="dxa"/>
          </w:tcPr>
          <w:p w:rsidR="002D5881" w:rsidRDefault="002D5881" w:rsidP="002D588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Проведение ежегодного анализа  построения РППС групп</w:t>
            </w:r>
          </w:p>
          <w:p w:rsidR="002D5881" w:rsidRDefault="002D5881" w:rsidP="002D5881">
            <w:pPr>
              <w:rPr>
                <w:rFonts w:cs="Times New Roman"/>
                <w:bCs/>
                <w:szCs w:val="24"/>
              </w:rPr>
            </w:pPr>
          </w:p>
          <w:p w:rsidR="002D5881" w:rsidRDefault="002D5881" w:rsidP="002D588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РППС соответствует возрастным особенностям и требованиям безопасности</w:t>
            </w:r>
          </w:p>
          <w:p w:rsidR="002D5881" w:rsidRDefault="002D5881" w:rsidP="002D5881">
            <w:pPr>
              <w:rPr>
                <w:rFonts w:cs="Times New Roman"/>
                <w:bCs/>
                <w:szCs w:val="24"/>
              </w:rPr>
            </w:pPr>
          </w:p>
          <w:p w:rsidR="006E790F" w:rsidRPr="002D5881" w:rsidRDefault="002D5881" w:rsidP="002D588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Использование иных помещений для образовательной деятельности</w:t>
            </w:r>
          </w:p>
        </w:tc>
        <w:tc>
          <w:tcPr>
            <w:tcW w:w="2393" w:type="dxa"/>
          </w:tcPr>
          <w:p w:rsidR="006E790F" w:rsidRDefault="0008181D" w:rsidP="0008181D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 рабочих </w:t>
            </w:r>
            <w:proofErr w:type="spellStart"/>
            <w:proofErr w:type="gramStart"/>
            <w:r w:rsidR="00EC6F7B">
              <w:rPr>
                <w:rFonts w:cs="Times New Roman"/>
                <w:bCs/>
                <w:szCs w:val="24"/>
              </w:rPr>
              <w:t>програм-</w:t>
            </w:r>
            <w:r>
              <w:rPr>
                <w:rFonts w:cs="Times New Roman"/>
                <w:bCs/>
                <w:szCs w:val="24"/>
              </w:rPr>
              <w:t>мах</w:t>
            </w:r>
            <w:proofErr w:type="spellEnd"/>
            <w:proofErr w:type="gramEnd"/>
            <w:r>
              <w:rPr>
                <w:rFonts w:cs="Times New Roman"/>
                <w:bCs/>
                <w:szCs w:val="24"/>
              </w:rPr>
              <w:t xml:space="preserve">  отсутствует описание  РППС по образовательным областям</w:t>
            </w:r>
          </w:p>
          <w:p w:rsidR="0008181D" w:rsidRDefault="0008181D" w:rsidP="0008181D">
            <w:pPr>
              <w:rPr>
                <w:rFonts w:cs="Times New Roman"/>
                <w:bCs/>
                <w:szCs w:val="24"/>
              </w:rPr>
            </w:pPr>
          </w:p>
          <w:p w:rsidR="0008181D" w:rsidRDefault="0008181D" w:rsidP="0008181D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 уголках уединения отсутствуют </w:t>
            </w:r>
            <w:proofErr w:type="spellStart"/>
            <w:proofErr w:type="gramStart"/>
            <w:r>
              <w:rPr>
                <w:rFonts w:cs="Times New Roman"/>
                <w:bCs/>
                <w:szCs w:val="24"/>
              </w:rPr>
              <w:t>игруш</w:t>
            </w:r>
            <w:r w:rsidR="00EC6F7B">
              <w:rPr>
                <w:rFonts w:cs="Times New Roman"/>
                <w:bCs/>
                <w:szCs w:val="24"/>
              </w:rPr>
              <w:t>-</w:t>
            </w:r>
            <w:r>
              <w:rPr>
                <w:rFonts w:cs="Times New Roman"/>
                <w:bCs/>
                <w:szCs w:val="24"/>
              </w:rPr>
              <w:t>ки</w:t>
            </w:r>
            <w:proofErr w:type="spellEnd"/>
            <w:proofErr w:type="gramEnd"/>
            <w:r>
              <w:rPr>
                <w:rFonts w:cs="Times New Roman"/>
                <w:bCs/>
                <w:szCs w:val="24"/>
              </w:rPr>
              <w:t xml:space="preserve"> для снятия эмоционального напряжения</w:t>
            </w:r>
          </w:p>
          <w:p w:rsidR="0008181D" w:rsidRDefault="0008181D" w:rsidP="0008181D">
            <w:pPr>
              <w:rPr>
                <w:rFonts w:cs="Times New Roman"/>
                <w:bCs/>
                <w:szCs w:val="24"/>
              </w:rPr>
            </w:pPr>
          </w:p>
          <w:p w:rsidR="00EC6F7B" w:rsidRDefault="0008181D" w:rsidP="000818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EC6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разнообраз</w:t>
            </w:r>
            <w:r w:rsidR="00EC6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игр, игрушек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="00EC6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сменяемос</w:t>
            </w:r>
            <w:r w:rsidR="00EC6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r w:rsidR="00EC6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соответствии с тематикой </w:t>
            </w:r>
          </w:p>
          <w:p w:rsidR="00EC6F7B" w:rsidRDefault="00EC6F7B" w:rsidP="000818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81D" w:rsidRDefault="00EC6F7B" w:rsidP="000818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аспект слабо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пред-ставлен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предметно-развивающей среде групп.</w:t>
            </w:r>
            <w:r w:rsidR="00081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F7B" w:rsidRDefault="00EC6F7B" w:rsidP="000818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F7B" w:rsidRDefault="00EC6F7B" w:rsidP="000818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раздаточные  материалы требуют обновления и пополнения.</w:t>
            </w:r>
          </w:p>
          <w:p w:rsidR="0008181D" w:rsidRPr="0008181D" w:rsidRDefault="0008181D" w:rsidP="0008181D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2393" w:type="dxa"/>
          </w:tcPr>
          <w:p w:rsidR="006E790F" w:rsidRDefault="00B54FF8" w:rsidP="002D588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Использование передового педагогического опыта в создании РППС в соответствии с требованиями ФГОС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</w:p>
          <w:p w:rsidR="00B54FF8" w:rsidRDefault="00B54FF8" w:rsidP="002D5881">
            <w:pPr>
              <w:rPr>
                <w:rFonts w:cs="Times New Roman"/>
                <w:bCs/>
                <w:szCs w:val="24"/>
              </w:rPr>
            </w:pPr>
          </w:p>
          <w:p w:rsidR="00B54FF8" w:rsidRDefault="00B54FF8" w:rsidP="00B54FF8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Разработаны рекомендации по созданию РППС в соответствии с требованиями ФГОС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</w:p>
          <w:p w:rsidR="00B54FF8" w:rsidRDefault="00B54FF8" w:rsidP="00B54FF8">
            <w:pPr>
              <w:rPr>
                <w:rFonts w:cs="Times New Roman"/>
                <w:bCs/>
                <w:szCs w:val="24"/>
              </w:rPr>
            </w:pPr>
          </w:p>
          <w:p w:rsidR="00B54FF8" w:rsidRDefault="00B54FF8" w:rsidP="00B54FF8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Возможность повышения педагогического мастерства в создании РППС на методических объединениях воспитателей и специалистов ДОУ</w:t>
            </w:r>
          </w:p>
          <w:p w:rsidR="00B54FF8" w:rsidRPr="002D5881" w:rsidRDefault="00B54FF8" w:rsidP="002D5881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2393" w:type="dxa"/>
          </w:tcPr>
          <w:p w:rsidR="006E790F" w:rsidRDefault="002D5881" w:rsidP="002D5881">
            <w:r>
              <w:t>Снижение объемов бюджетного финансирования, направленных на совершенствование предметно-развивающей среды учреждения.</w:t>
            </w:r>
          </w:p>
          <w:p w:rsidR="002D5881" w:rsidRDefault="002D5881" w:rsidP="002D5881"/>
          <w:p w:rsidR="002D5881" w:rsidRDefault="002D5881" w:rsidP="002D5881">
            <w:r>
              <w:t>Отсутствие внебюджетных источников финансирования</w:t>
            </w:r>
          </w:p>
          <w:p w:rsidR="00EC4855" w:rsidRDefault="00EC4855" w:rsidP="002D5881"/>
          <w:p w:rsidR="00EC4855" w:rsidRPr="002D5881" w:rsidRDefault="00EC4855" w:rsidP="002D5881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Отсутствие заинтересованности родителей в создании РППС в соответствии с требованиями ФГОС </w:t>
            </w:r>
            <w:proofErr w:type="gramStart"/>
            <w:r>
              <w:rPr>
                <w:rFonts w:cs="Times New Roman"/>
                <w:bCs/>
                <w:szCs w:val="24"/>
              </w:rPr>
              <w:t>ДО</w:t>
            </w:r>
            <w:proofErr w:type="gramEnd"/>
          </w:p>
        </w:tc>
      </w:tr>
    </w:tbl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</w:p>
    <w:p w:rsidR="000E7FF9" w:rsidRDefault="00F14A68" w:rsidP="007F4CC4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5.Концепция развития детского сада</w:t>
      </w:r>
      <w:r w:rsidR="000E7FF9">
        <w:rPr>
          <w:rFonts w:cs="Times New Roman"/>
          <w:b/>
          <w:sz w:val="28"/>
        </w:rPr>
        <w:t>.</w:t>
      </w:r>
    </w:p>
    <w:p w:rsidR="00BB087C" w:rsidRDefault="00BB087C" w:rsidP="00CF62AB">
      <w:pPr>
        <w:spacing w:after="0" w:line="240" w:lineRule="auto"/>
        <w:rPr>
          <w:rFonts w:cs="Times New Roman"/>
          <w:color w:val="222222"/>
          <w:shd w:val="clear" w:color="auto" w:fill="FFFFFF"/>
        </w:rPr>
      </w:pPr>
      <w:r w:rsidRPr="00BB087C">
        <w:rPr>
          <w:rFonts w:cs="Times New Roman"/>
        </w:rPr>
        <w:lastRenderedPageBreak/>
        <w:t>1.</w:t>
      </w:r>
      <w:r>
        <w:rPr>
          <w:rFonts w:cs="Times New Roman"/>
        </w:rPr>
        <w:t>Постро</w:t>
      </w:r>
      <w:r w:rsidR="00CF62AB">
        <w:rPr>
          <w:rFonts w:cs="Times New Roman"/>
        </w:rPr>
        <w:t>ени</w:t>
      </w:r>
      <w:r w:rsidR="00F24431">
        <w:rPr>
          <w:rFonts w:cs="Times New Roman"/>
        </w:rPr>
        <w:t>е образовательной политики с учётом требований  к результатам освоения основной образовательной программы ДОУ</w:t>
      </w:r>
      <w:proofErr w:type="gramStart"/>
      <w:r w:rsidR="00F24431">
        <w:rPr>
          <w:rFonts w:cs="Times New Roman"/>
        </w:rPr>
        <w:t xml:space="preserve"> </w:t>
      </w:r>
      <w:r>
        <w:rPr>
          <w:rFonts w:ascii="Arial" w:hAnsi="Arial" w:cs="Arial"/>
          <w:color w:val="222222"/>
          <w:sz w:val="26"/>
          <w:shd w:val="clear" w:color="auto" w:fill="FFFFFF"/>
        </w:rPr>
        <w:t>,</w:t>
      </w:r>
      <w:proofErr w:type="gramEnd"/>
      <w:r w:rsidR="00CF62AB">
        <w:rPr>
          <w:rFonts w:cs="Times New Roman"/>
          <w:color w:val="222222"/>
          <w:shd w:val="clear" w:color="auto" w:fill="FFFFFF"/>
        </w:rPr>
        <w:t xml:space="preserve"> </w:t>
      </w:r>
      <w:r w:rsidR="00F24431">
        <w:rPr>
          <w:rFonts w:cs="Times New Roman"/>
          <w:color w:val="222222"/>
          <w:shd w:val="clear" w:color="auto" w:fill="FFFFFF"/>
        </w:rPr>
        <w:t>обозначенными в ФГОС ДО и направленной</w:t>
      </w:r>
      <w:r w:rsidR="00CF62AB">
        <w:rPr>
          <w:rFonts w:cs="Times New Roman"/>
          <w:color w:val="222222"/>
          <w:shd w:val="clear" w:color="auto" w:fill="FFFFFF"/>
        </w:rPr>
        <w:t xml:space="preserve"> </w:t>
      </w:r>
      <w:r w:rsidRPr="00BB087C">
        <w:rPr>
          <w:rFonts w:cs="Times New Roman"/>
          <w:color w:val="222222"/>
          <w:shd w:val="clear" w:color="auto" w:fill="FFFFFF"/>
        </w:rPr>
        <w:t xml:space="preserve">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CF62AB">
        <w:rPr>
          <w:rFonts w:cs="Times New Roman"/>
          <w:color w:val="222222"/>
          <w:shd w:val="clear" w:color="auto" w:fill="FFFFFF"/>
        </w:rPr>
        <w:t>.</w:t>
      </w:r>
    </w:p>
    <w:p w:rsidR="005E182F" w:rsidRDefault="005E182F" w:rsidP="00CF62AB">
      <w:pPr>
        <w:spacing w:after="0" w:line="240" w:lineRule="auto"/>
        <w:rPr>
          <w:rFonts w:cs="Times New Roman"/>
          <w:color w:val="222222"/>
          <w:shd w:val="clear" w:color="auto" w:fill="FFFFFF"/>
        </w:rPr>
      </w:pPr>
    </w:p>
    <w:p w:rsidR="005E182F" w:rsidRPr="005E182F" w:rsidRDefault="005E182F" w:rsidP="005E182F">
      <w:pPr>
        <w:spacing w:after="0" w:line="240" w:lineRule="auto"/>
        <w:jc w:val="both"/>
        <w:rPr>
          <w:rFonts w:cs="Times New Roman"/>
          <w:color w:val="auto"/>
          <w:spacing w:val="2"/>
          <w:szCs w:val="20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 xml:space="preserve">2.Основная образовательная </w:t>
      </w:r>
      <w:r w:rsidRPr="005E182F">
        <w:rPr>
          <w:rFonts w:cs="Times New Roman"/>
          <w:color w:val="auto"/>
          <w:spacing w:val="2"/>
          <w:szCs w:val="20"/>
          <w:shd w:val="clear" w:color="auto" w:fill="FFFFFF"/>
        </w:rPr>
        <w:t xml:space="preserve">программа </w:t>
      </w:r>
      <w:r w:rsidR="006F1350">
        <w:rPr>
          <w:rFonts w:cs="Times New Roman"/>
          <w:color w:val="auto"/>
          <w:spacing w:val="2"/>
          <w:szCs w:val="20"/>
          <w:shd w:val="clear" w:color="auto" w:fill="FFFFFF"/>
        </w:rPr>
        <w:t xml:space="preserve">ДОУ </w:t>
      </w:r>
      <w:r w:rsidRPr="005E182F">
        <w:rPr>
          <w:rFonts w:cs="Times New Roman"/>
          <w:color w:val="auto"/>
          <w:spacing w:val="2"/>
          <w:szCs w:val="20"/>
          <w:shd w:val="clear" w:color="auto" w:fill="FFFFFF"/>
        </w:rPr>
        <w:t>формируется как программа психолого-педагогической поддержки позитивной социализации и индивидуализации, развития лично</w:t>
      </w:r>
      <w:r>
        <w:rPr>
          <w:rFonts w:cs="Times New Roman"/>
          <w:color w:val="auto"/>
          <w:spacing w:val="2"/>
          <w:szCs w:val="20"/>
          <w:shd w:val="clear" w:color="auto" w:fill="FFFFFF"/>
        </w:rPr>
        <w:t>сти детей дошкольного возраста,</w:t>
      </w:r>
      <w:r w:rsidRPr="005E182F">
        <w:rPr>
          <w:rFonts w:cs="Times New Roman"/>
          <w:color w:val="auto"/>
          <w:spacing w:val="2"/>
          <w:szCs w:val="20"/>
          <w:shd w:val="clear" w:color="auto" w:fill="FFFFFF"/>
        </w:rPr>
        <w:t xml:space="preserve">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 и направлена </w:t>
      </w:r>
      <w:proofErr w:type="gramStart"/>
      <w:r>
        <w:rPr>
          <w:rFonts w:cs="Times New Roman"/>
          <w:color w:val="auto"/>
          <w:spacing w:val="2"/>
          <w:szCs w:val="20"/>
          <w:shd w:val="clear" w:color="auto" w:fill="FFFFFF"/>
        </w:rPr>
        <w:t>на</w:t>
      </w:r>
      <w:proofErr w:type="gramEnd"/>
      <w:r w:rsidRPr="005E182F">
        <w:rPr>
          <w:rFonts w:cs="Times New Roman"/>
          <w:color w:val="auto"/>
          <w:spacing w:val="2"/>
          <w:szCs w:val="20"/>
          <w:shd w:val="clear" w:color="auto" w:fill="FFFFFF"/>
        </w:rPr>
        <w:t>:</w:t>
      </w:r>
    </w:p>
    <w:p w:rsidR="005E182F" w:rsidRPr="005E182F" w:rsidRDefault="005E182F" w:rsidP="005E182F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5E182F">
        <w:rPr>
          <w:rFonts w:cs="Times New Roman"/>
          <w:color w:val="auto"/>
          <w:spacing w:val="2"/>
          <w:szCs w:val="20"/>
          <w:shd w:val="clear" w:color="auto" w:fill="FFFFFF"/>
        </w:rPr>
        <w:t xml:space="preserve">- </w:t>
      </w:r>
      <w:r w:rsidRPr="005E182F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E182F">
        <w:rPr>
          <w:rFonts w:eastAsia="Times New Roman" w:cs="Times New Roman"/>
          <w:color w:val="auto"/>
          <w:spacing w:val="2"/>
          <w:szCs w:val="20"/>
          <w:lang w:eastAsia="ru-RU"/>
        </w:rPr>
        <w:t>со</w:t>
      </w:r>
      <w:proofErr w:type="gramEnd"/>
      <w:r w:rsidRPr="005E182F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E182F" w:rsidRPr="005E182F" w:rsidRDefault="005E182F" w:rsidP="005E182F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5E182F">
        <w:rPr>
          <w:rFonts w:eastAsia="Times New Roman" w:cs="Times New Roman"/>
          <w:color w:val="auto"/>
          <w:spacing w:val="2"/>
          <w:szCs w:val="20"/>
          <w:lang w:eastAsia="ru-RU"/>
        </w:rPr>
        <w:t>-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E182F" w:rsidRDefault="005E182F" w:rsidP="00CF62AB">
      <w:pPr>
        <w:spacing w:after="0" w:line="240" w:lineRule="auto"/>
        <w:rPr>
          <w:rFonts w:cs="Times New Roman"/>
          <w:color w:val="222222"/>
          <w:shd w:val="clear" w:color="auto" w:fill="FFFFFF"/>
        </w:rPr>
      </w:pPr>
    </w:p>
    <w:p w:rsidR="006A095E" w:rsidRDefault="006A095E" w:rsidP="006A095E">
      <w:pPr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</w:p>
    <w:p w:rsidR="00CF62AB" w:rsidRPr="006A095E" w:rsidRDefault="005E182F" w:rsidP="006A095E">
      <w:pPr>
        <w:spacing w:after="0" w:line="240" w:lineRule="auto"/>
        <w:jc w:val="both"/>
        <w:rPr>
          <w:rFonts w:cs="Times New Roman"/>
          <w:color w:val="auto"/>
          <w:spacing w:val="2"/>
          <w:szCs w:val="20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>3</w:t>
      </w:r>
      <w:r w:rsidR="00CF62AB">
        <w:rPr>
          <w:rFonts w:cs="Times New Roman"/>
          <w:color w:val="222222"/>
          <w:shd w:val="clear" w:color="auto" w:fill="FFFFFF"/>
        </w:rPr>
        <w:t>.</w:t>
      </w:r>
      <w:r w:rsidR="00CF62AB" w:rsidRPr="00CF62AB">
        <w:rPr>
          <w:rFonts w:ascii="Arial" w:hAnsi="Arial" w:cs="Arial"/>
          <w:color w:val="222222"/>
          <w:sz w:val="26"/>
          <w:shd w:val="clear" w:color="auto" w:fill="FFFFFF"/>
        </w:rPr>
        <w:t xml:space="preserve"> </w:t>
      </w:r>
      <w:r w:rsidR="006A095E">
        <w:rPr>
          <w:rFonts w:cs="Times New Roman"/>
          <w:color w:val="222222"/>
          <w:shd w:val="clear" w:color="auto" w:fill="FFFFFF"/>
        </w:rPr>
        <w:t xml:space="preserve"> Основная  образовательная программа</w:t>
      </w:r>
      <w:r w:rsidR="00F24431" w:rsidRPr="00F24431">
        <w:rPr>
          <w:rFonts w:cs="Times New Roman"/>
          <w:color w:val="222222"/>
          <w:shd w:val="clear" w:color="auto" w:fill="FFFFFF"/>
        </w:rPr>
        <w:t xml:space="preserve"> ДОУ </w:t>
      </w:r>
      <w:r w:rsidR="006A095E" w:rsidRPr="006A095E">
        <w:rPr>
          <w:rFonts w:cs="Times New Roman"/>
          <w:color w:val="auto"/>
          <w:spacing w:val="2"/>
          <w:szCs w:val="20"/>
          <w:shd w:val="clear" w:color="auto" w:fill="FFFFFF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</w:t>
      </w:r>
      <w:r w:rsidR="006A095E">
        <w:rPr>
          <w:rFonts w:cs="Times New Roman"/>
          <w:color w:val="auto"/>
          <w:spacing w:val="2"/>
          <w:szCs w:val="20"/>
          <w:shd w:val="clear" w:color="auto" w:fill="FFFFFF"/>
        </w:rPr>
        <w:t>еских особенностей и</w:t>
      </w:r>
      <w:r w:rsidR="006A095E" w:rsidRPr="006A095E">
        <w:rPr>
          <w:rFonts w:cs="Times New Roman"/>
          <w:color w:val="auto"/>
          <w:spacing w:val="2"/>
          <w:szCs w:val="20"/>
          <w:shd w:val="clear" w:color="auto" w:fill="FFFFFF"/>
        </w:rPr>
        <w:t xml:space="preserve"> направлена на решение следующих задач: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>
        <w:rPr>
          <w:rFonts w:eastAsia="Times New Roman" w:cs="Times New Roman"/>
          <w:color w:val="auto"/>
          <w:spacing w:val="2"/>
          <w:szCs w:val="20"/>
          <w:lang w:eastAsia="ru-RU"/>
        </w:rPr>
        <w:t>1</w:t>
      </w: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) охраны и укрепления физического и психического здоровья детей, в том числе их эмоционального благополучия;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социокультурных</w:t>
      </w:r>
      <w:proofErr w:type="spellEnd"/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8) формирования </w:t>
      </w:r>
      <w:proofErr w:type="spellStart"/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>социокультурной</w:t>
      </w:r>
      <w:proofErr w:type="spellEnd"/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A095E" w:rsidRPr="006A095E" w:rsidRDefault="006A095E" w:rsidP="006A095E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A095E">
        <w:rPr>
          <w:rFonts w:eastAsia="Times New Roman" w:cs="Times New Roman"/>
          <w:color w:val="auto"/>
          <w:spacing w:val="2"/>
          <w:szCs w:val="20"/>
          <w:lang w:eastAsia="ru-RU"/>
        </w:rPr>
        <w:lastRenderedPageBreak/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A095E" w:rsidRPr="00CF62AB" w:rsidRDefault="006A095E" w:rsidP="00F24431">
      <w:pPr>
        <w:spacing w:after="0" w:line="240" w:lineRule="auto"/>
        <w:rPr>
          <w:rFonts w:cs="Times New Roman"/>
          <w:sz w:val="20"/>
        </w:rPr>
      </w:pP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>
        <w:rPr>
          <w:rFonts w:cs="Times New Roman"/>
        </w:rPr>
        <w:t>4. Создание условий</w:t>
      </w:r>
      <w:r w:rsidR="005E182F">
        <w:rPr>
          <w:rFonts w:cs="Times New Roman"/>
        </w:rPr>
        <w:t xml:space="preserve"> реализации основн</w:t>
      </w:r>
      <w:r>
        <w:rPr>
          <w:rFonts w:cs="Times New Roman"/>
        </w:rPr>
        <w:t>ой образовательной программы в соответствии с требованиями ФГОС ДО (</w:t>
      </w:r>
      <w:r w:rsidRPr="006F1350">
        <w:rPr>
          <w:rFonts w:ascii="Arial" w:hAnsi="Arial" w:cs="Arial"/>
          <w:color w:val="555555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color w:val="auto"/>
          <w:spacing w:val="2"/>
          <w:szCs w:val="20"/>
          <w:shd w:val="clear" w:color="auto" w:fill="FFFFFF"/>
        </w:rPr>
        <w:t xml:space="preserve"> психолого-педагогических, кадровых, материально-технических и финансовых,</w:t>
      </w:r>
      <w:r w:rsidRPr="006F1350">
        <w:rPr>
          <w:rFonts w:cs="Times New Roman"/>
          <w:color w:val="auto"/>
          <w:spacing w:val="2"/>
          <w:szCs w:val="20"/>
          <w:shd w:val="clear" w:color="auto" w:fill="FFFFFF"/>
        </w:rPr>
        <w:t xml:space="preserve"> развивающей </w:t>
      </w:r>
      <w:r>
        <w:rPr>
          <w:rFonts w:cs="Times New Roman"/>
          <w:color w:val="auto"/>
          <w:spacing w:val="2"/>
          <w:szCs w:val="20"/>
          <w:shd w:val="clear" w:color="auto" w:fill="FFFFFF"/>
        </w:rPr>
        <w:t>предметно-пространственной среды)</w:t>
      </w:r>
      <w:proofErr w:type="gramStart"/>
      <w:r>
        <w:rPr>
          <w:rFonts w:cs="Times New Roman"/>
          <w:color w:val="auto"/>
          <w:spacing w:val="2"/>
          <w:szCs w:val="20"/>
          <w:shd w:val="clear" w:color="auto" w:fill="FFFFFF"/>
        </w:rPr>
        <w:t xml:space="preserve"> ,</w:t>
      </w:r>
      <w:proofErr w:type="gramEnd"/>
      <w:r>
        <w:rPr>
          <w:rFonts w:cs="Times New Roman"/>
          <w:color w:val="auto"/>
          <w:spacing w:val="2"/>
          <w:szCs w:val="20"/>
          <w:shd w:val="clear" w:color="auto" w:fill="FFFFFF"/>
        </w:rPr>
        <w:t xml:space="preserve"> направленных</w:t>
      </w: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 xml:space="preserve">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1) гарантирует охрану и укрепление физического и психического здоровья детей;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2) обеспечивает эмоциональное благополучие детей;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3) способствует профессиональному развитию педагогических работников;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4) создает условия для развивающего вариативного дошкольного образования;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5) обеспечивает открытость дошкольного образования;</w:t>
      </w:r>
    </w:p>
    <w:p w:rsidR="006F1350" w:rsidRPr="006F1350" w:rsidRDefault="006F1350" w:rsidP="006F135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  <w:r w:rsidRPr="006F1350">
        <w:rPr>
          <w:rFonts w:eastAsia="Times New Roman" w:cs="Times New Roman"/>
          <w:color w:val="auto"/>
          <w:spacing w:val="2"/>
          <w:szCs w:val="20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F831CC" w:rsidRPr="00F831CC" w:rsidRDefault="00F831CC" w:rsidP="00F831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auto"/>
          <w:spacing w:val="2"/>
          <w:szCs w:val="20"/>
          <w:lang w:eastAsia="ru-RU"/>
        </w:rPr>
      </w:pPr>
    </w:p>
    <w:p w:rsidR="00F831CC" w:rsidRDefault="00F14A68" w:rsidP="00F14A68">
      <w:pPr>
        <w:jc w:val="center"/>
        <w:rPr>
          <w:rFonts w:eastAsia="Times New Roman"/>
          <w:b/>
          <w:bCs/>
          <w:sz w:val="28"/>
          <w:lang w:eastAsia="ru-RU"/>
        </w:rPr>
      </w:pPr>
      <w:r>
        <w:rPr>
          <w:b/>
          <w:sz w:val="28"/>
          <w:szCs w:val="24"/>
        </w:rPr>
        <w:t>6.</w:t>
      </w:r>
      <w:r>
        <w:rPr>
          <w:rFonts w:cs="Times New Roman"/>
          <w:b/>
          <w:bCs/>
          <w:szCs w:val="24"/>
        </w:rPr>
        <w:t xml:space="preserve"> </w:t>
      </w:r>
      <w:r w:rsidR="00F831CC" w:rsidRPr="00F831CC">
        <w:rPr>
          <w:rFonts w:eastAsia="Times New Roman"/>
          <w:b/>
          <w:bCs/>
          <w:sz w:val="28"/>
          <w:lang w:eastAsia="ru-RU"/>
        </w:rPr>
        <w:t>Цель и задачи Программы</w:t>
      </w:r>
      <w:r w:rsidR="00F831CC">
        <w:rPr>
          <w:rFonts w:eastAsia="Times New Roman"/>
          <w:b/>
          <w:bCs/>
          <w:sz w:val="28"/>
          <w:lang w:eastAsia="ru-RU"/>
        </w:rPr>
        <w:t>.</w:t>
      </w:r>
    </w:p>
    <w:p w:rsidR="00572D4C" w:rsidRDefault="00572D4C" w:rsidP="00572D4C">
      <w:pPr>
        <w:spacing w:after="0" w:line="240" w:lineRule="auto"/>
        <w:rPr>
          <w:rFonts w:cs="Times New Roman"/>
          <w:szCs w:val="24"/>
        </w:rPr>
      </w:pPr>
      <w:r w:rsidRPr="00572D4C">
        <w:rPr>
          <w:rFonts w:cs="Times New Roman"/>
          <w:b/>
          <w:bCs/>
          <w:szCs w:val="24"/>
        </w:rPr>
        <w:t>Цель: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Повышение качества  образовательных услуг  на основе выполнения требований ФГОС </w:t>
      </w:r>
      <w:proofErr w:type="gramStart"/>
      <w:r>
        <w:rPr>
          <w:rFonts w:cs="Times New Roman"/>
          <w:szCs w:val="24"/>
        </w:rPr>
        <w:t>ДО</w:t>
      </w:r>
      <w:proofErr w:type="gramEnd"/>
      <w:r>
        <w:rPr>
          <w:rFonts w:cs="Times New Roman"/>
          <w:szCs w:val="24"/>
        </w:rPr>
        <w:t xml:space="preserve">,  </w:t>
      </w:r>
      <w:proofErr w:type="gramStart"/>
      <w:r>
        <w:rPr>
          <w:rFonts w:cs="Times New Roman"/>
          <w:szCs w:val="24"/>
        </w:rPr>
        <w:t>с</w:t>
      </w:r>
      <w:proofErr w:type="gramEnd"/>
      <w:r>
        <w:rPr>
          <w:rFonts w:cs="Times New Roman"/>
          <w:szCs w:val="24"/>
        </w:rPr>
        <w:t xml:space="preserve"> учётом интересов и потребностей  всех участников образовательного процесса.</w:t>
      </w:r>
    </w:p>
    <w:p w:rsidR="00572D4C" w:rsidRPr="00572D4C" w:rsidRDefault="00572D4C" w:rsidP="00572D4C">
      <w:pPr>
        <w:spacing w:after="0" w:line="240" w:lineRule="auto"/>
        <w:rPr>
          <w:rFonts w:cs="Times New Roman"/>
          <w:b/>
          <w:szCs w:val="24"/>
        </w:rPr>
      </w:pPr>
      <w:r w:rsidRPr="00572D4C">
        <w:rPr>
          <w:rFonts w:cs="Times New Roman"/>
          <w:b/>
          <w:szCs w:val="24"/>
        </w:rPr>
        <w:t>Задачи: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>1.Повысить качество содержания реализуемых в ДОУ образовательных  программ.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2.Повысить  качество содержания образовательной деятельности с учётом реализации образовательных областей и планируемых результатов, обозначенных в ФГОС </w:t>
      </w:r>
      <w:proofErr w:type="gramStart"/>
      <w:r>
        <w:rPr>
          <w:rFonts w:cs="Times New Roman"/>
        </w:rPr>
        <w:t>ДО</w:t>
      </w:r>
      <w:proofErr w:type="gramEnd"/>
      <w:r>
        <w:rPr>
          <w:rFonts w:cs="Times New Roman"/>
        </w:rPr>
        <w:t>.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3.Повысить качество условий реализации ООП </w:t>
      </w:r>
      <w:proofErr w:type="gramStart"/>
      <w:r>
        <w:rPr>
          <w:rFonts w:cs="Times New Roman"/>
        </w:rPr>
        <w:t>ДО</w:t>
      </w:r>
      <w:proofErr w:type="gramEnd"/>
      <w:r>
        <w:rPr>
          <w:rFonts w:cs="Times New Roman"/>
        </w:rPr>
        <w:t xml:space="preserve"> в соответствии с требованиями ФГОС ДО: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кадровых условий;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>- психолого-педагогических условий;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- материально-технических условий. </w:t>
      </w:r>
    </w:p>
    <w:p w:rsidR="00572D4C" w:rsidRDefault="00572D4C" w:rsidP="00572D4C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4. Формировать  предметно-пространственную среду в соответствии </w:t>
      </w:r>
      <w:r w:rsidR="005320D6">
        <w:rPr>
          <w:rFonts w:cs="Times New Roman"/>
        </w:rPr>
        <w:t xml:space="preserve">с требованиями </w:t>
      </w:r>
      <w:r>
        <w:rPr>
          <w:rFonts w:cs="Times New Roman"/>
        </w:rPr>
        <w:t xml:space="preserve"> ФГОС </w:t>
      </w:r>
      <w:proofErr w:type="gramStart"/>
      <w:r>
        <w:rPr>
          <w:rFonts w:cs="Times New Roman"/>
        </w:rPr>
        <w:t>ДО</w:t>
      </w:r>
      <w:proofErr w:type="gramEnd"/>
      <w:r>
        <w:rPr>
          <w:rFonts w:cs="Times New Roman"/>
        </w:rPr>
        <w:t>.</w:t>
      </w:r>
    </w:p>
    <w:p w:rsidR="00F14A68" w:rsidRDefault="00F14A68" w:rsidP="00F14A68">
      <w:pPr>
        <w:spacing w:after="0" w:line="240" w:lineRule="auto"/>
        <w:rPr>
          <w:rFonts w:cs="Times New Roman"/>
          <w:szCs w:val="24"/>
        </w:rPr>
      </w:pPr>
    </w:p>
    <w:p w:rsidR="00F14A68" w:rsidRDefault="00F14A68" w:rsidP="00F14A68">
      <w:pPr>
        <w:jc w:val="center"/>
        <w:rPr>
          <w:rFonts w:cs="Times New Roman"/>
          <w:b/>
          <w:bCs/>
          <w:sz w:val="28"/>
          <w:szCs w:val="24"/>
        </w:rPr>
      </w:pPr>
      <w:r>
        <w:rPr>
          <w:b/>
          <w:sz w:val="28"/>
          <w:szCs w:val="24"/>
        </w:rPr>
        <w:t>7.</w:t>
      </w:r>
      <w:r>
        <w:rPr>
          <w:rFonts w:cs="Times New Roman"/>
          <w:b/>
          <w:bCs/>
          <w:sz w:val="28"/>
          <w:szCs w:val="24"/>
        </w:rPr>
        <w:t>Мероприятия по реализации Программы развития.</w:t>
      </w:r>
    </w:p>
    <w:tbl>
      <w:tblPr>
        <w:tblStyle w:val="ac"/>
        <w:tblW w:w="0" w:type="auto"/>
        <w:tblLayout w:type="fixed"/>
        <w:tblLook w:val="04A0"/>
      </w:tblPr>
      <w:tblGrid>
        <w:gridCol w:w="454"/>
        <w:gridCol w:w="80"/>
        <w:gridCol w:w="2685"/>
        <w:gridCol w:w="2080"/>
        <w:gridCol w:w="1613"/>
        <w:gridCol w:w="2127"/>
        <w:gridCol w:w="1643"/>
      </w:tblGrid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Мероприятие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Исполнитель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202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Срок реализац</w:t>
            </w:r>
            <w:r w:rsidR="00F14A68">
              <w:rPr>
                <w:rFonts w:cs="Times New Roman"/>
                <w:b/>
                <w:szCs w:val="24"/>
              </w:rPr>
              <w:t>и</w:t>
            </w:r>
            <w:r>
              <w:rPr>
                <w:rFonts w:cs="Times New Roman"/>
                <w:b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Результат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Выполнение</w:t>
            </w:r>
          </w:p>
        </w:tc>
      </w:tr>
      <w:tr w:rsidR="00F14A68" w:rsidTr="00F14A68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5D8" w:rsidRPr="000745D8" w:rsidRDefault="000745D8" w:rsidP="000745D8">
            <w:pPr>
              <w:jc w:val="center"/>
              <w:rPr>
                <w:rFonts w:cs="Times New Roman"/>
                <w:b/>
              </w:rPr>
            </w:pPr>
            <w:r w:rsidRPr="000745D8">
              <w:rPr>
                <w:rFonts w:cs="Times New Roman"/>
                <w:b/>
              </w:rPr>
              <w:t>1.Повысить качество содержания реализуемых в ДОУ образовательных  программ.</w:t>
            </w:r>
          </w:p>
          <w:p w:rsidR="00F14A68" w:rsidRDefault="00F14A68" w:rsidP="000745D8">
            <w:pPr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Определение и изучение программ (комплексных, парциальных, авторских и т.д.), которые составят  содержание  новой редакции  ООП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31 мая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Составлен перечень программ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Разработка новой редакции  ООП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учётом выбранных программ.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Рабочая группа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</w:t>
            </w:r>
            <w:proofErr w:type="gramStart"/>
            <w:r>
              <w:rPr>
                <w:rFonts w:cs="Times New Roman"/>
                <w:szCs w:val="24"/>
              </w:rPr>
              <w:t>1</w:t>
            </w:r>
            <w:proofErr w:type="gramEnd"/>
            <w:r>
              <w:rPr>
                <w:rFonts w:cs="Times New Roman"/>
                <w:szCs w:val="24"/>
              </w:rPr>
              <w:t xml:space="preserve"> августа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Разработана новая редакция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 работы по реализации образовательных областей вне </w:t>
            </w:r>
            <w:r>
              <w:rPr>
                <w:rFonts w:cs="Times New Roman"/>
                <w:szCs w:val="24"/>
              </w:rPr>
              <w:lastRenderedPageBreak/>
              <w:t xml:space="preserve">организованной образовательной  деятельности (занятий)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Воспитатели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Разработаны планы работы с детьми по реализации </w:t>
            </w:r>
            <w:r>
              <w:rPr>
                <w:rFonts w:cs="Times New Roman"/>
                <w:szCs w:val="24"/>
              </w:rPr>
              <w:lastRenderedPageBreak/>
              <w:t xml:space="preserve">вариативной части 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lastRenderedPageBreak/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индивидуальных  планов непрерывного профессионального образования педагогов ДОУ с целью изучения и применения инновационных технологий при реализации образовательных областей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августа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Разработаны индивидуальные планы непрерывного профессионального образования педагогов 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 методическими  и наглядно-дидактическими пособиями в соответствии с содержанием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(в новой редакции)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2022 –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учебно-методического комплекта в соответствии с содержанием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для</w:t>
            </w:r>
            <w:proofErr w:type="gramEnd"/>
            <w:r>
              <w:rPr>
                <w:rFonts w:cs="Times New Roman"/>
                <w:szCs w:val="24"/>
              </w:rPr>
              <w:t xml:space="preserve"> всех возрастных категорий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Создание  развивающей предметно-пространственной среды в группах в соответствии с содержанием Рабочих программ педагогов  и методическими рекомендациями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2022 –  апрель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Создана предметно-развивающая среда в группах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Внесение изменений в дополнительную  </w:t>
            </w:r>
            <w:proofErr w:type="spellStart"/>
            <w:r>
              <w:rPr>
                <w:rFonts w:cs="Times New Roman"/>
                <w:szCs w:val="24"/>
              </w:rPr>
              <w:t>общеразвивающую</w:t>
            </w:r>
            <w:proofErr w:type="spellEnd"/>
            <w:r>
              <w:rPr>
                <w:rFonts w:cs="Times New Roman"/>
                <w:szCs w:val="24"/>
              </w:rPr>
              <w:t xml:space="preserve"> программу в соответствии с методическими рекомендациями  (новая редакция)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20 июля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Разработана новая редакция дополнительной  </w:t>
            </w:r>
            <w:proofErr w:type="spellStart"/>
            <w:r>
              <w:rPr>
                <w:rFonts w:cs="Times New Roman"/>
                <w:szCs w:val="24"/>
              </w:rPr>
              <w:t>общеразвивающей</w:t>
            </w:r>
            <w:proofErr w:type="spellEnd"/>
            <w:r>
              <w:rPr>
                <w:rFonts w:cs="Times New Roman"/>
                <w:szCs w:val="24"/>
              </w:rPr>
              <w:t xml:space="preserve"> программы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Оснащение оборудованием  помещения для ведения образовательной деятельности по дополнительной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общеразвивающей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программе в соответствие с её содержанием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2022 –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Оборудовано помещение </w:t>
            </w:r>
            <w:r>
              <w:rPr>
                <w:rFonts w:cs="Times New Roman"/>
                <w:color w:val="auto"/>
                <w:szCs w:val="24"/>
              </w:rPr>
              <w:t xml:space="preserve">для ведения образовательной деятельности по дополнительной 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общеразвивающей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программе в соответствие с её содержанием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9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плана воспитательных мероприятий для </w:t>
            </w:r>
            <w:r>
              <w:rPr>
                <w:rFonts w:cs="Times New Roman"/>
                <w:szCs w:val="24"/>
              </w:rPr>
              <w:lastRenderedPageBreak/>
              <w:t>каждой возрастной группы в соответствии с  содержанием Рабочей программы воспитания и учётом примерного плана воспитательной работы</w:t>
            </w:r>
            <w:proofErr w:type="gramStart"/>
            <w:r>
              <w:rPr>
                <w:rFonts w:cs="Times New Roman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Cs w:val="24"/>
              </w:rPr>
              <w:t xml:space="preserve"> утверждённого Министерством просвещения РФ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Воспитатели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</w:t>
            </w:r>
            <w:proofErr w:type="gramStart"/>
            <w:r>
              <w:rPr>
                <w:rFonts w:cs="Times New Roman"/>
                <w:szCs w:val="24"/>
              </w:rPr>
              <w:t>1</w:t>
            </w:r>
            <w:proofErr w:type="gramEnd"/>
            <w:r>
              <w:rPr>
                <w:rFonts w:cs="Times New Roman"/>
                <w:szCs w:val="24"/>
              </w:rPr>
              <w:t xml:space="preserve"> сентября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Разработаны планы воспитательных </w:t>
            </w:r>
            <w:r>
              <w:rPr>
                <w:rFonts w:cs="Times New Roman"/>
                <w:szCs w:val="24"/>
              </w:rPr>
              <w:lastRenderedPageBreak/>
              <w:t>мероприятий для каждой возрастной группы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lastRenderedPageBreak/>
              <w:t>10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Приобретение электронных средств обучения  с целью обновления  цифровой образовательной среды учреждения:  интерактивные доски, сенсорные экраны, цифровое пианино                 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2022 – сентябрь 2024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Сформирована цифровая образовательная среда ДОУ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Обновление программного обеспечения 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F14A6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1</w:t>
            </w:r>
            <w:r w:rsidR="000745D8" w:rsidRPr="000745D8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Составление аналитических справок по результатам </w:t>
            </w:r>
            <w:proofErr w:type="gramStart"/>
            <w:r>
              <w:rPr>
                <w:rFonts w:cs="Times New Roman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Рабочая группа по проведению </w:t>
            </w:r>
            <w:proofErr w:type="spellStart"/>
            <w:r>
              <w:rPr>
                <w:rFonts w:cs="Times New Roman"/>
                <w:szCs w:val="24"/>
              </w:rPr>
              <w:t>самообследования</w:t>
            </w:r>
            <w:proofErr w:type="spellEnd"/>
            <w:r>
              <w:rPr>
                <w:rFonts w:cs="Times New Roman"/>
                <w:szCs w:val="24"/>
              </w:rPr>
              <w:t xml:space="preserve"> ДОУ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апрель-май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аналитических справок по результатам </w:t>
            </w:r>
            <w:proofErr w:type="gramStart"/>
            <w:r>
              <w:rPr>
                <w:rFonts w:cs="Times New Roman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0745D8">
            <w:pPr>
              <w:jc w:val="center"/>
              <w:rPr>
                <w:rFonts w:cs="Times New Roman"/>
                <w:color w:val="auto"/>
                <w:sz w:val="22"/>
                <w:szCs w:val="24"/>
              </w:rPr>
            </w:pPr>
            <w:r w:rsidRPr="000745D8">
              <w:rPr>
                <w:rFonts w:cs="Times New Roman"/>
                <w:color w:val="auto"/>
                <w:sz w:val="22"/>
                <w:szCs w:val="24"/>
              </w:rPr>
              <w:t>13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Планирование работы учреждения на год с учётом Программы и  аналитических справок по результатам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воспитатель, заведующий хозяйством, медсестра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до 1 августа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Годовой план работы ДОУ составлен с учётом 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результатов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0745D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14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Внесение изменений в рабочие программы воспитателей и специалистов с учётом годового плана работы ДОУ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августа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Рабочие программы составлены с учётом годового плана работы 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0745D8">
            <w:pPr>
              <w:rPr>
                <w:rFonts w:cs="Times New Roman"/>
                <w:sz w:val="22"/>
                <w:szCs w:val="24"/>
              </w:rPr>
            </w:pPr>
            <w:r w:rsidRPr="000745D8">
              <w:rPr>
                <w:rFonts w:cs="Times New Roman"/>
                <w:sz w:val="22"/>
                <w:szCs w:val="24"/>
              </w:rPr>
              <w:t>15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Обновление локальных актов ДОУ, регламентирующих образовательную деятельность в соответствие с изменениями в </w:t>
            </w:r>
            <w:r>
              <w:rPr>
                <w:rFonts w:cs="Times New Roman"/>
                <w:szCs w:val="24"/>
              </w:rPr>
              <w:lastRenderedPageBreak/>
              <w:t>нормативно-правовой базе федерального,  регионального и муниципального уровней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Заведующий, старший </w:t>
            </w:r>
            <w:proofErr w:type="spellStart"/>
            <w:r>
              <w:rPr>
                <w:rFonts w:cs="Times New Roman"/>
                <w:szCs w:val="24"/>
              </w:rPr>
              <w:t>вопитатель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2022-апрель 2025г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Разработаны и утверждены локальные акты ДОУ в соответствие с изменениями в нормативно-</w:t>
            </w:r>
            <w:r>
              <w:rPr>
                <w:rFonts w:cs="Times New Roman"/>
                <w:szCs w:val="24"/>
              </w:rPr>
              <w:lastRenderedPageBreak/>
              <w:t>правовой базе федерального,  регионального и муниципального уровней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745D8" w:rsidRDefault="000745D8" w:rsidP="000745D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2.Повысить  качество содержания образовательной деятельности с учётом реализации образовательных областей и планируемых результатов, обозначенных в ФГОС </w:t>
            </w:r>
            <w:proofErr w:type="gramStart"/>
            <w:r>
              <w:rPr>
                <w:rFonts w:cs="Times New Roman"/>
                <w:b/>
              </w:rPr>
              <w:t>ДО</w:t>
            </w:r>
            <w:proofErr w:type="gramEnd"/>
            <w:r>
              <w:rPr>
                <w:rFonts w:cs="Times New Roman"/>
                <w:b/>
              </w:rPr>
              <w:t>.</w:t>
            </w: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Применение современных педагогических и инновационных технологий в работе с детьми  по реализации содержания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по</w:t>
            </w:r>
            <w:proofErr w:type="gramEnd"/>
            <w:r>
              <w:rPr>
                <w:rFonts w:cs="Times New Roman"/>
                <w:szCs w:val="24"/>
              </w:rPr>
              <w:t xml:space="preserve"> пяти образовательным областям с учётом возрастных и индивидуальных возможностей детей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работе с детьми применяются современные педагогические и инновационные технологии по всем образовательным областям с учётом возрастных и индивидуальных возможностей детей дошкольного возраста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методического сопровождения по изучению и применению педагогами современных педагогических и инновационных технологий в работе с детьми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Организовано методического сопровождения по изучению и применению педагогами современных педагогических и инновационных технологий в работе с детьми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методическими и наглядно-дидактическими пособиями, оборудованием, необходимым для работы с применением современных педагогических и инновационных технологий в работе с детьми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Заведующий, заведующий хозяйством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Полностью обеспечена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работ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 педагогов  с применением современных педагогических и инновационных технологий методическими и наглядно-дидактическими пособиями, оборудованием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 банка  (в том числе  в электронном виде)  материалов по применению педагогами современных педагогических и </w:t>
            </w:r>
            <w:r>
              <w:rPr>
                <w:rFonts w:cs="Times New Roman"/>
                <w:szCs w:val="24"/>
              </w:rPr>
              <w:lastRenderedPageBreak/>
              <w:t>инновационных технологий в работе с детьми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 банк  материалов (в том числе  в электронном виде)   по применению </w:t>
            </w:r>
            <w:r>
              <w:rPr>
                <w:rFonts w:cs="Times New Roman"/>
                <w:szCs w:val="24"/>
              </w:rPr>
              <w:lastRenderedPageBreak/>
              <w:t>педагогами современных педагогических и инновационных технологий в работе с детьми дошкольного возраста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развития творческого потенциала  детей  дошкольного возраста (участие в конкурсах, олимпиадах и т.д.)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Созданы условия для развития творческого потенциала  детей дошкольного возраста (участие в конкурсах, олимпиадах и т.д.)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7A" w:rsidRPr="00FE297A" w:rsidRDefault="00FE297A" w:rsidP="00FE297A">
            <w:pPr>
              <w:jc w:val="center"/>
              <w:rPr>
                <w:rFonts w:cs="Times New Roman"/>
                <w:b/>
              </w:rPr>
            </w:pPr>
            <w:r w:rsidRPr="00FE297A">
              <w:rPr>
                <w:rFonts w:cs="Times New Roman"/>
                <w:b/>
              </w:rPr>
              <w:t xml:space="preserve">3.Повысить качество условий реализации ООП </w:t>
            </w:r>
            <w:proofErr w:type="gramStart"/>
            <w:r w:rsidRPr="00FE297A">
              <w:rPr>
                <w:rFonts w:cs="Times New Roman"/>
                <w:b/>
              </w:rPr>
              <w:t>ДО</w:t>
            </w:r>
            <w:proofErr w:type="gramEnd"/>
            <w:r w:rsidRPr="00FE297A">
              <w:rPr>
                <w:rFonts w:cs="Times New Roman"/>
                <w:b/>
              </w:rPr>
              <w:t xml:space="preserve"> в соответствии с требованиями ФГОС ДО:</w:t>
            </w:r>
          </w:p>
          <w:p w:rsidR="00FE297A" w:rsidRPr="00FE297A" w:rsidRDefault="00FE297A" w:rsidP="00FE297A">
            <w:pPr>
              <w:jc w:val="center"/>
              <w:rPr>
                <w:rFonts w:cs="Times New Roman"/>
                <w:b/>
              </w:rPr>
            </w:pPr>
            <w:r w:rsidRPr="00FE297A">
              <w:rPr>
                <w:rFonts w:cs="Times New Roman"/>
                <w:b/>
              </w:rPr>
              <w:t>- кадровых условий;</w:t>
            </w:r>
          </w:p>
          <w:p w:rsidR="00FE297A" w:rsidRPr="00FE297A" w:rsidRDefault="00FE297A" w:rsidP="00FE297A">
            <w:pPr>
              <w:jc w:val="center"/>
              <w:rPr>
                <w:rFonts w:cs="Times New Roman"/>
                <w:b/>
              </w:rPr>
            </w:pPr>
            <w:r w:rsidRPr="00FE297A">
              <w:rPr>
                <w:rFonts w:cs="Times New Roman"/>
                <w:b/>
              </w:rPr>
              <w:t>- психолого-педагогических условий;</w:t>
            </w:r>
          </w:p>
          <w:p w:rsidR="00F14A68" w:rsidRPr="00FE297A" w:rsidRDefault="00FE297A" w:rsidP="00FE297A">
            <w:pPr>
              <w:jc w:val="center"/>
              <w:rPr>
                <w:rFonts w:cs="Times New Roman"/>
                <w:b/>
              </w:rPr>
            </w:pPr>
            <w:r w:rsidRPr="00FE297A">
              <w:rPr>
                <w:rFonts w:cs="Times New Roman"/>
                <w:b/>
              </w:rPr>
              <w:t>- материально-технических условий.</w:t>
            </w: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аттестации всех педагогов согласно разработанному графику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педагоги прошли аттестацию согласно графику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доли педагогов с высшей и первой квалификационной категорией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мая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педагогов с высшей и первой  квалификационной категорией составляет 67%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доли педагогов, принимающих участие и достигающих результатов в конкурсном движении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мая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педагогов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 xml:space="preserve">ринимающих участие в конкурсном движении – 100%, 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достигающих результатов – не менее 60%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групп в соответствии с темами, отражёнными в рабочих программах педагогов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Группы оформляются в соответствии с темами, отражёнными в рабочих программах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Отражение в центрах развития всех разделов образовательных областей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центрах развития отражены все разделов образовательных областей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Пополнение центров развития игровым оборудованием и наглядно-дидактическими материалами в соответствии с содержанием Рабочих программ педагогов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пополняются игровым оборудованием и наглядно-дидактическими материалами центры развития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Отражение в </w:t>
            </w:r>
            <w:proofErr w:type="spellStart"/>
            <w:r>
              <w:rPr>
                <w:rFonts w:cs="Times New Roman"/>
                <w:szCs w:val="24"/>
              </w:rPr>
              <w:t>организа</w:t>
            </w:r>
            <w:proofErr w:type="spellEnd"/>
            <w:r>
              <w:rPr>
                <w:rFonts w:cs="Times New Roman"/>
                <w:szCs w:val="24"/>
              </w:rPr>
              <w:t>-</w:t>
            </w:r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ции</w:t>
            </w:r>
            <w:proofErr w:type="spellEnd"/>
            <w:r>
              <w:rPr>
                <w:rFonts w:cs="Times New Roman"/>
                <w:szCs w:val="24"/>
              </w:rPr>
              <w:t xml:space="preserve"> и оформлении группы      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группы</w:t>
            </w:r>
            <w:proofErr w:type="spellEnd"/>
            <w:proofErr w:type="gramEnd"/>
            <w:r>
              <w:rPr>
                <w:rFonts w:cs="Times New Roman"/>
                <w:szCs w:val="24"/>
              </w:rPr>
              <w:t xml:space="preserve">   групп  приоритетного</w:t>
            </w:r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работы </w:t>
            </w:r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организации и</w:t>
            </w:r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оформлении</w:t>
            </w:r>
            <w:proofErr w:type="gramEnd"/>
            <w:r>
              <w:rPr>
                <w:rFonts w:cs="Times New Roman"/>
                <w:szCs w:val="24"/>
              </w:rPr>
              <w:t xml:space="preserve">  </w:t>
            </w:r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групп  </w:t>
            </w:r>
            <w:proofErr w:type="gramStart"/>
            <w:r>
              <w:rPr>
                <w:rFonts w:cs="Times New Roman"/>
                <w:szCs w:val="24"/>
              </w:rPr>
              <w:t>отражены</w:t>
            </w:r>
            <w:proofErr w:type="gramEnd"/>
          </w:p>
          <w:p w:rsidR="00F14A68" w:rsidRDefault="00F14A68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приоритетные   </w:t>
            </w:r>
            <w:proofErr w:type="spellStart"/>
            <w:r>
              <w:rPr>
                <w:rFonts w:cs="Times New Roman"/>
                <w:szCs w:val="24"/>
              </w:rPr>
              <w:t>груприоритетного</w:t>
            </w:r>
            <w:proofErr w:type="spellEnd"/>
            <w:r>
              <w:rPr>
                <w:rFonts w:cs="Times New Roman"/>
                <w:szCs w:val="24"/>
              </w:rPr>
              <w:t xml:space="preserve">  направления работы 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РППС для работы с детьми с ОВЗ: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-помещение (кабинет);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учебно-методическая литература;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учебное и игровое оборудование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Заведующий, старший воспитатель, </w:t>
            </w:r>
            <w:proofErr w:type="spellStart"/>
            <w:r>
              <w:rPr>
                <w:rFonts w:cs="Times New Roman"/>
                <w:szCs w:val="24"/>
              </w:rPr>
              <w:t>тьютер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Создана</w:t>
            </w:r>
            <w:proofErr w:type="gramEnd"/>
            <w:r>
              <w:rPr>
                <w:rFonts w:cs="Times New Roman"/>
                <w:szCs w:val="24"/>
              </w:rPr>
              <w:t xml:space="preserve">  РППС для работы с детьми с ОВЗ: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-имеется помещение (кабинет);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имеется учебно-методическая литература, учебное и игровое оборудование в соответствии с содержанием  адаптированной программы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Приобретение методических и наглядно-дидактических пособий, оборудования  в соответствии с содержанием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Приобретено методические и наглядно-дидактические пособия, оборудование  в соответствии с содержанием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Приобретение и установка современного оборудования для прогулочных участков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Приобретено и установлено современного оборудования для прогулочных участков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rPr>
          <w:trHeight w:val="223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lastRenderedPageBreak/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направлений работы с педагогами ДОУ по созданию психолого-педагогических условий  в соответствии с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(</w:t>
            </w:r>
            <w:proofErr w:type="gramStart"/>
            <w:r>
              <w:rPr>
                <w:rFonts w:cs="Times New Roman"/>
                <w:szCs w:val="24"/>
              </w:rPr>
              <w:t>планы</w:t>
            </w:r>
            <w:proofErr w:type="gramEnd"/>
            <w:r>
              <w:rPr>
                <w:rFonts w:cs="Times New Roman"/>
                <w:szCs w:val="24"/>
              </w:rPr>
              <w:t>, программы и т.д.)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31.05.2024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Созданы  психолого-педагогические условия  в соответствии с требованиями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(</w:t>
            </w:r>
            <w:proofErr w:type="gramStart"/>
            <w:r>
              <w:rPr>
                <w:rFonts w:cs="Times New Roman"/>
                <w:szCs w:val="24"/>
              </w:rPr>
              <w:t>выполнение</w:t>
            </w:r>
            <w:proofErr w:type="gramEnd"/>
            <w:r>
              <w:rPr>
                <w:rFonts w:cs="Times New Roman"/>
                <w:szCs w:val="24"/>
              </w:rPr>
              <w:t xml:space="preserve"> программы, плана и т.д.)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плана мероприятий по повышению компетентности педагогов ДОУ в  создании психолого-педагогических условий  в соответствии с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ежегодно 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 план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как часть годового плана) мероприятий по повышению компетентности педагогов ДОУ в  создании психолого-педагогических условий  в соответствии с ФГОС ДО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Отразить направления работы по созданию  психолого-педагогических условий в соответствии требованиями ФГОС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  <w:r>
              <w:rPr>
                <w:rFonts w:cs="Times New Roman"/>
              </w:rPr>
              <w:t xml:space="preserve"> в годовом плане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ежегодно 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годовом плане отражены направления работы по </w:t>
            </w:r>
            <w:r>
              <w:rPr>
                <w:rFonts w:cs="Times New Roman"/>
              </w:rPr>
              <w:t xml:space="preserve">созданию  психолого-педагогических условий в соответствии требованиями ФГОС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</w:t>
            </w:r>
            <w:r w:rsidR="00FE297A" w:rsidRPr="00FE297A">
              <w:rPr>
                <w:rFonts w:cs="Times New Roman"/>
                <w:sz w:val="22"/>
                <w:szCs w:val="24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color w:val="auto"/>
                <w:szCs w:val="24"/>
              </w:rPr>
              <w:t>программы   психолого-педагогической поддержки семьи с целью 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01.09.2022г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color w:val="auto"/>
                <w:szCs w:val="24"/>
              </w:rPr>
              <w:t>программы   психолого-педагогической поддержки семьи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отчётных фото и видеоматериалов и размещение их на  групповых страничках сайта ДОУ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Регулярно  размещаются отчётные фото и видеоматериалы  на  групповых страничках сайта </w:t>
            </w:r>
            <w:r>
              <w:rPr>
                <w:rFonts w:cs="Times New Roman"/>
                <w:szCs w:val="24"/>
              </w:rPr>
              <w:lastRenderedPageBreak/>
              <w:t>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lastRenderedPageBreak/>
              <w:t>16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Применение  ИКТ  в работе с детьми и родителями детей, нерегулярно посещающих детский сад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Ведётся индивидуальная работа с применением ИКТ с родителями детей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нерегулярно </w:t>
            </w:r>
            <w:proofErr w:type="gramStart"/>
            <w:r>
              <w:rPr>
                <w:rFonts w:cs="Times New Roman"/>
                <w:szCs w:val="24"/>
              </w:rPr>
              <w:t>посещающих</w:t>
            </w:r>
            <w:proofErr w:type="gramEnd"/>
            <w:r>
              <w:rPr>
                <w:rFonts w:cs="Times New Roman"/>
                <w:szCs w:val="24"/>
              </w:rPr>
              <w:t xml:space="preserve"> детский сад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Разработать план мероприятий по повышению профессиональной компетентности педагогических кадров по вопросам взаимодействия с семьёй.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01.09.2022г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план  </w:t>
            </w:r>
            <w:proofErr w:type="gramStart"/>
            <w:r>
              <w:rPr>
                <w:rFonts w:cs="Times New Roman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Cs w:val="24"/>
              </w:rPr>
              <w:t>как часть годового плана работы ДОУ) мероприятий по повышению профессиональной компетентности педагогических кадров по вопросам взаимодействия с семьёй.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14A68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</w:t>
            </w:r>
            <w:r w:rsidR="00FE297A" w:rsidRPr="00FE297A">
              <w:rPr>
                <w:rFonts w:cs="Times New Roman"/>
                <w:sz w:val="22"/>
                <w:szCs w:val="24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Обновление  локальных актов по охране труда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ответственный по охране труда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Внесены изменения в локальные акты по охране труда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плана мероприятий по мероприятия по улучшению условий и охраны труда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ответственный по охране труда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 план (если возникла необходимость) мероприятий по мероприятия по улучшению условий и охраны труда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Провести  ремонт помещений и приобрести  необходимое оборудование и препараты для  медицинского блока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течение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Медицинский блок соответствует требованиям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Разработать план  мероприятий  с целью усиления  профилактической и оздоровительной работы в детском саду с учётом </w:t>
            </w:r>
            <w:proofErr w:type="spellStart"/>
            <w:r>
              <w:rPr>
                <w:rFonts w:cs="Times New Roman"/>
              </w:rPr>
              <w:t>санитарно-эпидемиологичеких</w:t>
            </w:r>
            <w:proofErr w:type="spellEnd"/>
            <w:r>
              <w:rPr>
                <w:rFonts w:cs="Times New Roman"/>
              </w:rPr>
              <w:t xml:space="preserve"> требований  (раздел годового плана)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Медсестра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план </w:t>
            </w:r>
            <w:r>
              <w:rPr>
                <w:rFonts w:cs="Times New Roman"/>
              </w:rPr>
              <w:t>профилактической и оздоровительной работы (как часть годового плана)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Внести в план </w:t>
            </w:r>
            <w:r>
              <w:rPr>
                <w:rFonts w:cs="Times New Roman"/>
              </w:rPr>
              <w:lastRenderedPageBreak/>
              <w:t xml:space="preserve">методической работы мероприятия по повышению компетентности педагогов  в вопросах овладения и применения технологий социально – психологического благополучия ребёнка  дошкольного  возраста, </w:t>
            </w:r>
            <w:proofErr w:type="spellStart"/>
            <w:r>
              <w:rPr>
                <w:rFonts w:cs="Times New Roman"/>
              </w:rPr>
              <w:t>здоровьесберегающих</w:t>
            </w:r>
            <w:proofErr w:type="spellEnd"/>
            <w:r>
              <w:rPr>
                <w:rFonts w:cs="Times New Roman"/>
              </w:rPr>
              <w:t xml:space="preserve">  технологий.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Старший </w:t>
            </w:r>
            <w:r>
              <w:rPr>
                <w:rFonts w:cs="Times New Roman"/>
                <w:szCs w:val="24"/>
              </w:rPr>
              <w:lastRenderedPageBreak/>
              <w:t>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до 1 сентября </w:t>
            </w:r>
            <w:r>
              <w:rPr>
                <w:rFonts w:cs="Times New Roman"/>
                <w:szCs w:val="24"/>
              </w:rPr>
              <w:lastRenderedPageBreak/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Разработан план </w:t>
            </w:r>
            <w:r>
              <w:rPr>
                <w:rFonts w:cs="Times New Roman"/>
              </w:rPr>
              <w:lastRenderedPageBreak/>
              <w:t xml:space="preserve">мероприятий по повышению компетентности педагогов  в вопросах овладения и применения технологий социально – психологического благополучия ребёнка  дошкольного  возраста, </w:t>
            </w:r>
            <w:proofErr w:type="spellStart"/>
            <w:r>
              <w:rPr>
                <w:rFonts w:cs="Times New Roman"/>
              </w:rPr>
              <w:t>здоровьесберегаю-щих</w:t>
            </w:r>
            <w:proofErr w:type="spellEnd"/>
            <w:r>
              <w:rPr>
                <w:rFonts w:cs="Times New Roman"/>
              </w:rPr>
              <w:t xml:space="preserve">  технологий.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lastRenderedPageBreak/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Разработать  план организационно-педагогических мероприятий, направленных на </w:t>
            </w:r>
            <w:r>
              <w:rPr>
                <w:rFonts w:cs="Times New Roman"/>
                <w:bCs/>
              </w:rPr>
              <w:t xml:space="preserve">повышение  компетентности педагогов  ДОУ в  вопросах  </w:t>
            </w:r>
            <w:proofErr w:type="gramStart"/>
            <w:r>
              <w:rPr>
                <w:rFonts w:cs="Times New Roman"/>
                <w:bCs/>
              </w:rPr>
              <w:t>собственного</w:t>
            </w:r>
            <w:proofErr w:type="gram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здоровьесбережения</w:t>
            </w:r>
            <w:proofErr w:type="spellEnd"/>
            <w:r>
              <w:rPr>
                <w:rFonts w:cs="Times New Roman"/>
                <w:bCs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 план организационно-педагогических мероприятий, направленных на </w:t>
            </w:r>
            <w:r>
              <w:rPr>
                <w:rFonts w:cs="Times New Roman"/>
                <w:bCs/>
                <w:szCs w:val="24"/>
              </w:rPr>
              <w:t xml:space="preserve">повышение  компетентности педагогов  ДОУ в  вопросах  </w:t>
            </w:r>
            <w:proofErr w:type="gramStart"/>
            <w:r>
              <w:rPr>
                <w:rFonts w:cs="Times New Roman"/>
                <w:bCs/>
                <w:szCs w:val="24"/>
              </w:rPr>
              <w:t>собственного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Cs w:val="24"/>
              </w:rPr>
              <w:t>здоровьесбережения</w:t>
            </w:r>
            <w:proofErr w:type="spellEnd"/>
            <w:r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</w:rPr>
              <w:t xml:space="preserve">Организовать методическое сопровождение по созданию РППС  в группах </w:t>
            </w:r>
            <w:r>
              <w:rPr>
                <w:rFonts w:cs="Times New Roman"/>
                <w:szCs w:val="21"/>
              </w:rPr>
              <w:t xml:space="preserve"> по разделам ООП </w:t>
            </w:r>
            <w:proofErr w:type="gramStart"/>
            <w:r>
              <w:rPr>
                <w:rFonts w:cs="Times New Roman"/>
                <w:szCs w:val="21"/>
              </w:rPr>
              <w:t>ДО</w:t>
            </w:r>
            <w:proofErr w:type="gramEnd"/>
            <w:r>
              <w:rPr>
                <w:rFonts w:cs="Times New Roman"/>
                <w:szCs w:val="21"/>
              </w:rPr>
              <w:t>: «Здоровье», «Безопасность»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сентябрь-ноябрь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Организовано методическое сопровождение по созданию РППС  в группах  по разделам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>: «Здоровье», «Безопасность»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</w:rPr>
            </w:pPr>
            <w:r>
              <w:rPr>
                <w:rFonts w:cs="Times New Roman"/>
                <w:szCs w:val="21"/>
              </w:rPr>
              <w:t xml:space="preserve">Размещение  </w:t>
            </w:r>
            <w:r>
              <w:rPr>
                <w:rFonts w:cs="Times New Roman"/>
              </w:rPr>
              <w:t>материалов в полном объёме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 xml:space="preserve"> нормативно- правовых  актов, регулирующих выполнение норм хозяйственно-бытового обслуживания и процедур ухода за воспитанниками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31.05.2022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полном объёме размещены материалы по созданию системы комплексной безопасности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плана мероприятий с целью усиления </w:t>
            </w:r>
            <w:r>
              <w:rPr>
                <w:rFonts w:cs="Times New Roman"/>
                <w:szCs w:val="27"/>
              </w:rPr>
              <w:t>безопасности и выполнения требований законодательства.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декабря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план мероприятий с целью усиления </w:t>
            </w:r>
            <w:r>
              <w:rPr>
                <w:rFonts w:cs="Times New Roman"/>
                <w:szCs w:val="27"/>
              </w:rPr>
              <w:t>безопасности и выполнения требований законодательства.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lastRenderedPageBreak/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Оборудование здания и территории </w:t>
            </w:r>
            <w:proofErr w:type="spellStart"/>
            <w:r>
              <w:rPr>
                <w:rFonts w:cs="Times New Roman"/>
                <w:szCs w:val="24"/>
              </w:rPr>
              <w:t>техничес-кими</w:t>
            </w:r>
            <w:proofErr w:type="spellEnd"/>
            <w:r>
              <w:rPr>
                <w:rFonts w:cs="Times New Roman"/>
                <w:szCs w:val="24"/>
              </w:rPr>
              <w:t xml:space="preserve"> системами защиты (в соответствии с 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 </w:t>
            </w:r>
            <w:hyperlink r:id="rId11" w:anchor="ZAP2PDA3N4" w:tgtFrame="_blank" w:history="1">
              <w:r>
                <w:rPr>
                  <w:rStyle w:val="a3"/>
                  <w:rFonts w:cs="Times New Roman"/>
                  <w:color w:val="329A32"/>
                  <w:szCs w:val="24"/>
                </w:rPr>
                <w:t>«г»</w:t>
              </w:r>
            </w:hyperlink>
            <w:r>
              <w:rPr>
                <w:rFonts w:cs="Times New Roman"/>
                <w:szCs w:val="24"/>
              </w:rPr>
              <w:t>, </w:t>
            </w:r>
            <w:hyperlink r:id="rId12" w:anchor="ZAP27DG3GK" w:tgtFrame="_blank" w:history="1">
              <w:r>
                <w:rPr>
                  <w:rStyle w:val="a3"/>
                  <w:rFonts w:cs="Times New Roman"/>
                  <w:color w:val="329A32"/>
                  <w:szCs w:val="24"/>
                </w:rPr>
                <w:t>«</w:t>
              </w:r>
              <w:proofErr w:type="spellStart"/>
              <w:r>
                <w:rPr>
                  <w:rStyle w:val="a3"/>
                  <w:rFonts w:cs="Times New Roman"/>
                  <w:color w:val="329A32"/>
                  <w:szCs w:val="24"/>
                </w:rPr>
                <w:t>д</w:t>
              </w:r>
              <w:proofErr w:type="spellEnd"/>
              <w:r>
                <w:rPr>
                  <w:rStyle w:val="a3"/>
                  <w:rFonts w:cs="Times New Roman"/>
                  <w:color w:val="329A32"/>
                  <w:szCs w:val="24"/>
                </w:rPr>
                <w:t>»</w:t>
              </w:r>
            </w:hyperlink>
            <w:r>
              <w:rPr>
                <w:rFonts w:cs="Times New Roman"/>
                <w:szCs w:val="24"/>
              </w:rPr>
              <w:t> и </w:t>
            </w:r>
            <w:hyperlink r:id="rId13" w:anchor="ZAP21IM3DF" w:tgtFrame="_blank" w:history="1">
              <w:r>
                <w:rPr>
                  <w:rStyle w:val="a3"/>
                  <w:rFonts w:cs="Times New Roman"/>
                  <w:color w:val="329A32"/>
                  <w:szCs w:val="24"/>
                </w:rPr>
                <w:t>«м»</w:t>
              </w:r>
            </w:hyperlink>
            <w:r>
              <w:rPr>
                <w:rFonts w:cs="Times New Roman"/>
                <w:szCs w:val="24"/>
              </w:rPr>
              <w:t xml:space="preserve"> п. 24, 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 </w:t>
            </w:r>
            <w:hyperlink r:id="rId14" w:anchor="ZAP2PC43OB" w:tgtFrame="_blank" w:history="1">
              <w:r>
                <w:rPr>
                  <w:rStyle w:val="a3"/>
                  <w:rFonts w:cs="Times New Roman"/>
                  <w:color w:val="329A32"/>
                  <w:szCs w:val="24"/>
                </w:rPr>
                <w:t>«а»</w:t>
              </w:r>
            </w:hyperlink>
            <w:r>
              <w:rPr>
                <w:rFonts w:cs="Times New Roman"/>
                <w:szCs w:val="24"/>
              </w:rPr>
              <w:t> и </w:t>
            </w:r>
            <w:hyperlink r:id="rId15" w:anchor="ZAP25S23FE" w:tgtFrame="_blank" w:history="1">
              <w:r>
                <w:rPr>
                  <w:rStyle w:val="a3"/>
                  <w:rFonts w:cs="Times New Roman"/>
                  <w:color w:val="329A32"/>
                  <w:szCs w:val="24"/>
                </w:rPr>
                <w:t>«</w:t>
              </w:r>
              <w:proofErr w:type="spellStart"/>
              <w:r>
                <w:rPr>
                  <w:rStyle w:val="a3"/>
                  <w:rFonts w:cs="Times New Roman"/>
                  <w:color w:val="329A32"/>
                  <w:szCs w:val="24"/>
                </w:rPr>
                <w:t>д</w:t>
              </w:r>
              <w:proofErr w:type="spellEnd"/>
              <w:r>
                <w:rPr>
                  <w:rStyle w:val="a3"/>
                  <w:rFonts w:cs="Times New Roman"/>
                  <w:color w:val="329A32"/>
                  <w:szCs w:val="24"/>
                </w:rPr>
                <w:t>»</w:t>
              </w:r>
            </w:hyperlink>
            <w:r>
              <w:rPr>
                <w:rFonts w:cs="Times New Roman"/>
                <w:szCs w:val="24"/>
              </w:rPr>
              <w:t> п. 25, 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 «а» п. 26 Требований, утв. постановлением Правительства № 1006).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Здание оборудовано в соответствии с требованиями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Закупка и установка </w:t>
            </w:r>
            <w:r>
              <w:rPr>
                <w:rFonts w:cs="Times New Roman"/>
                <w:color w:val="auto"/>
                <w:szCs w:val="24"/>
                <w:shd w:val="clear" w:color="auto" w:fill="FFFFFF"/>
              </w:rPr>
              <w:t>инженерно-технических средств охраны и безопасности объекта в соответствии с нормативными требованиями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2022- сентябрь 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Закуплены и установлены </w:t>
            </w:r>
            <w:r>
              <w:rPr>
                <w:rFonts w:cs="Times New Roman"/>
                <w:color w:val="auto"/>
                <w:szCs w:val="24"/>
                <w:shd w:val="clear" w:color="auto" w:fill="FFFFFF"/>
              </w:rPr>
              <w:t>инженерно-технических средств охраны и безопасности объекта в соответствии с нормативными требованиями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маршрутов ежедневного обхода зданий и территории детского сада с фиксированием результатов обхода в журналах ответственным лицом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Разработаны  маршруты, назначены ответственные лица, ведутся журналы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pStyle w:val="a5"/>
              <w:shd w:val="clear" w:color="auto" w:fill="FFFFFF"/>
              <w:rPr>
                <w:rFonts w:ascii="Georgia" w:hAnsi="Georgia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обучения</w:t>
            </w:r>
            <w:r>
              <w:rPr>
                <w:rFonts w:ascii="Calibri" w:hAnsi="Calibri" w:cs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по 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противодействия идеологии терроризма и экстремизма; действиям в условиях угрозы или совершения теракта; занятия по минимизации морально-психологических последствий теракта; подготовку по обнаружению токсичных химикатов, отравляющих веществ и патогенных биологических агентов; антитеррористические инструктажи.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- 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Обучение проводится   в соответствии с планом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Разработать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и 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 противодействию терроризму с детьми  дошкольного возраста</w:t>
            </w:r>
          </w:p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Воспитатели групп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Разработаны планы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тематических мероприятий по противодействию терроризму с детьми  дошкольного возраста</w:t>
            </w:r>
          </w:p>
          <w:p w:rsidR="00F14A68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FE297A" w:rsidRDefault="00FE297A">
            <w:pPr>
              <w:jc w:val="center"/>
              <w:rPr>
                <w:rFonts w:cs="Times New Roman"/>
                <w:sz w:val="22"/>
                <w:szCs w:val="24"/>
              </w:rPr>
            </w:pPr>
            <w:r w:rsidRPr="00FE297A">
              <w:rPr>
                <w:rFonts w:cs="Times New Roman"/>
                <w:sz w:val="22"/>
                <w:szCs w:val="24"/>
              </w:rPr>
              <w:lastRenderedPageBreak/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7"/>
              </w:rPr>
              <w:t xml:space="preserve">Организация образовательного процесса с соблюдением всех санитарно-эпидемиологических требований (в соответствии с </w:t>
            </w:r>
            <w:hyperlink r:id="rId16" w:anchor="XA00LVA2M9" w:tgtFrame="_blank" w:history="1">
              <w:proofErr w:type="spellStart"/>
              <w:r>
                <w:rPr>
                  <w:rStyle w:val="a3"/>
                  <w:rFonts w:cs="Times New Roman"/>
                  <w:color w:val="auto"/>
                  <w:szCs w:val="24"/>
                </w:rPr>
                <w:t>СанПиН</w:t>
              </w:r>
              <w:proofErr w:type="spellEnd"/>
              <w:r>
                <w:rPr>
                  <w:rStyle w:val="a3"/>
                  <w:rFonts w:cs="Times New Roman"/>
                  <w:color w:val="auto"/>
                  <w:szCs w:val="24"/>
                </w:rPr>
                <w:t xml:space="preserve"> 1.2.3685-21</w:t>
              </w:r>
            </w:hyperlink>
            <w:r>
              <w:rPr>
                <w:rFonts w:cs="Times New Roman"/>
                <w:color w:val="auto"/>
                <w:szCs w:val="24"/>
              </w:rPr>
              <w:t>, </w:t>
            </w:r>
            <w:hyperlink r:id="rId17" w:anchor="XA00LVS2MC" w:tgtFrame="_blank" w:history="1">
              <w:r>
                <w:rPr>
                  <w:rStyle w:val="a3"/>
                  <w:rFonts w:cs="Times New Roman"/>
                  <w:color w:val="auto"/>
                  <w:szCs w:val="24"/>
                </w:rPr>
                <w:t>СП 2.4.3648–20</w:t>
              </w:r>
            </w:hyperlink>
            <w:r>
              <w:rPr>
                <w:rFonts w:cs="Times New Roman"/>
                <w:color w:val="auto"/>
                <w:szCs w:val="24"/>
              </w:rPr>
              <w:t>, </w:t>
            </w:r>
            <w:hyperlink r:id="rId18" w:anchor="XA00LVA2M9" w:tgtFrame="_blank" w:history="1">
              <w:r>
                <w:rPr>
                  <w:rStyle w:val="a3"/>
                  <w:rFonts w:cs="Times New Roman"/>
                  <w:color w:val="auto"/>
                  <w:szCs w:val="24"/>
                </w:rPr>
                <w:t>СП 3.1/2.4.3598–20</w:t>
              </w:r>
            </w:hyperlink>
            <w:r>
              <w:rPr>
                <w:rFonts w:cs="Times New Roman"/>
                <w:color w:val="auto"/>
                <w:szCs w:val="24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медсестра, заведующий хозяйством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Приняты меры по препятствию распространения </w:t>
            </w:r>
            <w:proofErr w:type="spellStart"/>
            <w:r>
              <w:rPr>
                <w:rFonts w:cs="Times New Roman"/>
                <w:szCs w:val="24"/>
              </w:rPr>
              <w:t>коронавирусной</w:t>
            </w:r>
            <w:proofErr w:type="spellEnd"/>
            <w:r>
              <w:rPr>
                <w:rFonts w:cs="Times New Roman"/>
                <w:szCs w:val="24"/>
              </w:rPr>
              <w:t xml:space="preserve"> инфекции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372684" w:rsidRDefault="00372684" w:rsidP="00372684">
            <w:pPr>
              <w:jc w:val="center"/>
              <w:rPr>
                <w:rFonts w:cs="Times New Roman"/>
                <w:b/>
              </w:rPr>
            </w:pPr>
            <w:r w:rsidRPr="00372684">
              <w:rPr>
                <w:rFonts w:cs="Times New Roman"/>
                <w:b/>
              </w:rPr>
              <w:t>4. Формировать  предметно-пространственную среду в соот</w:t>
            </w:r>
            <w:r w:rsidR="005320D6">
              <w:rPr>
                <w:rFonts w:cs="Times New Roman"/>
                <w:b/>
              </w:rPr>
              <w:t>ветствии с требованиями</w:t>
            </w:r>
            <w:r w:rsidRPr="00372684">
              <w:rPr>
                <w:rFonts w:cs="Times New Roman"/>
                <w:b/>
              </w:rPr>
              <w:t xml:space="preserve"> ФГОС </w:t>
            </w:r>
            <w:proofErr w:type="gramStart"/>
            <w:r w:rsidRPr="00372684">
              <w:rPr>
                <w:rFonts w:cs="Times New Roman"/>
                <w:b/>
              </w:rPr>
              <w:t>ДО</w:t>
            </w:r>
            <w:proofErr w:type="gramEnd"/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616F78" w:rsidRDefault="00616F78">
            <w:pPr>
              <w:rPr>
                <w:rFonts w:cs="Times New Roman"/>
                <w:sz w:val="22"/>
                <w:szCs w:val="24"/>
              </w:rPr>
            </w:pPr>
            <w:r w:rsidRPr="00616F78">
              <w:rPr>
                <w:rFonts w:cs="Times New Roman"/>
                <w:sz w:val="22"/>
                <w:szCs w:val="24"/>
              </w:rPr>
              <w:t>33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0C74D6" w:rsidRDefault="00616F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анализа РППС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616F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78" w:rsidRDefault="00616F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2 раза в год (сентябрь, апрель)</w:t>
            </w:r>
          </w:p>
          <w:p w:rsidR="00616F78" w:rsidRDefault="00616F78">
            <w:pPr>
              <w:rPr>
                <w:rFonts w:cs="Times New Roman"/>
                <w:szCs w:val="24"/>
              </w:rPr>
            </w:pPr>
          </w:p>
          <w:p w:rsidR="00F14A68" w:rsidRDefault="00616F78" w:rsidP="00616F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616F7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РППС происходит с учётом аналитических справок по результатам анализа РППС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616F78" w:rsidRDefault="00B42329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34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E0" w:rsidRDefault="006F0EE0" w:rsidP="006F0EE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Применение  передового педагогического опыта в создании РППС </w:t>
            </w:r>
          </w:p>
          <w:p w:rsidR="00F14A68" w:rsidRPr="000C74D6" w:rsidRDefault="00F14A68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6F0E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6F0E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6F0E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Воспитатели и специалисты повышают педагогическое мастерство в создании РППС, используя </w:t>
            </w:r>
            <w:r>
              <w:rPr>
                <w:rFonts w:cs="Times New Roman"/>
                <w:bCs/>
                <w:szCs w:val="24"/>
              </w:rPr>
              <w:t>передовой педагогический опыта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Pr="00616F78" w:rsidRDefault="0053142F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35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3142F" w:rsidP="0053142F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Внести в рабочие программы </w:t>
            </w:r>
            <w:r>
              <w:rPr>
                <w:rFonts w:cs="Times New Roman"/>
                <w:bCs/>
                <w:szCs w:val="24"/>
              </w:rPr>
              <w:t>описание  РППС по образовательным областям</w:t>
            </w:r>
          </w:p>
          <w:p w:rsidR="00F14A68" w:rsidRPr="000C74D6" w:rsidRDefault="00F14A68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5314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5314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 сентября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5314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Рабочие программы педагогов содержат описание РППС по образовательным областям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53142F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616F78" w:rsidRDefault="0053142F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36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0C74D6" w:rsidRDefault="005314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и пополнение дидактическими  материалами</w:t>
            </w:r>
            <w:r w:rsidR="005B7242">
              <w:rPr>
                <w:rFonts w:cs="Times New Roman"/>
                <w:szCs w:val="24"/>
              </w:rPr>
              <w:t xml:space="preserve"> РППС по образовательным областям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РППС  ежегодно пополняется новыми дидактическими материалами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2F" w:rsidRDefault="0053142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53142F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616F78" w:rsidRDefault="005B7242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37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0C74D6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Приобретение разнообразных </w:t>
            </w:r>
            <w:r>
              <w:rPr>
                <w:rFonts w:cs="Times New Roman"/>
                <w:szCs w:val="24"/>
              </w:rPr>
              <w:lastRenderedPageBreak/>
              <w:t>материалов для пополнения РППС  групп в соответствии с возрастом детей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РППС групп соответствует </w:t>
            </w:r>
            <w:r>
              <w:rPr>
                <w:rFonts w:cs="Times New Roman"/>
                <w:szCs w:val="24"/>
              </w:rPr>
              <w:lastRenderedPageBreak/>
              <w:t xml:space="preserve">содержанию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2F" w:rsidRDefault="0053142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53142F" w:rsidTr="00F1202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616F78" w:rsidRDefault="005B7242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38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Pr="000C74D6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РППС с учётом регионального аспекта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2F" w:rsidRDefault="005B724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регионального аспекта в  РППС групп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2F" w:rsidRDefault="0053142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F14A68" w:rsidRDefault="00F14A68" w:rsidP="00F14A68">
      <w:pPr>
        <w:rPr>
          <w:b/>
          <w:sz w:val="28"/>
          <w:szCs w:val="24"/>
        </w:rPr>
      </w:pPr>
    </w:p>
    <w:p w:rsidR="00F14A68" w:rsidRDefault="00F14A68" w:rsidP="00F14A68">
      <w:pPr>
        <w:jc w:val="center"/>
        <w:rPr>
          <w:rFonts w:cs="Times New Roman"/>
          <w:b/>
          <w:color w:val="auto"/>
          <w:sz w:val="28"/>
        </w:rPr>
      </w:pPr>
      <w:r w:rsidRPr="0075138E">
        <w:rPr>
          <w:rFonts w:cs="Times New Roman"/>
          <w:b/>
          <w:color w:val="auto"/>
          <w:sz w:val="28"/>
        </w:rPr>
        <w:t>8.</w:t>
      </w:r>
      <w:r w:rsidR="0075138E" w:rsidRPr="0075138E">
        <w:t xml:space="preserve"> </w:t>
      </w:r>
      <w:r w:rsidR="0075138E" w:rsidRPr="0075138E">
        <w:rPr>
          <w:rFonts w:cs="Times New Roman"/>
          <w:b/>
          <w:color w:val="auto"/>
          <w:sz w:val="28"/>
        </w:rPr>
        <w:t>Ресурсное обеспечение Программы</w:t>
      </w:r>
      <w:r w:rsidRPr="0075138E">
        <w:rPr>
          <w:rFonts w:cs="Times New Roman"/>
          <w:b/>
          <w:color w:val="auto"/>
          <w:sz w:val="28"/>
        </w:rPr>
        <w:t>.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нормативно-правовое обеспечение: приказы, положения, правила,</w:t>
      </w:r>
      <w:r>
        <w:rPr>
          <w:rFonts w:cs="Times New Roman"/>
          <w:color w:val="auto"/>
        </w:rPr>
        <w:t xml:space="preserve"> </w:t>
      </w:r>
      <w:r w:rsidRPr="00111100">
        <w:rPr>
          <w:rFonts w:cs="Times New Roman"/>
          <w:color w:val="auto"/>
        </w:rPr>
        <w:t>должностные инструкции;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научно-методическое обеспечение: разработка программ, проектов,</w:t>
      </w:r>
      <w:r>
        <w:rPr>
          <w:rFonts w:cs="Times New Roman"/>
          <w:color w:val="auto"/>
        </w:rPr>
        <w:t xml:space="preserve"> </w:t>
      </w:r>
      <w:r w:rsidRPr="00111100">
        <w:rPr>
          <w:rFonts w:cs="Times New Roman"/>
          <w:color w:val="auto"/>
        </w:rPr>
        <w:t>методических рекомендаций, программы информационн</w:t>
      </w:r>
      <w:proofErr w:type="gramStart"/>
      <w:r w:rsidRPr="00111100">
        <w:rPr>
          <w:rFonts w:cs="Times New Roman"/>
          <w:color w:val="auto"/>
        </w:rPr>
        <w:t>о-</w:t>
      </w:r>
      <w:proofErr w:type="gramEnd"/>
      <w:r w:rsidRPr="00111100">
        <w:t xml:space="preserve"> </w:t>
      </w:r>
      <w:r w:rsidRPr="00111100">
        <w:rPr>
          <w:rFonts w:cs="Times New Roman"/>
          <w:color w:val="auto"/>
        </w:rPr>
        <w:t>аналитической деятельности, системы критериев и показателей,</w:t>
      </w:r>
      <w:r>
        <w:rPr>
          <w:rFonts w:cs="Times New Roman"/>
          <w:color w:val="auto"/>
        </w:rPr>
        <w:t xml:space="preserve"> </w:t>
      </w:r>
      <w:r w:rsidRPr="00111100">
        <w:rPr>
          <w:rFonts w:cs="Times New Roman"/>
          <w:color w:val="auto"/>
        </w:rPr>
        <w:t>материалы проведенных семинаров;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программно-методическое обесп</w:t>
      </w:r>
      <w:r>
        <w:rPr>
          <w:rFonts w:cs="Times New Roman"/>
          <w:color w:val="auto"/>
        </w:rPr>
        <w:t xml:space="preserve">ечение: разработка методических </w:t>
      </w:r>
      <w:r w:rsidRPr="00111100">
        <w:rPr>
          <w:rFonts w:cs="Times New Roman"/>
          <w:color w:val="auto"/>
        </w:rPr>
        <w:t>рекомендаций, учебно-методических пособий, формирование банка</w:t>
      </w:r>
      <w:r>
        <w:rPr>
          <w:rFonts w:cs="Times New Roman"/>
          <w:color w:val="auto"/>
        </w:rPr>
        <w:t xml:space="preserve"> </w:t>
      </w:r>
      <w:r w:rsidRPr="00111100">
        <w:rPr>
          <w:rFonts w:cs="Times New Roman"/>
          <w:color w:val="auto"/>
        </w:rPr>
        <w:t>методических материал</w:t>
      </w:r>
      <w:r>
        <w:rPr>
          <w:rFonts w:cs="Times New Roman"/>
          <w:color w:val="auto"/>
        </w:rPr>
        <w:t xml:space="preserve">ов, </w:t>
      </w:r>
      <w:proofErr w:type="spellStart"/>
      <w:r>
        <w:rPr>
          <w:rFonts w:cs="Times New Roman"/>
          <w:color w:val="auto"/>
        </w:rPr>
        <w:t>актуального</w:t>
      </w:r>
      <w:proofErr w:type="gramStart"/>
      <w:r>
        <w:rPr>
          <w:rFonts w:cs="Times New Roman"/>
          <w:color w:val="auto"/>
        </w:rPr>
        <w:t>,и</w:t>
      </w:r>
      <w:proofErr w:type="gramEnd"/>
      <w:r>
        <w:rPr>
          <w:rFonts w:cs="Times New Roman"/>
          <w:color w:val="auto"/>
        </w:rPr>
        <w:t>нновационного</w:t>
      </w:r>
      <w:proofErr w:type="spellEnd"/>
      <w:r>
        <w:rPr>
          <w:rFonts w:cs="Times New Roman"/>
          <w:color w:val="auto"/>
        </w:rPr>
        <w:t xml:space="preserve"> </w:t>
      </w:r>
      <w:r w:rsidRPr="00111100">
        <w:rPr>
          <w:rFonts w:cs="Times New Roman"/>
          <w:color w:val="auto"/>
        </w:rPr>
        <w:t>педагогического опыта, разрабо</w:t>
      </w:r>
      <w:r>
        <w:rPr>
          <w:rFonts w:cs="Times New Roman"/>
          <w:color w:val="auto"/>
        </w:rPr>
        <w:t xml:space="preserve">тка </w:t>
      </w:r>
      <w:r w:rsidRPr="00111100">
        <w:rPr>
          <w:rFonts w:cs="Times New Roman"/>
          <w:color w:val="auto"/>
        </w:rPr>
        <w:t>программ дополнительного образо</w:t>
      </w:r>
      <w:r>
        <w:rPr>
          <w:rFonts w:cs="Times New Roman"/>
          <w:color w:val="auto"/>
        </w:rPr>
        <w:t xml:space="preserve">вания, календарно-тематического </w:t>
      </w:r>
      <w:r w:rsidRPr="00111100">
        <w:rPr>
          <w:rFonts w:cs="Times New Roman"/>
          <w:color w:val="auto"/>
        </w:rPr>
        <w:t>планирования;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информационное обеспечение: са</w:t>
      </w:r>
      <w:r>
        <w:rPr>
          <w:rFonts w:cs="Times New Roman"/>
          <w:color w:val="auto"/>
        </w:rPr>
        <w:t xml:space="preserve">йт образовательной организации, </w:t>
      </w:r>
      <w:r w:rsidRPr="00111100">
        <w:rPr>
          <w:rFonts w:cs="Times New Roman"/>
          <w:color w:val="auto"/>
        </w:rPr>
        <w:t>группы в социальных сетях;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 xml:space="preserve"> кадровое обеспечение: подбор </w:t>
      </w:r>
      <w:r>
        <w:rPr>
          <w:rFonts w:cs="Times New Roman"/>
          <w:color w:val="auto"/>
        </w:rPr>
        <w:t xml:space="preserve">кадров, повышение квалификации, </w:t>
      </w:r>
      <w:r w:rsidRPr="00111100">
        <w:rPr>
          <w:rFonts w:cs="Times New Roman"/>
          <w:color w:val="auto"/>
        </w:rPr>
        <w:t>участие в семинарах, конфер</w:t>
      </w:r>
      <w:r>
        <w:rPr>
          <w:rFonts w:cs="Times New Roman"/>
          <w:color w:val="auto"/>
        </w:rPr>
        <w:t xml:space="preserve">енциях, педагогических чтениях, </w:t>
      </w:r>
      <w:r w:rsidRPr="00111100">
        <w:rPr>
          <w:rFonts w:cs="Times New Roman"/>
          <w:color w:val="auto"/>
        </w:rPr>
        <w:t>консультирование;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организационное обеспечен</w:t>
      </w:r>
      <w:r>
        <w:rPr>
          <w:rFonts w:cs="Times New Roman"/>
          <w:color w:val="auto"/>
        </w:rPr>
        <w:t xml:space="preserve">ие: составление образовательной </w:t>
      </w:r>
      <w:r w:rsidRPr="00111100">
        <w:rPr>
          <w:rFonts w:cs="Times New Roman"/>
          <w:color w:val="auto"/>
        </w:rPr>
        <w:t>программы, расписания, циклогра</w:t>
      </w:r>
      <w:r>
        <w:rPr>
          <w:rFonts w:cs="Times New Roman"/>
          <w:color w:val="auto"/>
        </w:rPr>
        <w:t xml:space="preserve">мм управленческой деятельности, 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мотивационное обеспеч</w:t>
      </w:r>
      <w:r>
        <w:rPr>
          <w:rFonts w:cs="Times New Roman"/>
          <w:color w:val="auto"/>
        </w:rPr>
        <w:t xml:space="preserve">ение: положение о распределении </w:t>
      </w:r>
      <w:r w:rsidRPr="00111100">
        <w:rPr>
          <w:rFonts w:cs="Times New Roman"/>
          <w:color w:val="auto"/>
        </w:rPr>
        <w:t xml:space="preserve">стимулирующей части ФОТ, </w:t>
      </w:r>
      <w:r>
        <w:rPr>
          <w:rFonts w:cs="Times New Roman"/>
          <w:color w:val="auto"/>
        </w:rPr>
        <w:t xml:space="preserve">система мероприятий по </w:t>
      </w:r>
      <w:r w:rsidRPr="00111100">
        <w:rPr>
          <w:rFonts w:cs="Times New Roman"/>
          <w:color w:val="auto"/>
        </w:rPr>
        <w:t>повышению мотивации субъектов</w:t>
      </w:r>
      <w:r>
        <w:rPr>
          <w:rFonts w:cs="Times New Roman"/>
          <w:color w:val="auto"/>
        </w:rPr>
        <w:t xml:space="preserve"> образовательной деятельности в </w:t>
      </w:r>
      <w:r w:rsidRPr="00111100">
        <w:rPr>
          <w:rFonts w:cs="Times New Roman"/>
          <w:color w:val="auto"/>
        </w:rPr>
        <w:t>отношении инновационных преобразований;</w:t>
      </w:r>
    </w:p>
    <w:p w:rsidR="00111100" w:rsidRPr="00111100" w:rsidRDefault="00111100" w:rsidP="00111100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материально-тех</w:t>
      </w:r>
      <w:r>
        <w:rPr>
          <w:rFonts w:cs="Times New Roman"/>
          <w:color w:val="auto"/>
        </w:rPr>
        <w:t xml:space="preserve">ническое обеспечение: оснащение </w:t>
      </w:r>
      <w:r w:rsidRPr="00111100">
        <w:rPr>
          <w:rFonts w:cs="Times New Roman"/>
          <w:color w:val="auto"/>
        </w:rPr>
        <w:t>оргтехническими средствами, приобретение пр</w:t>
      </w:r>
      <w:r>
        <w:rPr>
          <w:rFonts w:cs="Times New Roman"/>
          <w:color w:val="auto"/>
        </w:rPr>
        <w:t xml:space="preserve">ограммного </w:t>
      </w:r>
      <w:r w:rsidRPr="00111100">
        <w:rPr>
          <w:rFonts w:cs="Times New Roman"/>
          <w:color w:val="auto"/>
        </w:rPr>
        <w:t>обеспечения, прио</w:t>
      </w:r>
      <w:r>
        <w:rPr>
          <w:rFonts w:cs="Times New Roman"/>
          <w:color w:val="auto"/>
        </w:rPr>
        <w:t xml:space="preserve">бретение офисного типографского </w:t>
      </w:r>
      <w:r w:rsidRPr="00111100">
        <w:rPr>
          <w:rFonts w:cs="Times New Roman"/>
          <w:color w:val="auto"/>
        </w:rPr>
        <w:t xml:space="preserve">оборудования, </w:t>
      </w:r>
      <w:proofErr w:type="spellStart"/>
      <w:r w:rsidRPr="00111100">
        <w:rPr>
          <w:rFonts w:cs="Times New Roman"/>
          <w:color w:val="auto"/>
        </w:rPr>
        <w:t>звукоусилительной</w:t>
      </w:r>
      <w:proofErr w:type="spellEnd"/>
      <w:r>
        <w:rPr>
          <w:rFonts w:cs="Times New Roman"/>
          <w:color w:val="auto"/>
        </w:rPr>
        <w:t xml:space="preserve"> аппаратуры, наглядных пособий, </w:t>
      </w:r>
      <w:r w:rsidRPr="00111100">
        <w:rPr>
          <w:rFonts w:cs="Times New Roman"/>
          <w:color w:val="auto"/>
        </w:rPr>
        <w:t xml:space="preserve">учебного оборудования, </w:t>
      </w:r>
      <w:r>
        <w:rPr>
          <w:rFonts w:cs="Times New Roman"/>
          <w:color w:val="auto"/>
        </w:rPr>
        <w:t>энциклопедий, учебно-</w:t>
      </w:r>
      <w:r w:rsidRPr="00111100">
        <w:rPr>
          <w:rFonts w:cs="Times New Roman"/>
          <w:color w:val="auto"/>
        </w:rPr>
        <w:t>методических п</w:t>
      </w:r>
      <w:r>
        <w:rPr>
          <w:rFonts w:cs="Times New Roman"/>
          <w:color w:val="auto"/>
        </w:rPr>
        <w:t>особий</w:t>
      </w:r>
      <w:r w:rsidRPr="00111100">
        <w:rPr>
          <w:rFonts w:cs="Times New Roman"/>
          <w:color w:val="auto"/>
        </w:rPr>
        <w:t>;</w:t>
      </w:r>
    </w:p>
    <w:p w:rsidR="00EC2AEB" w:rsidRPr="00EC2AEB" w:rsidRDefault="00111100" w:rsidP="00EC2AEB">
      <w:pPr>
        <w:spacing w:after="0" w:line="240" w:lineRule="auto"/>
        <w:rPr>
          <w:rFonts w:cs="Times New Roman"/>
          <w:color w:val="auto"/>
        </w:rPr>
      </w:pPr>
      <w:r w:rsidRPr="00111100">
        <w:rPr>
          <w:rFonts w:cs="Times New Roman"/>
          <w:color w:val="auto"/>
        </w:rPr>
        <w:t> финансово-экономичес</w:t>
      </w:r>
      <w:r>
        <w:rPr>
          <w:rFonts w:cs="Times New Roman"/>
          <w:color w:val="auto"/>
        </w:rPr>
        <w:t xml:space="preserve">кое обеспечение: мероприятия по </w:t>
      </w:r>
      <w:r w:rsidRPr="00111100">
        <w:rPr>
          <w:rFonts w:cs="Times New Roman"/>
          <w:color w:val="auto"/>
        </w:rPr>
        <w:t>изысканию внебюджетных средств, составление смет.</w:t>
      </w:r>
      <w:r w:rsidR="00EC2AEB">
        <w:rPr>
          <w:rFonts w:cs="Times New Roman"/>
          <w:color w:val="auto"/>
        </w:rPr>
        <w:t xml:space="preserve"> </w:t>
      </w:r>
      <w:r w:rsidR="00EC2AEB" w:rsidRPr="00EC2AEB">
        <w:rPr>
          <w:rFonts w:cs="Times New Roman"/>
          <w:color w:val="auto"/>
        </w:rPr>
        <w:t>Финансовое обеспечение Программы предусматривается за счет средс</w:t>
      </w:r>
      <w:r w:rsidR="00EC2AEB">
        <w:rPr>
          <w:rFonts w:cs="Times New Roman"/>
          <w:color w:val="auto"/>
        </w:rPr>
        <w:t xml:space="preserve">тв </w:t>
      </w:r>
      <w:r w:rsidR="00EC2AEB" w:rsidRPr="00EC2AEB">
        <w:rPr>
          <w:rFonts w:cs="Times New Roman"/>
          <w:color w:val="auto"/>
        </w:rPr>
        <w:t xml:space="preserve"> республиканского и местного бюджетов и привлечения внебюджетных источников.</w:t>
      </w:r>
    </w:p>
    <w:p w:rsidR="00F14A68" w:rsidRPr="00485A8C" w:rsidRDefault="00EC2AEB" w:rsidP="00485A8C">
      <w:pPr>
        <w:spacing w:after="0" w:line="240" w:lineRule="auto"/>
        <w:rPr>
          <w:rFonts w:cs="Times New Roman"/>
          <w:color w:val="auto"/>
        </w:rPr>
      </w:pPr>
      <w:proofErr w:type="gramStart"/>
      <w:r w:rsidRPr="00EC2AEB">
        <w:rPr>
          <w:rFonts w:cs="Times New Roman"/>
          <w:color w:val="auto"/>
        </w:rPr>
        <w:t>Контроль за</w:t>
      </w:r>
      <w:proofErr w:type="gramEnd"/>
      <w:r w:rsidRPr="00EC2AEB">
        <w:rPr>
          <w:rFonts w:cs="Times New Roman"/>
          <w:color w:val="auto"/>
        </w:rPr>
        <w:t xml:space="preserve"> использованием средств на реализацию Программы осуществляется в соответствии с законодательством Российской Федерации.</w:t>
      </w:r>
    </w:p>
    <w:p w:rsidR="00F14A68" w:rsidRDefault="00F14A68" w:rsidP="00F14A68">
      <w:pPr>
        <w:spacing w:after="0" w:line="240" w:lineRule="auto"/>
        <w:rPr>
          <w:rFonts w:eastAsia="Times New Roman"/>
          <w:lang w:eastAsia="ru-RU"/>
        </w:rPr>
      </w:pPr>
    </w:p>
    <w:p w:rsidR="00F14A68" w:rsidRDefault="00485A8C" w:rsidP="00F14A68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9.</w:t>
      </w:r>
      <w:r w:rsidR="00F14A68">
        <w:rPr>
          <w:b/>
          <w:sz w:val="28"/>
          <w:szCs w:val="24"/>
        </w:rPr>
        <w:t>Целевые показатели (индикаторы) реализации Программы.</w:t>
      </w:r>
    </w:p>
    <w:tbl>
      <w:tblPr>
        <w:tblStyle w:val="ac"/>
        <w:tblW w:w="0" w:type="auto"/>
        <w:tblLook w:val="04A0"/>
      </w:tblPr>
      <w:tblGrid>
        <w:gridCol w:w="2059"/>
        <w:gridCol w:w="1438"/>
        <w:gridCol w:w="1437"/>
        <w:gridCol w:w="1437"/>
        <w:gridCol w:w="1437"/>
        <w:gridCol w:w="1437"/>
        <w:gridCol w:w="1437"/>
      </w:tblGrid>
      <w:tr w:rsidR="00F14A68" w:rsidTr="00F14A68"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Показатель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Значение и показатель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% соотношение</w:t>
            </w:r>
          </w:p>
        </w:tc>
      </w:tr>
      <w:tr w:rsidR="00F14A68" w:rsidTr="00F14A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68" w:rsidRDefault="00F14A68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2022-2023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2023-2024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2024-2025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2022-2023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2023-2924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2024-2025</w:t>
            </w: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Качество образовательных программ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Качество документации по образовательной деятельности ДОУ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Качество содержания по образовательной </w:t>
            </w:r>
            <w:r>
              <w:rPr>
                <w:rFonts w:cs="Times New Roman"/>
                <w:szCs w:val="24"/>
              </w:rPr>
              <w:lastRenderedPageBreak/>
              <w:t xml:space="preserve">деятельности в ДОУ с учётом реализации образовательных областей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Познавательное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Физическое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Речевое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Художественно-эстетическое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Социально-коммуникативное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Качество образовательных условий</w:t>
            </w:r>
          </w:p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Кадровые условия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Развивающая предметно-пространственная среда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Психолого-педагогические условия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Взаимодействие с семьёй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ОБЖ, здоровье, качество услуг по присмотру и уходу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  <w:tr w:rsidR="00F14A68" w:rsidTr="00F14A68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A68" w:rsidRDefault="00F14A68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Управление качеством деятельности ДОУ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68" w:rsidRDefault="00F14A68">
            <w:pPr>
              <w:jc w:val="center"/>
              <w:rPr>
                <w:rFonts w:cs="Times New Roman"/>
                <w:b/>
                <w:color w:val="auto"/>
                <w:szCs w:val="24"/>
              </w:rPr>
            </w:pPr>
          </w:p>
        </w:tc>
      </w:tr>
    </w:tbl>
    <w:p w:rsidR="00F14A68" w:rsidRDefault="00F14A68" w:rsidP="00F14A68">
      <w:pPr>
        <w:rPr>
          <w:b/>
          <w:sz w:val="28"/>
          <w:szCs w:val="24"/>
        </w:rPr>
      </w:pPr>
    </w:p>
    <w:p w:rsidR="009558EC" w:rsidRDefault="009558EC" w:rsidP="009558EC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Глоссарий</w:t>
      </w:r>
    </w:p>
    <w:p w:rsidR="009558EC" w:rsidRDefault="009558EC" w:rsidP="009558EC">
      <w:pPr>
        <w:spacing w:after="0" w:line="240" w:lineRule="auto"/>
        <w:jc w:val="both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SWOT-анализ</w:t>
      </w:r>
      <w:r>
        <w:rPr>
          <w:rFonts w:cs="Times New Roman"/>
          <w:color w:val="auto"/>
          <w:szCs w:val="24"/>
        </w:rPr>
        <w:t xml:space="preserve"> – метод оценки внутренних сильных и слабых сторон организации, а также открывающихся перед ней внешних возможностей и подстерегающих ее опасностей (S, </w:t>
      </w:r>
      <w:proofErr w:type="spellStart"/>
      <w:r>
        <w:rPr>
          <w:rFonts w:cs="Times New Roman"/>
          <w:color w:val="auto"/>
          <w:szCs w:val="24"/>
        </w:rPr>
        <w:t>strength</w:t>
      </w:r>
      <w:proofErr w:type="spellEnd"/>
      <w:r>
        <w:rPr>
          <w:rFonts w:cs="Times New Roman"/>
          <w:color w:val="auto"/>
          <w:szCs w:val="24"/>
        </w:rPr>
        <w:t xml:space="preserve"> – сильные стороны, W, </w:t>
      </w:r>
      <w:proofErr w:type="spellStart"/>
      <w:r>
        <w:rPr>
          <w:rFonts w:cs="Times New Roman"/>
          <w:color w:val="auto"/>
          <w:szCs w:val="24"/>
        </w:rPr>
        <w:t>weakness</w:t>
      </w:r>
      <w:proofErr w:type="spellEnd"/>
      <w:r>
        <w:rPr>
          <w:rFonts w:cs="Times New Roman"/>
          <w:color w:val="auto"/>
          <w:szCs w:val="24"/>
        </w:rPr>
        <w:t xml:space="preserve"> – слабые стороны, О, </w:t>
      </w:r>
      <w:proofErr w:type="spellStart"/>
      <w:r>
        <w:rPr>
          <w:rFonts w:cs="Times New Roman"/>
          <w:color w:val="auto"/>
          <w:szCs w:val="24"/>
        </w:rPr>
        <w:t>opportunities</w:t>
      </w:r>
      <w:proofErr w:type="spellEnd"/>
      <w:r>
        <w:rPr>
          <w:rFonts w:cs="Times New Roman"/>
          <w:color w:val="auto"/>
          <w:szCs w:val="24"/>
        </w:rPr>
        <w:t xml:space="preserve"> – благоприятные возможности, Т, </w:t>
      </w:r>
      <w:proofErr w:type="spellStart"/>
      <w:r>
        <w:rPr>
          <w:rFonts w:cs="Times New Roman"/>
          <w:color w:val="auto"/>
          <w:szCs w:val="24"/>
        </w:rPr>
        <w:t>threats</w:t>
      </w:r>
      <w:proofErr w:type="spellEnd"/>
      <w:r>
        <w:rPr>
          <w:rFonts w:cs="Times New Roman"/>
          <w:color w:val="auto"/>
          <w:szCs w:val="24"/>
        </w:rPr>
        <w:t xml:space="preserve"> – угрозы), который позволяет в целом увидеть возможности развития образовательной</w:t>
      </w:r>
    </w:p>
    <w:p w:rsidR="009558EC" w:rsidRDefault="009558EC" w:rsidP="009558EC">
      <w:pPr>
        <w:spacing w:after="0" w:line="240" w:lineRule="auto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организации.</w:t>
      </w:r>
    </w:p>
    <w:p w:rsidR="009558EC" w:rsidRDefault="009558EC" w:rsidP="00F14A68">
      <w:pPr>
        <w:rPr>
          <w:b/>
          <w:sz w:val="28"/>
          <w:szCs w:val="24"/>
        </w:rPr>
      </w:pPr>
    </w:p>
    <w:p w:rsidR="00F14A68" w:rsidRDefault="003A4385" w:rsidP="00F14A68">
      <w:pPr>
        <w:spacing w:after="0" w:line="240" w:lineRule="auto"/>
        <w:jc w:val="center"/>
        <w:rPr>
          <w:rFonts w:cs="Times New Roman"/>
          <w:b/>
          <w:szCs w:val="24"/>
        </w:rPr>
      </w:pP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079" w:rsidRDefault="003A4385" w:rsidP="000D6359">
      <w:pPr>
        <w:spacing w:after="0" w:line="240" w:lineRule="auto"/>
        <w:jc w:val="center"/>
        <w:rPr>
          <w:rFonts w:cs="Times New Roman"/>
          <w:b/>
          <w:szCs w:val="24"/>
        </w:rPr>
      </w:pP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395387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385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70" w:rsidRDefault="005A5E70" w:rsidP="000D6359">
      <w:pPr>
        <w:spacing w:after="0" w:line="240" w:lineRule="auto"/>
        <w:jc w:val="center"/>
        <w:rPr>
          <w:rFonts w:cs="Times New Roman"/>
          <w:b/>
          <w:szCs w:val="24"/>
        </w:rPr>
      </w:pPr>
      <w:r w:rsidRPr="005A5E70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70" w:rsidRDefault="005A5E70" w:rsidP="000D6359">
      <w:pPr>
        <w:spacing w:after="0" w:line="240" w:lineRule="auto"/>
        <w:jc w:val="center"/>
        <w:rPr>
          <w:rFonts w:cs="Times New Roman"/>
          <w:b/>
          <w:szCs w:val="24"/>
        </w:rPr>
      </w:pPr>
      <w:r w:rsidRPr="005A5E70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70" w:rsidRDefault="005A5E70" w:rsidP="000D6359">
      <w:pPr>
        <w:spacing w:after="0" w:line="240" w:lineRule="auto"/>
        <w:jc w:val="center"/>
        <w:rPr>
          <w:rFonts w:cs="Times New Roman"/>
          <w:b/>
          <w:szCs w:val="24"/>
        </w:rPr>
      </w:pPr>
      <w:r w:rsidRPr="005A5E70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70" w:rsidRPr="000D6359" w:rsidRDefault="005A5E70" w:rsidP="000D6359">
      <w:pPr>
        <w:spacing w:after="0" w:line="240" w:lineRule="auto"/>
        <w:jc w:val="center"/>
        <w:rPr>
          <w:rFonts w:cs="Times New Roman"/>
          <w:b/>
          <w:szCs w:val="24"/>
        </w:rPr>
      </w:pPr>
      <w:r w:rsidRPr="005A5E70">
        <w:rPr>
          <w:noProof/>
          <w:szCs w:val="24"/>
          <w:lang w:eastAsia="ru-RU"/>
        </w:rPr>
        <w:lastRenderedPageBreak/>
        <w:drawing>
          <wp:inline distT="0" distB="0" distL="0" distR="0">
            <wp:extent cx="6645910" cy="9402970"/>
            <wp:effectExtent l="19050" t="0" r="254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E70" w:rsidRPr="000D6359" w:rsidSect="00572D4C">
      <w:foot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07" w:rsidRDefault="00B24A07" w:rsidP="005C6DA1">
      <w:pPr>
        <w:spacing w:after="0" w:line="240" w:lineRule="auto"/>
      </w:pPr>
      <w:r>
        <w:separator/>
      </w:r>
    </w:p>
  </w:endnote>
  <w:endnote w:type="continuationSeparator" w:id="0">
    <w:p w:rsidR="00B24A07" w:rsidRDefault="00B24A07" w:rsidP="005C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7672"/>
      <w:docPartObj>
        <w:docPartGallery w:val="Page Numbers (Bottom of Page)"/>
        <w:docPartUnique/>
      </w:docPartObj>
    </w:sdtPr>
    <w:sdtContent>
      <w:p w:rsidR="0004437F" w:rsidRDefault="0020235E">
        <w:pPr>
          <w:pStyle w:val="a9"/>
          <w:jc w:val="center"/>
        </w:pPr>
        <w:fldSimple w:instr=" PAGE   \* MERGEFORMAT ">
          <w:r w:rsidR="008266C5">
            <w:rPr>
              <w:noProof/>
            </w:rPr>
            <w:t>2</w:t>
          </w:r>
        </w:fldSimple>
      </w:p>
    </w:sdtContent>
  </w:sdt>
  <w:p w:rsidR="005C6DA1" w:rsidRDefault="005C6D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07" w:rsidRDefault="00B24A07" w:rsidP="005C6DA1">
      <w:pPr>
        <w:spacing w:after="0" w:line="240" w:lineRule="auto"/>
      </w:pPr>
      <w:r>
        <w:separator/>
      </w:r>
    </w:p>
  </w:footnote>
  <w:footnote w:type="continuationSeparator" w:id="0">
    <w:p w:rsidR="00B24A07" w:rsidRDefault="00B24A07" w:rsidP="005C6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E2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E258D"/>
    <w:multiLevelType w:val="hybridMultilevel"/>
    <w:tmpl w:val="4890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A75DD"/>
    <w:multiLevelType w:val="hybridMultilevel"/>
    <w:tmpl w:val="9B54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A68"/>
    <w:rsid w:val="00004266"/>
    <w:rsid w:val="00041830"/>
    <w:rsid w:val="0004437F"/>
    <w:rsid w:val="000745D8"/>
    <w:rsid w:val="00081336"/>
    <w:rsid w:val="0008181D"/>
    <w:rsid w:val="00097271"/>
    <w:rsid w:val="000C362F"/>
    <w:rsid w:val="000C74D6"/>
    <w:rsid w:val="000D6359"/>
    <w:rsid w:val="000E2498"/>
    <w:rsid w:val="000E7FF9"/>
    <w:rsid w:val="00111100"/>
    <w:rsid w:val="00131E0E"/>
    <w:rsid w:val="0014067C"/>
    <w:rsid w:val="00144B00"/>
    <w:rsid w:val="001830AE"/>
    <w:rsid w:val="0018740F"/>
    <w:rsid w:val="001B16A2"/>
    <w:rsid w:val="001D53B1"/>
    <w:rsid w:val="001E0A68"/>
    <w:rsid w:val="001E7F7E"/>
    <w:rsid w:val="00200254"/>
    <w:rsid w:val="0020235E"/>
    <w:rsid w:val="002262BB"/>
    <w:rsid w:val="002813C3"/>
    <w:rsid w:val="002A5FEE"/>
    <w:rsid w:val="002C057B"/>
    <w:rsid w:val="002C0B0F"/>
    <w:rsid w:val="002D4A0F"/>
    <w:rsid w:val="002D5881"/>
    <w:rsid w:val="002E1560"/>
    <w:rsid w:val="002E1C24"/>
    <w:rsid w:val="002E6576"/>
    <w:rsid w:val="00330D05"/>
    <w:rsid w:val="00352ADF"/>
    <w:rsid w:val="00372684"/>
    <w:rsid w:val="003757F7"/>
    <w:rsid w:val="003A4385"/>
    <w:rsid w:val="003C0282"/>
    <w:rsid w:val="003C4035"/>
    <w:rsid w:val="00436BA8"/>
    <w:rsid w:val="0044293A"/>
    <w:rsid w:val="004634C4"/>
    <w:rsid w:val="0048132B"/>
    <w:rsid w:val="00484002"/>
    <w:rsid w:val="00485A8C"/>
    <w:rsid w:val="0049359E"/>
    <w:rsid w:val="004B2638"/>
    <w:rsid w:val="004B797D"/>
    <w:rsid w:val="004D41EE"/>
    <w:rsid w:val="004D63CC"/>
    <w:rsid w:val="00521040"/>
    <w:rsid w:val="0053142F"/>
    <w:rsid w:val="005320D6"/>
    <w:rsid w:val="00572D4C"/>
    <w:rsid w:val="0057540B"/>
    <w:rsid w:val="0058378F"/>
    <w:rsid w:val="0058467A"/>
    <w:rsid w:val="0058641F"/>
    <w:rsid w:val="00593EE8"/>
    <w:rsid w:val="005A2C4C"/>
    <w:rsid w:val="005A5E70"/>
    <w:rsid w:val="005B438B"/>
    <w:rsid w:val="005B5F9E"/>
    <w:rsid w:val="005B7242"/>
    <w:rsid w:val="005C6DA1"/>
    <w:rsid w:val="005E182F"/>
    <w:rsid w:val="005E39ED"/>
    <w:rsid w:val="005E4FE4"/>
    <w:rsid w:val="005E5C1F"/>
    <w:rsid w:val="0061140F"/>
    <w:rsid w:val="00616F78"/>
    <w:rsid w:val="00617261"/>
    <w:rsid w:val="0065541D"/>
    <w:rsid w:val="00693DE9"/>
    <w:rsid w:val="006A095E"/>
    <w:rsid w:val="006C091C"/>
    <w:rsid w:val="006E6829"/>
    <w:rsid w:val="006E790F"/>
    <w:rsid w:val="006F0EE0"/>
    <w:rsid w:val="006F1350"/>
    <w:rsid w:val="00706FCB"/>
    <w:rsid w:val="0075138E"/>
    <w:rsid w:val="00773079"/>
    <w:rsid w:val="00790A22"/>
    <w:rsid w:val="007D4F1D"/>
    <w:rsid w:val="007D70D7"/>
    <w:rsid w:val="007F4CC4"/>
    <w:rsid w:val="007F799C"/>
    <w:rsid w:val="0080180F"/>
    <w:rsid w:val="008266C5"/>
    <w:rsid w:val="00841D6B"/>
    <w:rsid w:val="0086484E"/>
    <w:rsid w:val="00882FA6"/>
    <w:rsid w:val="008B75CC"/>
    <w:rsid w:val="008D05BD"/>
    <w:rsid w:val="008F38FD"/>
    <w:rsid w:val="008F456C"/>
    <w:rsid w:val="0092509C"/>
    <w:rsid w:val="009558EC"/>
    <w:rsid w:val="00957295"/>
    <w:rsid w:val="00974919"/>
    <w:rsid w:val="0099097F"/>
    <w:rsid w:val="00996B8F"/>
    <w:rsid w:val="009E4A02"/>
    <w:rsid w:val="00A07623"/>
    <w:rsid w:val="00A113EF"/>
    <w:rsid w:val="00A37764"/>
    <w:rsid w:val="00A63480"/>
    <w:rsid w:val="00AA13EB"/>
    <w:rsid w:val="00AA32DA"/>
    <w:rsid w:val="00AA43A1"/>
    <w:rsid w:val="00AE1D9A"/>
    <w:rsid w:val="00AE25CA"/>
    <w:rsid w:val="00AF65B0"/>
    <w:rsid w:val="00B076B3"/>
    <w:rsid w:val="00B24A07"/>
    <w:rsid w:val="00B42329"/>
    <w:rsid w:val="00B54FF8"/>
    <w:rsid w:val="00B61820"/>
    <w:rsid w:val="00B838FC"/>
    <w:rsid w:val="00B94B60"/>
    <w:rsid w:val="00BA711C"/>
    <w:rsid w:val="00BB087C"/>
    <w:rsid w:val="00BD0ED3"/>
    <w:rsid w:val="00BE1DA7"/>
    <w:rsid w:val="00C07DE3"/>
    <w:rsid w:val="00C10228"/>
    <w:rsid w:val="00C16E6D"/>
    <w:rsid w:val="00C17AA1"/>
    <w:rsid w:val="00C73546"/>
    <w:rsid w:val="00C80BDD"/>
    <w:rsid w:val="00C904BA"/>
    <w:rsid w:val="00CC03CE"/>
    <w:rsid w:val="00CF62AB"/>
    <w:rsid w:val="00D11ED6"/>
    <w:rsid w:val="00D275A7"/>
    <w:rsid w:val="00D46A54"/>
    <w:rsid w:val="00D82502"/>
    <w:rsid w:val="00D8335B"/>
    <w:rsid w:val="00D957D4"/>
    <w:rsid w:val="00DC145B"/>
    <w:rsid w:val="00E0248E"/>
    <w:rsid w:val="00E14869"/>
    <w:rsid w:val="00E37D60"/>
    <w:rsid w:val="00E40764"/>
    <w:rsid w:val="00E53CF9"/>
    <w:rsid w:val="00E605F2"/>
    <w:rsid w:val="00E6712B"/>
    <w:rsid w:val="00E968FE"/>
    <w:rsid w:val="00EB6A20"/>
    <w:rsid w:val="00EC2AEB"/>
    <w:rsid w:val="00EC30EC"/>
    <w:rsid w:val="00EC4855"/>
    <w:rsid w:val="00EC6F7B"/>
    <w:rsid w:val="00EC7294"/>
    <w:rsid w:val="00ED3B8A"/>
    <w:rsid w:val="00ED5130"/>
    <w:rsid w:val="00EE1A83"/>
    <w:rsid w:val="00F12028"/>
    <w:rsid w:val="00F14A68"/>
    <w:rsid w:val="00F21CF1"/>
    <w:rsid w:val="00F24431"/>
    <w:rsid w:val="00F26D8D"/>
    <w:rsid w:val="00F52B2B"/>
    <w:rsid w:val="00F65B88"/>
    <w:rsid w:val="00F75411"/>
    <w:rsid w:val="00F831CC"/>
    <w:rsid w:val="00FE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68"/>
    <w:rPr>
      <w:rFonts w:eastAsia="Calibri" w:cs="Symbol"/>
      <w:color w:val="000000"/>
      <w:szCs w:val="26"/>
    </w:rPr>
  </w:style>
  <w:style w:type="paragraph" w:styleId="1">
    <w:name w:val="heading 1"/>
    <w:basedOn w:val="a"/>
    <w:next w:val="a"/>
    <w:link w:val="10"/>
    <w:uiPriority w:val="99"/>
    <w:qFormat/>
    <w:rsid w:val="00F14A6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color w:val="auto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46A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4A68"/>
    <w:rPr>
      <w:rFonts w:ascii="Times New Roman CYR" w:eastAsia="Times New Roman" w:hAnsi="Times New Roman CYR" w:cs="Times New Roman CYR"/>
      <w:lang w:eastAsia="ru-RU"/>
    </w:rPr>
  </w:style>
  <w:style w:type="character" w:styleId="a3">
    <w:name w:val="Hyperlink"/>
    <w:basedOn w:val="a0"/>
    <w:uiPriority w:val="99"/>
    <w:semiHidden/>
    <w:unhideWhenUsed/>
    <w:rsid w:val="00F14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4A68"/>
    <w:rPr>
      <w:color w:val="800080" w:themeColor="followedHyperlink"/>
      <w:u w:val="single"/>
    </w:rPr>
  </w:style>
  <w:style w:type="paragraph" w:styleId="a5">
    <w:name w:val="Normal (Web)"/>
    <w:aliases w:val="Обычный (Web),Знак"/>
    <w:basedOn w:val="a"/>
    <w:uiPriority w:val="99"/>
    <w:unhideWhenUsed/>
    <w:qFormat/>
    <w:rsid w:val="00F14A68"/>
    <w:pPr>
      <w:spacing w:after="0" w:line="240" w:lineRule="auto"/>
      <w:contextualSpacing/>
    </w:pPr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semiHidden/>
    <w:locked/>
    <w:rsid w:val="00F14A68"/>
    <w:rPr>
      <w:rFonts w:ascii="Calibri" w:eastAsia="Calibri" w:hAnsi="Calibri" w:cs="Symbol"/>
      <w:color w:val="000000"/>
      <w:szCs w:val="26"/>
    </w:rPr>
  </w:style>
  <w:style w:type="character" w:customStyle="1" w:styleId="a8">
    <w:name w:val="Нижний колонтитул Знак"/>
    <w:basedOn w:val="a0"/>
    <w:link w:val="a9"/>
    <w:uiPriority w:val="99"/>
    <w:locked/>
    <w:rsid w:val="00F14A68"/>
    <w:rPr>
      <w:rFonts w:ascii="Calibri" w:eastAsia="Calibri" w:hAnsi="Calibri" w:cs="Symbol"/>
      <w:color w:val="000000"/>
      <w:szCs w:val="26"/>
    </w:rPr>
  </w:style>
  <w:style w:type="character" w:customStyle="1" w:styleId="2">
    <w:name w:val="Текст выноски Знак2"/>
    <w:basedOn w:val="a0"/>
    <w:link w:val="aa"/>
    <w:uiPriority w:val="99"/>
    <w:semiHidden/>
    <w:locked/>
    <w:rsid w:val="00F14A68"/>
    <w:rPr>
      <w:rFonts w:ascii="Tahoma" w:eastAsia="Calibri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semiHidden/>
    <w:qFormat/>
    <w:rsid w:val="00F14A68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7">
    <w:name w:val="header"/>
    <w:basedOn w:val="a"/>
    <w:link w:val="a6"/>
    <w:uiPriority w:val="99"/>
    <w:semiHidden/>
    <w:unhideWhenUsed/>
    <w:rsid w:val="00F14A6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1">
    <w:name w:val="Верхний колонтитул Знак1"/>
    <w:basedOn w:val="a0"/>
    <w:link w:val="a7"/>
    <w:uiPriority w:val="99"/>
    <w:semiHidden/>
    <w:rsid w:val="00F14A68"/>
    <w:rPr>
      <w:rFonts w:eastAsia="Calibri" w:cs="Symbol"/>
      <w:color w:val="000000"/>
      <w:szCs w:val="26"/>
    </w:rPr>
  </w:style>
  <w:style w:type="paragraph" w:styleId="a9">
    <w:name w:val="footer"/>
    <w:basedOn w:val="a"/>
    <w:link w:val="a8"/>
    <w:uiPriority w:val="99"/>
    <w:unhideWhenUsed/>
    <w:rsid w:val="00F14A6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2">
    <w:name w:val="Нижний колонтитул Знак1"/>
    <w:basedOn w:val="a0"/>
    <w:link w:val="a9"/>
    <w:uiPriority w:val="99"/>
    <w:semiHidden/>
    <w:rsid w:val="00F14A68"/>
    <w:rPr>
      <w:rFonts w:eastAsia="Calibri" w:cs="Symbol"/>
      <w:color w:val="000000"/>
      <w:szCs w:val="26"/>
    </w:rPr>
  </w:style>
  <w:style w:type="paragraph" w:styleId="aa">
    <w:name w:val="Balloon Text"/>
    <w:basedOn w:val="a"/>
    <w:link w:val="2"/>
    <w:uiPriority w:val="99"/>
    <w:semiHidden/>
    <w:unhideWhenUsed/>
    <w:rsid w:val="00F1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4A68"/>
    <w:rPr>
      <w:rFonts w:ascii="Tahoma" w:eastAsia="Calibri" w:hAnsi="Tahoma" w:cs="Tahoma"/>
      <w:color w:val="000000"/>
      <w:sz w:val="16"/>
      <w:szCs w:val="16"/>
    </w:rPr>
  </w:style>
  <w:style w:type="character" w:customStyle="1" w:styleId="clipboard">
    <w:name w:val="clipboard"/>
    <w:basedOn w:val="a0"/>
    <w:rsid w:val="00F14A68"/>
  </w:style>
  <w:style w:type="character" w:customStyle="1" w:styleId="13">
    <w:name w:val="Текст выноски Знак1"/>
    <w:basedOn w:val="a0"/>
    <w:uiPriority w:val="99"/>
    <w:semiHidden/>
    <w:rsid w:val="00F14A68"/>
    <w:rPr>
      <w:rFonts w:ascii="Tahoma" w:eastAsia="Calibri" w:hAnsi="Tahoma" w:cs="Tahoma" w:hint="default"/>
      <w:color w:val="000000"/>
      <w:sz w:val="16"/>
      <w:szCs w:val="16"/>
    </w:rPr>
  </w:style>
  <w:style w:type="table" w:styleId="ac">
    <w:name w:val="Table Grid"/>
    <w:basedOn w:val="a1"/>
    <w:uiPriority w:val="59"/>
    <w:rsid w:val="00F1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E4A02"/>
    <w:pPr>
      <w:ind w:left="720"/>
      <w:contextualSpacing/>
    </w:pPr>
  </w:style>
  <w:style w:type="character" w:styleId="ae">
    <w:name w:val="Strong"/>
    <w:basedOn w:val="a0"/>
    <w:uiPriority w:val="22"/>
    <w:qFormat/>
    <w:rsid w:val="00AA32D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46A54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af">
    <w:name w:val="No Spacing"/>
    <w:uiPriority w:val="1"/>
    <w:qFormat/>
    <w:rsid w:val="0008181D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93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09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0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58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76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8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81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1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60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3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8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2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6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1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8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7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80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8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6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7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3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7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32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.normobr.ru/npd-doc?npmid=99&amp;npid=578310041&amp;anchor=ZAP21IM3DF" TargetMode="External"/><Relationship Id="rId18" Type="http://schemas.openxmlformats.org/officeDocument/2006/relationships/hyperlink" Target="https://e.normobr.ru/npd-doc?npmid=99&amp;npid=578310271&amp;anchor=XA00LVA2M9" TargetMode="External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hyperlink" Target="https://e.normobr.ru/npd-doc?npmid=99&amp;npid=578310041&amp;anchor=ZAP27DG3GK" TargetMode="External"/><Relationship Id="rId17" Type="http://schemas.openxmlformats.org/officeDocument/2006/relationships/hyperlink" Target="https://e.normobr.ru/npd-doc?npmid=99&amp;npid=566085656&amp;anchor=XA00LVS2MC" TargetMode="External"/><Relationship Id="rId25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hyperlink" Target="https://e.normobr.ru/npd-doc?npmid=99&amp;npid=573500115&amp;anchor=XA00LVA2M9" TargetMode="External"/><Relationship Id="rId20" Type="http://schemas.openxmlformats.org/officeDocument/2006/relationships/image" Target="media/image3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normobr.ru/npd-doc?npmid=99&amp;npid=578310041&amp;anchor=ZAP2PDA3N4" TargetMode="External"/><Relationship Id="rId24" Type="http://schemas.openxmlformats.org/officeDocument/2006/relationships/image" Target="media/image7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normobr.ru/npd-doc?npmid=99&amp;npid=578310041&amp;anchor=ZAP25S23FE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emf"/><Relationship Id="rId10" Type="http://schemas.openxmlformats.org/officeDocument/2006/relationships/hyperlink" Target="http://www.ds-svetloe.ru/" TargetMode="External"/><Relationship Id="rId19" Type="http://schemas.openxmlformats.org/officeDocument/2006/relationships/image" Target="media/image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k_svetlovskiy-djanoyrayon@crimeaedu.ru" TargetMode="External"/><Relationship Id="rId14" Type="http://schemas.openxmlformats.org/officeDocument/2006/relationships/hyperlink" Target="https://e.normobr.ru/npd-doc?npmid=99&amp;npid=578310041&amp;anchor=ZAP2PC43OB" TargetMode="External"/><Relationship Id="rId22" Type="http://schemas.openxmlformats.org/officeDocument/2006/relationships/image" Target="media/image5.emf"/><Relationship Id="rId27" Type="http://schemas.openxmlformats.org/officeDocument/2006/relationships/image" Target="media/image10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877F0-B569-4AFC-96EF-EDB7963A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6287</Words>
  <Characters>35840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</cp:revision>
  <cp:lastPrinted>2023-11-21T12:34:00Z</cp:lastPrinted>
  <dcterms:created xsi:type="dcterms:W3CDTF">2023-11-21T12:45:00Z</dcterms:created>
  <dcterms:modified xsi:type="dcterms:W3CDTF">2023-11-21T12:49:00Z</dcterms:modified>
</cp:coreProperties>
</file>