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85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6807"/>
        <w:gridCol w:w="1843"/>
        <w:gridCol w:w="1986"/>
        <w:gridCol w:w="1418"/>
      </w:tblGrid>
      <w:tr w:rsidR="00923158" w:rsidTr="00DC51D9"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Трек: Мониторинг качество образовательной среды в ДОО</w:t>
            </w:r>
          </w:p>
          <w:p w:rsidR="00923158" w:rsidRDefault="00923158" w:rsidP="00DC51D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158" w:rsidTr="00DC51D9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Pr="00140F17" w:rsidRDefault="00923158" w:rsidP="00DC51D9">
            <w:pPr>
              <w:shd w:val="clear" w:color="auto" w:fill="FFFFFF"/>
              <w:jc w:val="center"/>
              <w:rPr>
                <w:sz w:val="20"/>
                <w:szCs w:val="18"/>
              </w:rPr>
            </w:pPr>
            <w:r w:rsidRPr="00140F17">
              <w:rPr>
                <w:rFonts w:ascii="Times New Roman" w:hAnsi="Times New Roman"/>
                <w:b/>
                <w:sz w:val="20"/>
                <w:szCs w:val="18"/>
              </w:rPr>
              <w:t>Значение и показатель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Pr="00140F17" w:rsidRDefault="00923158" w:rsidP="00DC51D9">
            <w:pPr>
              <w:shd w:val="clear" w:color="auto" w:fill="FFFFFF"/>
              <w:jc w:val="center"/>
              <w:rPr>
                <w:sz w:val="20"/>
                <w:szCs w:val="18"/>
              </w:rPr>
            </w:pPr>
            <w:r w:rsidRPr="00140F17">
              <w:rPr>
                <w:rFonts w:ascii="Times New Roman" w:hAnsi="Times New Roman"/>
                <w:b/>
                <w:sz w:val="20"/>
                <w:szCs w:val="18"/>
              </w:rPr>
              <w:t>Подтверждающий документ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Pr="00140F17" w:rsidRDefault="00923158" w:rsidP="00DC51D9">
            <w:pPr>
              <w:shd w:val="clear" w:color="auto" w:fill="FFFFFF"/>
              <w:jc w:val="center"/>
              <w:rPr>
                <w:sz w:val="20"/>
                <w:szCs w:val="18"/>
              </w:rPr>
            </w:pPr>
            <w:r w:rsidRPr="00140F17">
              <w:rPr>
                <w:rFonts w:ascii="Times New Roman" w:hAnsi="Times New Roman"/>
                <w:b/>
                <w:sz w:val="20"/>
                <w:szCs w:val="18"/>
              </w:rPr>
              <w:t>Общее количество баллов</w:t>
            </w:r>
          </w:p>
        </w:tc>
      </w:tr>
      <w:tr w:rsidR="00923158" w:rsidTr="00DC51D9">
        <w:trPr>
          <w:trHeight w:val="479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качества образовательных программ дошкольного образования</w:t>
            </w:r>
          </w:p>
        </w:tc>
      </w:tr>
      <w:tr w:rsidR="00923158" w:rsidTr="00DC51D9">
        <w:trPr>
          <w:trHeight w:val="2270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 Качества структуры и содержания основных образовательных программ дошкольного образования</w:t>
            </w:r>
          </w:p>
          <w:p w:rsidR="00923158" w:rsidRDefault="00923158" w:rsidP="00DC51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158" w:rsidRDefault="00923158" w:rsidP="00DC51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(максимально 5 баллов)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Наличие и 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 (Протокол Педагогического совета ДОО, приказ о реализации ООП ДО с указанием ответственных за тот или иной раздел, соответствие годового плана работы ООП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50E0E">
              <w:rPr>
                <w:rFonts w:ascii="Times New Roman" w:hAnsi="Times New Roman"/>
                <w:sz w:val="24"/>
                <w:szCs w:val="20"/>
              </w:rPr>
              <w:t>Протокол №1 педсовета от  30.08.2019г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Размещение на официальном сайте: </w:t>
            </w:r>
            <w:hyperlink r:id="rId8" w:history="1">
              <w:r w:rsidRPr="00433B56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https://ds-svetloe.ru/sveden/education/obrazovatelnye-programmy/\</w:t>
              </w:r>
            </w:hyperlink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140F17" w:rsidRDefault="00923158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17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923158" w:rsidTr="00DC51D9">
        <w:trPr>
          <w:trHeight w:val="698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Отражение в части Образовательная программа (ОП) ДО, формируемой участниками образовательных отношений, реализации регионального компонента и приоритетных направлений деятельности ДОО.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415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Отражение в ООП ДО работы с детьми с ОВЗ.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 w:rsidRPr="00950E0E">
              <w:rPr>
                <w:rFonts w:ascii="Times New Roman" w:hAnsi="Times New Roman"/>
                <w:sz w:val="24"/>
                <w:szCs w:val="20"/>
              </w:rPr>
              <w:t>Протокол №1 педсовета от  27.08.2021г</w:t>
            </w:r>
            <w:r>
              <w:rPr>
                <w:rFonts w:eastAsia="DejaVu Sans" w:cs="DejaVu Sans"/>
                <w:bCs/>
                <w:szCs w:val="28"/>
                <w:lang w:eastAsia="hi-IN" w:bidi="hi-IN"/>
              </w:rPr>
              <w:t xml:space="preserve">                                                                                                </w:t>
            </w:r>
            <w:r w:rsidRPr="002D22C5"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Приказ </w:t>
            </w: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 об утверждении </w:t>
            </w:r>
          </w:p>
          <w:p w:rsidR="00923158" w:rsidRPr="00950E0E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D22C5"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lastRenderedPageBreak/>
              <w:t>№  61  от 27.08.2021г.</w:t>
            </w:r>
            <w:r w:rsidRPr="002D22C5">
              <w:rPr>
                <w:rFonts w:eastAsia="DejaVu Sans" w:cs="DejaVu Sans"/>
                <w:bCs/>
                <w:sz w:val="24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564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Наличие и соответствие Рабочей программы воспитания и календарного плана воспитательной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2D22C5">
              <w:rPr>
                <w:rFonts w:ascii="Times New Roman" w:hAnsi="Times New Roman"/>
                <w:sz w:val="24"/>
                <w:szCs w:val="20"/>
              </w:rPr>
              <w:t xml:space="preserve">Протокол №1 педсовета от  </w:t>
            </w:r>
            <w:r>
              <w:rPr>
                <w:rFonts w:ascii="Times New Roman" w:hAnsi="Times New Roman"/>
                <w:sz w:val="24"/>
                <w:szCs w:val="20"/>
              </w:rPr>
              <w:t>16.08.2021</w:t>
            </w:r>
            <w:r w:rsidRPr="002D22C5">
              <w:rPr>
                <w:rFonts w:ascii="Times New Roman" w:hAnsi="Times New Roman"/>
                <w:sz w:val="24"/>
                <w:szCs w:val="20"/>
              </w:rPr>
              <w:t>г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Приказ  об утверждении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>№ 59  от 16.08.2021г.</w:t>
            </w:r>
          </w:p>
          <w:p w:rsidR="00923158" w:rsidRPr="00633CC5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Размещение на официальном сайте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hyperlink r:id="rId9" w:history="1">
              <w:r w:rsidRPr="00433B56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https://ds-svetloe.ru/sveden/education/obrazovatelnye-programmy/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492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Наличие и соответствие дополнительных общеобразовательных программ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требованиям Федерального закона, региональным документам, в части дополнительного образования, запросам родителей и обязательное размещение программы, и регистрация обучающихся в Навигаторе дополнительного образования детей Республики Крым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158" w:rsidRPr="00950E0E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Протокол №1 педсовета от  29.08.2022г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Приказ  об утверждении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>№ 32-м  от 29.08.2022г.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Размещение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Навигаторе дополнительного образования детей Республики Крым: </w:t>
            </w:r>
            <w:hyperlink r:id="rId10" w:history="1">
              <w:r w:rsidRPr="00433B5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https://xn--82-kmc.xn--</w:t>
              </w:r>
              <w:r w:rsidRPr="00433B56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80aafey1amqq.xn--d1acj3b/</w:t>
              </w:r>
              <w:proofErr w:type="spellStart"/>
              <w:r w:rsidRPr="00433B56">
                <w:rPr>
                  <w:rStyle w:val="a4"/>
                  <w:rFonts w:ascii="Times New Roman" w:hAnsi="Times New Roman"/>
                  <w:sz w:val="24"/>
                  <w:szCs w:val="24"/>
                </w:rPr>
                <w:t>program</w:t>
              </w:r>
              <w:proofErr w:type="spellEnd"/>
              <w:r w:rsidRPr="00433B56">
                <w:rPr>
                  <w:rStyle w:val="a4"/>
                  <w:rFonts w:ascii="Times New Roman" w:hAnsi="Times New Roman"/>
                  <w:sz w:val="24"/>
                  <w:szCs w:val="24"/>
                </w:rPr>
                <w:t>/5052-teatralnaya-studiya-skazka</w:t>
              </w:r>
            </w:hyperlink>
          </w:p>
          <w:p w:rsidR="00923158" w:rsidRPr="008C5C6C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258C1">
              <w:rPr>
                <w:rFonts w:ascii="Times New Roman" w:hAnsi="Times New Roman" w:cs="Times New Roman"/>
                <w:sz w:val="24"/>
                <w:szCs w:val="20"/>
              </w:rPr>
              <w:t>Регистрация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hyperlink r:id="rId11" w:anchor="kids" w:history="1">
              <w:r w:rsidRPr="00433B56">
                <w:rPr>
                  <w:rStyle w:val="a4"/>
                  <w:rFonts w:ascii="Times New Roman" w:hAnsi="Times New Roman" w:cs="Times New Roman"/>
                  <w:sz w:val="24"/>
                  <w:szCs w:val="20"/>
                </w:rPr>
                <w:t>https://xn--82-6kcatyook.xn--80aafey1amqq.xn--d1acj3b/</w:t>
              </w:r>
              <w:proofErr w:type="spellStart"/>
              <w:r w:rsidRPr="00433B56">
                <w:rPr>
                  <w:rStyle w:val="a4"/>
                  <w:rFonts w:ascii="Times New Roman" w:hAnsi="Times New Roman" w:cs="Times New Roman"/>
                  <w:sz w:val="24"/>
                  <w:szCs w:val="20"/>
                </w:rPr>
                <w:t>admin</w:t>
              </w:r>
              <w:proofErr w:type="spellEnd"/>
              <w:r w:rsidRPr="00433B56">
                <w:rPr>
                  <w:rStyle w:val="a4"/>
                  <w:rFonts w:ascii="Times New Roman" w:hAnsi="Times New Roman" w:cs="Times New Roman"/>
                  <w:sz w:val="24"/>
                  <w:szCs w:val="20"/>
                </w:rPr>
                <w:t>/#</w:t>
              </w:r>
              <w:proofErr w:type="spellStart"/>
              <w:r w:rsidRPr="00433B56">
                <w:rPr>
                  <w:rStyle w:val="a4"/>
                  <w:rFonts w:ascii="Times New Roman" w:hAnsi="Times New Roman" w:cs="Times New Roman"/>
                  <w:sz w:val="24"/>
                  <w:szCs w:val="20"/>
                </w:rPr>
                <w:t>kids</w:t>
              </w:r>
              <w:proofErr w:type="spellEnd"/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 Качество документации по образовательной деятельности в ДОО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(максимально 5 баллов)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 w:rsidRPr="00152059">
              <w:rPr>
                <w:rFonts w:ascii="Times New Roman" w:hAnsi="Times New Roman"/>
                <w:sz w:val="24"/>
                <w:szCs w:val="24"/>
              </w:rPr>
              <w:t xml:space="preserve">1. Программа развития </w:t>
            </w:r>
            <w:r w:rsidRPr="00DC51D9">
              <w:rPr>
                <w:rFonts w:ascii="Times New Roman" w:hAnsi="Times New Roman"/>
                <w:sz w:val="24"/>
                <w:szCs w:val="24"/>
              </w:rPr>
              <w:t>и аналитическая справка по итогам учебного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923158" w:rsidRPr="00140F17" w:rsidRDefault="00923158" w:rsidP="00DC51D9">
            <w:pPr>
              <w:shd w:val="clear" w:color="auto" w:fill="FFFFFF"/>
              <w:rPr>
                <w:sz w:val="24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Протокол  педсовета № 3 от 29.04.2022 г 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Приказ  об утверждении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>№ 23-м  от 29.04.2022г.</w:t>
            </w:r>
          </w:p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Размещение на официальном сайте: </w:t>
            </w:r>
            <w:hyperlink r:id="rId12" w:history="1">
              <w:r w:rsidRPr="00433B56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https://ds-svetloe.ru/local/page/obr_deyatelnost/plan-raboty-shkoly/</w:t>
              </w:r>
            </w:hyperlink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Pr="00527386" w:rsidRDefault="00923158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386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923158" w:rsidTr="00DC51D9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Годовой план работы на текущий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 w:rsidRPr="00140F1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lastRenderedPageBreak/>
              <w:t xml:space="preserve">Протокол  педсовета № 1 от 29.08.2022 г 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Приказ  об </w:t>
            </w: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lastRenderedPageBreak/>
              <w:t xml:space="preserve">утверждении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>№ 32-м  от 29.08.2022г.</w:t>
            </w:r>
          </w:p>
          <w:p w:rsidR="00923158" w:rsidRPr="00140F17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Размещение на официальном сайте: </w:t>
            </w:r>
            <w:hyperlink r:id="rId13" w:history="1">
              <w:r w:rsidRPr="00433B56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https://ds-svetloe.ru/local/page/obr_deyatelnost/plan-raboty-shkoly/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Рабочие программы воспитателей и специалистов.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 w:rsidRPr="00140F17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Протокол  педсовета № 1 от 29.08.2022 г 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Приказ  об утверждении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>№ 32-м  от 29.08.2022г.</w:t>
            </w:r>
          </w:p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Размещение на официальном сайте: </w:t>
            </w:r>
            <w:hyperlink r:id="rId14" w:history="1">
              <w:r w:rsidRPr="00433B56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https://ds-svetloe.ru/sveden/education/rabochie-programmy/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C51D9">
              <w:rPr>
                <w:rFonts w:ascii="Times New Roman" w:hAnsi="Times New Roman"/>
                <w:sz w:val="24"/>
                <w:szCs w:val="24"/>
              </w:rPr>
              <w:t>4. Режим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Обязательные локальные акты: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приема воспитанников;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Порядок оформления возникновения, приостановления и прекращения отношений между образовательной организацией и воспитанниками и (или) родителями (законными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представителями) несовершеннолетних воспитанников;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-Порядок и основания перевода, отчисления и восстановления воспитанников.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23158" w:rsidRDefault="00923158" w:rsidP="00DC51D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Правила внутреннего распорядка воспитанников.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1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Pr="00140F17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Pr="00140F17" w:rsidRDefault="00923158" w:rsidP="00DC51D9">
            <w:pPr>
              <w:shd w:val="clear" w:color="auto" w:fill="FFFFFF"/>
              <w:rPr>
                <w:sz w:val="24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lastRenderedPageBreak/>
              <w:t xml:space="preserve">Протокол  педсовета № 1 от 29.08.2022 г 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Приказ  об утверждении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№ 32-м  от </w:t>
            </w: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lastRenderedPageBreak/>
              <w:t>29.08.2022г.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Протокол  педсовета № 4 от 07.04.2023 г 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Приказ  об утверждении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>№ 9-м  от 07.04.2023г.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Размещение на официальном сайте: </w:t>
            </w:r>
            <w:hyperlink r:id="rId15" w:history="1">
              <w:r w:rsidRPr="00433B56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https://ds-svetloe.ru/sveden/document/lokalnye_normativnye_akty_shkoly/</w:t>
              </w:r>
            </w:hyperlink>
          </w:p>
          <w:p w:rsidR="00923158" w:rsidRPr="00140F17" w:rsidRDefault="00225DA3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hyperlink r:id="rId16" w:history="1">
              <w:r w:rsidR="00923158" w:rsidRPr="00433B56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https://ds-svetloe.ru/sveden/document/pravila_vnutrennego_rasporyadka_obuchayushchikhsya/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3708DA" w:rsidRDefault="00923158" w:rsidP="00DC51D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 качества содержания образовательной деятельности в дошкольной образовательной организации.</w:t>
            </w:r>
          </w:p>
        </w:tc>
      </w:tr>
      <w:tr w:rsidR="00923158" w:rsidTr="00DC51D9">
        <w:trPr>
          <w:trHeight w:val="589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2.1.Познавательное развитие»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2.2.Физическое развитие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2.3.Речевое развитие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2.4.Художественно-эстетическое развитие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2.5.Социально-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коммуникативное развитие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(максимально 10 баллов)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Результаты мониторинга по пяти образовательным областям.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3708DA">
              <w:rPr>
                <w:rFonts w:ascii="Times New Roman" w:hAnsi="Times New Roman"/>
                <w:sz w:val="24"/>
                <w:szCs w:val="20"/>
              </w:rPr>
              <w:t>Аналитическая справка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(стр.</w:t>
            </w:r>
            <w:r w:rsidR="001716C3">
              <w:rPr>
                <w:rFonts w:ascii="Times New Roman" w:hAnsi="Times New Roman"/>
                <w:sz w:val="24"/>
                <w:szCs w:val="20"/>
              </w:rPr>
              <w:t>3)</w:t>
            </w:r>
          </w:p>
          <w:p w:rsidR="004122FB" w:rsidRDefault="00225DA3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4122FB" w:rsidRPr="005F2F3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https://ds-svetloe.ru/local/page/obr_deyatelnost/prikazy-po-mbou/</w:t>
              </w:r>
            </w:hyperlink>
          </w:p>
          <w:p w:rsidR="004122FB" w:rsidRDefault="004122FB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EF08D6" w:rsidRDefault="00923158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  <w:p w:rsidR="00923158" w:rsidRDefault="00923158" w:rsidP="00DC51D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923158" w:rsidP="00DC51D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EF08D6" w:rsidRDefault="00923158" w:rsidP="00DC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58" w:rsidTr="00DC51D9">
        <w:trPr>
          <w:trHeight w:val="1188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Инновационные технологии при реализации образовательных областей «Познавательное развитие», «Физическое развитие», «Речевое развитие»,  Художественно-эстетическое», «Социально-коммуникативное».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00562D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EF08D6" w:rsidRDefault="00923158" w:rsidP="00DC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58" w:rsidTr="00DC51D9">
        <w:trPr>
          <w:trHeight w:val="372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 качества образовательных условий в дошкольных образовательных организациях</w:t>
            </w:r>
          </w:p>
        </w:tc>
      </w:tr>
      <w:tr w:rsidR="00923158" w:rsidTr="00DC51D9">
        <w:trPr>
          <w:trHeight w:val="960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3.1.Качество кадровых условий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(максимально 5 баллов)</w:t>
            </w:r>
          </w:p>
          <w:p w:rsidR="00923158" w:rsidRDefault="00923158" w:rsidP="00DC51D9">
            <w:pPr>
              <w:pStyle w:val="1"/>
              <w:shd w:val="clear" w:color="auto" w:fill="FFFFFF"/>
              <w:spacing w:before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1.Уровень обеспеченности педагогами и специалистами ДОУ, качественный состав (образование в соответствии с занимаемой должностью).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B54552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B54552"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Аналитическая справка (стр.</w:t>
            </w:r>
            <w:r w:rsidR="001716C3">
              <w:rPr>
                <w:rFonts w:ascii="Times New Roman" w:hAnsi="Times New Roman"/>
                <w:sz w:val="24"/>
                <w:szCs w:val="20"/>
              </w:rPr>
              <w:t>5)</w:t>
            </w:r>
          </w:p>
          <w:p w:rsidR="004122FB" w:rsidRDefault="00225DA3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hyperlink r:id="rId18" w:history="1">
              <w:r w:rsidR="004122FB" w:rsidRPr="005F2F3A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https://ds-svetloe.ru/local/page/obr_deyatelnost/prikazy-po-mbou/</w:t>
              </w:r>
            </w:hyperlink>
          </w:p>
          <w:p w:rsidR="004122FB" w:rsidRDefault="004122FB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Pr="00C67EA1" w:rsidRDefault="00923158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EA1">
              <w:rPr>
                <w:rFonts w:ascii="Times New Roman" w:hAnsi="Times New Roman" w:cs="Times New Roman"/>
                <w:sz w:val="24"/>
                <w:szCs w:val="20"/>
              </w:rPr>
              <w:t>4,5</w:t>
            </w:r>
          </w:p>
        </w:tc>
      </w:tr>
      <w:tr w:rsidR="00923158" w:rsidTr="00DC51D9">
        <w:trPr>
          <w:trHeight w:val="1533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2.Обеспеченность ДОО учебно-вспомогательным персоналом (помощниками воспитателей) (доля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% от количества по штатным расписаниям ДОО).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B54552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1 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968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225DA3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1" type="#_x0000_t202" style="position:absolute;margin-left:114.35pt;margin-top:12.15pt;width:92.25pt;height:34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" filled="f" stroked="f">
                  <v:textbox style="mso-next-textbox:#Надпись 2">
                    <w:txbxContent>
                      <w:p w:rsidR="00923158" w:rsidRDefault="00923158" w:rsidP="00923158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общей численности</w:t>
                        </w:r>
                        <w:r>
                          <w:t xml:space="preserve"> педагогов;</w:t>
                        </w:r>
                      </w:p>
                    </w:txbxContent>
                  </v:textbox>
                </v:shape>
              </w:pict>
            </w:r>
            <w:r w:rsidR="00923158">
              <w:rPr>
                <w:rFonts w:ascii="Times New Roman" w:hAnsi="Times New Roman"/>
                <w:sz w:val="24"/>
                <w:szCs w:val="24"/>
              </w:rPr>
              <w:t xml:space="preserve">3.Доля педагогов, работающих </w:t>
            </w:r>
            <w:proofErr w:type="gramStart"/>
            <w:r w:rsidR="0092315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92315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3158" w:rsidRDefault="00225DA3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2" type="#_x0000_t88" style="position:absolute;margin-left:114.35pt;margin-top:4.15pt;width:8pt;height:21.4pt;z-index:251658240"/>
              </w:pict>
            </w:r>
            <w:r w:rsidR="00923158">
              <w:rPr>
                <w:rFonts w:ascii="Times New Roman" w:hAnsi="Times New Roman"/>
                <w:sz w:val="24"/>
                <w:szCs w:val="24"/>
              </w:rPr>
              <w:t>- высшей категорией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первой категорией</w:t>
            </w:r>
          </w:p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C54231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0,5 (</w:t>
            </w:r>
            <w:r w:rsidRPr="00C54231">
              <w:rPr>
                <w:rFonts w:ascii="Times New Roman" w:hAnsi="Times New Roman"/>
                <w:sz w:val="24"/>
                <w:szCs w:val="20"/>
              </w:rPr>
              <w:t>50%</w:t>
            </w:r>
            <w:r>
              <w:rPr>
                <w:rFonts w:ascii="Times New Roman" w:hAnsi="Times New Roman"/>
                <w:sz w:val="24"/>
                <w:szCs w:val="20"/>
              </w:rPr>
              <w:t>)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 Своевременность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прохождения курсов повышения квалификации педагогов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руководителя (План, выполнение и отражение перспективы).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C54231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C54231"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336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Участие и достижения в конкурсном движении (официальный статус).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 w:rsidRPr="00C54231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1716C3"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3.2. Качество условий развивающей предметно-пространственной среды.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158" w:rsidRPr="00D7491C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(максимально 5 баллов)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1.Результаты мониторинга РППС.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EF08D6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 w:rsidRPr="00EF08D6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Аналитическая справка (стр.</w:t>
            </w:r>
            <w:r w:rsidR="001716C3">
              <w:rPr>
                <w:rFonts w:ascii="Times New Roman" w:hAnsi="Times New Roman"/>
                <w:sz w:val="24"/>
                <w:szCs w:val="20"/>
              </w:rPr>
              <w:t>5)</w:t>
            </w:r>
          </w:p>
          <w:p w:rsidR="004122FB" w:rsidRDefault="004122FB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4122FB">
              <w:rPr>
                <w:rFonts w:ascii="Times New Roman" w:hAnsi="Times New Roman"/>
                <w:sz w:val="24"/>
                <w:szCs w:val="20"/>
              </w:rPr>
              <w:t>https://ds-svetloe.ru/local/page/obr_deyatelnost/prikazy-po-mbou/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ind w:firstLine="709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sz w:val="16"/>
                <w:szCs w:val="16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16"/>
                <w:szCs w:val="16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16"/>
                <w:szCs w:val="16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16"/>
                <w:szCs w:val="16"/>
              </w:rPr>
            </w:pPr>
          </w:p>
          <w:p w:rsidR="00923158" w:rsidRPr="00C621CA" w:rsidRDefault="00923158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1CA">
              <w:rPr>
                <w:rFonts w:ascii="Times New Roman" w:hAnsi="Times New Roman" w:cs="Times New Roman"/>
                <w:sz w:val="24"/>
                <w:szCs w:val="16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6</w:t>
            </w:r>
          </w:p>
        </w:tc>
      </w:tr>
      <w:tr w:rsidR="00923158" w:rsidTr="001716C3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2.Использование помещений ДОУ в образовательном процессе.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EF08D6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 w:rsidRPr="00EF08D6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16"/>
                <w:szCs w:val="16"/>
              </w:rPr>
            </w:pPr>
          </w:p>
        </w:tc>
      </w:tr>
      <w:tr w:rsidR="00923158" w:rsidTr="001716C3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3.Использование территории ДОО в образовательном процессе.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EF08D6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 w:rsidRPr="00EF08D6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16"/>
                <w:szCs w:val="16"/>
              </w:rPr>
            </w:pPr>
          </w:p>
        </w:tc>
      </w:tr>
      <w:tr w:rsidR="00923158" w:rsidTr="001716C3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Уровень доступности, в том числе для детей с ОВЗ.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EF08D6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0,6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16"/>
                <w:szCs w:val="16"/>
              </w:rPr>
            </w:pPr>
          </w:p>
        </w:tc>
      </w:tr>
      <w:tr w:rsidR="00923158" w:rsidTr="001716C3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5.Материально-техническое и информационное обеспечение  деятельности ДОО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EF08D6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 w:rsidRPr="00EF08D6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  <w:p w:rsidR="00923158" w:rsidRPr="00EF08D6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16"/>
                <w:szCs w:val="16"/>
              </w:rPr>
            </w:pPr>
          </w:p>
        </w:tc>
      </w:tr>
      <w:tr w:rsidR="00923158" w:rsidTr="00DC51D9"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3.3. Качество психолого-педагогических условий.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(максимально 5 баллов)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Организация деятельности ППК (психолого-педагогического консилиума в ДОО).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5103FD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 w:rsidRPr="005103FD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5103FD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03FD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5103FD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о функционировании  психолого-педагогического консилиума </w:t>
            </w:r>
            <w:r w:rsidRPr="005103FD">
              <w:rPr>
                <w:rFonts w:ascii="Times New Roman" w:hAnsi="Times New Roman" w:cs="Times New Roman"/>
                <w:sz w:val="24"/>
                <w:szCs w:val="24"/>
              </w:rPr>
              <w:t>№ 36-м от 19.09.2022г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Pr="005103FD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Default="00D936B1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3,2</w:t>
            </w:r>
          </w:p>
          <w:p w:rsidR="00923158" w:rsidRDefault="00923158" w:rsidP="00DC51D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3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2.Условия для работы с участниками образовательных отношений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консультативная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коррекционно-развивающая,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просветительская, методическая).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5103FD" w:rsidRDefault="00923158" w:rsidP="00DC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3FD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0,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Аналитическая </w:t>
            </w:r>
            <w:r>
              <w:rPr>
                <w:rFonts w:ascii="Times New Roman" w:hAnsi="Times New Roman"/>
                <w:sz w:val="24"/>
                <w:szCs w:val="20"/>
              </w:rPr>
              <w:lastRenderedPageBreak/>
              <w:t>справка (стр.</w:t>
            </w:r>
            <w:r w:rsidR="001716C3">
              <w:rPr>
                <w:rFonts w:ascii="Times New Roman" w:hAnsi="Times New Roman"/>
                <w:sz w:val="24"/>
                <w:szCs w:val="20"/>
              </w:rPr>
              <w:t>6)</w:t>
            </w:r>
          </w:p>
          <w:p w:rsidR="004122FB" w:rsidRDefault="00225DA3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hyperlink r:id="rId19" w:history="1">
              <w:r w:rsidR="004122FB" w:rsidRPr="005F2F3A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https://ds-svetloe.ru/local/page/obr_deyatelnost/prikazy-po-mbou/</w:t>
              </w:r>
            </w:hyperlink>
          </w:p>
          <w:p w:rsidR="004122FB" w:rsidRDefault="004122FB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rPr>
                <w:sz w:val="20"/>
                <w:szCs w:val="20"/>
              </w:rPr>
            </w:pPr>
          </w:p>
          <w:p w:rsidR="00923158" w:rsidRDefault="00923158" w:rsidP="00DC51D9">
            <w:pPr>
              <w:rPr>
                <w:sz w:val="20"/>
                <w:szCs w:val="20"/>
              </w:rPr>
            </w:pPr>
          </w:p>
          <w:p w:rsidR="00923158" w:rsidRDefault="00923158" w:rsidP="00DC51D9">
            <w:pPr>
              <w:rPr>
                <w:sz w:val="20"/>
                <w:szCs w:val="20"/>
              </w:rPr>
            </w:pPr>
          </w:p>
          <w:p w:rsidR="00923158" w:rsidRDefault="00923158" w:rsidP="00DC51D9">
            <w:pPr>
              <w:rPr>
                <w:sz w:val="20"/>
                <w:szCs w:val="20"/>
              </w:rPr>
            </w:pPr>
          </w:p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3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3.Результаты анализа готовности детей к школе.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5103FD" w:rsidRDefault="00923158" w:rsidP="00DC51D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375"/>
        </w:trPr>
        <w:tc>
          <w:tcPr>
            <w:tcW w:w="3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Адаптация детей к условиям ДОО.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5103FD" w:rsidRDefault="00923158" w:rsidP="00DC51D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103FD">
              <w:rPr>
                <w:rFonts w:ascii="Times New Roman" w:hAnsi="Times New Roman" w:cs="Times New Roman"/>
                <w:sz w:val="24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420"/>
        </w:trPr>
        <w:tc>
          <w:tcPr>
            <w:tcW w:w="3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Психолого-педагогическая поддержка родителей (законных представителей) в воспитании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5103FD" w:rsidRDefault="00923158" w:rsidP="00DC51D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593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качества взаимодействия с семьей в дошкольной образовательной организации</w:t>
            </w:r>
          </w:p>
        </w:tc>
      </w:tr>
      <w:tr w:rsidR="00923158" w:rsidTr="00DC51D9">
        <w:trPr>
          <w:trHeight w:val="1270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4.1.Участие семьи в образовательной деятельности, удовлетворённость семьи реализацией образовательной программы, индивидуальная поддержка развития детей в семье.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(максимально 10 баллов)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Наличие нормативно-правовых документов, регламентирующих взаимодействие ДОО с семьей.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F90CF5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F90CF5"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923158" w:rsidRPr="00F90CF5" w:rsidRDefault="00923158" w:rsidP="00DC51D9">
            <w:pPr>
              <w:shd w:val="clear" w:color="auto" w:fill="FFFFFF"/>
              <w:rPr>
                <w:sz w:val="24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Протокол  педсовета № 1 от 27.08.2021 г 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Приказ  об утверждении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>№ 60  от 27.08.2021г.</w:t>
            </w:r>
          </w:p>
          <w:p w:rsidR="00923158" w:rsidRPr="008540EA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Размещение на официальном сайте: </w:t>
            </w:r>
            <w:hyperlink r:id="rId20" w:history="1">
              <w:r w:rsidRPr="00433B56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https://ds-svetloe.ru/sveden/document/lokalnye_normativnye_a</w:t>
              </w:r>
              <w:r w:rsidRPr="00433B56">
                <w:rPr>
                  <w:rStyle w:val="a4"/>
                  <w:rFonts w:ascii="Times New Roman" w:hAnsi="Times New Roman"/>
                  <w:sz w:val="24"/>
                  <w:szCs w:val="20"/>
                </w:rPr>
                <w:lastRenderedPageBreak/>
                <w:t>kty_shkoly/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Pr="001545E1" w:rsidRDefault="00923158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545E1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418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Наличие единого информационного пространства взаимодействия ДОО с семьей.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1545E1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F90CF5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Аналитическая справка (стр.</w:t>
            </w:r>
            <w:r w:rsidR="001716C3">
              <w:rPr>
                <w:rFonts w:ascii="Times New Roman" w:hAnsi="Times New Roman"/>
                <w:sz w:val="24"/>
                <w:szCs w:val="20"/>
              </w:rPr>
              <w:t>7)</w:t>
            </w:r>
          </w:p>
          <w:p w:rsidR="004122FB" w:rsidRDefault="00225DA3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hyperlink r:id="rId21" w:history="1">
              <w:r w:rsidR="004122FB" w:rsidRPr="005F2F3A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https://ds-svetloe.ru/local/page/obr_deyatelnost/prikazy-po-mbou/</w:t>
              </w:r>
            </w:hyperlink>
          </w:p>
          <w:p w:rsidR="004122FB" w:rsidRDefault="004122FB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F90CF5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Повышение компетентности родителей (законных представителей) в вопросах развития и образования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F90CF5"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923158" w:rsidRPr="00F90CF5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1926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Вовлечение семей непосредственно в образовательную деятельность, количество родителей (законных представителей)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F90CF5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F90CF5"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Реализация потребности в дополнительных услугах в ДОО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F90CF5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90CF5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3014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Pr="00EB12D3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Результаты НОКО на </w:t>
            </w:r>
            <w:r w:rsidRPr="00EB12D3">
              <w:rPr>
                <w:rFonts w:ascii="Times New Roman" w:hAnsi="Times New Roman"/>
                <w:sz w:val="24"/>
                <w:szCs w:val="24"/>
              </w:rPr>
              <w:t xml:space="preserve">сайте </w:t>
            </w:r>
            <w:r w:rsidRPr="00EB12D3">
              <w:rPr>
                <w:rFonts w:ascii="Times New Roman" w:hAnsi="Times New Roman"/>
                <w:sz w:val="24"/>
                <w:szCs w:val="24"/>
                <w:lang w:val="en-US"/>
              </w:rPr>
              <w:t>bas</w:t>
            </w:r>
            <w:r w:rsidRPr="00EB12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B12D3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EB12D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B12D3">
              <w:rPr>
                <w:rFonts w:ascii="Times New Roman" w:hAnsi="Times New Roman"/>
                <w:sz w:val="24"/>
                <w:szCs w:val="24"/>
              </w:rPr>
              <w:t>6.1. Соответствие значения показателя результатов по критерию «Открытость и доступность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организации»;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 Соответствие значения показателя результатов по критерию «Комфортность условий, в которых осуществляется образовательная деятельность»;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 Соответствие значения показателя результатов по критерию «Доброжелательность и вежливость работников</w:t>
            </w:r>
            <w:r w:rsidR="00F05F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 Соответствие значения показателя результатов по критерию «Удовлетворённость условиями ведения образовательной деятельности»;</w:t>
            </w:r>
          </w:p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 Соответствие значения показателя результатов по критерию «Доступность услуг для инвалидов».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96,7 </w:t>
            </w: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100</w:t>
            </w: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99,6</w:t>
            </w: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99,4</w:t>
            </w: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23158" w:rsidRPr="00734DC9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 w:rsidRPr="00734DC9">
              <w:rPr>
                <w:rFonts w:ascii="Times New Roman" w:hAnsi="Times New Roman" w:cs="Times New Roman"/>
                <w:sz w:val="24"/>
                <w:szCs w:val="20"/>
              </w:rPr>
              <w:t>58,8%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866" w:rsidRPr="00B32866" w:rsidRDefault="00225DA3" w:rsidP="00B32866">
            <w:pPr>
              <w:shd w:val="clear" w:color="auto" w:fill="FFFFFF"/>
              <w:spacing w:line="254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hyperlink r:id="rId22" w:history="1">
              <w:r w:rsidR="00B32866" w:rsidRPr="00B32866">
                <w:rPr>
                  <w:rFonts w:ascii="Times New Roman" w:eastAsia="Calibri" w:hAnsi="Times New Roman" w:cs="Times New Roman"/>
                  <w:color w:val="0000FF"/>
                  <w:sz w:val="24"/>
                  <w:szCs w:val="20"/>
                  <w:u w:val="single"/>
                </w:rPr>
                <w:t>https://bus.gov.ru/info-card/461289</w:t>
              </w:r>
            </w:hyperlink>
          </w:p>
          <w:p w:rsidR="00923158" w:rsidRPr="00734DC9" w:rsidRDefault="00CE7D8B" w:rsidP="00DC5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CE7D8B" w:rsidP="00DC51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0,5</w:t>
            </w:r>
          </w:p>
        </w:tc>
      </w:tr>
      <w:tr w:rsidR="00923158" w:rsidTr="00DC51D9"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качества обеспечения здоровья, безопасности и качества услуг по присмотру и уходу в дошкольной образовательной организации.</w:t>
            </w:r>
          </w:p>
        </w:tc>
      </w:tr>
      <w:tr w:rsidR="00923158" w:rsidTr="00DC51D9">
        <w:trPr>
          <w:trHeight w:val="983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5.1. Обеспечение здоровья, безопасности и качества услуг по присмотру и уходу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(максимально 5 баллов)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1716C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Отсутствие случаев травматизма (несчастных случаев) с воспитанниками и работниками во время образовательного процесса и проводимых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4B5484" w:rsidRDefault="00923158" w:rsidP="00DC51D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4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B5484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  <w:r w:rsidR="001716C3">
              <w:rPr>
                <w:rFonts w:ascii="Times New Roman" w:hAnsi="Times New Roman"/>
                <w:sz w:val="24"/>
                <w:szCs w:val="24"/>
              </w:rPr>
              <w:t xml:space="preserve"> (стр.9)</w:t>
            </w:r>
          </w:p>
          <w:p w:rsidR="004122FB" w:rsidRDefault="00225DA3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122FB" w:rsidRPr="005F2F3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https://ds-svetloe.ru/local/page/obr_deyatelnost/prikazy-po-mbou/</w:t>
              </w:r>
            </w:hyperlink>
          </w:p>
          <w:p w:rsidR="004122FB" w:rsidRPr="004B5484" w:rsidRDefault="004122FB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923158" w:rsidRPr="004B5484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Pr="00E227F7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27F7">
              <w:rPr>
                <w:rFonts w:ascii="Times New Roman" w:hAnsi="Times New Roman" w:cs="Times New Roman"/>
                <w:sz w:val="24"/>
                <w:szCs w:val="20"/>
              </w:rPr>
              <w:t>4.5</w:t>
            </w:r>
          </w:p>
        </w:tc>
      </w:tr>
      <w:tr w:rsidR="00923158" w:rsidTr="00DC51D9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Наличие паспорта дорожной безопасности (сроки, согласованность) и выполнение плана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4B5484" w:rsidRDefault="00923158" w:rsidP="00DC51D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3158" w:rsidRPr="004B5484" w:rsidRDefault="00923158" w:rsidP="00DC51D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7C2282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Размещение на официальном сайте: </w:t>
            </w:r>
            <w:hyperlink r:id="rId24" w:history="1">
              <w:r w:rsidRPr="00514764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https://ds-svetloe.ru/local/page/obr_deyatelnost/usloviya-obucheniya/profilaktika-dtp/lokalnye-akty-shkoly/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Наличие паспорта доступности объекта социальной инфраструктуры (ОСИ)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4B5484" w:rsidRDefault="00923158" w:rsidP="00DC51D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3158" w:rsidRPr="004B5484" w:rsidRDefault="00923158" w:rsidP="00DC51D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7C2282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Размещение на официальном сайте: </w:t>
            </w:r>
            <w:hyperlink r:id="rId25" w:history="1">
              <w:r w:rsidRPr="00514764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https://ds-svetloe.ru/sveden/ovz/dokumenty-po-dostupnoy-srede/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1716C3" w:rsidTr="00132692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C3" w:rsidRDefault="001716C3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C3" w:rsidRDefault="001716C3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План работы по пропаганде и обучению навыкам здорового образа жизни с участниками образовательных отношений, требованиям охраны труда. Порядок использования инфраструктуры физкультурно-оздоровительной направленности.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C3" w:rsidRPr="00E227F7" w:rsidRDefault="001716C3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E22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6C3" w:rsidRDefault="001716C3" w:rsidP="0013269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(9)</w:t>
            </w:r>
          </w:p>
          <w:p w:rsidR="004122FB" w:rsidRDefault="00225DA3" w:rsidP="0013269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4122FB" w:rsidRPr="005F2F3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https://ds-svetloe.ru/local/page/obr_deyatelnost/prikazy-po-mbou/</w:t>
              </w:r>
            </w:hyperlink>
          </w:p>
          <w:p w:rsidR="004122FB" w:rsidRDefault="004122FB" w:rsidP="0013269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716C3" w:rsidRDefault="001716C3" w:rsidP="0013269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716C3" w:rsidRDefault="001716C3" w:rsidP="0013269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716C3" w:rsidRPr="00902351" w:rsidRDefault="001716C3" w:rsidP="00132692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C3" w:rsidRDefault="001716C3" w:rsidP="00DC51D9">
            <w:pPr>
              <w:rPr>
                <w:sz w:val="20"/>
                <w:szCs w:val="20"/>
              </w:rPr>
            </w:pPr>
          </w:p>
        </w:tc>
      </w:tr>
      <w:tr w:rsidR="001716C3" w:rsidTr="00132692"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C3" w:rsidRDefault="001716C3" w:rsidP="00DC51D9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C3" w:rsidRDefault="001716C3" w:rsidP="00DC51D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Отсутствие предписаний надзорных органов и мероприятия по их устранению.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C3" w:rsidRPr="00902351" w:rsidRDefault="001716C3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C3" w:rsidRPr="00902351" w:rsidRDefault="001716C3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C3" w:rsidRDefault="001716C3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559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 качества управления дошкольной образовательной организации.</w:t>
            </w:r>
          </w:p>
        </w:tc>
      </w:tr>
      <w:tr w:rsidR="00923158" w:rsidTr="00DC51D9">
        <w:trPr>
          <w:trHeight w:val="559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6.1. Повышение качества управления дошкольной образовательной организацией.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(максимально 5 баллов)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pStyle w:val="a3"/>
              <w:shd w:val="clear" w:color="auto" w:fill="FFFFFF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Процент доступности дошкольного образования для детей: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2 мес. до 3 лет, зафиксированный (государственной) программой;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3 до 7 (8) лет, зафиксированный (государственной) программой.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Pr="006925FF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  <w:p w:rsidR="00923158" w:rsidRPr="006925FF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  <w:p w:rsidR="00923158" w:rsidRPr="006925FF" w:rsidRDefault="00923158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25FF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6925FF">
              <w:rPr>
                <w:rFonts w:ascii="Times New Roman" w:hAnsi="Times New Roman"/>
                <w:sz w:val="24"/>
                <w:szCs w:val="20"/>
              </w:rPr>
              <w:t>Аналитическая справка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(стр.</w:t>
            </w:r>
            <w:r w:rsidR="001716C3">
              <w:rPr>
                <w:rFonts w:ascii="Times New Roman" w:hAnsi="Times New Roman"/>
                <w:sz w:val="24"/>
                <w:szCs w:val="20"/>
              </w:rPr>
              <w:t>9)</w:t>
            </w:r>
          </w:p>
          <w:p w:rsidR="004122FB" w:rsidRDefault="00225DA3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hyperlink r:id="rId27" w:history="1">
              <w:r w:rsidR="004122FB" w:rsidRPr="005F2F3A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https://ds-svetloe.ru/local/page/obr_deyatelnost/prikazy-po-mbou/</w:t>
              </w:r>
            </w:hyperlink>
          </w:p>
          <w:p w:rsidR="004122FB" w:rsidRPr="006925FF" w:rsidRDefault="004122FB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</w:rPr>
            </w:pPr>
          </w:p>
          <w:p w:rsidR="00923158" w:rsidRPr="006925FF" w:rsidRDefault="00923158" w:rsidP="00DC51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5FF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</w:tr>
      <w:tr w:rsidR="00923158" w:rsidTr="00DC51D9">
        <w:trPr>
          <w:trHeight w:val="653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pStyle w:val="a3"/>
              <w:shd w:val="clear" w:color="auto" w:fill="FFFFFF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Кадровый резерв руководящего состава, обучение.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9702CF" w:rsidRDefault="00923158" w:rsidP="00DC51D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9702CF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645E78" w:rsidRDefault="00923158" w:rsidP="00DC51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5E78">
              <w:rPr>
                <w:rFonts w:ascii="Times New Roman" w:hAnsi="Times New Roman" w:cs="Times New Roman"/>
                <w:sz w:val="24"/>
                <w:szCs w:val="20"/>
              </w:rPr>
              <w:t xml:space="preserve">Приказ о формировании кадрового резерва № 60/1 от 31.08.2021г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492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Созданы вариативные формы дошкольного образования для детей от 2 мес. до 7 (8) лет.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9702CF" w:rsidRDefault="00923158" w:rsidP="00DC51D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925FF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630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Инновационные площадки, имеющие официальный статус.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9702CF" w:rsidRDefault="00923158" w:rsidP="00DC51D9">
            <w:pPr>
              <w:shd w:val="clear" w:color="auto" w:fill="FFFFFF"/>
              <w:jc w:val="center"/>
              <w:rPr>
                <w:rFonts w:ascii="Times New Roman" w:hAnsi="Times New Roman"/>
                <w:sz w:val="32"/>
                <w:szCs w:val="20"/>
              </w:rPr>
            </w:pPr>
            <w:r w:rsidRPr="009702CF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  <w:tr w:rsidR="00923158" w:rsidTr="00DC51D9">
        <w:trPr>
          <w:trHeight w:val="1020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Наличие эффективно функционирующей в ДОО внутренней системы оценки качества образования  (ВСОКО) с учетом всех компонентов управленческого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Pr="00682380" w:rsidRDefault="00923158" w:rsidP="00DC51D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82380"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923158" w:rsidRDefault="00923158" w:rsidP="00DC51D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23158" w:rsidRDefault="00923158" w:rsidP="00DC51D9">
            <w:pPr>
              <w:shd w:val="clear" w:color="auto" w:fill="FFFFFF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Протокол  педсовета № 1 от 27.08.2021 г 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 xml:space="preserve">Приказ  об утверждении </w:t>
            </w:r>
          </w:p>
          <w:p w:rsidR="00923158" w:rsidRDefault="00923158" w:rsidP="00DC51D9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Cs/>
                <w:sz w:val="24"/>
                <w:szCs w:val="28"/>
                <w:lang w:eastAsia="hi-IN" w:bidi="hi-IN"/>
              </w:rPr>
              <w:t>№ 60  от 27.08.2021г.</w:t>
            </w:r>
          </w:p>
          <w:p w:rsidR="00923158" w:rsidRPr="00FE4648" w:rsidRDefault="00923158" w:rsidP="00DC51D9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Размещение на официальном сайте: </w:t>
            </w:r>
            <w:hyperlink r:id="rId28" w:history="1">
              <w:r w:rsidRPr="00514764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https://ds-svetloe.ru/sveden/document/lokalnye_normativnye_akty_shkoly/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58" w:rsidRDefault="00923158" w:rsidP="00DC51D9">
            <w:pPr>
              <w:rPr>
                <w:sz w:val="20"/>
                <w:szCs w:val="20"/>
              </w:rPr>
            </w:pPr>
          </w:p>
        </w:tc>
      </w:tr>
    </w:tbl>
    <w:p w:rsidR="00216B44" w:rsidRDefault="00216B44" w:rsidP="0092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40346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6B44" w:rsidRDefault="00403465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D8B" w:rsidRDefault="00CE7D8B" w:rsidP="00216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B44" w:rsidRDefault="00216B44" w:rsidP="00216B44">
      <w:pPr>
        <w:shd w:val="clear" w:color="auto" w:fill="FFFFFF"/>
        <w:rPr>
          <w:rFonts w:ascii="Calibri" w:hAnsi="Calibri"/>
          <w:sz w:val="16"/>
          <w:szCs w:val="16"/>
        </w:rPr>
      </w:pPr>
    </w:p>
    <w:p w:rsidR="00CB249A" w:rsidRPr="00ED003E" w:rsidRDefault="00ED003E" w:rsidP="00ED0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0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 </w:t>
      </w:r>
      <w:proofErr w:type="gramStart"/>
      <w:r w:rsidRPr="00ED003E">
        <w:rPr>
          <w:rFonts w:ascii="Times New Roman" w:hAnsi="Times New Roman" w:cs="Times New Roman"/>
          <w:b/>
          <w:sz w:val="24"/>
          <w:szCs w:val="24"/>
        </w:rPr>
        <w:t>результатов мониторинга оценки качества образования</w:t>
      </w:r>
      <w:proofErr w:type="gramEnd"/>
      <w:r w:rsidRPr="00ED003E">
        <w:rPr>
          <w:rFonts w:ascii="Times New Roman" w:hAnsi="Times New Roman" w:cs="Times New Roman"/>
          <w:b/>
          <w:sz w:val="24"/>
          <w:szCs w:val="24"/>
        </w:rPr>
        <w:t xml:space="preserve"> в МДОУ «</w:t>
      </w:r>
      <w:proofErr w:type="spellStart"/>
      <w:r w:rsidRPr="00ED003E">
        <w:rPr>
          <w:rFonts w:ascii="Times New Roman" w:hAnsi="Times New Roman" w:cs="Times New Roman"/>
          <w:b/>
          <w:sz w:val="24"/>
          <w:szCs w:val="24"/>
        </w:rPr>
        <w:t>Светловский</w:t>
      </w:r>
      <w:proofErr w:type="spellEnd"/>
      <w:r w:rsidRPr="00ED003E">
        <w:rPr>
          <w:rFonts w:ascii="Times New Roman" w:hAnsi="Times New Roman" w:cs="Times New Roman"/>
          <w:b/>
          <w:sz w:val="24"/>
          <w:szCs w:val="24"/>
        </w:rPr>
        <w:t xml:space="preserve"> детский сад «Солнышко» в 2022 – 2023 учебном году</w:t>
      </w:r>
    </w:p>
    <w:p w:rsidR="0013202F" w:rsidRDefault="0013202F" w:rsidP="00216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984"/>
        <w:gridCol w:w="2126"/>
        <w:gridCol w:w="1985"/>
        <w:gridCol w:w="1701"/>
        <w:gridCol w:w="1559"/>
        <w:gridCol w:w="1701"/>
        <w:gridCol w:w="1276"/>
        <w:gridCol w:w="1134"/>
      </w:tblGrid>
      <w:tr w:rsidR="0013202F" w:rsidRPr="0013202F" w:rsidTr="00E55789">
        <w:trPr>
          <w:trHeight w:val="6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Pr="00ED003E" w:rsidRDefault="00ED003E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D00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МДОУ «</w:t>
            </w:r>
            <w:proofErr w:type="spellStart"/>
            <w:r w:rsidRPr="00ED00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Светловский</w:t>
            </w:r>
            <w:proofErr w:type="spellEnd"/>
            <w:r w:rsidRPr="00ED003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детский сад «Солнышко»</w:t>
            </w: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F" w:rsidRPr="0013202F" w:rsidRDefault="0013202F" w:rsidP="0013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 по показателям</w:t>
            </w:r>
          </w:p>
        </w:tc>
      </w:tr>
      <w:tr w:rsidR="0013202F" w:rsidRPr="0013202F" w:rsidTr="00E55789">
        <w:trPr>
          <w:trHeight w:val="4095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образовательных программ дошкольного образования (Значение показателя: балл / %</w:t>
            </w:r>
            <w:proofErr w:type="gramStart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показатель 1.1, 1.2 (максимально 10)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содержания образовательной деятельности в ДОО в соответствии с требованиями ФГОС ДО  (Значение показателя: балл / %</w:t>
            </w:r>
            <w:proofErr w:type="gramStart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показатель 2.(максимально 10)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качества образовательных условий (Значение показателя: балл / % </w:t>
            </w:r>
            <w:proofErr w:type="gramStart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оказатели  3.1, 3.2, 3.3 (максимально 15)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взаимодействия с семьей  (Значение показателя: балл / %</w:t>
            </w:r>
            <w:proofErr w:type="gramStart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показатель 4 (максимально 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обеспечения здоровья, безопасности и качества услуг по присмотру и уходу (Значение показателя: балл / %</w:t>
            </w:r>
            <w:proofErr w:type="gramStart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показатель 5 (максимально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Оценка качества управления в ДОО (Значение показателя: балл / %</w:t>
            </w:r>
            <w:proofErr w:type="gramStart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 xml:space="preserve"> )</w:t>
            </w:r>
            <w:proofErr w:type="gramEnd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 xml:space="preserve"> показатель 6 (максимально 5)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 xml:space="preserve">Всего баллов  (Значение показателя: балл / % </w:t>
            </w:r>
            <w:proofErr w:type="gramStart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)(</w:t>
            </w:r>
            <w:proofErr w:type="gramEnd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максимально 55</w:t>
            </w:r>
            <w:r w:rsidRPr="0013202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высокий уровень-80-100 %</w:t>
            </w:r>
            <w:proofErr w:type="gramStart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;</w:t>
            </w:r>
            <w:proofErr w:type="gramEnd"/>
            <w:r w:rsidRPr="0013202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средний уровень-60-79%; низкий уровень 0-59%</w:t>
            </w:r>
          </w:p>
        </w:tc>
      </w:tr>
      <w:tr w:rsidR="0013202F" w:rsidRPr="0013202F" w:rsidTr="00E24535">
        <w:trPr>
          <w:trHeight w:val="91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2F" w:rsidRPr="0013202F" w:rsidRDefault="0013202F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202F" w:rsidRPr="0013202F" w:rsidRDefault="00833753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202F" w:rsidRPr="0013202F" w:rsidRDefault="00833753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202F" w:rsidRPr="0013202F" w:rsidRDefault="00D936B1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83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202F" w:rsidRPr="0013202F" w:rsidRDefault="00CE7D8B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3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202F" w:rsidRPr="0013202F" w:rsidRDefault="00E227F7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202F" w:rsidRPr="0013202F" w:rsidRDefault="00E24535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02F" w:rsidRPr="0013202F" w:rsidRDefault="00CE7D8B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43</w:t>
            </w:r>
            <w:r w:rsidR="00833753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,</w:t>
            </w:r>
            <w:r w:rsidR="00D936B1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02F" w:rsidRPr="0013202F" w:rsidRDefault="005D41F6" w:rsidP="00132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78,7</w:t>
            </w:r>
            <w:r w:rsidR="0083375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</w:tbl>
    <w:p w:rsidR="0013202F" w:rsidRDefault="0013202F" w:rsidP="00216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02F" w:rsidRDefault="0013202F" w:rsidP="00216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02F" w:rsidRDefault="0013202F" w:rsidP="00216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B33" w:rsidRDefault="00844B33" w:rsidP="00216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МДОУ </w:t>
      </w:r>
    </w:p>
    <w:p w:rsidR="00844B33" w:rsidRDefault="00844B33" w:rsidP="00216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                       _____________________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С.В.Завгородняя</w:t>
      </w:r>
      <w:proofErr w:type="spellEnd"/>
    </w:p>
    <w:p w:rsidR="00844B33" w:rsidRDefault="00844B33" w:rsidP="00216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B33" w:rsidRDefault="00844B33" w:rsidP="00216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воспитатель:                                                     _____________________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Я.В.Данилова</w:t>
      </w:r>
      <w:proofErr w:type="spellEnd"/>
    </w:p>
    <w:sectPr w:rsidR="00844B33" w:rsidSect="00E6643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A3" w:rsidRDefault="00225DA3" w:rsidP="00DC51D9">
      <w:pPr>
        <w:spacing w:after="0" w:line="240" w:lineRule="auto"/>
      </w:pPr>
      <w:r>
        <w:separator/>
      </w:r>
    </w:p>
  </w:endnote>
  <w:endnote w:type="continuationSeparator" w:id="0">
    <w:p w:rsidR="00225DA3" w:rsidRDefault="00225DA3" w:rsidP="00DC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A3" w:rsidRDefault="00225DA3" w:rsidP="00DC51D9">
      <w:pPr>
        <w:spacing w:after="0" w:line="240" w:lineRule="auto"/>
      </w:pPr>
      <w:r>
        <w:separator/>
      </w:r>
    </w:p>
  </w:footnote>
  <w:footnote w:type="continuationSeparator" w:id="0">
    <w:p w:rsidR="00225DA3" w:rsidRDefault="00225DA3" w:rsidP="00DC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E1C31"/>
    <w:multiLevelType w:val="multilevel"/>
    <w:tmpl w:val="05C0D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B44"/>
    <w:rsid w:val="0000562D"/>
    <w:rsid w:val="000066D5"/>
    <w:rsid w:val="000D38AC"/>
    <w:rsid w:val="0013202F"/>
    <w:rsid w:val="00140F17"/>
    <w:rsid w:val="00152059"/>
    <w:rsid w:val="001545E1"/>
    <w:rsid w:val="001716C3"/>
    <w:rsid w:val="001B3587"/>
    <w:rsid w:val="002141D2"/>
    <w:rsid w:val="00216B44"/>
    <w:rsid w:val="00225DA3"/>
    <w:rsid w:val="00264704"/>
    <w:rsid w:val="00274F18"/>
    <w:rsid w:val="00283723"/>
    <w:rsid w:val="002A283C"/>
    <w:rsid w:val="002A4B28"/>
    <w:rsid w:val="002C4637"/>
    <w:rsid w:val="002D22C5"/>
    <w:rsid w:val="002F2EBA"/>
    <w:rsid w:val="00344372"/>
    <w:rsid w:val="003708DA"/>
    <w:rsid w:val="003C5A47"/>
    <w:rsid w:val="003F0468"/>
    <w:rsid w:val="00403465"/>
    <w:rsid w:val="004122FB"/>
    <w:rsid w:val="004537CD"/>
    <w:rsid w:val="004B5484"/>
    <w:rsid w:val="005103FD"/>
    <w:rsid w:val="00527386"/>
    <w:rsid w:val="005663BE"/>
    <w:rsid w:val="0057266C"/>
    <w:rsid w:val="0058188B"/>
    <w:rsid w:val="005B438B"/>
    <w:rsid w:val="005D41F6"/>
    <w:rsid w:val="006258C1"/>
    <w:rsid w:val="00633CC5"/>
    <w:rsid w:val="00645E78"/>
    <w:rsid w:val="0065025C"/>
    <w:rsid w:val="006671DC"/>
    <w:rsid w:val="00682380"/>
    <w:rsid w:val="006908BE"/>
    <w:rsid w:val="00691593"/>
    <w:rsid w:val="006925FF"/>
    <w:rsid w:val="006A7553"/>
    <w:rsid w:val="006F0DFB"/>
    <w:rsid w:val="00734DC9"/>
    <w:rsid w:val="00773079"/>
    <w:rsid w:val="007C2282"/>
    <w:rsid w:val="00833753"/>
    <w:rsid w:val="00844B33"/>
    <w:rsid w:val="008540EA"/>
    <w:rsid w:val="00882C27"/>
    <w:rsid w:val="008955D7"/>
    <w:rsid w:val="008C5C6C"/>
    <w:rsid w:val="00902351"/>
    <w:rsid w:val="009055C0"/>
    <w:rsid w:val="00922AAF"/>
    <w:rsid w:val="00923158"/>
    <w:rsid w:val="00931EB6"/>
    <w:rsid w:val="00950E0E"/>
    <w:rsid w:val="009702CF"/>
    <w:rsid w:val="00974919"/>
    <w:rsid w:val="00A841C2"/>
    <w:rsid w:val="00A916E6"/>
    <w:rsid w:val="00AA0057"/>
    <w:rsid w:val="00AC37AB"/>
    <w:rsid w:val="00B32866"/>
    <w:rsid w:val="00B54552"/>
    <w:rsid w:val="00BA3299"/>
    <w:rsid w:val="00BE2E88"/>
    <w:rsid w:val="00BE2F03"/>
    <w:rsid w:val="00BF566B"/>
    <w:rsid w:val="00C54231"/>
    <w:rsid w:val="00C621CA"/>
    <w:rsid w:val="00C67EA1"/>
    <w:rsid w:val="00C73546"/>
    <w:rsid w:val="00CB249A"/>
    <w:rsid w:val="00CE7D8B"/>
    <w:rsid w:val="00CF3C00"/>
    <w:rsid w:val="00D71181"/>
    <w:rsid w:val="00D7491C"/>
    <w:rsid w:val="00D84A9D"/>
    <w:rsid w:val="00D936B1"/>
    <w:rsid w:val="00DA109E"/>
    <w:rsid w:val="00DC51D9"/>
    <w:rsid w:val="00E0248E"/>
    <w:rsid w:val="00E159FF"/>
    <w:rsid w:val="00E17C81"/>
    <w:rsid w:val="00E227F7"/>
    <w:rsid w:val="00E24535"/>
    <w:rsid w:val="00E41CCA"/>
    <w:rsid w:val="00E62DCA"/>
    <w:rsid w:val="00E66437"/>
    <w:rsid w:val="00E6712B"/>
    <w:rsid w:val="00EA2268"/>
    <w:rsid w:val="00EB12D3"/>
    <w:rsid w:val="00EB6A20"/>
    <w:rsid w:val="00ED003E"/>
    <w:rsid w:val="00EF08D6"/>
    <w:rsid w:val="00F05F5D"/>
    <w:rsid w:val="00F2474F"/>
    <w:rsid w:val="00F7507F"/>
    <w:rsid w:val="00F90CF5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44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6B44"/>
    <w:pPr>
      <w:keepNext/>
      <w:keepLines/>
      <w:spacing w:before="240" w:after="0" w:line="240" w:lineRule="auto"/>
      <w:ind w:firstLine="709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B44"/>
    <w:rPr>
      <w:rFonts w:ascii="Calibri Light" w:eastAsia="Times New Roman" w:hAnsi="Calibri Light"/>
      <w:color w:val="2F5496"/>
      <w:sz w:val="32"/>
      <w:szCs w:val="32"/>
    </w:rPr>
  </w:style>
  <w:style w:type="paragraph" w:styleId="a3">
    <w:name w:val="List Paragraph"/>
    <w:basedOn w:val="a"/>
    <w:uiPriority w:val="34"/>
    <w:qFormat/>
    <w:rsid w:val="00216B44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semiHidden/>
    <w:qFormat/>
    <w:rsid w:val="00950E0E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character" w:styleId="a4">
    <w:name w:val="Hyperlink"/>
    <w:basedOn w:val="a0"/>
    <w:uiPriority w:val="99"/>
    <w:unhideWhenUsed/>
    <w:rsid w:val="00D7118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C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51D9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C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51D9"/>
    <w:rPr>
      <w:rFonts w:asciiTheme="minorHAnsi" w:hAnsiTheme="minorHAnsi" w:cstheme="minorBidi"/>
      <w:sz w:val="22"/>
      <w:szCs w:val="22"/>
    </w:rPr>
  </w:style>
  <w:style w:type="character" w:styleId="a9">
    <w:name w:val="FollowedHyperlink"/>
    <w:basedOn w:val="a0"/>
    <w:uiPriority w:val="99"/>
    <w:semiHidden/>
    <w:unhideWhenUsed/>
    <w:rsid w:val="00B328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-svetloe.ru/sveden/education/obrazovatelnye-programmy/\" TargetMode="External"/><Relationship Id="rId13" Type="http://schemas.openxmlformats.org/officeDocument/2006/relationships/hyperlink" Target="https://ds-svetloe.ru/local/page/obr_deyatelnost/plan-raboty-shkoly/" TargetMode="External"/><Relationship Id="rId18" Type="http://schemas.openxmlformats.org/officeDocument/2006/relationships/hyperlink" Target="https://ds-svetloe.ru/local/page/obr_deyatelnost/prikazy-po-mbou/" TargetMode="External"/><Relationship Id="rId26" Type="http://schemas.openxmlformats.org/officeDocument/2006/relationships/hyperlink" Target="https://ds-svetloe.ru/local/page/obr_deyatelnost/prikazy-po-mbo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s-svetloe.ru/local/page/obr_deyatelnost/prikazy-po-mbo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s-svetloe.ru/local/page/obr_deyatelnost/plan-raboty-shkoly/" TargetMode="External"/><Relationship Id="rId17" Type="http://schemas.openxmlformats.org/officeDocument/2006/relationships/hyperlink" Target="https://ds-svetloe.ru/local/page/obr_deyatelnost/prikazy-po-mbou/" TargetMode="External"/><Relationship Id="rId25" Type="http://schemas.openxmlformats.org/officeDocument/2006/relationships/hyperlink" Target="https://ds-svetloe.ru/sveden/ovz/dokumenty-po-dostupnoy-sre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-svetloe.ru/sveden/document/pravila_vnutrennego_rasporyadka_obuchayushchikhsya/" TargetMode="External"/><Relationship Id="rId20" Type="http://schemas.openxmlformats.org/officeDocument/2006/relationships/hyperlink" Target="https://ds-svetloe.ru/sveden/document/lokalnye_normativnye_akty_shkoly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2-6kcatyook.xn--80aafey1amqq.xn--d1acj3b/admin/" TargetMode="External"/><Relationship Id="rId24" Type="http://schemas.openxmlformats.org/officeDocument/2006/relationships/hyperlink" Target="https://ds-svetloe.ru/local/page/obr_deyatelnost/usloviya-obucheniya/profilaktika-dtp/lokalnye-akty-shkol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-svetloe.ru/sveden/document/lokalnye_normativnye_akty_shkoly/" TargetMode="External"/><Relationship Id="rId23" Type="http://schemas.openxmlformats.org/officeDocument/2006/relationships/hyperlink" Target="https://ds-svetloe.ru/local/page/obr_deyatelnost/prikazy-po-mbou/" TargetMode="External"/><Relationship Id="rId28" Type="http://schemas.openxmlformats.org/officeDocument/2006/relationships/hyperlink" Target="https://ds-svetloe.ru/sveden/document/lokalnye_normativnye_akty_shkoly/" TargetMode="External"/><Relationship Id="rId10" Type="http://schemas.openxmlformats.org/officeDocument/2006/relationships/hyperlink" Target="https://xn--82-kmc.xn--80aafey1amqq.xn--d1acj3b/program/5052-teatralnaya-studiya-skazka" TargetMode="External"/><Relationship Id="rId19" Type="http://schemas.openxmlformats.org/officeDocument/2006/relationships/hyperlink" Target="https://ds-svetloe.ru/local/page/obr_deyatelnost/prikazy-po-mbo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-svetloe.ru/sveden/education/obrazovatelnye-programmy/" TargetMode="External"/><Relationship Id="rId14" Type="http://schemas.openxmlformats.org/officeDocument/2006/relationships/hyperlink" Target="https://ds-svetloe.ru/sveden/education/rabochie-programmy/" TargetMode="External"/><Relationship Id="rId22" Type="http://schemas.openxmlformats.org/officeDocument/2006/relationships/hyperlink" Target="https://bus.gov.ru/info-card/461289" TargetMode="External"/><Relationship Id="rId27" Type="http://schemas.openxmlformats.org/officeDocument/2006/relationships/hyperlink" Target="https://ds-svetloe.ru/local/page/obr_deyatelnost/prikazy-po-mbo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ADMIN</cp:lastModifiedBy>
  <cp:revision>58</cp:revision>
  <dcterms:created xsi:type="dcterms:W3CDTF">2023-05-13T07:27:00Z</dcterms:created>
  <dcterms:modified xsi:type="dcterms:W3CDTF">2023-06-07T08:09:00Z</dcterms:modified>
</cp:coreProperties>
</file>