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BA" w:rsidRDefault="00615EBA" w:rsidP="0064666A">
      <w:pPr>
        <w:spacing w:after="0" w:line="240" w:lineRule="auto"/>
        <w:rPr>
          <w:szCs w:val="24"/>
        </w:rPr>
      </w:pPr>
    </w:p>
    <w:p w:rsidR="00A952C2" w:rsidRDefault="00A952C2" w:rsidP="00615EBA">
      <w:pPr>
        <w:spacing w:after="0" w:line="240" w:lineRule="auto"/>
        <w:jc w:val="center"/>
        <w:rPr>
          <w:b/>
          <w:color w:val="auto"/>
        </w:rPr>
      </w:pPr>
      <w:r w:rsidRPr="00A952C2">
        <w:rPr>
          <w:b/>
          <w:color w:val="auto"/>
        </w:rPr>
        <w:drawing>
          <wp:inline distT="0" distB="0" distL="0" distR="0" wp14:anchorId="6DD2487F" wp14:editId="7A090D74">
            <wp:extent cx="6819900" cy="95642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7954" cy="95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5EBA" w:rsidRDefault="00615EBA" w:rsidP="00615EBA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lastRenderedPageBreak/>
        <w:t>1.Пояснительная записка</w:t>
      </w:r>
    </w:p>
    <w:p w:rsidR="00615EBA" w:rsidRDefault="00615EBA" w:rsidP="00E8544B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Календарный    график  образовательной деятельности является составной частью Основной образовательной программы МДОУ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Светловский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детский сад «Солнышко». </w:t>
      </w:r>
    </w:p>
    <w:p w:rsidR="00615EBA" w:rsidRDefault="00615EBA" w:rsidP="00E8544B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Календарный график  принимается педагогическим советом и  утверждается приказом заведующего.</w:t>
      </w:r>
    </w:p>
    <w:p w:rsidR="00615EBA" w:rsidRDefault="00615EBA" w:rsidP="00615EBA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Режим работы МДОУ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Светл</w:t>
      </w:r>
      <w:r w:rsidR="00E8544B">
        <w:rPr>
          <w:rFonts w:ascii="Times New Roman" w:hAnsi="Times New Roman" w:cs="Times New Roman"/>
          <w:sz w:val="24"/>
          <w:szCs w:val="28"/>
        </w:rPr>
        <w:t>овский</w:t>
      </w:r>
      <w:proofErr w:type="spellEnd"/>
      <w:r w:rsidR="00E8544B">
        <w:rPr>
          <w:rFonts w:ascii="Times New Roman" w:hAnsi="Times New Roman" w:cs="Times New Roman"/>
          <w:sz w:val="24"/>
          <w:szCs w:val="28"/>
        </w:rPr>
        <w:t xml:space="preserve">  детский сад  «Солнышко»</w:t>
      </w:r>
      <w:r>
        <w:rPr>
          <w:rFonts w:ascii="Times New Roman" w:hAnsi="Times New Roman" w:cs="Times New Roman"/>
          <w:sz w:val="24"/>
          <w:szCs w:val="28"/>
        </w:rPr>
        <w:t>: 10,5 часов (с 7.30 – 18.00). </w:t>
      </w:r>
    </w:p>
    <w:p w:rsidR="00615EBA" w:rsidRDefault="00615EBA" w:rsidP="00E8544B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>Рабочие дни: понедельник – пятница; суббота, воскресенье - выходные дни. Нерабочие праздничные  дни  устанавливаются в 202</w:t>
      </w:r>
      <w:r w:rsidR="00E8544B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-202</w:t>
      </w:r>
      <w:r w:rsidR="00E8544B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учебном году  в соответствии с  Постановлением правительства Российской Федерации от </w:t>
      </w:r>
      <w:r w:rsidR="00E8544B">
        <w:rPr>
          <w:rFonts w:ascii="Times New Roman" w:hAnsi="Times New Roman" w:cs="Times New Roman"/>
          <w:sz w:val="24"/>
          <w:szCs w:val="28"/>
        </w:rPr>
        <w:t>10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8544B">
        <w:rPr>
          <w:rFonts w:ascii="Times New Roman" w:hAnsi="Times New Roman" w:cs="Times New Roman"/>
          <w:sz w:val="24"/>
          <w:szCs w:val="28"/>
        </w:rPr>
        <w:t xml:space="preserve">августа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E8544B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года № 1</w:t>
      </w:r>
      <w:r w:rsidR="00E8544B">
        <w:rPr>
          <w:rFonts w:ascii="Times New Roman" w:hAnsi="Times New Roman" w:cs="Times New Roman"/>
          <w:sz w:val="24"/>
          <w:szCs w:val="28"/>
        </w:rPr>
        <w:t xml:space="preserve">314 </w:t>
      </w:r>
      <w:r>
        <w:rPr>
          <w:rFonts w:ascii="Times New Roman" w:hAnsi="Times New Roman" w:cs="Times New Roman"/>
          <w:sz w:val="24"/>
          <w:szCs w:val="28"/>
        </w:rPr>
        <w:t>и  производственным календарём</w:t>
      </w:r>
      <w:r w:rsidR="00D80176">
        <w:rPr>
          <w:rFonts w:ascii="Times New Roman" w:hAnsi="Times New Roman" w:cs="Times New Roman"/>
          <w:sz w:val="24"/>
          <w:szCs w:val="28"/>
        </w:rPr>
        <w:t xml:space="preserve"> на 202</w:t>
      </w:r>
      <w:r w:rsidR="00E8544B">
        <w:rPr>
          <w:rFonts w:ascii="Times New Roman" w:hAnsi="Times New Roman" w:cs="Times New Roman"/>
          <w:sz w:val="24"/>
          <w:szCs w:val="28"/>
        </w:rPr>
        <w:t>4 год</w:t>
      </w:r>
      <w:r w:rsidR="00D80176">
        <w:rPr>
          <w:rFonts w:ascii="Times New Roman" w:hAnsi="Times New Roman" w:cs="Times New Roman"/>
          <w:sz w:val="24"/>
          <w:szCs w:val="28"/>
        </w:rPr>
        <w:t xml:space="preserve"> и 202</w:t>
      </w:r>
      <w:r w:rsidR="00E8544B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год, разработанным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Министерством труда и социальной защиты Республики Крым.</w:t>
      </w:r>
    </w:p>
    <w:p w:rsidR="00615EBA" w:rsidRDefault="00615EBA" w:rsidP="00615EBA">
      <w:pPr>
        <w:spacing w:after="0" w:line="240" w:lineRule="auto"/>
        <w:jc w:val="center"/>
        <w:rPr>
          <w:b/>
        </w:rPr>
      </w:pPr>
      <w:r>
        <w:rPr>
          <w:b/>
        </w:rPr>
        <w:t>2.Структура образовательного года.</w:t>
      </w:r>
    </w:p>
    <w:p w:rsidR="00615EBA" w:rsidRDefault="00615EBA" w:rsidP="00E8544B">
      <w:pPr>
        <w:spacing w:after="0" w:line="240" w:lineRule="auto"/>
        <w:ind w:firstLine="284"/>
        <w:jc w:val="both"/>
      </w:pPr>
      <w:r>
        <w:t>Образовательный год начинает</w:t>
      </w:r>
      <w:r w:rsidR="00D80176">
        <w:t xml:space="preserve">ся </w:t>
      </w:r>
      <w:r w:rsidR="00E8544B">
        <w:t>2</w:t>
      </w:r>
      <w:r w:rsidR="00D80176">
        <w:t xml:space="preserve"> сентября и заканчивается 3</w:t>
      </w:r>
      <w:r w:rsidR="00E8544B">
        <w:t>1</w:t>
      </w:r>
      <w:r>
        <w:t xml:space="preserve"> августа.</w:t>
      </w:r>
    </w:p>
    <w:p w:rsidR="00615EBA" w:rsidRDefault="00615EBA" w:rsidP="00E8544B">
      <w:pPr>
        <w:spacing w:after="0" w:line="240" w:lineRule="auto"/>
        <w:ind w:firstLine="284"/>
        <w:jc w:val="both"/>
        <w:rPr>
          <w:rStyle w:val="a5"/>
          <w:b w:val="0"/>
        </w:rPr>
      </w:pPr>
      <w:r>
        <w:rPr>
          <w:rStyle w:val="a5"/>
        </w:rPr>
        <w:t>Продолжительность  образовательной деятельности по реализации содержания основной образовательной программы  МДОУ – 3</w:t>
      </w:r>
      <w:r w:rsidR="00E8544B">
        <w:rPr>
          <w:rStyle w:val="a5"/>
        </w:rPr>
        <w:t>7</w:t>
      </w:r>
      <w:r>
        <w:rPr>
          <w:rStyle w:val="a5"/>
        </w:rPr>
        <w:t xml:space="preserve"> недель (с</w:t>
      </w:r>
      <w:r w:rsidR="00E8544B">
        <w:rPr>
          <w:rStyle w:val="a5"/>
        </w:rPr>
        <w:t>о</w:t>
      </w:r>
      <w:r>
        <w:rPr>
          <w:rStyle w:val="a5"/>
        </w:rPr>
        <w:t xml:space="preserve"> </w:t>
      </w:r>
      <w:r w:rsidR="00E8544B">
        <w:rPr>
          <w:rStyle w:val="a5"/>
        </w:rPr>
        <w:t>2</w:t>
      </w:r>
      <w:r>
        <w:rPr>
          <w:rStyle w:val="a5"/>
        </w:rPr>
        <w:t xml:space="preserve"> сентября по 31 мая).</w:t>
      </w:r>
    </w:p>
    <w:p w:rsidR="000A620A" w:rsidRDefault="00D80176" w:rsidP="000A6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szCs w:val="24"/>
        </w:rPr>
      </w:pPr>
      <w:r>
        <w:rPr>
          <w:rStyle w:val="a5"/>
        </w:rPr>
        <w:t>С 1 июня по 3</w:t>
      </w:r>
      <w:r w:rsidR="000A620A">
        <w:rPr>
          <w:rStyle w:val="a5"/>
        </w:rPr>
        <w:t>1</w:t>
      </w:r>
      <w:r w:rsidR="00615EBA">
        <w:rPr>
          <w:rStyle w:val="a5"/>
        </w:rPr>
        <w:t xml:space="preserve"> августа - летний оздоровительный период. </w:t>
      </w:r>
      <w:r w:rsidR="00615EBA">
        <w:rPr>
          <w:bCs/>
          <w:szCs w:val="24"/>
        </w:rPr>
        <w:t>Планирование оздоровительной деятельности детей в летний период носит тематический характер. Используется общая тематика осуществляемых видов организованной и совместной деятельности в течение недели. Содержание их различно и зависит от возрастных и индивидуальных особенностей детей.</w:t>
      </w:r>
    </w:p>
    <w:p w:rsidR="00611908" w:rsidRDefault="00615EBA" w:rsidP="000A6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 xml:space="preserve">Сроки проведения педагогической диагностики по результатам освоения </w:t>
      </w:r>
      <w:proofErr w:type="gramStart"/>
      <w:r>
        <w:rPr>
          <w:szCs w:val="24"/>
        </w:rPr>
        <w:t>со</w:t>
      </w:r>
      <w:r w:rsidR="00D80176">
        <w:rPr>
          <w:szCs w:val="24"/>
        </w:rPr>
        <w:t xml:space="preserve">держания </w:t>
      </w:r>
      <w:r>
        <w:rPr>
          <w:szCs w:val="24"/>
        </w:rPr>
        <w:t xml:space="preserve"> образовательной</w:t>
      </w:r>
      <w:proofErr w:type="gramEnd"/>
      <w:r>
        <w:rPr>
          <w:szCs w:val="24"/>
        </w:rPr>
        <w:t xml:space="preserve"> программы </w:t>
      </w:r>
      <w:r w:rsidR="00D80176">
        <w:rPr>
          <w:szCs w:val="24"/>
        </w:rPr>
        <w:t xml:space="preserve">дошкольного образования </w:t>
      </w:r>
      <w:r>
        <w:rPr>
          <w:szCs w:val="24"/>
        </w:rPr>
        <w:t>МДОУ:</w:t>
      </w:r>
    </w:p>
    <w:p w:rsidR="00615EBA" w:rsidRDefault="000A620A" w:rsidP="00E8544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 с 16 по 27 сентября  (</w:t>
      </w:r>
      <w:r w:rsidR="00D80176">
        <w:rPr>
          <w:szCs w:val="24"/>
        </w:rPr>
        <w:t>стартовая диагностика</w:t>
      </w:r>
      <w:r w:rsidR="00615EBA">
        <w:rPr>
          <w:szCs w:val="24"/>
        </w:rPr>
        <w:t>);</w:t>
      </w:r>
    </w:p>
    <w:p w:rsidR="00615EBA" w:rsidRDefault="00615EBA" w:rsidP="00E8544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 с 1</w:t>
      </w:r>
      <w:r w:rsidR="00261115">
        <w:rPr>
          <w:szCs w:val="24"/>
        </w:rPr>
        <w:t>4</w:t>
      </w:r>
      <w:r>
        <w:rPr>
          <w:szCs w:val="24"/>
        </w:rPr>
        <w:t xml:space="preserve"> по </w:t>
      </w:r>
      <w:r w:rsidR="00611908">
        <w:rPr>
          <w:szCs w:val="24"/>
        </w:rPr>
        <w:t>2</w:t>
      </w:r>
      <w:r w:rsidR="00261115">
        <w:rPr>
          <w:szCs w:val="24"/>
        </w:rPr>
        <w:t>5</w:t>
      </w:r>
      <w:r w:rsidR="00D80176">
        <w:rPr>
          <w:szCs w:val="24"/>
        </w:rPr>
        <w:t xml:space="preserve"> </w:t>
      </w:r>
      <w:r w:rsidR="00611908">
        <w:rPr>
          <w:szCs w:val="24"/>
        </w:rPr>
        <w:t xml:space="preserve">апреля </w:t>
      </w:r>
      <w:r w:rsidR="00D80176">
        <w:rPr>
          <w:szCs w:val="24"/>
        </w:rPr>
        <w:t>(финальная диагностика</w:t>
      </w:r>
      <w:r>
        <w:rPr>
          <w:szCs w:val="24"/>
        </w:rPr>
        <w:t>).</w:t>
      </w:r>
    </w:p>
    <w:p w:rsidR="00615EBA" w:rsidRDefault="00615EBA" w:rsidP="0025174A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3. Календарный графи</w:t>
      </w:r>
      <w:r w:rsidR="00D80176">
        <w:rPr>
          <w:b/>
          <w:szCs w:val="24"/>
        </w:rPr>
        <w:t>к образовательной деятельности на 202</w:t>
      </w:r>
      <w:r w:rsidR="00261115">
        <w:rPr>
          <w:b/>
          <w:szCs w:val="24"/>
        </w:rPr>
        <w:t>4 – 2025</w:t>
      </w:r>
      <w:r>
        <w:rPr>
          <w:b/>
          <w:szCs w:val="24"/>
        </w:rPr>
        <w:t xml:space="preserve"> учебн</w:t>
      </w:r>
      <w:r w:rsidR="00261115">
        <w:rPr>
          <w:b/>
          <w:szCs w:val="24"/>
        </w:rPr>
        <w:t>ый год</w:t>
      </w:r>
      <w:r>
        <w:rPr>
          <w:b/>
          <w:szCs w:val="24"/>
        </w:rPr>
        <w:t>.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2</w:t>
      </w:r>
      <w:r w:rsidR="00615EBA">
        <w:rPr>
          <w:szCs w:val="24"/>
        </w:rPr>
        <w:t xml:space="preserve"> сентября - начало образовательного года; праздник «День знаний» (все группы);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2 – 13</w:t>
      </w:r>
      <w:r w:rsidR="00615EBA">
        <w:rPr>
          <w:szCs w:val="24"/>
        </w:rPr>
        <w:t xml:space="preserve"> сентября – адаптационный период, повторение пройденного материала, выявление стартового потенциала группы; </w:t>
      </w:r>
      <w:r w:rsidR="002A11E2">
        <w:rPr>
          <w:szCs w:val="24"/>
        </w:rPr>
        <w:t>знакомство со школой (</w:t>
      </w:r>
      <w:r w:rsidR="00615EBA">
        <w:rPr>
          <w:szCs w:val="24"/>
        </w:rPr>
        <w:t>в подготовительной группе);</w:t>
      </w:r>
    </w:p>
    <w:p w:rsidR="002A11E2" w:rsidRDefault="002A11E2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261115">
        <w:rPr>
          <w:szCs w:val="24"/>
        </w:rPr>
        <w:t>6</w:t>
      </w:r>
      <w:r>
        <w:rPr>
          <w:szCs w:val="24"/>
        </w:rPr>
        <w:t xml:space="preserve"> – 2</w:t>
      </w:r>
      <w:r w:rsidR="00261115">
        <w:rPr>
          <w:szCs w:val="24"/>
        </w:rPr>
        <w:t>7</w:t>
      </w:r>
      <w:r>
        <w:rPr>
          <w:szCs w:val="24"/>
        </w:rPr>
        <w:t xml:space="preserve"> сентября – проведение педагогической диагностики;</w:t>
      </w:r>
    </w:p>
    <w:p w:rsidR="00615EBA" w:rsidRDefault="00615EBA" w:rsidP="0025174A">
      <w:pPr>
        <w:spacing w:after="0"/>
        <w:rPr>
          <w:szCs w:val="24"/>
        </w:rPr>
      </w:pPr>
      <w:r>
        <w:rPr>
          <w:szCs w:val="24"/>
        </w:rPr>
        <w:t>27 сентября – праздник «День воспитателя» (все группы);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30</w:t>
      </w:r>
      <w:r w:rsidR="002A11E2">
        <w:rPr>
          <w:szCs w:val="24"/>
        </w:rPr>
        <w:t xml:space="preserve"> сентября  – 1</w:t>
      </w:r>
      <w:r>
        <w:rPr>
          <w:szCs w:val="24"/>
        </w:rPr>
        <w:t>8</w:t>
      </w:r>
      <w:r w:rsidR="00615EBA" w:rsidRPr="003B662F">
        <w:rPr>
          <w:szCs w:val="24"/>
        </w:rPr>
        <w:t xml:space="preserve"> октября - образовательный период;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21</w:t>
      </w:r>
      <w:r w:rsidR="002A11E2">
        <w:rPr>
          <w:szCs w:val="24"/>
        </w:rPr>
        <w:t xml:space="preserve">  – </w:t>
      </w:r>
      <w:r>
        <w:rPr>
          <w:szCs w:val="24"/>
        </w:rPr>
        <w:t xml:space="preserve">22 </w:t>
      </w:r>
      <w:r w:rsidR="009E0428">
        <w:rPr>
          <w:szCs w:val="24"/>
        </w:rPr>
        <w:t xml:space="preserve">октября – осенние праздники </w:t>
      </w:r>
      <w:r w:rsidR="00615EBA">
        <w:rPr>
          <w:szCs w:val="24"/>
        </w:rPr>
        <w:t xml:space="preserve"> (все группы);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23</w:t>
      </w:r>
      <w:r w:rsidR="00615EBA">
        <w:rPr>
          <w:szCs w:val="24"/>
        </w:rPr>
        <w:t xml:space="preserve"> октября - </w:t>
      </w:r>
      <w:r>
        <w:rPr>
          <w:szCs w:val="24"/>
        </w:rPr>
        <w:t>1</w:t>
      </w:r>
      <w:r w:rsidR="00615EBA">
        <w:rPr>
          <w:szCs w:val="24"/>
        </w:rPr>
        <w:t xml:space="preserve"> ноября – образовательный период;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615EBA">
        <w:rPr>
          <w:szCs w:val="24"/>
        </w:rPr>
        <w:t xml:space="preserve"> ноября  - праздник «День народного  единства» (все группы);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5</w:t>
      </w:r>
      <w:r w:rsidR="009E0428">
        <w:rPr>
          <w:szCs w:val="24"/>
        </w:rPr>
        <w:t xml:space="preserve"> ноября – 29</w:t>
      </w:r>
      <w:r w:rsidR="00615EBA">
        <w:rPr>
          <w:szCs w:val="24"/>
        </w:rPr>
        <w:t xml:space="preserve"> ноября  – образовательный период;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29</w:t>
      </w:r>
      <w:r w:rsidR="002A11E2">
        <w:rPr>
          <w:szCs w:val="24"/>
        </w:rPr>
        <w:t xml:space="preserve"> ноября </w:t>
      </w:r>
      <w:r w:rsidR="009E0428">
        <w:rPr>
          <w:szCs w:val="24"/>
        </w:rPr>
        <w:t xml:space="preserve"> – праздник «День Государственного герба Российской Федерации»</w:t>
      </w:r>
      <w:r w:rsidR="00615EBA">
        <w:rPr>
          <w:szCs w:val="24"/>
        </w:rPr>
        <w:t>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2</w:t>
      </w:r>
      <w:r w:rsidR="009E0428">
        <w:rPr>
          <w:szCs w:val="24"/>
        </w:rPr>
        <w:t>– 2</w:t>
      </w:r>
      <w:r>
        <w:rPr>
          <w:szCs w:val="24"/>
        </w:rPr>
        <w:t>6</w:t>
      </w:r>
      <w:r w:rsidR="00615EBA">
        <w:rPr>
          <w:szCs w:val="24"/>
        </w:rPr>
        <w:t xml:space="preserve"> д</w:t>
      </w:r>
      <w:r w:rsidR="0062390F">
        <w:rPr>
          <w:szCs w:val="24"/>
        </w:rPr>
        <w:t>екабря - образовательный период</w:t>
      </w:r>
      <w:r w:rsidR="002A11E2">
        <w:rPr>
          <w:szCs w:val="24"/>
        </w:rPr>
        <w:t>;</w:t>
      </w:r>
    </w:p>
    <w:p w:rsidR="00615EBA" w:rsidRDefault="00261115" w:rsidP="0025174A">
      <w:pPr>
        <w:spacing w:after="0"/>
        <w:rPr>
          <w:szCs w:val="24"/>
        </w:rPr>
      </w:pPr>
      <w:r>
        <w:rPr>
          <w:szCs w:val="24"/>
        </w:rPr>
        <w:t>27</w:t>
      </w:r>
      <w:r w:rsidR="002A11E2">
        <w:rPr>
          <w:szCs w:val="24"/>
        </w:rPr>
        <w:t xml:space="preserve"> </w:t>
      </w:r>
      <w:r w:rsidR="009E0428">
        <w:rPr>
          <w:szCs w:val="24"/>
        </w:rPr>
        <w:t xml:space="preserve">– </w:t>
      </w:r>
      <w:r>
        <w:rPr>
          <w:szCs w:val="24"/>
        </w:rPr>
        <w:t>30</w:t>
      </w:r>
      <w:r w:rsidR="009E0428">
        <w:rPr>
          <w:szCs w:val="24"/>
        </w:rPr>
        <w:t xml:space="preserve"> </w:t>
      </w:r>
      <w:r w:rsidR="00615EBA">
        <w:rPr>
          <w:szCs w:val="24"/>
        </w:rPr>
        <w:t>декабря – новогодние праздники (все группы);</w:t>
      </w:r>
    </w:p>
    <w:p w:rsidR="00615EBA" w:rsidRDefault="009E0428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615EBA">
        <w:rPr>
          <w:szCs w:val="24"/>
        </w:rPr>
        <w:t xml:space="preserve"> января – 8 января  - новогодние каникулы;</w:t>
      </w:r>
    </w:p>
    <w:p w:rsidR="00615EBA" w:rsidRDefault="00615EBA" w:rsidP="0025174A">
      <w:pPr>
        <w:spacing w:after="0"/>
        <w:rPr>
          <w:szCs w:val="24"/>
        </w:rPr>
      </w:pPr>
      <w:r>
        <w:rPr>
          <w:szCs w:val="24"/>
        </w:rPr>
        <w:t>9 января – 2</w:t>
      </w:r>
      <w:r w:rsidR="0062390F">
        <w:rPr>
          <w:szCs w:val="24"/>
        </w:rPr>
        <w:t xml:space="preserve">3 </w:t>
      </w:r>
      <w:r>
        <w:rPr>
          <w:szCs w:val="24"/>
        </w:rPr>
        <w:t>января - образовательный период;</w:t>
      </w:r>
    </w:p>
    <w:p w:rsidR="00615EBA" w:rsidRDefault="009E0428" w:rsidP="0025174A">
      <w:pPr>
        <w:spacing w:after="0"/>
        <w:rPr>
          <w:szCs w:val="24"/>
        </w:rPr>
      </w:pPr>
      <w:r>
        <w:rPr>
          <w:szCs w:val="24"/>
        </w:rPr>
        <w:t>2</w:t>
      </w:r>
      <w:r w:rsidR="0062390F">
        <w:rPr>
          <w:szCs w:val="24"/>
        </w:rPr>
        <w:t>4</w:t>
      </w:r>
      <w:r>
        <w:rPr>
          <w:szCs w:val="24"/>
        </w:rPr>
        <w:t xml:space="preserve"> января  – зимний спортивный праздник</w:t>
      </w:r>
      <w:r w:rsidR="00615EBA">
        <w:rPr>
          <w:szCs w:val="24"/>
        </w:rPr>
        <w:t xml:space="preserve"> (все группы);</w:t>
      </w:r>
    </w:p>
    <w:p w:rsidR="00615EBA" w:rsidRDefault="0062390F" w:rsidP="0025174A">
      <w:pPr>
        <w:spacing w:after="0"/>
        <w:rPr>
          <w:szCs w:val="24"/>
        </w:rPr>
      </w:pPr>
      <w:r>
        <w:rPr>
          <w:szCs w:val="24"/>
        </w:rPr>
        <w:t>27</w:t>
      </w:r>
      <w:r w:rsidR="00B740DF">
        <w:rPr>
          <w:szCs w:val="24"/>
        </w:rPr>
        <w:t xml:space="preserve"> января </w:t>
      </w:r>
      <w:r w:rsidR="00615EBA">
        <w:rPr>
          <w:szCs w:val="24"/>
        </w:rPr>
        <w:t xml:space="preserve"> – 20 февраля – образовательный период;</w:t>
      </w:r>
    </w:p>
    <w:p w:rsidR="00615EBA" w:rsidRDefault="00B740DF" w:rsidP="0025174A">
      <w:pPr>
        <w:spacing w:after="0"/>
        <w:rPr>
          <w:szCs w:val="24"/>
        </w:rPr>
      </w:pPr>
      <w:r>
        <w:rPr>
          <w:szCs w:val="24"/>
        </w:rPr>
        <w:t xml:space="preserve">21 - </w:t>
      </w:r>
      <w:r w:rsidR="00615EBA">
        <w:rPr>
          <w:szCs w:val="24"/>
        </w:rPr>
        <w:t>22 февраля – праздники, посвящённые Дню защитника Отечества;</w:t>
      </w:r>
    </w:p>
    <w:p w:rsidR="00615EBA" w:rsidRDefault="00B740DF" w:rsidP="0025174A">
      <w:pPr>
        <w:spacing w:after="0"/>
        <w:rPr>
          <w:szCs w:val="24"/>
        </w:rPr>
      </w:pPr>
      <w:r>
        <w:rPr>
          <w:szCs w:val="24"/>
        </w:rPr>
        <w:t>2</w:t>
      </w:r>
      <w:r w:rsidR="0062390F">
        <w:rPr>
          <w:szCs w:val="24"/>
        </w:rPr>
        <w:t>4</w:t>
      </w:r>
      <w:r>
        <w:rPr>
          <w:szCs w:val="24"/>
        </w:rPr>
        <w:t xml:space="preserve"> февраля – 5</w:t>
      </w:r>
      <w:r w:rsidR="00615EBA">
        <w:rPr>
          <w:szCs w:val="24"/>
        </w:rPr>
        <w:t xml:space="preserve"> марта - образовательный период;</w:t>
      </w:r>
    </w:p>
    <w:p w:rsidR="00615EBA" w:rsidRDefault="00615EBA" w:rsidP="0025174A">
      <w:pPr>
        <w:spacing w:after="0"/>
        <w:rPr>
          <w:szCs w:val="24"/>
        </w:rPr>
      </w:pPr>
      <w:r>
        <w:rPr>
          <w:szCs w:val="24"/>
        </w:rPr>
        <w:t>6 марта – 7 марта – праздники, посвящённые 8 Марта (все группы);</w:t>
      </w:r>
    </w:p>
    <w:p w:rsidR="00B740DF" w:rsidRDefault="00B740DF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62390F">
        <w:rPr>
          <w:szCs w:val="24"/>
        </w:rPr>
        <w:t>0</w:t>
      </w:r>
      <w:r>
        <w:rPr>
          <w:szCs w:val="24"/>
        </w:rPr>
        <w:t xml:space="preserve"> – 14  марта  - образовательный период;</w:t>
      </w:r>
    </w:p>
    <w:p w:rsidR="00B740DF" w:rsidRPr="00B740DF" w:rsidRDefault="00B740DF" w:rsidP="0025174A">
      <w:pPr>
        <w:spacing w:after="0"/>
      </w:pPr>
      <w:r>
        <w:rPr>
          <w:szCs w:val="24"/>
        </w:rPr>
        <w:t>1</w:t>
      </w:r>
      <w:r w:rsidR="0062390F">
        <w:rPr>
          <w:szCs w:val="24"/>
        </w:rPr>
        <w:t>7</w:t>
      </w:r>
      <w:r>
        <w:rPr>
          <w:szCs w:val="24"/>
        </w:rPr>
        <w:t xml:space="preserve"> – праздник, «</w:t>
      </w:r>
      <w:r>
        <w:t>День воссоединения Крыма и Севастополя с Россией»</w:t>
      </w:r>
    </w:p>
    <w:p w:rsidR="006F08D7" w:rsidRDefault="00B740DF" w:rsidP="0025174A">
      <w:pPr>
        <w:spacing w:after="0"/>
        <w:rPr>
          <w:szCs w:val="24"/>
        </w:rPr>
      </w:pPr>
      <w:r>
        <w:rPr>
          <w:szCs w:val="24"/>
        </w:rPr>
        <w:t xml:space="preserve">19 марта – </w:t>
      </w:r>
      <w:r w:rsidR="0062390F">
        <w:rPr>
          <w:szCs w:val="24"/>
        </w:rPr>
        <w:t>3</w:t>
      </w:r>
      <w:r w:rsidR="006F08D7">
        <w:rPr>
          <w:szCs w:val="24"/>
        </w:rPr>
        <w:t xml:space="preserve"> апреля - образовательный период;</w:t>
      </w:r>
    </w:p>
    <w:p w:rsidR="006F08D7" w:rsidRDefault="0062390F" w:rsidP="0025174A">
      <w:pPr>
        <w:spacing w:after="0"/>
        <w:rPr>
          <w:szCs w:val="24"/>
        </w:rPr>
      </w:pPr>
      <w:r>
        <w:rPr>
          <w:szCs w:val="24"/>
        </w:rPr>
        <w:t>4</w:t>
      </w:r>
      <w:r w:rsidR="006F08D7">
        <w:rPr>
          <w:szCs w:val="24"/>
        </w:rPr>
        <w:t xml:space="preserve"> апреля  - праздник «Весна идёт» (все группы);</w:t>
      </w:r>
    </w:p>
    <w:p w:rsidR="00615EBA" w:rsidRDefault="0062390F" w:rsidP="0025174A">
      <w:pPr>
        <w:spacing w:after="0"/>
        <w:rPr>
          <w:szCs w:val="24"/>
        </w:rPr>
      </w:pPr>
      <w:r>
        <w:rPr>
          <w:szCs w:val="24"/>
        </w:rPr>
        <w:t>7</w:t>
      </w:r>
      <w:r w:rsidR="0025174A">
        <w:rPr>
          <w:szCs w:val="24"/>
        </w:rPr>
        <w:t xml:space="preserve"> - </w:t>
      </w:r>
      <w:r w:rsidR="00B740DF">
        <w:rPr>
          <w:szCs w:val="24"/>
        </w:rPr>
        <w:t>1</w:t>
      </w:r>
      <w:r>
        <w:rPr>
          <w:szCs w:val="24"/>
        </w:rPr>
        <w:t>0</w:t>
      </w:r>
      <w:r w:rsidR="00B740DF">
        <w:rPr>
          <w:szCs w:val="24"/>
        </w:rPr>
        <w:t xml:space="preserve"> апреля </w:t>
      </w:r>
      <w:r w:rsidR="00615EBA">
        <w:rPr>
          <w:szCs w:val="24"/>
        </w:rPr>
        <w:t xml:space="preserve"> - образовательный период;</w:t>
      </w:r>
    </w:p>
    <w:p w:rsidR="00615EBA" w:rsidRDefault="00615EBA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62390F">
        <w:rPr>
          <w:szCs w:val="24"/>
        </w:rPr>
        <w:t>1</w:t>
      </w:r>
      <w:r w:rsidR="00B740DF">
        <w:rPr>
          <w:szCs w:val="24"/>
        </w:rPr>
        <w:t xml:space="preserve"> апреля – праздник «День космонавтики»</w:t>
      </w:r>
      <w:r>
        <w:rPr>
          <w:szCs w:val="24"/>
        </w:rPr>
        <w:t>;</w:t>
      </w:r>
    </w:p>
    <w:p w:rsidR="009D2C57" w:rsidRDefault="00B740DF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62390F">
        <w:rPr>
          <w:szCs w:val="24"/>
        </w:rPr>
        <w:t>4</w:t>
      </w:r>
      <w:r w:rsidR="009D2C57">
        <w:rPr>
          <w:szCs w:val="24"/>
        </w:rPr>
        <w:t xml:space="preserve"> </w:t>
      </w:r>
      <w:r w:rsidR="006F08D7">
        <w:rPr>
          <w:szCs w:val="24"/>
        </w:rPr>
        <w:t>апреля – 2</w:t>
      </w:r>
      <w:r w:rsidR="0062390F">
        <w:rPr>
          <w:szCs w:val="24"/>
        </w:rPr>
        <w:t>5</w:t>
      </w:r>
      <w:r w:rsidR="00615EBA">
        <w:rPr>
          <w:szCs w:val="24"/>
        </w:rPr>
        <w:t xml:space="preserve"> апреля –</w:t>
      </w:r>
      <w:r w:rsidR="009D2C57">
        <w:rPr>
          <w:szCs w:val="24"/>
        </w:rPr>
        <w:t xml:space="preserve"> </w:t>
      </w:r>
      <w:r w:rsidR="0025174A">
        <w:rPr>
          <w:szCs w:val="24"/>
        </w:rPr>
        <w:t>педагогическая диагностика</w:t>
      </w:r>
      <w:r w:rsidR="009D2C57">
        <w:rPr>
          <w:szCs w:val="24"/>
        </w:rPr>
        <w:t>;</w:t>
      </w:r>
    </w:p>
    <w:p w:rsidR="0062390F" w:rsidRDefault="0062390F" w:rsidP="0025174A">
      <w:pPr>
        <w:spacing w:after="0"/>
        <w:rPr>
          <w:szCs w:val="24"/>
        </w:rPr>
      </w:pPr>
      <w:r>
        <w:rPr>
          <w:szCs w:val="24"/>
        </w:rPr>
        <w:lastRenderedPageBreak/>
        <w:t>21 апреля – выходной день «Пасха» (все группы);</w:t>
      </w:r>
    </w:p>
    <w:p w:rsidR="0025174A" w:rsidRDefault="0062390F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25174A">
        <w:rPr>
          <w:szCs w:val="24"/>
        </w:rPr>
        <w:t xml:space="preserve"> – </w:t>
      </w:r>
      <w:r>
        <w:rPr>
          <w:szCs w:val="24"/>
        </w:rPr>
        <w:t>9</w:t>
      </w:r>
      <w:r w:rsidR="0025174A">
        <w:rPr>
          <w:szCs w:val="24"/>
        </w:rPr>
        <w:t xml:space="preserve"> мая – </w:t>
      </w:r>
      <w:proofErr w:type="gramStart"/>
      <w:r w:rsidR="0025174A">
        <w:rPr>
          <w:szCs w:val="24"/>
        </w:rPr>
        <w:t>каникулярный  период</w:t>
      </w:r>
      <w:proofErr w:type="gramEnd"/>
      <w:r w:rsidR="0025174A">
        <w:rPr>
          <w:szCs w:val="24"/>
        </w:rPr>
        <w:t xml:space="preserve"> (праздники: «Праздник весны и труда», «День Победы» все группы);</w:t>
      </w:r>
    </w:p>
    <w:p w:rsidR="0025174A" w:rsidRDefault="0062390F" w:rsidP="0025174A">
      <w:pPr>
        <w:spacing w:after="0"/>
        <w:rPr>
          <w:szCs w:val="24"/>
        </w:rPr>
      </w:pPr>
      <w:r>
        <w:rPr>
          <w:szCs w:val="24"/>
        </w:rPr>
        <w:t>12</w:t>
      </w:r>
      <w:r w:rsidR="0025174A">
        <w:rPr>
          <w:szCs w:val="24"/>
        </w:rPr>
        <w:t xml:space="preserve"> – 30 мая - образовательный период;</w:t>
      </w:r>
    </w:p>
    <w:p w:rsidR="0025174A" w:rsidRDefault="00615EBA" w:rsidP="0025174A">
      <w:pPr>
        <w:spacing w:after="0"/>
        <w:rPr>
          <w:szCs w:val="24"/>
        </w:rPr>
      </w:pPr>
      <w:r>
        <w:rPr>
          <w:szCs w:val="24"/>
        </w:rPr>
        <w:t>3</w:t>
      </w:r>
      <w:r w:rsidR="0062390F">
        <w:rPr>
          <w:szCs w:val="24"/>
        </w:rPr>
        <w:t>0</w:t>
      </w:r>
      <w:r>
        <w:rPr>
          <w:szCs w:val="24"/>
        </w:rPr>
        <w:t xml:space="preserve"> мая – праздник, посвящённый выпуску детей в школу.</w:t>
      </w:r>
    </w:p>
    <w:p w:rsidR="00615EBA" w:rsidRDefault="0025174A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615EBA">
        <w:rPr>
          <w:szCs w:val="24"/>
        </w:rPr>
        <w:t xml:space="preserve"> июня – 31 августа – летний оздоровительный период.</w:t>
      </w:r>
    </w:p>
    <w:p w:rsidR="0025174A" w:rsidRDefault="00E75933" w:rsidP="0025174A">
      <w:pPr>
        <w:spacing w:after="0"/>
        <w:rPr>
          <w:szCs w:val="24"/>
        </w:rPr>
      </w:pPr>
      <w:r>
        <w:rPr>
          <w:szCs w:val="24"/>
        </w:rPr>
        <w:t>1</w:t>
      </w:r>
      <w:r w:rsidR="0025174A" w:rsidRPr="0025174A">
        <w:rPr>
          <w:szCs w:val="24"/>
        </w:rPr>
        <w:t xml:space="preserve"> июня – </w:t>
      </w:r>
      <w:r w:rsidR="0025174A">
        <w:rPr>
          <w:szCs w:val="24"/>
        </w:rPr>
        <w:t xml:space="preserve">праздник </w:t>
      </w:r>
      <w:r w:rsidR="0025174A" w:rsidRPr="0025174A">
        <w:rPr>
          <w:szCs w:val="24"/>
        </w:rPr>
        <w:t>День защиты детей</w:t>
      </w:r>
      <w:r w:rsidR="0025174A">
        <w:rPr>
          <w:szCs w:val="24"/>
        </w:rPr>
        <w:t>.</w:t>
      </w:r>
    </w:p>
    <w:p w:rsidR="0025174A" w:rsidRDefault="0025174A" w:rsidP="0025174A">
      <w:pPr>
        <w:spacing w:after="0"/>
        <w:rPr>
          <w:szCs w:val="24"/>
        </w:rPr>
      </w:pPr>
      <w:r>
        <w:rPr>
          <w:szCs w:val="24"/>
        </w:rPr>
        <w:t>11 июня – праздник День России.</w:t>
      </w:r>
    </w:p>
    <w:p w:rsidR="0025174A" w:rsidRDefault="0025174A" w:rsidP="0025174A">
      <w:pPr>
        <w:spacing w:after="0"/>
        <w:rPr>
          <w:szCs w:val="24"/>
        </w:rPr>
      </w:pPr>
      <w:r>
        <w:rPr>
          <w:szCs w:val="24"/>
        </w:rPr>
        <w:t>12 августа – летний спортивный праздник.</w:t>
      </w:r>
    </w:p>
    <w:p w:rsidR="0025174A" w:rsidRPr="0025174A" w:rsidRDefault="0025174A" w:rsidP="0025174A">
      <w:pPr>
        <w:spacing w:after="0"/>
        <w:rPr>
          <w:szCs w:val="24"/>
        </w:rPr>
      </w:pPr>
      <w:r>
        <w:rPr>
          <w:szCs w:val="24"/>
        </w:rPr>
        <w:t xml:space="preserve">22 августа - </w:t>
      </w:r>
      <w:r>
        <w:t>День Государственного флага Российской Федерации</w:t>
      </w:r>
    </w:p>
    <w:p w:rsidR="00615EBA" w:rsidRPr="0025174A" w:rsidRDefault="00615EBA" w:rsidP="0025174A">
      <w:pPr>
        <w:spacing w:after="0"/>
        <w:rPr>
          <w:szCs w:val="24"/>
        </w:rPr>
      </w:pPr>
    </w:p>
    <w:p w:rsidR="00615EBA" w:rsidRDefault="00615EBA" w:rsidP="0025174A">
      <w:pPr>
        <w:spacing w:after="0"/>
        <w:rPr>
          <w:szCs w:val="24"/>
          <w:highlight w:val="yellow"/>
        </w:rPr>
      </w:pPr>
    </w:p>
    <w:p w:rsidR="00773079" w:rsidRDefault="00773079" w:rsidP="0025174A"/>
    <w:sectPr w:rsidR="00773079" w:rsidSect="00615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EBA"/>
    <w:rsid w:val="000A620A"/>
    <w:rsid w:val="000E7FFE"/>
    <w:rsid w:val="0025174A"/>
    <w:rsid w:val="00261115"/>
    <w:rsid w:val="002A11E2"/>
    <w:rsid w:val="003B662F"/>
    <w:rsid w:val="003C40B1"/>
    <w:rsid w:val="004A13D8"/>
    <w:rsid w:val="005B438B"/>
    <w:rsid w:val="00611908"/>
    <w:rsid w:val="00615EBA"/>
    <w:rsid w:val="0062390F"/>
    <w:rsid w:val="0064666A"/>
    <w:rsid w:val="006844CB"/>
    <w:rsid w:val="006F08D7"/>
    <w:rsid w:val="00773079"/>
    <w:rsid w:val="008028E7"/>
    <w:rsid w:val="00875FBE"/>
    <w:rsid w:val="00974919"/>
    <w:rsid w:val="009D2C57"/>
    <w:rsid w:val="009E0428"/>
    <w:rsid w:val="00A952C2"/>
    <w:rsid w:val="00B0142E"/>
    <w:rsid w:val="00B740DF"/>
    <w:rsid w:val="00C73546"/>
    <w:rsid w:val="00CF06E7"/>
    <w:rsid w:val="00D80176"/>
    <w:rsid w:val="00E0248E"/>
    <w:rsid w:val="00E6712B"/>
    <w:rsid w:val="00E75933"/>
    <w:rsid w:val="00E8544B"/>
    <w:rsid w:val="00EB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DBE9"/>
  <w15:docId w15:val="{0023DF22-36F7-46FB-A7A2-07176105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BA"/>
    <w:rPr>
      <w:rFonts w:eastAsia="Calibri" w:cs="Symbol"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basedOn w:val="a0"/>
    <w:link w:val="a4"/>
    <w:uiPriority w:val="1"/>
    <w:locked/>
    <w:rsid w:val="00615EBA"/>
    <w:rPr>
      <w:rFonts w:asciiTheme="minorHAnsi" w:hAnsiTheme="minorHAnsi" w:cstheme="minorBidi"/>
      <w:sz w:val="22"/>
      <w:szCs w:val="22"/>
    </w:rPr>
  </w:style>
  <w:style w:type="paragraph" w:styleId="a4">
    <w:name w:val="No Spacing"/>
    <w:aliases w:val="основа,Без интервала1"/>
    <w:link w:val="a3"/>
    <w:uiPriority w:val="1"/>
    <w:qFormat/>
    <w:rsid w:val="00615EB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5">
    <w:name w:val="Strong"/>
    <w:basedOn w:val="a0"/>
    <w:uiPriority w:val="22"/>
    <w:qFormat/>
    <w:rsid w:val="00615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EBA"/>
    <w:rPr>
      <w:rFonts w:ascii="Tahoma" w:eastAsia="Calibri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4666A"/>
    <w:rPr>
      <w:color w:val="0000FF"/>
      <w:u w:val="single"/>
    </w:rPr>
  </w:style>
  <w:style w:type="paragraph" w:styleId="a9">
    <w:name w:val="Normal (Web)"/>
    <w:aliases w:val="Обычный (Web),Знак"/>
    <w:basedOn w:val="a"/>
    <w:uiPriority w:val="34"/>
    <w:semiHidden/>
    <w:unhideWhenUsed/>
    <w:qFormat/>
    <w:rsid w:val="0064666A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Standard">
    <w:name w:val="Standard"/>
    <w:uiPriority w:val="99"/>
    <w:semiHidden/>
    <w:qFormat/>
    <w:rsid w:val="0064666A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Пользователь Windows</cp:lastModifiedBy>
  <cp:revision>4</cp:revision>
  <cp:lastPrinted>2023-09-29T07:02:00Z</cp:lastPrinted>
  <dcterms:created xsi:type="dcterms:W3CDTF">2024-09-17T13:12:00Z</dcterms:created>
  <dcterms:modified xsi:type="dcterms:W3CDTF">2024-09-18T10:44:00Z</dcterms:modified>
</cp:coreProperties>
</file>