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97" w:rsidRDefault="00A45A5A">
      <w:pPr>
        <w:pStyle w:val="20"/>
        <w:shd w:val="clear" w:color="auto" w:fill="auto"/>
        <w:ind w:left="20" w:right="2220" w:firstLine="0"/>
      </w:pPr>
      <w:bookmarkStart w:id="0" w:name="_GoBack"/>
      <w:bookmarkEnd w:id="0"/>
      <w:r>
        <w:rPr>
          <w:rStyle w:val="21"/>
          <w:b/>
          <w:bCs/>
        </w:rPr>
        <w:t>ФЕДЕРАЛЬНОЕ ГОСУДАРСТВЕННОЕ УНИТАРНОЕ ПРЕДПРИЯТИЕ «КРЫМСКАЯ ЖЕЛЕЗНАЯ ДОРОГА»</w:t>
      </w:r>
    </w:p>
    <w:p w:rsidR="00CB5397" w:rsidRDefault="00781F92">
      <w:pPr>
        <w:pStyle w:val="20"/>
        <w:shd w:val="clear" w:color="auto" w:fill="auto"/>
        <w:spacing w:line="254" w:lineRule="exact"/>
        <w:ind w:left="20"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4077335</wp:posOffset>
                </wp:positionH>
                <wp:positionV relativeFrom="margin">
                  <wp:posOffset>-1905</wp:posOffset>
                </wp:positionV>
                <wp:extent cx="1800225" cy="817880"/>
                <wp:effectExtent l="635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397" w:rsidRDefault="00A45A5A">
                            <w:pPr>
                              <w:pStyle w:val="5"/>
                              <w:shd w:val="clear" w:color="auto" w:fill="auto"/>
                              <w:spacing w:before="0" w:after="0" w:line="322" w:lineRule="exact"/>
                              <w:ind w:left="100" w:right="120"/>
                              <w:jc w:val="lef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Г лаве администрации Джанкойского района Республики Крым Федоренко И.С.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05pt;margin-top:-.15pt;width:141.75pt;height:64.4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qarA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" filled="f" stroked="f">
                <v:textbox style="mso-fit-shape-to-text:t" inset="0,0,0,0">
                  <w:txbxContent>
                    <w:p w:rsidR="00CB5397" w:rsidRDefault="00A45A5A">
                      <w:pPr>
                        <w:pStyle w:val="5"/>
                        <w:shd w:val="clear" w:color="auto" w:fill="auto"/>
                        <w:spacing w:before="0" w:after="0" w:line="322" w:lineRule="exact"/>
                        <w:ind w:left="100" w:right="120"/>
                        <w:jc w:val="left"/>
                      </w:pPr>
                      <w:r>
                        <w:rPr>
                          <w:rStyle w:val="Exact0"/>
                          <w:spacing w:val="0"/>
                        </w:rPr>
                        <w:t>Г лаве администрации Джанкойского района Республики Крым Федоренко И.С.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45A5A">
        <w:rPr>
          <w:rStyle w:val="21"/>
          <w:b/>
          <w:bCs/>
        </w:rPr>
        <w:t>(ФГУП «КЖД»)</w:t>
      </w:r>
    </w:p>
    <w:p w:rsidR="00CB5397" w:rsidRDefault="00A45A5A">
      <w:pPr>
        <w:pStyle w:val="20"/>
        <w:shd w:val="clear" w:color="auto" w:fill="auto"/>
        <w:spacing w:line="254" w:lineRule="exact"/>
        <w:ind w:left="260" w:right="2220"/>
      </w:pPr>
      <w:r>
        <w:rPr>
          <w:rStyle w:val="21"/>
          <w:b/>
          <w:bCs/>
        </w:rPr>
        <w:t>ОБОСОБЛЕННОЕ ПОДРАЗДЕЛЕНИЕ «ДИРЕКЦИЯ ИНФРАСТРУКТУРЫ»</w:t>
      </w:r>
    </w:p>
    <w:p w:rsidR="00CB5397" w:rsidRDefault="00A45A5A">
      <w:pPr>
        <w:pStyle w:val="20"/>
        <w:shd w:val="clear" w:color="auto" w:fill="auto"/>
        <w:spacing w:after="259" w:line="254" w:lineRule="exact"/>
        <w:ind w:left="260" w:firstLine="0"/>
        <w:jc w:val="center"/>
      </w:pPr>
      <w:r>
        <w:rPr>
          <w:rStyle w:val="21"/>
          <w:b/>
          <w:bCs/>
        </w:rPr>
        <w:t xml:space="preserve">СТРУКТУРНОЕ ПОДРАЗДЕЛЕНИЕ «ПУТЕВАЯ </w:t>
      </w:r>
      <w:r>
        <w:rPr>
          <w:rStyle w:val="21"/>
          <w:b/>
          <w:bCs/>
        </w:rPr>
        <w:t>МАШИННАЯ СТАНЦИЯ»</w:t>
      </w:r>
    </w:p>
    <w:p w:rsidR="00CB5397" w:rsidRDefault="00A45A5A">
      <w:pPr>
        <w:pStyle w:val="30"/>
        <w:shd w:val="clear" w:color="auto" w:fill="auto"/>
        <w:spacing w:before="0" w:after="264"/>
        <w:ind w:left="260"/>
      </w:pPr>
      <w:r>
        <w:rPr>
          <w:rStyle w:val="31"/>
          <w:b/>
          <w:bCs/>
        </w:rPr>
        <w:t>ОГРН 1 159102022738, ИНН/КПП 9102157783/910201001 Крымская улица, 14а, г. Джанкой, Республика Крым, 296100 Тел./факс: (36564) 9-27-84</w:t>
      </w:r>
    </w:p>
    <w:p w:rsidR="00CB5397" w:rsidRDefault="00A45A5A">
      <w:pPr>
        <w:pStyle w:val="40"/>
        <w:shd w:val="clear" w:color="auto" w:fill="auto"/>
        <w:spacing w:before="0" w:after="170" w:line="200" w:lineRule="exact"/>
        <w:ind w:left="260"/>
      </w:pPr>
      <w:r>
        <w:rPr>
          <w:rStyle w:val="41"/>
        </w:rPr>
        <w:t>02.10.2024</w:t>
      </w:r>
      <w:r>
        <w:rPr>
          <w:rStyle w:val="42"/>
        </w:rPr>
        <w:t xml:space="preserve"> № </w:t>
      </w:r>
      <w:r>
        <w:rPr>
          <w:rStyle w:val="41"/>
        </w:rPr>
        <w:t>ПМС/1320</w:t>
      </w:r>
    </w:p>
    <w:p w:rsidR="00CB5397" w:rsidRDefault="00A45A5A">
      <w:pPr>
        <w:pStyle w:val="40"/>
        <w:shd w:val="clear" w:color="auto" w:fill="auto"/>
        <w:spacing w:before="0" w:after="484" w:line="254" w:lineRule="exact"/>
        <w:ind w:left="20" w:right="2220"/>
        <w:jc w:val="left"/>
      </w:pPr>
      <w:r>
        <w:rPr>
          <w:rStyle w:val="42"/>
        </w:rPr>
        <w:t xml:space="preserve">О профилактике случаев травмирования граждан на объектах инфраструктуры железной </w:t>
      </w:r>
      <w:r>
        <w:rPr>
          <w:rStyle w:val="42"/>
        </w:rPr>
        <w:t>дороги</w:t>
      </w:r>
    </w:p>
    <w:p w:rsidR="00CB5397" w:rsidRDefault="00A45A5A">
      <w:pPr>
        <w:pStyle w:val="5"/>
        <w:shd w:val="clear" w:color="auto" w:fill="auto"/>
        <w:spacing w:before="0" w:after="282" w:line="250" w:lineRule="exact"/>
        <w:ind w:left="260"/>
      </w:pPr>
      <w:r>
        <w:rPr>
          <w:rStyle w:val="1"/>
        </w:rPr>
        <w:t>Уважаемая Инна Сергеевна!</w:t>
      </w:r>
    </w:p>
    <w:p w:rsidR="00CB5397" w:rsidRDefault="00A45A5A">
      <w:pPr>
        <w:pStyle w:val="5"/>
        <w:shd w:val="clear" w:color="auto" w:fill="auto"/>
        <w:spacing w:before="0" w:after="0" w:line="288" w:lineRule="exact"/>
        <w:ind w:left="20" w:right="260" w:firstLine="720"/>
        <w:jc w:val="both"/>
      </w:pPr>
      <w:r>
        <w:rPr>
          <w:rStyle w:val="1"/>
        </w:rPr>
        <w:t>Несмотря на проводимую на Крымской железной дороге работу по профилактике случаев наезда на посторонних движущимся подвижным составом, случаи травматизма продолжают иметь место.</w:t>
      </w:r>
    </w:p>
    <w:p w:rsidR="00CB5397" w:rsidRDefault="00A45A5A">
      <w:pPr>
        <w:pStyle w:val="5"/>
        <w:shd w:val="clear" w:color="auto" w:fill="auto"/>
        <w:spacing w:before="0" w:after="0" w:line="293" w:lineRule="exact"/>
        <w:ind w:left="20" w:right="260" w:firstLine="720"/>
        <w:jc w:val="both"/>
      </w:pPr>
      <w:r>
        <w:rPr>
          <w:rStyle w:val="1"/>
        </w:rPr>
        <w:t>В 2023 году на полигоне Федерального Государс</w:t>
      </w:r>
      <w:r>
        <w:rPr>
          <w:rStyle w:val="1"/>
        </w:rPr>
        <w:t>твенного унитарного предприятия «Крымская железная дорога» зарегистрировано 17 случаев травмирования граждан, в том числе ] 1 со смертельным исходом.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20" w:right="260" w:firstLine="720"/>
        <w:jc w:val="both"/>
      </w:pPr>
      <w:r>
        <w:rPr>
          <w:rStyle w:val="1"/>
        </w:rPr>
        <w:t>За восемь месяцев 2024 года зарегистрировано 6 несчастных случаев с гражданами, в том числе 4 со смертельн</w:t>
      </w:r>
      <w:r>
        <w:rPr>
          <w:rStyle w:val="1"/>
        </w:rPr>
        <w:t>ым исходом.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20" w:right="260" w:firstLine="720"/>
        <w:jc w:val="both"/>
      </w:pPr>
      <w:r>
        <w:rPr>
          <w:rStyle w:val="1"/>
        </w:rPr>
        <w:t>Основными причинами травмирования железнодорожным транспортом являются личная неосторожность, невнимательность граждан, пренебрежение правилами безопасности (хождение по железнодорожным путям в неустановленных местах перед идущим поездом, нахож</w:t>
      </w:r>
      <w:r>
        <w:rPr>
          <w:rStyle w:val="1"/>
        </w:rPr>
        <w:t>дение в зоне работы железнодорожного транспорта в состоянии алкогольного опьянения, в наушниках, использование мобильного телефона при переходе через железнодорожный путь, несанкционированное вмешательство в работу электроустановок), беспечность, халатност</w:t>
      </w:r>
      <w:r>
        <w:rPr>
          <w:rStyle w:val="1"/>
        </w:rPr>
        <w:t>ь пассажиров, лихачество на переездах, безответственность водителей автомобилей.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20" w:right="260" w:firstLine="720"/>
        <w:jc w:val="both"/>
      </w:pPr>
      <w:r>
        <w:rPr>
          <w:rStyle w:val="1"/>
        </w:rPr>
        <w:t>Также следует обратить внимание на распространение таких движений, как «зацеиинг» и «руфрайдинг»: молодые люди, в том числе и несовершеннолетние, ездят на крышах электропоездо</w:t>
      </w:r>
      <w:r>
        <w:rPr>
          <w:rStyle w:val="1"/>
        </w:rPr>
        <w:t>в, межвагонных сцепках, записывая себя на видеокамеры, и выкладывают отснятые сюжеты в сети «Интернет». В результате чего подростки получают тяжелые травмы при спрыгивании с движущегося подвижного состава. Следует отметить, что, поднимаясь на крыши подвижн</w:t>
      </w:r>
      <w:r>
        <w:rPr>
          <w:rStyle w:val="1"/>
        </w:rPr>
        <w:t>ого состава, молодые люди подвергают свою жизнь смертельной опасности дважды, травмы могут быть получены как в результате падения с подвижного состава, так и при получении элекгротравмы от поражения электротоком контактной сети.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20" w:right="260" w:firstLine="720"/>
        <w:jc w:val="both"/>
      </w:pPr>
      <w:r>
        <w:rPr>
          <w:rStyle w:val="1"/>
        </w:rPr>
        <w:t>Смертельно опасными остаютс</w:t>
      </w:r>
      <w:r>
        <w:rPr>
          <w:rStyle w:val="1"/>
        </w:rPr>
        <w:t>я и такие развлечения подростков, как забрасывание поездов камнями. Пассажиры, находящиеся в поезде, при попадании камня брошенного извне получают травмы различной степени тяжести, вплоть до летальных исходов. Железная дорога несет убытки от повреждения по</w:t>
      </w:r>
      <w:r>
        <w:rPr>
          <w:rStyle w:val="1"/>
        </w:rPr>
        <w:t>движного состава и теряет репутацию безопасного перевозчика.</w:t>
      </w:r>
      <w:r>
        <w:br w:type="page"/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1"/>
        </w:rPr>
        <w:lastRenderedPageBreak/>
        <w:t xml:space="preserve">Согласно закону за хулиганство, совершенное на различных видах транспорта общего пользования, в том числе в поездах и самолетах, грозит до восьми лет лишения свободы. Для тех, кто занимается </w:t>
      </w:r>
      <w:r>
        <w:rPr>
          <w:rStyle w:val="1"/>
        </w:rPr>
        <w:t>«зацепингом», а также забрасывает камнями поезда предусматривается максимальное наказание в виде лишения свободы сроком до двух лет.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1"/>
        </w:rPr>
        <w:t>Много трагедий можно было бы избежать, если бы пострадавшие при переходе через железнодорожные пути не отвлекались на разго</w:t>
      </w:r>
      <w:r>
        <w:rPr>
          <w:rStyle w:val="1"/>
        </w:rPr>
        <w:t>воры по мобильному телефону, прослушивание музыки в наушниках, были бдительны в условиях плохой видимости (снегопад, дождь, ливень и т.п.), отходили на безопасное расстояние от железнодорожных путей при проследовании подвижного железнодорожного состава, не</w:t>
      </w:r>
      <w:r>
        <w:rPr>
          <w:rStyle w:val="1"/>
        </w:rPr>
        <w:t xml:space="preserve"> приближались к контактной сети на расстояние ближе 2 м, были внимательны на вокзалах, станциях, посадочных платформах.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1"/>
        </w:rPr>
        <w:t>Несчастные случаи на железных дорогах наносят государству огромный ущерб. Здесь и прямые убытки от разрушения транспортных средств, порч</w:t>
      </w:r>
      <w:r>
        <w:rPr>
          <w:rStyle w:val="1"/>
        </w:rPr>
        <w:t xml:space="preserve">и грузов и железнодорожных сооружений. Главный же ущерб общества </w:t>
      </w:r>
      <w:r>
        <w:rPr>
          <w:rStyle w:val="22"/>
        </w:rPr>
        <w:t xml:space="preserve">- </w:t>
      </w:r>
      <w:r>
        <w:rPr>
          <w:rStyle w:val="1"/>
        </w:rPr>
        <w:t>это невосполнимость человеческих потерь.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40" w:firstLine="700"/>
        <w:jc w:val="both"/>
      </w:pPr>
      <w:r>
        <w:rPr>
          <w:rStyle w:val="1"/>
        </w:rPr>
        <w:t>В связи с вышеизложенным, просим Вас:</w:t>
      </w:r>
    </w:p>
    <w:p w:rsidR="00CB5397" w:rsidRDefault="00A45A5A">
      <w:pPr>
        <w:pStyle w:val="5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0" w:line="298" w:lineRule="exact"/>
        <w:ind w:left="40" w:right="40" w:firstLine="700"/>
        <w:jc w:val="both"/>
      </w:pPr>
      <w:r>
        <w:rPr>
          <w:rStyle w:val="1"/>
        </w:rPr>
        <w:t>провести профилактическую работу со школьниками, с учащимися учебных заведений, местными жителями, работниками</w:t>
      </w:r>
      <w:r>
        <w:rPr>
          <w:rStyle w:val="1"/>
        </w:rPr>
        <w:t xml:space="preserve"> организаций и предприятий, в том числе, через средства массовой информации (школьные сайты, сайты организаций, официальный сайт администрации района, местные газеты и др.) по предупреждению опасности нахождения на железнодорожных путях и обучению Правилам</w:t>
      </w:r>
      <w:r>
        <w:rPr>
          <w:rStyle w:val="1"/>
        </w:rPr>
        <w:t xml:space="preserve"> перехода через железнодорожные пути, поведению при нахождении вблизи железнодорожных путей, перегонов и станций;</w:t>
      </w:r>
    </w:p>
    <w:p w:rsidR="00CB5397" w:rsidRDefault="00A45A5A">
      <w:pPr>
        <w:pStyle w:val="5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0" w:line="298" w:lineRule="exact"/>
        <w:ind w:left="40" w:right="40" w:firstLine="700"/>
        <w:jc w:val="both"/>
      </w:pPr>
      <w:r>
        <w:rPr>
          <w:rStyle w:val="1"/>
        </w:rPr>
        <w:t>организовать проведение Конкурсов среди учащихся на лучшее знание Правил поведения граждан на железнодорожных путях;</w:t>
      </w:r>
    </w:p>
    <w:p w:rsidR="00CB5397" w:rsidRDefault="00A45A5A">
      <w:pPr>
        <w:pStyle w:val="5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0" w:line="298" w:lineRule="exact"/>
        <w:ind w:left="40" w:right="40" w:firstLine="700"/>
        <w:jc w:val="both"/>
      </w:pPr>
      <w:r>
        <w:rPr>
          <w:rStyle w:val="1"/>
        </w:rPr>
        <w:t>организовать проведение К</w:t>
      </w:r>
      <w:r>
        <w:rPr>
          <w:rStyle w:val="1"/>
        </w:rPr>
        <w:t xml:space="preserve">онкурса детского рисунка на тему «Железная дорога </w:t>
      </w:r>
      <w:r>
        <w:rPr>
          <w:rStyle w:val="32"/>
        </w:rPr>
        <w:t xml:space="preserve">- </w:t>
      </w:r>
      <w:r>
        <w:rPr>
          <w:rStyle w:val="1"/>
        </w:rPr>
        <w:t>не место для игры»;</w:t>
      </w:r>
    </w:p>
    <w:p w:rsidR="00CB5397" w:rsidRDefault="00A45A5A">
      <w:pPr>
        <w:pStyle w:val="5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 w:line="298" w:lineRule="exact"/>
        <w:ind w:left="40" w:right="40" w:firstLine="700"/>
        <w:jc w:val="both"/>
      </w:pPr>
      <w:r>
        <w:rPr>
          <w:rStyle w:val="1"/>
        </w:rPr>
        <w:t>разработать и реализовать другие доступные мероприятия с целью предотвращения травмирования граждан на участках железнодорожных путей, проходящих по территории района.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40" w:right="40" w:firstLine="700"/>
        <w:jc w:val="both"/>
      </w:pPr>
      <w:r>
        <w:rPr>
          <w:rStyle w:val="1"/>
        </w:rPr>
        <w:t>Только благодаря</w:t>
      </w:r>
      <w:r>
        <w:rPr>
          <w:rStyle w:val="1"/>
        </w:rPr>
        <w:t xml:space="preserve"> совместным усилиям, принятым мерам профилактики и разработанными и воплощенными в жизнь мероприятиями по предотвращению случаев травмирования жителей и гостей Джанкойского района, мы сможем сохранить человеческие жизни.</w:t>
      </w:r>
    </w:p>
    <w:p w:rsidR="00CB5397" w:rsidRDefault="00A45A5A">
      <w:pPr>
        <w:pStyle w:val="5"/>
        <w:shd w:val="clear" w:color="auto" w:fill="auto"/>
        <w:spacing w:before="0" w:after="0" w:line="298" w:lineRule="exact"/>
        <w:ind w:left="40" w:firstLine="700"/>
        <w:jc w:val="both"/>
      </w:pPr>
      <w:r>
        <w:rPr>
          <w:rStyle w:val="1"/>
        </w:rPr>
        <w:t>Рассчитываем на сотрудничество и пр</w:t>
      </w:r>
      <w:r>
        <w:rPr>
          <w:rStyle w:val="1"/>
        </w:rPr>
        <w:t>осим известить нас о принятых мерах.</w:t>
      </w:r>
    </w:p>
    <w:p w:rsidR="00CB5397" w:rsidRDefault="00A45A5A">
      <w:pPr>
        <w:pStyle w:val="5"/>
        <w:shd w:val="clear" w:color="auto" w:fill="auto"/>
        <w:spacing w:before="0" w:after="236" w:line="298" w:lineRule="exact"/>
        <w:ind w:left="40" w:firstLine="700"/>
        <w:jc w:val="both"/>
      </w:pPr>
      <w:r>
        <w:rPr>
          <w:rStyle w:val="1"/>
        </w:rPr>
        <w:t>По запросу готовы предоставить необходимую информацию.</w:t>
      </w:r>
    </w:p>
    <w:p w:rsidR="00CB5397" w:rsidRDefault="00A45A5A">
      <w:pPr>
        <w:pStyle w:val="5"/>
        <w:shd w:val="clear" w:color="auto" w:fill="auto"/>
        <w:spacing w:before="0" w:after="582" w:line="302" w:lineRule="exact"/>
        <w:ind w:left="40" w:right="40" w:firstLine="700"/>
        <w:jc w:val="both"/>
      </w:pPr>
      <w:r>
        <w:rPr>
          <w:rStyle w:val="1"/>
        </w:rPr>
        <w:t xml:space="preserve">Приложение: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</w:t>
      </w:r>
      <w:r>
        <w:rPr>
          <w:rStyle w:val="1"/>
        </w:rPr>
        <w:t>пути - на 6 л. в 1 экз.</w:t>
      </w:r>
    </w:p>
    <w:p w:rsidR="00CB5397" w:rsidRDefault="00781F92">
      <w:pPr>
        <w:pStyle w:val="5"/>
        <w:shd w:val="clear" w:color="auto" w:fill="auto"/>
        <w:spacing w:before="0" w:after="0" w:line="250" w:lineRule="exact"/>
        <w:ind w:left="4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4625975</wp:posOffset>
                </wp:positionH>
                <wp:positionV relativeFrom="paragraph">
                  <wp:posOffset>417830</wp:posOffset>
                </wp:positionV>
                <wp:extent cx="1288415" cy="152400"/>
                <wp:effectExtent l="0" t="0" r="635" b="127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397" w:rsidRDefault="00A45A5A">
                            <w:pPr>
                              <w:pStyle w:val="5"/>
                              <w:shd w:val="clear" w:color="auto" w:fill="auto"/>
                              <w:spacing w:before="0" w:after="0" w:line="24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А.А. Ростовский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4.25pt;margin-top:32.9pt;width:101.45pt;height:12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yLsA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" filled="f" stroked="f">
                <v:textbox style="mso-fit-shape-to-text:t" inset="0,0,0,0">
                  <w:txbxContent>
                    <w:p w:rsidR="00CB5397" w:rsidRDefault="00A45A5A">
                      <w:pPr>
                        <w:pStyle w:val="5"/>
                        <w:shd w:val="clear" w:color="auto" w:fill="auto"/>
                        <w:spacing w:before="0" w:after="0" w:line="240" w:lineRule="exact"/>
                        <w:ind w:left="100"/>
                        <w:jc w:val="left"/>
                      </w:pPr>
                      <w:r>
                        <w:rPr>
                          <w:rStyle w:val="Exact0"/>
                          <w:spacing w:val="0"/>
                        </w:rPr>
                        <w:t>А.А. Ростовский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5A5A">
        <w:rPr>
          <w:rStyle w:val="1"/>
        </w:rPr>
        <w:t>Начальник</w:t>
      </w:r>
    </w:p>
    <w:p w:rsidR="00CB5397" w:rsidRDefault="00781F92">
      <w:pPr>
        <w:framePr w:h="634" w:hSpace="3946" w:wrap="notBeside" w:vAnchor="text" w:hAnchor="text" w:x="4753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923925" cy="409575"/>
            <wp:effectExtent l="0" t="0" r="9525" b="9525"/>
            <wp:docPr id="1" name="Рисунок 1" descr="C:\Users\ADMIN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397" w:rsidRDefault="00CB5397">
      <w:pPr>
        <w:rPr>
          <w:sz w:val="2"/>
          <w:szCs w:val="2"/>
        </w:rPr>
      </w:pPr>
    </w:p>
    <w:p w:rsidR="00CB5397" w:rsidRDefault="00A45A5A">
      <w:pPr>
        <w:pStyle w:val="5"/>
        <w:shd w:val="clear" w:color="auto" w:fill="auto"/>
        <w:spacing w:before="0" w:after="565" w:line="250" w:lineRule="exact"/>
        <w:ind w:left="40"/>
        <w:jc w:val="both"/>
      </w:pPr>
      <w:r>
        <w:rPr>
          <w:rStyle w:val="1"/>
        </w:rPr>
        <w:t>СП «Путевая машинная станция»</w:t>
      </w:r>
    </w:p>
    <w:p w:rsidR="00CB5397" w:rsidRDefault="00A45A5A">
      <w:pPr>
        <w:pStyle w:val="51"/>
        <w:shd w:val="clear" w:color="auto" w:fill="auto"/>
        <w:spacing w:before="0"/>
        <w:ind w:left="40" w:right="7840"/>
      </w:pPr>
      <w:r>
        <w:rPr>
          <w:rStyle w:val="52"/>
        </w:rPr>
        <w:t xml:space="preserve">Специалист по охране труда Ростовская Татьяна Евгеньевна </w:t>
      </w:r>
      <w:r>
        <w:rPr>
          <w:rStyle w:val="53"/>
        </w:rPr>
        <w:t>+79786231688</w:t>
      </w:r>
      <w:r>
        <w:br w:type="page"/>
      </w:r>
    </w:p>
    <w:p w:rsidR="00CB5397" w:rsidRDefault="00A45A5A">
      <w:pPr>
        <w:pStyle w:val="5"/>
        <w:shd w:val="clear" w:color="auto" w:fill="auto"/>
        <w:spacing w:before="0" w:after="587" w:line="250" w:lineRule="exact"/>
        <w:ind w:left="20"/>
      </w:pPr>
      <w:r>
        <w:rPr>
          <w:rStyle w:val="1"/>
        </w:rPr>
        <w:lastRenderedPageBreak/>
        <w:t xml:space="preserve">Зарегистрировано в Минюсте России 25 мая 2022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68592</w:t>
      </w:r>
    </w:p>
    <w:p w:rsidR="00CB5397" w:rsidRDefault="00A45A5A">
      <w:pPr>
        <w:pStyle w:val="60"/>
        <w:shd w:val="clear" w:color="auto" w:fill="auto"/>
        <w:spacing w:before="0" w:after="312" w:line="260" w:lineRule="exact"/>
        <w:ind w:left="20"/>
      </w:pPr>
      <w:r>
        <w:rPr>
          <w:rStyle w:val="61"/>
          <w:b/>
          <w:bCs/>
        </w:rPr>
        <w:t>МИНИСТЕРСТВО ТРАНСПОРТА РОССИЙСКОЙ ФЕДЕРАЦИИ</w:t>
      </w:r>
    </w:p>
    <w:p w:rsidR="00CB5397" w:rsidRDefault="00A45A5A">
      <w:pPr>
        <w:pStyle w:val="11"/>
        <w:keepNext/>
        <w:keepLines/>
        <w:shd w:val="clear" w:color="auto" w:fill="auto"/>
        <w:spacing w:before="0" w:after="286"/>
        <w:ind w:left="380" w:firstLine="0"/>
      </w:pPr>
      <w:bookmarkStart w:id="1" w:name="bookmark0"/>
      <w:r>
        <w:rPr>
          <w:rStyle w:val="12"/>
          <w:b/>
          <w:bCs/>
        </w:rPr>
        <w:t>ПРИКАЗ от 27 января 2022 г. № 20</w:t>
      </w:r>
      <w:bookmarkEnd w:id="1"/>
    </w:p>
    <w:p w:rsidR="00CB5397" w:rsidRDefault="00A45A5A">
      <w:pPr>
        <w:pStyle w:val="60"/>
        <w:shd w:val="clear" w:color="auto" w:fill="auto"/>
        <w:spacing w:before="0" w:after="0" w:line="260" w:lineRule="exact"/>
        <w:ind w:left="20"/>
      </w:pPr>
      <w:r>
        <w:rPr>
          <w:rStyle w:val="61"/>
          <w:b/>
          <w:bCs/>
        </w:rPr>
        <w:t>ОБ УТВЕРЖДЕНИИ ПРАВИЛ</w:t>
      </w:r>
    </w:p>
    <w:p w:rsidR="00CB5397" w:rsidRDefault="00A45A5A">
      <w:pPr>
        <w:pStyle w:val="60"/>
        <w:shd w:val="clear" w:color="auto" w:fill="auto"/>
        <w:spacing w:before="0" w:after="0" w:line="322" w:lineRule="exact"/>
        <w:ind w:left="20"/>
      </w:pPr>
      <w:r>
        <w:rPr>
          <w:rStyle w:val="61"/>
          <w:b/>
          <w:bCs/>
        </w:rPr>
        <w:t>НАХОЖДЕНИЯ ГРАЖДАН И РАЗМЕЩЕ</w:t>
      </w:r>
      <w:r>
        <w:rPr>
          <w:rStyle w:val="61"/>
          <w:b/>
          <w:bCs/>
        </w:rPr>
        <w:t>НИЯ ОБЪЕКТОВ В ЗОНАХ ПОВЫШЕННОЙ ОПАСНОСТИ, ВЫПОЛНЕНИЯ В ЭТИХ ЗОНАХ РАБОТ,</w:t>
      </w:r>
    </w:p>
    <w:p w:rsidR="00CB5397" w:rsidRDefault="00A45A5A">
      <w:pPr>
        <w:pStyle w:val="60"/>
        <w:shd w:val="clear" w:color="auto" w:fill="auto"/>
        <w:spacing w:before="0" w:after="244" w:line="326" w:lineRule="exact"/>
        <w:ind w:left="20"/>
      </w:pPr>
      <w:r>
        <w:rPr>
          <w:rStyle w:val="61"/>
          <w:b/>
          <w:bCs/>
        </w:rPr>
        <w:t>ПРОЕЗДА И ПЕРЕХОДА ЧЕРЕЗ ЖЕЛЕЗНОДОРОЖНЫЕ ПУТИ</w:t>
      </w:r>
    </w:p>
    <w:p w:rsidR="00CB5397" w:rsidRDefault="00A45A5A">
      <w:pPr>
        <w:pStyle w:val="5"/>
        <w:shd w:val="clear" w:color="auto" w:fill="auto"/>
        <w:spacing w:before="0" w:after="0" w:line="322" w:lineRule="exact"/>
        <w:ind w:left="20" w:right="360" w:firstLine="520"/>
        <w:jc w:val="both"/>
      </w:pPr>
      <w:r>
        <w:rPr>
          <w:rStyle w:val="1"/>
        </w:rPr>
        <w:t>В соответствии с абзацем вторым пункта 1 статьи 21 Федерального закона от 10 января 2003 г. № 17-ФЗ "О железнодорожном транспорте в Росс</w:t>
      </w:r>
      <w:r>
        <w:rPr>
          <w:rStyle w:val="1"/>
        </w:rPr>
        <w:t xml:space="preserve">ийской Федерации" (Собрание законодательства Российской Федерации, 2003,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 xml:space="preserve">2, ст. 169), подпунктом 5.2.42 пункта 5 Положения о Министерстве транспорта Российской Федерации, утвержденного постановлением Правительства Российской Федерации от 30 июля 2004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395 (Собрание законодательства Российской Федерации, 2004, № 32, ст. 3342), приказываю:</w:t>
      </w:r>
    </w:p>
    <w:p w:rsidR="00CB5397" w:rsidRDefault="00A45A5A">
      <w:pPr>
        <w:pStyle w:val="5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322" w:lineRule="exact"/>
        <w:ind w:left="20" w:right="360" w:firstLine="520"/>
        <w:jc w:val="left"/>
      </w:pPr>
      <w:r>
        <w:rPr>
          <w:rStyle w:val="1"/>
        </w:rPr>
        <w:t xml:space="preserve">Утвердить прилагаемые Правила нахождения граждан и размещения объектов в зонах повышенной опасности, выполнения в этих зонах работ, проезда и перехода через </w:t>
      </w:r>
      <w:r>
        <w:rPr>
          <w:rStyle w:val="1"/>
        </w:rPr>
        <w:t>железнодорожные пути.</w:t>
      </w:r>
    </w:p>
    <w:p w:rsidR="00CB5397" w:rsidRDefault="00A45A5A">
      <w:pPr>
        <w:pStyle w:val="5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322" w:lineRule="exact"/>
        <w:ind w:left="20" w:firstLine="520"/>
        <w:jc w:val="both"/>
      </w:pPr>
      <w:r>
        <w:rPr>
          <w:rStyle w:val="1"/>
        </w:rPr>
        <w:t>Признать утратившими силу:</w:t>
      </w:r>
    </w:p>
    <w:p w:rsidR="00CB5397" w:rsidRDefault="00A45A5A">
      <w:pPr>
        <w:pStyle w:val="5"/>
        <w:shd w:val="clear" w:color="auto" w:fill="auto"/>
        <w:spacing w:before="0" w:after="0" w:line="322" w:lineRule="exact"/>
        <w:ind w:left="20" w:right="360" w:firstLine="520"/>
        <w:jc w:val="left"/>
      </w:pPr>
      <w:r>
        <w:rPr>
          <w:rStyle w:val="1"/>
        </w:rPr>
        <w:t xml:space="preserve">приказ Министерства транспорта Российской Федерации от 8 февраля 2007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18 "Об утверждении Правил нахождения граждан и размещения объектов в зонах повышенной опасности, выполнения в этих зонах работ, прое</w:t>
      </w:r>
      <w:r>
        <w:rPr>
          <w:rStyle w:val="1"/>
        </w:rPr>
        <w:t xml:space="preserve">зда и перехода через железнодорожные пути" (зарегистрирован Министерством юстиции Российской Федерации 22 марта 2007 г., регистрационный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9154);</w:t>
      </w:r>
    </w:p>
    <w:p w:rsidR="00CB5397" w:rsidRDefault="00A45A5A">
      <w:pPr>
        <w:pStyle w:val="5"/>
        <w:shd w:val="clear" w:color="auto" w:fill="auto"/>
        <w:spacing w:before="0" w:after="0" w:line="322" w:lineRule="exact"/>
        <w:ind w:left="20" w:right="360" w:firstLine="520"/>
        <w:jc w:val="both"/>
      </w:pPr>
      <w:r>
        <w:rPr>
          <w:rStyle w:val="1"/>
        </w:rPr>
        <w:t xml:space="preserve">приказ Министерства транспорта Российской Федерации от 13 июля 2015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215 "О внесении изменений в Правила н</w:t>
      </w:r>
      <w:r>
        <w:rPr>
          <w:rStyle w:val="1"/>
        </w:rPr>
        <w:t xml:space="preserve">ахождения граждан и размещения объектов в зонах повышенной опасности, выполнения в этих зонах работ, проезда и перехода через железнодорожные пути, утвержденные приказом Министерства транспорта Российской Федерации от 8 февраля 2007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18</w:t>
      </w:r>
      <w:r>
        <w:rPr>
          <w:rStyle w:val="1"/>
          <w:vertAlign w:val="superscript"/>
        </w:rPr>
        <w:t>м</w:t>
      </w:r>
      <w:r>
        <w:rPr>
          <w:rStyle w:val="1"/>
        </w:rPr>
        <w:t xml:space="preserve"> (зарегистриров</w:t>
      </w:r>
      <w:r>
        <w:rPr>
          <w:rStyle w:val="1"/>
        </w:rPr>
        <w:t xml:space="preserve">ан Министерством юстиции Российской Федерации 27 июля 2015 г., регистрационный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38186).</w:t>
      </w:r>
    </w:p>
    <w:p w:rsidR="00CB5397" w:rsidRDefault="00A45A5A">
      <w:pPr>
        <w:pStyle w:val="5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256" w:line="341" w:lineRule="exact"/>
        <w:ind w:left="20" w:right="360" w:firstLine="520"/>
        <w:jc w:val="left"/>
      </w:pPr>
      <w:r>
        <w:rPr>
          <w:rStyle w:val="1"/>
        </w:rPr>
        <w:t>Настоящий приказ вступает в силу с 1 сентября 2022 г. и действует до 1 сентября 2028 г.</w:t>
      </w:r>
    </w:p>
    <w:p w:rsidR="00CB5397" w:rsidRDefault="00A45A5A">
      <w:pPr>
        <w:pStyle w:val="5"/>
        <w:shd w:val="clear" w:color="auto" w:fill="auto"/>
        <w:spacing w:before="0" w:after="0" w:line="322" w:lineRule="exact"/>
        <w:ind w:left="8280" w:right="360"/>
        <w:jc w:val="right"/>
      </w:pPr>
      <w:r>
        <w:rPr>
          <w:rStyle w:val="1"/>
        </w:rPr>
        <w:t>Министр В.Г.САВЕЛЬЕВ</w:t>
      </w:r>
    </w:p>
    <w:p w:rsidR="00CB5397" w:rsidRDefault="00A45A5A">
      <w:pPr>
        <w:pStyle w:val="5"/>
        <w:shd w:val="clear" w:color="auto" w:fill="auto"/>
        <w:spacing w:before="0" w:after="300" w:line="322" w:lineRule="exact"/>
        <w:ind w:left="5880" w:right="40"/>
        <w:jc w:val="right"/>
      </w:pPr>
      <w:r>
        <w:rPr>
          <w:rStyle w:val="1"/>
        </w:rPr>
        <w:t xml:space="preserve">Утверждены приказом Министерства транспорта Российской </w:t>
      </w:r>
      <w:r>
        <w:rPr>
          <w:rStyle w:val="1"/>
        </w:rPr>
        <w:t>Федерации от 27 января 2022 г. № 20</w:t>
      </w:r>
    </w:p>
    <w:p w:rsidR="00CB5397" w:rsidRDefault="00A45A5A">
      <w:pPr>
        <w:pStyle w:val="60"/>
        <w:shd w:val="clear" w:color="auto" w:fill="auto"/>
        <w:spacing w:before="0" w:after="0" w:line="322" w:lineRule="exact"/>
        <w:ind w:left="20"/>
      </w:pPr>
      <w:r>
        <w:rPr>
          <w:rStyle w:val="61"/>
          <w:b/>
          <w:bCs/>
        </w:rPr>
        <w:t>ПРАВИЛА</w:t>
      </w:r>
    </w:p>
    <w:p w:rsidR="00CB5397" w:rsidRDefault="00A45A5A">
      <w:pPr>
        <w:pStyle w:val="60"/>
        <w:shd w:val="clear" w:color="auto" w:fill="auto"/>
        <w:spacing w:before="0" w:after="289" w:line="322" w:lineRule="exact"/>
        <w:ind w:left="20"/>
      </w:pPr>
      <w:r>
        <w:rPr>
          <w:rStyle w:val="61"/>
          <w:b/>
          <w:bCs/>
        </w:rPr>
        <w:t>НАХОЖДЕНИЯ ГРАЖДАН И РАЗМЕЩЕНИЯ ОБЪЕКТОВ В ЗОНАХ ПОВЫШЕННОЙ ОПАСНОСТИ, ВЫПОЛНЕНИЯ В ЭТИХ ЗОНАХ РАБОТ, ПРОЕЗДА И ПЕРЕХОДА ЧЕРЕЗ ЖЕЛЕЗНОДОРОЖНЫЕ ПУТИ</w:t>
      </w:r>
    </w:p>
    <w:p w:rsidR="00CB5397" w:rsidRDefault="00A45A5A">
      <w:pPr>
        <w:pStyle w:val="60"/>
        <w:shd w:val="clear" w:color="auto" w:fill="auto"/>
        <w:spacing w:before="0" w:after="123" w:line="260" w:lineRule="exact"/>
        <w:ind w:left="20"/>
      </w:pPr>
      <w:r>
        <w:rPr>
          <w:rStyle w:val="61"/>
          <w:b/>
          <w:bCs/>
        </w:rPr>
        <w:lastRenderedPageBreak/>
        <w:t>I. Общие положения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322" w:lineRule="exact"/>
        <w:ind w:left="40" w:right="40" w:firstLine="560"/>
        <w:jc w:val="both"/>
      </w:pPr>
      <w:r>
        <w:rPr>
          <w:rStyle w:val="1"/>
        </w:rPr>
        <w:t>Железнодорожные пути общего пользования и жел</w:t>
      </w:r>
      <w:r>
        <w:rPr>
          <w:rStyle w:val="1"/>
        </w:rPr>
        <w:t>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</w:t>
      </w:r>
      <w:r>
        <w:rPr>
          <w:rStyle w:val="1"/>
        </w:rPr>
        <w:t>ть огорожены за счет средств владельцев инфраструктур железнодорожного транспорта общего пользования (далее - владелец инфраструктуры) или владельцев железнодорожных путей необщего пользования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357" w:line="322" w:lineRule="exact"/>
        <w:ind w:left="40" w:right="40" w:firstLine="560"/>
        <w:jc w:val="both"/>
      </w:pPr>
      <w:r>
        <w:rPr>
          <w:rStyle w:val="1"/>
        </w:rPr>
        <w:t xml:space="preserve">Правила распространяются на физических лиц, в том числе </w:t>
      </w:r>
      <w:r>
        <w:rPr>
          <w:rStyle w:val="1"/>
        </w:rPr>
        <w:t>пассажиров, пользующихся услугами железнодорожного транспорта, а также на юридических лиц и индивидуальных предпринимателей, деятельность которых связана с размещением объектов в зонах повышенной опасности и проведением в них работ.</w:t>
      </w:r>
    </w:p>
    <w:p w:rsidR="00CB5397" w:rsidRDefault="00A45A5A">
      <w:pPr>
        <w:pStyle w:val="5"/>
        <w:numPr>
          <w:ilvl w:val="0"/>
          <w:numId w:val="4"/>
        </w:numPr>
        <w:shd w:val="clear" w:color="auto" w:fill="auto"/>
        <w:tabs>
          <w:tab w:val="left" w:pos="2097"/>
        </w:tabs>
        <w:spacing w:before="0" w:after="314" w:line="250" w:lineRule="exact"/>
        <w:ind w:left="1780"/>
        <w:jc w:val="both"/>
      </w:pPr>
      <w:r>
        <w:rPr>
          <w:rStyle w:val="1"/>
        </w:rPr>
        <w:t>Нахождение граждан в зо</w:t>
      </w:r>
      <w:r>
        <w:rPr>
          <w:rStyle w:val="1"/>
        </w:rPr>
        <w:t>нах повышенной опасности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317" w:lineRule="exact"/>
        <w:ind w:left="40" w:right="40" w:firstLine="560"/>
        <w:jc w:val="both"/>
      </w:pPr>
      <w:r>
        <w:rPr>
          <w:rStyle w:val="1"/>
        </w:rPr>
        <w:t>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наличии.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317" w:lineRule="exact"/>
        <w:ind w:left="40" w:right="40" w:firstLine="560"/>
        <w:jc w:val="both"/>
      </w:pPr>
      <w:r>
        <w:rPr>
          <w:rStyle w:val="1"/>
        </w:rPr>
        <w:t>При нахождении граждан в зонах повышенно</w:t>
      </w:r>
      <w:r>
        <w:rPr>
          <w:rStyle w:val="1"/>
        </w:rPr>
        <w:t>й опасности и при пользовании железнодорожным подвижным составом гражданам запрещается: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391"/>
        </w:tabs>
        <w:spacing w:before="0" w:after="0" w:line="317" w:lineRule="exact"/>
        <w:ind w:left="40" w:right="40"/>
        <w:jc w:val="both"/>
      </w:pPr>
      <w:r>
        <w:rPr>
          <w:rStyle w:val="1"/>
        </w:rPr>
        <w:t>подлезать, пролезать под пассажирскими платформами и железнодорожным подвижным составом;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391"/>
        </w:tabs>
        <w:spacing w:before="0" w:after="0" w:line="317" w:lineRule="exact"/>
        <w:ind w:left="40"/>
        <w:jc w:val="both"/>
      </w:pPr>
      <w:r>
        <w:rPr>
          <w:rStyle w:val="1"/>
        </w:rPr>
        <w:t>перелезать под и через автосцепные устройства между вагонами;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391"/>
        </w:tabs>
        <w:spacing w:before="0" w:after="0" w:line="317" w:lineRule="exact"/>
        <w:ind w:left="40" w:right="40"/>
        <w:jc w:val="both"/>
      </w:pPr>
      <w:r>
        <w:rPr>
          <w:rStyle w:val="1"/>
        </w:rPr>
        <w:t>заходить за огран</w:t>
      </w:r>
      <w:r>
        <w:rPr>
          <w:rStyle w:val="1"/>
        </w:rPr>
        <w:t>ичительную линию у края пассажирской платформы во время движения поезда в пределах пассажирской платформы до полной остановки поезда;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391"/>
        </w:tabs>
        <w:spacing w:before="0" w:after="0" w:line="317" w:lineRule="exact"/>
        <w:ind w:left="40" w:right="40"/>
        <w:jc w:val="both"/>
      </w:pPr>
      <w:r>
        <w:rPr>
          <w:rStyle w:val="1"/>
        </w:rPr>
        <w:t>бежать по пассажирской платформе рядом с прибывающим или отправляющимся поездом;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391"/>
        </w:tabs>
        <w:spacing w:before="0" w:after="0" w:line="317" w:lineRule="exact"/>
        <w:ind w:left="40" w:right="40"/>
        <w:jc w:val="both"/>
      </w:pPr>
      <w:r>
        <w:rPr>
          <w:rStyle w:val="1"/>
        </w:rPr>
        <w:t xml:space="preserve">оставлять сопровождаемых </w:t>
      </w:r>
      <w:r>
        <w:rPr>
          <w:rStyle w:val="1"/>
        </w:rPr>
        <w:t>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391"/>
        </w:tabs>
        <w:spacing w:before="0" w:after="0" w:line="317" w:lineRule="exact"/>
        <w:ind w:left="40"/>
        <w:jc w:val="both"/>
      </w:pPr>
      <w:r>
        <w:rPr>
          <w:rStyle w:val="1"/>
        </w:rPr>
        <w:t>прыгать с пассажирской платформы или находиться под ней;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391"/>
        </w:tabs>
        <w:spacing w:before="0" w:after="0" w:line="317" w:lineRule="exact"/>
        <w:ind w:left="40" w:right="40"/>
        <w:jc w:val="both"/>
      </w:pPr>
      <w:r>
        <w:rPr>
          <w:rStyle w:val="1"/>
        </w:rPr>
        <w:t xml:space="preserve">переходить по железнодорожному переезду и </w:t>
      </w:r>
      <w:r>
        <w:rPr>
          <w:rStyle w:val="1"/>
        </w:rPr>
        <w:t>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</w:t>
      </w:r>
    </w:p>
    <w:p w:rsidR="00CB5397" w:rsidRDefault="00A45A5A">
      <w:pPr>
        <w:pStyle w:val="5"/>
        <w:shd w:val="clear" w:color="auto" w:fill="auto"/>
        <w:spacing w:before="0" w:after="0" w:line="322" w:lineRule="exact"/>
        <w:ind w:left="60" w:right="460"/>
        <w:jc w:val="left"/>
      </w:pPr>
      <w:r>
        <w:rPr>
          <w:rStyle w:val="1"/>
        </w:rPr>
        <w:t>переезде - в пределах видимости приближающегося к переезду железнодорожного подвижного</w:t>
      </w:r>
      <w:r>
        <w:rPr>
          <w:rStyle w:val="1"/>
        </w:rPr>
        <w:t xml:space="preserve"> состава;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2" w:lineRule="exact"/>
        <w:ind w:left="60" w:right="460"/>
        <w:jc w:val="left"/>
      </w:pPr>
      <w:r>
        <w:rPr>
          <w:rStyle w:val="1"/>
        </w:rPr>
        <w:t>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2" w:lineRule="exact"/>
        <w:ind w:left="60" w:right="460"/>
        <w:jc w:val="left"/>
      </w:pPr>
      <w:r>
        <w:rPr>
          <w:rStyle w:val="1"/>
        </w:rPr>
        <w:t>приближаться к проводам, идущим от опор и специальных конструкций контактной сети и воздушных линий электропередачи</w:t>
      </w:r>
      <w:r>
        <w:rPr>
          <w:rStyle w:val="1"/>
        </w:rPr>
        <w:t xml:space="preserve"> (далее - провода);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2" w:lineRule="exact"/>
        <w:ind w:left="60"/>
        <w:jc w:val="both"/>
      </w:pPr>
      <w:r>
        <w:rPr>
          <w:rStyle w:val="1"/>
        </w:rPr>
        <w:t>приближаться к оборванным проводам;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322" w:lineRule="exact"/>
        <w:ind w:left="60" w:right="460"/>
        <w:jc w:val="left"/>
      </w:pPr>
      <w:r>
        <w:rPr>
          <w:rStyle w:val="1"/>
        </w:rPr>
        <w:t>повреждать, загрязнять, снимать, самостоятельно устанавливать знаки, указатели или иные носители информации;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2" w:lineRule="exact"/>
        <w:ind w:left="60"/>
        <w:jc w:val="both"/>
      </w:pPr>
      <w:r>
        <w:rPr>
          <w:rStyle w:val="1"/>
        </w:rPr>
        <w:t>оставлять на железнодорожных путях посторонние предметы;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2" w:lineRule="exact"/>
        <w:ind w:left="60" w:right="460"/>
        <w:jc w:val="left"/>
      </w:pPr>
      <w:r>
        <w:rPr>
          <w:rStyle w:val="1"/>
        </w:rPr>
        <w:t>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вещества. Перевозка огнестрельного ору</w:t>
      </w:r>
      <w:r>
        <w:rPr>
          <w:rStyle w:val="1"/>
        </w:rPr>
        <w:t xml:space="preserve">жия и боеприпасов к нему в качестве ручной клади осуществляется в соответствии с </w:t>
      </w:r>
      <w:r>
        <w:rPr>
          <w:rStyle w:val="1"/>
        </w:rPr>
        <w:lastRenderedPageBreak/>
        <w:t xml:space="preserve">требованиями, установленными частью первой статьи 25 Федерального закона от 13 декабря 1996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150-ФЗ "Об оружии";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2" w:lineRule="exact"/>
        <w:ind w:left="60" w:right="2040"/>
        <w:jc w:val="left"/>
      </w:pPr>
      <w:r>
        <w:rPr>
          <w:rStyle w:val="1"/>
        </w:rPr>
        <w:t>проезжать и переходить через железнодорожные пути в местах</w:t>
      </w:r>
      <w:r>
        <w:rPr>
          <w:rStyle w:val="1"/>
        </w:rPr>
        <w:t>, не предусмотренных пунктом 11 настоящих Правил;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2" w:lineRule="exact"/>
        <w:ind w:left="60" w:right="460"/>
        <w:jc w:val="left"/>
      </w:pPr>
      <w:r>
        <w:rPr>
          <w:rStyle w:val="1"/>
        </w:rPr>
        <w:t>находиться на железнодорожных путях (в том числе ходить по ним, сидеть на рельсах), ходить вдоль железнодорожных путей;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2" w:lineRule="exact"/>
        <w:ind w:left="60" w:right="460"/>
        <w:jc w:val="left"/>
      </w:pPr>
      <w:r>
        <w:rPr>
          <w:rStyle w:val="1"/>
        </w:rPr>
        <w:t>пользоваться летательными аппаратами, передвигаться на мотоциклах, велосипедах, самока</w:t>
      </w:r>
      <w:r>
        <w:rPr>
          <w:rStyle w:val="1"/>
        </w:rPr>
        <w:t>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250" w:lineRule="exact"/>
        <w:ind w:left="60"/>
        <w:jc w:val="both"/>
      </w:pPr>
      <w:r>
        <w:rPr>
          <w:rStyle w:val="1"/>
        </w:rPr>
        <w:t>разводить костры, пользоваться пиротехническими устройствами;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250" w:lineRule="exact"/>
        <w:ind w:left="60"/>
        <w:jc w:val="both"/>
      </w:pPr>
      <w:r>
        <w:rPr>
          <w:rStyle w:val="1"/>
        </w:rPr>
        <w:t>оставлять без присмотра ручную кладь;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50" w:lineRule="exact"/>
        <w:ind w:left="60" w:right="1540"/>
        <w:jc w:val="left"/>
      </w:pPr>
      <w:r>
        <w:rPr>
          <w:rStyle w:val="1"/>
        </w:rPr>
        <w:t xml:space="preserve">препятствовать </w:t>
      </w:r>
      <w:r>
        <w:rPr>
          <w:rStyle w:val="1"/>
        </w:rPr>
        <w:t>функционированию технических средств обеспечения транспортной безопасности;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250" w:lineRule="exact"/>
        <w:ind w:left="60"/>
        <w:jc w:val="both"/>
      </w:pPr>
      <w:r>
        <w:rPr>
          <w:rStyle w:val="1"/>
        </w:rPr>
        <w:t>подходить к вагонам до полной остановки поезда;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46" w:lineRule="exact"/>
        <w:ind w:left="60" w:right="1540"/>
        <w:jc w:val="left"/>
      </w:pPr>
      <w:r>
        <w:rPr>
          <w:rStyle w:val="1"/>
        </w:rPr>
        <w:t>прислоняться к железнодорожному подвижному составу, в том числе находящемуся без движения;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250" w:lineRule="exact"/>
        <w:ind w:left="60"/>
        <w:jc w:val="both"/>
      </w:pPr>
      <w:r>
        <w:rPr>
          <w:rStyle w:val="1"/>
        </w:rPr>
        <w:t>осуществлять посадку в поезд и высадку из</w:t>
      </w:r>
      <w:r>
        <w:rPr>
          <w:rStyle w:val="1"/>
        </w:rPr>
        <w:t xml:space="preserve"> поезда во время движения;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74" w:lineRule="exact"/>
        <w:ind w:left="60" w:right="460"/>
        <w:jc w:val="left"/>
      </w:pPr>
      <w:r>
        <w:rPr>
          <w:rStyle w:val="1"/>
        </w:rPr>
        <w:t>стоять на подножках и переходных площадках железнодорожного подвижного состава;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6" w:lineRule="exact"/>
        <w:ind w:left="60" w:right="460"/>
        <w:jc w:val="left"/>
      </w:pPr>
      <w:r>
        <w:rPr>
          <w:rStyle w:val="1"/>
        </w:rPr>
        <w:t>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6" w:lineRule="exact"/>
        <w:ind w:left="60"/>
        <w:jc w:val="both"/>
      </w:pPr>
      <w:r>
        <w:rPr>
          <w:rStyle w:val="1"/>
        </w:rPr>
        <w:t>высовываться из окон вагонов и дверей тамбуров вагонов;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26" w:lineRule="exact"/>
        <w:ind w:left="60"/>
        <w:jc w:val="both"/>
      </w:pPr>
      <w:r>
        <w:rPr>
          <w:rStyle w:val="1"/>
        </w:rPr>
        <w:t>проезжать в местах, не оборудованных для проезда;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60" w:lineRule="exact"/>
        <w:ind w:left="60" w:right="460"/>
        <w:jc w:val="left"/>
      </w:pPr>
      <w:r>
        <w:rPr>
          <w:rStyle w:val="1"/>
        </w:rPr>
        <w:t>потреблять (распивать) алкогольную и спиртосодержащую продукцию (кроме вагонов-ресторанов);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250" w:lineRule="exact"/>
        <w:ind w:left="60"/>
        <w:jc w:val="both"/>
      </w:pPr>
      <w:r>
        <w:rPr>
          <w:rStyle w:val="1"/>
        </w:rPr>
        <w:t>употреблять наркотические средства и психотропные вещества</w:t>
      </w:r>
      <w:r>
        <w:rPr>
          <w:rStyle w:val="1"/>
        </w:rPr>
        <w:t>,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55" w:lineRule="exact"/>
        <w:ind w:left="60" w:right="460"/>
        <w:jc w:val="left"/>
      </w:pPr>
      <w:r>
        <w:rPr>
          <w:rStyle w:val="1"/>
        </w:rPr>
        <w:t>находиться в состоянии опьянения, оскорбляющем человеческое достоинство и общественную нравственность;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0" w:line="374" w:lineRule="exact"/>
        <w:ind w:left="60" w:right="460"/>
        <w:jc w:val="left"/>
      </w:pPr>
      <w:r>
        <w:rPr>
          <w:rStyle w:val="1"/>
        </w:rPr>
        <w:t>курение табака, потребление никотинсодержащей продукции или использование кальянов;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22" w:lineRule="exact"/>
        <w:ind w:left="60" w:right="360"/>
        <w:jc w:val="left"/>
      </w:pPr>
      <w:r>
        <w:rPr>
          <w:rStyle w:val="1"/>
        </w:rPr>
        <w:t xml:space="preserve">подниматься на крышу и (или) проезжать на крыше железнодорожного </w:t>
      </w:r>
      <w:r>
        <w:rPr>
          <w:rStyle w:val="1"/>
        </w:rPr>
        <w:t>подвижного состава, автосцепных устройствах и на иных элементах железнодорожного подвижного состава;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22" w:lineRule="exact"/>
        <w:ind w:left="60" w:right="360"/>
        <w:jc w:val="left"/>
      </w:pPr>
      <w:r>
        <w:rPr>
          <w:rStyle w:val="1"/>
        </w:rPr>
        <w:t>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</w:t>
      </w:r>
      <w:r>
        <w:rPr>
          <w:rStyle w:val="1"/>
        </w:rPr>
        <w:t>, исполняющих должностные обязанности;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22" w:lineRule="exact"/>
        <w:ind w:left="60" w:right="360"/>
        <w:jc w:val="left"/>
      </w:pPr>
      <w:r>
        <w:rPr>
          <w:rStyle w:val="1"/>
        </w:rPr>
        <w:t>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</w:t>
      </w:r>
      <w:r>
        <w:rPr>
          <w:rStyle w:val="1"/>
        </w:rPr>
        <w:t>лее</w:t>
      </w:r>
    </w:p>
    <w:p w:rsidR="00CB5397" w:rsidRDefault="00A45A5A">
      <w:pPr>
        <w:pStyle w:val="5"/>
        <w:numPr>
          <w:ilvl w:val="0"/>
          <w:numId w:val="1"/>
        </w:numPr>
        <w:shd w:val="clear" w:color="auto" w:fill="auto"/>
        <w:tabs>
          <w:tab w:val="left" w:pos="228"/>
          <w:tab w:val="left" w:pos="228"/>
        </w:tabs>
        <w:spacing w:before="0" w:after="0" w:line="322" w:lineRule="exact"/>
        <w:ind w:left="60" w:right="360"/>
        <w:jc w:val="left"/>
      </w:pPr>
      <w:r>
        <w:rPr>
          <w:rStyle w:val="1"/>
        </w:rPr>
        <w:t>объекты инфраструктуры) без письменного разрешения перевозчика или владельца и нфрастру ктуры;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22" w:lineRule="exact"/>
        <w:ind w:left="60" w:right="360"/>
        <w:jc w:val="left"/>
      </w:pPr>
      <w:r>
        <w:rPr>
          <w:rStyle w:val="1"/>
        </w:rPr>
        <w:t>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</w:t>
      </w:r>
      <w:r>
        <w:rPr>
          <w:rStyle w:val="1"/>
        </w:rPr>
        <w:t>ти без письменного разрешения перевозчика или владельца инфраструктуры;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22" w:lineRule="exact"/>
        <w:ind w:left="60"/>
        <w:jc w:val="both"/>
      </w:pPr>
      <w:r>
        <w:rPr>
          <w:rStyle w:val="1"/>
        </w:rPr>
        <w:t>заниматься попрошайничеством;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12" w:lineRule="exact"/>
        <w:ind w:left="60" w:right="1000"/>
        <w:jc w:val="both"/>
      </w:pPr>
      <w:r>
        <w:rPr>
          <w:rStyle w:val="1"/>
        </w:rPr>
        <w:t xml:space="preserve">использовать музыкальные инструменты и средства звукоусиления (кроме </w:t>
      </w:r>
      <w:r>
        <w:rPr>
          <w:rStyle w:val="1"/>
        </w:rPr>
        <w:lastRenderedPageBreak/>
        <w:t>слуховых аппаратов) в вагонах и на объектах инфраструктуры без письменного разрешения</w:t>
      </w:r>
      <w:r>
        <w:rPr>
          <w:rStyle w:val="1"/>
        </w:rPr>
        <w:t xml:space="preserve"> перевозчика;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12" w:lineRule="exact"/>
        <w:ind w:left="60" w:right="360"/>
        <w:jc w:val="left"/>
      </w:pPr>
      <w:r>
        <w:rPr>
          <w:rStyle w:val="1"/>
        </w:rPr>
        <w:t>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необщего п</w:t>
      </w:r>
      <w:r>
        <w:rPr>
          <w:rStyle w:val="1"/>
        </w:rPr>
        <w:t>ользования;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288" w:lineRule="exact"/>
        <w:ind w:left="60" w:right="360"/>
        <w:jc w:val="left"/>
      </w:pPr>
      <w:r>
        <w:rPr>
          <w:rStyle w:val="1"/>
        </w:rPr>
        <w:t>засорять и загрязнять, а также повреждать железнодорожный подвижной состав и объекты инфраструктуры;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288" w:lineRule="exact"/>
        <w:ind w:left="60" w:right="360"/>
        <w:jc w:val="left"/>
      </w:pPr>
      <w:r>
        <w:rPr>
          <w:rStyle w:val="1"/>
        </w:rPr>
        <w:t>проникать в производственные помещения и на огражденную территорию объекта инфраструктуры;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298" w:lineRule="exact"/>
        <w:ind w:left="60" w:right="1440"/>
        <w:jc w:val="left"/>
      </w:pPr>
      <w:r>
        <w:rPr>
          <w:rStyle w:val="1"/>
        </w:rPr>
        <w:t xml:space="preserve">препятствовать выполнению должностных обязанностей </w:t>
      </w:r>
      <w:r>
        <w:rPr>
          <w:rStyle w:val="1"/>
        </w:rPr>
        <w:t>работниками железнодорожного транспорта;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17" w:lineRule="exact"/>
        <w:ind w:left="60" w:right="360"/>
        <w:jc w:val="left"/>
      </w:pPr>
      <w:r>
        <w:rPr>
          <w:rStyle w:val="1"/>
        </w:rPr>
        <w:t>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ложных сообщений о событиях</w:t>
      </w:r>
      <w:r>
        <w:rPr>
          <w:rStyle w:val="1"/>
        </w:rPr>
        <w:t xml:space="preserve"> или действиях, создающих угрозу безопасности пассажиров и иных лиц;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283" w:lineRule="exact"/>
        <w:ind w:left="60" w:right="1440"/>
        <w:jc w:val="left"/>
      </w:pPr>
      <w:r>
        <w:rPr>
          <w:rStyle w:val="1"/>
        </w:rPr>
        <w:t>находиться в поездах, не осуществляющих или прекративших перевозку пассажиров;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07" w:lineRule="exact"/>
        <w:ind w:left="60" w:right="360"/>
        <w:jc w:val="left"/>
      </w:pPr>
      <w:r>
        <w:rPr>
          <w:rStyle w:val="1"/>
        </w:rPr>
        <w:t>сбрасывать, протягивать и высовывать с мостов в районе контактного провода какие-либо предметы, осуществлять</w:t>
      </w:r>
      <w:r>
        <w:rPr>
          <w:rStyle w:val="1"/>
        </w:rPr>
        <w:t xml:space="preserve"> любые действия, которые могут привести к соприкосновению с контактным проводом;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274" w:lineRule="exact"/>
        <w:ind w:left="60" w:right="1820"/>
        <w:jc w:val="left"/>
      </w:pPr>
      <w:r>
        <w:rPr>
          <w:rStyle w:val="1"/>
        </w:rPr>
        <w:t>сидеть на перилах и ограждениях мостов, прыгать с них, сбрасывать посторонние предметы;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17" w:lineRule="exact"/>
        <w:ind w:left="60" w:right="2240"/>
        <w:jc w:val="both"/>
      </w:pPr>
      <w:r>
        <w:rPr>
          <w:rStyle w:val="1"/>
        </w:rPr>
        <w:t xml:space="preserve">подниматься, свешиваться и перелезать через ограждения вдоль железнодорожного полотна, </w:t>
      </w:r>
      <w:r>
        <w:rPr>
          <w:rStyle w:val="1"/>
        </w:rPr>
        <w:t>на пешеходных мостах и переходах через железнодорожные пути, а также перекидывать через ограждения предметы;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504"/>
        </w:tabs>
        <w:spacing w:before="0" w:after="0" w:line="317" w:lineRule="exact"/>
        <w:ind w:left="60" w:right="360"/>
        <w:jc w:val="left"/>
      </w:pPr>
      <w:r>
        <w:rPr>
          <w:rStyle w:val="1"/>
        </w:rPr>
        <w:t>находиться с длинномерными предметами, которые создают угрозу жизни от соприкосновения с контактной сетью на электрифицированных участках железнодо</w:t>
      </w:r>
      <w:r>
        <w:rPr>
          <w:rStyle w:val="1"/>
        </w:rPr>
        <w:t>рожного пути, в целях исключения случаев травмирования граждан;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53"/>
        </w:tabs>
        <w:spacing w:before="0" w:after="0" w:line="322" w:lineRule="exact"/>
        <w:ind w:left="40"/>
        <w:jc w:val="both"/>
      </w:pPr>
      <w:r>
        <w:rPr>
          <w:rStyle w:val="1"/>
        </w:rPr>
        <w:t>пользоваться (применять) лазерными указками;</w:t>
      </w:r>
    </w:p>
    <w:p w:rsidR="00CB5397" w:rsidRDefault="00A45A5A">
      <w:pPr>
        <w:pStyle w:val="5"/>
        <w:numPr>
          <w:ilvl w:val="0"/>
          <w:numId w:val="5"/>
        </w:numPr>
        <w:shd w:val="clear" w:color="auto" w:fill="auto"/>
        <w:tabs>
          <w:tab w:val="left" w:pos="453"/>
        </w:tabs>
        <w:spacing w:before="0" w:after="0" w:line="322" w:lineRule="exact"/>
        <w:ind w:left="40" w:right="380"/>
        <w:jc w:val="left"/>
      </w:pPr>
      <w:r>
        <w:rPr>
          <w:rStyle w:val="1"/>
        </w:rPr>
        <w:t xml:space="preserve">повреждать или иными способами воздействовать на </w:t>
      </w:r>
      <w:r>
        <w:rPr>
          <w:rStyle w:val="43"/>
        </w:rPr>
        <w:t xml:space="preserve">кабельные коммуникации </w:t>
      </w:r>
      <w:r>
        <w:rPr>
          <w:rStyle w:val="1"/>
        </w:rPr>
        <w:t>автоматики, связи и энергоснабжения.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893"/>
        </w:tabs>
        <w:spacing w:before="0" w:after="0" w:line="322" w:lineRule="exact"/>
        <w:ind w:left="40" w:firstLine="560"/>
        <w:jc w:val="both"/>
      </w:pPr>
      <w:r>
        <w:rPr>
          <w:rStyle w:val="1"/>
        </w:rPr>
        <w:t xml:space="preserve">При нахождении на пассажирских </w:t>
      </w:r>
      <w:r>
        <w:rPr>
          <w:rStyle w:val="1"/>
        </w:rPr>
        <w:t>платформах гражданам необходимо:</w:t>
      </w:r>
    </w:p>
    <w:p w:rsidR="00CB5397" w:rsidRDefault="00A45A5A">
      <w:pPr>
        <w:pStyle w:val="5"/>
        <w:numPr>
          <w:ilvl w:val="0"/>
          <w:numId w:val="6"/>
        </w:numPr>
        <w:shd w:val="clear" w:color="auto" w:fill="auto"/>
        <w:tabs>
          <w:tab w:val="left" w:pos="453"/>
        </w:tabs>
        <w:spacing w:before="0" w:after="0" w:line="322" w:lineRule="exact"/>
        <w:ind w:left="40" w:right="80"/>
        <w:jc w:val="both"/>
      </w:pPr>
      <w:r>
        <w:rPr>
          <w:rStyle w:val="1"/>
        </w:rPr>
        <w:t xml:space="preserve">обеспечивать информирование работников железнодорожного </w:t>
      </w:r>
      <w:r>
        <w:rPr>
          <w:rStyle w:val="43"/>
        </w:rPr>
        <w:t xml:space="preserve">транспорта </w:t>
      </w:r>
      <w:r>
        <w:rPr>
          <w:rStyle w:val="1"/>
        </w:rPr>
        <w:t>о наличии препятствий для движения поездов;</w:t>
      </w:r>
    </w:p>
    <w:p w:rsidR="00CB5397" w:rsidRDefault="00A45A5A">
      <w:pPr>
        <w:pStyle w:val="5"/>
        <w:numPr>
          <w:ilvl w:val="0"/>
          <w:numId w:val="6"/>
        </w:numPr>
        <w:shd w:val="clear" w:color="auto" w:fill="auto"/>
        <w:tabs>
          <w:tab w:val="left" w:pos="453"/>
        </w:tabs>
        <w:spacing w:before="0" w:after="0" w:line="322" w:lineRule="exact"/>
        <w:ind w:left="40" w:right="80"/>
        <w:jc w:val="both"/>
      </w:pPr>
      <w:r>
        <w:rPr>
          <w:rStyle w:val="1"/>
        </w:rPr>
        <w:t xml:space="preserve">подавать сигнал для остановки поезда возможным способом в </w:t>
      </w:r>
      <w:r>
        <w:rPr>
          <w:rStyle w:val="43"/>
        </w:rPr>
        <w:t xml:space="preserve">случаях </w:t>
      </w:r>
      <w:r>
        <w:rPr>
          <w:rStyle w:val="1"/>
        </w:rPr>
        <w:t xml:space="preserve">возникновения ситуации, требующей экстренной </w:t>
      </w:r>
      <w:r>
        <w:rPr>
          <w:rStyle w:val="1"/>
        </w:rPr>
        <w:t>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:rsidR="00CB5397" w:rsidRDefault="00A45A5A">
      <w:pPr>
        <w:pStyle w:val="5"/>
        <w:numPr>
          <w:ilvl w:val="0"/>
          <w:numId w:val="6"/>
        </w:numPr>
        <w:shd w:val="clear" w:color="auto" w:fill="auto"/>
        <w:tabs>
          <w:tab w:val="left" w:pos="453"/>
        </w:tabs>
        <w:spacing w:before="0" w:after="0" w:line="322" w:lineRule="exact"/>
        <w:ind w:left="40" w:right="80"/>
        <w:jc w:val="both"/>
      </w:pPr>
      <w:r>
        <w:rPr>
          <w:rStyle w:val="1"/>
        </w:rPr>
        <w:t>держать сопровождаемых малолетних детей за руку или на руках при перевозке их без использования детских</w:t>
      </w:r>
      <w:r>
        <w:rPr>
          <w:rStyle w:val="1"/>
        </w:rPr>
        <w:t xml:space="preserve"> колясок;</w:t>
      </w:r>
    </w:p>
    <w:p w:rsidR="00CB5397" w:rsidRDefault="00A45A5A">
      <w:pPr>
        <w:pStyle w:val="5"/>
        <w:numPr>
          <w:ilvl w:val="0"/>
          <w:numId w:val="6"/>
        </w:numPr>
        <w:shd w:val="clear" w:color="auto" w:fill="auto"/>
        <w:tabs>
          <w:tab w:val="left" w:pos="453"/>
        </w:tabs>
        <w:spacing w:before="0" w:after="0" w:line="322" w:lineRule="exact"/>
        <w:ind w:left="40"/>
        <w:jc w:val="both"/>
      </w:pPr>
      <w:r>
        <w:rPr>
          <w:rStyle w:val="1"/>
        </w:rPr>
        <w:t>пропускать сопровождаемых малолетних детей впереди себя при посадке в вагон;</w:t>
      </w:r>
    </w:p>
    <w:p w:rsidR="00CB5397" w:rsidRDefault="00A45A5A">
      <w:pPr>
        <w:pStyle w:val="5"/>
        <w:numPr>
          <w:ilvl w:val="0"/>
          <w:numId w:val="6"/>
        </w:numPr>
        <w:shd w:val="clear" w:color="auto" w:fill="auto"/>
        <w:tabs>
          <w:tab w:val="left" w:pos="453"/>
        </w:tabs>
        <w:spacing w:before="0" w:after="248" w:line="331" w:lineRule="exact"/>
        <w:ind w:left="40" w:right="80"/>
        <w:jc w:val="both"/>
      </w:pPr>
      <w:r>
        <w:rPr>
          <w:rStyle w:val="1"/>
        </w:rPr>
        <w:t xml:space="preserve">информировать о посторонних и </w:t>
      </w:r>
      <w:r>
        <w:rPr>
          <w:rStyle w:val="43"/>
        </w:rPr>
        <w:t xml:space="preserve">(или) </w:t>
      </w:r>
      <w:r>
        <w:rPr>
          <w:rStyle w:val="1"/>
        </w:rPr>
        <w:t>забытых предметах работников железнодорожного транспорта.</w:t>
      </w:r>
    </w:p>
    <w:p w:rsidR="00CB5397" w:rsidRDefault="00A45A5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675"/>
        </w:tabs>
        <w:spacing w:before="0" w:line="322" w:lineRule="exact"/>
        <w:ind w:left="3020" w:right="1780"/>
        <w:jc w:val="left"/>
      </w:pPr>
      <w:bookmarkStart w:id="2" w:name="bookmark1"/>
      <w:r>
        <w:rPr>
          <w:rStyle w:val="12"/>
          <w:b/>
          <w:bCs/>
        </w:rPr>
        <w:lastRenderedPageBreak/>
        <w:t xml:space="preserve">Размещение объектов в зонах повышенной опасности и выполнение в этих зонах </w:t>
      </w:r>
      <w:r>
        <w:rPr>
          <w:rStyle w:val="12"/>
          <w:b/>
          <w:bCs/>
        </w:rPr>
        <w:t>работ</w:t>
      </w:r>
      <w:bookmarkEnd w:id="2"/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893"/>
        </w:tabs>
        <w:spacing w:before="0" w:after="0" w:line="322" w:lineRule="exact"/>
        <w:ind w:left="40" w:right="80" w:firstLine="560"/>
        <w:jc w:val="left"/>
      </w:pPr>
      <w:r>
        <w:rPr>
          <w:rStyle w:val="1"/>
        </w:rPr>
        <w:t xml:space="preserve">Размещение объектов в зонах повышенной опасности осуществляется в соответствии с требованиями, установленными </w:t>
      </w:r>
      <w:r>
        <w:rPr>
          <w:rStyle w:val="43"/>
        </w:rPr>
        <w:t xml:space="preserve">техническими регламентами, </w:t>
      </w:r>
      <w:r>
        <w:rPr>
          <w:rStyle w:val="1"/>
        </w:rPr>
        <w:t xml:space="preserve">документами по стандартизации, Федеральным законом от 9 февраля 2007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16- ФЗ "О транспортной безопасности"</w:t>
      </w:r>
      <w:r>
        <w:rPr>
          <w:rStyle w:val="1"/>
        </w:rPr>
        <w:t xml:space="preserve">, Федеральным </w:t>
      </w:r>
      <w:r>
        <w:rPr>
          <w:rStyle w:val="43"/>
        </w:rPr>
        <w:t xml:space="preserve">законом </w:t>
      </w:r>
      <w:r>
        <w:rPr>
          <w:rStyle w:val="1"/>
        </w:rPr>
        <w:t xml:space="preserve">от 10 января 2003 </w:t>
      </w:r>
      <w:r>
        <w:rPr>
          <w:rStyle w:val="43"/>
        </w:rPr>
        <w:t xml:space="preserve">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 xml:space="preserve">17-ФЗ "О железнодорожном транспорте в Российской Федерации", Земельным кодексом Российской Федерации, Градостроительным кодексом Российской Федерации, Правилами противопожарного режима </w:t>
      </w:r>
      <w:r>
        <w:rPr>
          <w:rStyle w:val="43"/>
        </w:rPr>
        <w:t xml:space="preserve">в </w:t>
      </w:r>
      <w:r>
        <w:rPr>
          <w:rStyle w:val="1"/>
        </w:rPr>
        <w:t xml:space="preserve">Российской </w:t>
      </w:r>
      <w:r>
        <w:rPr>
          <w:rStyle w:val="43"/>
        </w:rPr>
        <w:t xml:space="preserve">Федерации, </w:t>
      </w:r>
      <w:r>
        <w:rPr>
          <w:rStyle w:val="1"/>
        </w:rPr>
        <w:t>ут</w:t>
      </w:r>
      <w:r>
        <w:rPr>
          <w:rStyle w:val="1"/>
        </w:rPr>
        <w:t xml:space="preserve">вержденными постановлением Правительства Российской Федерации от 16 сентября 2020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 xml:space="preserve">1479 (далее - Правила противопожарного режима), </w:t>
      </w:r>
      <w:r>
        <w:rPr>
          <w:rStyle w:val="43"/>
        </w:rPr>
        <w:t xml:space="preserve">Правилами </w:t>
      </w:r>
      <w:r>
        <w:rPr>
          <w:rStyle w:val="1"/>
        </w:rPr>
        <w:t>технической эксплуатации железных дорог Российской Федерации, утвержденными приказом Минтранса России от 21 дек</w:t>
      </w:r>
      <w:r>
        <w:rPr>
          <w:rStyle w:val="1"/>
        </w:rPr>
        <w:t xml:space="preserve">абря 2010 </w:t>
      </w:r>
      <w:r>
        <w:rPr>
          <w:rStyle w:val="43"/>
        </w:rPr>
        <w:t xml:space="preserve">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286 (далее - Правила технической эксплуатации).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893"/>
        </w:tabs>
        <w:spacing w:before="0" w:after="0" w:line="322" w:lineRule="exact"/>
        <w:ind w:left="40" w:right="80" w:firstLine="560"/>
        <w:jc w:val="left"/>
      </w:pPr>
      <w:r>
        <w:rPr>
          <w:rStyle w:val="1"/>
        </w:rPr>
        <w:t xml:space="preserve">Выполнение работ в зонах повышенной опасности, в полосе отвода железной </w:t>
      </w:r>
      <w:r>
        <w:rPr>
          <w:rStyle w:val="43"/>
        </w:rPr>
        <w:t xml:space="preserve">дороги </w:t>
      </w:r>
      <w:r>
        <w:rPr>
          <w:rStyle w:val="1"/>
        </w:rPr>
        <w:t xml:space="preserve">должно производиться в соответствии с требованиями, </w:t>
      </w:r>
      <w:r>
        <w:rPr>
          <w:rStyle w:val="43"/>
        </w:rPr>
        <w:t xml:space="preserve">установленными </w:t>
      </w:r>
      <w:r>
        <w:rPr>
          <w:rStyle w:val="1"/>
        </w:rPr>
        <w:t>статьей 90 Земельного кодекса Российской Федера</w:t>
      </w:r>
      <w:r>
        <w:rPr>
          <w:rStyle w:val="1"/>
        </w:rPr>
        <w:t>ции &lt;15&gt;, Правилами противопожарного режима, Правилами технической эксплуатации, Правилами по охране труда при эксплуатации объектов инфраструктуры железнодорожного транспорта, утвержденными приказом Министерства труда и социальной защиты Российской Федера</w:t>
      </w:r>
      <w:r>
        <w:rPr>
          <w:rStyle w:val="1"/>
        </w:rPr>
        <w:t xml:space="preserve">ции от 25 сентября 2020 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 xml:space="preserve">652н &lt;16&gt;, при условии обеспечения безопасности движения поездов и производства маневровой работы и </w:t>
      </w:r>
      <w:r>
        <w:rPr>
          <w:rStyle w:val="43"/>
        </w:rPr>
        <w:t xml:space="preserve">при </w:t>
      </w:r>
      <w:r>
        <w:rPr>
          <w:rStyle w:val="1"/>
        </w:rPr>
        <w:t xml:space="preserve">наличии письменного разрешения </w:t>
      </w:r>
      <w:r>
        <w:rPr>
          <w:rStyle w:val="43"/>
        </w:rPr>
        <w:t xml:space="preserve">владельца инфраструктуры, </w:t>
      </w:r>
      <w:r>
        <w:rPr>
          <w:rStyle w:val="1"/>
        </w:rPr>
        <w:t>владельца железнодорожного пути необщего пользования.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893"/>
        </w:tabs>
        <w:spacing w:before="0" w:after="0" w:line="322" w:lineRule="exact"/>
        <w:ind w:left="40" w:right="80" w:firstLine="560"/>
        <w:jc w:val="both"/>
      </w:pPr>
      <w:r>
        <w:rPr>
          <w:rStyle w:val="1"/>
        </w:rPr>
        <w:t>В целях инфо</w:t>
      </w:r>
      <w:r>
        <w:rPr>
          <w:rStyle w:val="1"/>
        </w:rPr>
        <w:t>рмирования пассажиров о правилах поведения и действиях граждан в зонах повышенной опасности и в железнодорожном подвижном составе перевозчиком и владельцем инфраструктуры применяется звуковое информирование, табло, мониторы, а также схемы, указатели.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333"/>
        </w:tabs>
        <w:spacing w:before="0" w:after="119" w:line="250" w:lineRule="exact"/>
        <w:ind w:left="40" w:firstLine="560"/>
        <w:jc w:val="both"/>
      </w:pPr>
      <w:r>
        <w:rPr>
          <w:rStyle w:val="1"/>
        </w:rPr>
        <w:t>В слу</w:t>
      </w:r>
      <w:r>
        <w:rPr>
          <w:rStyle w:val="1"/>
        </w:rPr>
        <w:t xml:space="preserve">чае возникновения пожаров, аварий и стихийных бедствий </w:t>
      </w:r>
      <w:r>
        <w:rPr>
          <w:rStyle w:val="43"/>
        </w:rPr>
        <w:t xml:space="preserve">владелец </w:t>
      </w:r>
      <w:r>
        <w:rPr>
          <w:rStyle w:val="1"/>
        </w:rPr>
        <w:t>инфраструктуры должен пропустить в зону повышенной опасности расчеты пожарных и аварийно-спасательных служб, а также бригады скорой и неотложной помощи.</w:t>
      </w:r>
    </w:p>
    <w:p w:rsidR="00CB5397" w:rsidRDefault="00A45A5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357"/>
        </w:tabs>
        <w:spacing w:before="0" w:after="187" w:line="260" w:lineRule="exact"/>
        <w:ind w:left="1920" w:firstLine="0"/>
        <w:jc w:val="both"/>
      </w:pPr>
      <w:bookmarkStart w:id="3" w:name="bookmark2"/>
      <w:r>
        <w:rPr>
          <w:rStyle w:val="12"/>
          <w:b/>
          <w:bCs/>
        </w:rPr>
        <w:t xml:space="preserve">Проезд и переход через железнодорожные </w:t>
      </w:r>
      <w:r>
        <w:rPr>
          <w:rStyle w:val="12"/>
          <w:b/>
          <w:bCs/>
        </w:rPr>
        <w:t>пути</w:t>
      </w:r>
      <w:bookmarkEnd w:id="3"/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317" w:lineRule="exact"/>
        <w:ind w:left="20" w:right="20" w:firstLine="560"/>
        <w:jc w:val="both"/>
      </w:pPr>
      <w:r>
        <w:rPr>
          <w:rStyle w:val="1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560"/>
        <w:jc w:val="both"/>
      </w:pPr>
      <w:r>
        <w:rPr>
          <w:rStyle w:val="1"/>
        </w:rPr>
        <w:t xml:space="preserve">При проезде и переходе через железнодорожные пути гражданам необходимо пользоваться специально оборудованными для этого </w:t>
      </w:r>
      <w:r>
        <w:rPr>
          <w:rStyle w:val="1"/>
        </w:rPr>
        <w:t>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</w:t>
      </w:r>
      <w:r>
        <w:rPr>
          <w:rStyle w:val="1"/>
        </w:rPr>
        <w:t>и) работниками железнодорожного транспорта).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317" w:lineRule="exact"/>
        <w:ind w:left="20" w:right="20" w:firstLine="560"/>
        <w:jc w:val="both"/>
      </w:pPr>
      <w:r>
        <w:rPr>
          <w:rStyle w:val="1"/>
        </w:rPr>
        <w:t>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оборудованным специа</w:t>
      </w:r>
      <w:r>
        <w:rPr>
          <w:rStyle w:val="1"/>
        </w:rPr>
        <w:t>льными устройствами беспрепятственного передвижения маломобильных групп населения.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317" w:lineRule="exact"/>
        <w:ind w:left="20" w:right="20" w:firstLine="560"/>
        <w:jc w:val="both"/>
      </w:pPr>
      <w:r>
        <w:rPr>
          <w:rStyle w:val="1"/>
        </w:rPr>
        <w:t>При пересечении гражданами железнодорожных путей на транспортных средствах должны соблюдаться нормы, установленные разделом 15 Правил дорожного движения Российской Федерации</w:t>
      </w:r>
      <w:r>
        <w:rPr>
          <w:rStyle w:val="1"/>
        </w:rPr>
        <w:t xml:space="preserve">, утвержденных постановлением Совета Министров - Правительства Российской Федерации от 23 октября 1993 </w:t>
      </w:r>
      <w:r>
        <w:rPr>
          <w:rStyle w:val="43"/>
        </w:rPr>
        <w:t xml:space="preserve">г. </w:t>
      </w:r>
      <w:r>
        <w:rPr>
          <w:rStyle w:val="1"/>
          <w:lang w:val="en-US"/>
        </w:rPr>
        <w:t>N</w:t>
      </w:r>
      <w:r w:rsidRPr="00781F92">
        <w:rPr>
          <w:rStyle w:val="1"/>
        </w:rPr>
        <w:t xml:space="preserve"> </w:t>
      </w:r>
      <w:r>
        <w:rPr>
          <w:rStyle w:val="1"/>
        </w:rPr>
        <w:t>1090.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317" w:lineRule="exact"/>
        <w:ind w:left="20" w:right="20" w:firstLine="560"/>
        <w:jc w:val="both"/>
      </w:pPr>
      <w:r>
        <w:rPr>
          <w:rStyle w:val="1"/>
        </w:rPr>
        <w:lastRenderedPageBreak/>
        <w:t>Граждане перед переходом через железнодорожные пути по пешеходному настилу должны обеспечить личную зону видимости приближения железнодорожног</w:t>
      </w:r>
      <w:r>
        <w:rPr>
          <w:rStyle w:val="1"/>
        </w:rPr>
        <w:t>о транспорта и слышимости подаваемых машинистом или другим работником железнодорожного транспорта звуковых сигналов (снять капюшон и наушники), убедиться в отсутствии движущегося железнодорожного подвижного состава.</w:t>
      </w:r>
    </w:p>
    <w:p w:rsidR="00CB5397" w:rsidRDefault="00A45A5A">
      <w:pPr>
        <w:pStyle w:val="5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312" w:lineRule="exact"/>
        <w:ind w:left="20" w:right="20" w:firstLine="560"/>
        <w:jc w:val="both"/>
      </w:pPr>
      <w:r>
        <w:rPr>
          <w:rStyle w:val="1"/>
        </w:rPr>
        <w:t>При прогоне животных через железнодорожн</w:t>
      </w:r>
      <w:r>
        <w:rPr>
          <w:rStyle w:val="1"/>
        </w:rPr>
        <w:t>ые пути стадо должно быть разделено на группы такой численности, чтобы с учетом количества погонщиков был обеспечен безопасный прогон каждой группы.</w:t>
      </w:r>
    </w:p>
    <w:sectPr w:rsidR="00CB5397">
      <w:type w:val="continuous"/>
      <w:pgSz w:w="11909" w:h="16838"/>
      <w:pgMar w:top="1012" w:right="669" w:bottom="1007" w:left="7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5A" w:rsidRDefault="00A45A5A">
      <w:r>
        <w:separator/>
      </w:r>
    </w:p>
  </w:endnote>
  <w:endnote w:type="continuationSeparator" w:id="0">
    <w:p w:rsidR="00A45A5A" w:rsidRDefault="00A4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5A" w:rsidRDefault="00A45A5A"/>
  </w:footnote>
  <w:footnote w:type="continuationSeparator" w:id="0">
    <w:p w:rsidR="00A45A5A" w:rsidRDefault="00A45A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AB"/>
    <w:multiLevelType w:val="multilevel"/>
    <w:tmpl w:val="51083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F4826"/>
    <w:multiLevelType w:val="multilevel"/>
    <w:tmpl w:val="51A45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082E6A"/>
    <w:multiLevelType w:val="multilevel"/>
    <w:tmpl w:val="AF4A2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306119"/>
    <w:multiLevelType w:val="multilevel"/>
    <w:tmpl w:val="878693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053F6D"/>
    <w:multiLevelType w:val="multilevel"/>
    <w:tmpl w:val="D0608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E2EF6"/>
    <w:multiLevelType w:val="multilevel"/>
    <w:tmpl w:val="BE265A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97"/>
    <w:rsid w:val="00781F92"/>
    <w:rsid w:val="00A45A5A"/>
    <w:rsid w:val="00C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3">
    <w:name w:val="Основной текст (5) + Полужирный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2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3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66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240" w:line="317" w:lineRule="exact"/>
      <w:ind w:hanging="18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3">
    <w:name w:val="Основной текст (5) + Полужирный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2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3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66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240" w:line="317" w:lineRule="exact"/>
      <w:ind w:hanging="18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2869</Words>
  <Characters>16354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2024-10-07T13:29:00Z</dcterms:created>
  <dcterms:modified xsi:type="dcterms:W3CDTF">2024-10-07T13:30:00Z</dcterms:modified>
</cp:coreProperties>
</file>