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17F6" w:rsidRDefault="00B817F6" w:rsidP="00B817F6">
      <w:pPr>
        <w:spacing w:after="0" w:line="240" w:lineRule="auto"/>
        <w:ind w:right="-119"/>
        <w:jc w:val="center"/>
        <w:rPr>
          <w:b/>
          <w:szCs w:val="28"/>
        </w:rPr>
      </w:pPr>
      <w:bookmarkStart w:id="0" w:name="_Hlk52781318"/>
      <w:r>
        <w:rPr>
          <w:b/>
          <w:szCs w:val="28"/>
        </w:rPr>
        <w:t>Муниципальное дошкольное образовательное учреждение</w:t>
      </w:r>
    </w:p>
    <w:p w:rsidR="00B817F6" w:rsidRDefault="00B817F6" w:rsidP="00B817F6">
      <w:pPr>
        <w:spacing w:after="0" w:line="240" w:lineRule="auto"/>
        <w:ind w:right="-119"/>
        <w:jc w:val="center"/>
        <w:rPr>
          <w:b/>
          <w:szCs w:val="28"/>
        </w:rPr>
      </w:pPr>
      <w:r>
        <w:rPr>
          <w:b/>
          <w:szCs w:val="28"/>
        </w:rPr>
        <w:t>«</w:t>
      </w:r>
      <w:proofErr w:type="spellStart"/>
      <w:r>
        <w:rPr>
          <w:b/>
          <w:szCs w:val="28"/>
        </w:rPr>
        <w:t>Просторненский</w:t>
      </w:r>
      <w:proofErr w:type="spellEnd"/>
      <w:r>
        <w:rPr>
          <w:b/>
          <w:szCs w:val="28"/>
        </w:rPr>
        <w:t xml:space="preserve"> детский сад «</w:t>
      </w:r>
      <w:proofErr w:type="spellStart"/>
      <w:r>
        <w:rPr>
          <w:b/>
          <w:szCs w:val="28"/>
        </w:rPr>
        <w:t>Капитошка</w:t>
      </w:r>
      <w:proofErr w:type="spellEnd"/>
      <w:r>
        <w:rPr>
          <w:b/>
          <w:szCs w:val="28"/>
        </w:rPr>
        <w:t>»</w:t>
      </w:r>
    </w:p>
    <w:p w:rsidR="00B817F6" w:rsidRDefault="00B817F6" w:rsidP="00B817F6">
      <w:pPr>
        <w:spacing w:after="0" w:line="240" w:lineRule="auto"/>
        <w:ind w:right="-119"/>
        <w:jc w:val="center"/>
        <w:rPr>
          <w:b/>
          <w:szCs w:val="28"/>
        </w:rPr>
      </w:pPr>
      <w:proofErr w:type="spellStart"/>
      <w:r>
        <w:rPr>
          <w:b/>
          <w:szCs w:val="28"/>
        </w:rPr>
        <w:t>Джанкойского</w:t>
      </w:r>
      <w:proofErr w:type="spellEnd"/>
      <w:r>
        <w:rPr>
          <w:b/>
          <w:szCs w:val="28"/>
        </w:rPr>
        <w:t xml:space="preserve"> района Республики Крым</w:t>
      </w:r>
    </w:p>
    <w:p w:rsidR="00B817F6" w:rsidRDefault="00B817F6" w:rsidP="00B817F6">
      <w:pPr>
        <w:spacing w:after="0" w:line="240" w:lineRule="auto"/>
        <w:ind w:right="-119"/>
        <w:jc w:val="center"/>
        <w:rPr>
          <w:b/>
          <w:szCs w:val="28"/>
        </w:rPr>
      </w:pPr>
    </w:p>
    <w:p w:rsidR="00B817F6" w:rsidRDefault="00B817F6" w:rsidP="00B817F6">
      <w:pPr>
        <w:spacing w:after="0" w:line="240" w:lineRule="auto"/>
        <w:ind w:right="-119"/>
        <w:rPr>
          <w:i/>
          <w:szCs w:val="24"/>
        </w:rPr>
      </w:pPr>
      <w:r>
        <w:rPr>
          <w:i/>
          <w:szCs w:val="24"/>
        </w:rPr>
        <w:t xml:space="preserve">296170 Российская Федерация, </w:t>
      </w:r>
      <w:proofErr w:type="spellStart"/>
      <w:r>
        <w:rPr>
          <w:i/>
          <w:szCs w:val="24"/>
        </w:rPr>
        <w:t>Джанкойский</w:t>
      </w:r>
      <w:proofErr w:type="spellEnd"/>
      <w:r>
        <w:rPr>
          <w:i/>
          <w:szCs w:val="24"/>
        </w:rPr>
        <w:t xml:space="preserve"> район, </w:t>
      </w:r>
      <w:proofErr w:type="spellStart"/>
      <w:r>
        <w:rPr>
          <w:i/>
          <w:szCs w:val="24"/>
        </w:rPr>
        <w:t>с.Просторное</w:t>
      </w:r>
      <w:proofErr w:type="spellEnd"/>
      <w:r>
        <w:rPr>
          <w:i/>
          <w:szCs w:val="24"/>
        </w:rPr>
        <w:t xml:space="preserve">, ул. Первомайская, 2                                                        </w:t>
      </w:r>
      <w:r>
        <w:rPr>
          <w:i/>
          <w:szCs w:val="24"/>
          <w:u w:val="single"/>
        </w:rPr>
        <w:t xml:space="preserve">тел.+79787710636                                                                </w:t>
      </w:r>
      <w:r w:rsidRPr="00524EF1">
        <w:rPr>
          <w:i/>
          <w:szCs w:val="24"/>
          <w:u w:val="single"/>
        </w:rPr>
        <w:t xml:space="preserve">               </w:t>
      </w:r>
      <w:proofErr w:type="spellStart"/>
      <w:r>
        <w:rPr>
          <w:i/>
          <w:szCs w:val="24"/>
          <w:u w:val="single"/>
          <w:lang w:val="en-US"/>
        </w:rPr>
        <w:t>Bondarenko</w:t>
      </w:r>
      <w:proofErr w:type="spellEnd"/>
      <w:r w:rsidRPr="00465608">
        <w:rPr>
          <w:i/>
          <w:szCs w:val="24"/>
          <w:u w:val="single"/>
        </w:rPr>
        <w:t>-14@</w:t>
      </w:r>
      <w:r>
        <w:rPr>
          <w:i/>
          <w:szCs w:val="24"/>
          <w:u w:val="single"/>
          <w:lang w:val="en-US"/>
        </w:rPr>
        <w:t>list</w:t>
      </w:r>
      <w:r w:rsidRPr="00465608">
        <w:rPr>
          <w:i/>
          <w:szCs w:val="24"/>
          <w:u w:val="single"/>
        </w:rPr>
        <w:t>.</w:t>
      </w:r>
      <w:proofErr w:type="spellStart"/>
      <w:r>
        <w:rPr>
          <w:i/>
          <w:szCs w:val="24"/>
          <w:u w:val="single"/>
          <w:lang w:val="en-US"/>
        </w:rPr>
        <w:t>ru</w:t>
      </w:r>
      <w:proofErr w:type="spellEnd"/>
      <w:r>
        <w:rPr>
          <w:i/>
          <w:szCs w:val="24"/>
          <w:u w:val="single"/>
        </w:rPr>
        <w:t xml:space="preserve">          </w:t>
      </w:r>
    </w:p>
    <w:bookmarkEnd w:id="0"/>
    <w:p w:rsidR="00B817F6" w:rsidRDefault="00B817F6">
      <w:pPr>
        <w:spacing w:after="0" w:line="259" w:lineRule="auto"/>
        <w:ind w:left="0" w:right="5" w:firstLine="0"/>
        <w:jc w:val="center"/>
        <w:rPr>
          <w:sz w:val="28"/>
        </w:rPr>
      </w:pPr>
    </w:p>
    <w:p w:rsidR="00B817F6" w:rsidRDefault="00B817F6">
      <w:pPr>
        <w:spacing w:after="0" w:line="259" w:lineRule="auto"/>
        <w:ind w:left="0" w:right="5" w:firstLine="0"/>
        <w:jc w:val="center"/>
        <w:rPr>
          <w:sz w:val="28"/>
        </w:rPr>
      </w:pPr>
    </w:p>
    <w:p w:rsidR="0046472D" w:rsidRDefault="00B817F6">
      <w:pPr>
        <w:spacing w:after="0" w:line="259" w:lineRule="auto"/>
        <w:ind w:left="0" w:right="5" w:firstLine="0"/>
        <w:jc w:val="center"/>
      </w:pPr>
      <w:r>
        <w:rPr>
          <w:sz w:val="28"/>
        </w:rPr>
        <w:t>ПРИКАЗ</w:t>
      </w:r>
    </w:p>
    <w:p w:rsidR="0046472D" w:rsidRPr="00DD796B" w:rsidRDefault="00DD796B">
      <w:pPr>
        <w:tabs>
          <w:tab w:val="center" w:pos="7594"/>
        </w:tabs>
        <w:spacing w:after="450" w:line="259" w:lineRule="auto"/>
        <w:ind w:left="0" w:right="0" w:firstLine="0"/>
        <w:jc w:val="left"/>
        <w:rPr>
          <w:sz w:val="28"/>
          <w:szCs w:val="28"/>
        </w:rPr>
      </w:pPr>
      <w:r w:rsidRPr="00DD796B">
        <w:rPr>
          <w:sz w:val="28"/>
          <w:szCs w:val="28"/>
        </w:rPr>
        <w:t>01.09</w:t>
      </w:r>
      <w:r w:rsidR="00B817F6" w:rsidRPr="00DD796B">
        <w:rPr>
          <w:sz w:val="28"/>
          <w:szCs w:val="28"/>
        </w:rPr>
        <w:t>.2021</w:t>
      </w:r>
      <w:r w:rsidR="00B817F6" w:rsidRPr="00DD796B">
        <w:rPr>
          <w:sz w:val="28"/>
          <w:szCs w:val="28"/>
        </w:rPr>
        <w:tab/>
      </w:r>
      <w:r w:rsidRPr="00DD796B">
        <w:rPr>
          <w:sz w:val="28"/>
          <w:szCs w:val="28"/>
        </w:rPr>
        <w:t>90/01-05</w:t>
      </w:r>
    </w:p>
    <w:p w:rsidR="0046472D" w:rsidRPr="00DD796B" w:rsidRDefault="00B817F6">
      <w:pPr>
        <w:spacing w:line="230" w:lineRule="auto"/>
        <w:ind w:firstLine="9"/>
        <w:jc w:val="left"/>
        <w:rPr>
          <w:sz w:val="28"/>
          <w:szCs w:val="28"/>
        </w:rPr>
      </w:pPr>
      <w:r w:rsidRPr="00DD796B">
        <w:rPr>
          <w:sz w:val="28"/>
          <w:szCs w:val="28"/>
        </w:rPr>
        <w:t>Об утверждении положения оценки качества дошкольного образования и показателей</w:t>
      </w:r>
    </w:p>
    <w:p w:rsidR="0046472D" w:rsidRPr="00DD796B" w:rsidRDefault="00B817F6">
      <w:pPr>
        <w:spacing w:after="604" w:line="259" w:lineRule="auto"/>
        <w:ind w:left="0" w:right="0" w:firstLine="0"/>
        <w:jc w:val="left"/>
        <w:rPr>
          <w:sz w:val="28"/>
          <w:szCs w:val="28"/>
        </w:rPr>
      </w:pPr>
      <w:r w:rsidRPr="00DD796B">
        <w:rPr>
          <w:sz w:val="28"/>
          <w:szCs w:val="28"/>
        </w:rPr>
        <w:t xml:space="preserve">МДОУ </w:t>
      </w:r>
      <w:bookmarkStart w:id="1" w:name="_GoBack"/>
      <w:bookmarkEnd w:id="1"/>
      <w:r w:rsidRPr="00DD796B">
        <w:rPr>
          <w:sz w:val="28"/>
          <w:szCs w:val="28"/>
        </w:rPr>
        <w:t xml:space="preserve"> «</w:t>
      </w:r>
      <w:proofErr w:type="spellStart"/>
      <w:r w:rsidRPr="00DD796B">
        <w:rPr>
          <w:sz w:val="28"/>
          <w:szCs w:val="28"/>
        </w:rPr>
        <w:t>Просторненский</w:t>
      </w:r>
      <w:proofErr w:type="spellEnd"/>
      <w:r w:rsidRPr="00DD796B">
        <w:rPr>
          <w:sz w:val="28"/>
          <w:szCs w:val="28"/>
        </w:rPr>
        <w:t xml:space="preserve"> Детский сад « </w:t>
      </w:r>
      <w:proofErr w:type="spellStart"/>
      <w:r w:rsidRPr="00DD796B">
        <w:rPr>
          <w:sz w:val="28"/>
          <w:szCs w:val="28"/>
        </w:rPr>
        <w:t>Капитошка</w:t>
      </w:r>
      <w:proofErr w:type="spellEnd"/>
      <w:r w:rsidRPr="00DD796B">
        <w:rPr>
          <w:sz w:val="28"/>
          <w:szCs w:val="28"/>
        </w:rPr>
        <w:t>»</w:t>
      </w:r>
    </w:p>
    <w:p w:rsidR="0046472D" w:rsidRPr="00DD796B" w:rsidRDefault="00B817F6">
      <w:pPr>
        <w:spacing w:after="298" w:line="274" w:lineRule="auto"/>
        <w:ind w:right="0" w:firstLine="283"/>
        <w:rPr>
          <w:sz w:val="28"/>
          <w:szCs w:val="28"/>
        </w:rPr>
      </w:pPr>
      <w:r w:rsidRPr="00DD796B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7175475</wp:posOffset>
            </wp:positionH>
            <wp:positionV relativeFrom="page">
              <wp:posOffset>6410249</wp:posOffset>
            </wp:positionV>
            <wp:extent cx="9144" cy="15241"/>
            <wp:effectExtent l="0" t="0" r="0" b="0"/>
            <wp:wrapSquare wrapText="bothSides"/>
            <wp:docPr id="1478" name="Picture 14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" name="Picture 147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52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D796B">
        <w:rPr>
          <w:sz w:val="28"/>
          <w:szCs w:val="28"/>
        </w:rPr>
        <w:t>Во исполнение Федерального закона от 29.12.2012 N2 273-ФЗ «Об образовании в Российской Федерации»; Указа Президента Российской Федерации от 07.05.2018 N2 204 «О национальных целях и стратегических задачах развития Российской Федерации на период до 2024 года»; постановления Правительства Российской Федерации от 05.08.2013 N2 662 «Об осуществлении мониторинга системы образования»; распоряжения Правительства Российской Федерации от 1.12.2019 N23273 утверждении основных принципов национальной системы профессионального роста педагогических работников Российской Федерации, включая национальную систему учительского роста»; приказа Министерства образования и науки Российской Федерации от 11.06.2014 года .М2 657 «Об утверждении методики расчёта показателей мониторинга системы образования»; «Конвенции о правах ребёнка» (одобренная Генеральной Ассамблеей ООН 20.11.1989); Постановления Главного государственного санитарного врача РФ от 28.09.2020 N2 28 «Об утверждении санитарных правил СП 2.4.3648-20 «</w:t>
      </w:r>
      <w:proofErr w:type="spellStart"/>
      <w:r w:rsidRPr="00DD796B">
        <w:rPr>
          <w:sz w:val="28"/>
          <w:szCs w:val="28"/>
        </w:rPr>
        <w:t>Санитарно</w:t>
      </w:r>
      <w:proofErr w:type="spellEnd"/>
      <w:r w:rsidRPr="00DD796B">
        <w:rPr>
          <w:sz w:val="28"/>
          <w:szCs w:val="28"/>
        </w:rPr>
        <w:t xml:space="preserve"> </w:t>
      </w:r>
      <w:r w:rsidRPr="00DD796B">
        <w:rPr>
          <w:noProof/>
          <w:sz w:val="28"/>
          <w:szCs w:val="28"/>
        </w:rPr>
        <w:drawing>
          <wp:inline distT="0" distB="0" distL="0" distR="0">
            <wp:extent cx="82301" cy="15241"/>
            <wp:effectExtent l="0" t="0" r="0" b="0"/>
            <wp:docPr id="1479" name="Picture 14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9" name="Picture 147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2301" cy="15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D796B">
        <w:rPr>
          <w:sz w:val="28"/>
          <w:szCs w:val="28"/>
        </w:rPr>
        <w:t>эпидемиологические требования к организации воспитания и обучения, отдыха и оздоровления детей и молодёжи»; письма Федеральной службы по надзору в сфере образования и науки от 25.05.2021 N2 08-99 «О проведении мониторинга эффективности механизмов управления качеством образования в субъектах Российской Федерации», муниципального положения оценки качества дошкольного образования и муниципальных показателей оценки качества дошкольного образования (приказ от 16.06.2021 0057/01-03).</w:t>
      </w:r>
    </w:p>
    <w:p w:rsidR="0046472D" w:rsidRPr="00DD796B" w:rsidRDefault="00B817F6">
      <w:pPr>
        <w:spacing w:after="33" w:line="230" w:lineRule="auto"/>
        <w:ind w:right="0" w:firstLine="9"/>
        <w:jc w:val="left"/>
        <w:rPr>
          <w:sz w:val="28"/>
          <w:szCs w:val="28"/>
        </w:rPr>
      </w:pPr>
      <w:r w:rsidRPr="00DD796B">
        <w:rPr>
          <w:sz w:val="28"/>
          <w:szCs w:val="28"/>
        </w:rPr>
        <w:t>ПРИКАЗЫВАЮ•</w:t>
      </w:r>
    </w:p>
    <w:p w:rsidR="0046472D" w:rsidRPr="00DD796B" w:rsidRDefault="00B817F6">
      <w:pPr>
        <w:numPr>
          <w:ilvl w:val="0"/>
          <w:numId w:val="1"/>
        </w:numPr>
        <w:spacing w:after="33" w:line="230" w:lineRule="auto"/>
        <w:ind w:right="0" w:firstLine="9"/>
        <w:jc w:val="left"/>
        <w:rPr>
          <w:sz w:val="28"/>
          <w:szCs w:val="28"/>
        </w:rPr>
      </w:pPr>
      <w:r w:rsidRPr="00DD796B">
        <w:rPr>
          <w:sz w:val="28"/>
          <w:szCs w:val="28"/>
        </w:rPr>
        <w:t>Утвердить положение и показатели оценки качества дошкольного образования МДОУ «</w:t>
      </w:r>
      <w:proofErr w:type="spellStart"/>
      <w:r w:rsidRPr="00DD796B">
        <w:rPr>
          <w:sz w:val="28"/>
          <w:szCs w:val="28"/>
        </w:rPr>
        <w:t>Просторненский</w:t>
      </w:r>
      <w:proofErr w:type="spellEnd"/>
      <w:r w:rsidRPr="00DD796B">
        <w:rPr>
          <w:sz w:val="28"/>
          <w:szCs w:val="28"/>
        </w:rPr>
        <w:t xml:space="preserve"> детский сад «</w:t>
      </w:r>
      <w:proofErr w:type="spellStart"/>
      <w:r w:rsidRPr="00DD796B">
        <w:rPr>
          <w:sz w:val="28"/>
          <w:szCs w:val="28"/>
        </w:rPr>
        <w:t>Капитошка»в</w:t>
      </w:r>
      <w:proofErr w:type="spellEnd"/>
      <w:r w:rsidRPr="00DD796B">
        <w:rPr>
          <w:sz w:val="28"/>
          <w:szCs w:val="28"/>
        </w:rPr>
        <w:t xml:space="preserve"> 2021-2022 учебном году.</w:t>
      </w:r>
    </w:p>
    <w:p w:rsidR="0046472D" w:rsidRPr="00DD796B" w:rsidRDefault="00B817F6">
      <w:pPr>
        <w:numPr>
          <w:ilvl w:val="0"/>
          <w:numId w:val="1"/>
        </w:numPr>
        <w:spacing w:after="190" w:line="230" w:lineRule="auto"/>
        <w:ind w:right="0" w:firstLine="9"/>
        <w:jc w:val="left"/>
        <w:rPr>
          <w:sz w:val="28"/>
          <w:szCs w:val="28"/>
        </w:rPr>
      </w:pPr>
      <w:r w:rsidRPr="00DD796B">
        <w:rPr>
          <w:sz w:val="28"/>
          <w:szCs w:val="28"/>
        </w:rPr>
        <w:lastRenderedPageBreak/>
        <w:t>Ответственному за сайт Бондаренко С П разместить на сайте МДОУ «</w:t>
      </w:r>
      <w:proofErr w:type="spellStart"/>
      <w:r w:rsidRPr="00DD796B">
        <w:rPr>
          <w:sz w:val="28"/>
          <w:szCs w:val="28"/>
        </w:rPr>
        <w:t>Просторненский</w:t>
      </w:r>
      <w:proofErr w:type="spellEnd"/>
      <w:r w:rsidRPr="00DD796B">
        <w:rPr>
          <w:sz w:val="28"/>
          <w:szCs w:val="28"/>
        </w:rPr>
        <w:t xml:space="preserve"> детский сад «</w:t>
      </w:r>
      <w:proofErr w:type="spellStart"/>
      <w:r w:rsidRPr="00DD796B">
        <w:rPr>
          <w:sz w:val="28"/>
          <w:szCs w:val="28"/>
        </w:rPr>
        <w:t>Капитошка</w:t>
      </w:r>
      <w:proofErr w:type="spellEnd"/>
      <w:r w:rsidRPr="00DD796B">
        <w:rPr>
          <w:sz w:val="28"/>
          <w:szCs w:val="28"/>
        </w:rPr>
        <w:t>» приказ об утверждении положения и показателей оценки качества дошкольного образования.</w:t>
      </w:r>
    </w:p>
    <w:p w:rsidR="0046472D" w:rsidRPr="00DD796B" w:rsidRDefault="00B817F6">
      <w:pPr>
        <w:spacing w:after="171" w:line="230" w:lineRule="auto"/>
        <w:ind w:right="0" w:firstLine="9"/>
        <w:jc w:val="left"/>
        <w:rPr>
          <w:sz w:val="28"/>
          <w:szCs w:val="28"/>
        </w:rPr>
      </w:pPr>
      <w:r w:rsidRPr="00DD796B">
        <w:rPr>
          <w:sz w:val="28"/>
          <w:szCs w:val="28"/>
        </w:rPr>
        <w:t xml:space="preserve">З. Делопроизводителю </w:t>
      </w:r>
      <w:proofErr w:type="spellStart"/>
      <w:r w:rsidRPr="00DD796B">
        <w:rPr>
          <w:sz w:val="28"/>
          <w:szCs w:val="28"/>
        </w:rPr>
        <w:t>Синчук</w:t>
      </w:r>
      <w:proofErr w:type="spellEnd"/>
      <w:r w:rsidRPr="00DD796B">
        <w:rPr>
          <w:sz w:val="28"/>
          <w:szCs w:val="28"/>
        </w:rPr>
        <w:t xml:space="preserve"> Е В ознакомить педагогических работников МДОУ «</w:t>
      </w:r>
      <w:proofErr w:type="spellStart"/>
      <w:r w:rsidRPr="00DD796B">
        <w:rPr>
          <w:sz w:val="28"/>
          <w:szCs w:val="28"/>
        </w:rPr>
        <w:t>Просторненский</w:t>
      </w:r>
      <w:proofErr w:type="spellEnd"/>
      <w:r w:rsidRPr="00DD796B">
        <w:rPr>
          <w:sz w:val="28"/>
          <w:szCs w:val="28"/>
        </w:rPr>
        <w:t xml:space="preserve"> детский сад «</w:t>
      </w:r>
      <w:proofErr w:type="spellStart"/>
      <w:r w:rsidRPr="00DD796B">
        <w:rPr>
          <w:sz w:val="28"/>
          <w:szCs w:val="28"/>
        </w:rPr>
        <w:t>Капитошка»с</w:t>
      </w:r>
      <w:proofErr w:type="spellEnd"/>
      <w:r w:rsidRPr="00DD796B">
        <w:rPr>
          <w:sz w:val="28"/>
          <w:szCs w:val="28"/>
        </w:rPr>
        <w:t xml:space="preserve"> настоящим приказом.</w:t>
      </w:r>
      <w:r w:rsidRPr="00DD796B">
        <w:rPr>
          <w:noProof/>
          <w:sz w:val="28"/>
          <w:szCs w:val="28"/>
        </w:rPr>
        <w:drawing>
          <wp:inline distT="0" distB="0" distL="0" distR="0">
            <wp:extent cx="30482" cy="70107"/>
            <wp:effectExtent l="0" t="0" r="0" b="0"/>
            <wp:docPr id="4212" name="Picture 42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2" name="Picture 421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2" cy="70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472D" w:rsidRPr="00DD796B" w:rsidRDefault="00B817F6">
      <w:pPr>
        <w:spacing w:after="33" w:line="230" w:lineRule="auto"/>
        <w:ind w:right="0" w:firstLine="9"/>
        <w:jc w:val="left"/>
        <w:rPr>
          <w:sz w:val="28"/>
          <w:szCs w:val="28"/>
        </w:rPr>
      </w:pPr>
      <w:r w:rsidRPr="00DD796B">
        <w:rPr>
          <w:sz w:val="28"/>
          <w:szCs w:val="28"/>
        </w:rPr>
        <w:t>4. Контроль исполнения приказа оставляю за собой.</w:t>
      </w:r>
    </w:p>
    <w:p w:rsidR="0046472D" w:rsidRDefault="0046472D">
      <w:pPr>
        <w:sectPr w:rsidR="0046472D">
          <w:pgSz w:w="11900" w:h="16820"/>
          <w:pgMar w:top="581" w:right="773" w:bottom="1453" w:left="898" w:header="720" w:footer="720" w:gutter="0"/>
          <w:cols w:space="720"/>
        </w:sectPr>
      </w:pPr>
    </w:p>
    <w:tbl>
      <w:tblPr>
        <w:tblW w:w="14431" w:type="dxa"/>
        <w:tblLook w:val="04A0" w:firstRow="1" w:lastRow="0" w:firstColumn="1" w:lastColumn="0" w:noHBand="0" w:noVBand="1"/>
      </w:tblPr>
      <w:tblGrid>
        <w:gridCol w:w="4378"/>
        <w:gridCol w:w="4378"/>
        <w:gridCol w:w="5675"/>
      </w:tblGrid>
      <w:tr w:rsidR="00DD796B" w:rsidTr="00DD796B">
        <w:tc>
          <w:tcPr>
            <w:tcW w:w="4378" w:type="dxa"/>
          </w:tcPr>
          <w:p w:rsidR="00DD796B" w:rsidRDefault="00DD796B">
            <w:pPr>
              <w:spacing w:after="0" w:line="240" w:lineRule="auto"/>
              <w:rPr>
                <w:rFonts w:eastAsia="Calibri"/>
                <w:color w:val="auto"/>
                <w:sz w:val="26"/>
                <w:szCs w:val="26"/>
              </w:rPr>
            </w:pPr>
          </w:p>
          <w:p w:rsidR="00DD796B" w:rsidRDefault="00DD796B">
            <w:pPr>
              <w:spacing w:after="0" w:line="240" w:lineRule="auto"/>
              <w:rPr>
                <w:rFonts w:eastAsia="Calibri"/>
                <w:sz w:val="26"/>
                <w:szCs w:val="26"/>
              </w:rPr>
            </w:pPr>
          </w:p>
          <w:p w:rsidR="00DD796B" w:rsidRDefault="00DD796B">
            <w:pPr>
              <w:spacing w:after="0" w:line="240" w:lineRule="auto"/>
              <w:rPr>
                <w:rFonts w:eastAsia="Calibri"/>
                <w:sz w:val="26"/>
                <w:szCs w:val="26"/>
              </w:rPr>
            </w:pPr>
          </w:p>
          <w:p w:rsidR="00DD796B" w:rsidRDefault="00DD796B">
            <w:pPr>
              <w:spacing w:after="0" w:line="240" w:lineRule="auto"/>
              <w:rPr>
                <w:rFonts w:eastAsia="Calibri"/>
                <w:sz w:val="26"/>
                <w:szCs w:val="26"/>
              </w:rPr>
            </w:pPr>
          </w:p>
          <w:p w:rsidR="00DD796B" w:rsidRDefault="00DD796B">
            <w:pPr>
              <w:spacing w:after="0" w:line="240" w:lineRule="auto"/>
              <w:ind w:right="2574"/>
              <w:rPr>
                <w:rFonts w:ascii="YS Text" w:hAnsi="YS Text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Заведующий</w:t>
            </w:r>
          </w:p>
        </w:tc>
        <w:tc>
          <w:tcPr>
            <w:tcW w:w="3272" w:type="dxa"/>
            <w:hideMark/>
          </w:tcPr>
          <w:p w:rsidR="00DD796B" w:rsidRDefault="00DD796B">
            <w:pPr>
              <w:spacing w:after="0" w:line="240" w:lineRule="auto"/>
              <w:rPr>
                <w:rFonts w:ascii="YS Text" w:hAnsi="YS Text"/>
                <w:sz w:val="26"/>
                <w:szCs w:val="26"/>
              </w:rPr>
            </w:pPr>
            <w:r>
              <w:rPr>
                <w:rFonts w:ascii="Calibri" w:hAnsi="Calibri"/>
                <w:noProof/>
                <w:color w:val="auto"/>
                <w:sz w:val="22"/>
              </w:rPr>
              <w:drawing>
                <wp:anchor distT="0" distB="0" distL="114300" distR="114300" simplePos="0" relativeHeight="251660288" behindDoc="0" locked="0" layoutInCell="1" allowOverlap="0">
                  <wp:simplePos x="0" y="0"/>
                  <wp:positionH relativeFrom="margin">
                    <wp:posOffset>117475</wp:posOffset>
                  </wp:positionH>
                  <wp:positionV relativeFrom="paragraph">
                    <wp:posOffset>111125</wp:posOffset>
                  </wp:positionV>
                  <wp:extent cx="1924050" cy="1630680"/>
                  <wp:effectExtent l="0" t="0" r="0" b="7620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16306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81" w:type="dxa"/>
          </w:tcPr>
          <w:p w:rsidR="00DD796B" w:rsidRDefault="00DD796B">
            <w:pPr>
              <w:spacing w:after="0" w:line="240" w:lineRule="auto"/>
              <w:rPr>
                <w:rFonts w:eastAsia="Calibri"/>
                <w:color w:val="auto"/>
                <w:sz w:val="26"/>
                <w:szCs w:val="26"/>
              </w:rPr>
            </w:pPr>
          </w:p>
          <w:p w:rsidR="00DD796B" w:rsidRDefault="00DD796B">
            <w:pPr>
              <w:spacing w:after="0" w:line="240" w:lineRule="auto"/>
              <w:rPr>
                <w:rFonts w:eastAsia="Calibri"/>
                <w:sz w:val="26"/>
                <w:szCs w:val="26"/>
              </w:rPr>
            </w:pPr>
          </w:p>
          <w:p w:rsidR="00DD796B" w:rsidRDefault="00DD796B">
            <w:pPr>
              <w:spacing w:after="0" w:line="240" w:lineRule="auto"/>
              <w:ind w:right="2993"/>
              <w:rPr>
                <w:rFonts w:eastAsia="Calibri"/>
                <w:sz w:val="26"/>
                <w:szCs w:val="26"/>
              </w:rPr>
            </w:pPr>
          </w:p>
          <w:p w:rsidR="00DD796B" w:rsidRDefault="00DD796B">
            <w:pPr>
              <w:spacing w:after="0" w:line="240" w:lineRule="auto"/>
              <w:ind w:right="2993"/>
              <w:rPr>
                <w:rFonts w:ascii="YS Text" w:hAnsi="YS Text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С П Бондаренко</w:t>
            </w:r>
          </w:p>
        </w:tc>
      </w:tr>
    </w:tbl>
    <w:p w:rsidR="0046472D" w:rsidRDefault="0046472D" w:rsidP="00DD796B">
      <w:pPr>
        <w:spacing w:after="33" w:line="230" w:lineRule="auto"/>
        <w:ind w:right="-2716" w:firstLine="9"/>
        <w:jc w:val="left"/>
      </w:pPr>
    </w:p>
    <w:sectPr w:rsidR="0046472D">
      <w:type w:val="continuous"/>
      <w:pgSz w:w="11900" w:h="16820"/>
      <w:pgMar w:top="581" w:right="3346" w:bottom="13093" w:left="92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E02FCA"/>
    <w:multiLevelType w:val="hybridMultilevel"/>
    <w:tmpl w:val="1D1E7F62"/>
    <w:lvl w:ilvl="0" w:tplc="5B984744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5C796C">
      <w:start w:val="1"/>
      <w:numFmt w:val="lowerLetter"/>
      <w:lvlText w:val="%2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701DC8">
      <w:start w:val="1"/>
      <w:numFmt w:val="lowerRoman"/>
      <w:lvlText w:val="%3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6E34F4">
      <w:start w:val="1"/>
      <w:numFmt w:val="decimal"/>
      <w:lvlText w:val="%4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3A544C">
      <w:start w:val="1"/>
      <w:numFmt w:val="lowerLetter"/>
      <w:lvlText w:val="%5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B61AAA">
      <w:start w:val="1"/>
      <w:numFmt w:val="lowerRoman"/>
      <w:lvlText w:val="%6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7818A4">
      <w:start w:val="1"/>
      <w:numFmt w:val="decimal"/>
      <w:lvlText w:val="%7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ACE34E">
      <w:start w:val="1"/>
      <w:numFmt w:val="lowerLetter"/>
      <w:lvlText w:val="%8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02C9E4">
      <w:start w:val="1"/>
      <w:numFmt w:val="lowerRoman"/>
      <w:lvlText w:val="%9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72D"/>
    <w:rsid w:val="0046472D"/>
    <w:rsid w:val="00A94B4F"/>
    <w:rsid w:val="00B817F6"/>
    <w:rsid w:val="00DD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679E0"/>
  <w15:docId w15:val="{1AD73EF9-9532-4C6D-A7C6-1E791EC61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6" w:line="229" w:lineRule="auto"/>
      <w:ind w:left="14" w:right="4138" w:firstLine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59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7</cp:revision>
  <cp:lastPrinted>2021-11-24T07:05:00Z</cp:lastPrinted>
  <dcterms:created xsi:type="dcterms:W3CDTF">2021-11-23T17:32:00Z</dcterms:created>
  <dcterms:modified xsi:type="dcterms:W3CDTF">2021-11-24T07:09:00Z</dcterms:modified>
</cp:coreProperties>
</file>