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5C3" w:rsidRPr="000B65C3" w:rsidRDefault="000B65C3" w:rsidP="000B65C3">
      <w:pPr>
        <w:framePr w:hSpace="180" w:wrap="around" w:vAnchor="text" w:hAnchor="margin" w:y="1"/>
        <w:spacing w:before="0" w:beforeAutospacing="0"/>
        <w:jc w:val="right"/>
        <w:rPr>
          <w:sz w:val="24"/>
          <w:lang w:val="ru-RU" w:eastAsia="ru-RU"/>
        </w:rPr>
      </w:pPr>
    </w:p>
    <w:p w:rsidR="00EE3EE8" w:rsidRDefault="00EE3EE8" w:rsidP="00EE3EE8">
      <w:pPr>
        <w:pStyle w:val="a3"/>
        <w:jc w:val="center"/>
        <w:rPr>
          <w:rFonts w:ascii="Times New Roman" w:hAnsi="Times New Roman" w:cs="Times New Roman"/>
          <w:sz w:val="24"/>
          <w:szCs w:val="24"/>
        </w:rPr>
      </w:pPr>
      <w:r>
        <w:rPr>
          <w:rFonts w:ascii="Times New Roman" w:hAnsi="Times New Roman" w:cs="Times New Roman"/>
          <w:sz w:val="24"/>
          <w:szCs w:val="24"/>
        </w:rPr>
        <w:t>РЕСПУБЛИКА КРЫМ</w:t>
      </w:r>
    </w:p>
    <w:p w:rsidR="00EE3EE8" w:rsidRDefault="00EE3EE8" w:rsidP="00EE3EE8">
      <w:pPr>
        <w:pStyle w:val="a3"/>
        <w:jc w:val="center"/>
        <w:rPr>
          <w:rFonts w:ascii="Times New Roman" w:hAnsi="Times New Roman" w:cs="Times New Roman"/>
          <w:sz w:val="24"/>
          <w:szCs w:val="24"/>
        </w:rPr>
      </w:pPr>
      <w:r>
        <w:rPr>
          <w:rFonts w:ascii="Times New Roman" w:hAnsi="Times New Roman" w:cs="Times New Roman"/>
          <w:sz w:val="24"/>
          <w:szCs w:val="24"/>
        </w:rPr>
        <w:t>ДЖАНКОЙСКИЙ РАЙОН</w:t>
      </w:r>
    </w:p>
    <w:p w:rsidR="00EE3EE8" w:rsidRDefault="00EE3EE8" w:rsidP="00EE3EE8">
      <w:pPr>
        <w:pStyle w:val="a3"/>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УЧРЕЖДЕНИЕ</w:t>
      </w:r>
    </w:p>
    <w:p w:rsidR="00EE3EE8" w:rsidRDefault="00EE3EE8" w:rsidP="00EE3EE8">
      <w:pPr>
        <w:pStyle w:val="a3"/>
        <w:jc w:val="center"/>
        <w:rPr>
          <w:rFonts w:ascii="Times New Roman" w:hAnsi="Times New Roman" w:cs="Times New Roman"/>
          <w:sz w:val="24"/>
          <w:szCs w:val="24"/>
        </w:rPr>
      </w:pPr>
      <w:r>
        <w:rPr>
          <w:rFonts w:ascii="Times New Roman" w:hAnsi="Times New Roman" w:cs="Times New Roman"/>
          <w:sz w:val="24"/>
          <w:szCs w:val="24"/>
        </w:rPr>
        <w:t>«НОВОКРЫМСКИЙ ДЕТСКИЙ САД «РОМАШКА»</w:t>
      </w:r>
    </w:p>
    <w:p w:rsidR="00EE3EE8" w:rsidRDefault="00EE3EE8" w:rsidP="00EE3EE8">
      <w:pPr>
        <w:pStyle w:val="a3"/>
        <w:jc w:val="center"/>
        <w:rPr>
          <w:rFonts w:ascii="Times New Roman" w:hAnsi="Times New Roman" w:cs="Times New Roman"/>
          <w:sz w:val="24"/>
          <w:szCs w:val="24"/>
        </w:rPr>
      </w:pPr>
    </w:p>
    <w:tbl>
      <w:tblPr>
        <w:tblW w:w="0" w:type="auto"/>
        <w:tblInd w:w="162" w:type="dxa"/>
        <w:tblBorders>
          <w:top w:val="thickThinSmallGap" w:sz="12" w:space="0" w:color="auto"/>
        </w:tblBorders>
        <w:tblLook w:val="04A0" w:firstRow="1" w:lastRow="0" w:firstColumn="1" w:lastColumn="0" w:noHBand="0" w:noVBand="1"/>
      </w:tblPr>
      <w:tblGrid>
        <w:gridCol w:w="9081"/>
      </w:tblGrid>
      <w:tr w:rsidR="00EE3EE8" w:rsidRPr="00262DA9" w:rsidTr="00EE3EE8">
        <w:trPr>
          <w:trHeight w:val="640"/>
        </w:trPr>
        <w:tc>
          <w:tcPr>
            <w:tcW w:w="9195" w:type="dxa"/>
            <w:tcBorders>
              <w:top w:val="thickThinSmallGap" w:sz="12" w:space="0" w:color="auto"/>
              <w:left w:val="nil"/>
              <w:bottom w:val="nil"/>
              <w:right w:val="nil"/>
            </w:tcBorders>
          </w:tcPr>
          <w:p w:rsidR="00EE3EE8" w:rsidRDefault="00EE3EE8" w:rsidP="00EE3EE8">
            <w:pPr>
              <w:keepNext/>
              <w:tabs>
                <w:tab w:val="left" w:pos="0"/>
              </w:tabs>
              <w:suppressAutoHyphens/>
              <w:spacing w:before="0" w:beforeAutospacing="0" w:after="0"/>
              <w:jc w:val="center"/>
              <w:outlineLvl w:val="0"/>
              <w:rPr>
                <w:rFonts w:ascii="Times New Roman" w:hAnsi="Times New Roman" w:cs="Times New Roman"/>
                <w:b/>
                <w:i/>
                <w:szCs w:val="24"/>
                <w:lang w:val="ru-RU"/>
              </w:rPr>
            </w:pPr>
            <w:r w:rsidRPr="00EE3EE8">
              <w:rPr>
                <w:rFonts w:ascii="Times New Roman" w:hAnsi="Times New Roman" w:cs="Times New Roman"/>
                <w:b/>
                <w:i/>
                <w:szCs w:val="24"/>
                <w:lang w:val="ru-RU"/>
              </w:rPr>
              <w:t>296133, Российская Федерация, Республика Крым, Джанкойский район,</w:t>
            </w:r>
          </w:p>
          <w:p w:rsidR="00EE3EE8" w:rsidRPr="00EE3EE8" w:rsidRDefault="00EE3EE8" w:rsidP="00EE3EE8">
            <w:pPr>
              <w:keepNext/>
              <w:tabs>
                <w:tab w:val="left" w:pos="0"/>
              </w:tabs>
              <w:suppressAutoHyphens/>
              <w:spacing w:before="0" w:beforeAutospacing="0" w:after="0"/>
              <w:jc w:val="center"/>
              <w:outlineLvl w:val="0"/>
              <w:rPr>
                <w:rFonts w:ascii="Times New Roman" w:hAnsi="Times New Roman" w:cs="Times New Roman"/>
                <w:b/>
                <w:i/>
                <w:szCs w:val="24"/>
                <w:lang w:val="ru-RU"/>
              </w:rPr>
            </w:pPr>
            <w:r w:rsidRPr="00EE3EE8">
              <w:rPr>
                <w:rFonts w:ascii="Times New Roman" w:hAnsi="Times New Roman" w:cs="Times New Roman"/>
                <w:b/>
                <w:i/>
                <w:szCs w:val="24"/>
                <w:lang w:val="ru-RU"/>
              </w:rPr>
              <w:t xml:space="preserve">с. Новокрымское, ул. Крымская, д.37 </w:t>
            </w:r>
          </w:p>
          <w:p w:rsidR="00EE3EE8" w:rsidRDefault="00EE3EE8" w:rsidP="00EE3EE8">
            <w:pPr>
              <w:keepNext/>
              <w:tabs>
                <w:tab w:val="left" w:pos="0"/>
              </w:tabs>
              <w:suppressAutoHyphens/>
              <w:spacing w:before="0" w:beforeAutospacing="0" w:after="0"/>
              <w:jc w:val="center"/>
              <w:outlineLvl w:val="0"/>
              <w:rPr>
                <w:rFonts w:ascii="Times New Roman" w:hAnsi="Times New Roman" w:cs="Times New Roman"/>
                <w:b/>
                <w:sz w:val="24"/>
                <w:szCs w:val="24"/>
              </w:rPr>
            </w:pPr>
            <w:r>
              <w:rPr>
                <w:rFonts w:ascii="Times New Roman" w:hAnsi="Times New Roman" w:cs="Times New Roman"/>
                <w:i/>
                <w:szCs w:val="24"/>
              </w:rPr>
              <w:t>e-mail:</w:t>
            </w:r>
            <w:r>
              <w:rPr>
                <w:rFonts w:ascii="Times New Roman" w:hAnsi="Times New Roman" w:cs="Times New Roman"/>
                <w:b/>
                <w:i/>
                <w:szCs w:val="24"/>
              </w:rPr>
              <w:t xml:space="preserve"> </w:t>
            </w:r>
            <w:hyperlink r:id="rId6" w:history="1">
              <w:r w:rsidRPr="00790398">
                <w:rPr>
                  <w:rFonts w:ascii="Times New Roman" w:hAnsi="Times New Roman" w:cs="Times New Roman"/>
                  <w:b/>
                  <w:i/>
                  <w:sz w:val="23"/>
                  <w:szCs w:val="23"/>
                  <w:shd w:val="clear" w:color="auto" w:fill="FFFFFF"/>
                </w:rPr>
                <w:t>sadik_novokrimsky-djanoyrayon@crimeaedu.ru</w:t>
              </w:r>
            </w:hyperlink>
          </w:p>
        </w:tc>
      </w:tr>
    </w:tbl>
    <w:p w:rsidR="000B65C3" w:rsidRPr="00EE3EE8" w:rsidRDefault="000B65C3" w:rsidP="000B65C3">
      <w:pPr>
        <w:spacing w:before="0" w:beforeAutospacing="0" w:after="0" w:afterAutospacing="0" w:line="276" w:lineRule="auto"/>
        <w:jc w:val="right"/>
        <w:rPr>
          <w:rFonts w:ascii="Times New Roman" w:eastAsia="Calibri" w:hAnsi="Times New Roman" w:cs="Times New Roman"/>
          <w:b/>
          <w:sz w:val="24"/>
          <w:szCs w:val="24"/>
        </w:rPr>
      </w:pPr>
    </w:p>
    <w:p w:rsidR="000B65C3" w:rsidRPr="00EE3EE8" w:rsidRDefault="000B65C3" w:rsidP="000B65C3">
      <w:pPr>
        <w:spacing w:before="0" w:beforeAutospacing="0" w:after="0" w:afterAutospacing="0" w:line="276" w:lineRule="auto"/>
        <w:jc w:val="right"/>
        <w:rPr>
          <w:rFonts w:ascii="Times New Roman" w:eastAsia="Calibri" w:hAnsi="Times New Roman" w:cs="Times New Roman"/>
          <w:b/>
          <w:sz w:val="24"/>
          <w:szCs w:val="24"/>
        </w:rPr>
      </w:pPr>
    </w:p>
    <w:p w:rsidR="003E44B8" w:rsidRPr="000B65C3" w:rsidRDefault="000B65C3" w:rsidP="000B65C3">
      <w:pPr>
        <w:spacing w:before="0" w:beforeAutospacing="0" w:after="0" w:afterAutospacing="0" w:line="276" w:lineRule="auto"/>
        <w:jc w:val="right"/>
        <w:rPr>
          <w:rFonts w:ascii="Times New Roman" w:eastAsia="Calibri" w:hAnsi="Times New Roman" w:cs="Times New Roman"/>
          <w:b/>
          <w:sz w:val="24"/>
          <w:szCs w:val="24"/>
          <w:lang w:val="ru-RU"/>
        </w:rPr>
      </w:pPr>
      <w:r w:rsidRPr="000B65C3">
        <w:rPr>
          <w:rFonts w:ascii="Times New Roman" w:eastAsia="Calibri" w:hAnsi="Times New Roman" w:cs="Times New Roman"/>
          <w:b/>
          <w:sz w:val="24"/>
          <w:szCs w:val="24"/>
          <w:lang w:val="ru-RU"/>
        </w:rPr>
        <w:t>УТВЕРЖДАЮ:</w:t>
      </w:r>
    </w:p>
    <w:p w:rsidR="000B65C3" w:rsidRDefault="000B65C3" w:rsidP="000B65C3">
      <w:pPr>
        <w:spacing w:before="0" w:beforeAutospacing="0" w:after="0" w:afterAutospacing="0" w:line="276" w:lineRule="auto"/>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Заведующий МДОУ «</w:t>
      </w:r>
      <w:r w:rsidR="00EE3EE8">
        <w:rPr>
          <w:rFonts w:ascii="Times New Roman" w:eastAsia="Calibri" w:hAnsi="Times New Roman" w:cs="Times New Roman"/>
          <w:sz w:val="24"/>
          <w:szCs w:val="24"/>
          <w:lang w:val="ru-RU"/>
        </w:rPr>
        <w:t>Новокрымский</w:t>
      </w:r>
    </w:p>
    <w:p w:rsidR="000B65C3" w:rsidRDefault="000B65C3" w:rsidP="000B65C3">
      <w:pPr>
        <w:spacing w:before="0" w:beforeAutospacing="0" w:after="0" w:afterAutospacing="0" w:line="276" w:lineRule="auto"/>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детский сад «Ромашка»</w:t>
      </w:r>
    </w:p>
    <w:p w:rsidR="000B65C3" w:rsidRPr="000B65C3" w:rsidRDefault="000B65C3" w:rsidP="000B65C3">
      <w:pPr>
        <w:spacing w:before="0" w:beforeAutospacing="0" w:after="0" w:afterAutospacing="0" w:line="276" w:lineRule="auto"/>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_____________</w:t>
      </w:r>
      <w:proofErr w:type="spellStart"/>
      <w:r w:rsidR="00EE3EE8">
        <w:rPr>
          <w:rFonts w:ascii="Times New Roman" w:eastAsia="Calibri" w:hAnsi="Times New Roman" w:cs="Times New Roman"/>
          <w:sz w:val="24"/>
          <w:szCs w:val="24"/>
          <w:lang w:val="ru-RU"/>
        </w:rPr>
        <w:t>Е.П.Апти</w:t>
      </w:r>
      <w:proofErr w:type="spellEnd"/>
    </w:p>
    <w:p w:rsidR="000B65C3" w:rsidRDefault="000B65C3" w:rsidP="003E44B8">
      <w:pPr>
        <w:spacing w:line="276" w:lineRule="auto"/>
        <w:rPr>
          <w:rFonts w:ascii="Calibri" w:eastAsia="Calibri" w:hAnsi="Calibri"/>
          <w:lang w:val="ru-RU"/>
        </w:rPr>
      </w:pPr>
    </w:p>
    <w:p w:rsidR="000B65C3" w:rsidRDefault="000B65C3" w:rsidP="003E44B8">
      <w:pPr>
        <w:spacing w:line="276" w:lineRule="auto"/>
        <w:rPr>
          <w:rFonts w:ascii="Calibri" w:eastAsia="Calibri" w:hAnsi="Calibri"/>
          <w:lang w:val="ru-RU"/>
        </w:rPr>
      </w:pPr>
    </w:p>
    <w:p w:rsidR="000B65C3" w:rsidRPr="000B65C3" w:rsidRDefault="000B65C3" w:rsidP="003E44B8">
      <w:pPr>
        <w:spacing w:line="276" w:lineRule="auto"/>
        <w:rPr>
          <w:rFonts w:ascii="Calibri" w:eastAsia="Calibri" w:hAnsi="Calibri"/>
          <w:vanish/>
          <w:lang w:val="ru-RU"/>
        </w:rPr>
      </w:pPr>
    </w:p>
    <w:p w:rsidR="003E44B8" w:rsidRPr="003E44B8" w:rsidRDefault="003E44B8" w:rsidP="003E44B8">
      <w:pPr>
        <w:ind w:left="-567" w:firstLine="567"/>
        <w:jc w:val="center"/>
        <w:rPr>
          <w:rFonts w:eastAsia="Calibri"/>
          <w:b/>
          <w:bCs/>
          <w:color w:val="000000"/>
          <w:sz w:val="32"/>
          <w:szCs w:val="32"/>
          <w:lang w:val="ru-RU" w:eastAsia="ru-RU"/>
        </w:rPr>
      </w:pPr>
    </w:p>
    <w:p w:rsidR="003E44B8" w:rsidRDefault="003E44B8" w:rsidP="003E44B8">
      <w:pPr>
        <w:spacing w:before="0" w:beforeAutospacing="0" w:after="0" w:afterAutospacing="0"/>
        <w:jc w:val="center"/>
        <w:rPr>
          <w:rFonts w:eastAsia="Calibri"/>
          <w:b/>
          <w:bCs/>
          <w:sz w:val="28"/>
          <w:szCs w:val="28"/>
          <w:lang w:val="ru-RU" w:eastAsia="ru-RU"/>
        </w:rPr>
      </w:pPr>
    </w:p>
    <w:p w:rsidR="003E44B8" w:rsidRPr="003E44B8" w:rsidRDefault="003E44B8" w:rsidP="003E44B8">
      <w:pPr>
        <w:spacing w:before="0" w:beforeAutospacing="0" w:after="0" w:afterAutospacing="0"/>
        <w:jc w:val="center"/>
        <w:rPr>
          <w:rFonts w:eastAsia="Calibri"/>
          <w:b/>
          <w:bCs/>
          <w:sz w:val="28"/>
          <w:szCs w:val="28"/>
          <w:lang w:val="ru-RU" w:eastAsia="ru-RU"/>
        </w:rPr>
      </w:pPr>
      <w:r w:rsidRPr="003E44B8">
        <w:rPr>
          <w:rFonts w:eastAsia="Calibri"/>
          <w:b/>
          <w:bCs/>
          <w:sz w:val="28"/>
          <w:szCs w:val="28"/>
          <w:lang w:val="ru-RU" w:eastAsia="ru-RU"/>
        </w:rPr>
        <w:t>РАБОЧАЯ ПРОГРАММА</w:t>
      </w:r>
    </w:p>
    <w:p w:rsidR="003E44B8" w:rsidRPr="003E44B8" w:rsidRDefault="003E44B8" w:rsidP="003E44B8">
      <w:pPr>
        <w:spacing w:before="0" w:beforeAutospacing="0" w:after="0" w:afterAutospacing="0"/>
        <w:jc w:val="center"/>
        <w:rPr>
          <w:iCs/>
          <w:sz w:val="28"/>
          <w:szCs w:val="28"/>
          <w:lang w:val="ru-RU" w:eastAsia="ru-RU"/>
        </w:rPr>
      </w:pPr>
      <w:r>
        <w:rPr>
          <w:rFonts w:eastAsia="Calibri"/>
          <w:b/>
          <w:bCs/>
          <w:sz w:val="28"/>
          <w:szCs w:val="28"/>
          <w:lang w:val="ru-RU" w:eastAsia="ru-RU"/>
        </w:rPr>
        <w:t>ВОСПИТАНИЯ</w:t>
      </w:r>
    </w:p>
    <w:p w:rsidR="003E44B8" w:rsidRPr="003E44B8" w:rsidRDefault="003E44B8" w:rsidP="003E44B8">
      <w:pPr>
        <w:suppressAutoHyphens/>
        <w:spacing w:before="0" w:beforeAutospacing="0" w:after="0" w:afterAutospacing="0"/>
        <w:jc w:val="center"/>
        <w:rPr>
          <w:rFonts w:eastAsia="Calibri"/>
          <w:bCs/>
          <w:sz w:val="28"/>
          <w:szCs w:val="28"/>
          <w:lang w:val="ru-RU" w:eastAsia="ar-SA"/>
        </w:rPr>
      </w:pPr>
      <w:r w:rsidRPr="003E44B8">
        <w:rPr>
          <w:rFonts w:eastAsia="Calibri"/>
          <w:bCs/>
          <w:sz w:val="28"/>
          <w:szCs w:val="28"/>
          <w:lang w:val="ru-RU" w:eastAsia="ar-SA"/>
        </w:rPr>
        <w:t>составлена на основе «Основной образовательной программы</w:t>
      </w:r>
    </w:p>
    <w:p w:rsidR="003E44B8" w:rsidRPr="000B65C3" w:rsidRDefault="003E44B8" w:rsidP="003E44B8">
      <w:pPr>
        <w:suppressAutoHyphens/>
        <w:spacing w:before="0" w:beforeAutospacing="0" w:after="0" w:afterAutospacing="0"/>
        <w:jc w:val="center"/>
        <w:rPr>
          <w:rFonts w:eastAsia="Calibri"/>
          <w:bCs/>
          <w:sz w:val="28"/>
          <w:szCs w:val="28"/>
          <w:lang w:val="ru-RU" w:eastAsia="ar-SA"/>
        </w:rPr>
      </w:pPr>
      <w:r w:rsidRPr="000B65C3">
        <w:rPr>
          <w:rFonts w:eastAsia="Calibri"/>
          <w:bCs/>
          <w:sz w:val="28"/>
          <w:szCs w:val="28"/>
          <w:lang w:val="ru-RU" w:eastAsia="ar-SA"/>
        </w:rPr>
        <w:t>Муниципального дошкольного образовательного учреждения</w:t>
      </w:r>
    </w:p>
    <w:p w:rsidR="003E44B8" w:rsidRPr="000B65C3" w:rsidRDefault="003E44B8" w:rsidP="003E44B8">
      <w:pPr>
        <w:suppressAutoHyphens/>
        <w:spacing w:before="0" w:beforeAutospacing="0" w:after="0" w:afterAutospacing="0"/>
        <w:jc w:val="center"/>
        <w:rPr>
          <w:rFonts w:eastAsia="Calibri"/>
          <w:bCs/>
          <w:sz w:val="28"/>
          <w:szCs w:val="28"/>
          <w:lang w:val="ru-RU" w:eastAsia="ar-SA"/>
        </w:rPr>
      </w:pPr>
      <w:r w:rsidRPr="000B65C3">
        <w:rPr>
          <w:rFonts w:eastAsia="Calibri"/>
          <w:bCs/>
          <w:sz w:val="28"/>
          <w:szCs w:val="28"/>
          <w:lang w:val="ru-RU" w:eastAsia="ar-SA"/>
        </w:rPr>
        <w:t>«</w:t>
      </w:r>
      <w:r w:rsidR="00EE3EE8">
        <w:rPr>
          <w:rFonts w:eastAsia="Calibri"/>
          <w:bCs/>
          <w:sz w:val="28"/>
          <w:szCs w:val="28"/>
          <w:lang w:val="ru-RU" w:eastAsia="ar-SA"/>
        </w:rPr>
        <w:t>Новокрымский</w:t>
      </w:r>
      <w:r w:rsidRPr="000B65C3">
        <w:rPr>
          <w:rFonts w:eastAsia="Calibri"/>
          <w:bCs/>
          <w:sz w:val="28"/>
          <w:szCs w:val="28"/>
          <w:lang w:val="ru-RU" w:eastAsia="ar-SA"/>
        </w:rPr>
        <w:t xml:space="preserve"> детский сад «Ромашка»</w:t>
      </w:r>
    </w:p>
    <w:p w:rsidR="003E44B8" w:rsidRPr="002540D6" w:rsidRDefault="003E44B8" w:rsidP="003E44B8">
      <w:pPr>
        <w:suppressAutoHyphens/>
        <w:spacing w:before="0" w:beforeAutospacing="0" w:after="0" w:afterAutospacing="0"/>
        <w:jc w:val="center"/>
        <w:rPr>
          <w:rFonts w:eastAsia="Calibri"/>
          <w:bCs/>
          <w:sz w:val="28"/>
          <w:szCs w:val="28"/>
          <w:lang w:eastAsia="ar-SA"/>
        </w:rPr>
      </w:pPr>
      <w:r w:rsidRPr="002540D6">
        <w:rPr>
          <w:rFonts w:eastAsia="Calibri"/>
          <w:bCs/>
          <w:sz w:val="28"/>
          <w:szCs w:val="28"/>
          <w:lang w:eastAsia="ar-SA"/>
        </w:rPr>
        <w:t xml:space="preserve">Джанкойского </w:t>
      </w:r>
      <w:proofErr w:type="spellStart"/>
      <w:r w:rsidRPr="002540D6">
        <w:rPr>
          <w:rFonts w:eastAsia="Calibri"/>
          <w:bCs/>
          <w:sz w:val="28"/>
          <w:szCs w:val="28"/>
          <w:lang w:eastAsia="ar-SA"/>
        </w:rPr>
        <w:t>района</w:t>
      </w:r>
      <w:proofErr w:type="spellEnd"/>
      <w:r w:rsidRPr="002540D6">
        <w:rPr>
          <w:rFonts w:eastAsia="Calibri"/>
          <w:bCs/>
          <w:sz w:val="28"/>
          <w:szCs w:val="28"/>
          <w:lang w:eastAsia="ar-SA"/>
        </w:rPr>
        <w:t xml:space="preserve"> </w:t>
      </w:r>
      <w:proofErr w:type="spellStart"/>
      <w:r w:rsidRPr="002540D6">
        <w:rPr>
          <w:rFonts w:eastAsia="Calibri"/>
          <w:bCs/>
          <w:sz w:val="28"/>
          <w:szCs w:val="28"/>
          <w:lang w:eastAsia="ar-SA"/>
        </w:rPr>
        <w:t>Республики</w:t>
      </w:r>
      <w:proofErr w:type="spellEnd"/>
      <w:r w:rsidRPr="002540D6">
        <w:rPr>
          <w:rFonts w:eastAsia="Calibri"/>
          <w:bCs/>
          <w:sz w:val="28"/>
          <w:szCs w:val="28"/>
          <w:lang w:eastAsia="ar-SA"/>
        </w:rPr>
        <w:t xml:space="preserve"> </w:t>
      </w:r>
      <w:proofErr w:type="spellStart"/>
      <w:r w:rsidRPr="002540D6">
        <w:rPr>
          <w:rFonts w:eastAsia="Calibri"/>
          <w:bCs/>
          <w:sz w:val="28"/>
          <w:szCs w:val="28"/>
          <w:lang w:eastAsia="ar-SA"/>
        </w:rPr>
        <w:t>Крым</w:t>
      </w:r>
      <w:proofErr w:type="spellEnd"/>
    </w:p>
    <w:tbl>
      <w:tblPr>
        <w:tblpPr w:leftFromText="180" w:rightFromText="180" w:vertAnchor="text" w:horzAnchor="margin" w:tblpXSpec="center" w:tblpY="5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792"/>
        <w:gridCol w:w="4623"/>
      </w:tblGrid>
      <w:tr w:rsidR="003E44B8" w:rsidRPr="00EE3EE8" w:rsidTr="003E44B8">
        <w:trPr>
          <w:trHeight w:val="427"/>
        </w:trPr>
        <w:tc>
          <w:tcPr>
            <w:tcW w:w="3792" w:type="dxa"/>
          </w:tcPr>
          <w:p w:rsidR="003E44B8" w:rsidRPr="003E44B8" w:rsidRDefault="003E44B8" w:rsidP="003E44B8">
            <w:pPr>
              <w:suppressAutoHyphens/>
              <w:jc w:val="center"/>
              <w:rPr>
                <w:rFonts w:eastAsia="Calibri"/>
                <w:sz w:val="24"/>
                <w:szCs w:val="24"/>
                <w:lang w:val="ru-RU" w:eastAsia="ar-SA"/>
              </w:rPr>
            </w:pPr>
            <w:r w:rsidRPr="003E44B8">
              <w:rPr>
                <w:rFonts w:eastAsia="Calibri"/>
                <w:sz w:val="24"/>
                <w:szCs w:val="24"/>
                <w:lang w:val="ru-RU" w:eastAsia="ar-SA"/>
              </w:rPr>
              <w:t>Срок реализации программы:</w:t>
            </w:r>
          </w:p>
          <w:p w:rsidR="003E44B8" w:rsidRPr="003E44B8" w:rsidRDefault="003E44B8" w:rsidP="003E44B8">
            <w:pPr>
              <w:suppressAutoHyphens/>
              <w:jc w:val="center"/>
              <w:rPr>
                <w:rFonts w:eastAsia="Calibri"/>
                <w:iCs/>
                <w:color w:val="000000"/>
                <w:sz w:val="24"/>
                <w:szCs w:val="24"/>
                <w:lang w:val="ru-RU" w:eastAsia="ru-RU"/>
              </w:rPr>
            </w:pPr>
            <w:r w:rsidRPr="003E44B8">
              <w:rPr>
                <w:rFonts w:eastAsia="Calibri"/>
                <w:sz w:val="24"/>
                <w:szCs w:val="24"/>
                <w:lang w:val="ru-RU" w:eastAsia="ar-SA"/>
              </w:rPr>
              <w:t xml:space="preserve">Один учебный </w:t>
            </w:r>
            <w:r w:rsidRPr="003E44B8">
              <w:rPr>
                <w:rFonts w:eastAsia="Calibri"/>
                <w:iCs/>
                <w:color w:val="000000"/>
                <w:sz w:val="24"/>
                <w:szCs w:val="24"/>
                <w:lang w:val="ru-RU" w:eastAsia="ru-RU"/>
              </w:rPr>
              <w:t xml:space="preserve"> год.</w:t>
            </w:r>
          </w:p>
          <w:p w:rsidR="003E44B8" w:rsidRPr="002540D6" w:rsidRDefault="003E44B8" w:rsidP="003E44B8">
            <w:pPr>
              <w:suppressAutoHyphens/>
              <w:jc w:val="center"/>
              <w:rPr>
                <w:rFonts w:eastAsia="Calibri"/>
                <w:sz w:val="24"/>
                <w:szCs w:val="24"/>
                <w:lang w:eastAsia="ar-SA"/>
              </w:rPr>
            </w:pPr>
            <w:r>
              <w:rPr>
                <w:rFonts w:eastAsia="Calibri"/>
                <w:iCs/>
                <w:color w:val="000000"/>
                <w:sz w:val="24"/>
                <w:szCs w:val="24"/>
                <w:lang w:eastAsia="ru-RU"/>
              </w:rPr>
              <w:t>(202</w:t>
            </w:r>
            <w:r>
              <w:rPr>
                <w:rFonts w:eastAsia="Calibri"/>
                <w:iCs/>
                <w:color w:val="000000"/>
                <w:sz w:val="24"/>
                <w:szCs w:val="24"/>
                <w:lang w:val="ru-RU" w:eastAsia="ru-RU"/>
              </w:rPr>
              <w:t>3</w:t>
            </w:r>
            <w:r>
              <w:rPr>
                <w:rFonts w:eastAsia="Calibri"/>
                <w:iCs/>
                <w:color w:val="000000"/>
                <w:sz w:val="24"/>
                <w:szCs w:val="24"/>
                <w:lang w:eastAsia="ru-RU"/>
              </w:rPr>
              <w:t>-202</w:t>
            </w:r>
            <w:r>
              <w:rPr>
                <w:rFonts w:eastAsia="Calibri"/>
                <w:iCs/>
                <w:color w:val="000000"/>
                <w:sz w:val="24"/>
                <w:szCs w:val="24"/>
                <w:lang w:val="ru-RU" w:eastAsia="ru-RU"/>
              </w:rPr>
              <w:t>4</w:t>
            </w:r>
            <w:r w:rsidR="000B65C3">
              <w:rPr>
                <w:rFonts w:eastAsia="Calibri"/>
                <w:iCs/>
                <w:color w:val="000000"/>
                <w:sz w:val="24"/>
                <w:szCs w:val="24"/>
                <w:lang w:eastAsia="ru-RU"/>
              </w:rPr>
              <w:t>г.</w:t>
            </w:r>
            <w:r w:rsidRPr="002540D6">
              <w:rPr>
                <w:rFonts w:eastAsia="Calibri"/>
                <w:iCs/>
                <w:color w:val="000000"/>
                <w:sz w:val="24"/>
                <w:szCs w:val="24"/>
                <w:lang w:eastAsia="ru-RU"/>
              </w:rPr>
              <w:t>)</w:t>
            </w:r>
          </w:p>
          <w:p w:rsidR="003E44B8" w:rsidRPr="002540D6" w:rsidRDefault="003E44B8" w:rsidP="003E44B8">
            <w:pPr>
              <w:spacing w:after="200" w:line="276" w:lineRule="auto"/>
              <w:jc w:val="center"/>
              <w:rPr>
                <w:rFonts w:ascii="Calibri" w:eastAsia="Calibri" w:hAnsi="Calibri"/>
                <w:sz w:val="28"/>
              </w:rPr>
            </w:pPr>
          </w:p>
        </w:tc>
        <w:tc>
          <w:tcPr>
            <w:tcW w:w="4623" w:type="dxa"/>
          </w:tcPr>
          <w:p w:rsidR="003E44B8" w:rsidRDefault="003E44B8" w:rsidP="003E44B8">
            <w:pPr>
              <w:rPr>
                <w:rFonts w:eastAsia="Calibri"/>
                <w:sz w:val="24"/>
                <w:szCs w:val="24"/>
                <w:lang w:val="ru-RU"/>
              </w:rPr>
            </w:pPr>
            <w:r>
              <w:rPr>
                <w:rFonts w:eastAsia="Calibri"/>
                <w:sz w:val="24"/>
                <w:szCs w:val="24"/>
                <w:lang w:val="ru-RU"/>
              </w:rPr>
              <w:t xml:space="preserve">Старший воспитатель </w:t>
            </w:r>
          </w:p>
          <w:p w:rsidR="003E44B8" w:rsidRPr="003E44B8" w:rsidRDefault="00EE3EE8" w:rsidP="003E44B8">
            <w:pPr>
              <w:rPr>
                <w:rFonts w:eastAsia="Calibri"/>
                <w:sz w:val="24"/>
                <w:szCs w:val="24"/>
                <w:lang w:val="ru-RU"/>
              </w:rPr>
            </w:pPr>
            <w:proofErr w:type="spellStart"/>
            <w:r>
              <w:rPr>
                <w:rFonts w:eastAsia="Calibri"/>
                <w:sz w:val="24"/>
                <w:szCs w:val="24"/>
                <w:lang w:val="ru-RU"/>
              </w:rPr>
              <w:t>Апти</w:t>
            </w:r>
            <w:proofErr w:type="spellEnd"/>
            <w:r>
              <w:rPr>
                <w:rFonts w:eastAsia="Calibri"/>
                <w:sz w:val="24"/>
                <w:szCs w:val="24"/>
                <w:lang w:val="ru-RU"/>
              </w:rPr>
              <w:t xml:space="preserve"> Е.П.</w:t>
            </w:r>
          </w:p>
        </w:tc>
      </w:tr>
    </w:tbl>
    <w:p w:rsidR="000F628A" w:rsidRDefault="000F628A" w:rsidP="003E44B8">
      <w:pPr>
        <w:rPr>
          <w:rFonts w:eastAsia="Calibri"/>
          <w:sz w:val="28"/>
          <w:lang w:val="ru-RU"/>
        </w:rPr>
      </w:pPr>
    </w:p>
    <w:p w:rsidR="000F628A" w:rsidRPr="003E44B8" w:rsidRDefault="000F628A" w:rsidP="003E44B8">
      <w:pPr>
        <w:rPr>
          <w:rFonts w:eastAsia="Calibri"/>
          <w:sz w:val="28"/>
          <w:lang w:val="ru-RU"/>
        </w:rPr>
      </w:pPr>
    </w:p>
    <w:p w:rsidR="003E44B8" w:rsidRPr="003E44B8" w:rsidRDefault="000B65C3" w:rsidP="003E44B8">
      <w:pPr>
        <w:jc w:val="center"/>
        <w:rPr>
          <w:rFonts w:eastAsia="Calibri"/>
          <w:sz w:val="24"/>
          <w:szCs w:val="24"/>
          <w:lang w:val="ru-RU"/>
        </w:rPr>
      </w:pPr>
      <w:r>
        <w:rPr>
          <w:rFonts w:eastAsia="Calibri"/>
          <w:sz w:val="24"/>
          <w:szCs w:val="24"/>
          <w:lang w:val="ru-RU"/>
        </w:rPr>
        <w:t xml:space="preserve">с. </w:t>
      </w:r>
      <w:r w:rsidR="00EE3EE8">
        <w:rPr>
          <w:rFonts w:eastAsia="Calibri"/>
          <w:sz w:val="24"/>
          <w:szCs w:val="24"/>
          <w:lang w:val="ru-RU"/>
        </w:rPr>
        <w:t>Новокрымское</w:t>
      </w:r>
      <w:r w:rsidR="003E44B8">
        <w:rPr>
          <w:rFonts w:eastAsia="Calibri"/>
          <w:sz w:val="24"/>
          <w:szCs w:val="24"/>
          <w:lang w:val="ru-RU"/>
        </w:rPr>
        <w:t>, 2023</w:t>
      </w:r>
    </w:p>
    <w:p w:rsidR="003E44B8" w:rsidRPr="003E44B8" w:rsidRDefault="003E44B8">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p>
    <w:p w:rsidR="00EE3EE8" w:rsidRDefault="00EE3EE8">
      <w:pPr>
        <w:spacing w:line="600" w:lineRule="atLeast"/>
        <w:rPr>
          <w:b/>
          <w:bCs/>
          <w:color w:val="252525"/>
          <w:spacing w:val="-2"/>
          <w:sz w:val="48"/>
          <w:szCs w:val="48"/>
          <w:lang w:val="ru-RU"/>
        </w:rPr>
      </w:pPr>
      <w:r>
        <w:rPr>
          <w:b/>
          <w:bCs/>
          <w:color w:val="252525"/>
          <w:spacing w:val="-2"/>
          <w:sz w:val="48"/>
          <w:szCs w:val="48"/>
          <w:lang w:val="ru-RU"/>
        </w:rPr>
        <w:lastRenderedPageBreak/>
        <w:t>Содержание:</w:t>
      </w:r>
    </w:p>
    <w:tbl>
      <w:tblPr>
        <w:tblStyle w:val="a4"/>
        <w:tblW w:w="0" w:type="auto"/>
        <w:tblLook w:val="04A0" w:firstRow="1" w:lastRow="0" w:firstColumn="1" w:lastColumn="0" w:noHBand="0" w:noVBand="1"/>
      </w:tblPr>
      <w:tblGrid>
        <w:gridCol w:w="534"/>
        <w:gridCol w:w="7796"/>
        <w:gridCol w:w="913"/>
      </w:tblGrid>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sidRPr="00EE3EE8">
              <w:rPr>
                <w:rFonts w:ascii="Times New Roman" w:hAnsi="Times New Roman" w:cs="Times New Roman"/>
                <w:b/>
                <w:bCs/>
                <w:color w:val="252525"/>
                <w:spacing w:val="-2"/>
                <w:sz w:val="24"/>
                <w:szCs w:val="24"/>
                <w:lang w:val="ru-RU"/>
              </w:rPr>
              <w:t>1</w:t>
            </w:r>
          </w:p>
        </w:tc>
        <w:tc>
          <w:tcPr>
            <w:tcW w:w="7796"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b/>
                <w:bCs/>
                <w:color w:val="252525"/>
                <w:spacing w:val="-2"/>
                <w:sz w:val="24"/>
                <w:szCs w:val="48"/>
                <w:lang w:val="ru-RU"/>
              </w:rPr>
              <w:t>1.</w:t>
            </w:r>
            <w:r w:rsidRPr="00EE3EE8">
              <w:rPr>
                <w:b/>
                <w:bCs/>
                <w:color w:val="252525"/>
                <w:spacing w:val="-2"/>
                <w:sz w:val="24"/>
                <w:szCs w:val="48"/>
                <w:lang w:val="ru-RU"/>
              </w:rPr>
              <w:t>Пояснительная записка</w:t>
            </w:r>
            <w:r w:rsidRPr="00EE3EE8">
              <w:rPr>
                <w:b/>
                <w:bCs/>
                <w:color w:val="252525"/>
                <w:spacing w:val="-2"/>
                <w:sz w:val="24"/>
                <w:szCs w:val="48"/>
              </w:rPr>
              <w:t> </w:t>
            </w:r>
          </w:p>
        </w:tc>
        <w:tc>
          <w:tcPr>
            <w:tcW w:w="913"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3стр</w:t>
            </w:r>
          </w:p>
        </w:tc>
      </w:tr>
      <w:tr w:rsidR="00EE3EE8" w:rsidRPr="00EE3EE8" w:rsidTr="00EE3EE8">
        <w:trPr>
          <w:trHeight w:val="628"/>
        </w:trPr>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w:t>
            </w:r>
          </w:p>
        </w:tc>
        <w:tc>
          <w:tcPr>
            <w:tcW w:w="7796" w:type="dxa"/>
          </w:tcPr>
          <w:p w:rsidR="00EE3EE8" w:rsidRPr="00EE3EE8" w:rsidRDefault="00EE3EE8">
            <w:pPr>
              <w:spacing w:line="600" w:lineRule="atLeast"/>
              <w:rPr>
                <w:b/>
                <w:bCs/>
                <w:color w:val="252525"/>
                <w:spacing w:val="-2"/>
                <w:sz w:val="24"/>
                <w:szCs w:val="48"/>
                <w:lang w:val="ru-RU"/>
              </w:rPr>
            </w:pPr>
            <w:r w:rsidRPr="00EE3EE8">
              <w:rPr>
                <w:b/>
                <w:bCs/>
                <w:color w:val="252525"/>
                <w:spacing w:val="-2"/>
                <w:sz w:val="24"/>
                <w:szCs w:val="48"/>
                <w:lang w:val="ru-RU"/>
              </w:rPr>
              <w:t>2. Целевой раздел</w:t>
            </w:r>
          </w:p>
        </w:tc>
        <w:tc>
          <w:tcPr>
            <w:tcW w:w="913"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3стр</w:t>
            </w:r>
          </w:p>
        </w:tc>
      </w:tr>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3</w:t>
            </w:r>
          </w:p>
        </w:tc>
        <w:tc>
          <w:tcPr>
            <w:tcW w:w="7796"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sidRPr="00EE3EE8">
              <w:rPr>
                <w:b/>
                <w:bCs/>
                <w:color w:val="252525"/>
                <w:spacing w:val="-2"/>
                <w:sz w:val="24"/>
                <w:szCs w:val="42"/>
                <w:lang w:val="ru-RU"/>
              </w:rPr>
              <w:t>2.1. Цели и задачи воспитания</w:t>
            </w:r>
            <w:r w:rsidRPr="00EE3EE8">
              <w:rPr>
                <w:b/>
                <w:bCs/>
                <w:color w:val="252525"/>
                <w:spacing w:val="-2"/>
                <w:sz w:val="24"/>
                <w:szCs w:val="42"/>
              </w:rPr>
              <w:t> </w:t>
            </w:r>
          </w:p>
        </w:tc>
        <w:tc>
          <w:tcPr>
            <w:tcW w:w="913"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3стр</w:t>
            </w:r>
          </w:p>
        </w:tc>
      </w:tr>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4</w:t>
            </w:r>
          </w:p>
        </w:tc>
        <w:tc>
          <w:tcPr>
            <w:tcW w:w="7796" w:type="dxa"/>
          </w:tcPr>
          <w:p w:rsidR="00EE3EE8" w:rsidRPr="00EE3EE8" w:rsidRDefault="00EE3EE8">
            <w:pPr>
              <w:spacing w:line="600" w:lineRule="atLeast"/>
              <w:rPr>
                <w:b/>
                <w:bCs/>
                <w:color w:val="252525"/>
                <w:spacing w:val="-2"/>
                <w:sz w:val="42"/>
                <w:szCs w:val="42"/>
                <w:lang w:val="ru-RU"/>
              </w:rPr>
            </w:pPr>
            <w:r w:rsidRPr="00EE3EE8">
              <w:rPr>
                <w:b/>
                <w:bCs/>
                <w:color w:val="252525"/>
                <w:spacing w:val="-2"/>
                <w:sz w:val="24"/>
                <w:szCs w:val="42"/>
                <w:lang w:val="ru-RU"/>
              </w:rPr>
              <w:t>2.2. Требования к планируемым результатам освоения рабочей программы воспитания</w:t>
            </w:r>
          </w:p>
        </w:tc>
        <w:tc>
          <w:tcPr>
            <w:tcW w:w="913"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4стр</w:t>
            </w:r>
          </w:p>
        </w:tc>
      </w:tr>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5</w:t>
            </w:r>
          </w:p>
        </w:tc>
        <w:tc>
          <w:tcPr>
            <w:tcW w:w="7796" w:type="dxa"/>
          </w:tcPr>
          <w:p w:rsidR="00EE3EE8" w:rsidRPr="00A24496" w:rsidRDefault="00A24496">
            <w:pPr>
              <w:spacing w:line="600" w:lineRule="atLeast"/>
              <w:rPr>
                <w:b/>
                <w:bCs/>
                <w:color w:val="252525"/>
                <w:spacing w:val="-2"/>
                <w:sz w:val="48"/>
                <w:szCs w:val="48"/>
                <w:lang w:val="ru-RU"/>
              </w:rPr>
            </w:pPr>
            <w:r w:rsidRPr="00A24496">
              <w:rPr>
                <w:b/>
                <w:bCs/>
                <w:color w:val="252525"/>
                <w:spacing w:val="-2"/>
                <w:sz w:val="24"/>
                <w:szCs w:val="48"/>
                <w:lang w:val="ru-RU"/>
              </w:rPr>
              <w:t>3. Содержательный раздел</w:t>
            </w:r>
          </w:p>
        </w:tc>
        <w:tc>
          <w:tcPr>
            <w:tcW w:w="913" w:type="dxa"/>
          </w:tcPr>
          <w:p w:rsidR="00EE3EE8" w:rsidRPr="00EE3EE8" w:rsidRDefault="00A24496">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8стр</w:t>
            </w:r>
          </w:p>
        </w:tc>
      </w:tr>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6</w:t>
            </w:r>
          </w:p>
        </w:tc>
        <w:tc>
          <w:tcPr>
            <w:tcW w:w="7796" w:type="dxa"/>
          </w:tcPr>
          <w:p w:rsidR="00EE3EE8" w:rsidRPr="00A24496" w:rsidRDefault="00A24496">
            <w:pPr>
              <w:spacing w:line="600" w:lineRule="atLeast"/>
              <w:rPr>
                <w:b/>
                <w:bCs/>
                <w:color w:val="252525"/>
                <w:spacing w:val="-2"/>
                <w:sz w:val="24"/>
                <w:szCs w:val="42"/>
                <w:lang w:val="ru-RU"/>
              </w:rPr>
            </w:pPr>
            <w:r w:rsidRPr="00A24496">
              <w:rPr>
                <w:b/>
                <w:bCs/>
                <w:color w:val="252525"/>
                <w:spacing w:val="-2"/>
                <w:sz w:val="24"/>
                <w:szCs w:val="42"/>
                <w:lang w:val="ru-RU"/>
              </w:rPr>
              <w:t>3.1. Уклад образовательной организации</w:t>
            </w:r>
          </w:p>
        </w:tc>
        <w:tc>
          <w:tcPr>
            <w:tcW w:w="913" w:type="dxa"/>
          </w:tcPr>
          <w:p w:rsidR="00EE3EE8" w:rsidRPr="00EE3EE8" w:rsidRDefault="00A24496">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9стр</w:t>
            </w:r>
          </w:p>
        </w:tc>
      </w:tr>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7</w:t>
            </w:r>
          </w:p>
        </w:tc>
        <w:tc>
          <w:tcPr>
            <w:tcW w:w="7796" w:type="dxa"/>
          </w:tcPr>
          <w:p w:rsidR="00EE3EE8" w:rsidRPr="00A24496" w:rsidRDefault="00A24496">
            <w:pPr>
              <w:spacing w:line="600" w:lineRule="atLeast"/>
              <w:rPr>
                <w:b/>
                <w:bCs/>
                <w:color w:val="252525"/>
                <w:spacing w:val="-2"/>
                <w:sz w:val="42"/>
                <w:szCs w:val="42"/>
                <w:lang w:val="ru-RU"/>
              </w:rPr>
            </w:pPr>
            <w:r w:rsidRPr="00A24496">
              <w:rPr>
                <w:b/>
                <w:bCs/>
                <w:color w:val="252525"/>
                <w:spacing w:val="-2"/>
                <w:sz w:val="24"/>
                <w:szCs w:val="42"/>
                <w:lang w:val="ru-RU"/>
              </w:rPr>
              <w:t>3.2.</w:t>
            </w:r>
            <w:r w:rsidRPr="00A24496">
              <w:rPr>
                <w:b/>
                <w:bCs/>
                <w:color w:val="252525"/>
                <w:spacing w:val="-2"/>
                <w:sz w:val="24"/>
                <w:szCs w:val="42"/>
              </w:rPr>
              <w:t> </w:t>
            </w:r>
            <w:r w:rsidRPr="00A24496">
              <w:rPr>
                <w:b/>
                <w:bCs/>
                <w:color w:val="252525"/>
                <w:spacing w:val="-2"/>
                <w:sz w:val="24"/>
                <w:szCs w:val="42"/>
                <w:lang w:val="ru-RU"/>
              </w:rPr>
              <w:t>Воспитывающая среда ДОО</w:t>
            </w:r>
          </w:p>
        </w:tc>
        <w:tc>
          <w:tcPr>
            <w:tcW w:w="913" w:type="dxa"/>
          </w:tcPr>
          <w:p w:rsidR="00EE3EE8" w:rsidRPr="00EE3EE8" w:rsidRDefault="00A24496">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13стр</w:t>
            </w:r>
          </w:p>
        </w:tc>
      </w:tr>
      <w:tr w:rsidR="00EE3EE8" w:rsidRPr="00EE3EE8" w:rsidTr="00EE3EE8">
        <w:tc>
          <w:tcPr>
            <w:tcW w:w="534" w:type="dxa"/>
          </w:tcPr>
          <w:p w:rsidR="00EE3EE8" w:rsidRPr="00EE3EE8" w:rsidRDefault="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8</w:t>
            </w:r>
          </w:p>
        </w:tc>
        <w:tc>
          <w:tcPr>
            <w:tcW w:w="7796" w:type="dxa"/>
          </w:tcPr>
          <w:p w:rsidR="00EE3EE8" w:rsidRPr="00A24496" w:rsidRDefault="00A24496">
            <w:pPr>
              <w:spacing w:line="600" w:lineRule="atLeast"/>
              <w:rPr>
                <w:b/>
                <w:bCs/>
                <w:color w:val="252525"/>
                <w:spacing w:val="-2"/>
                <w:sz w:val="24"/>
                <w:szCs w:val="42"/>
                <w:lang w:val="ru-RU"/>
              </w:rPr>
            </w:pPr>
            <w:r w:rsidRPr="00A24496">
              <w:rPr>
                <w:b/>
                <w:bCs/>
                <w:color w:val="252525"/>
                <w:spacing w:val="-2"/>
                <w:sz w:val="24"/>
                <w:szCs w:val="42"/>
                <w:lang w:val="ru-RU"/>
              </w:rPr>
              <w:t>3.3.</w:t>
            </w:r>
            <w:r w:rsidRPr="00A24496">
              <w:rPr>
                <w:b/>
                <w:bCs/>
                <w:color w:val="252525"/>
                <w:spacing w:val="-2"/>
                <w:sz w:val="24"/>
                <w:szCs w:val="42"/>
              </w:rPr>
              <w:t> </w:t>
            </w:r>
            <w:r w:rsidRPr="00A24496">
              <w:rPr>
                <w:b/>
                <w:bCs/>
                <w:color w:val="252525"/>
                <w:spacing w:val="-2"/>
                <w:sz w:val="24"/>
                <w:szCs w:val="42"/>
                <w:lang w:val="ru-RU"/>
              </w:rPr>
              <w:t>Общности образовательной организации</w:t>
            </w:r>
          </w:p>
        </w:tc>
        <w:tc>
          <w:tcPr>
            <w:tcW w:w="913" w:type="dxa"/>
          </w:tcPr>
          <w:p w:rsidR="00EE3EE8" w:rsidRPr="00EE3EE8" w:rsidRDefault="00A24496">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14стр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9</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3.4. Задачи воспитания в образовательных областях</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16стр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10</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3.5. Формы совместной деятельности в образовательной организации</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17стр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11</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3.6.</w:t>
            </w:r>
            <w:r w:rsidRPr="00A24496">
              <w:rPr>
                <w:b/>
                <w:bCs/>
                <w:color w:val="252525"/>
                <w:spacing w:val="-2"/>
                <w:sz w:val="24"/>
                <w:szCs w:val="42"/>
              </w:rPr>
              <w:t> </w:t>
            </w:r>
            <w:r w:rsidRPr="00A24496">
              <w:rPr>
                <w:b/>
                <w:bCs/>
                <w:color w:val="252525"/>
                <w:spacing w:val="-2"/>
                <w:sz w:val="24"/>
                <w:szCs w:val="42"/>
                <w:lang w:val="ru-RU"/>
              </w:rPr>
              <w:t>Организация предметно-пространственной среды</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21стр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12</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3.7.</w:t>
            </w:r>
            <w:r w:rsidRPr="00A24496">
              <w:rPr>
                <w:b/>
                <w:bCs/>
                <w:color w:val="252525"/>
                <w:spacing w:val="-2"/>
                <w:sz w:val="24"/>
                <w:szCs w:val="42"/>
              </w:rPr>
              <w:t> </w:t>
            </w:r>
            <w:r w:rsidRPr="00A24496">
              <w:rPr>
                <w:b/>
                <w:bCs/>
                <w:color w:val="252525"/>
                <w:spacing w:val="-2"/>
                <w:sz w:val="24"/>
                <w:szCs w:val="42"/>
                <w:lang w:val="ru-RU"/>
              </w:rPr>
              <w:t>Социальное партнерство</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25стр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13</w:t>
            </w:r>
          </w:p>
        </w:tc>
        <w:tc>
          <w:tcPr>
            <w:tcW w:w="7796" w:type="dxa"/>
          </w:tcPr>
          <w:p w:rsidR="00EE3EE8" w:rsidRPr="00A24496" w:rsidRDefault="00A24496" w:rsidP="00A24496">
            <w:pPr>
              <w:spacing w:line="600" w:lineRule="atLeast"/>
              <w:rPr>
                <w:b/>
                <w:bCs/>
                <w:color w:val="252525"/>
                <w:spacing w:val="-2"/>
                <w:sz w:val="48"/>
                <w:szCs w:val="48"/>
                <w:lang w:val="ru-RU"/>
              </w:rPr>
            </w:pPr>
            <w:r w:rsidRPr="00A24496">
              <w:rPr>
                <w:b/>
                <w:bCs/>
                <w:color w:val="252525"/>
                <w:spacing w:val="-2"/>
                <w:sz w:val="24"/>
                <w:szCs w:val="48"/>
                <w:lang w:val="ru-RU"/>
              </w:rPr>
              <w:t>4. Организационный раздел</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26стр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14</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4.1. Кадровое обеспечение</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26стр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15</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4.2. Нормативно-методическое обеспечение</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28стр</w:t>
            </w:r>
          </w:p>
        </w:tc>
      </w:tr>
      <w:tr w:rsidR="00EE3EE8" w:rsidRPr="00EE3EE8" w:rsidTr="00EE3EE8">
        <w:tc>
          <w:tcPr>
            <w:tcW w:w="534" w:type="dxa"/>
          </w:tcPr>
          <w:p w:rsidR="00EE3EE8" w:rsidRPr="00EE3EE8" w:rsidRDefault="00EE3EE8"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16</w:t>
            </w:r>
          </w:p>
        </w:tc>
        <w:tc>
          <w:tcPr>
            <w:tcW w:w="7796" w:type="dxa"/>
          </w:tcPr>
          <w:p w:rsidR="00EE3EE8" w:rsidRPr="00A24496" w:rsidRDefault="00A24496" w:rsidP="00EE3EE8">
            <w:pPr>
              <w:spacing w:line="600" w:lineRule="atLeast"/>
              <w:rPr>
                <w:b/>
                <w:bCs/>
                <w:color w:val="252525"/>
                <w:spacing w:val="-2"/>
                <w:sz w:val="42"/>
                <w:szCs w:val="42"/>
                <w:lang w:val="ru-RU"/>
              </w:rPr>
            </w:pPr>
            <w:r w:rsidRPr="00A24496">
              <w:rPr>
                <w:b/>
                <w:bCs/>
                <w:color w:val="252525"/>
                <w:spacing w:val="-2"/>
                <w:sz w:val="24"/>
                <w:szCs w:val="42"/>
                <w:lang w:val="ru-RU"/>
              </w:rPr>
              <w:t>4.3. Требования к условиям работы с особыми категориями детей</w:t>
            </w:r>
          </w:p>
        </w:tc>
        <w:tc>
          <w:tcPr>
            <w:tcW w:w="913" w:type="dxa"/>
          </w:tcPr>
          <w:p w:rsidR="00EE3EE8" w:rsidRPr="00EE3EE8" w:rsidRDefault="00A24496" w:rsidP="00EE3EE8">
            <w:pPr>
              <w:spacing w:line="600" w:lineRule="atLeast"/>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28стр</w:t>
            </w:r>
          </w:p>
        </w:tc>
      </w:tr>
    </w:tbl>
    <w:p w:rsidR="00EE3EE8" w:rsidRDefault="00EE3EE8">
      <w:pPr>
        <w:spacing w:line="600" w:lineRule="atLeast"/>
        <w:rPr>
          <w:b/>
          <w:bCs/>
          <w:color w:val="252525"/>
          <w:spacing w:val="-2"/>
          <w:sz w:val="48"/>
          <w:szCs w:val="48"/>
          <w:lang w:val="ru-RU"/>
        </w:rPr>
      </w:pPr>
      <w:bookmarkStart w:id="0" w:name="_GoBack"/>
      <w:bookmarkEnd w:id="0"/>
    </w:p>
    <w:p w:rsidR="00EE3EE8" w:rsidRDefault="00EE3EE8">
      <w:pPr>
        <w:spacing w:line="600" w:lineRule="atLeast"/>
        <w:rPr>
          <w:b/>
          <w:bCs/>
          <w:color w:val="252525"/>
          <w:spacing w:val="-2"/>
          <w:sz w:val="48"/>
          <w:szCs w:val="48"/>
          <w:lang w:val="ru-RU"/>
        </w:rPr>
      </w:pPr>
    </w:p>
    <w:p w:rsidR="00EE3EE8" w:rsidRDefault="00EE3EE8">
      <w:pPr>
        <w:spacing w:line="600" w:lineRule="atLeast"/>
        <w:rPr>
          <w:b/>
          <w:bCs/>
          <w:color w:val="252525"/>
          <w:spacing w:val="-2"/>
          <w:sz w:val="48"/>
          <w:szCs w:val="48"/>
          <w:lang w:val="ru-RU"/>
        </w:rPr>
      </w:pPr>
    </w:p>
    <w:p w:rsidR="00EE3EE8" w:rsidRDefault="00EE3EE8">
      <w:pPr>
        <w:spacing w:line="600" w:lineRule="atLeast"/>
        <w:rPr>
          <w:b/>
          <w:bCs/>
          <w:color w:val="252525"/>
          <w:spacing w:val="-2"/>
          <w:sz w:val="48"/>
          <w:szCs w:val="48"/>
          <w:lang w:val="ru-RU"/>
        </w:rPr>
      </w:pPr>
    </w:p>
    <w:p w:rsidR="000D6CB0" w:rsidRPr="003E44B8" w:rsidRDefault="003E44B8">
      <w:pPr>
        <w:spacing w:line="600" w:lineRule="atLeast"/>
        <w:rPr>
          <w:b/>
          <w:bCs/>
          <w:color w:val="252525"/>
          <w:spacing w:val="-2"/>
          <w:sz w:val="48"/>
          <w:szCs w:val="48"/>
          <w:lang w:val="ru-RU"/>
        </w:rPr>
      </w:pPr>
      <w:r w:rsidRPr="003E44B8">
        <w:rPr>
          <w:b/>
          <w:bCs/>
          <w:color w:val="252525"/>
          <w:spacing w:val="-2"/>
          <w:sz w:val="48"/>
          <w:szCs w:val="48"/>
          <w:lang w:val="ru-RU"/>
        </w:rPr>
        <w:t>1. Пояснительная записка</w:t>
      </w:r>
      <w:r>
        <w:rPr>
          <w:b/>
          <w:bCs/>
          <w:color w:val="252525"/>
          <w:spacing w:val="-2"/>
          <w:sz w:val="48"/>
          <w:szCs w:val="48"/>
        </w:rPr>
        <w:t> </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Рабочая программа воспитания (далее – Программа) муниципального дошкольного образовательного учреждения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w:t>
      </w:r>
      <w:r w:rsidRPr="003E44B8">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Джанкойского района, село Новокрымское </w:t>
      </w:r>
      <w:r w:rsidRPr="003E44B8">
        <w:rPr>
          <w:rFonts w:hAnsi="Times New Roman" w:cs="Times New Roman"/>
          <w:color w:val="000000"/>
          <w:sz w:val="24"/>
          <w:szCs w:val="24"/>
          <w:lang w:val="ru-RU"/>
        </w:rPr>
        <w:t xml:space="preserve">(далее – </w:t>
      </w:r>
      <w:r>
        <w:rPr>
          <w:rFonts w:hAnsi="Times New Roman" w:cs="Times New Roman"/>
          <w:color w:val="000000"/>
          <w:sz w:val="24"/>
          <w:szCs w:val="24"/>
          <w:lang w:val="ru-RU"/>
        </w:rPr>
        <w:t>ДОУ</w:t>
      </w:r>
      <w:r w:rsidRPr="003E44B8">
        <w:rPr>
          <w:rFonts w:hAnsi="Times New Roman" w:cs="Times New Roman"/>
          <w:color w:val="000000"/>
          <w:sz w:val="24"/>
          <w:szCs w:val="24"/>
          <w:lang w:val="ru-RU"/>
        </w:rPr>
        <w:t>) является обязательным компонентом</w:t>
      </w:r>
      <w:r>
        <w:rPr>
          <w:rFonts w:hAnsi="Times New Roman" w:cs="Times New Roman"/>
          <w:color w:val="000000"/>
          <w:sz w:val="24"/>
          <w:szCs w:val="24"/>
        </w:rPr>
        <w:t> </w:t>
      </w:r>
      <w:r w:rsidRPr="003E44B8">
        <w:rPr>
          <w:rFonts w:hAnsi="Times New Roman" w:cs="Times New Roman"/>
          <w:color w:val="000000"/>
          <w:sz w:val="24"/>
          <w:szCs w:val="24"/>
          <w:lang w:val="ru-RU"/>
        </w:rPr>
        <w:t>образовательной программы детского сада.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Содержание Программы разработано на основе следующих нормативно-правовых документов:</w:t>
      </w:r>
    </w:p>
    <w:p w:rsidR="000D6CB0" w:rsidRPr="003E44B8" w:rsidRDefault="003E44B8">
      <w:pPr>
        <w:numPr>
          <w:ilvl w:val="0"/>
          <w:numId w:val="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Федерального закона от 29.12.2012 № 273-ФЗ</w:t>
      </w:r>
      <w:r>
        <w:rPr>
          <w:rFonts w:hAnsi="Times New Roman" w:cs="Times New Roman"/>
          <w:color w:val="000000"/>
          <w:sz w:val="24"/>
          <w:szCs w:val="24"/>
        </w:rPr>
        <w:t> </w:t>
      </w:r>
      <w:r w:rsidRPr="003E44B8">
        <w:rPr>
          <w:rFonts w:hAnsi="Times New Roman" w:cs="Times New Roman"/>
          <w:color w:val="000000"/>
          <w:sz w:val="24"/>
          <w:szCs w:val="24"/>
          <w:lang w:val="ru-RU"/>
        </w:rPr>
        <w:t>«Об образовании в Российской Федерации»;</w:t>
      </w:r>
    </w:p>
    <w:p w:rsidR="000D6CB0" w:rsidRPr="003E44B8" w:rsidRDefault="003E44B8">
      <w:pPr>
        <w:numPr>
          <w:ilvl w:val="0"/>
          <w:numId w:val="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ФГОС ДО, утвержденного приказом </w:t>
      </w:r>
      <w:proofErr w:type="spellStart"/>
      <w:r w:rsidRPr="003E44B8">
        <w:rPr>
          <w:rFonts w:hAnsi="Times New Roman" w:cs="Times New Roman"/>
          <w:color w:val="000000"/>
          <w:sz w:val="24"/>
          <w:szCs w:val="24"/>
          <w:lang w:val="ru-RU"/>
        </w:rPr>
        <w:t>Минобрнауки</w:t>
      </w:r>
      <w:proofErr w:type="spellEnd"/>
      <w:r w:rsidRPr="003E44B8">
        <w:rPr>
          <w:rFonts w:hAnsi="Times New Roman" w:cs="Times New Roman"/>
          <w:color w:val="000000"/>
          <w:sz w:val="24"/>
          <w:szCs w:val="24"/>
          <w:lang w:val="ru-RU"/>
        </w:rPr>
        <w:t xml:space="preserve"> от 17.10.2013 № 1155 (далее — ФГОС ДО);</w:t>
      </w:r>
    </w:p>
    <w:p w:rsidR="000D6CB0" w:rsidRPr="003E44B8" w:rsidRDefault="003E44B8">
      <w:pPr>
        <w:numPr>
          <w:ilvl w:val="0"/>
          <w:numId w:val="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Федеральной образовательной программы дошкольного образования, утвержденной приказом </w:t>
      </w:r>
      <w:proofErr w:type="spellStart"/>
      <w:r w:rsidRPr="003E44B8">
        <w:rPr>
          <w:rFonts w:hAnsi="Times New Roman" w:cs="Times New Roman"/>
          <w:color w:val="000000"/>
          <w:sz w:val="24"/>
          <w:szCs w:val="24"/>
          <w:lang w:val="ru-RU"/>
        </w:rPr>
        <w:t>Минпросвещения</w:t>
      </w:r>
      <w:proofErr w:type="spellEnd"/>
      <w:r w:rsidRPr="003E44B8">
        <w:rPr>
          <w:rFonts w:hAnsi="Times New Roman" w:cs="Times New Roman"/>
          <w:color w:val="000000"/>
          <w:sz w:val="24"/>
          <w:szCs w:val="24"/>
          <w:lang w:val="ru-RU"/>
        </w:rPr>
        <w:t xml:space="preserve"> от 25.11.2022 № 1028 (далее — ФОП ДО);</w:t>
      </w:r>
    </w:p>
    <w:p w:rsidR="000D6CB0" w:rsidRPr="003E44B8" w:rsidRDefault="003E44B8">
      <w:pPr>
        <w:numPr>
          <w:ilvl w:val="0"/>
          <w:numId w:val="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приказа </w:t>
      </w:r>
      <w:proofErr w:type="spellStart"/>
      <w:r w:rsidRPr="003E44B8">
        <w:rPr>
          <w:rFonts w:hAnsi="Times New Roman" w:cs="Times New Roman"/>
          <w:color w:val="000000"/>
          <w:sz w:val="24"/>
          <w:szCs w:val="24"/>
          <w:lang w:val="ru-RU"/>
        </w:rPr>
        <w:t>Минпросвещения</w:t>
      </w:r>
      <w:proofErr w:type="spellEnd"/>
      <w:r w:rsidRPr="003E44B8">
        <w:rPr>
          <w:rFonts w:hAnsi="Times New Roman" w:cs="Times New Roman"/>
          <w:color w:val="000000"/>
          <w:sz w:val="24"/>
          <w:szCs w:val="24"/>
          <w:lang w:val="ru-RU"/>
        </w:rPr>
        <w:t xml:space="preserve">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0D6CB0" w:rsidRPr="003E44B8" w:rsidRDefault="003E44B8">
      <w:pPr>
        <w:spacing w:line="600" w:lineRule="atLeast"/>
        <w:rPr>
          <w:b/>
          <w:bCs/>
          <w:color w:val="252525"/>
          <w:spacing w:val="-2"/>
          <w:sz w:val="48"/>
          <w:szCs w:val="48"/>
          <w:lang w:val="ru-RU"/>
        </w:rPr>
      </w:pPr>
      <w:r w:rsidRPr="003E44B8">
        <w:rPr>
          <w:b/>
          <w:bCs/>
          <w:color w:val="252525"/>
          <w:spacing w:val="-2"/>
          <w:sz w:val="48"/>
          <w:szCs w:val="48"/>
          <w:lang w:val="ru-RU"/>
        </w:rPr>
        <w:t>2. Целевой раздел</w:t>
      </w:r>
    </w:p>
    <w:p w:rsidR="003E44B8" w:rsidRDefault="003E44B8" w:rsidP="003E44B8">
      <w:pPr>
        <w:rPr>
          <w:rFonts w:hAnsi="Times New Roman" w:cs="Times New Roman"/>
          <w:color w:val="000000"/>
          <w:sz w:val="24"/>
          <w:szCs w:val="24"/>
          <w:lang w:val="ru-RU"/>
        </w:rPr>
      </w:pPr>
      <w:r w:rsidRPr="003E44B8">
        <w:rPr>
          <w:rFonts w:hAnsi="Times New Roman" w:cs="Times New Roman"/>
          <w:color w:val="000000"/>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hAnsi="Times New Roman" w:cs="Times New Roman"/>
          <w:color w:val="000000"/>
          <w:sz w:val="24"/>
          <w:szCs w:val="24"/>
        </w:rPr>
        <w:t> </w:t>
      </w:r>
    </w:p>
    <w:p w:rsidR="000D6CB0" w:rsidRPr="003E44B8" w:rsidRDefault="003E44B8" w:rsidP="003E44B8">
      <w:pPr>
        <w:rPr>
          <w:rFonts w:hAnsi="Times New Roman" w:cs="Times New Roman"/>
          <w:color w:val="000000"/>
          <w:sz w:val="24"/>
          <w:szCs w:val="24"/>
          <w:lang w:val="ru-RU"/>
        </w:rPr>
      </w:pPr>
      <w:r w:rsidRPr="003E44B8">
        <w:rPr>
          <w:b/>
          <w:bCs/>
          <w:color w:val="252525"/>
          <w:spacing w:val="-2"/>
          <w:sz w:val="42"/>
          <w:szCs w:val="42"/>
          <w:lang w:val="ru-RU"/>
        </w:rPr>
        <w:t>2.1. Цели и задачи воспитания</w:t>
      </w:r>
      <w:r>
        <w:rPr>
          <w:b/>
          <w:bCs/>
          <w:color w:val="252525"/>
          <w:spacing w:val="-2"/>
          <w:sz w:val="42"/>
          <w:szCs w:val="42"/>
        </w:rPr>
        <w:t> </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Цель и задачи части, формируемой участниками образовательных отношений. </w:t>
      </w:r>
      <w:r w:rsidRPr="003E44B8">
        <w:rPr>
          <w:rFonts w:hAnsi="Times New Roman" w:cs="Times New Roman"/>
          <w:color w:val="000000"/>
          <w:sz w:val="24"/>
          <w:szCs w:val="24"/>
          <w:lang w:val="ru-RU"/>
        </w:rPr>
        <w:t>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Указанная часть Программы обозначена по тексту курсивом и ориентирована:</w:t>
      </w:r>
    </w:p>
    <w:p w:rsidR="000D6CB0" w:rsidRPr="003E44B8" w:rsidRDefault="003E44B8">
      <w:pPr>
        <w:numPr>
          <w:ilvl w:val="0"/>
          <w:numId w:val="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на формирование у ребенка чувства любви к Родине, воспитания у него эмоционально-положительного отношения к тем местам, где он живет;</w:t>
      </w:r>
    </w:p>
    <w:p w:rsidR="000D6CB0" w:rsidRPr="003E44B8" w:rsidRDefault="003E44B8">
      <w:pPr>
        <w:numPr>
          <w:ilvl w:val="0"/>
          <w:numId w:val="2"/>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w:t>
      </w:r>
    </w:p>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Решает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Расширить представления о родной станице, названиях улиц, закреплять знания о достопримечательностях станицы Энской.</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Познакомить с промышленными, мебельными предприятиями станицы, воспитывать ценность труда.</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Формировать толерантное отношение к людям разных национальностей через знакомство с их культурой, традициями, обычаями.</w:t>
      </w:r>
    </w:p>
    <w:p w:rsidR="000D6CB0" w:rsidRDefault="003E44B8">
      <w:pPr>
        <w:numPr>
          <w:ilvl w:val="0"/>
          <w:numId w:val="3"/>
        </w:numPr>
        <w:ind w:left="780" w:right="180"/>
        <w:contextualSpacing/>
        <w:rPr>
          <w:rFonts w:hAnsi="Times New Roman" w:cs="Times New Roman"/>
          <w:color w:val="000000"/>
          <w:sz w:val="24"/>
          <w:szCs w:val="24"/>
        </w:rPr>
      </w:pPr>
      <w:r w:rsidRPr="003E44B8">
        <w:rPr>
          <w:rFonts w:hAnsi="Times New Roman" w:cs="Times New Roman"/>
          <w:color w:val="000000"/>
          <w:sz w:val="24"/>
          <w:szCs w:val="24"/>
          <w:lang w:val="ru-RU"/>
        </w:rPr>
        <w:t xml:space="preserve">Формировать чувство гордости за культурное наследие родного края. </w:t>
      </w:r>
      <w:proofErr w:type="spellStart"/>
      <w:r>
        <w:rPr>
          <w:rFonts w:hAnsi="Times New Roman" w:cs="Times New Roman"/>
          <w:color w:val="000000"/>
          <w:sz w:val="24"/>
          <w:szCs w:val="24"/>
        </w:rPr>
        <w:t>Вызывать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интерес</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произведениям</w:t>
      </w:r>
      <w:proofErr w:type="spellEnd"/>
      <w:r>
        <w:rPr>
          <w:rFonts w:hAnsi="Times New Roman" w:cs="Times New Roman"/>
          <w:color w:val="000000"/>
          <w:sz w:val="24"/>
          <w:szCs w:val="24"/>
        </w:rPr>
        <w:t xml:space="preserve"> местных поэтов, художников.</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Помогать ориентироваться в многообразии предметов материальной культуры. Углублять представления детей о народных промыслах региона: резьба по дереву, национальная одежда и обувь, изделия с национальным орнаментом, земледелие, рыболовный промысел.</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Способствовать развитию интереса к родному краю, станице, в которой мы живем, к взаимоотношениям людей и природы, предметам культуры.</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Воспитывать чувство любви и гордости за свою станицу. Подвести детей к пониманию того, что история родной станицы неразрывно связана с историей России.</w:t>
      </w:r>
    </w:p>
    <w:p w:rsidR="000D6CB0" w:rsidRPr="003E44B8" w:rsidRDefault="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Воспитывать трудолюбие, уважительное отношение к труду, формирование бережного отношения к результатам труда. Способствовать развитию интереса к промышленности региона, его ресурсам и значимости ресурсов для экономики страны.</w:t>
      </w:r>
    </w:p>
    <w:p w:rsidR="003E44B8" w:rsidRDefault="003E44B8" w:rsidP="003E44B8">
      <w:pPr>
        <w:numPr>
          <w:ilvl w:val="0"/>
          <w:numId w:val="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Воспитывать нравственные чувства, уважительное отношение к старшим, родителям, младшим.</w:t>
      </w:r>
    </w:p>
    <w:p w:rsidR="000D6CB0" w:rsidRPr="003E44B8" w:rsidRDefault="003E44B8">
      <w:pPr>
        <w:spacing w:line="600" w:lineRule="atLeast"/>
        <w:rPr>
          <w:b/>
          <w:bCs/>
          <w:color w:val="252525"/>
          <w:spacing w:val="-2"/>
          <w:sz w:val="42"/>
          <w:szCs w:val="42"/>
          <w:lang w:val="ru-RU"/>
        </w:rPr>
      </w:pPr>
      <w:r>
        <w:rPr>
          <w:b/>
          <w:bCs/>
          <w:color w:val="252525"/>
          <w:spacing w:val="-2"/>
          <w:sz w:val="42"/>
          <w:szCs w:val="42"/>
          <w:lang w:val="ru-RU"/>
        </w:rPr>
        <w:t>2.2</w:t>
      </w:r>
      <w:r w:rsidRPr="003E44B8">
        <w:rPr>
          <w:b/>
          <w:bCs/>
          <w:color w:val="252525"/>
          <w:spacing w:val="-2"/>
          <w:sz w:val="42"/>
          <w:szCs w:val="42"/>
          <w:lang w:val="ru-RU"/>
        </w:rPr>
        <w:t>. Требования к планируемым результатам освоения рабочей программы воспитания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rsidR="000D6CB0" w:rsidRPr="00EE3EE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На уровне </w:t>
      </w:r>
      <w:proofErr w:type="gramStart"/>
      <w:r w:rsidRPr="003E44B8">
        <w:rPr>
          <w:rFonts w:hAnsi="Times New Roman" w:cs="Times New Roman"/>
          <w:color w:val="000000"/>
          <w:sz w:val="24"/>
          <w:szCs w:val="24"/>
          <w:lang w:val="ru-RU"/>
        </w:rPr>
        <w:t>ДО</w:t>
      </w:r>
      <w:proofErr w:type="gramEnd"/>
      <w:r w:rsidRPr="003E44B8">
        <w:rPr>
          <w:rFonts w:hAnsi="Times New Roman" w:cs="Times New Roman"/>
          <w:color w:val="000000"/>
          <w:sz w:val="24"/>
          <w:szCs w:val="24"/>
          <w:lang w:val="ru-RU"/>
        </w:rPr>
        <w:t xml:space="preserve"> не осуществляется </w:t>
      </w:r>
      <w:proofErr w:type="gramStart"/>
      <w:r w:rsidRPr="003E44B8">
        <w:rPr>
          <w:rFonts w:hAnsi="Times New Roman" w:cs="Times New Roman"/>
          <w:color w:val="000000"/>
          <w:sz w:val="24"/>
          <w:szCs w:val="24"/>
          <w:lang w:val="ru-RU"/>
        </w:rPr>
        <w:t>оценка</w:t>
      </w:r>
      <w:proofErr w:type="gramEnd"/>
      <w:r w:rsidRPr="003E44B8">
        <w:rPr>
          <w:rFonts w:hAnsi="Times New Roman" w:cs="Times New Roman"/>
          <w:color w:val="000000"/>
          <w:sz w:val="24"/>
          <w:szCs w:val="24"/>
          <w:lang w:val="ru-RU"/>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Pr>
          <w:rFonts w:hAnsi="Times New Roman" w:cs="Times New Roman"/>
          <w:color w:val="000000"/>
          <w:sz w:val="24"/>
          <w:szCs w:val="24"/>
        </w:rPr>
        <w:t> </w:t>
      </w:r>
    </w:p>
    <w:p w:rsidR="000B65C3" w:rsidRPr="00EE3EE8" w:rsidRDefault="000B65C3">
      <w:pPr>
        <w:rPr>
          <w:rFonts w:hAnsi="Times New Roman" w:cs="Times New Roman"/>
          <w:color w:val="000000"/>
          <w:sz w:val="24"/>
          <w:szCs w:val="24"/>
          <w:lang w:val="ru-RU"/>
        </w:rPr>
      </w:pPr>
    </w:p>
    <w:p w:rsidR="000B65C3" w:rsidRPr="00EE3EE8" w:rsidRDefault="000B65C3">
      <w:pPr>
        <w:rPr>
          <w:rFonts w:hAnsi="Times New Roman" w:cs="Times New Roman"/>
          <w:color w:val="000000"/>
          <w:sz w:val="24"/>
          <w:szCs w:val="24"/>
          <w:lang w:val="ru-RU"/>
        </w:rPr>
      </w:pPr>
    </w:p>
    <w:p w:rsidR="000B65C3" w:rsidRPr="003E44B8" w:rsidRDefault="000B65C3">
      <w:pPr>
        <w:rPr>
          <w:rFonts w:hAnsi="Times New Roman" w:cs="Times New Roman"/>
          <w:color w:val="000000"/>
          <w:sz w:val="24"/>
          <w:szCs w:val="24"/>
          <w:lang w:val="ru-RU"/>
        </w:rPr>
      </w:pP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1.3.1. Целевые ориентиры воспитательной работы для детей раннего возраста (до 3 лет)</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Портрет ребенка раннего возраста (к 3</w:t>
      </w:r>
      <w:r>
        <w:rPr>
          <w:rFonts w:hAnsi="Times New Roman" w:cs="Times New Roman"/>
          <w:color w:val="000000"/>
          <w:sz w:val="24"/>
          <w:szCs w:val="24"/>
        </w:rPr>
        <w:t> </w:t>
      </w:r>
      <w:r w:rsidRPr="003E44B8">
        <w:rPr>
          <w:rFonts w:hAnsi="Times New Roman" w:cs="Times New Roman"/>
          <w:color w:val="000000"/>
          <w:sz w:val="24"/>
          <w:szCs w:val="24"/>
          <w:lang w:val="ru-RU"/>
        </w:rPr>
        <w:t>годам)</w:t>
      </w:r>
    </w:p>
    <w:tbl>
      <w:tblPr>
        <w:tblW w:w="0" w:type="auto"/>
        <w:tblCellMar>
          <w:top w:w="15" w:type="dxa"/>
          <w:left w:w="15" w:type="dxa"/>
          <w:bottom w:w="15" w:type="dxa"/>
          <w:right w:w="15" w:type="dxa"/>
        </w:tblCellMar>
        <w:tblLook w:val="0600" w:firstRow="0" w:lastRow="0" w:firstColumn="0" w:lastColumn="0" w:noHBand="1" w:noVBand="1"/>
      </w:tblPr>
      <w:tblGrid>
        <w:gridCol w:w="2003"/>
        <w:gridCol w:w="1978"/>
        <w:gridCol w:w="5076"/>
      </w:tblGrid>
      <w:tr w:rsidR="000D6CB0">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Целевые ориентиры</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привязанность к близким людям, бережное отношение к живому</w:t>
            </w:r>
          </w:p>
        </w:tc>
      </w:tr>
      <w:tr w:rsidR="000D6C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Способный понять и принять, что такое «хорошо» и «плохо».</w:t>
            </w:r>
          </w:p>
          <w:p w:rsidR="000D6CB0" w:rsidRDefault="003E44B8">
            <w:pPr>
              <w:numPr>
                <w:ilvl w:val="0"/>
                <w:numId w:val="4"/>
              </w:numPr>
              <w:ind w:left="780" w:right="180"/>
              <w:rPr>
                <w:rFonts w:hAnsi="Times New Roman" w:cs="Times New Roman"/>
                <w:color w:val="000000"/>
                <w:sz w:val="24"/>
                <w:szCs w:val="24"/>
              </w:rPr>
            </w:pP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сочувствие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доброту</w:t>
            </w:r>
            <w:proofErr w:type="spellEnd"/>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Испытывающий чувство удовольствия в случае одобрения и чувство огорчения в случае неодобрения со стороны взрослых.</w:t>
            </w:r>
          </w:p>
          <w:p w:rsidR="000D6CB0" w:rsidRPr="003E44B8" w:rsidRDefault="003E44B8">
            <w:pPr>
              <w:numPr>
                <w:ilvl w:val="0"/>
                <w:numId w:val="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интерес к другим детям и способный бесконфликтно играть рядом с ними.</w:t>
            </w:r>
          </w:p>
          <w:p w:rsidR="000D6CB0" w:rsidRPr="003E44B8" w:rsidRDefault="003E44B8">
            <w:pPr>
              <w:numPr>
                <w:ilvl w:val="0"/>
                <w:numId w:val="5"/>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позицию «Я сам!». Способный к самостоятельным (свободным) активным действиям в общении</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интерес к окружающему миру. Любознательный, активный в поведении и деятельности</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w:t>
            </w:r>
          </w:p>
          <w:p w:rsidR="000D6CB0" w:rsidRPr="003E44B8" w:rsidRDefault="003E44B8">
            <w:pPr>
              <w:numPr>
                <w:ilvl w:val="0"/>
                <w:numId w:val="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Стремящийся к сбережению и укреплению собственного здоровья и здоровья окружающих.</w:t>
            </w:r>
          </w:p>
          <w:p w:rsidR="000D6CB0" w:rsidRPr="003E44B8" w:rsidRDefault="003E44B8">
            <w:pPr>
              <w:numPr>
                <w:ilvl w:val="0"/>
                <w:numId w:val="6"/>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Поддерживающий элементарный порядок в окружающей обстановке.</w:t>
            </w:r>
          </w:p>
          <w:p w:rsidR="000D6CB0" w:rsidRPr="003E44B8" w:rsidRDefault="003E44B8">
            <w:pPr>
              <w:numPr>
                <w:ilvl w:val="0"/>
                <w:numId w:val="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Стремящийся помогать старшим в доступных трудовых действиях.</w:t>
            </w:r>
          </w:p>
          <w:p w:rsidR="000D6CB0" w:rsidRPr="003E44B8" w:rsidRDefault="003E44B8">
            <w:pPr>
              <w:numPr>
                <w:ilvl w:val="0"/>
                <w:numId w:val="7"/>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w:t>
            </w:r>
          </w:p>
        </w:tc>
      </w:tr>
    </w:tbl>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1.3.2. Целевые ориентиры воспитательной работы для детей дошкольного возраста (до 8 лет)</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Портрет ребенка дошкольного возраста (к 8</w:t>
      </w:r>
      <w:r>
        <w:rPr>
          <w:rFonts w:hAnsi="Times New Roman" w:cs="Times New Roman"/>
          <w:color w:val="000000"/>
          <w:sz w:val="24"/>
          <w:szCs w:val="24"/>
        </w:rPr>
        <w:t> </w:t>
      </w:r>
      <w:r w:rsidRPr="003E44B8">
        <w:rPr>
          <w:rFonts w:hAnsi="Times New Roman" w:cs="Times New Roman"/>
          <w:color w:val="000000"/>
          <w:sz w:val="24"/>
          <w:szCs w:val="24"/>
          <w:lang w:val="ru-RU"/>
        </w:rPr>
        <w:t>годам)</w:t>
      </w:r>
    </w:p>
    <w:tbl>
      <w:tblPr>
        <w:tblW w:w="0" w:type="auto"/>
        <w:tblCellMar>
          <w:top w:w="15" w:type="dxa"/>
          <w:left w:w="15" w:type="dxa"/>
          <w:bottom w:w="15" w:type="dxa"/>
          <w:right w:w="15" w:type="dxa"/>
        </w:tblCellMar>
        <w:tblLook w:val="0600" w:firstRow="0" w:lastRow="0" w:firstColumn="0" w:lastColumn="0" w:noHBand="1" w:noVBand="1"/>
      </w:tblPr>
      <w:tblGrid>
        <w:gridCol w:w="2000"/>
        <w:gridCol w:w="1974"/>
        <w:gridCol w:w="5083"/>
      </w:tblGrid>
      <w:tr w:rsidR="000D6CB0">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Целевые ориентиры</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8"/>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D6CB0" w:rsidRPr="003E44B8" w:rsidRDefault="003E44B8">
            <w:pPr>
              <w:numPr>
                <w:ilvl w:val="0"/>
                <w:numId w:val="8"/>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Способный не оставаться равнодушным к чужому горю, проявлять заботу.</w:t>
            </w:r>
          </w:p>
          <w:p w:rsidR="000D6CB0" w:rsidRPr="003E44B8" w:rsidRDefault="003E44B8">
            <w:pPr>
              <w:numPr>
                <w:ilvl w:val="0"/>
                <w:numId w:val="8"/>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Самостоятельно различающий основные отрицательные и положительные человеческие качества, иногда прибегающий к помощи взрослого в ситуациях морального выбора</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ответственность за свои действия и поведение; принимающий и уважающий различия между людьми.</w:t>
            </w:r>
          </w:p>
          <w:p w:rsidR="000D6CB0" w:rsidRDefault="003E44B8">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Владеющий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речевой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культуры</w:t>
            </w:r>
            <w:proofErr w:type="spellEnd"/>
            <w:r>
              <w:rPr>
                <w:rFonts w:hAnsi="Times New Roman" w:cs="Times New Roman"/>
                <w:color w:val="000000"/>
                <w:sz w:val="24"/>
                <w:szCs w:val="24"/>
              </w:rPr>
              <w:t>.</w:t>
            </w:r>
          </w:p>
          <w:p w:rsidR="000D6CB0" w:rsidRPr="003E44B8" w:rsidRDefault="003E44B8">
            <w:pPr>
              <w:numPr>
                <w:ilvl w:val="0"/>
                <w:numId w:val="9"/>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p>
          <w:p w:rsidR="000D6CB0" w:rsidRPr="003E44B8" w:rsidRDefault="003E44B8">
            <w:pPr>
              <w:numPr>
                <w:ilvl w:val="0"/>
                <w:numId w:val="1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0D6CB0" w:rsidRPr="003E44B8" w:rsidRDefault="003E44B8">
            <w:pPr>
              <w:numPr>
                <w:ilvl w:val="0"/>
                <w:numId w:val="10"/>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Обладающий первичной картиной мира на основе традиционных ценностей</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w:t>
            </w:r>
          </w:p>
          <w:p w:rsidR="000D6CB0" w:rsidRPr="003E44B8" w:rsidRDefault="003E44B8">
            <w:pPr>
              <w:numPr>
                <w:ilvl w:val="0"/>
                <w:numId w:val="1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Стремящийся к сбережению и укреплению собственного здоровья и здоровья окружающих.</w:t>
            </w:r>
          </w:p>
          <w:p w:rsidR="000D6CB0" w:rsidRPr="003E44B8" w:rsidRDefault="003E44B8">
            <w:pPr>
              <w:numPr>
                <w:ilvl w:val="0"/>
                <w:numId w:val="1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p w:rsidR="000D6CB0" w:rsidRPr="003E44B8" w:rsidRDefault="003E44B8">
            <w:pPr>
              <w:numPr>
                <w:ilvl w:val="0"/>
                <w:numId w:val="1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Демонстрирующий потребность в двигательной деятельности.</w:t>
            </w:r>
          </w:p>
          <w:p w:rsidR="000D6CB0" w:rsidRPr="003E44B8" w:rsidRDefault="003E44B8">
            <w:pPr>
              <w:numPr>
                <w:ilvl w:val="0"/>
                <w:numId w:val="11"/>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Имеющий представление о некоторых видах спорта и активного отдыха</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Понимающий ценность труда в семье и в обществе на основе уважения к людям труда, результатам их деятельности.</w:t>
            </w:r>
          </w:p>
          <w:p w:rsidR="000D6CB0" w:rsidRPr="003E44B8" w:rsidRDefault="003E44B8">
            <w:pPr>
              <w:numPr>
                <w:ilvl w:val="0"/>
                <w:numId w:val="12"/>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Проявляющий трудолюбие при выполнении поручений и в самостоятельной деятельности</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Способный воспринимать и чувствовать прекрасное в быту, природе, поступках, искусстве.</w:t>
            </w:r>
          </w:p>
          <w:p w:rsidR="000D6CB0" w:rsidRPr="003E44B8" w:rsidRDefault="003E44B8">
            <w:pPr>
              <w:numPr>
                <w:ilvl w:val="0"/>
                <w:numId w:val="13"/>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Стремящийся к отображению прекрасного в продуктивных видах деятельности</w:t>
            </w:r>
          </w:p>
        </w:tc>
      </w:tr>
    </w:tbl>
    <w:p w:rsidR="000D6CB0" w:rsidRPr="003E44B8" w:rsidRDefault="003E44B8">
      <w:pPr>
        <w:jc w:val="center"/>
        <w:rPr>
          <w:rFonts w:hAnsi="Times New Roman" w:cs="Times New Roman"/>
          <w:color w:val="000000"/>
          <w:sz w:val="24"/>
          <w:szCs w:val="24"/>
          <w:lang w:val="ru-RU"/>
        </w:rPr>
      </w:pPr>
      <w:r w:rsidRPr="003E44B8">
        <w:rPr>
          <w:rFonts w:hAnsi="Times New Roman" w:cs="Times New Roman"/>
          <w:b/>
          <w:bCs/>
          <w:color w:val="000000"/>
          <w:sz w:val="24"/>
          <w:szCs w:val="24"/>
          <w:lang w:val="ru-RU"/>
        </w:rPr>
        <w:t>1.4. Планируемые результаты освоения программы в части, формируемой участниками образовательных отношений</w:t>
      </w:r>
    </w:p>
    <w:tbl>
      <w:tblPr>
        <w:tblW w:w="0" w:type="auto"/>
        <w:tblCellMar>
          <w:top w:w="15" w:type="dxa"/>
          <w:left w:w="15" w:type="dxa"/>
          <w:bottom w:w="15" w:type="dxa"/>
          <w:right w:w="15" w:type="dxa"/>
        </w:tblCellMar>
        <w:tblLook w:val="0600" w:firstRow="0" w:lastRow="0" w:firstColumn="0" w:lastColumn="0" w:noHBand="1" w:noVBand="1"/>
      </w:tblPr>
      <w:tblGrid>
        <w:gridCol w:w="2854"/>
        <w:gridCol w:w="6203"/>
      </w:tblGrid>
      <w:tr w:rsidR="000D6CB0" w:rsidRPr="00EE3EE8">
        <w:tc>
          <w:tcPr>
            <w:tcW w:w="0" w:type="auto"/>
            <w:tcBorders>
              <w:top w:val="single" w:sz="6" w:space="0" w:color="000000"/>
              <w:left w:val="single" w:sz="6" w:space="0" w:color="000000"/>
              <w:bottom w:val="single" w:sz="6" w:space="0" w:color="000000"/>
              <w:right w:val="single" w:sz="6" w:space="0" w:color="000000"/>
            </w:tcBorders>
            <w:vAlign w:val="center"/>
          </w:tcPr>
          <w:p w:rsidR="000D6CB0" w:rsidRPr="003E44B8" w:rsidRDefault="003E44B8">
            <w:pPr>
              <w:rPr>
                <w:rFonts w:hAnsi="Times New Roman" w:cs="Times New Roman"/>
                <w:b/>
                <w:bCs/>
                <w:color w:val="000000"/>
                <w:sz w:val="24"/>
                <w:szCs w:val="24"/>
                <w:lang w:val="ru-RU"/>
              </w:rPr>
            </w:pPr>
            <w:r w:rsidRPr="003E44B8">
              <w:rPr>
                <w:rFonts w:hAnsi="Times New Roman" w:cs="Times New Roman"/>
                <w:b/>
                <w:bCs/>
                <w:color w:val="000000"/>
                <w:sz w:val="24"/>
                <w:szCs w:val="24"/>
                <w:lang w:val="ru-RU"/>
              </w:rPr>
              <w:t>Содержание части, формируемой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Pr="003E44B8" w:rsidRDefault="003E44B8">
            <w:pPr>
              <w:rPr>
                <w:rFonts w:hAnsi="Times New Roman" w:cs="Times New Roman"/>
                <w:b/>
                <w:bCs/>
                <w:color w:val="000000"/>
                <w:sz w:val="24"/>
                <w:szCs w:val="24"/>
                <w:lang w:val="ru-RU"/>
              </w:rPr>
            </w:pPr>
            <w:r w:rsidRPr="003E44B8">
              <w:rPr>
                <w:rFonts w:hAnsi="Times New Roman" w:cs="Times New Roman"/>
                <w:b/>
                <w:bCs/>
                <w:color w:val="000000"/>
                <w:sz w:val="24"/>
                <w:szCs w:val="24"/>
                <w:lang w:val="ru-RU"/>
              </w:rPr>
              <w:t>Какими представлениями, способами деятельности</w:t>
            </w:r>
            <w:r>
              <w:rPr>
                <w:rFonts w:hAnsi="Times New Roman" w:cs="Times New Roman"/>
                <w:b/>
                <w:bCs/>
                <w:color w:val="000000"/>
                <w:sz w:val="24"/>
                <w:szCs w:val="24"/>
              </w:rPr>
              <w:t> </w:t>
            </w:r>
            <w:r w:rsidRPr="003E44B8">
              <w:rPr>
                <w:rFonts w:hAnsi="Times New Roman" w:cs="Times New Roman"/>
                <w:b/>
                <w:bCs/>
                <w:color w:val="000000"/>
                <w:sz w:val="24"/>
                <w:szCs w:val="24"/>
                <w:lang w:val="ru-RU"/>
              </w:rPr>
              <w:t>овладевает</w:t>
            </w:r>
          </w:p>
        </w:tc>
      </w:tr>
      <w:tr w:rsidR="000D6C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Региональная программа «Все о том, как мы живем»</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Ребенок проявляет интерес к малой родине: знает название края, станицы, улиц.</w:t>
            </w:r>
          </w:p>
          <w:p w:rsidR="000D6CB0" w:rsidRDefault="003E44B8">
            <w:pPr>
              <w:numPr>
                <w:ilvl w:val="0"/>
                <w:numId w:val="14"/>
              </w:numPr>
              <w:ind w:left="780" w:right="180"/>
              <w:contextualSpacing/>
              <w:rPr>
                <w:rFonts w:hAnsi="Times New Roman" w:cs="Times New Roman"/>
                <w:color w:val="000000"/>
                <w:sz w:val="24"/>
                <w:szCs w:val="24"/>
              </w:rPr>
            </w:pPr>
            <w:r w:rsidRPr="003E44B8">
              <w:rPr>
                <w:rFonts w:hAnsi="Times New Roman" w:cs="Times New Roman"/>
                <w:color w:val="000000"/>
                <w:sz w:val="24"/>
                <w:szCs w:val="24"/>
                <w:lang w:val="ru-RU"/>
              </w:rPr>
              <w:t xml:space="preserve">Хорошо ориентируется не только в ближайшем к детскому саду и дому микрорайоне, но и на центральных улицах. </w:t>
            </w:r>
            <w:proofErr w:type="spellStart"/>
            <w:r>
              <w:rPr>
                <w:rFonts w:hAnsi="Times New Roman" w:cs="Times New Roman"/>
                <w:color w:val="000000"/>
                <w:sz w:val="24"/>
                <w:szCs w:val="24"/>
              </w:rPr>
              <w:t>Знает</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стремится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выполнять</w:t>
            </w:r>
            <w:proofErr w:type="spellEnd"/>
            <w:r>
              <w:rPr>
                <w:rFonts w:hAnsi="Times New Roman" w:cs="Times New Roman"/>
                <w:color w:val="000000"/>
                <w:sz w:val="24"/>
                <w:szCs w:val="24"/>
              </w:rPr>
              <w:t xml:space="preserve"> правила поведения в станице.</w:t>
            </w:r>
          </w:p>
          <w:p w:rsidR="000D6CB0" w:rsidRPr="003E44B8" w:rsidRDefault="003E44B8">
            <w:pPr>
              <w:numPr>
                <w:ilvl w:val="0"/>
                <w:numId w:val="1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Ребенок проявляет любознательность по отношению к родной станице, ее истории, необычным памятникам, зданиям.</w:t>
            </w:r>
          </w:p>
          <w:p w:rsidR="000D6CB0" w:rsidRPr="003E44B8" w:rsidRDefault="003E44B8">
            <w:pPr>
              <w:numPr>
                <w:ilvl w:val="0"/>
                <w:numId w:val="1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 удовольствием включается в проектную деятельность, детское коллекционирование, создание мини-музеев, связанных с познанием малой родины.</w:t>
            </w:r>
          </w:p>
          <w:p w:rsidR="000D6CB0" w:rsidRDefault="003E44B8">
            <w:pPr>
              <w:numPr>
                <w:ilvl w:val="0"/>
                <w:numId w:val="14"/>
              </w:numPr>
              <w:ind w:left="780" w:right="180"/>
              <w:rPr>
                <w:rFonts w:hAnsi="Times New Roman" w:cs="Times New Roman"/>
                <w:color w:val="000000"/>
                <w:sz w:val="24"/>
                <w:szCs w:val="24"/>
              </w:rPr>
            </w:pPr>
            <w:r>
              <w:rPr>
                <w:rFonts w:hAnsi="Times New Roman" w:cs="Times New Roman"/>
                <w:color w:val="000000"/>
                <w:sz w:val="24"/>
                <w:szCs w:val="24"/>
              </w:rPr>
              <w:t>&lt;...&gt;</w:t>
            </w:r>
          </w:p>
        </w:tc>
      </w:tr>
      <w:tr w:rsidR="000D6C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Образовательная </w:t>
            </w:r>
            <w:r>
              <w:br/>
            </w:r>
            <w:r>
              <w:rPr>
                <w:rFonts w:hAnsi="Times New Roman" w:cs="Times New Roman"/>
                <w:color w:val="000000"/>
                <w:sz w:val="24"/>
                <w:szCs w:val="24"/>
              </w:rPr>
              <w:t>ЛЕГО-технология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Развитие личностных качеств: целеустремленность, творческая инициатива, любознательность и самостоятельность.</w:t>
            </w:r>
          </w:p>
          <w:p w:rsidR="000D6CB0" w:rsidRPr="003E44B8" w:rsidRDefault="003E44B8">
            <w:pPr>
              <w:numPr>
                <w:ilvl w:val="0"/>
                <w:numId w:val="1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и практических самостоятельных действий.</w:t>
            </w:r>
          </w:p>
          <w:p w:rsidR="000D6CB0" w:rsidRDefault="003E44B8">
            <w:pPr>
              <w:numPr>
                <w:ilvl w:val="0"/>
                <w:numId w:val="15"/>
              </w:numPr>
              <w:ind w:left="780" w:right="180"/>
              <w:rPr>
                <w:rFonts w:hAnsi="Times New Roman" w:cs="Times New Roman"/>
                <w:color w:val="000000"/>
                <w:sz w:val="24"/>
                <w:szCs w:val="24"/>
              </w:rPr>
            </w:pPr>
            <w:r>
              <w:rPr>
                <w:rFonts w:hAnsi="Times New Roman" w:cs="Times New Roman"/>
                <w:color w:val="000000"/>
                <w:sz w:val="24"/>
                <w:szCs w:val="24"/>
              </w:rPr>
              <w:t>&lt;...&gt;</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Парциальная программа по музыкальному воспитанию дошкольников «Ладушки»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numPr>
                <w:ilvl w:val="0"/>
                <w:numId w:val="16"/>
              </w:numPr>
              <w:ind w:left="780" w:right="180"/>
              <w:contextualSpacing/>
              <w:rPr>
                <w:rFonts w:hAnsi="Times New Roman" w:cs="Times New Roman"/>
                <w:color w:val="000000"/>
                <w:sz w:val="24"/>
                <w:szCs w:val="24"/>
              </w:rPr>
            </w:pPr>
            <w:r w:rsidRPr="003E44B8">
              <w:rPr>
                <w:rFonts w:hAnsi="Times New Roman" w:cs="Times New Roman"/>
                <w:color w:val="000000"/>
                <w:sz w:val="24"/>
                <w:szCs w:val="24"/>
                <w:lang w:val="ru-RU"/>
              </w:rPr>
              <w:t xml:space="preserve">Слушает музыку, не отвлекаясь, от начала до конца. </w:t>
            </w:r>
            <w:proofErr w:type="spellStart"/>
            <w:r>
              <w:rPr>
                <w:rFonts w:hAnsi="Times New Roman" w:cs="Times New Roman"/>
                <w:color w:val="000000"/>
                <w:sz w:val="24"/>
                <w:szCs w:val="24"/>
              </w:rPr>
              <w:t>Внимание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сосредоточено</w:t>
            </w:r>
            <w:proofErr w:type="spellEnd"/>
            <w:r>
              <w:rPr>
                <w:rFonts w:hAnsi="Times New Roman" w:cs="Times New Roman"/>
                <w:color w:val="000000"/>
                <w:sz w:val="24"/>
                <w:szCs w:val="24"/>
              </w:rPr>
              <w:t>.</w:t>
            </w:r>
          </w:p>
          <w:p w:rsidR="000D6CB0" w:rsidRDefault="003E44B8">
            <w:pPr>
              <w:numPr>
                <w:ilvl w:val="0"/>
                <w:numId w:val="16"/>
              </w:numPr>
              <w:ind w:left="780" w:right="180"/>
              <w:contextualSpacing/>
              <w:rPr>
                <w:rFonts w:hAnsi="Times New Roman" w:cs="Times New Roman"/>
                <w:color w:val="000000"/>
                <w:sz w:val="24"/>
                <w:szCs w:val="24"/>
              </w:rPr>
            </w:pPr>
            <w:r w:rsidRPr="003E44B8">
              <w:rPr>
                <w:rFonts w:hAnsi="Times New Roman" w:cs="Times New Roman"/>
                <w:color w:val="000000"/>
                <w:sz w:val="24"/>
                <w:szCs w:val="24"/>
                <w:lang w:val="ru-RU"/>
              </w:rPr>
              <w:t xml:space="preserve">Эмоционально отзывается на музыку, высказывает свои суждения, хорошо ориентируется в знакомых музыкальных произведениях. </w:t>
            </w:r>
            <w:proofErr w:type="spellStart"/>
            <w:r>
              <w:rPr>
                <w:rFonts w:hAnsi="Times New Roman" w:cs="Times New Roman"/>
                <w:color w:val="000000"/>
                <w:sz w:val="24"/>
                <w:szCs w:val="24"/>
              </w:rPr>
              <w:t>Просит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повторить</w:t>
            </w:r>
            <w:proofErr w:type="spellEnd"/>
            <w:r>
              <w:rPr>
                <w:rFonts w:hAnsi="Times New Roman" w:cs="Times New Roman"/>
                <w:color w:val="000000"/>
                <w:sz w:val="24"/>
                <w:szCs w:val="24"/>
              </w:rPr>
              <w:t>.</w:t>
            </w:r>
          </w:p>
          <w:p w:rsidR="000D6CB0" w:rsidRPr="000B65C3" w:rsidRDefault="003E44B8" w:rsidP="000B65C3">
            <w:pPr>
              <w:numPr>
                <w:ilvl w:val="0"/>
                <w:numId w:val="1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Перечисляет знакомые пьесы, имена композиторов. Узнает музыкальные произведения по вступлению, по отдельным частям, называет любимые, объясняя, почему они нравятся.</w:t>
            </w:r>
          </w:p>
        </w:tc>
      </w:tr>
    </w:tbl>
    <w:p w:rsidR="000D6CB0" w:rsidRPr="00EE3EE8" w:rsidRDefault="003E44B8">
      <w:pPr>
        <w:spacing w:line="600" w:lineRule="atLeast"/>
        <w:rPr>
          <w:b/>
          <w:bCs/>
          <w:color w:val="252525"/>
          <w:spacing w:val="-2"/>
          <w:sz w:val="48"/>
          <w:szCs w:val="48"/>
          <w:lang w:val="ru-RU"/>
        </w:rPr>
      </w:pPr>
      <w:r w:rsidRPr="00EE3EE8">
        <w:rPr>
          <w:b/>
          <w:bCs/>
          <w:color w:val="252525"/>
          <w:spacing w:val="-2"/>
          <w:sz w:val="48"/>
          <w:szCs w:val="48"/>
          <w:lang w:val="ru-RU"/>
        </w:rPr>
        <w:t>3. Содержательный раздел</w:t>
      </w:r>
    </w:p>
    <w:p w:rsidR="000D6CB0" w:rsidRPr="00EE3EE8" w:rsidRDefault="003E44B8">
      <w:pPr>
        <w:spacing w:line="600" w:lineRule="atLeast"/>
        <w:rPr>
          <w:b/>
          <w:bCs/>
          <w:color w:val="252525"/>
          <w:spacing w:val="-2"/>
          <w:sz w:val="42"/>
          <w:szCs w:val="42"/>
          <w:lang w:val="ru-RU"/>
        </w:rPr>
      </w:pPr>
      <w:r w:rsidRPr="00EE3EE8">
        <w:rPr>
          <w:b/>
          <w:bCs/>
          <w:color w:val="252525"/>
          <w:spacing w:val="-2"/>
          <w:sz w:val="42"/>
          <w:szCs w:val="42"/>
          <w:lang w:val="ru-RU"/>
        </w:rPr>
        <w:t>3.1. Уклад образовательной организации</w:t>
      </w:r>
    </w:p>
    <w:p w:rsidR="000D6CB0" w:rsidRDefault="003E44B8">
      <w:pPr>
        <w:rPr>
          <w:rFonts w:hAnsi="Times New Roman" w:cs="Times New Roman"/>
          <w:color w:val="000000"/>
          <w:sz w:val="24"/>
          <w:szCs w:val="24"/>
        </w:rPr>
      </w:pPr>
      <w:proofErr w:type="gramStart"/>
      <w:r w:rsidRPr="003E44B8">
        <w:rPr>
          <w:rFonts w:hAnsi="Times New Roman" w:cs="Times New Roman"/>
          <w:b/>
          <w:bCs/>
          <w:color w:val="000000"/>
          <w:sz w:val="24"/>
          <w:szCs w:val="24"/>
          <w:lang w:val="ru-RU"/>
        </w:rPr>
        <w:t>Уклад</w:t>
      </w:r>
      <w:r w:rsidRPr="003E44B8">
        <w:rPr>
          <w:rFonts w:hAnsi="Times New Roman" w:cs="Times New Roman"/>
          <w:color w:val="000000"/>
          <w:sz w:val="24"/>
          <w:szCs w:val="24"/>
          <w:lang w:val="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контекст.</w:t>
      </w:r>
      <w:proofErr w:type="gramEnd"/>
      <w:r w:rsidRPr="003E44B8">
        <w:rPr>
          <w:rFonts w:hAnsi="Times New Roman" w:cs="Times New Roman"/>
          <w:color w:val="000000"/>
          <w:sz w:val="24"/>
          <w:szCs w:val="24"/>
          <w:lang w:val="ru-RU"/>
        </w:rPr>
        <w:t xml:space="preserve"> </w:t>
      </w:r>
      <w:proofErr w:type="spellStart"/>
      <w:r>
        <w:rPr>
          <w:rFonts w:hAnsi="Times New Roman" w:cs="Times New Roman"/>
          <w:color w:val="000000"/>
          <w:sz w:val="24"/>
          <w:szCs w:val="24"/>
        </w:rPr>
        <w:t>Уклад</w:t>
      </w:r>
      <w:proofErr w:type="spellEnd"/>
      <w:r>
        <w:rPr>
          <w:rFonts w:hAnsi="Times New Roman" w:cs="Times New Roman"/>
          <w:color w:val="000000"/>
          <w:sz w:val="24"/>
          <w:szCs w:val="24"/>
        </w:rPr>
        <w:t xml:space="preserve">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w:t>
      </w:r>
      <w:r>
        <w:rPr>
          <w:rFonts w:hAnsi="Times New Roman" w:cs="Times New Roman"/>
          <w:color w:val="000000"/>
          <w:sz w:val="24"/>
          <w:szCs w:val="24"/>
        </w:rPr>
        <w:t xml:space="preserve">» </w:t>
      </w:r>
      <w:proofErr w:type="spellStart"/>
      <w:r>
        <w:rPr>
          <w:rFonts w:hAnsi="Times New Roman" w:cs="Times New Roman"/>
          <w:color w:val="000000"/>
          <w:sz w:val="24"/>
          <w:szCs w:val="24"/>
        </w:rPr>
        <w:t>имеет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характеристики</w:t>
      </w:r>
      <w:proofErr w:type="spellEnd"/>
      <w:r>
        <w:rPr>
          <w:rFonts w:hAnsi="Times New Roman" w:cs="Times New Roman"/>
          <w:color w:val="000000"/>
          <w:sz w:val="24"/>
          <w:szCs w:val="24"/>
        </w:rPr>
        <w:t>:</w:t>
      </w:r>
    </w:p>
    <w:p w:rsidR="000D6CB0" w:rsidRPr="003E44B8" w:rsidRDefault="003E44B8">
      <w:pPr>
        <w:numPr>
          <w:ilvl w:val="0"/>
          <w:numId w:val="1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цель и смысл деятельности детского сада, его миссия;</w:t>
      </w:r>
    </w:p>
    <w:p w:rsidR="000D6CB0" w:rsidRPr="003E44B8" w:rsidRDefault="003E44B8">
      <w:pPr>
        <w:numPr>
          <w:ilvl w:val="0"/>
          <w:numId w:val="1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принципы жизни и воспитания детского сада;</w:t>
      </w:r>
    </w:p>
    <w:p w:rsidR="000D6CB0" w:rsidRPr="003E44B8" w:rsidRDefault="003E44B8">
      <w:pPr>
        <w:numPr>
          <w:ilvl w:val="0"/>
          <w:numId w:val="1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образ детского сада,</w:t>
      </w:r>
      <w:r>
        <w:rPr>
          <w:rFonts w:hAnsi="Times New Roman" w:cs="Times New Roman"/>
          <w:color w:val="000000"/>
          <w:sz w:val="24"/>
          <w:szCs w:val="24"/>
        </w:rPr>
        <w:t> </w:t>
      </w:r>
      <w:r w:rsidRPr="003E44B8">
        <w:rPr>
          <w:rFonts w:hAnsi="Times New Roman" w:cs="Times New Roman"/>
          <w:color w:val="000000"/>
          <w:sz w:val="24"/>
          <w:szCs w:val="24"/>
          <w:lang w:val="ru-RU"/>
        </w:rPr>
        <w:t>его особенности, символика, внешний имидж;</w:t>
      </w:r>
    </w:p>
    <w:p w:rsidR="000D6CB0" w:rsidRPr="003E44B8" w:rsidRDefault="003E44B8">
      <w:pPr>
        <w:numPr>
          <w:ilvl w:val="0"/>
          <w:numId w:val="1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отношение к воспитанникам, их родителям, сотрудникам и партнерам детского сада;</w:t>
      </w:r>
    </w:p>
    <w:p w:rsidR="000D6CB0" w:rsidRDefault="003E44B8">
      <w:pPr>
        <w:numPr>
          <w:ilvl w:val="0"/>
          <w:numId w:val="1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ключевые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сада</w:t>
      </w:r>
      <w:proofErr w:type="spellEnd"/>
      <w:r>
        <w:rPr>
          <w:rFonts w:hAnsi="Times New Roman" w:cs="Times New Roman"/>
          <w:color w:val="000000"/>
          <w:sz w:val="24"/>
          <w:szCs w:val="24"/>
        </w:rPr>
        <w:t>;</w:t>
      </w:r>
    </w:p>
    <w:p w:rsidR="000D6CB0" w:rsidRPr="003E44B8" w:rsidRDefault="003E44B8">
      <w:pPr>
        <w:numPr>
          <w:ilvl w:val="0"/>
          <w:numId w:val="1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традиции и ритуалы, особые нормы этикета в детском саду;</w:t>
      </w:r>
    </w:p>
    <w:p w:rsidR="000D6CB0" w:rsidRPr="003E44B8" w:rsidRDefault="003E44B8">
      <w:pPr>
        <w:numPr>
          <w:ilvl w:val="0"/>
          <w:numId w:val="1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особенности РППС, отражающие образ и ценности детского сада;</w:t>
      </w:r>
    </w:p>
    <w:p w:rsidR="000D6CB0" w:rsidRPr="003E44B8" w:rsidRDefault="003E44B8">
      <w:pPr>
        <w:numPr>
          <w:ilvl w:val="0"/>
          <w:numId w:val="17"/>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социокультурный контекст, внешнюю социальную и культурную среду детского сада.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r w:rsidRPr="003E44B8">
        <w:rPr>
          <w:rFonts w:hAnsi="Times New Roman" w:cs="Times New Roman"/>
          <w:b/>
          <w:bCs/>
          <w:color w:val="000000"/>
          <w:sz w:val="24"/>
          <w:szCs w:val="24"/>
          <w:lang w:val="ru-RU"/>
        </w:rPr>
        <w:t>Цель нашего детского сада:</w:t>
      </w:r>
      <w:r w:rsidR="000B65C3">
        <w:rPr>
          <w:rFonts w:hAnsi="Times New Roman" w:cs="Times New Roman"/>
          <w:b/>
          <w:bCs/>
          <w:color w:val="000000"/>
          <w:sz w:val="24"/>
          <w:szCs w:val="24"/>
          <w:lang w:val="ru-RU"/>
        </w:rPr>
        <w:t xml:space="preserve"> </w:t>
      </w:r>
      <w:r w:rsidRPr="003E44B8">
        <w:rPr>
          <w:rFonts w:hAnsi="Times New Roman" w:cs="Times New Roman"/>
          <w:color w:val="000000"/>
          <w:sz w:val="24"/>
          <w:szCs w:val="24"/>
          <w:lang w:val="ru-RU"/>
        </w:rPr>
        <w:t>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Смысл деятельности детского сада: </w:t>
      </w:r>
      <w:r w:rsidRPr="003E44B8">
        <w:rPr>
          <w:rFonts w:hAnsi="Times New Roman" w:cs="Times New Roman"/>
          <w:color w:val="000000"/>
          <w:sz w:val="24"/>
          <w:szCs w:val="24"/>
          <w:lang w:val="ru-RU"/>
        </w:rPr>
        <w:t>создать такие условия в пространстве детского сада,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Миссия:</w:t>
      </w:r>
      <w:r w:rsidRPr="003E44B8">
        <w:rPr>
          <w:rFonts w:hAnsi="Times New Roman" w:cs="Times New Roman"/>
          <w:color w:val="000000"/>
          <w:sz w:val="24"/>
          <w:szCs w:val="24"/>
          <w:lang w:val="ru-RU"/>
        </w:rPr>
        <w:t xml:space="preserve"> 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1,6 до 7 лет. Вся наша деятельность направлена на сохранение </w:t>
      </w:r>
      <w:proofErr w:type="spellStart"/>
      <w:r w:rsidRPr="003E44B8">
        <w:rPr>
          <w:rFonts w:hAnsi="Times New Roman" w:cs="Times New Roman"/>
          <w:color w:val="000000"/>
          <w:sz w:val="24"/>
          <w:szCs w:val="24"/>
          <w:lang w:val="ru-RU"/>
        </w:rPr>
        <w:t>самоценности</w:t>
      </w:r>
      <w:proofErr w:type="spellEnd"/>
      <w:r w:rsidRPr="003E44B8">
        <w:rPr>
          <w:rFonts w:hAnsi="Times New Roman" w:cs="Times New Roman"/>
          <w:color w:val="000000"/>
          <w:sz w:val="24"/>
          <w:szCs w:val="24"/>
          <w:lang w:val="ru-RU"/>
        </w:rPr>
        <w:t xml:space="preserve">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Воспитательная работа педагогов </w:t>
      </w:r>
      <w:r w:rsidR="000B65C3">
        <w:rPr>
          <w:rFonts w:hAnsi="Times New Roman" w:cs="Times New Roman"/>
          <w:color w:val="000000"/>
          <w:sz w:val="24"/>
          <w:szCs w:val="24"/>
          <w:lang w:val="ru-RU"/>
        </w:rPr>
        <w:t>М</w:t>
      </w:r>
      <w:r w:rsidRPr="003E44B8">
        <w:rPr>
          <w:rFonts w:hAnsi="Times New Roman" w:cs="Times New Roman"/>
          <w:color w:val="000000"/>
          <w:sz w:val="24"/>
          <w:szCs w:val="24"/>
          <w:lang w:val="ru-RU"/>
        </w:rPr>
        <w:t>ДОУ «</w:t>
      </w:r>
      <w:r w:rsidR="00EE3EE8">
        <w:rPr>
          <w:rFonts w:hAnsi="Times New Roman" w:cs="Times New Roman"/>
          <w:color w:val="000000"/>
          <w:sz w:val="24"/>
          <w:szCs w:val="24"/>
          <w:lang w:val="ru-RU"/>
        </w:rPr>
        <w:t>Новокрымский</w:t>
      </w:r>
      <w:r w:rsidR="000B65C3">
        <w:rPr>
          <w:rFonts w:hAnsi="Times New Roman" w:cs="Times New Roman"/>
          <w:color w:val="000000"/>
          <w:sz w:val="24"/>
          <w:szCs w:val="24"/>
          <w:lang w:val="ru-RU"/>
        </w:rPr>
        <w:t xml:space="preserve"> д</w:t>
      </w:r>
      <w:r w:rsidRPr="003E44B8">
        <w:rPr>
          <w:rFonts w:hAnsi="Times New Roman" w:cs="Times New Roman"/>
          <w:color w:val="000000"/>
          <w:sz w:val="24"/>
          <w:szCs w:val="24"/>
          <w:lang w:val="ru-RU"/>
        </w:rPr>
        <w:t>етский сад</w:t>
      </w:r>
      <w:r w:rsidR="000B65C3">
        <w:rPr>
          <w:rFonts w:hAnsi="Times New Roman" w:cs="Times New Roman"/>
          <w:color w:val="000000"/>
          <w:sz w:val="24"/>
          <w:szCs w:val="24"/>
          <w:lang w:val="ru-RU"/>
        </w:rPr>
        <w:t xml:space="preserve"> «Ромашка</w:t>
      </w:r>
      <w:r w:rsidRPr="003E44B8">
        <w:rPr>
          <w:rFonts w:hAnsi="Times New Roman" w:cs="Times New Roman"/>
          <w:color w:val="000000"/>
          <w:sz w:val="24"/>
          <w:szCs w:val="24"/>
          <w:lang w:val="ru-RU"/>
        </w:rPr>
        <w:t xml:space="preserve">»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sidRPr="003E44B8">
        <w:rPr>
          <w:rFonts w:hAnsi="Times New Roman" w:cs="Times New Roman"/>
          <w:b/>
          <w:bCs/>
          <w:color w:val="000000"/>
          <w:sz w:val="24"/>
          <w:szCs w:val="24"/>
          <w:lang w:val="ru-RU"/>
        </w:rPr>
        <w:t>семь принципов:</w:t>
      </w:r>
      <w:r>
        <w:rPr>
          <w:rFonts w:hAnsi="Times New Roman" w:cs="Times New Roman"/>
          <w:b/>
          <w:bCs/>
          <w:color w:val="000000"/>
          <w:sz w:val="24"/>
          <w:szCs w:val="24"/>
        </w:rPr>
        <w:t> </w:t>
      </w:r>
    </w:p>
    <w:tbl>
      <w:tblPr>
        <w:tblW w:w="0" w:type="auto"/>
        <w:tblCellMar>
          <w:top w:w="15" w:type="dxa"/>
          <w:left w:w="15" w:type="dxa"/>
          <w:bottom w:w="15" w:type="dxa"/>
          <w:right w:w="15" w:type="dxa"/>
        </w:tblCellMar>
        <w:tblLook w:val="0600" w:firstRow="0" w:lastRow="0" w:firstColumn="0" w:lastColumn="0" w:noHBand="1" w:noVBand="1"/>
      </w:tblPr>
      <w:tblGrid>
        <w:gridCol w:w="2606"/>
        <w:gridCol w:w="6451"/>
      </w:tblGrid>
      <w:tr w:rsidR="000D6CB0">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Название принципа</w:t>
            </w:r>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 xml:space="preserve">Характеристика </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Pr>
                <w:rFonts w:hAnsi="Times New Roman" w:cs="Times New Roman"/>
                <w:color w:val="000000"/>
                <w:sz w:val="24"/>
                <w:szCs w:val="24"/>
              </w:rPr>
              <w:t>Принцип гуманизма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18"/>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Приоритет жизни и здоровья человека, прав и свобод личности, свободного развития личности;</w:t>
            </w:r>
          </w:p>
          <w:p w:rsidR="000D6CB0" w:rsidRPr="003E44B8" w:rsidRDefault="003E44B8">
            <w:pPr>
              <w:numPr>
                <w:ilvl w:val="0"/>
                <w:numId w:val="18"/>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Принцип ценностного единства и совместности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Воспитание основывается на культуре</w:t>
            </w:r>
            <w:r w:rsidRPr="003E44B8">
              <w:rPr>
                <w:lang w:val="ru-RU"/>
              </w:rPr>
              <w:br/>
            </w:r>
            <w:r w:rsidRPr="003E44B8">
              <w:rPr>
                <w:rFonts w:hAnsi="Times New Roman" w:cs="Times New Roman"/>
                <w:color w:val="000000"/>
                <w:sz w:val="24"/>
                <w:szCs w:val="24"/>
                <w:lang w:val="ru-RU"/>
              </w:rPr>
              <w:t>и традициях России, включая культурные особенности региона</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нравственному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примеру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Принципы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жизнедеятельности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Принцип совместной деятельности ребенка и взрослого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Значимость совместной деятельности взрослого и ребенка на основе приобщения к культурным ценностям и их освоения</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инклюзивности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Образ</w:t>
      </w:r>
      <w:r w:rsidRPr="003E44B8">
        <w:rPr>
          <w:rFonts w:hAnsi="Times New Roman" w:cs="Times New Roman"/>
          <w:color w:val="000000"/>
          <w:sz w:val="24"/>
          <w:szCs w:val="24"/>
          <w:lang w:val="ru-RU"/>
        </w:rPr>
        <w:t xml:space="preserve"> </w:t>
      </w:r>
      <w:r w:rsidR="000B65C3">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w:t>
      </w:r>
      <w:r w:rsidRPr="003E44B8">
        <w:rPr>
          <w:rFonts w:hAnsi="Times New Roman" w:cs="Times New Roman"/>
          <w:color w:val="000000"/>
          <w:sz w:val="24"/>
          <w:szCs w:val="24"/>
          <w:lang w:val="ru-RU"/>
        </w:rPr>
        <w:t>»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Неофициальное название </w:t>
      </w:r>
      <w:r>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 «</w:t>
      </w:r>
      <w:r>
        <w:rPr>
          <w:rFonts w:hAnsi="Times New Roman" w:cs="Times New Roman"/>
          <w:color w:val="000000"/>
          <w:sz w:val="24"/>
          <w:szCs w:val="24"/>
          <w:lang w:val="ru-RU"/>
        </w:rPr>
        <w:t>Ромашка</w:t>
      </w:r>
      <w:r w:rsidRPr="003E44B8">
        <w:rPr>
          <w:rFonts w:hAnsi="Times New Roman" w:cs="Times New Roman"/>
          <w:color w:val="000000"/>
          <w:sz w:val="24"/>
          <w:szCs w:val="24"/>
          <w:lang w:val="ru-RU"/>
        </w:rPr>
        <w:t xml:space="preserve">» символизирует мир и благополучие в доме, радость и </w:t>
      </w:r>
      <w:r>
        <w:rPr>
          <w:rFonts w:hAnsi="Times New Roman" w:cs="Times New Roman"/>
          <w:color w:val="000000"/>
          <w:sz w:val="24"/>
          <w:szCs w:val="24"/>
          <w:lang w:val="ru-RU"/>
        </w:rPr>
        <w:t>красоту</w:t>
      </w:r>
      <w:r w:rsidRPr="003E44B8">
        <w:rPr>
          <w:rFonts w:hAnsi="Times New Roman" w:cs="Times New Roman"/>
          <w:color w:val="000000"/>
          <w:sz w:val="24"/>
          <w:szCs w:val="24"/>
          <w:lang w:val="ru-RU"/>
        </w:rPr>
        <w:t>, силу духа и мощь развивающего потенциала всего коллектива детского сада.</w:t>
      </w:r>
    </w:p>
    <w:p w:rsidR="000D6CB0" w:rsidRPr="003E44B8" w:rsidRDefault="003E44B8">
      <w:pPr>
        <w:rPr>
          <w:rFonts w:hAnsi="Times New Roman" w:cs="Times New Roman"/>
          <w:color w:val="000000"/>
          <w:sz w:val="24"/>
          <w:szCs w:val="24"/>
          <w:lang w:val="ru-RU"/>
        </w:rPr>
      </w:pPr>
      <w:proofErr w:type="gramStart"/>
      <w:r w:rsidRPr="003E44B8">
        <w:rPr>
          <w:rFonts w:hAnsi="Times New Roman" w:cs="Times New Roman"/>
          <w:color w:val="000000"/>
          <w:sz w:val="24"/>
          <w:szCs w:val="24"/>
          <w:lang w:val="ru-RU"/>
        </w:rPr>
        <w:t xml:space="preserve">Фирменный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w:t>
      </w:r>
      <w:proofErr w:type="spellStart"/>
      <w:r w:rsidRPr="003E44B8">
        <w:rPr>
          <w:rFonts w:hAnsi="Times New Roman" w:cs="Times New Roman"/>
          <w:color w:val="000000"/>
          <w:sz w:val="24"/>
          <w:szCs w:val="24"/>
          <w:lang w:val="ru-RU"/>
        </w:rPr>
        <w:t>госпабликах</w:t>
      </w:r>
      <w:proofErr w:type="spellEnd"/>
      <w:r w:rsidRPr="003E44B8">
        <w:rPr>
          <w:rFonts w:hAnsi="Times New Roman" w:cs="Times New Roman"/>
          <w:color w:val="000000"/>
          <w:sz w:val="24"/>
          <w:szCs w:val="24"/>
          <w:lang w:val="ru-RU"/>
        </w:rPr>
        <w:t xml:space="preserve"> в социальной сети, на сайте позволяют формировать и поддерживать положительный внешний имидж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w:t>
      </w:r>
      <w:proofErr w:type="gramEnd"/>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Уклад</w:t>
      </w:r>
      <w:r>
        <w:rPr>
          <w:rFonts w:hAnsi="Times New Roman" w:cs="Times New Roman"/>
          <w:color w:val="000000"/>
          <w:sz w:val="24"/>
          <w:szCs w:val="24"/>
        </w:rPr>
        <w:t> </w:t>
      </w:r>
      <w:r w:rsidRPr="003E44B8">
        <w:rPr>
          <w:rFonts w:hAnsi="Times New Roman" w:cs="Times New Roman"/>
          <w:color w:val="000000"/>
          <w:sz w:val="24"/>
          <w:szCs w:val="24"/>
          <w:lang w:val="ru-RU"/>
        </w:rPr>
        <w:t>в качестве</w:t>
      </w:r>
      <w:r>
        <w:rPr>
          <w:rFonts w:hAnsi="Times New Roman" w:cs="Times New Roman"/>
          <w:color w:val="000000"/>
          <w:sz w:val="24"/>
          <w:szCs w:val="24"/>
        </w:rPr>
        <w:t> </w:t>
      </w:r>
      <w:r w:rsidRPr="003E44B8">
        <w:rPr>
          <w:rFonts w:hAnsi="Times New Roman" w:cs="Times New Roman"/>
          <w:color w:val="000000"/>
          <w:sz w:val="24"/>
          <w:szCs w:val="24"/>
          <w:lang w:val="ru-RU"/>
        </w:rPr>
        <w:t xml:space="preserve">установившегося порядка жизни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 </w:t>
      </w:r>
      <w:r>
        <w:rPr>
          <w:rFonts w:hAnsi="Times New Roman" w:cs="Times New Roman"/>
          <w:color w:val="000000"/>
          <w:sz w:val="24"/>
          <w:szCs w:val="24"/>
        </w:rPr>
        <w:t> </w:t>
      </w:r>
      <w:r w:rsidRPr="003E44B8">
        <w:rPr>
          <w:rFonts w:hAnsi="Times New Roman" w:cs="Times New Roman"/>
          <w:color w:val="000000"/>
          <w:sz w:val="24"/>
          <w:szCs w:val="24"/>
          <w:lang w:val="ru-RU"/>
        </w:rPr>
        <w:t xml:space="preserve">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w:t>
      </w:r>
      <w:r>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w:t>
      </w:r>
      <w:r>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процессе воспитательной работы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 </w:t>
      </w:r>
      <w:r w:rsidRPr="003E44B8">
        <w:rPr>
          <w:rFonts w:hAnsi="Times New Roman" w:cs="Times New Roman"/>
          <w:color w:val="000000"/>
          <w:sz w:val="24"/>
          <w:szCs w:val="24"/>
          <w:lang w:val="ru-RU"/>
        </w:rPr>
        <w:t>реализует различные виды и формы сотрудничества.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w:t>
      </w:r>
      <w:r w:rsidRPr="003E44B8">
        <w:rPr>
          <w:rFonts w:hAnsi="Times New Roman" w:cs="Times New Roman"/>
          <w:color w:val="000000"/>
          <w:sz w:val="24"/>
          <w:szCs w:val="24"/>
          <w:lang w:val="ru-RU"/>
        </w:rPr>
        <w:t xml:space="preserve"> 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Воспитание – целенаправленное взаимодействие взрослых и детей на основе </w:t>
      </w:r>
      <w:r w:rsidRPr="003E44B8">
        <w:rPr>
          <w:rFonts w:hAnsi="Times New Roman" w:cs="Times New Roman"/>
          <w:b/>
          <w:bCs/>
          <w:color w:val="000000"/>
          <w:sz w:val="24"/>
          <w:szCs w:val="24"/>
          <w:lang w:val="ru-RU"/>
        </w:rPr>
        <w:t>ключевых правил</w:t>
      </w:r>
      <w:r w:rsidRPr="003E44B8">
        <w:rPr>
          <w:rFonts w:hAnsi="Times New Roman" w:cs="Times New Roman"/>
          <w:color w:val="000000"/>
          <w:sz w:val="24"/>
          <w:szCs w:val="24"/>
          <w:lang w:val="ru-RU"/>
        </w:rPr>
        <w:t xml:space="preserve">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w:t>
      </w:r>
      <w:r w:rsidRPr="003E44B8">
        <w:rPr>
          <w:rFonts w:hAnsi="Times New Roman" w:cs="Times New Roman"/>
          <w:color w:val="000000"/>
          <w:sz w:val="24"/>
          <w:szCs w:val="24"/>
          <w:lang w:val="ru-RU"/>
        </w:rPr>
        <w:t>»:</w:t>
      </w:r>
    </w:p>
    <w:p w:rsidR="000D6CB0" w:rsidRPr="003E44B8" w:rsidRDefault="003E44B8">
      <w:pPr>
        <w:numPr>
          <w:ilvl w:val="0"/>
          <w:numId w:val="1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на личном примере формировать у детей ценностные ориентиры, нормы общения и поведения;</w:t>
      </w:r>
    </w:p>
    <w:p w:rsidR="000D6CB0" w:rsidRPr="003E44B8" w:rsidRDefault="003E44B8">
      <w:pPr>
        <w:numPr>
          <w:ilvl w:val="0"/>
          <w:numId w:val="1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формировать общую для всех культуру безопасного и здорового образа жизни;</w:t>
      </w:r>
    </w:p>
    <w:p w:rsidR="000D6CB0" w:rsidRPr="003E44B8" w:rsidRDefault="003E44B8">
      <w:pPr>
        <w:numPr>
          <w:ilvl w:val="0"/>
          <w:numId w:val="1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мотивировать детей общаться друг с другом, поощрять стремление к взаимодействию;</w:t>
      </w:r>
    </w:p>
    <w:p w:rsidR="000D6CB0" w:rsidRPr="003E44B8" w:rsidRDefault="003E44B8">
      <w:pPr>
        <w:numPr>
          <w:ilvl w:val="0"/>
          <w:numId w:val="1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поощрять детскую дружбу, чтобы она принимала общественную направленность;</w:t>
      </w:r>
    </w:p>
    <w:p w:rsidR="000D6CB0" w:rsidRPr="003E44B8" w:rsidRDefault="003E44B8">
      <w:pPr>
        <w:numPr>
          <w:ilvl w:val="0"/>
          <w:numId w:val="1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содействовать проявлению детьми заботы об окружающих, учить проявлять чуткость к сверстникам;</w:t>
      </w:r>
    </w:p>
    <w:p w:rsidR="000D6CB0" w:rsidRPr="003E44B8" w:rsidRDefault="003E44B8">
      <w:pPr>
        <w:numPr>
          <w:ilvl w:val="0"/>
          <w:numId w:val="1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насыщать жизнь детей событиями, которые сплачивают и объединяют;</w:t>
      </w:r>
    </w:p>
    <w:p w:rsidR="000D6CB0" w:rsidRPr="003E44B8" w:rsidRDefault="003E44B8">
      <w:pPr>
        <w:numPr>
          <w:ilvl w:val="0"/>
          <w:numId w:val="19"/>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следовать общим для всех правилам, нормам поведения и традициям.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Традиции и ритуалы </w:t>
      </w:r>
      <w:r>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Pr>
          <w:rFonts w:hAnsi="Times New Roman" w:cs="Times New Roman"/>
          <w:color w:val="000000"/>
          <w:sz w:val="24"/>
          <w:szCs w:val="24"/>
          <w:lang w:val="ru-RU"/>
        </w:rPr>
        <w:t xml:space="preserve"> детский сад «Ромашка» </w:t>
      </w:r>
      <w:r w:rsidRPr="003E44B8">
        <w:rPr>
          <w:rFonts w:hAnsi="Times New Roman" w:cs="Times New Roman"/>
          <w:color w:val="000000"/>
          <w:sz w:val="24"/>
          <w:szCs w:val="24"/>
          <w:lang w:val="ru-RU"/>
        </w:rPr>
        <w:t>формируют и развивают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w:t>
      </w:r>
      <w:r>
        <w:rPr>
          <w:rFonts w:hAnsi="Times New Roman" w:cs="Times New Roman"/>
          <w:color w:val="000000"/>
          <w:sz w:val="24"/>
          <w:szCs w:val="24"/>
        </w:rPr>
        <w:t>  </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Вся наша деятельность направлена на сохранение </w:t>
      </w:r>
      <w:proofErr w:type="spellStart"/>
      <w:r w:rsidRPr="003E44B8">
        <w:rPr>
          <w:rFonts w:hAnsi="Times New Roman" w:cs="Times New Roman"/>
          <w:color w:val="000000"/>
          <w:sz w:val="24"/>
          <w:szCs w:val="24"/>
          <w:lang w:val="ru-RU"/>
        </w:rPr>
        <w:t>самоценности</w:t>
      </w:r>
      <w:proofErr w:type="spellEnd"/>
      <w:r w:rsidRPr="003E44B8">
        <w:rPr>
          <w:rFonts w:hAnsi="Times New Roman" w:cs="Times New Roman"/>
          <w:color w:val="000000"/>
          <w:sz w:val="24"/>
          <w:szCs w:val="24"/>
          <w:lang w:val="ru-RU"/>
        </w:rPr>
        <w:t xml:space="preserve">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 каждую пятницу еженедельно,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детско-родительских проектов «Приходи, сказка», «Все профессии важны», родители имеют возможность совместного участия в значимых событиях </w:t>
      </w:r>
      <w:r>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Праздники – одна из общих традиций детского сад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К общегражданским праздникам педагоги планируют тематические занятия, утренники, спортивные соревнования. Среди таких праздников: Новый год, 23 февраля, 8 Марта, 1 и 9 мая.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профессиональные и международные праздники социальной направленности воспитатели организуют для детей тематические </w:t>
      </w:r>
      <w:proofErr w:type="spellStart"/>
      <w:r w:rsidRPr="003E44B8">
        <w:rPr>
          <w:rFonts w:hAnsi="Times New Roman" w:cs="Times New Roman"/>
          <w:color w:val="000000"/>
          <w:sz w:val="24"/>
          <w:szCs w:val="24"/>
          <w:lang w:val="ru-RU"/>
        </w:rPr>
        <w:t>квесты</w:t>
      </w:r>
      <w:proofErr w:type="spellEnd"/>
      <w:r w:rsidRPr="003E44B8">
        <w:rPr>
          <w:rFonts w:hAnsi="Times New Roman" w:cs="Times New Roman"/>
          <w:color w:val="000000"/>
          <w:sz w:val="24"/>
          <w:szCs w:val="24"/>
          <w:lang w:val="ru-RU"/>
        </w:rPr>
        <w:t>, беседы, маршрутные игры. Например, в День земли, День воды, День птиц, День улыбки, День «Спасибо».</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w:t>
      </w:r>
      <w:r>
        <w:rPr>
          <w:rFonts w:hAnsi="Times New Roman" w:cs="Times New Roman"/>
          <w:color w:val="000000"/>
          <w:sz w:val="24"/>
          <w:szCs w:val="24"/>
          <w:lang w:val="ru-RU"/>
        </w:rPr>
        <w:t>МДОУ «</w:t>
      </w:r>
      <w:r w:rsidR="00EE3EE8">
        <w:rPr>
          <w:rFonts w:hAnsi="Times New Roman" w:cs="Times New Roman"/>
          <w:color w:val="000000"/>
          <w:sz w:val="24"/>
          <w:szCs w:val="24"/>
          <w:lang w:val="ru-RU"/>
        </w:rPr>
        <w:t xml:space="preserve">Новокрымский </w:t>
      </w:r>
      <w:r>
        <w:rPr>
          <w:rFonts w:hAnsi="Times New Roman" w:cs="Times New Roman"/>
          <w:color w:val="000000"/>
          <w:sz w:val="24"/>
          <w:szCs w:val="24"/>
          <w:lang w:val="ru-RU"/>
        </w:rPr>
        <w:t xml:space="preserve">детский сад «Ромашка» </w:t>
      </w:r>
      <w:r w:rsidRPr="003E44B8">
        <w:rPr>
          <w:rFonts w:hAnsi="Times New Roman" w:cs="Times New Roman"/>
          <w:color w:val="000000"/>
          <w:sz w:val="24"/>
          <w:szCs w:val="24"/>
          <w:lang w:val="ru-RU"/>
        </w:rPr>
        <w:t xml:space="preserve">есть особые нормы этикета, которых придерживается </w:t>
      </w:r>
      <w:proofErr w:type="spellStart"/>
      <w:r w:rsidRPr="003E44B8">
        <w:rPr>
          <w:rFonts w:hAnsi="Times New Roman" w:cs="Times New Roman"/>
          <w:color w:val="000000"/>
          <w:sz w:val="24"/>
          <w:szCs w:val="24"/>
          <w:lang w:val="ru-RU"/>
        </w:rPr>
        <w:t>педколлектив</w:t>
      </w:r>
      <w:proofErr w:type="spellEnd"/>
      <w:r w:rsidRPr="003E44B8">
        <w:rPr>
          <w:rFonts w:hAnsi="Times New Roman" w:cs="Times New Roman"/>
          <w:color w:val="000000"/>
          <w:sz w:val="24"/>
          <w:szCs w:val="24"/>
          <w:lang w:val="ru-RU"/>
        </w:rPr>
        <w:t>:</w:t>
      </w:r>
    </w:p>
    <w:p w:rsidR="000D6CB0" w:rsidRPr="003E44B8" w:rsidRDefault="003E44B8">
      <w:pPr>
        <w:numPr>
          <w:ilvl w:val="0"/>
          <w:numId w:val="2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всегда приветствовать детей и родителей с улыбкой;</w:t>
      </w:r>
    </w:p>
    <w:p w:rsidR="000D6CB0" w:rsidRPr="003E44B8" w:rsidRDefault="003E44B8">
      <w:pPr>
        <w:numPr>
          <w:ilvl w:val="0"/>
          <w:numId w:val="2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информировать родителей о событиях без оценивания и не перекладывать на них ответственность за поведение ребенка в </w:t>
      </w:r>
      <w:r>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numPr>
          <w:ilvl w:val="0"/>
          <w:numId w:val="2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не повышать голос в общении с детьми, родителями, коллегами;</w:t>
      </w:r>
    </w:p>
    <w:p w:rsidR="000D6CB0" w:rsidRPr="003E44B8" w:rsidRDefault="003E44B8">
      <w:pPr>
        <w:numPr>
          <w:ilvl w:val="0"/>
          <w:numId w:val="2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уважительно относиться к детям, родителям, коллегам;</w:t>
      </w:r>
    </w:p>
    <w:p w:rsidR="000D6CB0" w:rsidRPr="003E44B8" w:rsidRDefault="003E44B8">
      <w:pPr>
        <w:numPr>
          <w:ilvl w:val="0"/>
          <w:numId w:val="2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проявлять самообладание, выдержку в отношениях с детьми;</w:t>
      </w:r>
    </w:p>
    <w:p w:rsidR="000D6CB0" w:rsidRPr="003E44B8" w:rsidRDefault="003E44B8">
      <w:pPr>
        <w:numPr>
          <w:ilvl w:val="0"/>
          <w:numId w:val="20"/>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сочетать требовательность с чутким отношением к воспитанникам.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Подрастающее поколение нашего края должно знать и гордиться особенностями своей малой родины, родного края, любить его и осознавать себя частицей удивительного сообщества. </w:t>
      </w:r>
      <w:r w:rsidR="00CC0590">
        <w:rPr>
          <w:rFonts w:hAnsi="Times New Roman" w:cs="Times New Roman"/>
          <w:color w:val="000000"/>
          <w:sz w:val="24"/>
          <w:szCs w:val="24"/>
          <w:lang w:val="ru-RU"/>
        </w:rPr>
        <w:t xml:space="preserve">Крым </w:t>
      </w:r>
      <w:r w:rsidRPr="003E44B8">
        <w:rPr>
          <w:rFonts w:hAnsi="Times New Roman" w:cs="Times New Roman"/>
          <w:color w:val="000000"/>
          <w:sz w:val="24"/>
          <w:szCs w:val="24"/>
          <w:lang w:val="ru-RU"/>
        </w:rPr>
        <w:t xml:space="preserve"> всегда считался хлебосольной, южной богатой урожайной житницей России. Жители </w:t>
      </w:r>
      <w:r w:rsidR="00CC0590">
        <w:rPr>
          <w:rFonts w:hAnsi="Times New Roman" w:cs="Times New Roman"/>
          <w:color w:val="000000"/>
          <w:sz w:val="24"/>
          <w:szCs w:val="24"/>
          <w:lang w:val="ru-RU"/>
        </w:rPr>
        <w:t>Крыма</w:t>
      </w:r>
      <w:r w:rsidRPr="003E44B8">
        <w:rPr>
          <w:rFonts w:hAnsi="Times New Roman" w:cs="Times New Roman"/>
          <w:color w:val="000000"/>
          <w:sz w:val="24"/>
          <w:szCs w:val="24"/>
          <w:lang w:val="ru-RU"/>
        </w:rPr>
        <w:t xml:space="preserve"> отличаются богатым 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региональной образовательной программы «</w:t>
      </w:r>
      <w:r w:rsidR="00CC0590">
        <w:rPr>
          <w:rFonts w:hAnsi="Times New Roman" w:cs="Times New Roman"/>
          <w:color w:val="000000"/>
          <w:sz w:val="24"/>
          <w:szCs w:val="24"/>
          <w:lang w:val="ru-RU"/>
        </w:rPr>
        <w:t>Крымский веночек</w:t>
      </w:r>
      <w:r w:rsidRPr="003E44B8">
        <w:rPr>
          <w:rFonts w:hAnsi="Times New Roman" w:cs="Times New Roman"/>
          <w:color w:val="000000"/>
          <w:sz w:val="24"/>
          <w:szCs w:val="24"/>
          <w:lang w:val="ru-RU"/>
        </w:rPr>
        <w:t>», посредством которой будет организована воспитательная деятельность по формированию духовно-нравственной культуры через разные виды деятельности в течение дня.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Помимо общей символики детского сада, в</w:t>
      </w:r>
      <w:r>
        <w:rPr>
          <w:rFonts w:hAnsi="Times New Roman" w:cs="Times New Roman"/>
          <w:color w:val="000000"/>
          <w:sz w:val="24"/>
          <w:szCs w:val="24"/>
        </w:rPr>
        <w:t> </w:t>
      </w:r>
      <w:r w:rsidRPr="003E44B8">
        <w:rPr>
          <w:rFonts w:hAnsi="Times New Roman" w:cs="Times New Roman"/>
          <w:color w:val="000000"/>
          <w:sz w:val="24"/>
          <w:szCs w:val="24"/>
          <w:lang w:val="ru-RU"/>
        </w:rPr>
        <w:t>нашем детском саду функционирует</w:t>
      </w:r>
      <w:r w:rsidR="00CC0590">
        <w:rPr>
          <w:rFonts w:hAnsi="Times New Roman" w:cs="Times New Roman"/>
          <w:color w:val="000000"/>
          <w:sz w:val="24"/>
          <w:szCs w:val="24"/>
          <w:lang w:val="ru-RU"/>
        </w:rPr>
        <w:t xml:space="preserve"> </w:t>
      </w:r>
      <w:r w:rsidR="00EE3EE8">
        <w:rPr>
          <w:rFonts w:hAnsi="Times New Roman" w:cs="Times New Roman"/>
          <w:color w:val="000000"/>
          <w:sz w:val="24"/>
          <w:szCs w:val="24"/>
          <w:lang w:val="ru-RU"/>
        </w:rPr>
        <w:t xml:space="preserve">4 </w:t>
      </w:r>
      <w:proofErr w:type="gramStart"/>
      <w:r w:rsidRPr="003E44B8">
        <w:rPr>
          <w:rFonts w:hAnsi="Times New Roman" w:cs="Times New Roman"/>
          <w:color w:val="000000"/>
          <w:sz w:val="24"/>
          <w:szCs w:val="24"/>
          <w:lang w:val="ru-RU"/>
        </w:rPr>
        <w:t>возрастных</w:t>
      </w:r>
      <w:proofErr w:type="gramEnd"/>
      <w:r w:rsidRPr="003E44B8">
        <w:rPr>
          <w:rFonts w:hAnsi="Times New Roman" w:cs="Times New Roman"/>
          <w:color w:val="000000"/>
          <w:sz w:val="24"/>
          <w:szCs w:val="24"/>
          <w:lang w:val="ru-RU"/>
        </w:rPr>
        <w:t xml:space="preserve"> групп</w:t>
      </w:r>
      <w:r w:rsidR="000F628A">
        <w:rPr>
          <w:rFonts w:hAnsi="Times New Roman" w:cs="Times New Roman"/>
          <w:color w:val="000000"/>
          <w:sz w:val="24"/>
          <w:szCs w:val="24"/>
          <w:lang w:val="ru-RU"/>
        </w:rPr>
        <w:t>ы</w:t>
      </w:r>
      <w:r w:rsidRPr="003E44B8">
        <w:rPr>
          <w:rFonts w:hAnsi="Times New Roman" w:cs="Times New Roman"/>
          <w:color w:val="000000"/>
          <w:sz w:val="24"/>
          <w:szCs w:val="24"/>
          <w:lang w:val="ru-RU"/>
        </w:rPr>
        <w:t xml:space="preserve"> и у каждой группы также имеется свое название и символика.</w:t>
      </w:r>
    </w:p>
    <w:tbl>
      <w:tblPr>
        <w:tblW w:w="0" w:type="auto"/>
        <w:tblCellMar>
          <w:top w:w="15" w:type="dxa"/>
          <w:left w:w="15" w:type="dxa"/>
          <w:bottom w:w="15" w:type="dxa"/>
          <w:right w:w="15" w:type="dxa"/>
        </w:tblCellMar>
        <w:tblLook w:val="0600" w:firstRow="0" w:lastRow="0" w:firstColumn="0" w:lastColumn="0" w:noHBand="1" w:noVBand="1"/>
      </w:tblPr>
      <w:tblGrid>
        <w:gridCol w:w="2349"/>
        <w:gridCol w:w="902"/>
      </w:tblGrid>
      <w:tr w:rsidR="000D6CB0">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jc w:val="center"/>
              <w:rPr>
                <w:rFonts w:hAnsi="Times New Roman" w:cs="Times New Roman"/>
                <w:b/>
                <w:bCs/>
                <w:color w:val="000000"/>
                <w:sz w:val="24"/>
                <w:szCs w:val="24"/>
              </w:rPr>
            </w:pPr>
            <w:proofErr w:type="spellStart"/>
            <w:r>
              <w:rPr>
                <w:rFonts w:hAnsi="Times New Roman" w:cs="Times New Roman"/>
                <w:b/>
                <w:bCs/>
                <w:color w:val="000000"/>
                <w:sz w:val="24"/>
                <w:szCs w:val="24"/>
              </w:rPr>
              <w:t>Название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группы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jc w:val="center"/>
              <w:rPr>
                <w:rFonts w:hAnsi="Times New Roman" w:cs="Times New Roman"/>
                <w:b/>
                <w:bCs/>
                <w:color w:val="000000"/>
                <w:sz w:val="24"/>
                <w:szCs w:val="24"/>
              </w:rPr>
            </w:pPr>
            <w:r>
              <w:rPr>
                <w:rFonts w:hAnsi="Times New Roman" w:cs="Times New Roman"/>
                <w:b/>
                <w:bCs/>
                <w:color w:val="000000"/>
                <w:sz w:val="24"/>
                <w:szCs w:val="24"/>
              </w:rPr>
              <w:t>Возраст</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rsidP="003E44B8">
            <w:proofErr w:type="spellStart"/>
            <w:r>
              <w:rPr>
                <w:rFonts w:hAnsi="Times New Roman" w:cs="Times New Roman"/>
                <w:color w:val="000000"/>
                <w:sz w:val="24"/>
                <w:szCs w:val="24"/>
              </w:rPr>
              <w:t>Группа</w:t>
            </w:r>
            <w:proofErr w:type="spellEnd"/>
            <w:r>
              <w:rPr>
                <w:rFonts w:hAnsi="Times New Roman" w:cs="Times New Roman"/>
                <w:color w:val="000000"/>
                <w:sz w:val="24"/>
                <w:szCs w:val="24"/>
              </w:rPr>
              <w:t xml:space="preserve"> «</w:t>
            </w:r>
            <w:r>
              <w:rPr>
                <w:rFonts w:hAnsi="Times New Roman" w:cs="Times New Roman"/>
                <w:color w:val="000000"/>
                <w:sz w:val="24"/>
                <w:szCs w:val="24"/>
                <w:lang w:val="ru-RU"/>
              </w:rPr>
              <w:t>Солнышко</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CC0590" w:rsidRDefault="003E44B8">
            <w:pPr>
              <w:rPr>
                <w:lang w:val="ru-RU"/>
              </w:rPr>
            </w:pPr>
            <w:r>
              <w:rPr>
                <w:rFonts w:hAnsi="Times New Roman" w:cs="Times New Roman"/>
                <w:color w:val="000000"/>
                <w:sz w:val="24"/>
                <w:szCs w:val="24"/>
                <w:lang w:val="ru-RU"/>
              </w:rPr>
              <w:t>1</w:t>
            </w:r>
            <w:r w:rsidRPr="00CC0590">
              <w:rPr>
                <w:rFonts w:hAnsi="Times New Roman" w:cs="Times New Roman"/>
                <w:color w:val="000000"/>
                <w:sz w:val="24"/>
                <w:szCs w:val="24"/>
                <w:lang w:val="ru-RU"/>
              </w:rPr>
              <w:t xml:space="preserve">–3 </w:t>
            </w:r>
            <w:r w:rsidR="00EE3EE8">
              <w:rPr>
                <w:rFonts w:hAnsi="Times New Roman" w:cs="Times New Roman"/>
                <w:color w:val="000000"/>
                <w:sz w:val="24"/>
                <w:szCs w:val="24"/>
                <w:lang w:val="ru-RU"/>
              </w:rPr>
              <w:t>лет</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CC0590" w:rsidRDefault="003E44B8" w:rsidP="00EE3EE8">
            <w:pPr>
              <w:rPr>
                <w:lang w:val="ru-RU"/>
              </w:rPr>
            </w:pPr>
            <w:r w:rsidRPr="00CC0590">
              <w:rPr>
                <w:rFonts w:hAnsi="Times New Roman" w:cs="Times New Roman"/>
                <w:color w:val="000000"/>
                <w:sz w:val="24"/>
                <w:szCs w:val="24"/>
                <w:lang w:val="ru-RU"/>
              </w:rPr>
              <w:t>Группа «</w:t>
            </w:r>
            <w:r w:rsidR="00EE3EE8">
              <w:rPr>
                <w:rFonts w:hAnsi="Times New Roman" w:cs="Times New Roman"/>
                <w:color w:val="000000"/>
                <w:sz w:val="24"/>
                <w:szCs w:val="24"/>
                <w:lang w:val="ru-RU"/>
              </w:rPr>
              <w:t>Василек</w:t>
            </w:r>
            <w:r w:rsidRPr="00CC0590">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CC0590" w:rsidRDefault="00EE3EE8">
            <w:pPr>
              <w:rPr>
                <w:lang w:val="ru-RU"/>
              </w:rPr>
            </w:pPr>
            <w:r>
              <w:rPr>
                <w:rFonts w:hAnsi="Times New Roman" w:cs="Times New Roman"/>
                <w:color w:val="000000"/>
                <w:sz w:val="24"/>
                <w:szCs w:val="24"/>
                <w:lang w:val="ru-RU"/>
              </w:rPr>
              <w:t>3</w:t>
            </w:r>
            <w:r w:rsidR="003E44B8" w:rsidRPr="00CC0590">
              <w:rPr>
                <w:rFonts w:hAnsi="Times New Roman" w:cs="Times New Roman"/>
                <w:color w:val="000000"/>
                <w:sz w:val="24"/>
                <w:szCs w:val="24"/>
                <w:lang w:val="ru-RU"/>
              </w:rPr>
              <w:t>–</w:t>
            </w:r>
            <w:r>
              <w:rPr>
                <w:rFonts w:hAnsi="Times New Roman" w:cs="Times New Roman"/>
                <w:color w:val="000000"/>
                <w:sz w:val="24"/>
                <w:szCs w:val="24"/>
                <w:lang w:val="ru-RU"/>
              </w:rPr>
              <w:t>4</w:t>
            </w:r>
            <w:r w:rsidR="003E44B8" w:rsidRPr="00CC0590">
              <w:rPr>
                <w:rFonts w:hAnsi="Times New Roman" w:cs="Times New Roman"/>
                <w:color w:val="000000"/>
                <w:sz w:val="24"/>
                <w:szCs w:val="24"/>
                <w:lang w:val="ru-RU"/>
              </w:rPr>
              <w:t xml:space="preserve"> </w:t>
            </w:r>
            <w:r>
              <w:rPr>
                <w:rFonts w:hAnsi="Times New Roman" w:cs="Times New Roman"/>
                <w:color w:val="000000"/>
                <w:sz w:val="24"/>
                <w:szCs w:val="24"/>
                <w:lang w:val="ru-RU"/>
              </w:rPr>
              <w:t>лет</w:t>
            </w:r>
          </w:p>
        </w:tc>
      </w:tr>
      <w:tr w:rsidR="00EE3EE8"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3EE8" w:rsidRPr="00CC0590" w:rsidRDefault="00EE3EE8" w:rsidP="00EE3EE8">
            <w:pPr>
              <w:rPr>
                <w:rFonts w:hAnsi="Times New Roman" w:cs="Times New Roman"/>
                <w:color w:val="000000"/>
                <w:sz w:val="24"/>
                <w:szCs w:val="24"/>
                <w:lang w:val="ru-RU"/>
              </w:rPr>
            </w:pPr>
            <w:r>
              <w:rPr>
                <w:rFonts w:hAnsi="Times New Roman" w:cs="Times New Roman"/>
                <w:color w:val="000000"/>
                <w:sz w:val="24"/>
                <w:szCs w:val="24"/>
                <w:lang w:val="ru-RU"/>
              </w:rPr>
              <w:t>Группа «Сказка»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3EE8" w:rsidRDefault="00EE3EE8">
            <w:pPr>
              <w:rPr>
                <w:rFonts w:hAnsi="Times New Roman" w:cs="Times New Roman"/>
                <w:color w:val="000000"/>
                <w:sz w:val="24"/>
                <w:szCs w:val="24"/>
                <w:lang w:val="ru-RU"/>
              </w:rPr>
            </w:pPr>
            <w:r>
              <w:rPr>
                <w:rFonts w:hAnsi="Times New Roman" w:cs="Times New Roman"/>
                <w:color w:val="000000"/>
                <w:sz w:val="24"/>
                <w:szCs w:val="24"/>
                <w:lang w:val="ru-RU"/>
              </w:rPr>
              <w:t>4-5 лет</w:t>
            </w:r>
          </w:p>
        </w:tc>
      </w:tr>
      <w:tr w:rsidR="00EE3EE8"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3EE8" w:rsidRPr="00CC0590" w:rsidRDefault="00EE3EE8" w:rsidP="00EE3EE8">
            <w:pPr>
              <w:rPr>
                <w:rFonts w:hAnsi="Times New Roman" w:cs="Times New Roman"/>
                <w:color w:val="000000"/>
                <w:sz w:val="24"/>
                <w:szCs w:val="24"/>
                <w:lang w:val="ru-RU"/>
              </w:rPr>
            </w:pPr>
            <w:r>
              <w:rPr>
                <w:rFonts w:hAnsi="Times New Roman" w:cs="Times New Roman"/>
                <w:color w:val="000000"/>
                <w:sz w:val="24"/>
                <w:szCs w:val="24"/>
                <w:lang w:val="ru-RU"/>
              </w:rPr>
              <w:t>Группа «</w:t>
            </w:r>
            <w:proofErr w:type="spellStart"/>
            <w:r>
              <w:rPr>
                <w:rFonts w:hAnsi="Times New Roman" w:cs="Times New Roman"/>
                <w:color w:val="000000"/>
                <w:sz w:val="24"/>
                <w:szCs w:val="24"/>
                <w:lang w:val="ru-RU"/>
              </w:rPr>
              <w:t>Капитошка</w:t>
            </w:r>
            <w:proofErr w:type="spellEnd"/>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3EE8" w:rsidRDefault="00EE3EE8">
            <w:pPr>
              <w:rPr>
                <w:rFonts w:hAnsi="Times New Roman" w:cs="Times New Roman"/>
                <w:color w:val="000000"/>
                <w:sz w:val="24"/>
                <w:szCs w:val="24"/>
                <w:lang w:val="ru-RU"/>
              </w:rPr>
            </w:pPr>
            <w:r>
              <w:rPr>
                <w:rFonts w:hAnsi="Times New Roman" w:cs="Times New Roman"/>
                <w:color w:val="000000"/>
                <w:sz w:val="24"/>
                <w:szCs w:val="24"/>
                <w:lang w:val="ru-RU"/>
              </w:rPr>
              <w:t>5-7 лет</w:t>
            </w:r>
          </w:p>
        </w:tc>
      </w:tr>
    </w:tbl>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Каждый символ группы расположен в приемной групповой ячейки. Также символика присутствует в оформлении игровой, спальной комнат</w:t>
      </w:r>
      <w:r w:rsidR="00EE3EE8">
        <w:rPr>
          <w:rFonts w:hAnsi="Times New Roman" w:cs="Times New Roman"/>
          <w:color w:val="000000"/>
          <w:sz w:val="24"/>
          <w:szCs w:val="24"/>
          <w:lang w:val="ru-RU"/>
        </w:rPr>
        <w:t>ы.</w:t>
      </w:r>
      <w:r w:rsidRPr="003E44B8">
        <w:rPr>
          <w:rFonts w:hAnsi="Times New Roman" w:cs="Times New Roman"/>
          <w:color w:val="000000"/>
          <w:sz w:val="24"/>
          <w:szCs w:val="24"/>
          <w:lang w:val="ru-RU"/>
        </w:rPr>
        <w:t xml:space="preserve"> </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Реализация Программы осуществляется квалифицированными педагогическими работниками детского сада</w:t>
      </w:r>
      <w:r>
        <w:rPr>
          <w:rFonts w:hAnsi="Times New Roman" w:cs="Times New Roman"/>
          <w:color w:val="000000"/>
          <w:sz w:val="24"/>
          <w:szCs w:val="24"/>
        </w:rPr>
        <w:t> </w:t>
      </w:r>
      <w:r w:rsidRPr="003E44B8">
        <w:rPr>
          <w:rFonts w:hAnsi="Times New Roman" w:cs="Times New Roman"/>
          <w:color w:val="000000"/>
          <w:sz w:val="24"/>
          <w:szCs w:val="24"/>
          <w:lang w:val="ru-RU"/>
        </w:rPr>
        <w:t>в течение всего времени пребывания воспитанников в детском саду.</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w:t>
      </w:r>
      <w:r w:rsidR="000F628A">
        <w:rPr>
          <w:rFonts w:hAnsi="Times New Roman" w:cs="Times New Roman"/>
          <w:color w:val="000000"/>
          <w:sz w:val="24"/>
          <w:szCs w:val="24"/>
          <w:lang w:val="ru-RU"/>
        </w:rPr>
        <w:t>МДОУ «</w:t>
      </w:r>
      <w:r w:rsidR="00EE3EE8">
        <w:rPr>
          <w:rFonts w:hAnsi="Times New Roman" w:cs="Times New Roman"/>
          <w:color w:val="000000"/>
          <w:sz w:val="24"/>
          <w:szCs w:val="24"/>
          <w:lang w:val="ru-RU"/>
        </w:rPr>
        <w:t>Новокрымский</w:t>
      </w:r>
      <w:r w:rsidR="000F628A">
        <w:rPr>
          <w:rFonts w:hAnsi="Times New Roman" w:cs="Times New Roman"/>
          <w:color w:val="000000"/>
          <w:sz w:val="24"/>
          <w:szCs w:val="24"/>
          <w:lang w:val="ru-RU"/>
        </w:rPr>
        <w:t xml:space="preserve"> детский сад «Ромашка» </w:t>
      </w:r>
      <w:r w:rsidRPr="003E44B8">
        <w:rPr>
          <w:rFonts w:hAnsi="Times New Roman" w:cs="Times New Roman"/>
          <w:color w:val="000000"/>
          <w:sz w:val="24"/>
          <w:szCs w:val="24"/>
          <w:lang w:val="ru-RU"/>
        </w:rPr>
        <w:t>разработаны планы взаимодействия с социальными партнерами на основе сетевого взаимодействия и с целью воспитания уважения к профессиям и закладки ценности и значимости человеческого труда в обществе, с учетом доступности и соответствия возрастным возможностям детей:</w:t>
      </w:r>
    </w:p>
    <w:p w:rsidR="000D6CB0" w:rsidRPr="000F628A" w:rsidRDefault="000F628A">
      <w:pPr>
        <w:numPr>
          <w:ilvl w:val="0"/>
          <w:numId w:val="21"/>
        </w:numPr>
        <w:ind w:left="780" w:right="180"/>
        <w:rPr>
          <w:rFonts w:hAnsi="Times New Roman" w:cs="Times New Roman"/>
          <w:color w:val="000000"/>
          <w:sz w:val="24"/>
          <w:szCs w:val="24"/>
        </w:rPr>
      </w:pPr>
      <w:r>
        <w:rPr>
          <w:rFonts w:hAnsi="Times New Roman" w:cs="Times New Roman"/>
          <w:color w:val="000000"/>
          <w:sz w:val="24"/>
          <w:szCs w:val="24"/>
          <w:lang w:val="ru-RU"/>
        </w:rPr>
        <w:t>Д</w:t>
      </w:r>
      <w:proofErr w:type="spellStart"/>
      <w:r w:rsidR="003E44B8">
        <w:rPr>
          <w:rFonts w:hAnsi="Times New Roman" w:cs="Times New Roman"/>
          <w:color w:val="000000"/>
          <w:sz w:val="24"/>
          <w:szCs w:val="24"/>
        </w:rPr>
        <w:t>ом</w:t>
      </w:r>
      <w:proofErr w:type="spellEnd"/>
      <w:r w:rsidR="003E44B8">
        <w:rPr>
          <w:rFonts w:hAnsi="Times New Roman" w:cs="Times New Roman"/>
          <w:color w:val="000000"/>
          <w:sz w:val="24"/>
          <w:szCs w:val="24"/>
        </w:rPr>
        <w:t xml:space="preserve"> </w:t>
      </w:r>
      <w:proofErr w:type="spellStart"/>
      <w:r w:rsidR="003E44B8">
        <w:rPr>
          <w:rFonts w:hAnsi="Times New Roman" w:cs="Times New Roman"/>
          <w:color w:val="000000"/>
          <w:sz w:val="24"/>
          <w:szCs w:val="24"/>
        </w:rPr>
        <w:t>культуры</w:t>
      </w:r>
      <w:proofErr w:type="spellEnd"/>
      <w:r w:rsidR="003E44B8">
        <w:rPr>
          <w:rFonts w:hAnsi="Times New Roman" w:cs="Times New Roman"/>
          <w:color w:val="000000"/>
          <w:sz w:val="24"/>
          <w:szCs w:val="24"/>
        </w:rPr>
        <w:t>.</w:t>
      </w:r>
    </w:p>
    <w:p w:rsidR="000F628A" w:rsidRPr="000F628A" w:rsidRDefault="000F628A">
      <w:pPr>
        <w:numPr>
          <w:ilvl w:val="0"/>
          <w:numId w:val="21"/>
        </w:numPr>
        <w:ind w:left="780" w:right="180"/>
        <w:rPr>
          <w:rFonts w:hAnsi="Times New Roman" w:cs="Times New Roman"/>
          <w:color w:val="000000"/>
          <w:sz w:val="24"/>
          <w:szCs w:val="24"/>
        </w:rPr>
      </w:pPr>
      <w:r>
        <w:rPr>
          <w:rFonts w:hAnsi="Times New Roman" w:cs="Times New Roman"/>
          <w:color w:val="000000"/>
          <w:sz w:val="24"/>
          <w:szCs w:val="24"/>
          <w:lang w:val="ru-RU"/>
        </w:rPr>
        <w:t>МОУ «</w:t>
      </w:r>
      <w:r w:rsidR="00EE3EE8">
        <w:rPr>
          <w:rFonts w:hAnsi="Times New Roman" w:cs="Times New Roman"/>
          <w:color w:val="000000"/>
          <w:sz w:val="24"/>
          <w:szCs w:val="24"/>
          <w:lang w:val="ru-RU"/>
        </w:rPr>
        <w:t>Новокрымс</w:t>
      </w:r>
      <w:r w:rsidR="00CC0590">
        <w:rPr>
          <w:rFonts w:hAnsi="Times New Roman" w:cs="Times New Roman"/>
          <w:color w:val="000000"/>
          <w:sz w:val="24"/>
          <w:szCs w:val="24"/>
          <w:lang w:val="ru-RU"/>
        </w:rPr>
        <w:t>кая</w:t>
      </w:r>
      <w:r>
        <w:rPr>
          <w:rFonts w:hAnsi="Times New Roman" w:cs="Times New Roman"/>
          <w:color w:val="000000"/>
          <w:sz w:val="24"/>
          <w:szCs w:val="24"/>
          <w:lang w:val="ru-RU"/>
        </w:rPr>
        <w:t xml:space="preserve"> школа»</w:t>
      </w:r>
    </w:p>
    <w:p w:rsidR="000F628A" w:rsidRPr="00EE3EE8" w:rsidRDefault="000F628A">
      <w:pPr>
        <w:numPr>
          <w:ilvl w:val="0"/>
          <w:numId w:val="21"/>
        </w:numPr>
        <w:ind w:left="780" w:right="180"/>
        <w:rPr>
          <w:rFonts w:hAnsi="Times New Roman" w:cs="Times New Roman"/>
          <w:color w:val="000000"/>
          <w:sz w:val="24"/>
          <w:szCs w:val="24"/>
        </w:rPr>
      </w:pPr>
      <w:r>
        <w:rPr>
          <w:rFonts w:hAnsi="Times New Roman" w:cs="Times New Roman"/>
          <w:color w:val="000000"/>
          <w:sz w:val="24"/>
          <w:szCs w:val="24"/>
          <w:lang w:val="ru-RU"/>
        </w:rPr>
        <w:t>Библиотека</w:t>
      </w:r>
    </w:p>
    <w:p w:rsidR="00EE3EE8" w:rsidRPr="000F628A" w:rsidRDefault="00EE3EE8">
      <w:pPr>
        <w:numPr>
          <w:ilvl w:val="0"/>
          <w:numId w:val="21"/>
        </w:numPr>
        <w:ind w:left="780" w:right="180"/>
        <w:rPr>
          <w:rFonts w:hAnsi="Times New Roman" w:cs="Times New Roman"/>
          <w:color w:val="000000"/>
          <w:sz w:val="24"/>
          <w:szCs w:val="24"/>
        </w:rPr>
      </w:pPr>
      <w:r>
        <w:rPr>
          <w:rFonts w:hAnsi="Times New Roman" w:cs="Times New Roman"/>
          <w:color w:val="000000"/>
          <w:sz w:val="24"/>
          <w:szCs w:val="24"/>
          <w:lang w:val="ru-RU"/>
        </w:rPr>
        <w:t>Центр «Уют»</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Это позволяет привлечь их в рамках социального партнерства по разным направлениям воспитания и социализации воспитанников.</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Представленный сложившийся уклад детского сада является единым как для реализации обязательной части ОП ДО, так и части, формируемой участниками образовательных отношений. </w:t>
      </w:r>
    </w:p>
    <w:p w:rsidR="000D6CB0" w:rsidRPr="003E44B8" w:rsidRDefault="003E44B8">
      <w:pPr>
        <w:spacing w:line="600" w:lineRule="atLeast"/>
        <w:rPr>
          <w:b/>
          <w:bCs/>
          <w:color w:val="252525"/>
          <w:spacing w:val="-2"/>
          <w:sz w:val="42"/>
          <w:szCs w:val="42"/>
          <w:lang w:val="ru-RU"/>
        </w:rPr>
      </w:pPr>
      <w:r w:rsidRPr="003E44B8">
        <w:rPr>
          <w:b/>
          <w:bCs/>
          <w:color w:val="252525"/>
          <w:spacing w:val="-2"/>
          <w:sz w:val="42"/>
          <w:szCs w:val="42"/>
          <w:lang w:val="ru-RU"/>
        </w:rPr>
        <w:t>3.2.</w:t>
      </w:r>
      <w:r>
        <w:rPr>
          <w:b/>
          <w:bCs/>
          <w:color w:val="252525"/>
          <w:spacing w:val="-2"/>
          <w:sz w:val="42"/>
          <w:szCs w:val="42"/>
        </w:rPr>
        <w:t> </w:t>
      </w:r>
      <w:r w:rsidRPr="003E44B8">
        <w:rPr>
          <w:b/>
          <w:bCs/>
          <w:color w:val="252525"/>
          <w:spacing w:val="-2"/>
          <w:sz w:val="42"/>
          <w:szCs w:val="42"/>
          <w:lang w:val="ru-RU"/>
        </w:rPr>
        <w:t>Воспитывающая среда ДОО</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Воспитывающая среда – это особая форма организации образовательного процесса, реализующего цель и задачи воспитания.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Воспитывающая среда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Еще одним главным инструментом воспитывающей среды является предметно-пространственная среда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Воспитывающая среда, созданная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rsidR="000D6CB0" w:rsidRPr="003E44B8" w:rsidRDefault="003E44B8">
      <w:pPr>
        <w:spacing w:line="600" w:lineRule="atLeast"/>
        <w:rPr>
          <w:b/>
          <w:bCs/>
          <w:color w:val="252525"/>
          <w:spacing w:val="-2"/>
          <w:sz w:val="42"/>
          <w:szCs w:val="42"/>
          <w:lang w:val="ru-RU"/>
        </w:rPr>
      </w:pPr>
      <w:r w:rsidRPr="003E44B8">
        <w:rPr>
          <w:b/>
          <w:bCs/>
          <w:color w:val="252525"/>
          <w:spacing w:val="-2"/>
          <w:sz w:val="42"/>
          <w:szCs w:val="42"/>
          <w:lang w:val="ru-RU"/>
        </w:rPr>
        <w:t>3.3.</w:t>
      </w:r>
      <w:r>
        <w:rPr>
          <w:b/>
          <w:bCs/>
          <w:color w:val="252525"/>
          <w:spacing w:val="-2"/>
          <w:sz w:val="42"/>
          <w:szCs w:val="42"/>
        </w:rPr>
        <w:t> </w:t>
      </w:r>
      <w:r w:rsidRPr="003E44B8">
        <w:rPr>
          <w:b/>
          <w:bCs/>
          <w:color w:val="252525"/>
          <w:spacing w:val="-2"/>
          <w:sz w:val="42"/>
          <w:szCs w:val="42"/>
          <w:lang w:val="ru-RU"/>
        </w:rPr>
        <w:t>Общности образовательной организации</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Профессиональная общность </w:t>
      </w:r>
      <w:r w:rsidRPr="003E44B8">
        <w:rPr>
          <w:rFonts w:hAnsi="Times New Roman" w:cs="Times New Roman"/>
          <w:color w:val="000000"/>
          <w:sz w:val="24"/>
          <w:szCs w:val="24"/>
          <w:lang w:val="ru-RU"/>
        </w:rPr>
        <w:t xml:space="preserve">– это устойчивая система связей и отношений между людьми, единство целей и задач воспитания, реализуемое всеми сотрудниками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Основой эффективности такой общности является рефлексия собственной профессиональной деятельности.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введены следующие принципы построения воспитательной работы с детьми</w:t>
      </w:r>
      <w:r>
        <w:rPr>
          <w:rFonts w:hAnsi="Times New Roman" w:cs="Times New Roman"/>
          <w:color w:val="000000"/>
          <w:sz w:val="24"/>
          <w:szCs w:val="24"/>
        </w:rPr>
        <w:t> </w:t>
      </w:r>
      <w:r w:rsidRPr="003E44B8">
        <w:rPr>
          <w:rFonts w:hAnsi="Times New Roman" w:cs="Times New Roman"/>
          <w:color w:val="000000"/>
          <w:sz w:val="24"/>
          <w:szCs w:val="24"/>
          <w:lang w:val="ru-RU"/>
        </w:rPr>
        <w:t>для педагогических работников:</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быть примером в формировании полноценных и сформированных ценностных ориентиров, норм общения и поведения;</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мотивировать детей к общению друг с другом, поощрять даже самые незначительные стремления к общению и взаимодействию;</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заботиться о том, чтобы дети непрерывно приобретали опыт общения на основе чувства доброжелательности;</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D6CB0" w:rsidRPr="003E44B8" w:rsidRDefault="003E44B8">
      <w:pPr>
        <w:numPr>
          <w:ilvl w:val="0"/>
          <w:numId w:val="2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учить детей совместной деятельности, насыщать их жизнь событиями, которые сплачивали бы и объединяли ребят;</w:t>
      </w:r>
    </w:p>
    <w:p w:rsidR="000D6CB0" w:rsidRPr="003E44B8" w:rsidRDefault="003E44B8">
      <w:pPr>
        <w:numPr>
          <w:ilvl w:val="0"/>
          <w:numId w:val="22"/>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педагоги должны воспитывать в детях чувство ответственности перед группой за свое поведение.</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Профессионально-родительская общность </w:t>
      </w:r>
      <w:r w:rsidRPr="003E44B8">
        <w:rPr>
          <w:rFonts w:hAnsi="Times New Roman" w:cs="Times New Roman"/>
          <w:color w:val="000000"/>
          <w:sz w:val="24"/>
          <w:szCs w:val="24"/>
          <w:lang w:val="ru-RU"/>
        </w:rPr>
        <w:t xml:space="preserve">включает сотрудников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Зачастую поведение ребенка сильно различается дома 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Детско-взрослая общность.</w:t>
      </w:r>
      <w:r w:rsidRPr="003E44B8">
        <w:rPr>
          <w:rFonts w:hAnsi="Times New Roman" w:cs="Times New Roman"/>
          <w:color w:val="000000"/>
          <w:sz w:val="24"/>
          <w:szCs w:val="24"/>
          <w:lang w:val="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Детская общность. </w:t>
      </w:r>
      <w:r w:rsidRPr="003E44B8">
        <w:rPr>
          <w:rFonts w:hAnsi="Times New Roman" w:cs="Times New Roman"/>
          <w:color w:val="000000"/>
          <w:sz w:val="24"/>
          <w:szCs w:val="24"/>
          <w:lang w:val="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Одним из видов детских общностей являются разновозрастные детские общности.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0D6CB0"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Культура поведения воспитателя в общностях как значимая составляющая уклада. </w:t>
      </w:r>
      <w:r w:rsidRPr="003E44B8">
        <w:rPr>
          <w:rFonts w:hAnsi="Times New Roman" w:cs="Times New Roman"/>
          <w:color w:val="000000"/>
          <w:sz w:val="24"/>
          <w:szCs w:val="24"/>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C0590" w:rsidRPr="003E44B8" w:rsidRDefault="00CC0590">
      <w:pPr>
        <w:rPr>
          <w:rFonts w:hAnsi="Times New Roman" w:cs="Times New Roman"/>
          <w:color w:val="000000"/>
          <w:sz w:val="24"/>
          <w:szCs w:val="24"/>
          <w:lang w:val="ru-RU"/>
        </w:rPr>
      </w:pP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Воспитатель должен соблюдать кодекс норм профессиональной этики и поведения:</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 всегда выходит навстречу родителям и приветствует родителей и детей первым;</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улыбка – всегда обязательная часть приветствия;</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 описывает события и ситуации, но не дает им оценки;</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педагог не обвиняет родителей и не возлагает на них ответственность за поведение детей в детском саду;</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тон общения ровный и дружелюбный, исключается повышение голоса;</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уважительное отношение к личности воспитанника;</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умение заинтересованно слушать собеседника и сопереживать ему;</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умение видеть и слышать воспитанника, сопереживать ему;</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уравновешенность и самообладание, выдержка в отношениях с детьми;</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умение сочетать мягкий эмоциональный и деловой тон в отношениях с детьми;</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умение сочетать требовательность с чутким отношением к воспитанникам;</w:t>
      </w:r>
    </w:p>
    <w:p w:rsidR="000D6CB0" w:rsidRPr="003E44B8" w:rsidRDefault="003E44B8">
      <w:pPr>
        <w:numPr>
          <w:ilvl w:val="0"/>
          <w:numId w:val="2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знание возрастных и индивидуальных особенностей воспитанников;</w:t>
      </w:r>
    </w:p>
    <w:p w:rsidR="000D6CB0" w:rsidRPr="003E44B8" w:rsidRDefault="003E44B8">
      <w:pPr>
        <w:numPr>
          <w:ilvl w:val="0"/>
          <w:numId w:val="23"/>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соответствие внешнего вида статусу воспитателя детского сада.</w:t>
      </w:r>
      <w:r>
        <w:rPr>
          <w:rFonts w:hAnsi="Times New Roman" w:cs="Times New Roman"/>
          <w:color w:val="000000"/>
          <w:sz w:val="24"/>
          <w:szCs w:val="24"/>
        </w:rPr>
        <w:t> </w:t>
      </w:r>
    </w:p>
    <w:p w:rsidR="000D6CB0" w:rsidRPr="003E44B8" w:rsidRDefault="003E44B8">
      <w:pPr>
        <w:spacing w:line="600" w:lineRule="atLeast"/>
        <w:rPr>
          <w:b/>
          <w:bCs/>
          <w:color w:val="252525"/>
          <w:spacing w:val="-2"/>
          <w:sz w:val="42"/>
          <w:szCs w:val="42"/>
          <w:lang w:val="ru-RU"/>
        </w:rPr>
      </w:pPr>
      <w:r w:rsidRPr="003E44B8">
        <w:rPr>
          <w:b/>
          <w:bCs/>
          <w:color w:val="252525"/>
          <w:spacing w:val="-2"/>
          <w:sz w:val="42"/>
          <w:szCs w:val="42"/>
          <w:lang w:val="ru-RU"/>
        </w:rPr>
        <w:t>3.4. Задачи воспитания в образовательных областях</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части Программы, формируемой участниками образовательных отношений, большое внимание нами уделяется </w:t>
      </w:r>
      <w:proofErr w:type="spellStart"/>
      <w:r w:rsidRPr="003E44B8">
        <w:rPr>
          <w:rFonts w:hAnsi="Times New Roman" w:cs="Times New Roman"/>
          <w:color w:val="000000"/>
          <w:sz w:val="24"/>
          <w:szCs w:val="24"/>
          <w:lang w:val="ru-RU"/>
        </w:rPr>
        <w:t>здоровьесберегающим</w:t>
      </w:r>
      <w:proofErr w:type="spellEnd"/>
      <w:r w:rsidRPr="003E44B8">
        <w:rPr>
          <w:rFonts w:hAnsi="Times New Roman" w:cs="Times New Roman"/>
          <w:color w:val="000000"/>
          <w:sz w:val="24"/>
          <w:szCs w:val="24"/>
          <w:lang w:val="ru-RU"/>
        </w:rPr>
        <w:t xml:space="preserve">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Педагоги свободно применяют </w:t>
      </w:r>
      <w:proofErr w:type="spellStart"/>
      <w:r w:rsidRPr="003E44B8">
        <w:rPr>
          <w:rFonts w:hAnsi="Times New Roman" w:cs="Times New Roman"/>
          <w:color w:val="000000"/>
          <w:sz w:val="24"/>
          <w:szCs w:val="24"/>
          <w:lang w:val="ru-RU"/>
        </w:rPr>
        <w:t>здоровьесберегающие</w:t>
      </w:r>
      <w:proofErr w:type="spellEnd"/>
      <w:r w:rsidRPr="003E44B8">
        <w:rPr>
          <w:rFonts w:hAnsi="Times New Roman" w:cs="Times New Roman"/>
          <w:color w:val="000000"/>
          <w:sz w:val="24"/>
          <w:szCs w:val="24"/>
          <w:lang w:val="ru-RU"/>
        </w:rPr>
        <w:t xml:space="preserve">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опорно-двигательной системы детского организма.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 течение дня и на занятиях поддерживается интерес детей к двигательным паузам, разного вида гимнастикам.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Воспитательную деятельность в рамках образовательной области проводят воспитатели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ЛЕГО-технология плавно интегрируется</w:t>
      </w:r>
      <w:r>
        <w:rPr>
          <w:rFonts w:hAnsi="Times New Roman" w:cs="Times New Roman"/>
          <w:color w:val="000000"/>
          <w:sz w:val="24"/>
          <w:szCs w:val="24"/>
        </w:rPr>
        <w:t> </w:t>
      </w:r>
      <w:r w:rsidRPr="003E44B8">
        <w:rPr>
          <w:rFonts w:hAnsi="Times New Roman" w:cs="Times New Roman"/>
          <w:color w:val="000000"/>
          <w:sz w:val="24"/>
          <w:szCs w:val="24"/>
          <w:lang w:val="ru-RU"/>
        </w:rPr>
        <w:t xml:space="preserve">в обязательную часть Программы, реализуется в совместно организованной деятельности, а также находит место для реализации в самостоятельной деятельности воспитанников. Данная технология направлена на развитие психических процессов и личностных качеств дошкольников, конструкторских умений и навыков, коммуникативной компетентности детей, воспитание творческой и целеустремленной личности, способной самостоятельно ставить перед собой задачи и находить оригинальные способы решения. </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Содержание парциальной программы по музыкальному воспитанию дошкольников</w:t>
      </w:r>
      <w:r>
        <w:rPr>
          <w:rFonts w:hAnsi="Times New Roman" w:cs="Times New Roman"/>
          <w:color w:val="000000"/>
          <w:sz w:val="24"/>
          <w:szCs w:val="24"/>
        </w:rPr>
        <w:t> </w:t>
      </w:r>
      <w:r w:rsidRPr="003E44B8">
        <w:rPr>
          <w:rFonts w:hAnsi="Times New Roman" w:cs="Times New Roman"/>
          <w:color w:val="000000"/>
          <w:sz w:val="24"/>
          <w:szCs w:val="24"/>
          <w:lang w:val="ru-RU"/>
        </w:rPr>
        <w:t>«Ладушки» ориентирует ребенка-дошкольника на ценности музыкальной культуры как части общей духовной культуры, имеет важное значение не только для музыкального, но и общего развития ребенка, нравственно-эстетического становления личности, понимания детьми сущности музыкального искусства, выражающего определенное эмоциональное содержание</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Содержание региональной программы «</w:t>
      </w:r>
      <w:r w:rsidR="00CC0590">
        <w:rPr>
          <w:rFonts w:hAnsi="Times New Roman" w:cs="Times New Roman"/>
          <w:color w:val="000000"/>
          <w:sz w:val="24"/>
          <w:szCs w:val="24"/>
          <w:lang w:val="ru-RU"/>
        </w:rPr>
        <w:t>Крымский веночек</w:t>
      </w:r>
      <w:r w:rsidRPr="003E44B8">
        <w:rPr>
          <w:rFonts w:hAnsi="Times New Roman" w:cs="Times New Roman"/>
          <w:color w:val="000000"/>
          <w:sz w:val="24"/>
          <w:szCs w:val="24"/>
          <w:lang w:val="ru-RU"/>
        </w:rPr>
        <w:t>» плавно интегрируется в обязательную часть основной образовательной программы:</w:t>
      </w:r>
    </w:p>
    <w:p w:rsidR="000D6CB0" w:rsidRPr="003E44B8" w:rsidRDefault="003E44B8">
      <w:pPr>
        <w:numPr>
          <w:ilvl w:val="0"/>
          <w:numId w:val="2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знакомство детей с родным краем, дать детям представление о географическом расположении края на географической карте, природно-климатических условиях края, природном окружении;</w:t>
      </w:r>
    </w:p>
    <w:p w:rsidR="000D6CB0" w:rsidRPr="003E44B8" w:rsidRDefault="003E44B8">
      <w:pPr>
        <w:spacing w:line="600" w:lineRule="atLeast"/>
        <w:rPr>
          <w:b/>
          <w:bCs/>
          <w:color w:val="252525"/>
          <w:spacing w:val="-2"/>
          <w:sz w:val="42"/>
          <w:szCs w:val="42"/>
          <w:lang w:val="ru-RU"/>
        </w:rPr>
      </w:pPr>
      <w:r w:rsidRPr="003E44B8">
        <w:rPr>
          <w:b/>
          <w:bCs/>
          <w:color w:val="252525"/>
          <w:spacing w:val="-2"/>
          <w:sz w:val="42"/>
          <w:szCs w:val="42"/>
          <w:lang w:val="ru-RU"/>
        </w:rPr>
        <w:t>3.5. Формы совместной деятельности в образовательной организации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Работа с родителями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Единство ценностей и готовность к сотрудничеству всех участников образовательных отношений составляют основу уклада нашей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Работа, обеспечивающая взаимодействие с семьями воспитанников, включает следующие направления:</w:t>
      </w:r>
    </w:p>
    <w:p w:rsidR="000D6CB0" w:rsidRPr="003E44B8" w:rsidRDefault="000D6CB0">
      <w:pPr>
        <w:numPr>
          <w:ilvl w:val="0"/>
          <w:numId w:val="25"/>
        </w:numPr>
        <w:ind w:left="780" w:right="180"/>
        <w:contextualSpacing/>
        <w:rPr>
          <w:rFonts w:hAnsi="Times New Roman" w:cs="Times New Roman"/>
          <w:color w:val="000000"/>
          <w:sz w:val="24"/>
          <w:szCs w:val="24"/>
          <w:lang w:val="ru-RU"/>
        </w:rPr>
      </w:pPr>
    </w:p>
    <w:p w:rsidR="000D6CB0" w:rsidRDefault="003E44B8">
      <w:pPr>
        <w:ind w:left="600"/>
        <w:rPr>
          <w:rFonts w:hAnsi="Times New Roman" w:cs="Times New Roman"/>
          <w:color w:val="000000"/>
          <w:sz w:val="24"/>
          <w:szCs w:val="24"/>
        </w:rPr>
      </w:pPr>
      <w:proofErr w:type="spellStart"/>
      <w:r>
        <w:rPr>
          <w:rFonts w:hAnsi="Times New Roman" w:cs="Times New Roman"/>
          <w:b/>
          <w:bCs/>
          <w:color w:val="000000"/>
          <w:sz w:val="24"/>
          <w:szCs w:val="24"/>
        </w:rPr>
        <w:t>аналитическое</w:t>
      </w:r>
      <w:proofErr w:type="spellEnd"/>
      <w:r>
        <w:rPr>
          <w:rFonts w:hAnsi="Times New Roman" w:cs="Times New Roman"/>
          <w:b/>
          <w:bCs/>
          <w:color w:val="000000"/>
          <w:sz w:val="24"/>
          <w:szCs w:val="24"/>
        </w:rPr>
        <w:t xml:space="preserve"> </w:t>
      </w:r>
    </w:p>
    <w:p w:rsidR="000D6CB0" w:rsidRPr="003E44B8" w:rsidRDefault="003E44B8">
      <w:pPr>
        <w:numPr>
          <w:ilvl w:val="0"/>
          <w:numId w:val="2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rsidR="000D6CB0" w:rsidRPr="003E44B8" w:rsidRDefault="000D6CB0">
      <w:pPr>
        <w:numPr>
          <w:ilvl w:val="0"/>
          <w:numId w:val="25"/>
        </w:numPr>
        <w:ind w:left="780" w:right="180"/>
        <w:contextualSpacing/>
        <w:rPr>
          <w:rFonts w:hAnsi="Times New Roman" w:cs="Times New Roman"/>
          <w:color w:val="000000"/>
          <w:sz w:val="24"/>
          <w:szCs w:val="24"/>
          <w:lang w:val="ru-RU"/>
        </w:rPr>
      </w:pPr>
    </w:p>
    <w:p w:rsidR="000D6CB0" w:rsidRDefault="003E44B8">
      <w:pPr>
        <w:ind w:left="600"/>
        <w:rPr>
          <w:rFonts w:hAnsi="Times New Roman" w:cs="Times New Roman"/>
          <w:color w:val="000000"/>
          <w:sz w:val="24"/>
          <w:szCs w:val="24"/>
        </w:rPr>
      </w:pPr>
      <w:proofErr w:type="spellStart"/>
      <w:r>
        <w:rPr>
          <w:rFonts w:hAnsi="Times New Roman" w:cs="Times New Roman"/>
          <w:b/>
          <w:bCs/>
          <w:color w:val="000000"/>
          <w:sz w:val="24"/>
          <w:szCs w:val="24"/>
        </w:rPr>
        <w:t>коммуникативно-деятельностное</w:t>
      </w:r>
      <w:proofErr w:type="spellEnd"/>
      <w:r>
        <w:rPr>
          <w:rFonts w:hAnsi="Times New Roman" w:cs="Times New Roman"/>
          <w:b/>
          <w:bCs/>
          <w:color w:val="000000"/>
          <w:sz w:val="24"/>
          <w:szCs w:val="24"/>
        </w:rPr>
        <w:t xml:space="preserve"> </w:t>
      </w:r>
    </w:p>
    <w:p w:rsidR="000D6CB0" w:rsidRPr="003E44B8" w:rsidRDefault="003E44B8">
      <w:pPr>
        <w:numPr>
          <w:ilvl w:val="0"/>
          <w:numId w:val="2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w:t>
      </w:r>
    </w:p>
    <w:p w:rsidR="000D6CB0" w:rsidRPr="003E44B8" w:rsidRDefault="000D6CB0">
      <w:pPr>
        <w:numPr>
          <w:ilvl w:val="0"/>
          <w:numId w:val="25"/>
        </w:numPr>
        <w:ind w:left="780" w:right="180"/>
        <w:rPr>
          <w:rFonts w:hAnsi="Times New Roman" w:cs="Times New Roman"/>
          <w:color w:val="000000"/>
          <w:sz w:val="24"/>
          <w:szCs w:val="24"/>
          <w:lang w:val="ru-RU"/>
        </w:rPr>
      </w:pPr>
    </w:p>
    <w:p w:rsidR="000D6CB0" w:rsidRDefault="003E44B8">
      <w:pPr>
        <w:ind w:left="600"/>
        <w:rPr>
          <w:rFonts w:hAnsi="Times New Roman" w:cs="Times New Roman"/>
          <w:color w:val="000000"/>
          <w:sz w:val="24"/>
          <w:szCs w:val="24"/>
        </w:rPr>
      </w:pPr>
      <w:proofErr w:type="spellStart"/>
      <w:r>
        <w:rPr>
          <w:rFonts w:hAnsi="Times New Roman" w:cs="Times New Roman"/>
          <w:b/>
          <w:bCs/>
          <w:color w:val="000000"/>
          <w:sz w:val="24"/>
          <w:szCs w:val="24"/>
        </w:rPr>
        <w:t>информационное</w:t>
      </w:r>
      <w:proofErr w:type="spellEnd"/>
      <w:r>
        <w:rPr>
          <w:rFonts w:hAnsi="Times New Roman" w:cs="Times New Roman"/>
          <w:b/>
          <w:bCs/>
          <w:color w:val="000000"/>
          <w:sz w:val="24"/>
          <w:szCs w:val="24"/>
        </w:rPr>
        <w:t xml:space="preserve"> </w:t>
      </w:r>
    </w:p>
    <w:p w:rsidR="000D6CB0" w:rsidRPr="003E44B8" w:rsidRDefault="003E44B8">
      <w:pPr>
        <w:numPr>
          <w:ilvl w:val="0"/>
          <w:numId w:val="25"/>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 xml:space="preserve">– пропаганда и популяризация опыта деятельности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создание открытого информационного пространства (сайт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форум, группы в социальных сетях и др.).</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Основными направлениями и формами работы с семьей являются:</w:t>
      </w:r>
    </w:p>
    <w:p w:rsidR="000D6CB0" w:rsidRDefault="003E44B8">
      <w:pPr>
        <w:numPr>
          <w:ilvl w:val="0"/>
          <w:numId w:val="26"/>
        </w:numPr>
        <w:ind w:left="780" w:right="180"/>
        <w:rPr>
          <w:rFonts w:hAnsi="Times New Roman" w:cs="Times New Roman"/>
          <w:color w:val="000000"/>
          <w:sz w:val="24"/>
          <w:szCs w:val="24"/>
        </w:rPr>
      </w:pPr>
      <w:proofErr w:type="spellStart"/>
      <w:r>
        <w:rPr>
          <w:rFonts w:hAnsi="Times New Roman" w:cs="Times New Roman"/>
          <w:color w:val="000000"/>
          <w:sz w:val="24"/>
          <w:szCs w:val="24"/>
        </w:rPr>
        <w:t>Взаимопознание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взаимоинформирование</w:t>
      </w:r>
      <w:proofErr w:type="spellEnd"/>
      <w:r>
        <w:rPr>
          <w:rFonts w:hAnsi="Times New Roman" w:cs="Times New Roman"/>
          <w:color w:val="000000"/>
          <w:sz w:val="24"/>
          <w:szCs w:val="24"/>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Прекрасную возможность для обоюдного познания воспитательного потенциала дают:</w:t>
      </w:r>
    </w:p>
    <w:p w:rsidR="000D6CB0" w:rsidRPr="003E44B8" w:rsidRDefault="003E44B8">
      <w:pPr>
        <w:numPr>
          <w:ilvl w:val="0"/>
          <w:numId w:val="2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специально организуемая социально-педагогическая диагностика с использованием интервьюирования, бесед, анкетирования;</w:t>
      </w:r>
    </w:p>
    <w:p w:rsidR="000D6CB0" w:rsidRPr="003E44B8" w:rsidRDefault="003E44B8">
      <w:pPr>
        <w:numPr>
          <w:ilvl w:val="0"/>
          <w:numId w:val="2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
    <w:p w:rsidR="000D6CB0" w:rsidRPr="003E44B8" w:rsidRDefault="003E44B8">
      <w:pPr>
        <w:numPr>
          <w:ilvl w:val="0"/>
          <w:numId w:val="2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w:t>
      </w:r>
    </w:p>
    <w:p w:rsidR="000D6CB0" w:rsidRPr="003E44B8" w:rsidRDefault="003E44B8">
      <w:pPr>
        <w:numPr>
          <w:ilvl w:val="0"/>
          <w:numId w:val="27"/>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 xml:space="preserve">информирование и повышение педагогической компетентности посредством </w:t>
      </w:r>
      <w:proofErr w:type="spellStart"/>
      <w:r w:rsidRPr="003E44B8">
        <w:rPr>
          <w:rFonts w:hAnsi="Times New Roman" w:cs="Times New Roman"/>
          <w:color w:val="000000"/>
          <w:sz w:val="24"/>
          <w:szCs w:val="24"/>
          <w:lang w:val="ru-RU"/>
        </w:rPr>
        <w:t>интернет-ресурсов</w:t>
      </w:r>
      <w:proofErr w:type="spellEnd"/>
      <w:r w:rsidRPr="003E44B8">
        <w:rPr>
          <w:rFonts w:hAnsi="Times New Roman" w:cs="Times New Roman"/>
          <w:color w:val="000000"/>
          <w:sz w:val="24"/>
          <w:szCs w:val="24"/>
          <w:lang w:val="ru-RU"/>
        </w:rPr>
        <w:t xml:space="preserve"> (детского сада, органов управления образованием), а также форумов родительской общественности.</w:t>
      </w:r>
    </w:p>
    <w:p w:rsidR="000D6CB0" w:rsidRPr="003E44B8" w:rsidRDefault="003E44B8">
      <w:pPr>
        <w:numPr>
          <w:ilvl w:val="0"/>
          <w:numId w:val="28"/>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w:t>
      </w:r>
      <w:proofErr w:type="spellStart"/>
      <w:r w:rsidRPr="003E44B8">
        <w:rPr>
          <w:rFonts w:hAnsi="Times New Roman" w:cs="Times New Roman"/>
          <w:color w:val="000000"/>
          <w:sz w:val="24"/>
          <w:szCs w:val="24"/>
          <w:lang w:val="ru-RU"/>
        </w:rPr>
        <w:t>медиатеки</w:t>
      </w:r>
      <w:proofErr w:type="spellEnd"/>
      <w:r w:rsidRPr="003E44B8">
        <w:rPr>
          <w:rFonts w:hAnsi="Times New Roman" w:cs="Times New Roman"/>
          <w:color w:val="000000"/>
          <w:sz w:val="24"/>
          <w:szCs w:val="24"/>
          <w:lang w:val="ru-RU"/>
        </w:rPr>
        <w:t>, электронного воспитательного ресурса сада.</w:t>
      </w:r>
    </w:p>
    <w:p w:rsidR="000D6CB0" w:rsidRPr="003E44B8" w:rsidRDefault="003E44B8">
      <w:pPr>
        <w:numPr>
          <w:ilvl w:val="0"/>
          <w:numId w:val="28"/>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События образовательной организации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Совместная деятельность в образовательных ситуациях</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ценностям посредством организации различных значимых событий в ежедневной жизни ребенка.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0D6CB0" w:rsidRPr="000F628A"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группы, ситуацией развития конкретного ребенка.</w:t>
      </w:r>
    </w:p>
    <w:p w:rsidR="000D6CB0" w:rsidRPr="000F628A" w:rsidRDefault="003E44B8">
      <w:pPr>
        <w:rPr>
          <w:rFonts w:hAnsi="Times New Roman" w:cs="Times New Roman"/>
          <w:color w:val="000000"/>
          <w:sz w:val="24"/>
          <w:szCs w:val="24"/>
          <w:lang w:val="ru-RU"/>
        </w:rPr>
      </w:pPr>
      <w:r w:rsidRPr="000F628A">
        <w:rPr>
          <w:rFonts w:hAnsi="Times New Roman" w:cs="Times New Roman"/>
          <w:color w:val="000000"/>
          <w:sz w:val="24"/>
          <w:szCs w:val="24"/>
          <w:lang w:val="ru-RU"/>
        </w:rPr>
        <w:t xml:space="preserve">Проектирование событий в </w:t>
      </w:r>
      <w:r w:rsidR="000F628A">
        <w:rPr>
          <w:rFonts w:hAnsi="Times New Roman" w:cs="Times New Roman"/>
          <w:color w:val="000000"/>
          <w:sz w:val="24"/>
          <w:szCs w:val="24"/>
          <w:lang w:val="ru-RU"/>
        </w:rPr>
        <w:t>ДОУ</w:t>
      </w:r>
      <w:r w:rsidRPr="000F628A">
        <w:rPr>
          <w:rFonts w:hAnsi="Times New Roman" w:cs="Times New Roman"/>
          <w:color w:val="000000"/>
          <w:sz w:val="24"/>
          <w:szCs w:val="24"/>
          <w:lang w:val="ru-RU"/>
        </w:rPr>
        <w:t xml:space="preserve"> возможно в следующих формах:</w:t>
      </w:r>
    </w:p>
    <w:p w:rsidR="000D6CB0" w:rsidRPr="003E44B8" w:rsidRDefault="003E44B8">
      <w:pPr>
        <w:numPr>
          <w:ilvl w:val="0"/>
          <w:numId w:val="2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0D6CB0" w:rsidRPr="003E44B8" w:rsidRDefault="003E44B8">
      <w:pPr>
        <w:numPr>
          <w:ilvl w:val="0"/>
          <w:numId w:val="2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проектирование встреч, общения детей со старшими, младшими, ровесниками, с взрослыми, с носителями </w:t>
      </w:r>
      <w:proofErr w:type="spellStart"/>
      <w:r w:rsidRPr="003E44B8">
        <w:rPr>
          <w:rFonts w:hAnsi="Times New Roman" w:cs="Times New Roman"/>
          <w:color w:val="000000"/>
          <w:sz w:val="24"/>
          <w:szCs w:val="24"/>
          <w:lang w:val="ru-RU"/>
        </w:rPr>
        <w:t>воспитательно</w:t>
      </w:r>
      <w:proofErr w:type="spellEnd"/>
      <w:r w:rsidRPr="003E44B8">
        <w:rPr>
          <w:rFonts w:hAnsi="Times New Roman" w:cs="Times New Roman"/>
          <w:color w:val="000000"/>
          <w:sz w:val="24"/>
          <w:szCs w:val="24"/>
          <w:lang w:val="ru-RU"/>
        </w:rPr>
        <w:t xml:space="preserve"> значимых культурных практик (искусство, литература, прикладное творчество и т. д.), профессий, культурных традиций народов России;</w:t>
      </w:r>
    </w:p>
    <w:p w:rsidR="000D6CB0" w:rsidRPr="003E44B8" w:rsidRDefault="003E44B8">
      <w:pPr>
        <w:numPr>
          <w:ilvl w:val="0"/>
          <w:numId w:val="29"/>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Программа учитывает условия, существующие в ДОО, индивидуальные особенности, интересы, потребности воспитанников и их родителей (законных представителей).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особое внимание уделяется духовно-нравственному воспитанию дошкольников, в связи с приобщением подрастающего поколения к культурным традициям малой родины в ДО</w:t>
      </w:r>
      <w:r w:rsidR="000F628A">
        <w:rPr>
          <w:rFonts w:hAnsi="Times New Roman" w:cs="Times New Roman"/>
          <w:color w:val="000000"/>
          <w:sz w:val="24"/>
          <w:szCs w:val="24"/>
          <w:lang w:val="ru-RU"/>
        </w:rPr>
        <w:t>У</w:t>
      </w:r>
      <w:r w:rsidRPr="003E44B8">
        <w:rPr>
          <w:rFonts w:hAnsi="Times New Roman" w:cs="Times New Roman"/>
          <w:color w:val="000000"/>
          <w:sz w:val="24"/>
          <w:szCs w:val="24"/>
          <w:lang w:val="ru-RU"/>
        </w:rPr>
        <w:t xml:space="preserve"> открыта группа казачьей направленности. Успешно проводится воспитательная работа по формированию экологических знаний, на протяжении двух лет детский сад принимает участие во Всероссийском проекте «</w:t>
      </w:r>
      <w:proofErr w:type="spellStart"/>
      <w:r w:rsidRPr="003E44B8">
        <w:rPr>
          <w:rFonts w:hAnsi="Times New Roman" w:cs="Times New Roman"/>
          <w:color w:val="000000"/>
          <w:sz w:val="24"/>
          <w:szCs w:val="24"/>
          <w:lang w:val="ru-RU"/>
        </w:rPr>
        <w:t>Эколята</w:t>
      </w:r>
      <w:proofErr w:type="spellEnd"/>
      <w:r w:rsidRPr="003E44B8">
        <w:rPr>
          <w:rFonts w:hAnsi="Times New Roman" w:cs="Times New Roman"/>
          <w:color w:val="000000"/>
          <w:sz w:val="24"/>
          <w:szCs w:val="24"/>
          <w:lang w:val="ru-RU"/>
        </w:rPr>
        <w:t xml:space="preserve"> – друзья и защитники природы».</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течение года были удачно реализованы социальные акции: «Сад Памяти», «Новогоднее чудо для каждого». Подобные акции запланированы и на ближайший год с целью воспитательной значимости организованной деятельности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7D28B0"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Реализация перспективных технологий </w:t>
      </w:r>
      <w:proofErr w:type="spellStart"/>
      <w:r w:rsidRPr="003E44B8">
        <w:rPr>
          <w:rFonts w:hAnsi="Times New Roman" w:cs="Times New Roman"/>
          <w:color w:val="000000"/>
          <w:sz w:val="24"/>
          <w:szCs w:val="24"/>
          <w:lang w:val="ru-RU"/>
        </w:rPr>
        <w:t>воспитательно</w:t>
      </w:r>
      <w:proofErr w:type="spellEnd"/>
      <w:r w:rsidRPr="003E44B8">
        <w:rPr>
          <w:rFonts w:hAnsi="Times New Roman" w:cs="Times New Roman"/>
          <w:color w:val="000000"/>
          <w:sz w:val="24"/>
          <w:szCs w:val="24"/>
          <w:lang w:val="ru-RU"/>
        </w:rPr>
        <w:t xml:space="preserve"> значимой деятельности, связанных с внедрением долгосрочных детско-родительских проектов: «Без экологии, друзья, нам прожить никак нельзя», «Моя малая родина», «Мы помним – мы гордимся</w:t>
      </w:r>
      <w:r w:rsidR="007D28B0">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Часть, формируемая участниками образовательных отношений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 </w:t>
      </w:r>
    </w:p>
    <w:p w:rsidR="000D6CB0" w:rsidRPr="003E44B8" w:rsidRDefault="003E44B8">
      <w:pPr>
        <w:spacing w:line="600" w:lineRule="atLeast"/>
        <w:rPr>
          <w:b/>
          <w:bCs/>
          <w:color w:val="252525"/>
          <w:spacing w:val="-2"/>
          <w:sz w:val="42"/>
          <w:szCs w:val="42"/>
          <w:lang w:val="ru-RU"/>
        </w:rPr>
      </w:pPr>
      <w:r w:rsidRPr="003E44B8">
        <w:rPr>
          <w:b/>
          <w:bCs/>
          <w:color w:val="252525"/>
          <w:spacing w:val="-2"/>
          <w:sz w:val="42"/>
          <w:szCs w:val="42"/>
          <w:lang w:val="ru-RU"/>
        </w:rPr>
        <w:t>3.6.</w:t>
      </w:r>
      <w:r>
        <w:rPr>
          <w:b/>
          <w:bCs/>
          <w:color w:val="252525"/>
          <w:spacing w:val="-2"/>
          <w:sz w:val="42"/>
          <w:szCs w:val="42"/>
        </w:rPr>
        <w:t> </w:t>
      </w:r>
      <w:r w:rsidRPr="003E44B8">
        <w:rPr>
          <w:b/>
          <w:bCs/>
          <w:color w:val="252525"/>
          <w:spacing w:val="-2"/>
          <w:sz w:val="42"/>
          <w:szCs w:val="42"/>
          <w:lang w:val="ru-RU"/>
        </w:rPr>
        <w:t>Организация предметно-пространственной среды</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Предметно-пространственная среда (далее – ППС) отражает федеральную, региональную специфику, а также специфику ОО и включает:</w:t>
      </w:r>
    </w:p>
    <w:p w:rsidR="000D6CB0" w:rsidRDefault="003E44B8">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оформление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помещений</w:t>
      </w:r>
      <w:proofErr w:type="spellEnd"/>
      <w:r>
        <w:rPr>
          <w:rFonts w:hAnsi="Times New Roman" w:cs="Times New Roman"/>
          <w:color w:val="000000"/>
          <w:sz w:val="24"/>
          <w:szCs w:val="24"/>
        </w:rPr>
        <w:t>;</w:t>
      </w:r>
    </w:p>
    <w:p w:rsidR="000D6CB0" w:rsidRDefault="003E44B8">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оборудование;</w:t>
      </w:r>
    </w:p>
    <w:p w:rsidR="000D6CB0" w:rsidRDefault="003E44B8">
      <w:pPr>
        <w:numPr>
          <w:ilvl w:val="0"/>
          <w:numId w:val="30"/>
        </w:numPr>
        <w:ind w:left="780" w:right="180"/>
        <w:rPr>
          <w:rFonts w:hAnsi="Times New Roman" w:cs="Times New Roman"/>
          <w:color w:val="000000"/>
          <w:sz w:val="24"/>
          <w:szCs w:val="24"/>
        </w:rPr>
      </w:pPr>
      <w:r>
        <w:rPr>
          <w:rFonts w:hAnsi="Times New Roman" w:cs="Times New Roman"/>
          <w:color w:val="000000"/>
          <w:sz w:val="24"/>
          <w:szCs w:val="24"/>
        </w:rPr>
        <w:t>игрушки.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ППС отражает ценности, на которых строится программа воспитания, и способствует их принятию и раскрытию ребенком.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w:t>
      </w:r>
      <w:proofErr w:type="spellStart"/>
      <w:r w:rsidRPr="003E44B8">
        <w:rPr>
          <w:rFonts w:hAnsi="Times New Roman" w:cs="Times New Roman"/>
          <w:color w:val="000000"/>
          <w:sz w:val="24"/>
          <w:szCs w:val="24"/>
          <w:lang w:val="ru-RU"/>
        </w:rPr>
        <w:t>экологичной</w:t>
      </w:r>
      <w:proofErr w:type="spellEnd"/>
      <w:r w:rsidRPr="003E44B8">
        <w:rPr>
          <w:rFonts w:hAnsi="Times New Roman" w:cs="Times New Roman"/>
          <w:color w:val="000000"/>
          <w:sz w:val="24"/>
          <w:szCs w:val="24"/>
          <w:lang w:val="ru-RU"/>
        </w:rPr>
        <w:t xml:space="preserve">, </w:t>
      </w:r>
      <w:proofErr w:type="spellStart"/>
      <w:r w:rsidRPr="003E44B8">
        <w:rPr>
          <w:rFonts w:hAnsi="Times New Roman" w:cs="Times New Roman"/>
          <w:color w:val="000000"/>
          <w:sz w:val="24"/>
          <w:szCs w:val="24"/>
          <w:lang w:val="ru-RU"/>
        </w:rPr>
        <w:t>природосообразной</w:t>
      </w:r>
      <w:proofErr w:type="spellEnd"/>
      <w:r w:rsidRPr="003E44B8">
        <w:rPr>
          <w:rFonts w:hAnsi="Times New Roman" w:cs="Times New Roman"/>
          <w:color w:val="000000"/>
          <w:sz w:val="24"/>
          <w:szCs w:val="24"/>
          <w:lang w:val="ru-RU"/>
        </w:rPr>
        <w:t xml:space="preserve"> и безопасной.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Среда обеспечивает ребенку возможности для укрепления здоровья, раскрывает смысл здорового образа жизни, физической культуры и спорта.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Игрушки, материалы и оборудование соответствуют возрастным задачам воспитания детей дошкольного возраста.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Предметно-пространственная среда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имеет специфику организации по требованиям и принципам согласно ФГОС ДО и ФОП ДО</w:t>
      </w:r>
      <w:r w:rsidR="000F628A">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
    <w:tbl>
      <w:tblPr>
        <w:tblW w:w="0" w:type="auto"/>
        <w:tblCellMar>
          <w:top w:w="15" w:type="dxa"/>
          <w:left w:w="15" w:type="dxa"/>
          <w:bottom w:w="15" w:type="dxa"/>
          <w:right w:w="15" w:type="dxa"/>
        </w:tblCellMar>
        <w:tblLook w:val="0600" w:firstRow="0" w:lastRow="0" w:firstColumn="0" w:lastColumn="0" w:noHBand="1" w:noVBand="1"/>
      </w:tblPr>
      <w:tblGrid>
        <w:gridCol w:w="2334"/>
        <w:gridCol w:w="1905"/>
        <w:gridCol w:w="4818"/>
      </w:tblGrid>
      <w:tr w:rsidR="000D6CB0">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воспитательной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Вид помещений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Default="003E44B8">
            <w:pPr>
              <w:rPr>
                <w:rFonts w:hAnsi="Times New Roman" w:cs="Times New Roman"/>
                <w:b/>
                <w:bCs/>
                <w:color w:val="000000"/>
                <w:sz w:val="24"/>
                <w:szCs w:val="24"/>
              </w:rPr>
            </w:pPr>
            <w:r>
              <w:rPr>
                <w:rFonts w:hAnsi="Times New Roman" w:cs="Times New Roman"/>
                <w:b/>
                <w:bCs/>
                <w:color w:val="000000"/>
                <w:sz w:val="24"/>
                <w:szCs w:val="24"/>
              </w:rPr>
              <w:t>Оснащение</w:t>
            </w:r>
          </w:p>
        </w:tc>
      </w:tr>
      <w:tr w:rsidR="000D6CB0" w:rsidRPr="00EE3EE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Познавательное направление воспитания (ценность – 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proofErr w:type="spellStart"/>
            <w:r>
              <w:rPr>
                <w:rFonts w:hAnsi="Times New Roman" w:cs="Times New Roman"/>
                <w:color w:val="000000"/>
                <w:sz w:val="24"/>
                <w:szCs w:val="24"/>
              </w:rPr>
              <w:t>Игровая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развивающая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групповая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Объекты для исследования в действии (наборы для опытов с водой, воздухом, магнитами, песком).</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Образно-символический материал (карты, иллюстрации и фото России, </w:t>
            </w:r>
            <w:r w:rsidR="007D28B0">
              <w:rPr>
                <w:rFonts w:hAnsi="Times New Roman" w:cs="Times New Roman"/>
                <w:color w:val="000000"/>
                <w:sz w:val="24"/>
                <w:szCs w:val="24"/>
                <w:lang w:val="ru-RU"/>
              </w:rPr>
              <w:t>Республики Крым</w:t>
            </w:r>
            <w:r w:rsidRPr="003E44B8">
              <w:rPr>
                <w:rFonts w:hAnsi="Times New Roman" w:cs="Times New Roman"/>
                <w:color w:val="000000"/>
                <w:sz w:val="24"/>
                <w:szCs w:val="24"/>
                <w:lang w:val="ru-RU"/>
              </w:rPr>
              <w:t>, наборы картинок природы, глобус).</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Развивающие современные игры на развитие мышления, внимания, памяти, воображения (весы, часы, пружинки, свойства магнитов, свойства воды и др.).</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Настенные панели серии «Безопасность».</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Коллекции.</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Настольно-печатные игры.</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ЭОР по разным темам:</w:t>
            </w:r>
          </w:p>
          <w:p w:rsidR="000D6CB0" w:rsidRPr="003E44B8" w:rsidRDefault="003E44B8">
            <w:pPr>
              <w:numPr>
                <w:ilvl w:val="0"/>
                <w:numId w:val="3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природный материал (песок, вода, глина, камушки, ракушки, минералы, земля, семена, листья и др.);</w:t>
            </w:r>
          </w:p>
          <w:p w:rsidR="000D6CB0" w:rsidRPr="003E44B8" w:rsidRDefault="003E44B8">
            <w:pPr>
              <w:numPr>
                <w:ilvl w:val="0"/>
                <w:numId w:val="3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сыпучие продукты (горох, манка, гречка, рис, бобы и т. д.);</w:t>
            </w:r>
          </w:p>
          <w:p w:rsidR="000D6CB0" w:rsidRDefault="003E44B8">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пищевые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красители</w:t>
            </w:r>
            <w:proofErr w:type="spellEnd"/>
            <w:r>
              <w:rPr>
                <w:rFonts w:hAnsi="Times New Roman" w:cs="Times New Roman"/>
                <w:color w:val="000000"/>
                <w:sz w:val="24"/>
                <w:szCs w:val="24"/>
              </w:rPr>
              <w:t>;</w:t>
            </w:r>
          </w:p>
          <w:p w:rsidR="000D6CB0" w:rsidRPr="003E44B8" w:rsidRDefault="003E44B8">
            <w:pPr>
              <w:numPr>
                <w:ilvl w:val="0"/>
                <w:numId w:val="3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емкости разной вместимости, ложки, лопатки, палочки, воронки, сито, мензурки;</w:t>
            </w:r>
          </w:p>
          <w:p w:rsidR="000D6CB0" w:rsidRPr="003E44B8" w:rsidRDefault="003E44B8">
            <w:pPr>
              <w:numPr>
                <w:ilvl w:val="0"/>
                <w:numId w:val="3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микроскоп, лупы, цветные и прозрачные стекла;</w:t>
            </w:r>
          </w:p>
          <w:p w:rsidR="000D6CB0" w:rsidRPr="003E44B8" w:rsidRDefault="003E44B8">
            <w:pPr>
              <w:numPr>
                <w:ilvl w:val="0"/>
                <w:numId w:val="3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игрушки-волчки, по-разному окрашенные;</w:t>
            </w:r>
          </w:p>
          <w:p w:rsidR="000D6CB0" w:rsidRDefault="003E44B8">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технические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игрушки</w:t>
            </w:r>
            <w:proofErr w:type="spellEnd"/>
            <w:r>
              <w:rPr>
                <w:rFonts w:hAnsi="Times New Roman" w:cs="Times New Roman"/>
                <w:color w:val="000000"/>
                <w:sz w:val="24"/>
                <w:szCs w:val="24"/>
              </w:rPr>
              <w:t>;</w:t>
            </w:r>
          </w:p>
          <w:p w:rsidR="000D6CB0" w:rsidRPr="003E44B8" w:rsidRDefault="003E44B8">
            <w:pPr>
              <w:numPr>
                <w:ilvl w:val="0"/>
                <w:numId w:val="31"/>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о животном и растительном мире планеты, о жизни людей разных стран &lt;...&gt;</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Патриотическое направление воспитания.</w:t>
            </w:r>
            <w:r w:rsidRPr="003E44B8">
              <w:rPr>
                <w:lang w:val="ru-RU"/>
              </w:rPr>
              <w:br/>
            </w:r>
            <w:r w:rsidRPr="003E44B8">
              <w:rPr>
                <w:rFonts w:hAnsi="Times New Roman" w:cs="Times New Roman"/>
                <w:color w:val="000000"/>
                <w:sz w:val="24"/>
                <w:szCs w:val="24"/>
                <w:lang w:val="ru-RU"/>
              </w:rPr>
              <w:t>Ценности – Родина и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7D28B0">
            <w:pPr>
              <w:rPr>
                <w:rFonts w:hAnsi="Times New Roman" w:cs="Times New Roman"/>
                <w:color w:val="000000"/>
                <w:sz w:val="24"/>
                <w:szCs w:val="24"/>
              </w:rPr>
            </w:pPr>
            <w:r>
              <w:rPr>
                <w:rFonts w:hAnsi="Times New Roman" w:cs="Times New Roman"/>
                <w:b/>
                <w:bCs/>
                <w:color w:val="000000"/>
                <w:sz w:val="24"/>
                <w:szCs w:val="24"/>
                <w:lang w:val="ru-RU"/>
              </w:rPr>
              <w:t>Зал</w:t>
            </w:r>
            <w:r w:rsidR="003E44B8">
              <w:rPr>
                <w:rFonts w:hAnsi="Times New Roman" w:cs="Times New Roman"/>
                <w:b/>
                <w:bCs/>
                <w:color w:val="000000"/>
                <w:sz w:val="24"/>
                <w:szCs w:val="24"/>
              </w:rPr>
              <w:t xml:space="preserve"> </w:t>
            </w:r>
            <w:proofErr w:type="spellStart"/>
            <w:r w:rsidR="003E44B8">
              <w:rPr>
                <w:rFonts w:hAnsi="Times New Roman" w:cs="Times New Roman"/>
                <w:b/>
                <w:bCs/>
                <w:color w:val="000000"/>
                <w:sz w:val="24"/>
                <w:szCs w:val="24"/>
              </w:rPr>
              <w:t>дошкольной</w:t>
            </w:r>
            <w:proofErr w:type="spellEnd"/>
            <w:r w:rsidR="003E44B8">
              <w:rPr>
                <w:rFonts w:hAnsi="Times New Roman" w:cs="Times New Roman"/>
                <w:b/>
                <w:bCs/>
                <w:color w:val="000000"/>
                <w:sz w:val="24"/>
                <w:szCs w:val="24"/>
              </w:rPr>
              <w:t xml:space="preserve"> </w:t>
            </w:r>
            <w:proofErr w:type="spellStart"/>
            <w:r w:rsidR="003E44B8">
              <w:rPr>
                <w:rFonts w:hAnsi="Times New Roman" w:cs="Times New Roman"/>
                <w:b/>
                <w:bCs/>
                <w:color w:val="000000"/>
                <w:sz w:val="24"/>
                <w:szCs w:val="24"/>
              </w:rPr>
              <w:t>организации</w:t>
            </w:r>
            <w:proofErr w:type="spellEnd"/>
            <w:r w:rsidR="003E44B8">
              <w:rPr>
                <w:rFonts w:hAnsi="Times New Roman" w:cs="Times New Roman"/>
                <w:b/>
                <w:bCs/>
                <w:color w:val="000000"/>
                <w:sz w:val="24"/>
                <w:szCs w:val="24"/>
              </w:rPr>
              <w:t xml:space="preserve"> </w:t>
            </w:r>
            <w:proofErr w:type="spellStart"/>
            <w:r w:rsidR="003E44B8">
              <w:rPr>
                <w:rFonts w:hAnsi="Times New Roman" w:cs="Times New Roman"/>
                <w:b/>
                <w:bCs/>
                <w:color w:val="000000"/>
                <w:sz w:val="24"/>
                <w:szCs w:val="24"/>
              </w:rPr>
              <w:t>отражает</w:t>
            </w:r>
            <w:proofErr w:type="spellEnd"/>
            <w:r w:rsidR="003E44B8">
              <w:rPr>
                <w:rFonts w:hAnsi="Times New Roman" w:cs="Times New Roman"/>
                <w:b/>
                <w:bCs/>
                <w:color w:val="000000"/>
                <w:sz w:val="24"/>
                <w:szCs w:val="24"/>
              </w:rPr>
              <w:t>:</w:t>
            </w:r>
          </w:p>
          <w:p w:rsidR="000D6CB0" w:rsidRPr="003E44B8" w:rsidRDefault="003E44B8">
            <w:pPr>
              <w:numPr>
                <w:ilvl w:val="0"/>
                <w:numId w:val="3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Патриотический уголок «Моя Родина – Россия».</w:t>
            </w:r>
          </w:p>
          <w:p w:rsidR="000D6CB0" w:rsidRPr="003E44B8" w:rsidRDefault="007D28B0">
            <w:pPr>
              <w:numPr>
                <w:ilvl w:val="0"/>
                <w:numId w:val="3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Республика Крым</w:t>
            </w:r>
            <w:r w:rsidR="003E44B8" w:rsidRPr="003E44B8">
              <w:rPr>
                <w:rFonts w:hAnsi="Times New Roman" w:cs="Times New Roman"/>
                <w:color w:val="000000"/>
                <w:sz w:val="24"/>
                <w:szCs w:val="24"/>
                <w:lang w:val="ru-RU"/>
              </w:rPr>
              <w:t>, флаги РФ.</w:t>
            </w:r>
          </w:p>
          <w:p w:rsidR="000D6CB0" w:rsidRPr="003E44B8" w:rsidRDefault="007D28B0">
            <w:pPr>
              <w:numPr>
                <w:ilvl w:val="0"/>
                <w:numId w:val="3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w:t>
            </w:r>
            <w:r w:rsidR="003E44B8" w:rsidRPr="003E44B8">
              <w:rPr>
                <w:rFonts w:hAnsi="Times New Roman" w:cs="Times New Roman"/>
                <w:color w:val="000000"/>
                <w:sz w:val="24"/>
                <w:szCs w:val="24"/>
                <w:lang w:val="ru-RU"/>
              </w:rPr>
              <w:t xml:space="preserve">атриотический стенд, символика и геральдика </w:t>
            </w:r>
            <w:proofErr w:type="spellStart"/>
            <w:r>
              <w:rPr>
                <w:rFonts w:hAnsi="Times New Roman" w:cs="Times New Roman"/>
                <w:color w:val="000000"/>
                <w:sz w:val="24"/>
                <w:szCs w:val="24"/>
                <w:lang w:val="ru-RU"/>
              </w:rPr>
              <w:t>РКрым</w:t>
            </w:r>
            <w:proofErr w:type="spellEnd"/>
            <w:r w:rsidR="003E44B8" w:rsidRPr="003E44B8">
              <w:rPr>
                <w:rFonts w:hAnsi="Times New Roman" w:cs="Times New Roman"/>
                <w:color w:val="000000"/>
                <w:sz w:val="24"/>
                <w:szCs w:val="24"/>
                <w:lang w:val="ru-RU"/>
              </w:rPr>
              <w:t xml:space="preserve"> и Российской Федерации для рассматривания.</w:t>
            </w:r>
          </w:p>
          <w:p w:rsidR="000D6CB0" w:rsidRPr="007D28B0" w:rsidRDefault="003E44B8" w:rsidP="007D28B0">
            <w:pPr>
              <w:numPr>
                <w:ilvl w:val="0"/>
                <w:numId w:val="3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Настенный календарь. Календарь с временами года</w:t>
            </w:r>
          </w:p>
          <w:p w:rsidR="000D6CB0" w:rsidRPr="007D28B0" w:rsidRDefault="000D6CB0" w:rsidP="007D28B0">
            <w:pPr>
              <w:ind w:left="420" w:right="180"/>
              <w:rPr>
                <w:rFonts w:hAnsi="Times New Roman" w:cs="Times New Roman"/>
                <w:color w:val="000000"/>
                <w:sz w:val="24"/>
                <w:szCs w:val="24"/>
                <w:lang w:val="ru-RU"/>
              </w:rPr>
            </w:pPr>
          </w:p>
          <w:p w:rsidR="000D6CB0" w:rsidRPr="007D28B0" w:rsidRDefault="003E44B8">
            <w:pPr>
              <w:rPr>
                <w:rFonts w:hAnsi="Times New Roman" w:cs="Times New Roman"/>
                <w:color w:val="000000"/>
                <w:sz w:val="24"/>
                <w:szCs w:val="24"/>
                <w:lang w:val="ru-RU"/>
              </w:rPr>
            </w:pPr>
            <w:r w:rsidRPr="007D28B0">
              <w:rPr>
                <w:rFonts w:hAnsi="Times New Roman" w:cs="Times New Roman"/>
                <w:b/>
                <w:bCs/>
                <w:color w:val="000000"/>
                <w:sz w:val="24"/>
                <w:szCs w:val="24"/>
                <w:lang w:val="ru-RU"/>
              </w:rPr>
              <w:t>Групповые помещения:</w:t>
            </w:r>
          </w:p>
          <w:p w:rsidR="000D6CB0" w:rsidRPr="003E44B8" w:rsidRDefault="003E44B8" w:rsidP="007D28B0">
            <w:pPr>
              <w:rPr>
                <w:rFonts w:hAnsi="Times New Roman" w:cs="Times New Roman"/>
                <w:color w:val="000000"/>
                <w:sz w:val="24"/>
                <w:szCs w:val="24"/>
                <w:lang w:val="ru-RU"/>
              </w:rPr>
            </w:pPr>
            <w:r w:rsidRPr="003E44B8">
              <w:rPr>
                <w:rFonts w:hAnsi="Times New Roman" w:cs="Times New Roman"/>
                <w:color w:val="000000"/>
                <w:sz w:val="24"/>
                <w:szCs w:val="24"/>
                <w:lang w:val="ru-RU"/>
              </w:rPr>
              <w:t>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w:t>
            </w:r>
            <w:r w:rsidR="007D28B0">
              <w:rPr>
                <w:rFonts w:hAnsi="Times New Roman" w:cs="Times New Roman"/>
                <w:color w:val="000000"/>
                <w:sz w:val="24"/>
                <w:szCs w:val="24"/>
                <w:lang w:val="ru-RU"/>
              </w:rPr>
              <w:t>)</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Социальное направление воспитания (ценности – семья, дружба, человек и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rsidP="007D28B0">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Атрибуты для сюжетно-ролевых игр (в семью, в команду и т. п.), игр с правилами, традиционных народных игр </w:t>
            </w:r>
          </w:p>
        </w:tc>
      </w:tr>
      <w:tr w:rsidR="000D6C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Физическое и оздоровительное направление воспитания (ценность – жизнь, здоровье)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Музыкально-спортивный зал, игровые,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Pr>
              <w:rPr>
                <w:rFonts w:hAnsi="Times New Roman" w:cs="Times New Roman"/>
                <w:color w:val="000000"/>
                <w:sz w:val="24"/>
                <w:szCs w:val="24"/>
              </w:rPr>
            </w:pPr>
            <w:r w:rsidRPr="003E44B8">
              <w:rPr>
                <w:rFonts w:hAnsi="Times New Roman" w:cs="Times New Roman"/>
                <w:color w:val="000000"/>
                <w:sz w:val="24"/>
                <w:szCs w:val="24"/>
                <w:lang w:val="ru-RU"/>
              </w:rPr>
              <w:t xml:space="preserve">Модули, спортивный инвентарь, дорожки для коррекции плоскостопия, атрибуты для спортивных и подвижных игр. </w:t>
            </w:r>
            <w:proofErr w:type="spellStart"/>
            <w:r w:rsidRPr="003E44B8">
              <w:rPr>
                <w:rFonts w:hAnsi="Times New Roman" w:cs="Times New Roman"/>
                <w:color w:val="000000"/>
                <w:sz w:val="24"/>
                <w:szCs w:val="24"/>
                <w:lang w:val="ru-RU"/>
              </w:rPr>
              <w:t>Массажеры</w:t>
            </w:r>
            <w:proofErr w:type="spellEnd"/>
            <w:r w:rsidRPr="003E44B8">
              <w:rPr>
                <w:rFonts w:hAnsi="Times New Roman" w:cs="Times New Roman"/>
                <w:color w:val="000000"/>
                <w:sz w:val="24"/>
                <w:szCs w:val="24"/>
                <w:lang w:val="ru-RU"/>
              </w:rPr>
              <w:t xml:space="preserve">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на улице, «Дорожная азбука» по ознакомлению детей с правилами дорожного движения. </w:t>
            </w:r>
            <w:proofErr w:type="spellStart"/>
            <w:r>
              <w:rPr>
                <w:rFonts w:hAnsi="Times New Roman" w:cs="Times New Roman"/>
                <w:color w:val="000000"/>
                <w:sz w:val="24"/>
                <w:szCs w:val="24"/>
              </w:rPr>
              <w:t>Картотека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подвижных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игр</w:t>
            </w:r>
            <w:proofErr w:type="spellEnd"/>
            <w:r w:rsidR="007D28B0">
              <w:rPr>
                <w:rFonts w:hAnsi="Times New Roman" w:cs="Times New Roman"/>
                <w:color w:val="000000"/>
                <w:sz w:val="24"/>
                <w:szCs w:val="24"/>
              </w:rPr>
              <w:t>.</w:t>
            </w:r>
          </w:p>
        </w:tc>
      </w:tr>
      <w:tr w:rsidR="000D6CB0" w:rsidRPr="007D28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Трудовое направление воспитания (ценность – 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Игрушки – предметы оперирования.</w:t>
            </w:r>
          </w:p>
          <w:p w:rsidR="000D6CB0" w:rsidRPr="007D28B0" w:rsidRDefault="003E44B8" w:rsidP="007D28B0">
            <w:pPr>
              <w:rPr>
                <w:rFonts w:hAnsi="Times New Roman" w:cs="Times New Roman"/>
                <w:color w:val="000000"/>
                <w:sz w:val="24"/>
                <w:szCs w:val="24"/>
                <w:lang w:val="ru-RU"/>
              </w:rPr>
            </w:pPr>
            <w:r w:rsidRPr="003E44B8">
              <w:rPr>
                <w:rFonts w:hAnsi="Times New Roman" w:cs="Times New Roman"/>
                <w:color w:val="000000"/>
                <w:sz w:val="24"/>
                <w:szCs w:val="24"/>
                <w:lang w:val="ru-RU"/>
              </w:rPr>
              <w:t>Маркеры игрового пространства (детская, кукольная мебель, предметы быта).</w:t>
            </w:r>
            <w:r w:rsidRPr="007D28B0">
              <w:rPr>
                <w:rFonts w:hAnsi="Times New Roman" w:cs="Times New Roman"/>
                <w:color w:val="000000"/>
                <w:sz w:val="24"/>
                <w:szCs w:val="24"/>
                <w:lang w:val="ru-RU"/>
              </w:rPr>
              <w:t>.</w:t>
            </w:r>
            <w:r w:rsidRPr="007D28B0">
              <w:rPr>
                <w:lang w:val="ru-RU"/>
              </w:rPr>
              <w:br/>
            </w:r>
            <w:r w:rsidRPr="007D28B0">
              <w:rPr>
                <w:rFonts w:hAnsi="Times New Roman" w:cs="Times New Roman"/>
                <w:color w:val="000000"/>
                <w:sz w:val="24"/>
                <w:szCs w:val="24"/>
                <w:lang w:val="ru-RU"/>
              </w:rPr>
              <w:t>Атрибуты для игр</w:t>
            </w:r>
            <w:r w:rsidR="007D28B0" w:rsidRPr="007D28B0">
              <w:rPr>
                <w:rFonts w:hAnsi="Times New Roman" w:cs="Times New Roman"/>
                <w:color w:val="000000"/>
                <w:sz w:val="24"/>
                <w:szCs w:val="24"/>
                <w:lang w:val="ru-RU"/>
              </w:rPr>
              <w:t>.</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Эстетическое направление воспитания.</w:t>
            </w:r>
            <w:r w:rsidRPr="003E44B8">
              <w:rPr>
                <w:lang w:val="ru-RU"/>
              </w:rPr>
              <w:br/>
            </w:r>
            <w:r w:rsidRPr="003E44B8">
              <w:rPr>
                <w:rFonts w:hAnsi="Times New Roman" w:cs="Times New Roman"/>
                <w:color w:val="000000"/>
                <w:sz w:val="24"/>
                <w:szCs w:val="24"/>
                <w:lang w:val="ru-RU"/>
              </w:rPr>
              <w:t>Ценности – 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Эстетическое пространство детского сада, групповая творческого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3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Маскарадные (сценические) костюмы для проведения праздничных, театрализованных постановок.</w:t>
            </w:r>
          </w:p>
          <w:p w:rsidR="000D6CB0" w:rsidRDefault="003E44B8">
            <w:pPr>
              <w:numPr>
                <w:ilvl w:val="0"/>
                <w:numId w:val="3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Музыкальные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инструменты</w:t>
            </w:r>
            <w:proofErr w:type="spellEnd"/>
            <w:r>
              <w:rPr>
                <w:rFonts w:hAnsi="Times New Roman" w:cs="Times New Roman"/>
                <w:color w:val="000000"/>
                <w:sz w:val="24"/>
                <w:szCs w:val="24"/>
              </w:rPr>
              <w:t>.</w:t>
            </w:r>
          </w:p>
          <w:p w:rsidR="000D6CB0" w:rsidRDefault="003E44B8">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Различные виды театров.</w:t>
            </w:r>
          </w:p>
          <w:p w:rsidR="000D6CB0" w:rsidRDefault="003E44B8">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Ширма для кукольного театра.</w:t>
            </w:r>
          </w:p>
          <w:p w:rsidR="000D6CB0" w:rsidRPr="003E44B8" w:rsidRDefault="003E44B8">
            <w:pPr>
              <w:numPr>
                <w:ilvl w:val="0"/>
                <w:numId w:val="33"/>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Детские театральные костюмы. Игрушки-персонажи.</w:t>
            </w:r>
          </w:p>
          <w:p w:rsidR="000D6CB0" w:rsidRPr="00EE3EE8" w:rsidRDefault="000D6CB0" w:rsidP="007D28B0">
            <w:pPr>
              <w:ind w:left="780" w:right="180"/>
              <w:rPr>
                <w:rFonts w:hAnsi="Times New Roman" w:cs="Times New Roman"/>
                <w:color w:val="000000"/>
                <w:sz w:val="24"/>
                <w:szCs w:val="24"/>
                <w:lang w:val="ru-RU"/>
              </w:rPr>
            </w:pP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Духовно-нравственное направление воспитания (ценности –</w:t>
            </w:r>
            <w:r>
              <w:rPr>
                <w:rFonts w:hAnsi="Times New Roman" w:cs="Times New Roman"/>
                <w:color w:val="000000"/>
                <w:sz w:val="24"/>
                <w:szCs w:val="24"/>
              </w:rPr>
              <w:t> </w:t>
            </w:r>
            <w:r w:rsidRPr="003E44B8">
              <w:rPr>
                <w:rFonts w:hAnsi="Times New Roman" w:cs="Times New Roman"/>
                <w:color w:val="000000"/>
                <w:sz w:val="24"/>
                <w:szCs w:val="24"/>
                <w:lang w:val="ru-RU"/>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rPr>
                <w:lang w:val="ru-RU"/>
              </w:rPr>
            </w:pPr>
            <w:r w:rsidRPr="003E44B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3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Материал для знакомства детей «малой родиной»;</w:t>
            </w:r>
          </w:p>
          <w:p w:rsidR="000D6CB0" w:rsidRDefault="003E44B8">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предметы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старины</w:t>
            </w:r>
            <w:proofErr w:type="spellEnd"/>
            <w:r>
              <w:rPr>
                <w:rFonts w:hAnsi="Times New Roman" w:cs="Times New Roman"/>
                <w:color w:val="000000"/>
                <w:sz w:val="24"/>
                <w:szCs w:val="24"/>
              </w:rPr>
              <w:t>;</w:t>
            </w:r>
          </w:p>
          <w:p w:rsidR="000D6CB0" w:rsidRDefault="003E44B8">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народные игрушки;</w:t>
            </w:r>
          </w:p>
          <w:p w:rsidR="000D6CB0" w:rsidRPr="003E44B8" w:rsidRDefault="003E44B8">
            <w:pPr>
              <w:numPr>
                <w:ilvl w:val="0"/>
                <w:numId w:val="34"/>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предметы народного декоративно-прикладного искусства;</w:t>
            </w:r>
          </w:p>
          <w:p w:rsidR="000D6CB0" w:rsidRPr="00EE3EE8" w:rsidRDefault="000D6CB0" w:rsidP="007D28B0">
            <w:pPr>
              <w:ind w:left="780" w:right="180"/>
              <w:rPr>
                <w:rFonts w:hAnsi="Times New Roman" w:cs="Times New Roman"/>
                <w:color w:val="000000"/>
                <w:sz w:val="24"/>
                <w:szCs w:val="24"/>
                <w:lang w:val="ru-RU"/>
              </w:rPr>
            </w:pPr>
          </w:p>
        </w:tc>
      </w:tr>
    </w:tbl>
    <w:p w:rsidR="000D6CB0" w:rsidRPr="00EE3EE8" w:rsidRDefault="003E44B8">
      <w:pPr>
        <w:spacing w:line="600" w:lineRule="atLeast"/>
        <w:rPr>
          <w:b/>
          <w:bCs/>
          <w:color w:val="252525"/>
          <w:spacing w:val="-2"/>
          <w:sz w:val="42"/>
          <w:szCs w:val="42"/>
          <w:lang w:val="ru-RU"/>
        </w:rPr>
      </w:pPr>
      <w:r w:rsidRPr="00EE3EE8">
        <w:rPr>
          <w:b/>
          <w:bCs/>
          <w:color w:val="252525"/>
          <w:spacing w:val="-2"/>
          <w:sz w:val="42"/>
          <w:szCs w:val="42"/>
          <w:lang w:val="ru-RU"/>
        </w:rPr>
        <w:t>3.7.</w:t>
      </w:r>
      <w:r>
        <w:rPr>
          <w:b/>
          <w:bCs/>
          <w:color w:val="252525"/>
          <w:spacing w:val="-2"/>
          <w:sz w:val="42"/>
          <w:szCs w:val="42"/>
        </w:rPr>
        <w:t> </w:t>
      </w:r>
      <w:r w:rsidRPr="00EE3EE8">
        <w:rPr>
          <w:b/>
          <w:bCs/>
          <w:color w:val="252525"/>
          <w:spacing w:val="-2"/>
          <w:sz w:val="42"/>
          <w:szCs w:val="42"/>
          <w:lang w:val="ru-RU"/>
        </w:rPr>
        <w:t>Социальное партнерство</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При организации социокультурного контекста в детском сообществе педагогу важно:</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сформировать толерантное отношение ко всем участникам детского сообщества;</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сочетать совместную с ребенком деятельность (игры, труд, наблюдения и пр.) и самостоятельную деятельность детей;</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ежедневно планировать воспитательные ситуации, обогащающие практический социальный опыт детей, эмоции и представления о мире;</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создавать воспитывающую предметно-пространственную среду;</w:t>
      </w:r>
    </w:p>
    <w:p w:rsidR="000D6CB0" w:rsidRPr="003E44B8" w:rsidRDefault="003E44B8">
      <w:pPr>
        <w:numPr>
          <w:ilvl w:val="0"/>
          <w:numId w:val="3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w:t>
      </w:r>
    </w:p>
    <w:p w:rsidR="000D6CB0" w:rsidRPr="003E44B8" w:rsidRDefault="003E44B8">
      <w:pPr>
        <w:numPr>
          <w:ilvl w:val="0"/>
          <w:numId w:val="35"/>
        </w:numPr>
        <w:ind w:left="780" w:right="180"/>
        <w:rPr>
          <w:rFonts w:hAnsi="Times New Roman" w:cs="Times New Roman"/>
          <w:color w:val="000000"/>
          <w:sz w:val="24"/>
          <w:szCs w:val="24"/>
          <w:lang w:val="ru-RU"/>
        </w:rPr>
      </w:pPr>
      <w:r w:rsidRPr="003E44B8">
        <w:rPr>
          <w:rFonts w:hAnsi="Times New Roman" w:cs="Times New Roman"/>
          <w:color w:val="000000"/>
          <w:sz w:val="24"/>
          <w:szCs w:val="24"/>
          <w:lang w:val="ru-RU"/>
        </w:rPr>
        <w:t>сотрудничать с родителями, совместно с ними решая задачи воспитания и развития воспитанников в социокультурной среде.</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станицы,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Реализация социокультурного контекста опирается на построение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социального партнерства с различными социальными институтами </w:t>
      </w:r>
      <w:r w:rsidR="007D28B0">
        <w:rPr>
          <w:rFonts w:hAnsi="Times New Roman" w:cs="Times New Roman"/>
          <w:color w:val="000000"/>
          <w:sz w:val="24"/>
          <w:szCs w:val="24"/>
          <w:lang w:val="ru-RU"/>
        </w:rPr>
        <w:t>села</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Социокультурный контекст программы, создаваемый участниками образовательных отношений нашего детского сада для эффективной реализации воспитательного процесса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является единым как для реализации обязательной части программы, так и для части, формируемой участниками образовательных отношений.</w:t>
      </w:r>
    </w:p>
    <w:p w:rsidR="000D6CB0" w:rsidRPr="003E44B8" w:rsidRDefault="003E44B8">
      <w:pPr>
        <w:spacing w:line="600" w:lineRule="atLeast"/>
        <w:rPr>
          <w:b/>
          <w:bCs/>
          <w:color w:val="252525"/>
          <w:spacing w:val="-2"/>
          <w:sz w:val="48"/>
          <w:szCs w:val="48"/>
          <w:lang w:val="ru-RU"/>
        </w:rPr>
      </w:pPr>
      <w:r w:rsidRPr="003E44B8">
        <w:rPr>
          <w:b/>
          <w:bCs/>
          <w:color w:val="252525"/>
          <w:spacing w:val="-2"/>
          <w:sz w:val="48"/>
          <w:szCs w:val="48"/>
          <w:lang w:val="ru-RU"/>
        </w:rPr>
        <w:t>4. Организационный раздел</w:t>
      </w:r>
    </w:p>
    <w:p w:rsidR="000D6CB0" w:rsidRPr="003E44B8" w:rsidRDefault="000F628A">
      <w:pPr>
        <w:spacing w:line="600" w:lineRule="atLeast"/>
        <w:rPr>
          <w:b/>
          <w:bCs/>
          <w:color w:val="252525"/>
          <w:spacing w:val="-2"/>
          <w:sz w:val="42"/>
          <w:szCs w:val="42"/>
          <w:lang w:val="ru-RU"/>
        </w:rPr>
      </w:pPr>
      <w:r>
        <w:rPr>
          <w:b/>
          <w:bCs/>
          <w:color w:val="252525"/>
          <w:spacing w:val="-2"/>
          <w:sz w:val="42"/>
          <w:szCs w:val="42"/>
          <w:lang w:val="ru-RU"/>
        </w:rPr>
        <w:t>4.</w:t>
      </w:r>
      <w:r w:rsidR="003E44B8" w:rsidRPr="003E44B8">
        <w:rPr>
          <w:b/>
          <w:bCs/>
          <w:color w:val="252525"/>
          <w:spacing w:val="-2"/>
          <w:sz w:val="42"/>
          <w:szCs w:val="42"/>
          <w:lang w:val="ru-RU"/>
        </w:rPr>
        <w:t>1. Кадровое обеспечение</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tbl>
      <w:tblPr>
        <w:tblW w:w="0" w:type="auto"/>
        <w:tblCellMar>
          <w:top w:w="15" w:type="dxa"/>
          <w:left w:w="15" w:type="dxa"/>
          <w:bottom w:w="15" w:type="dxa"/>
          <w:right w:w="15" w:type="dxa"/>
        </w:tblCellMar>
        <w:tblLook w:val="0600" w:firstRow="0" w:lastRow="0" w:firstColumn="0" w:lastColumn="0" w:noHBand="1" w:noVBand="1"/>
      </w:tblPr>
      <w:tblGrid>
        <w:gridCol w:w="2408"/>
        <w:gridCol w:w="6649"/>
      </w:tblGrid>
      <w:tr w:rsidR="000D6CB0" w:rsidRPr="00EE3EE8">
        <w:tc>
          <w:tcPr>
            <w:tcW w:w="0" w:type="auto"/>
            <w:tcBorders>
              <w:top w:val="single" w:sz="6" w:space="0" w:color="000000"/>
              <w:left w:val="single" w:sz="6" w:space="0" w:color="000000"/>
              <w:bottom w:val="single" w:sz="6" w:space="0" w:color="000000"/>
              <w:right w:val="single" w:sz="6" w:space="0" w:color="000000"/>
            </w:tcBorders>
            <w:vAlign w:val="center"/>
          </w:tcPr>
          <w:p w:rsidR="000D6CB0" w:rsidRPr="003E44B8" w:rsidRDefault="003E44B8">
            <w:pPr>
              <w:rPr>
                <w:rFonts w:hAnsi="Times New Roman" w:cs="Times New Roman"/>
                <w:b/>
                <w:bCs/>
                <w:color w:val="000000"/>
                <w:sz w:val="24"/>
                <w:szCs w:val="24"/>
                <w:lang w:val="ru-RU"/>
              </w:rPr>
            </w:pPr>
            <w:r w:rsidRPr="003E44B8">
              <w:rPr>
                <w:rFonts w:hAnsi="Times New Roman" w:cs="Times New Roman"/>
                <w:b/>
                <w:bCs/>
                <w:color w:val="000000"/>
                <w:sz w:val="24"/>
                <w:szCs w:val="24"/>
                <w:lang w:val="ru-RU"/>
              </w:rPr>
              <w:t>Наименование должности (в соответствии со штатным расписанием ОО)</w:t>
            </w:r>
          </w:p>
        </w:tc>
        <w:tc>
          <w:tcPr>
            <w:tcW w:w="0" w:type="auto"/>
            <w:tcBorders>
              <w:top w:val="single" w:sz="6" w:space="0" w:color="000000"/>
              <w:left w:val="single" w:sz="6" w:space="0" w:color="000000"/>
              <w:bottom w:val="single" w:sz="6" w:space="0" w:color="000000"/>
              <w:right w:val="single" w:sz="6" w:space="0" w:color="000000"/>
            </w:tcBorders>
            <w:vAlign w:val="center"/>
          </w:tcPr>
          <w:p w:rsidR="000D6CB0" w:rsidRPr="003E44B8" w:rsidRDefault="003E44B8">
            <w:pPr>
              <w:rPr>
                <w:rFonts w:hAnsi="Times New Roman" w:cs="Times New Roman"/>
                <w:b/>
                <w:bCs/>
                <w:color w:val="000000"/>
                <w:sz w:val="24"/>
                <w:szCs w:val="24"/>
                <w:lang w:val="ru-RU"/>
              </w:rPr>
            </w:pPr>
            <w:r w:rsidRPr="003E44B8">
              <w:rPr>
                <w:rFonts w:hAnsi="Times New Roman" w:cs="Times New Roman"/>
                <w:b/>
                <w:bCs/>
                <w:color w:val="000000"/>
                <w:sz w:val="24"/>
                <w:szCs w:val="24"/>
                <w:lang w:val="ru-RU"/>
              </w:rPr>
              <w:t>Функционал, связанный с организацией и реализацией воспитательного процесса</w:t>
            </w: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roofErr w:type="spellStart"/>
            <w:r>
              <w:rPr>
                <w:rFonts w:hAnsi="Times New Roman" w:cs="Times New Roman"/>
                <w:color w:val="000000"/>
                <w:sz w:val="24"/>
                <w:szCs w:val="24"/>
              </w:rPr>
              <w:t>Заведующий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управляет воспитательной деятельностью на уровне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создает условия, позволяющие педагогическому составу эффективно реализовать воспитательную деятельность;</w:t>
            </w:r>
          </w:p>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проводит анализ итогов воспитательной работы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за год;</w:t>
            </w:r>
          </w:p>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обеспечивает повышение квалификации педагогических работников ОО по вопросам воспитания;</w:t>
            </w:r>
          </w:p>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утверждает воспитательную деятельность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на год, включая календарный план воспитательной работы на год;</w:t>
            </w:r>
          </w:p>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регулирование воспитательной деятельности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numPr>
                <w:ilvl w:val="0"/>
                <w:numId w:val="36"/>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контроль за исполнением управленческих решений по воспитательной деятельности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0B65C3" w:rsidRDefault="000D6CB0" w:rsidP="000F628A">
            <w:pPr>
              <w:ind w:left="780" w:right="180"/>
              <w:rPr>
                <w:rFonts w:hAnsi="Times New Roman" w:cs="Times New Roman"/>
                <w:color w:val="000000"/>
                <w:sz w:val="24"/>
                <w:szCs w:val="24"/>
                <w:lang w:val="ru-RU"/>
              </w:rPr>
            </w:pP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proofErr w:type="spellStart"/>
            <w:r>
              <w:rPr>
                <w:rFonts w:hAnsi="Times New Roman" w:cs="Times New Roman"/>
                <w:color w:val="000000"/>
                <w:sz w:val="24"/>
                <w:szCs w:val="24"/>
              </w:rPr>
              <w:t>Старший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организация воспитательного процесса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Default="003E44B8">
            <w:pPr>
              <w:numPr>
                <w:ilvl w:val="0"/>
                <w:numId w:val="3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разработка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кодекса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r>
              <w:rPr>
                <w:rFonts w:hAnsi="Times New Roman" w:cs="Times New Roman"/>
                <w:color w:val="000000"/>
                <w:sz w:val="24"/>
                <w:szCs w:val="24"/>
              </w:rPr>
              <w:t>;</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разработка необходимых для организации воспитательной деятельности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нормативных документов (положений, инструкций, должностных и функциональных обязанностей, проектов и плана воспитательной работы);</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планирование работы в организации воспитательной деятельности как в группах, так и во всем пространстве детского сада;</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организация эффективной практической работы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в соответствии с календарным планом воспитательной работы;</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проведение мониторинга состояния воспитательной деятельности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совместно с педагогическим советом;</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 – проведение анализа и контроля воспитательной деятельности, распространение передового опыта других образовательных организаций;</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формирование мотивации педагогов к участию в разработке и реализации разнообразных воспитательных и социально значимых проектов;</w:t>
            </w:r>
          </w:p>
          <w:p w:rsidR="000D6CB0" w:rsidRPr="003E44B8" w:rsidRDefault="003E44B8" w:rsidP="007D28B0">
            <w:p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организация повышения психолого-педагогической квалификации воспитателей;</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организационно-координационная работа по проведению общественных воспитательных событий на уровне сада и муниципалитета;</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участие обучающихся в районных и </w:t>
            </w:r>
            <w:r w:rsidR="007D28B0">
              <w:rPr>
                <w:rFonts w:hAnsi="Times New Roman" w:cs="Times New Roman"/>
                <w:color w:val="000000"/>
                <w:sz w:val="24"/>
                <w:szCs w:val="24"/>
                <w:lang w:val="ru-RU"/>
              </w:rPr>
              <w:t xml:space="preserve">республиканских </w:t>
            </w:r>
            <w:r w:rsidRPr="003E44B8">
              <w:rPr>
                <w:rFonts w:hAnsi="Times New Roman" w:cs="Times New Roman"/>
                <w:color w:val="000000"/>
                <w:sz w:val="24"/>
                <w:szCs w:val="24"/>
                <w:lang w:val="ru-RU"/>
              </w:rPr>
              <w:t>конкурсах и т. д.;</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организационно-методическое сопровождение воспитательной деятельности педагогических инициатив;</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создание необходимой для осуществления воспитательной деятельности инфраструктуры;</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развитие сотрудничества с социальными партнерами;</w:t>
            </w:r>
          </w:p>
          <w:p w:rsidR="000D6CB0" w:rsidRPr="003E44B8" w:rsidRDefault="003E44B8">
            <w:pPr>
              <w:numPr>
                <w:ilvl w:val="0"/>
                <w:numId w:val="37"/>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стимулирование мотивации к активной воспитательной деятельности педагогов;</w:t>
            </w:r>
          </w:p>
          <w:p w:rsidR="000D6CB0" w:rsidRPr="000B65C3" w:rsidRDefault="000D6CB0" w:rsidP="007D28B0">
            <w:pPr>
              <w:ind w:right="180"/>
              <w:contextualSpacing/>
              <w:rPr>
                <w:rFonts w:hAnsi="Times New Roman" w:cs="Times New Roman"/>
                <w:color w:val="000000"/>
                <w:sz w:val="24"/>
                <w:szCs w:val="24"/>
                <w:lang w:val="ru-RU"/>
              </w:rPr>
            </w:pP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0F628A" w:rsidRDefault="003E44B8">
            <w:pPr>
              <w:ind w:left="75" w:right="75"/>
              <w:rPr>
                <w:rFonts w:hAnsi="Times New Roman" w:cs="Times New Roman"/>
                <w:color w:val="000000"/>
                <w:sz w:val="24"/>
                <w:szCs w:val="24"/>
                <w:lang w:val="ru-RU"/>
              </w:rPr>
            </w:pPr>
            <w:r w:rsidRPr="000F628A">
              <w:rPr>
                <w:rFonts w:hAnsi="Times New Roman" w:cs="Times New Roman"/>
                <w:color w:val="000000"/>
                <w:sz w:val="24"/>
                <w:szCs w:val="24"/>
                <w:lang w:val="ru-RU"/>
              </w:rPr>
              <w:t>Воспитатель</w:t>
            </w:r>
          </w:p>
          <w:p w:rsidR="000D6CB0" w:rsidRPr="000F628A" w:rsidRDefault="000D6CB0">
            <w:pPr>
              <w:rPr>
                <w:lang w:val="ru-RU"/>
              </w:rPr>
            </w:pPr>
          </w:p>
          <w:p w:rsidR="000D6CB0" w:rsidRPr="000F628A" w:rsidRDefault="003E44B8" w:rsidP="000F628A">
            <w:pPr>
              <w:rPr>
                <w:rFonts w:hAnsi="Times New Roman" w:cs="Times New Roman"/>
                <w:color w:val="000000"/>
                <w:sz w:val="24"/>
                <w:szCs w:val="24"/>
                <w:lang w:val="ru-RU"/>
              </w:rPr>
            </w:pPr>
            <w:r w:rsidRPr="000F628A">
              <w:rPr>
                <w:rFonts w:hAnsi="Times New Roman" w:cs="Times New Roman"/>
                <w:color w:val="000000"/>
                <w:sz w:val="24"/>
                <w:szCs w:val="24"/>
                <w:lang w:val="ru-RU"/>
              </w:rPr>
              <w:t>Музыкальный руководитель</w:t>
            </w:r>
            <w:r w:rsidRPr="000F628A">
              <w:rPr>
                <w:lang w:val="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3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обеспечивает занятие обучающихся творчеством, физической культурой;</w:t>
            </w:r>
          </w:p>
          <w:p w:rsidR="000D6CB0" w:rsidRPr="003E44B8" w:rsidRDefault="003E44B8">
            <w:pPr>
              <w:numPr>
                <w:ilvl w:val="0"/>
                <w:numId w:val="3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numPr>
                <w:ilvl w:val="0"/>
                <w:numId w:val="3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организация работы по формированию общей культуры личности воспитанников;</w:t>
            </w:r>
          </w:p>
          <w:p w:rsidR="000D6CB0" w:rsidRDefault="003E44B8">
            <w:pPr>
              <w:numPr>
                <w:ilvl w:val="0"/>
                <w:numId w:val="3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внедрение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w:t>
            </w:r>
          </w:p>
          <w:p w:rsidR="000D6CB0" w:rsidRPr="003E44B8" w:rsidRDefault="003E44B8">
            <w:pPr>
              <w:numPr>
                <w:ilvl w:val="0"/>
                <w:numId w:val="3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внедрение в практику воспитательной деятельности новых технологий взаимодействия и сотрудничества с детьми;</w:t>
            </w:r>
          </w:p>
          <w:p w:rsidR="000D6CB0" w:rsidRPr="003E44B8" w:rsidRDefault="003E44B8">
            <w:pPr>
              <w:numPr>
                <w:ilvl w:val="0"/>
                <w:numId w:val="39"/>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rsidR="000D6CB0" w:rsidRPr="000B65C3" w:rsidRDefault="000D6CB0" w:rsidP="000F628A">
            <w:pPr>
              <w:ind w:left="780" w:right="180"/>
              <w:rPr>
                <w:rFonts w:hAnsi="Times New Roman" w:cs="Times New Roman"/>
                <w:color w:val="000000"/>
                <w:sz w:val="24"/>
                <w:szCs w:val="24"/>
                <w:lang w:val="ru-RU"/>
              </w:rPr>
            </w:pPr>
          </w:p>
        </w:tc>
      </w:tr>
      <w:tr w:rsidR="000D6CB0" w:rsidRPr="00EE3EE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Default="003E44B8">
            <w:r>
              <w:rPr>
                <w:rFonts w:hAnsi="Times New Roman" w:cs="Times New Roman"/>
                <w:color w:val="000000"/>
                <w:sz w:val="24"/>
                <w:szCs w:val="24"/>
              </w:rPr>
              <w:t xml:space="preserve">Помощник </w:t>
            </w:r>
            <w:proofErr w:type="spellStart"/>
            <w:r>
              <w:rPr>
                <w:rFonts w:hAnsi="Times New Roman" w:cs="Times New Roman"/>
                <w:color w:val="000000"/>
                <w:sz w:val="24"/>
                <w:szCs w:val="24"/>
              </w:rPr>
              <w:t>воспитателя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6CB0" w:rsidRPr="003E44B8" w:rsidRDefault="003E44B8">
            <w:pPr>
              <w:numPr>
                <w:ilvl w:val="0"/>
                <w:numId w:val="4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деятельность);</w:t>
            </w:r>
          </w:p>
          <w:p w:rsidR="000D6CB0" w:rsidRPr="003E44B8" w:rsidRDefault="003E44B8">
            <w:pPr>
              <w:numPr>
                <w:ilvl w:val="0"/>
                <w:numId w:val="40"/>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участвует в организации работы по формированию общей культуры личности воспитанников;</w:t>
            </w:r>
          </w:p>
          <w:p w:rsidR="000D6CB0" w:rsidRPr="000B65C3" w:rsidRDefault="000D6CB0" w:rsidP="000F628A">
            <w:pPr>
              <w:ind w:left="780" w:right="180"/>
              <w:rPr>
                <w:rFonts w:hAnsi="Times New Roman" w:cs="Times New Roman"/>
                <w:color w:val="000000"/>
                <w:sz w:val="24"/>
                <w:szCs w:val="24"/>
                <w:lang w:val="ru-RU"/>
              </w:rPr>
            </w:pPr>
          </w:p>
        </w:tc>
      </w:tr>
    </w:tbl>
    <w:p w:rsidR="000D6CB0" w:rsidRPr="000B65C3" w:rsidRDefault="003E44B8">
      <w:pPr>
        <w:spacing w:line="600" w:lineRule="atLeast"/>
        <w:rPr>
          <w:b/>
          <w:bCs/>
          <w:color w:val="252525"/>
          <w:spacing w:val="-2"/>
          <w:sz w:val="42"/>
          <w:szCs w:val="42"/>
          <w:lang w:val="ru-RU"/>
        </w:rPr>
      </w:pPr>
      <w:r w:rsidRPr="000B65C3">
        <w:rPr>
          <w:b/>
          <w:bCs/>
          <w:color w:val="252525"/>
          <w:spacing w:val="-2"/>
          <w:sz w:val="42"/>
          <w:szCs w:val="42"/>
          <w:lang w:val="ru-RU"/>
        </w:rPr>
        <w:t>4.2. Нормативно-методическое обеспечение</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Содержание Программы разработано на основе следующих нормативно-правовых документов:</w:t>
      </w:r>
    </w:p>
    <w:p w:rsidR="000D6CB0" w:rsidRPr="003E44B8" w:rsidRDefault="003E44B8">
      <w:pPr>
        <w:numPr>
          <w:ilvl w:val="0"/>
          <w:numId w:val="41"/>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Федерального закона от 29.12.2012</w:t>
      </w:r>
      <w:r>
        <w:rPr>
          <w:rFonts w:hAnsi="Times New Roman" w:cs="Times New Roman"/>
          <w:color w:val="000000"/>
          <w:sz w:val="24"/>
          <w:szCs w:val="24"/>
        </w:rPr>
        <w:t> </w:t>
      </w:r>
      <w:r w:rsidRPr="003E44B8">
        <w:rPr>
          <w:rFonts w:hAnsi="Times New Roman" w:cs="Times New Roman"/>
          <w:color w:val="000000"/>
          <w:sz w:val="24"/>
          <w:szCs w:val="24"/>
          <w:lang w:val="ru-RU"/>
        </w:rPr>
        <w:t>№ 273-ФЗ «Об образовании в Российской Федерации»;</w:t>
      </w:r>
    </w:p>
    <w:p w:rsidR="000D6CB0" w:rsidRDefault="003E44B8">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ФГОС ДО;</w:t>
      </w:r>
    </w:p>
    <w:p w:rsidR="000D6CB0" w:rsidRPr="000F628A" w:rsidRDefault="003E44B8" w:rsidP="000F628A">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ФОП </w:t>
      </w:r>
      <w:proofErr w:type="spellStart"/>
      <w:r>
        <w:rPr>
          <w:rFonts w:hAnsi="Times New Roman" w:cs="Times New Roman"/>
          <w:color w:val="000000"/>
          <w:sz w:val="24"/>
          <w:szCs w:val="24"/>
        </w:rPr>
        <w:t>ДО;</w:t>
      </w:r>
      <w:r w:rsidRPr="000F628A">
        <w:rPr>
          <w:rFonts w:hAnsi="Times New Roman" w:cs="Times New Roman"/>
          <w:color w:val="000000"/>
          <w:sz w:val="24"/>
          <w:szCs w:val="24"/>
        </w:rPr>
        <w:t>Электронные</w:t>
      </w:r>
      <w:proofErr w:type="spellEnd"/>
      <w:r w:rsidRPr="000F628A">
        <w:rPr>
          <w:rFonts w:hAnsi="Times New Roman" w:cs="Times New Roman"/>
          <w:color w:val="000000"/>
          <w:sz w:val="24"/>
          <w:szCs w:val="24"/>
        </w:rPr>
        <w:t xml:space="preserve"> </w:t>
      </w:r>
      <w:proofErr w:type="spellStart"/>
      <w:r w:rsidRPr="000F628A">
        <w:rPr>
          <w:rFonts w:hAnsi="Times New Roman" w:cs="Times New Roman"/>
          <w:color w:val="000000"/>
          <w:sz w:val="24"/>
          <w:szCs w:val="24"/>
        </w:rPr>
        <w:t>платформы</w:t>
      </w:r>
      <w:proofErr w:type="spellEnd"/>
      <w:r w:rsidRPr="000F628A">
        <w:rPr>
          <w:rFonts w:hAnsi="Times New Roman" w:cs="Times New Roman"/>
          <w:color w:val="000000"/>
          <w:sz w:val="24"/>
          <w:szCs w:val="24"/>
        </w:rPr>
        <w:t>:</w:t>
      </w:r>
    </w:p>
    <w:p w:rsidR="000D6CB0" w:rsidRDefault="003E44B8" w:rsidP="000F628A">
      <w:pPr>
        <w:numPr>
          <w:ilvl w:val="0"/>
          <w:numId w:val="42"/>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практическое руководство «Воспитателю о воспитании»;</w:t>
      </w:r>
    </w:p>
    <w:p w:rsidR="000F628A" w:rsidRPr="000F628A" w:rsidRDefault="000F628A" w:rsidP="000F628A">
      <w:pPr>
        <w:ind w:left="780" w:right="180"/>
        <w:contextualSpacing/>
        <w:rPr>
          <w:rFonts w:hAnsi="Times New Roman" w:cs="Times New Roman"/>
          <w:color w:val="000000"/>
          <w:sz w:val="24"/>
          <w:szCs w:val="24"/>
          <w:lang w:val="ru-RU"/>
        </w:rPr>
      </w:pPr>
    </w:p>
    <w:p w:rsidR="000D6CB0" w:rsidRPr="003E44B8" w:rsidRDefault="003E44B8">
      <w:pPr>
        <w:spacing w:line="600" w:lineRule="atLeast"/>
        <w:rPr>
          <w:b/>
          <w:bCs/>
          <w:color w:val="252525"/>
          <w:spacing w:val="-2"/>
          <w:sz w:val="42"/>
          <w:szCs w:val="42"/>
          <w:lang w:val="ru-RU"/>
        </w:rPr>
      </w:pPr>
      <w:r w:rsidRPr="003E44B8">
        <w:rPr>
          <w:b/>
          <w:bCs/>
          <w:color w:val="252525"/>
          <w:spacing w:val="-2"/>
          <w:sz w:val="42"/>
          <w:szCs w:val="42"/>
          <w:lang w:val="ru-RU"/>
        </w:rPr>
        <w:t>4.3. Требования к условиям работы с особыми категориями детей</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 xml:space="preserve">Инклюзия является ценностной основой уклада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 xml:space="preserve"> и основанием для проектирования воспитывающих сред, деятельностей и событий.</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 xml:space="preserve">На уровне уклада: </w:t>
      </w:r>
      <w:r w:rsidRPr="003E44B8">
        <w:rPr>
          <w:rFonts w:hAnsi="Times New Roman" w:cs="Times New Roman"/>
          <w:color w:val="000000"/>
          <w:sz w:val="24"/>
          <w:szCs w:val="24"/>
          <w:lang w:val="ru-RU"/>
        </w:rPr>
        <w:t>ДОО</w:t>
      </w:r>
      <w:r w:rsidR="000F628A">
        <w:rPr>
          <w:rFonts w:hAnsi="Times New Roman" w:cs="Times New Roman"/>
          <w:color w:val="000000"/>
          <w:sz w:val="24"/>
          <w:szCs w:val="24"/>
          <w:lang w:val="ru-RU"/>
        </w:rPr>
        <w:t>У</w:t>
      </w:r>
      <w:r w:rsidRPr="003E44B8">
        <w:rPr>
          <w:rFonts w:hAnsi="Times New Roman" w:cs="Times New Roman"/>
          <w:color w:val="000000"/>
          <w:sz w:val="24"/>
          <w:szCs w:val="24"/>
          <w:lang w:val="ru-RU"/>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w:t>
      </w:r>
      <w:r w:rsidR="000F628A">
        <w:rPr>
          <w:rFonts w:hAnsi="Times New Roman" w:cs="Times New Roman"/>
          <w:color w:val="000000"/>
          <w:sz w:val="24"/>
          <w:szCs w:val="24"/>
          <w:lang w:val="ru-RU"/>
        </w:rPr>
        <w:t>ДОУ</w:t>
      </w:r>
      <w:r w:rsidRPr="003E44B8">
        <w:rPr>
          <w:rFonts w:hAnsi="Times New Roman" w:cs="Times New Roman"/>
          <w:color w:val="000000"/>
          <w:sz w:val="24"/>
          <w:szCs w:val="24"/>
          <w:lang w:val="ru-RU"/>
        </w:rPr>
        <w:t>.</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На уровне воспитывающих сред:</w:t>
      </w:r>
      <w:r w:rsidRPr="003E44B8">
        <w:rPr>
          <w:rFonts w:hAnsi="Times New Roman" w:cs="Times New Roman"/>
          <w:color w:val="000000"/>
          <w:sz w:val="24"/>
          <w:szCs w:val="24"/>
          <w:lang w:val="ru-RU"/>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На уровне общности:</w:t>
      </w:r>
      <w:r w:rsidRPr="003E44B8">
        <w:rPr>
          <w:rFonts w:hAnsi="Times New Roman" w:cs="Times New Roman"/>
          <w:color w:val="000000"/>
          <w:sz w:val="24"/>
          <w:szCs w:val="24"/>
          <w:lang w:val="ru-RU"/>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На уровне деятельностей:</w:t>
      </w:r>
      <w:r w:rsidRPr="003E44B8">
        <w:rPr>
          <w:rFonts w:hAnsi="Times New Roman" w:cs="Times New Roman"/>
          <w:color w:val="000000"/>
          <w:sz w:val="24"/>
          <w:szCs w:val="24"/>
          <w:lang w:val="ru-RU"/>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0D6CB0" w:rsidRPr="003E44B8" w:rsidRDefault="003E44B8">
      <w:pPr>
        <w:rPr>
          <w:rFonts w:hAnsi="Times New Roman" w:cs="Times New Roman"/>
          <w:color w:val="000000"/>
          <w:sz w:val="24"/>
          <w:szCs w:val="24"/>
          <w:lang w:val="ru-RU"/>
        </w:rPr>
      </w:pPr>
      <w:r w:rsidRPr="003E44B8">
        <w:rPr>
          <w:rFonts w:hAnsi="Times New Roman" w:cs="Times New Roman"/>
          <w:b/>
          <w:bCs/>
          <w:color w:val="000000"/>
          <w:sz w:val="24"/>
          <w:szCs w:val="24"/>
          <w:lang w:val="ru-RU"/>
        </w:rPr>
        <w:t>На уровне событий:</w:t>
      </w:r>
      <w:r w:rsidRPr="003E44B8">
        <w:rPr>
          <w:rFonts w:hAnsi="Times New Roman" w:cs="Times New Roman"/>
          <w:color w:val="000000"/>
          <w:sz w:val="24"/>
          <w:szCs w:val="24"/>
          <w:lang w:val="ru-RU"/>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0D6CB0" w:rsidRPr="003E44B8" w:rsidRDefault="003E44B8">
      <w:pPr>
        <w:rPr>
          <w:rFonts w:hAnsi="Times New Roman" w:cs="Times New Roman"/>
          <w:color w:val="000000"/>
          <w:sz w:val="24"/>
          <w:szCs w:val="24"/>
          <w:lang w:val="ru-RU"/>
        </w:rPr>
      </w:pPr>
      <w:r w:rsidRPr="003E44B8">
        <w:rPr>
          <w:rFonts w:hAnsi="Times New Roman" w:cs="Times New Roman"/>
          <w:color w:val="000000"/>
          <w:sz w:val="24"/>
          <w:szCs w:val="24"/>
          <w:lang w:val="ru-RU"/>
        </w:rPr>
        <w:t>Программа предполагает создание следующих условий, обеспечивающих достижение целевых ориентиров в работе с особыми категориями детей:</w:t>
      </w:r>
    </w:p>
    <w:p w:rsidR="000D6CB0" w:rsidRPr="003E44B8" w:rsidRDefault="003E44B8">
      <w:pPr>
        <w:numPr>
          <w:ilvl w:val="0"/>
          <w:numId w:val="4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0D6CB0" w:rsidRPr="003E44B8" w:rsidRDefault="003E44B8">
      <w:pPr>
        <w:numPr>
          <w:ilvl w:val="0"/>
          <w:numId w:val="4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D6CB0" w:rsidRPr="003E44B8" w:rsidRDefault="003E44B8">
      <w:pPr>
        <w:numPr>
          <w:ilvl w:val="0"/>
          <w:numId w:val="4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r>
        <w:rPr>
          <w:rFonts w:hAnsi="Times New Roman" w:cs="Times New Roman"/>
          <w:color w:val="000000"/>
          <w:sz w:val="24"/>
          <w:szCs w:val="24"/>
        </w:rPr>
        <w:t> </w:t>
      </w:r>
    </w:p>
    <w:p w:rsidR="000D6CB0" w:rsidRPr="003E44B8" w:rsidRDefault="003E44B8">
      <w:pPr>
        <w:numPr>
          <w:ilvl w:val="0"/>
          <w:numId w:val="4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0D6CB0" w:rsidRPr="003E44B8" w:rsidRDefault="003E44B8">
      <w:pPr>
        <w:numPr>
          <w:ilvl w:val="0"/>
          <w:numId w:val="45"/>
        </w:numPr>
        <w:ind w:left="780" w:right="180"/>
        <w:contextualSpacing/>
        <w:rPr>
          <w:rFonts w:hAnsi="Times New Roman" w:cs="Times New Roman"/>
          <w:color w:val="000000"/>
          <w:sz w:val="24"/>
          <w:szCs w:val="24"/>
          <w:lang w:val="ru-RU"/>
        </w:rPr>
      </w:pPr>
      <w:r w:rsidRPr="003E44B8">
        <w:rPr>
          <w:rFonts w:hAnsi="Times New Roman" w:cs="Times New Roman"/>
          <w:color w:val="000000"/>
          <w:sz w:val="24"/>
          <w:szCs w:val="24"/>
          <w:lang w:val="ru-RU"/>
        </w:rPr>
        <w:t>участие семьи как необходимое условие для полноценного воспитания ребенка дошкольного возраста с особыми образовательными потребностями;</w:t>
      </w:r>
    </w:p>
    <w:sectPr w:rsidR="000D6CB0" w:rsidRPr="003E44B8" w:rsidSect="000B65C3">
      <w:pgSz w:w="11907" w:h="16839"/>
      <w:pgMar w:top="4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5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641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700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875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536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C6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730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521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E55DF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1A01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02D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62A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274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52A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720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40C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3B67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273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517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6B07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B564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695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D859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FA38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6112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DA2F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854B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A3E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1951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064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FE383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D037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537D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595F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080C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3F69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37C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7F25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244F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E67C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BE4F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6673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D061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0F0A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5332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4"/>
  </w:num>
  <w:num w:numId="3">
    <w:abstractNumId w:val="30"/>
  </w:num>
  <w:num w:numId="4">
    <w:abstractNumId w:val="21"/>
  </w:num>
  <w:num w:numId="5">
    <w:abstractNumId w:val="36"/>
  </w:num>
  <w:num w:numId="6">
    <w:abstractNumId w:val="3"/>
  </w:num>
  <w:num w:numId="7">
    <w:abstractNumId w:val="17"/>
  </w:num>
  <w:num w:numId="8">
    <w:abstractNumId w:val="22"/>
  </w:num>
  <w:num w:numId="9">
    <w:abstractNumId w:val="5"/>
  </w:num>
  <w:num w:numId="10">
    <w:abstractNumId w:val="23"/>
  </w:num>
  <w:num w:numId="11">
    <w:abstractNumId w:val="0"/>
  </w:num>
  <w:num w:numId="12">
    <w:abstractNumId w:val="42"/>
  </w:num>
  <w:num w:numId="13">
    <w:abstractNumId w:val="31"/>
  </w:num>
  <w:num w:numId="14">
    <w:abstractNumId w:val="4"/>
  </w:num>
  <w:num w:numId="15">
    <w:abstractNumId w:val="12"/>
  </w:num>
  <w:num w:numId="16">
    <w:abstractNumId w:val="11"/>
  </w:num>
  <w:num w:numId="17">
    <w:abstractNumId w:val="24"/>
  </w:num>
  <w:num w:numId="18">
    <w:abstractNumId w:val="29"/>
  </w:num>
  <w:num w:numId="19">
    <w:abstractNumId w:val="41"/>
  </w:num>
  <w:num w:numId="20">
    <w:abstractNumId w:val="25"/>
  </w:num>
  <w:num w:numId="21">
    <w:abstractNumId w:val="37"/>
  </w:num>
  <w:num w:numId="22">
    <w:abstractNumId w:val="39"/>
  </w:num>
  <w:num w:numId="23">
    <w:abstractNumId w:val="40"/>
  </w:num>
  <w:num w:numId="24">
    <w:abstractNumId w:val="2"/>
  </w:num>
  <w:num w:numId="25">
    <w:abstractNumId w:val="16"/>
  </w:num>
  <w:num w:numId="26">
    <w:abstractNumId w:val="32"/>
  </w:num>
  <w:num w:numId="27">
    <w:abstractNumId w:val="20"/>
  </w:num>
  <w:num w:numId="28">
    <w:abstractNumId w:val="8"/>
  </w:num>
  <w:num w:numId="29">
    <w:abstractNumId w:val="35"/>
  </w:num>
  <w:num w:numId="30">
    <w:abstractNumId w:val="1"/>
  </w:num>
  <w:num w:numId="31">
    <w:abstractNumId w:val="38"/>
  </w:num>
  <w:num w:numId="32">
    <w:abstractNumId w:val="19"/>
  </w:num>
  <w:num w:numId="33">
    <w:abstractNumId w:val="26"/>
  </w:num>
  <w:num w:numId="34">
    <w:abstractNumId w:val="33"/>
  </w:num>
  <w:num w:numId="35">
    <w:abstractNumId w:val="43"/>
  </w:num>
  <w:num w:numId="36">
    <w:abstractNumId w:val="44"/>
  </w:num>
  <w:num w:numId="37">
    <w:abstractNumId w:val="13"/>
  </w:num>
  <w:num w:numId="38">
    <w:abstractNumId w:val="27"/>
  </w:num>
  <w:num w:numId="39">
    <w:abstractNumId w:val="15"/>
  </w:num>
  <w:num w:numId="40">
    <w:abstractNumId w:val="10"/>
  </w:num>
  <w:num w:numId="41">
    <w:abstractNumId w:val="18"/>
  </w:num>
  <w:num w:numId="42">
    <w:abstractNumId w:val="6"/>
  </w:num>
  <w:num w:numId="43">
    <w:abstractNumId w:val="9"/>
  </w:num>
  <w:num w:numId="44">
    <w:abstractNumId w:val="2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65C3"/>
    <w:rsid w:val="000D6CB0"/>
    <w:rsid w:val="000F628A"/>
    <w:rsid w:val="002D33B1"/>
    <w:rsid w:val="002D3591"/>
    <w:rsid w:val="003514A0"/>
    <w:rsid w:val="003E44B8"/>
    <w:rsid w:val="00481A30"/>
    <w:rsid w:val="004F7E17"/>
    <w:rsid w:val="005156E4"/>
    <w:rsid w:val="005A05CE"/>
    <w:rsid w:val="00653AF6"/>
    <w:rsid w:val="007D28B0"/>
    <w:rsid w:val="00A24496"/>
    <w:rsid w:val="00B41E5D"/>
    <w:rsid w:val="00B73A5A"/>
    <w:rsid w:val="00CC0590"/>
    <w:rsid w:val="00E438A1"/>
    <w:rsid w:val="00EE3EE8"/>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44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E44B8"/>
    <w:rPr>
      <w:rFonts w:asciiTheme="majorHAnsi" w:eastAsiaTheme="majorEastAsia" w:hAnsiTheme="majorHAnsi" w:cstheme="majorBidi"/>
      <w:b/>
      <w:bCs/>
      <w:color w:val="4F81BD" w:themeColor="accent1"/>
      <w:sz w:val="26"/>
      <w:szCs w:val="26"/>
    </w:rPr>
  </w:style>
  <w:style w:type="paragraph" w:styleId="a3">
    <w:name w:val="No Spacing"/>
    <w:uiPriority w:val="1"/>
    <w:qFormat/>
    <w:rsid w:val="00EE3EE8"/>
    <w:pPr>
      <w:spacing w:before="0" w:beforeAutospacing="0" w:after="0" w:afterAutospacing="0"/>
    </w:pPr>
    <w:rPr>
      <w:lang w:val="ru-RU"/>
    </w:rPr>
  </w:style>
  <w:style w:type="table" w:styleId="a4">
    <w:name w:val="Table Grid"/>
    <w:basedOn w:val="a1"/>
    <w:uiPriority w:val="59"/>
    <w:rsid w:val="00EE3E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44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E44B8"/>
    <w:rPr>
      <w:rFonts w:asciiTheme="majorHAnsi" w:eastAsiaTheme="majorEastAsia" w:hAnsiTheme="majorHAnsi" w:cstheme="majorBidi"/>
      <w:b/>
      <w:bCs/>
      <w:color w:val="4F81BD" w:themeColor="accent1"/>
      <w:sz w:val="26"/>
      <w:szCs w:val="26"/>
    </w:rPr>
  </w:style>
  <w:style w:type="paragraph" w:styleId="a3">
    <w:name w:val="No Spacing"/>
    <w:uiPriority w:val="1"/>
    <w:qFormat/>
    <w:rsid w:val="00EE3EE8"/>
    <w:pPr>
      <w:spacing w:before="0" w:beforeAutospacing="0" w:after="0" w:afterAutospacing="0"/>
    </w:pPr>
    <w:rPr>
      <w:lang w:val="ru-RU"/>
    </w:rPr>
  </w:style>
  <w:style w:type="table" w:styleId="a4">
    <w:name w:val="Table Grid"/>
    <w:basedOn w:val="a1"/>
    <w:uiPriority w:val="59"/>
    <w:rsid w:val="00EE3E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To=sadik_novokrimsky%2ddjanoyrayon@crimeaed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29</Pages>
  <Words>9589</Words>
  <Characters>54658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7</cp:revision>
  <dcterms:created xsi:type="dcterms:W3CDTF">2011-11-02T04:15:00Z</dcterms:created>
  <dcterms:modified xsi:type="dcterms:W3CDTF">2023-09-25T08:05:00Z</dcterms:modified>
</cp:coreProperties>
</file>