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CE" w:rsidRDefault="00385AE6">
      <w:pPr>
        <w:jc w:val="center"/>
        <w:sectPr w:rsidR="001844CE">
          <w:type w:val="continuous"/>
          <w:pgSz w:w="11910" w:h="16840"/>
          <w:pgMar w:top="1040" w:right="660" w:bottom="280" w:left="1580" w:header="720" w:footer="720" w:gutter="0"/>
          <w:cols w:space="720"/>
        </w:sectPr>
      </w:pPr>
      <w:r w:rsidRPr="00385AE6">
        <w:rPr>
          <w:rFonts w:eastAsia="Calibri"/>
          <w:b/>
          <w:sz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787735169" r:id="rId7"/>
        </w:object>
      </w:r>
      <w:bookmarkStart w:id="0" w:name="_GoBack"/>
      <w:bookmarkEnd w:id="0"/>
    </w:p>
    <w:p w:rsidR="001844CE" w:rsidRDefault="00D811D8">
      <w:pPr>
        <w:pStyle w:val="a5"/>
        <w:numPr>
          <w:ilvl w:val="0"/>
          <w:numId w:val="10"/>
        </w:numPr>
        <w:tabs>
          <w:tab w:val="left" w:pos="365"/>
        </w:tabs>
        <w:spacing w:before="76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1844CE" w:rsidRDefault="001844CE">
      <w:pPr>
        <w:pStyle w:val="a3"/>
        <w:spacing w:before="1"/>
        <w:ind w:left="0"/>
        <w:jc w:val="left"/>
        <w:rPr>
          <w:b/>
          <w:sz w:val="21"/>
        </w:rPr>
      </w:pPr>
    </w:p>
    <w:p w:rsidR="001844CE" w:rsidRDefault="00D811D8">
      <w:pPr>
        <w:pStyle w:val="a5"/>
        <w:numPr>
          <w:ilvl w:val="1"/>
          <w:numId w:val="10"/>
        </w:numPr>
        <w:tabs>
          <w:tab w:val="left" w:pos="561"/>
        </w:tabs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законом</w:t>
      </w:r>
    </w:p>
    <w:p w:rsidR="001844CE" w:rsidRDefault="00D811D8">
      <w:pPr>
        <w:pStyle w:val="a3"/>
        <w:spacing w:before="41" w:line="276" w:lineRule="auto"/>
        <w:ind w:left="119" w:right="178"/>
      </w:pPr>
      <w:r>
        <w:t>№ 273-ФЗ от 29.12.2012г "Об образовании в Российской Федерации" с изменениями от 25</w:t>
      </w:r>
      <w:r>
        <w:rPr>
          <w:spacing w:val="1"/>
        </w:rPr>
        <w:t xml:space="preserve"> </w:t>
      </w:r>
      <w:r>
        <w:t>декабря 2023 года, Федеральным законом № 83-ФЗ от 08.05.2010г «О внесении изменений</w:t>
      </w:r>
      <w:r>
        <w:rPr>
          <w:spacing w:val="-57"/>
        </w:rPr>
        <w:t xml:space="preserve"> </w:t>
      </w:r>
      <w:r>
        <w:t>в отдельные законодательные акты Российской Федерации в связи с совершенствованием</w:t>
      </w:r>
      <w:r>
        <w:rPr>
          <w:spacing w:val="1"/>
        </w:rPr>
        <w:t xml:space="preserve"> </w:t>
      </w:r>
      <w:r>
        <w:t>правового</w:t>
      </w:r>
      <w:r>
        <w:rPr>
          <w:spacing w:val="11"/>
        </w:rPr>
        <w:t xml:space="preserve"> </w:t>
      </w:r>
      <w:r>
        <w:t>положения</w:t>
      </w:r>
      <w:r>
        <w:rPr>
          <w:spacing w:val="12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(муниципальных)</w:t>
      </w:r>
      <w:r>
        <w:rPr>
          <w:spacing w:val="13"/>
        </w:rPr>
        <w:t xml:space="preserve"> </w:t>
      </w:r>
      <w:r>
        <w:t>учреждений»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изменениями</w:t>
      </w:r>
      <w:r>
        <w:rPr>
          <w:spacing w:val="13"/>
        </w:rPr>
        <w:t xml:space="preserve"> </w:t>
      </w:r>
      <w:r>
        <w:t>на</w:t>
      </w:r>
    </w:p>
    <w:p w:rsidR="001844CE" w:rsidRDefault="00D811D8">
      <w:pPr>
        <w:pStyle w:val="a3"/>
        <w:spacing w:before="3" w:line="276" w:lineRule="auto"/>
        <w:ind w:left="119" w:right="191"/>
      </w:pP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Уставом</w:t>
      </w:r>
      <w:r>
        <w:rPr>
          <w:spacing w:val="3"/>
        </w:rPr>
        <w:t xml:space="preserve"> </w:t>
      </w:r>
      <w:r>
        <w:t>учреждения.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548"/>
        </w:tabs>
        <w:ind w:left="119" w:right="188" w:firstLine="0"/>
        <w:jc w:val="both"/>
        <w:rPr>
          <w:sz w:val="24"/>
        </w:rPr>
      </w:pPr>
      <w:r>
        <w:rPr>
          <w:sz w:val="24"/>
        </w:rPr>
        <w:t>Совет ДОУ (далее – Совет) является коллегиальным органом самоуправления 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 образовательной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деятельности, взаимодействия родительской общественности 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599"/>
        </w:tabs>
        <w:spacing w:line="256" w:lineRule="auto"/>
        <w:ind w:left="119" w:right="191" w:firstLine="0"/>
        <w:jc w:val="both"/>
        <w:rPr>
          <w:sz w:val="24"/>
        </w:rPr>
      </w:pPr>
      <w:r>
        <w:rPr>
          <w:sz w:val="24"/>
        </w:rPr>
        <w:t>Данное Положение определяет основные цели, задачи и функции, компетенции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документацию.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768"/>
        </w:tabs>
        <w:spacing w:before="2" w:line="256" w:lineRule="auto"/>
        <w:ind w:left="119" w:right="18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600"/>
        </w:tabs>
        <w:spacing w:line="259" w:lineRule="auto"/>
        <w:ind w:left="119" w:right="188" w:firstLine="0"/>
        <w:jc w:val="both"/>
        <w:rPr>
          <w:sz w:val="24"/>
        </w:rPr>
      </w:pPr>
      <w:r>
        <w:rPr>
          <w:sz w:val="24"/>
        </w:rPr>
        <w:t>В состав Совета входят представители работников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662"/>
        </w:tabs>
        <w:ind w:left="119" w:right="187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Российской Федерации, муниципальными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782"/>
        </w:tabs>
        <w:ind w:left="119" w:right="187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гласности.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657"/>
        </w:tabs>
        <w:spacing w:line="259" w:lineRule="auto"/>
        <w:ind w:left="119" w:right="180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ДОУ, всех членов коллектива. В отдельных случаях может быть издан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обязательность исполнения решения Совета участниками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571"/>
        </w:tabs>
        <w:spacing w:line="249" w:lineRule="auto"/>
        <w:ind w:left="119" w:right="194" w:firstLine="0"/>
        <w:jc w:val="both"/>
        <w:rPr>
          <w:sz w:val="24"/>
        </w:rPr>
      </w:pPr>
      <w:r>
        <w:rPr>
          <w:sz w:val="24"/>
        </w:rPr>
        <w:t>Совет работает в тесном контакте с администрацией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1844CE" w:rsidRDefault="001844CE">
      <w:pPr>
        <w:pStyle w:val="a3"/>
        <w:spacing w:before="4"/>
        <w:ind w:left="0"/>
        <w:jc w:val="left"/>
        <w:rPr>
          <w:sz w:val="22"/>
        </w:rPr>
      </w:pPr>
    </w:p>
    <w:p w:rsidR="001844CE" w:rsidRDefault="00D811D8">
      <w:pPr>
        <w:pStyle w:val="1"/>
        <w:numPr>
          <w:ilvl w:val="0"/>
          <w:numId w:val="10"/>
        </w:numPr>
        <w:tabs>
          <w:tab w:val="left" w:pos="364"/>
        </w:tabs>
        <w:spacing w:before="1"/>
        <w:ind w:hanging="245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ДОУ</w:t>
      </w:r>
    </w:p>
    <w:p w:rsidR="001844CE" w:rsidRDefault="001844CE">
      <w:pPr>
        <w:jc w:val="both"/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10"/>
        </w:numPr>
        <w:tabs>
          <w:tab w:val="left" w:pos="547"/>
        </w:tabs>
        <w:spacing w:before="71"/>
        <w:ind w:left="119" w:right="185" w:firstLine="0"/>
        <w:jc w:val="both"/>
        <w:rPr>
          <w:sz w:val="24"/>
        </w:rPr>
      </w:pPr>
      <w:r>
        <w:rPr>
          <w:sz w:val="24"/>
        </w:rPr>
        <w:t>Целью деятельности Совета является содействие осуществлению самоуправленческих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финансово-хозяйственной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844CE" w:rsidRDefault="00D811D8">
      <w:pPr>
        <w:pStyle w:val="a5"/>
        <w:numPr>
          <w:ilvl w:val="1"/>
          <w:numId w:val="10"/>
        </w:numPr>
        <w:tabs>
          <w:tab w:val="left" w:pos="543"/>
        </w:tabs>
        <w:ind w:left="542" w:hanging="424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before="3"/>
        <w:ind w:right="18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разработке программ и проектов дальнейшего развития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line="242" w:lineRule="auto"/>
        <w:ind w:right="18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ind w:right="19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line="237" w:lineRule="auto"/>
        <w:ind w:right="189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before="1"/>
        <w:ind w:right="18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его осуществления, организацией питания, соблюдением 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before="1"/>
        <w:ind w:right="18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line="242" w:lineRule="auto"/>
        <w:ind w:right="186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ind w:right="189"/>
        <w:rPr>
          <w:sz w:val="24"/>
        </w:rPr>
      </w:pPr>
      <w:r>
        <w:rPr>
          <w:sz w:val="24"/>
        </w:rPr>
        <w:t>организация изучения спроса родителей (законных представителей)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предоставление дошкольным образовательным учреждением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платных;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ind w:right="205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1844CE" w:rsidRDefault="00D811D8">
      <w:pPr>
        <w:pStyle w:val="a5"/>
        <w:numPr>
          <w:ilvl w:val="2"/>
          <w:numId w:val="10"/>
        </w:numPr>
        <w:tabs>
          <w:tab w:val="left" w:pos="841"/>
        </w:tabs>
        <w:spacing w:line="242" w:lineRule="auto"/>
        <w:ind w:right="217"/>
        <w:rPr>
          <w:sz w:val="24"/>
        </w:rPr>
      </w:pP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компетенции.</w:t>
      </w:r>
    </w:p>
    <w:p w:rsidR="001844CE" w:rsidRDefault="001844CE">
      <w:pPr>
        <w:pStyle w:val="a3"/>
        <w:ind w:left="0"/>
        <w:jc w:val="left"/>
        <w:rPr>
          <w:sz w:val="26"/>
        </w:rPr>
      </w:pPr>
    </w:p>
    <w:p w:rsidR="001844CE" w:rsidRDefault="001844CE">
      <w:pPr>
        <w:pStyle w:val="a3"/>
        <w:spacing w:before="10"/>
        <w:ind w:left="0"/>
        <w:jc w:val="left"/>
        <w:rPr>
          <w:sz w:val="20"/>
        </w:rPr>
      </w:pPr>
    </w:p>
    <w:p w:rsidR="001844CE" w:rsidRDefault="00D811D8">
      <w:pPr>
        <w:pStyle w:val="1"/>
        <w:numPr>
          <w:ilvl w:val="0"/>
          <w:numId w:val="10"/>
        </w:numPr>
        <w:tabs>
          <w:tab w:val="left" w:pos="360"/>
        </w:tabs>
        <w:ind w:left="359" w:hanging="241"/>
        <w:jc w:val="both"/>
      </w:pPr>
      <w:r>
        <w:t>Функции</w:t>
      </w:r>
      <w:r>
        <w:rPr>
          <w:spacing w:val="-4"/>
        </w:rPr>
        <w:t xml:space="preserve"> </w:t>
      </w:r>
      <w:r>
        <w:t>Совета ДОУ</w:t>
      </w:r>
    </w:p>
    <w:p w:rsidR="001844CE" w:rsidRDefault="00D811D8">
      <w:pPr>
        <w:pStyle w:val="a5"/>
        <w:numPr>
          <w:ilvl w:val="0"/>
          <w:numId w:val="9"/>
        </w:numPr>
        <w:tabs>
          <w:tab w:val="left" w:pos="365"/>
        </w:tabs>
        <w:spacing w:before="3" w:line="275" w:lineRule="exact"/>
        <w:jc w:val="both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функции: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42" w:lineRule="auto"/>
        <w:ind w:right="669"/>
        <w:rPr>
          <w:sz w:val="24"/>
        </w:rPr>
      </w:pP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83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 учреждения, укреплении 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3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98"/>
        <w:rPr>
          <w:sz w:val="24"/>
        </w:rPr>
      </w:pPr>
      <w:r>
        <w:rPr>
          <w:sz w:val="24"/>
        </w:rPr>
        <w:t>оказывает</w:t>
      </w:r>
      <w:r>
        <w:rPr>
          <w:spacing w:val="26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2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обслуживающего персонала;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37" w:lineRule="auto"/>
        <w:ind w:right="191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5" w:line="237" w:lineRule="auto"/>
        <w:ind w:right="180"/>
        <w:rPr>
          <w:sz w:val="24"/>
        </w:rPr>
      </w:pPr>
      <w:r>
        <w:rPr>
          <w:sz w:val="24"/>
        </w:rPr>
        <w:t xml:space="preserve">защищает законные права и интересы участников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3"/>
        <w:ind w:right="187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1844CE">
      <w:pPr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76" w:line="254" w:lineRule="auto"/>
        <w:ind w:right="194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дополнения в 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Правила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1"/>
        <w:ind w:right="185"/>
        <w:rPr>
          <w:sz w:val="24"/>
        </w:rPr>
      </w:pPr>
      <w:r>
        <w:rPr>
          <w:sz w:val="24"/>
        </w:rPr>
        <w:t>принимает</w:t>
      </w:r>
      <w:r>
        <w:rPr>
          <w:spacing w:val="6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акты,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затрагивающие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права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обязанности участников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 отношений в 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37" w:lineRule="auto"/>
        <w:ind w:right="18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(ежегодные,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6" w:line="237" w:lineRule="auto"/>
        <w:ind w:right="192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согласовывает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  <w:tab w:val="left" w:pos="3378"/>
          <w:tab w:val="left" w:pos="5614"/>
          <w:tab w:val="left" w:pos="7864"/>
        </w:tabs>
        <w:ind w:right="184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планирования</w:t>
      </w:r>
      <w:r>
        <w:rPr>
          <w:sz w:val="24"/>
        </w:rPr>
        <w:tab/>
        <w:t>педагогической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2"/>
        <w:ind w:right="190"/>
        <w:rPr>
          <w:sz w:val="24"/>
        </w:rPr>
      </w:pPr>
      <w:r>
        <w:rPr>
          <w:sz w:val="24"/>
        </w:rPr>
        <w:t>принимает необходимые меры, ограждающие педагогических и иных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 от необоснованного вмешательства в их профессиональную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8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сторонним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организациям;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94"/>
        <w:rPr>
          <w:sz w:val="24"/>
        </w:rPr>
      </w:pPr>
      <w:r>
        <w:rPr>
          <w:sz w:val="24"/>
        </w:rPr>
        <w:t>заслушивает информацию, отчеты педагогических и медицинских работников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84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представителей организаций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 с ДОУ по</w:t>
      </w:r>
      <w:r>
        <w:rPr>
          <w:spacing w:val="60"/>
          <w:sz w:val="24"/>
        </w:rPr>
        <w:t xml:space="preserve"> </w:t>
      </w:r>
      <w:r>
        <w:rPr>
          <w:sz w:val="24"/>
        </w:rPr>
        <w:t>вопросам воспитания, образования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состояния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1"/>
        <w:ind w:right="190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74" w:lineRule="exact"/>
        <w:ind w:hanging="361"/>
        <w:rPr>
          <w:sz w:val="24"/>
        </w:rPr>
      </w:pP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5" w:line="237" w:lineRule="auto"/>
        <w:ind w:right="190"/>
        <w:rPr>
          <w:sz w:val="24"/>
        </w:rPr>
      </w:pPr>
      <w:r>
        <w:rPr>
          <w:sz w:val="24"/>
        </w:rPr>
        <w:t>согласовывает локальный акт, регулирующий порядок и условия 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5" w:line="237" w:lineRule="auto"/>
        <w:ind w:right="193"/>
        <w:rPr>
          <w:sz w:val="24"/>
        </w:rPr>
      </w:pP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(режим)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4"/>
        <w:ind w:right="18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смету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дополнительных образовательных и иных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 и целевых взносов физических и (или) юридических лиц,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лиц;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9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согласовывает введение новых образовательных программ, 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ind w:right="184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42" w:lineRule="auto"/>
        <w:ind w:right="197"/>
        <w:rPr>
          <w:sz w:val="24"/>
        </w:rPr>
      </w:pPr>
      <w:r>
        <w:rPr>
          <w:sz w:val="24"/>
        </w:rPr>
        <w:t>выдвигает учреждение, педагогических работников для участия в 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конкурсах;</w:t>
      </w:r>
    </w:p>
    <w:p w:rsidR="001844CE" w:rsidRDefault="001844CE">
      <w:pPr>
        <w:spacing w:line="242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76" w:line="256" w:lineRule="auto"/>
        <w:ind w:right="181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 и родителями (законными представителями) – интересы 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 правовую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before="3" w:line="242" w:lineRule="auto"/>
        <w:ind w:right="197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(ежегодного)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1"/>
          <w:numId w:val="9"/>
        </w:numPr>
        <w:tabs>
          <w:tab w:val="left" w:pos="841"/>
        </w:tabs>
        <w:spacing w:line="242" w:lineRule="auto"/>
        <w:ind w:right="198"/>
        <w:rPr>
          <w:sz w:val="24"/>
        </w:rPr>
      </w:pP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1844CE">
      <w:pPr>
        <w:pStyle w:val="a3"/>
        <w:ind w:left="0"/>
        <w:jc w:val="left"/>
        <w:rPr>
          <w:sz w:val="27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51"/>
        </w:tabs>
        <w:ind w:left="350" w:hanging="232"/>
      </w:pPr>
      <w:r>
        <w:t>Компетенция</w:t>
      </w:r>
      <w:r>
        <w:rPr>
          <w:spacing w:val="-6"/>
        </w:rPr>
        <w:t xml:space="preserve"> </w:t>
      </w:r>
      <w:r>
        <w:t>Совета</w:t>
      </w:r>
    </w:p>
    <w:p w:rsidR="001844CE" w:rsidRDefault="00D811D8">
      <w:pPr>
        <w:pStyle w:val="a5"/>
        <w:numPr>
          <w:ilvl w:val="1"/>
          <w:numId w:val="8"/>
        </w:numPr>
        <w:tabs>
          <w:tab w:val="left" w:pos="543"/>
        </w:tabs>
        <w:spacing w:before="46"/>
        <w:ind w:hanging="424"/>
        <w:rPr>
          <w:sz w:val="24"/>
        </w:rPr>
      </w:pP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компетенции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относятся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решения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вопросов: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36" w:line="275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ДОУ;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196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ind w:right="184"/>
        <w:rPr>
          <w:sz w:val="24"/>
        </w:rPr>
      </w:pPr>
      <w:r>
        <w:rPr>
          <w:sz w:val="24"/>
        </w:rPr>
        <w:t xml:space="preserve">содействие в создании оптимальных условий для осуществления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37" w:lineRule="auto"/>
        <w:ind w:right="183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4" w:line="237" w:lineRule="auto"/>
        <w:ind w:right="188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ind w:right="188"/>
        <w:rPr>
          <w:sz w:val="24"/>
        </w:rPr>
      </w:pP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работе комиссии по проведению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 согласно </w:t>
      </w:r>
      <w:r>
        <w:rPr>
          <w:sz w:val="24"/>
          <w:u w:val="single"/>
        </w:rPr>
        <w:t xml:space="preserve">Положению о порядке проведения </w:t>
      </w:r>
      <w:proofErr w:type="spellStart"/>
      <w:r>
        <w:rPr>
          <w:sz w:val="24"/>
          <w:u w:val="single"/>
        </w:rPr>
        <w:t>самообследования</w:t>
      </w:r>
      <w:proofErr w:type="spellEnd"/>
      <w:r>
        <w:rPr>
          <w:sz w:val="24"/>
          <w:u w:val="single"/>
        </w:rPr>
        <w:t xml:space="preserve"> ДОУ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4" w:line="237" w:lineRule="auto"/>
        <w:ind w:right="195"/>
        <w:rPr>
          <w:sz w:val="24"/>
        </w:rPr>
      </w:pP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заведующего;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6" w:line="237" w:lineRule="auto"/>
        <w:ind w:right="191"/>
        <w:rPr>
          <w:sz w:val="24"/>
        </w:rPr>
      </w:pPr>
      <w:r>
        <w:rPr>
          <w:sz w:val="24"/>
        </w:rPr>
        <w:t>согласование и принятие локальных актов ДОУ, относящихся к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пожертвований;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0"/>
          <w:tab w:val="left" w:pos="841"/>
          <w:tab w:val="left" w:pos="2389"/>
          <w:tab w:val="left" w:pos="4053"/>
          <w:tab w:val="left" w:pos="5794"/>
          <w:tab w:val="left" w:pos="6192"/>
          <w:tab w:val="left" w:pos="7804"/>
          <w:tab w:val="left" w:pos="9338"/>
        </w:tabs>
        <w:spacing w:line="242" w:lineRule="auto"/>
        <w:ind w:right="194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прозрачности</w:t>
      </w:r>
      <w:r>
        <w:rPr>
          <w:sz w:val="24"/>
        </w:rPr>
        <w:tab/>
        <w:t>привлекаемых</w:t>
      </w:r>
      <w:r>
        <w:rPr>
          <w:sz w:val="24"/>
        </w:rPr>
        <w:tab/>
        <w:t>и</w:t>
      </w:r>
      <w:r>
        <w:rPr>
          <w:sz w:val="24"/>
        </w:rPr>
        <w:tab/>
        <w:t>расходуемых</w:t>
      </w:r>
      <w:r>
        <w:rPr>
          <w:sz w:val="24"/>
        </w:rPr>
        <w:tab/>
        <w:t>финансовых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0"/>
          <w:tab w:val="left" w:pos="841"/>
          <w:tab w:val="left" w:pos="2346"/>
          <w:tab w:val="left" w:pos="3914"/>
          <w:tab w:val="left" w:pos="5108"/>
          <w:tab w:val="left" w:pos="6758"/>
          <w:tab w:val="left" w:pos="8014"/>
        </w:tabs>
        <w:spacing w:line="242" w:lineRule="auto"/>
        <w:ind w:right="19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улучшению</w:t>
      </w:r>
      <w:r>
        <w:rPr>
          <w:sz w:val="24"/>
        </w:rPr>
        <w:tab/>
        <w:t>условий</w:t>
      </w:r>
      <w:r>
        <w:rPr>
          <w:sz w:val="24"/>
        </w:rPr>
        <w:tab/>
        <w:t>организации</w:t>
      </w:r>
      <w:r>
        <w:rPr>
          <w:sz w:val="24"/>
        </w:rPr>
        <w:tab/>
        <w:t>питания,</w:t>
      </w:r>
      <w:r>
        <w:rPr>
          <w:sz w:val="24"/>
        </w:rPr>
        <w:tab/>
      </w:r>
      <w:r>
        <w:rPr>
          <w:spacing w:val="-1"/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0"/>
          <w:tab w:val="left" w:pos="841"/>
        </w:tabs>
        <w:spacing w:line="242" w:lineRule="auto"/>
        <w:ind w:right="192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0"/>
          <w:tab w:val="left" w:pos="841"/>
        </w:tabs>
        <w:spacing w:line="237" w:lineRule="auto"/>
        <w:ind w:right="194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8"/>
        </w:numPr>
        <w:tabs>
          <w:tab w:val="left" w:pos="543"/>
        </w:tabs>
        <w:spacing w:line="275" w:lineRule="exact"/>
        <w:ind w:hanging="424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вправе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вносить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рассмотрение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предложения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части: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деятельности;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ind w:right="184"/>
        <w:rPr>
          <w:sz w:val="24"/>
        </w:rPr>
      </w:pP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средств);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195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196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198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1844CE">
      <w:pPr>
        <w:spacing w:line="242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8"/>
        </w:numPr>
        <w:tabs>
          <w:tab w:val="left" w:pos="647"/>
        </w:tabs>
        <w:spacing w:before="71" w:line="242" w:lineRule="auto"/>
        <w:ind w:left="119" w:right="180" w:firstLine="0"/>
        <w:rPr>
          <w:sz w:val="24"/>
        </w:rPr>
      </w:pP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5"/>
          <w:sz w:val="24"/>
        </w:rPr>
        <w:t xml:space="preserve"> </w:t>
      </w:r>
      <w:r>
        <w:rPr>
          <w:sz w:val="24"/>
        </w:rPr>
        <w:t>ДОУ</w:t>
      </w:r>
      <w:r>
        <w:rPr>
          <w:spacing w:val="43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всех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1844CE">
      <w:pPr>
        <w:pStyle w:val="a3"/>
        <w:ind w:left="0"/>
        <w:jc w:val="left"/>
        <w:rPr>
          <w:sz w:val="25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64"/>
        </w:tabs>
        <w:ind w:hanging="245"/>
      </w:pPr>
      <w:r>
        <w:t>Состав</w:t>
      </w:r>
      <w:r>
        <w:rPr>
          <w:spacing w:val="-6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ДОУ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66"/>
        </w:tabs>
        <w:spacing w:before="12" w:line="252" w:lineRule="auto"/>
        <w:ind w:right="210" w:firstLine="0"/>
        <w:rPr>
          <w:sz w:val="24"/>
        </w:rPr>
      </w:pPr>
      <w:r>
        <w:rPr>
          <w:sz w:val="24"/>
        </w:rPr>
        <w:t>Совет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5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кооптации.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1844CE" w:rsidRDefault="00D811D8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before="9" w:line="237" w:lineRule="auto"/>
        <w:ind w:right="389"/>
        <w:jc w:val="left"/>
        <w:rPr>
          <w:sz w:val="24"/>
        </w:rPr>
      </w:pPr>
      <w:r>
        <w:rPr>
          <w:sz w:val="24"/>
        </w:rPr>
        <w:t>представителей из числа родителей (законных представителей) воспитанников - 3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1844CE" w:rsidRDefault="00D811D8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представителей 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844CE" w:rsidRDefault="00D811D8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человек;</w:t>
      </w:r>
    </w:p>
    <w:p w:rsidR="001844CE" w:rsidRDefault="00D811D8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95"/>
        </w:tabs>
        <w:spacing w:before="42" w:line="280" w:lineRule="auto"/>
        <w:ind w:right="216" w:firstLine="0"/>
        <w:jc w:val="both"/>
        <w:rPr>
          <w:sz w:val="24"/>
        </w:rPr>
      </w:pPr>
      <w:r>
        <w:rPr>
          <w:sz w:val="24"/>
        </w:rPr>
        <w:t>Члены Совета из числа родителей (законных представителей) избираются 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голосованием.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75"/>
        </w:tabs>
        <w:spacing w:line="276" w:lineRule="auto"/>
        <w:ind w:right="212" w:firstLine="0"/>
        <w:jc w:val="both"/>
        <w:rPr>
          <w:sz w:val="24"/>
        </w:rPr>
      </w:pPr>
      <w:r>
        <w:rPr>
          <w:sz w:val="24"/>
        </w:rPr>
        <w:t>Работники ДОУ, дети которых посещают дошкольное образовательное 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 могут быть избраны в члены Совета в качестве представителей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48"/>
        </w:tabs>
        <w:spacing w:line="276" w:lineRule="auto"/>
        <w:ind w:right="213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воспитанников, не может быть меньше 1/3 и больше половины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80"/>
        </w:tabs>
        <w:spacing w:line="278" w:lineRule="auto"/>
        <w:ind w:right="215" w:firstLine="0"/>
        <w:jc w:val="both"/>
        <w:rPr>
          <w:sz w:val="24"/>
        </w:rPr>
      </w:pPr>
      <w:r>
        <w:rPr>
          <w:sz w:val="24"/>
        </w:rPr>
        <w:t>Члены Совета ДОУ из числа работников избираются Общим собранием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90"/>
        </w:tabs>
        <w:spacing w:line="276" w:lineRule="auto"/>
        <w:ind w:right="211" w:firstLine="0"/>
        <w:jc w:val="both"/>
        <w:rPr>
          <w:sz w:val="24"/>
        </w:rPr>
      </w:pPr>
      <w:r>
        <w:rPr>
          <w:sz w:val="24"/>
        </w:rPr>
        <w:t>Количество членов Совета из числа работников Учреждения не может 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14"/>
        </w:tabs>
        <w:spacing w:line="276" w:lineRule="auto"/>
        <w:ind w:right="216" w:firstLine="0"/>
        <w:jc w:val="both"/>
        <w:rPr>
          <w:sz w:val="24"/>
        </w:rPr>
      </w:pP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2"/>
          <w:sz w:val="24"/>
        </w:rPr>
        <w:t xml:space="preserve"> </w:t>
      </w:r>
      <w:r>
        <w:rPr>
          <w:sz w:val="24"/>
        </w:rPr>
        <w:t>кооптированные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(представители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организаций).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43"/>
        </w:tabs>
        <w:spacing w:line="275" w:lineRule="exact"/>
        <w:ind w:left="542" w:hanging="424"/>
        <w:jc w:val="both"/>
        <w:rPr>
          <w:sz w:val="24"/>
        </w:rPr>
      </w:pPr>
      <w:r>
        <w:rPr>
          <w:sz w:val="24"/>
        </w:rPr>
        <w:t>Члены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566"/>
        </w:tabs>
        <w:spacing w:before="24" w:line="280" w:lineRule="auto"/>
        <w:ind w:right="218" w:firstLine="0"/>
        <w:jc w:val="both"/>
        <w:rPr>
          <w:sz w:val="24"/>
        </w:rPr>
      </w:pPr>
      <w:r>
        <w:rPr>
          <w:sz w:val="24"/>
        </w:rPr>
        <w:t>Заведующий дошкольным образовательным учреждением входит в состав Совета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сопредседателя.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43"/>
        </w:tabs>
        <w:spacing w:line="276" w:lineRule="auto"/>
        <w:ind w:right="216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за 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 лицо организует проведение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76"/>
        </w:tabs>
        <w:spacing w:line="276" w:lineRule="auto"/>
        <w:ind w:right="206" w:firstLine="0"/>
        <w:jc w:val="both"/>
        <w:rPr>
          <w:sz w:val="24"/>
        </w:rPr>
      </w:pPr>
      <w:r>
        <w:rPr>
          <w:sz w:val="24"/>
        </w:rPr>
        <w:t>Заведующий детским садом в трехдневный срок после получения списка 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Совета издает приказ, которым объявляет этот список, назначает дату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68"/>
        </w:tabs>
        <w:spacing w:line="276" w:lineRule="auto"/>
        <w:ind w:right="21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 избирается (назначается) секретарь Совета из числа работников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началах.</w:t>
      </w:r>
      <w:r>
        <w:rPr>
          <w:spacing w:val="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 ДОУ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его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членом.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86"/>
        </w:tabs>
        <w:spacing w:line="276" w:lineRule="auto"/>
        <w:ind w:right="203" w:firstLine="0"/>
        <w:jc w:val="both"/>
        <w:rPr>
          <w:sz w:val="24"/>
        </w:rPr>
      </w:pPr>
      <w:r>
        <w:rPr>
          <w:sz w:val="24"/>
        </w:rPr>
        <w:t>Совет ДОУ, состав членов которого утверждается приказом заведующего, обязан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одного месяца со дня издания приказа привлечь в свой состав членов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или в социальном развитии территории, на которой она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лиц.</w:t>
      </w:r>
    </w:p>
    <w:p w:rsidR="001844CE" w:rsidRDefault="001844CE">
      <w:pPr>
        <w:spacing w:line="276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7"/>
        </w:numPr>
        <w:tabs>
          <w:tab w:val="left" w:pos="772"/>
        </w:tabs>
        <w:spacing w:before="76" w:line="276" w:lineRule="auto"/>
        <w:ind w:right="191" w:firstLine="0"/>
        <w:jc w:val="both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Положением.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62"/>
        </w:tabs>
        <w:spacing w:line="280" w:lineRule="auto"/>
        <w:ind w:right="195" w:firstLine="0"/>
        <w:jc w:val="both"/>
        <w:rPr>
          <w:sz w:val="24"/>
        </w:rPr>
      </w:pPr>
      <w:r>
        <w:rPr>
          <w:sz w:val="24"/>
        </w:rPr>
        <w:t>Член Совета ДОУ может быть одновременно членом Совета других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77"/>
        </w:tabs>
        <w:spacing w:line="276" w:lineRule="auto"/>
        <w:ind w:right="194" w:firstLine="0"/>
        <w:jc w:val="both"/>
        <w:rPr>
          <w:sz w:val="24"/>
        </w:rPr>
      </w:pP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Совета ДОУ его состав обновляется не менее чем на 1/3 членов. Ежегодная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трети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представительства.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44"/>
        </w:tabs>
        <w:spacing w:line="276" w:lineRule="auto"/>
        <w:ind w:right="20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в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двухнедельный срок проводятся довыборы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в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43"/>
        </w:tabs>
        <w:spacing w:line="278" w:lineRule="auto"/>
        <w:ind w:right="211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членов Совета дошкольного образовательного учреждения простым 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676"/>
        </w:tabs>
        <w:spacing w:line="276" w:lineRule="auto"/>
        <w:ind w:right="215" w:firstLine="0"/>
        <w:jc w:val="both"/>
        <w:rPr>
          <w:sz w:val="24"/>
        </w:rPr>
      </w:pPr>
      <w:r>
        <w:rPr>
          <w:sz w:val="24"/>
        </w:rPr>
        <w:t>Председатель Совета ДОУ организует и планирует его работу, созывает заседания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39"/>
        </w:tabs>
        <w:spacing w:line="276" w:lineRule="auto"/>
        <w:ind w:right="2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1844CE" w:rsidRDefault="00D811D8">
      <w:pPr>
        <w:pStyle w:val="a5"/>
        <w:numPr>
          <w:ilvl w:val="1"/>
          <w:numId w:val="7"/>
        </w:numPr>
        <w:tabs>
          <w:tab w:val="left" w:pos="763"/>
        </w:tabs>
        <w:spacing w:line="276" w:lineRule="auto"/>
        <w:ind w:right="205" w:firstLine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 из протоколов и (или) решений, ведет иную документацию Совета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1844CE">
      <w:pPr>
        <w:pStyle w:val="a3"/>
        <w:spacing w:before="2"/>
        <w:ind w:left="0"/>
        <w:jc w:val="left"/>
        <w:rPr>
          <w:sz w:val="26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64"/>
        </w:tabs>
        <w:ind w:hanging="245"/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Совета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553"/>
        </w:tabs>
        <w:spacing w:before="41" w:line="276" w:lineRule="auto"/>
        <w:ind w:right="192" w:firstLine="0"/>
        <w:jc w:val="both"/>
        <w:rPr>
          <w:sz w:val="24"/>
        </w:rPr>
      </w:pPr>
      <w:r>
        <w:rPr>
          <w:sz w:val="24"/>
        </w:rPr>
        <w:t>Заседания Совета ДОУ проводятся по мере необходимости, но не реже двух раз в год,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учреждением, заявлению членов Совета, подписанному не менее, 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552"/>
        </w:tabs>
        <w:spacing w:before="2" w:line="276" w:lineRule="auto"/>
        <w:ind w:right="191" w:firstLine="0"/>
        <w:jc w:val="both"/>
        <w:rPr>
          <w:sz w:val="24"/>
        </w:rPr>
      </w:pPr>
      <w:r>
        <w:rPr>
          <w:sz w:val="24"/>
        </w:rPr>
        <w:t>Дата, время, место, повестка заседания Совета ДОУ, а также необходимые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сведения 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не позднее,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 5 дней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566"/>
        </w:tabs>
        <w:spacing w:line="276" w:lineRule="auto"/>
        <w:ind w:right="186" w:firstLine="0"/>
        <w:jc w:val="both"/>
        <w:rPr>
          <w:sz w:val="24"/>
        </w:rPr>
      </w:pPr>
      <w:r>
        <w:rPr>
          <w:sz w:val="24"/>
        </w:rPr>
        <w:t>Решения Совета считаются правомочными, если на его заседании присутствовало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590"/>
        </w:tabs>
        <w:spacing w:line="276" w:lineRule="auto"/>
        <w:ind w:right="189" w:firstLine="0"/>
        <w:jc w:val="both"/>
        <w:rPr>
          <w:sz w:val="24"/>
        </w:rPr>
      </w:pPr>
      <w:r>
        <w:rPr>
          <w:sz w:val="24"/>
        </w:rPr>
        <w:t>По приглашению члена Совета ДОУ в заседании с правом совещательного 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принимать участие лица, не являющиеся членами Совета, если против этого не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возражает более 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676"/>
        </w:tabs>
        <w:spacing w:before="1" w:line="276" w:lineRule="auto"/>
        <w:ind w:right="190" w:firstLine="0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 Однако отсутствие на заседании Совета надлежащим образом уведомленного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609"/>
        </w:tabs>
        <w:spacing w:line="276" w:lineRule="auto"/>
        <w:ind w:right="196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заседании.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643"/>
        </w:tabs>
        <w:spacing w:line="278" w:lineRule="auto"/>
        <w:ind w:right="192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протоколом.</w:t>
      </w:r>
    </w:p>
    <w:p w:rsidR="001844CE" w:rsidRDefault="001844CE">
      <w:pPr>
        <w:spacing w:line="278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6"/>
        </w:numPr>
        <w:tabs>
          <w:tab w:val="left" w:pos="667"/>
        </w:tabs>
        <w:spacing w:before="76" w:line="276" w:lineRule="auto"/>
        <w:ind w:right="183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заочным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 (опросным листом). В этом случае решение считается принятым, если 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проголосовали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(высказались)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543"/>
        </w:tabs>
        <w:spacing w:before="3"/>
        <w:ind w:left="542" w:hanging="424"/>
        <w:jc w:val="both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заседании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ведется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протокол, 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котором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указываются: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before="36" w:line="275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заседания;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заседании;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заседания;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 повестки дня;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 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1844CE" w:rsidRDefault="00D811D8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753"/>
        </w:tabs>
        <w:spacing w:before="8" w:line="276" w:lineRule="auto"/>
        <w:ind w:right="195" w:firstLine="0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 заседания,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 ответственность 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710"/>
        </w:tabs>
        <w:spacing w:line="276" w:lineRule="auto"/>
        <w:ind w:right="191" w:firstLine="0"/>
        <w:jc w:val="both"/>
        <w:rPr>
          <w:sz w:val="24"/>
        </w:rPr>
      </w:pPr>
      <w:r>
        <w:rPr>
          <w:sz w:val="24"/>
        </w:rPr>
        <w:t>Протоколы заседаний Совета ДОУ включаются в номенклатуру дел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 доступны для ознакомления любым лицам,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члены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873"/>
        </w:tabs>
        <w:spacing w:before="2" w:line="276" w:lineRule="auto"/>
        <w:ind w:right="192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началах.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753"/>
        </w:tabs>
        <w:spacing w:line="276" w:lineRule="auto"/>
        <w:ind w:right="189" w:firstLine="0"/>
        <w:jc w:val="both"/>
        <w:rPr>
          <w:sz w:val="24"/>
        </w:rPr>
      </w:pPr>
      <w:r>
        <w:rPr>
          <w:sz w:val="24"/>
        </w:rPr>
        <w:t>Организационно-техническое,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аналитических, справочных и других материалов к заседаниям Совета 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725"/>
        </w:tabs>
        <w:spacing w:line="276" w:lineRule="auto"/>
        <w:ind w:right="190" w:firstLine="0"/>
        <w:jc w:val="both"/>
        <w:rPr>
          <w:sz w:val="24"/>
        </w:rPr>
      </w:pP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6"/>
        </w:numPr>
        <w:tabs>
          <w:tab w:val="left" w:pos="739"/>
        </w:tabs>
        <w:spacing w:line="278" w:lineRule="auto"/>
        <w:ind w:right="187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 отношений не позднее чем через 10 дней после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1844CE" w:rsidRDefault="001844CE">
      <w:pPr>
        <w:pStyle w:val="a3"/>
        <w:spacing w:before="4"/>
        <w:ind w:left="0"/>
        <w:jc w:val="left"/>
        <w:rPr>
          <w:sz w:val="26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64"/>
        </w:tabs>
        <w:spacing w:line="275" w:lineRule="exact"/>
        <w:ind w:hanging="245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Совета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43"/>
        </w:tabs>
        <w:spacing w:line="275" w:lineRule="exact"/>
        <w:ind w:hanging="424"/>
        <w:jc w:val="both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имеет право: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6"/>
        <w:ind w:right="180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 учреждении на заседания Педагогического 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комитета;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1"/>
        <w:ind w:right="185"/>
        <w:rPr>
          <w:sz w:val="24"/>
        </w:rPr>
      </w:pPr>
      <w:r>
        <w:rPr>
          <w:sz w:val="24"/>
        </w:rPr>
        <w:t>заслушивать отчеты о деятельности действующих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учреждении органов самоуправления, участников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направлять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43"/>
        </w:tabs>
        <w:spacing w:line="275" w:lineRule="exact"/>
        <w:ind w:hanging="424"/>
        <w:jc w:val="both"/>
        <w:rPr>
          <w:sz w:val="24"/>
        </w:rPr>
      </w:pPr>
      <w:r>
        <w:rPr>
          <w:sz w:val="24"/>
          <w:u w:val="single"/>
        </w:rPr>
        <w:t>Член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Совета ДОУ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7"/>
        <w:ind w:right="183" w:hanging="356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свое особое мнение, которое подлежит приобщению к протоколу 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2" w:line="275" w:lineRule="exact"/>
        <w:ind w:hanging="356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line="275" w:lineRule="exact"/>
        <w:ind w:hanging="356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5" w:line="237" w:lineRule="auto"/>
        <w:ind w:right="200" w:hanging="356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6" w:line="237" w:lineRule="auto"/>
        <w:ind w:right="191" w:hanging="356"/>
        <w:rPr>
          <w:sz w:val="24"/>
        </w:rPr>
      </w:pPr>
      <w:r>
        <w:rPr>
          <w:sz w:val="24"/>
        </w:rPr>
        <w:t>требовать по инициативе 1/3 своих членов обсуждения вне плана любого 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касающегося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1844CE">
      <w:pPr>
        <w:spacing w:line="237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71"/>
        <w:ind w:hanging="356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 к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5" w:line="237" w:lineRule="auto"/>
        <w:ind w:right="194" w:hanging="356"/>
        <w:rPr>
          <w:sz w:val="24"/>
        </w:rPr>
      </w:pPr>
      <w:r>
        <w:rPr>
          <w:sz w:val="24"/>
        </w:rPr>
        <w:t>высказывать особое мнение по вопросам, рассматриваемым на заседаниях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5" w:line="237" w:lineRule="auto"/>
        <w:ind w:right="184" w:hanging="356"/>
        <w:rPr>
          <w:sz w:val="24"/>
        </w:rPr>
      </w:pP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 правом</w:t>
      </w:r>
      <w:r>
        <w:rPr>
          <w:spacing w:val="2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4"/>
        <w:ind w:right="190" w:hanging="356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образовательное учреждение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line="242" w:lineRule="auto"/>
        <w:ind w:right="186" w:hanging="356"/>
        <w:rPr>
          <w:sz w:val="24"/>
        </w:rPr>
      </w:pPr>
      <w:r>
        <w:rPr>
          <w:sz w:val="24"/>
        </w:rPr>
        <w:t>рекомендовать заведующему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 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планы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line="271" w:lineRule="exact"/>
        <w:ind w:hanging="356"/>
        <w:rPr>
          <w:sz w:val="24"/>
        </w:rPr>
      </w:pPr>
      <w:r>
        <w:rPr>
          <w:sz w:val="24"/>
        </w:rPr>
        <w:t>досрочно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43"/>
        </w:tabs>
        <w:spacing w:before="5"/>
        <w:ind w:hanging="424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осуществления своих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функций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вправе: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7"/>
        <w:ind w:right="196"/>
        <w:rPr>
          <w:sz w:val="24"/>
        </w:rPr>
      </w:pP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44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45"/>
          <w:sz w:val="24"/>
        </w:rPr>
        <w:t xml:space="preserve"> </w:t>
      </w:r>
      <w:r>
        <w:rPr>
          <w:sz w:val="24"/>
        </w:rPr>
        <w:t>Совета</w:t>
      </w:r>
    </w:p>
    <w:p w:rsidR="001844CE" w:rsidRDefault="001844CE">
      <w:pPr>
        <w:pStyle w:val="a3"/>
        <w:ind w:left="0"/>
        <w:jc w:val="left"/>
      </w:pP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ind w:right="192"/>
        <w:rPr>
          <w:sz w:val="24"/>
        </w:rPr>
      </w:pPr>
      <w:r>
        <w:rPr>
          <w:sz w:val="24"/>
        </w:rPr>
        <w:t>запрашивать и получать у заведующего детским садом информацию, 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образовательного учреждения.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80"/>
        </w:tabs>
        <w:spacing w:before="3" w:line="276" w:lineRule="auto"/>
        <w:ind w:left="119" w:right="180" w:firstLine="0"/>
        <w:jc w:val="both"/>
        <w:rPr>
          <w:sz w:val="24"/>
        </w:rPr>
      </w:pPr>
      <w:r>
        <w:rPr>
          <w:sz w:val="24"/>
        </w:rPr>
        <w:t>Член Совета может быть выведен из его состава по решению большинства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56"/>
        </w:tabs>
        <w:spacing w:before="4" w:line="276" w:lineRule="auto"/>
        <w:ind w:left="119" w:right="184" w:firstLine="0"/>
        <w:jc w:val="both"/>
        <w:rPr>
          <w:sz w:val="24"/>
        </w:rPr>
      </w:pPr>
      <w:r>
        <w:rPr>
          <w:sz w:val="24"/>
        </w:rPr>
        <w:t>Члены Совета ДОУ из числа родителей (законных представителей) воспитанников 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 временно не посещает дошкольное образовательное учреждение, однако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это.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681"/>
        </w:tabs>
        <w:spacing w:line="276" w:lineRule="auto"/>
        <w:ind w:left="119" w:right="18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 выбывает из детского сада, полномочия члена Совета - родителя 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 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43"/>
        </w:tabs>
        <w:spacing w:before="5"/>
        <w:ind w:hanging="424"/>
        <w:jc w:val="both"/>
        <w:rPr>
          <w:sz w:val="24"/>
        </w:rPr>
      </w:pPr>
      <w:r>
        <w:rPr>
          <w:sz w:val="24"/>
          <w:u w:val="single"/>
        </w:rPr>
        <w:t>Член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выводится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из его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решению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26" w:line="275" w:lineRule="exact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 желанию,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"/>
        <w:ind w:right="19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избранного членом Совета, если они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кооптированы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ind w:right="19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" w:line="237" w:lineRule="auto"/>
        <w:ind w:right="18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Совете ДОУ;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3"/>
        <w:ind w:right="190"/>
        <w:rPr>
          <w:sz w:val="24"/>
        </w:rPr>
      </w:pPr>
      <w:r>
        <w:rPr>
          <w:sz w:val="24"/>
        </w:rPr>
        <w:t>при выявлении обстоятельств, препятствующих участию в работе Совета (лишение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недееспособным, наличие неснятой или непогашенной судимости за 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умышленного тяжкого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преступления).</w:t>
      </w:r>
    </w:p>
    <w:p w:rsidR="001844CE" w:rsidRDefault="00D811D8">
      <w:pPr>
        <w:pStyle w:val="a5"/>
        <w:numPr>
          <w:ilvl w:val="1"/>
          <w:numId w:val="5"/>
        </w:numPr>
        <w:tabs>
          <w:tab w:val="left" w:pos="543"/>
        </w:tabs>
        <w:spacing w:before="12"/>
        <w:ind w:hanging="424"/>
        <w:jc w:val="both"/>
        <w:rPr>
          <w:sz w:val="24"/>
        </w:rPr>
      </w:pPr>
      <w:r>
        <w:rPr>
          <w:sz w:val="24"/>
          <w:u w:val="single"/>
        </w:rPr>
        <w:t>Члены Совета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22"/>
        <w:ind w:hanging="361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1"/>
        </w:tabs>
        <w:spacing w:before="5" w:line="237" w:lineRule="auto"/>
        <w:ind w:right="18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1844CE">
      <w:pPr>
        <w:spacing w:line="237" w:lineRule="auto"/>
        <w:jc w:val="both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2"/>
          <w:numId w:val="5"/>
        </w:numPr>
        <w:tabs>
          <w:tab w:val="left" w:pos="840"/>
          <w:tab w:val="left" w:pos="841"/>
          <w:tab w:val="left" w:pos="2241"/>
          <w:tab w:val="left" w:pos="3123"/>
          <w:tab w:val="left" w:pos="4591"/>
          <w:tab w:val="left" w:pos="6648"/>
          <w:tab w:val="left" w:pos="8111"/>
        </w:tabs>
        <w:spacing w:before="71" w:line="242" w:lineRule="auto"/>
        <w:ind w:right="197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права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отношений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5"/>
        </w:numPr>
        <w:tabs>
          <w:tab w:val="left" w:pos="840"/>
          <w:tab w:val="left" w:pos="841"/>
          <w:tab w:val="left" w:pos="2331"/>
          <w:tab w:val="left" w:pos="2820"/>
          <w:tab w:val="left" w:pos="4724"/>
          <w:tab w:val="left" w:pos="5084"/>
          <w:tab w:val="left" w:pos="6201"/>
          <w:tab w:val="left" w:pos="7419"/>
          <w:tab w:val="left" w:pos="9333"/>
        </w:tabs>
        <w:spacing w:line="242" w:lineRule="auto"/>
        <w:ind w:right="200"/>
        <w:jc w:val="left"/>
        <w:rPr>
          <w:sz w:val="24"/>
        </w:rPr>
      </w:pPr>
      <w:r>
        <w:rPr>
          <w:sz w:val="24"/>
        </w:rPr>
        <w:t>действовать</w:t>
      </w:r>
      <w:r>
        <w:rPr>
          <w:sz w:val="24"/>
        </w:rPr>
        <w:tab/>
        <w:t>во</w:t>
      </w:r>
      <w:r>
        <w:rPr>
          <w:sz w:val="24"/>
        </w:rPr>
        <w:tab/>
        <w:t>взаимодействии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органами</w:t>
      </w:r>
      <w:r>
        <w:rPr>
          <w:sz w:val="24"/>
        </w:rPr>
        <w:tab/>
        <w:t>самоуправления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1844CE">
      <w:pPr>
        <w:pStyle w:val="a3"/>
        <w:spacing w:before="2"/>
        <w:ind w:left="0"/>
        <w:jc w:val="left"/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64"/>
        </w:tabs>
        <w:ind w:hanging="245"/>
      </w:pPr>
      <w:r>
        <w:t>Ответственность</w:t>
      </w:r>
      <w:r>
        <w:rPr>
          <w:spacing w:val="-6"/>
        </w:rPr>
        <w:t xml:space="preserve"> </w:t>
      </w:r>
      <w:r>
        <w:t>Совета</w:t>
      </w:r>
    </w:p>
    <w:p w:rsidR="001844CE" w:rsidRDefault="00D811D8">
      <w:pPr>
        <w:pStyle w:val="a5"/>
        <w:numPr>
          <w:ilvl w:val="1"/>
          <w:numId w:val="4"/>
        </w:numPr>
        <w:tabs>
          <w:tab w:val="left" w:pos="543"/>
        </w:tabs>
        <w:spacing w:before="2"/>
        <w:ind w:hanging="424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за: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компетенцию;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компетенций.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5" w:line="237" w:lineRule="auto"/>
        <w:ind w:right="194"/>
        <w:jc w:val="left"/>
        <w:rPr>
          <w:sz w:val="24"/>
        </w:rPr>
      </w:pPr>
      <w:r>
        <w:rPr>
          <w:sz w:val="24"/>
        </w:rPr>
        <w:t>упрочение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1844CE" w:rsidRDefault="00D811D8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доклада.</w:t>
      </w:r>
    </w:p>
    <w:p w:rsidR="001844CE" w:rsidRDefault="00D811D8">
      <w:pPr>
        <w:pStyle w:val="a5"/>
        <w:numPr>
          <w:ilvl w:val="1"/>
          <w:numId w:val="4"/>
        </w:numPr>
        <w:tabs>
          <w:tab w:val="left" w:pos="614"/>
        </w:tabs>
        <w:spacing w:before="3" w:line="256" w:lineRule="auto"/>
        <w:ind w:left="119" w:right="182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не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 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1844CE" w:rsidRDefault="00D811D8">
      <w:pPr>
        <w:pStyle w:val="a5"/>
        <w:numPr>
          <w:ilvl w:val="1"/>
          <w:numId w:val="4"/>
        </w:numPr>
        <w:tabs>
          <w:tab w:val="left" w:pos="628"/>
        </w:tabs>
        <w:spacing w:before="24" w:line="254" w:lineRule="auto"/>
        <w:ind w:left="119" w:right="191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учреждением, вправе принять решение по согласованию с 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 отмене такого решения Совета ДОУ, либо внести в Совет представление о пересмотре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1844CE" w:rsidRDefault="00D811D8">
      <w:pPr>
        <w:pStyle w:val="a5"/>
        <w:numPr>
          <w:ilvl w:val="1"/>
          <w:numId w:val="4"/>
        </w:numPr>
        <w:tabs>
          <w:tab w:val="left" w:pos="556"/>
        </w:tabs>
        <w:spacing w:before="21" w:line="256" w:lineRule="auto"/>
        <w:ind w:left="119" w:right="189" w:firstLine="0"/>
        <w:jc w:val="both"/>
        <w:rPr>
          <w:sz w:val="24"/>
        </w:rPr>
      </w:pPr>
      <w:r>
        <w:rPr>
          <w:sz w:val="24"/>
        </w:rPr>
        <w:t>В случае возникновения конфликта между Советом ДОУ и заведующим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учредитель.</w:t>
      </w:r>
    </w:p>
    <w:p w:rsidR="001844CE" w:rsidRDefault="001844CE">
      <w:pPr>
        <w:pStyle w:val="a3"/>
        <w:spacing w:before="11"/>
        <w:ind w:left="0"/>
        <w:jc w:val="left"/>
        <w:rPr>
          <w:sz w:val="23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360"/>
        </w:tabs>
        <w:ind w:left="359" w:hanging="241"/>
        <w:jc w:val="both"/>
      </w:pPr>
      <w:r>
        <w:t>Взаимосвязь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органами</w:t>
      </w:r>
    </w:p>
    <w:p w:rsidR="001844CE" w:rsidRDefault="00D811D8">
      <w:pPr>
        <w:pStyle w:val="a5"/>
        <w:numPr>
          <w:ilvl w:val="1"/>
          <w:numId w:val="3"/>
        </w:numPr>
        <w:tabs>
          <w:tab w:val="left" w:pos="648"/>
        </w:tabs>
        <w:spacing w:before="46" w:line="276" w:lineRule="auto"/>
        <w:ind w:right="18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1844CE" w:rsidRDefault="00D811D8">
      <w:pPr>
        <w:pStyle w:val="a5"/>
        <w:numPr>
          <w:ilvl w:val="1"/>
          <w:numId w:val="3"/>
        </w:numPr>
        <w:tabs>
          <w:tab w:val="left" w:pos="614"/>
        </w:tabs>
        <w:spacing w:line="276" w:lineRule="auto"/>
        <w:ind w:right="19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Совета, Учредителем (если данное положение оговорено в договоре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учреждением).</w:t>
      </w:r>
    </w:p>
    <w:p w:rsidR="001844CE" w:rsidRDefault="00D811D8">
      <w:pPr>
        <w:pStyle w:val="a5"/>
        <w:numPr>
          <w:ilvl w:val="1"/>
          <w:numId w:val="3"/>
        </w:numPr>
        <w:tabs>
          <w:tab w:val="left" w:pos="739"/>
        </w:tabs>
        <w:spacing w:line="276" w:lineRule="auto"/>
        <w:ind w:right="199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пользуются правом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голоса.</w:t>
      </w:r>
    </w:p>
    <w:p w:rsidR="001844CE" w:rsidRDefault="001844CE">
      <w:pPr>
        <w:pStyle w:val="a3"/>
        <w:spacing w:before="4"/>
        <w:ind w:left="0"/>
        <w:jc w:val="left"/>
        <w:rPr>
          <w:sz w:val="23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543"/>
        </w:tabs>
        <w:ind w:left="542" w:hanging="424"/>
      </w:pPr>
      <w:r>
        <w:t>Делопроизводство</w:t>
      </w:r>
      <w:r>
        <w:rPr>
          <w:spacing w:val="-2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ДОУ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662"/>
        </w:tabs>
        <w:spacing w:before="7"/>
        <w:ind w:hanging="543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 год.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739"/>
        </w:tabs>
        <w:spacing w:before="41" w:line="276" w:lineRule="auto"/>
        <w:ind w:left="119" w:right="187" w:firstLine="0"/>
        <w:rPr>
          <w:sz w:val="24"/>
        </w:rPr>
      </w:pPr>
      <w:r>
        <w:rPr>
          <w:sz w:val="24"/>
        </w:rPr>
        <w:t>Заседания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3"/>
          <w:sz w:val="24"/>
        </w:rPr>
        <w:t xml:space="preserve"> </w:t>
      </w:r>
      <w:r>
        <w:rPr>
          <w:sz w:val="24"/>
        </w:rPr>
        <w:t>протокольно.</w:t>
      </w:r>
      <w:r>
        <w:rPr>
          <w:spacing w:val="1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“Книгу</w:t>
      </w:r>
      <w:r>
        <w:rPr>
          <w:spacing w:val="-12"/>
          <w:sz w:val="24"/>
        </w:rPr>
        <w:t xml:space="preserve"> </w:t>
      </w:r>
      <w:r>
        <w:rPr>
          <w:sz w:val="24"/>
        </w:rPr>
        <w:t>(журнал) 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ДОУ”.</w:t>
      </w:r>
    </w:p>
    <w:p w:rsidR="001844CE" w:rsidRDefault="001844CE">
      <w:pPr>
        <w:spacing w:line="276" w:lineRule="auto"/>
        <w:rPr>
          <w:sz w:val="24"/>
        </w:rPr>
        <w:sectPr w:rsidR="001844CE">
          <w:pgSz w:w="11910" w:h="16840"/>
          <w:pgMar w:top="1040" w:right="660" w:bottom="280" w:left="1580" w:header="720" w:footer="720" w:gutter="0"/>
          <w:cols w:space="720"/>
        </w:sectPr>
      </w:pPr>
    </w:p>
    <w:p w:rsidR="001844CE" w:rsidRDefault="00D811D8">
      <w:pPr>
        <w:pStyle w:val="a5"/>
        <w:numPr>
          <w:ilvl w:val="1"/>
          <w:numId w:val="2"/>
        </w:numPr>
        <w:tabs>
          <w:tab w:val="left" w:pos="700"/>
        </w:tabs>
        <w:spacing w:before="76" w:line="276" w:lineRule="auto"/>
        <w:ind w:left="119" w:right="189" w:firstLine="0"/>
        <w:jc w:val="both"/>
        <w:rPr>
          <w:sz w:val="24"/>
        </w:rPr>
      </w:pPr>
      <w:r>
        <w:rPr>
          <w:sz w:val="24"/>
        </w:rPr>
        <w:t>В книге протоколов фиксируется ход обсуждения вопросов, выносимых на 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6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662"/>
        </w:tabs>
        <w:spacing w:before="3"/>
        <w:ind w:hanging="543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1012"/>
        </w:tabs>
        <w:spacing w:before="42" w:line="276" w:lineRule="auto"/>
        <w:ind w:left="119" w:right="195" w:firstLine="0"/>
        <w:jc w:val="both"/>
        <w:rPr>
          <w:sz w:val="24"/>
        </w:rPr>
      </w:pP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постранично,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686"/>
        </w:tabs>
        <w:spacing w:line="276" w:lineRule="auto"/>
        <w:ind w:left="119" w:right="192" w:firstLine="0"/>
        <w:jc w:val="both"/>
        <w:rPr>
          <w:sz w:val="24"/>
        </w:rPr>
      </w:pPr>
      <w:r>
        <w:rPr>
          <w:sz w:val="24"/>
        </w:rPr>
        <w:t>Ежегодные планы работы Совета, протоколы и отчеты о его деятельности входят в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759"/>
        </w:tabs>
        <w:spacing w:line="276" w:lineRule="auto"/>
        <w:ind w:left="119" w:right="183" w:firstLine="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ДОУ, иных лиц организаций в Совет рассматриваются Советом в установленном 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 заявлений осуществляется в установленные сроки, но</w:t>
      </w:r>
      <w:r>
        <w:rPr>
          <w:spacing w:val="60"/>
          <w:sz w:val="24"/>
        </w:rPr>
        <w:t xml:space="preserve"> </w:t>
      </w:r>
      <w:r>
        <w:rPr>
          <w:sz w:val="24"/>
        </w:rPr>
        <w:t>не позднее 1 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заявлений.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676"/>
        </w:tabs>
        <w:spacing w:line="276" w:lineRule="auto"/>
        <w:ind w:left="119" w:right="197" w:firstLine="0"/>
        <w:jc w:val="both"/>
        <w:rPr>
          <w:sz w:val="24"/>
        </w:rPr>
      </w:pPr>
      <w:r>
        <w:rPr>
          <w:sz w:val="24"/>
        </w:rPr>
        <w:t>Регистрация заявлений и обращений в адрес Совета ДОУ проводится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1844CE" w:rsidRDefault="00D811D8">
      <w:pPr>
        <w:pStyle w:val="a5"/>
        <w:numPr>
          <w:ilvl w:val="1"/>
          <w:numId w:val="2"/>
        </w:numPr>
        <w:tabs>
          <w:tab w:val="left" w:pos="730"/>
        </w:tabs>
        <w:spacing w:line="276" w:lineRule="auto"/>
        <w:ind w:left="119" w:right="193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ДОУ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делопроизводстве.</w:t>
      </w:r>
      <w:r>
        <w:rPr>
          <w:spacing w:val="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</w:p>
    <w:p w:rsidR="001844CE" w:rsidRDefault="001844CE">
      <w:pPr>
        <w:pStyle w:val="a3"/>
        <w:spacing w:before="6"/>
        <w:ind w:left="0"/>
        <w:jc w:val="left"/>
        <w:rPr>
          <w:sz w:val="23"/>
        </w:rPr>
      </w:pPr>
    </w:p>
    <w:p w:rsidR="001844CE" w:rsidRDefault="00D811D8">
      <w:pPr>
        <w:pStyle w:val="1"/>
        <w:numPr>
          <w:ilvl w:val="0"/>
          <w:numId w:val="9"/>
        </w:numPr>
        <w:tabs>
          <w:tab w:val="left" w:pos="484"/>
        </w:tabs>
        <w:ind w:left="484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695"/>
        </w:tabs>
        <w:spacing w:before="3" w:line="276" w:lineRule="auto"/>
        <w:ind w:right="186" w:firstLine="0"/>
        <w:jc w:val="both"/>
        <w:rPr>
          <w:sz w:val="24"/>
        </w:rPr>
      </w:pPr>
      <w:r>
        <w:rPr>
          <w:sz w:val="24"/>
        </w:rPr>
        <w:t>Решения Совета ДОУ, противоречащие законодательству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 не подлежат исполнению работниками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48"/>
        </w:tabs>
        <w:spacing w:before="3" w:line="276" w:lineRule="auto"/>
        <w:ind w:right="17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Совет</w:t>
      </w:r>
      <w:r>
        <w:rPr>
          <w:spacing w:val="19"/>
          <w:sz w:val="24"/>
        </w:rPr>
        <w:t xml:space="preserve"> </w:t>
      </w:r>
      <w:r>
        <w:rPr>
          <w:sz w:val="24"/>
        </w:rPr>
        <w:t>аргументированное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39"/>
        </w:tabs>
        <w:spacing w:line="276" w:lineRule="auto"/>
        <w:ind w:right="18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(несогласия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Учредитель.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34"/>
        </w:tabs>
        <w:spacing w:before="1" w:line="276" w:lineRule="auto"/>
        <w:ind w:right="18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Положение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Совете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Общем собрании трудового коллектива и Общем родительском 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10"/>
        </w:tabs>
        <w:ind w:right="183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96"/>
        </w:tabs>
        <w:spacing w:before="1" w:line="276" w:lineRule="auto"/>
        <w:ind w:right="189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 принимаются в порядке, предусмотренном п.11.4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1844CE" w:rsidRDefault="00D811D8">
      <w:pPr>
        <w:pStyle w:val="a5"/>
        <w:numPr>
          <w:ilvl w:val="1"/>
          <w:numId w:val="1"/>
        </w:numPr>
        <w:tabs>
          <w:tab w:val="left" w:pos="719"/>
        </w:tabs>
        <w:spacing w:line="276" w:lineRule="auto"/>
        <w:ind w:right="198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1844CE">
      <w:pgSz w:w="11910" w:h="16840"/>
      <w:pgMar w:top="1040" w:right="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EBF"/>
    <w:multiLevelType w:val="multilevel"/>
    <w:tmpl w:val="D15EA356"/>
    <w:lvl w:ilvl="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</w:abstractNum>
  <w:abstractNum w:abstractNumId="1">
    <w:nsid w:val="11104C55"/>
    <w:multiLevelType w:val="hybridMultilevel"/>
    <w:tmpl w:val="5EA68388"/>
    <w:lvl w:ilvl="0" w:tplc="5EC4E6B6">
      <w:start w:val="3"/>
      <w:numFmt w:val="decimal"/>
      <w:lvlText w:val="%1."/>
      <w:lvlJc w:val="left"/>
      <w:pPr>
        <w:ind w:left="364" w:hanging="246"/>
        <w:jc w:val="left"/>
      </w:pPr>
      <w:rPr>
        <w:rFonts w:hint="default"/>
        <w:w w:val="100"/>
        <w:lang w:val="ru-RU" w:eastAsia="en-US" w:bidi="ar-SA"/>
      </w:rPr>
    </w:lvl>
    <w:lvl w:ilvl="1" w:tplc="6D0CE8E8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822B04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9AA2A6C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 w:tplc="E968E09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 w:tplc="88209B1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4CB89EA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 w:tplc="D8CC934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 w:tplc="26EEC50C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2">
    <w:nsid w:val="11F062E1"/>
    <w:multiLevelType w:val="multilevel"/>
    <w:tmpl w:val="8D52F83A"/>
    <w:lvl w:ilvl="0">
      <w:start w:val="9"/>
      <w:numFmt w:val="decimal"/>
      <w:lvlText w:val="%1"/>
      <w:lvlJc w:val="left"/>
      <w:pPr>
        <w:ind w:left="11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8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528"/>
      </w:pPr>
      <w:rPr>
        <w:rFonts w:hint="default"/>
        <w:lang w:val="ru-RU" w:eastAsia="en-US" w:bidi="ar-SA"/>
      </w:rPr>
    </w:lvl>
  </w:abstractNum>
  <w:abstractNum w:abstractNumId="3">
    <w:nsid w:val="35B232A2"/>
    <w:multiLevelType w:val="multilevel"/>
    <w:tmpl w:val="88D622AE"/>
    <w:lvl w:ilvl="0">
      <w:start w:val="11"/>
      <w:numFmt w:val="decimal"/>
      <w:lvlText w:val="%1"/>
      <w:lvlJc w:val="left"/>
      <w:pPr>
        <w:ind w:left="11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8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7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576"/>
      </w:pPr>
      <w:rPr>
        <w:rFonts w:hint="default"/>
        <w:lang w:val="ru-RU" w:eastAsia="en-US" w:bidi="ar-SA"/>
      </w:rPr>
    </w:lvl>
  </w:abstractNum>
  <w:abstractNum w:abstractNumId="4">
    <w:nsid w:val="3D04738D"/>
    <w:multiLevelType w:val="multilevel"/>
    <w:tmpl w:val="F146C33E"/>
    <w:lvl w:ilvl="0">
      <w:start w:val="6"/>
      <w:numFmt w:val="decimal"/>
      <w:lvlText w:val="%1"/>
      <w:lvlJc w:val="left"/>
      <w:pPr>
        <w:ind w:left="119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5">
    <w:nsid w:val="3ECC59D1"/>
    <w:multiLevelType w:val="multilevel"/>
    <w:tmpl w:val="98129674"/>
    <w:lvl w:ilvl="0">
      <w:start w:val="10"/>
      <w:numFmt w:val="decimal"/>
      <w:lvlText w:val="%1"/>
      <w:lvlJc w:val="left"/>
      <w:pPr>
        <w:ind w:left="661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542"/>
      </w:pPr>
      <w:rPr>
        <w:rFonts w:hint="default"/>
        <w:lang w:val="ru-RU" w:eastAsia="en-US" w:bidi="ar-SA"/>
      </w:rPr>
    </w:lvl>
  </w:abstractNum>
  <w:abstractNum w:abstractNumId="6">
    <w:nsid w:val="4F81415E"/>
    <w:multiLevelType w:val="multilevel"/>
    <w:tmpl w:val="4E08E352"/>
    <w:lvl w:ilvl="0">
      <w:start w:val="4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7">
    <w:nsid w:val="5FCE34D1"/>
    <w:multiLevelType w:val="multilevel"/>
    <w:tmpl w:val="7A547360"/>
    <w:lvl w:ilvl="0">
      <w:start w:val="8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8">
    <w:nsid w:val="61914B13"/>
    <w:multiLevelType w:val="multilevel"/>
    <w:tmpl w:val="8B082700"/>
    <w:lvl w:ilvl="0">
      <w:start w:val="5"/>
      <w:numFmt w:val="decimal"/>
      <w:lvlText w:val="%1"/>
      <w:lvlJc w:val="left"/>
      <w:pPr>
        <w:ind w:left="119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9">
    <w:nsid w:val="7D533343"/>
    <w:multiLevelType w:val="multilevel"/>
    <w:tmpl w:val="7CC4CAC0"/>
    <w:lvl w:ilvl="0">
      <w:start w:val="7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844CE"/>
    <w:rsid w:val="001844CE"/>
    <w:rsid w:val="00385AE6"/>
    <w:rsid w:val="00D3726E"/>
    <w:rsid w:val="00D8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345" w:right="4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345" w:right="4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19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4365</Words>
  <Characters>24884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5</cp:revision>
  <dcterms:created xsi:type="dcterms:W3CDTF">2024-07-17T18:44:00Z</dcterms:created>
  <dcterms:modified xsi:type="dcterms:W3CDTF">2024-09-13T09:20:00Z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2024-07-17T00:00:00Z</vt:filetime>
  </property>
</Properties>
</file>