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0B" w:rsidRPr="0057340B" w:rsidRDefault="00560895" w:rsidP="00F556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432061" cy="1049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61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608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57340B" w:rsidRPr="0057340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57340B" w:rsidRPr="0057340B">
        <w:rPr>
          <w:rFonts w:ascii="Times New Roman" w:hAnsi="Times New Roman" w:cs="Times New Roman"/>
          <w:sz w:val="24"/>
          <w:szCs w:val="24"/>
        </w:rPr>
        <w:t>.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E36789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="0057340B" w:rsidRPr="0057340B">
        <w:rPr>
          <w:rFonts w:ascii="Times New Roman" w:hAnsi="Times New Roman" w:cs="Times New Roman"/>
          <w:sz w:val="24"/>
          <w:szCs w:val="24"/>
        </w:rPr>
        <w:t>Настоящая Программа  разработана в соответствии со ст. 212 Трудового Кодекса Российской Федерации, Законом Республики Крым от 17.12.2014 года № 33 – ЗРК «Об охране труда в Республике Крым», Постановлением Совета министров Республики Крым от 23.12.2014 года № 559 «Об утверждении Положения о системе государственного управления охраной труда в Республике Крым» и рекомендациями Министерства труда и социальной защиты Республики Крым по внедрению программы «нулевого</w:t>
      </w:r>
      <w:proofErr w:type="gramEnd"/>
      <w:r w:rsidR="0057340B" w:rsidRPr="0057340B">
        <w:rPr>
          <w:rFonts w:ascii="Times New Roman" w:hAnsi="Times New Roman" w:cs="Times New Roman"/>
          <w:sz w:val="24"/>
          <w:szCs w:val="24"/>
        </w:rPr>
        <w:t xml:space="preserve"> травматизма».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sz w:val="24"/>
          <w:szCs w:val="24"/>
        </w:rPr>
        <w:t xml:space="preserve"> </w:t>
      </w:r>
      <w:r w:rsidR="00E36789">
        <w:rPr>
          <w:rFonts w:ascii="Times New Roman" w:hAnsi="Times New Roman" w:cs="Times New Roman"/>
          <w:sz w:val="24"/>
          <w:szCs w:val="24"/>
        </w:rPr>
        <w:tab/>
      </w:r>
      <w:r w:rsidRPr="0057340B">
        <w:rPr>
          <w:rFonts w:ascii="Times New Roman" w:hAnsi="Times New Roman" w:cs="Times New Roman"/>
          <w:sz w:val="24"/>
          <w:szCs w:val="24"/>
        </w:rPr>
        <w:t xml:space="preserve">1.2. Программа устанавливает общие организационно-технические мероприятия, направленные на улучшение условий труда, охраны труда, сохранение жизни и здоровья работников в процессе их трудовой деятельности.  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A92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b/>
          <w:sz w:val="24"/>
          <w:szCs w:val="24"/>
        </w:rPr>
        <w:t>2. Цели</w:t>
      </w:r>
    </w:p>
    <w:p w:rsidR="0057340B" w:rsidRPr="0057340B" w:rsidRDefault="00A926CA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2.1. Обеспечение безопасности и сохранения здоровья работников, улучшение условий и положений охраны труда на рабочем месте. </w:t>
      </w:r>
    </w:p>
    <w:p w:rsidR="0057340B" w:rsidRPr="0057340B" w:rsidRDefault="00A926CA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2.2. Предотвращение несчастных случаев на производстве. </w:t>
      </w:r>
    </w:p>
    <w:p w:rsidR="0057340B" w:rsidRPr="0057340B" w:rsidRDefault="00A926CA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безопасности, электробезопасности и </w:t>
      </w:r>
      <w:proofErr w:type="spellStart"/>
      <w:r w:rsidR="0057340B" w:rsidRPr="0057340B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="0057340B" w:rsidRPr="0057340B">
        <w:rPr>
          <w:rFonts w:ascii="Times New Roman" w:hAnsi="Times New Roman" w:cs="Times New Roman"/>
          <w:sz w:val="24"/>
          <w:szCs w:val="24"/>
        </w:rPr>
        <w:t xml:space="preserve"> безопасности в целом. </w:t>
      </w:r>
    </w:p>
    <w:p w:rsidR="0057340B" w:rsidRPr="0057340B" w:rsidRDefault="00A926CA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2.4. Использование для выполнения программы, в соответствии с действующим законодательством, различных видов источников финансирования предупредительных мер по снижению производственного травматизма и профессиональных заболеваний: собственных, бюджетных и привлеченных средств, а также средств Фонда социального страхования Российской Федерации.  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185E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b/>
          <w:sz w:val="24"/>
          <w:szCs w:val="24"/>
        </w:rPr>
        <w:t>3. Задачи.</w:t>
      </w:r>
    </w:p>
    <w:p w:rsidR="0057340B" w:rsidRPr="0057340B" w:rsidRDefault="00185E16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>3.1. Снижение рисков несчастных случаев на производстве.</w:t>
      </w:r>
    </w:p>
    <w:p w:rsidR="0057340B" w:rsidRPr="0057340B" w:rsidRDefault="00185E16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3.2. Внедрение системы управления профессиональными рисками.  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8268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b/>
          <w:sz w:val="24"/>
          <w:szCs w:val="24"/>
        </w:rPr>
        <w:t>4. Принципы</w:t>
      </w:r>
      <w:r w:rsidRPr="0057340B">
        <w:rPr>
          <w:rFonts w:ascii="Times New Roman" w:hAnsi="Times New Roman" w:cs="Times New Roman"/>
          <w:sz w:val="24"/>
          <w:szCs w:val="24"/>
        </w:rPr>
        <w:t>.</w:t>
      </w:r>
    </w:p>
    <w:p w:rsidR="0057340B" w:rsidRPr="0057340B" w:rsidRDefault="009A1D20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4.1. Приоритет жизни работника и его здоровья. </w:t>
      </w:r>
    </w:p>
    <w:p w:rsidR="0057340B" w:rsidRPr="0057340B" w:rsidRDefault="009A1D20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>4.2. Ответственность руководителей и каждого работника за безопасность и соблюдение всех обязательных требований охраны труда.</w:t>
      </w:r>
    </w:p>
    <w:p w:rsidR="0057340B" w:rsidRPr="0057340B" w:rsidRDefault="009A1D20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4.3. Вовлечение работников в обеспечение безопасных условий и охраны труда. </w:t>
      </w:r>
    </w:p>
    <w:p w:rsidR="0057340B" w:rsidRPr="0057340B" w:rsidRDefault="009A1D20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4.4. Оценка и управление рисками на производстве, проведение регулярных аудитов безопасности. </w:t>
      </w:r>
    </w:p>
    <w:p w:rsidR="0057340B" w:rsidRPr="0057340B" w:rsidRDefault="009A1D20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4.5. Непрерывное обучение и информирование работников по вопросам охраны труда.  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8558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b/>
          <w:sz w:val="24"/>
          <w:szCs w:val="24"/>
        </w:rPr>
        <w:t>5. Основные направления.</w:t>
      </w:r>
    </w:p>
    <w:p w:rsidR="0057340B" w:rsidRPr="0057340B" w:rsidRDefault="0002480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 Программой предусмотрена реализация скоординированных действий по следующим основным направлениям: </w:t>
      </w:r>
    </w:p>
    <w:p w:rsidR="0057340B" w:rsidRPr="0057340B" w:rsidRDefault="0002480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5.1.1. Обеспечение соответствия оборудования и процессов производства законодательным нормативным требованиям по охране труда, промышленной и пожарной безопасности, электробезопасности и </w:t>
      </w:r>
      <w:proofErr w:type="spellStart"/>
      <w:r w:rsidR="0057340B" w:rsidRPr="0057340B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="0057340B" w:rsidRPr="0057340B">
        <w:rPr>
          <w:rFonts w:ascii="Times New Roman" w:hAnsi="Times New Roman" w:cs="Times New Roman"/>
          <w:sz w:val="24"/>
          <w:szCs w:val="24"/>
        </w:rPr>
        <w:t xml:space="preserve"> безопасности в целом. </w:t>
      </w:r>
    </w:p>
    <w:p w:rsidR="0057340B" w:rsidRPr="0057340B" w:rsidRDefault="0002480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5.1.2. Обеспечение безопасности работника на рабочем месте. </w:t>
      </w:r>
    </w:p>
    <w:p w:rsidR="0057340B" w:rsidRPr="0057340B" w:rsidRDefault="0002480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>5.1.3. Использование механизма частичного финансирования предупредительных мер по сокращению производственного травматизма  и профессиональных заболеваний работников за счёт сре</w:t>
      </w:r>
      <w:proofErr w:type="gramStart"/>
      <w:r w:rsidR="0057340B" w:rsidRPr="0057340B">
        <w:rPr>
          <w:rFonts w:ascii="Times New Roman" w:hAnsi="Times New Roman" w:cs="Times New Roman"/>
          <w:sz w:val="24"/>
          <w:szCs w:val="24"/>
        </w:rPr>
        <w:t>дств стр</w:t>
      </w:r>
      <w:proofErr w:type="gramEnd"/>
      <w:r w:rsidR="0057340B" w:rsidRPr="0057340B">
        <w:rPr>
          <w:rFonts w:ascii="Times New Roman" w:hAnsi="Times New Roman" w:cs="Times New Roman"/>
          <w:sz w:val="24"/>
          <w:szCs w:val="24"/>
        </w:rPr>
        <w:t xml:space="preserve">аховых взносов на обязательное социальное страхование от несчастных случаев на производстве и профессиональных заболеваний. </w:t>
      </w:r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>5.1.4. Проведение специальной оценки условий труда.</w:t>
      </w:r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5.1.5. Развитие санитарно-бытового и лечебно-профилактического обслуживания работников в соответствии с требованиями охраны труда. </w:t>
      </w:r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5.1.6. </w:t>
      </w:r>
      <w:proofErr w:type="gramStart"/>
      <w:r w:rsidR="0057340B" w:rsidRPr="0057340B">
        <w:rPr>
          <w:rFonts w:ascii="Times New Roman" w:hAnsi="Times New Roman" w:cs="Times New Roman"/>
          <w:sz w:val="24"/>
          <w:szCs w:val="24"/>
        </w:rPr>
        <w:t>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5.1.7. Проведение дней охраны труда, совещаний, семинаров и иных мероприятий по вопросам охраны труда. </w:t>
      </w:r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>5.1.8. Обучение безопасным методам и приемам выполнения работ, проведение инструктажа по охране труда, стажировки на рабочем месте  и проверки знания требований охраны труда.</w:t>
      </w:r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 5.1.9. Организация </w:t>
      </w:r>
      <w:proofErr w:type="gramStart"/>
      <w:r w:rsidR="0057340B" w:rsidRPr="0057340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57340B" w:rsidRPr="0057340B"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 </w:t>
      </w:r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(предварительной и ежегодной диспансеризации - для муниципальных служащих). </w:t>
      </w:r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5.1.11. Соблюдение установленного порядка прохождения диспансеризации лицами, замещающими должности государственной гражданской службы Российской Федерации и муниципальные должности муниципальной службы, а также выдачи заключения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прохождению. </w:t>
      </w:r>
    </w:p>
    <w:p w:rsidR="0057340B" w:rsidRPr="0057340B" w:rsidRDefault="000E5B6F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>5.1.12.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sz w:val="24"/>
          <w:szCs w:val="24"/>
        </w:rPr>
        <w:t xml:space="preserve"> </w:t>
      </w:r>
      <w:r w:rsidR="000E5B6F">
        <w:rPr>
          <w:rFonts w:ascii="Times New Roman" w:hAnsi="Times New Roman" w:cs="Times New Roman"/>
          <w:sz w:val="24"/>
          <w:szCs w:val="24"/>
        </w:rPr>
        <w:tab/>
      </w:r>
      <w:r w:rsidRPr="0057340B">
        <w:rPr>
          <w:rFonts w:ascii="Times New Roman" w:hAnsi="Times New Roman" w:cs="Times New Roman"/>
          <w:sz w:val="24"/>
          <w:szCs w:val="24"/>
        </w:rPr>
        <w:t>5.1.13. Разработка и утверждение правил и инструкций по охране труда для работников.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sz w:val="24"/>
          <w:szCs w:val="24"/>
        </w:rPr>
        <w:t xml:space="preserve"> </w:t>
      </w:r>
      <w:r w:rsidR="000E5B6F">
        <w:rPr>
          <w:rFonts w:ascii="Times New Roman" w:hAnsi="Times New Roman" w:cs="Times New Roman"/>
          <w:sz w:val="24"/>
          <w:szCs w:val="24"/>
        </w:rPr>
        <w:tab/>
      </w:r>
      <w:r w:rsidRPr="0057340B">
        <w:rPr>
          <w:rFonts w:ascii="Times New Roman" w:hAnsi="Times New Roman" w:cs="Times New Roman"/>
          <w:sz w:val="24"/>
          <w:szCs w:val="24"/>
        </w:rPr>
        <w:t>5.1.14.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sz w:val="24"/>
          <w:szCs w:val="24"/>
        </w:rPr>
        <w:t xml:space="preserve"> </w:t>
      </w:r>
      <w:r w:rsidR="006648B9">
        <w:rPr>
          <w:rFonts w:ascii="Times New Roman" w:hAnsi="Times New Roman" w:cs="Times New Roman"/>
          <w:sz w:val="24"/>
          <w:szCs w:val="24"/>
        </w:rPr>
        <w:tab/>
      </w:r>
      <w:r w:rsidRPr="0057340B">
        <w:rPr>
          <w:rFonts w:ascii="Times New Roman" w:hAnsi="Times New Roman" w:cs="Times New Roman"/>
          <w:sz w:val="24"/>
          <w:szCs w:val="24"/>
        </w:rPr>
        <w:t xml:space="preserve">5.1.15. 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 </w:t>
      </w:r>
    </w:p>
    <w:p w:rsidR="0057340B" w:rsidRPr="0057340B" w:rsidRDefault="006648B9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>5.1.16.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</w:t>
      </w:r>
      <w:proofErr w:type="gramStart"/>
      <w:r w:rsidR="0057340B" w:rsidRPr="0057340B">
        <w:rPr>
          <w:rFonts w:ascii="Times New Roman" w:hAnsi="Times New Roman" w:cs="Times New Roman"/>
          <w:sz w:val="24"/>
          <w:szCs w:val="24"/>
        </w:rPr>
        <w:t>ст с вр</w:t>
      </w:r>
      <w:proofErr w:type="gramEnd"/>
      <w:r w:rsidR="0057340B" w:rsidRPr="0057340B">
        <w:rPr>
          <w:rFonts w:ascii="Times New Roman" w:hAnsi="Times New Roman" w:cs="Times New Roman"/>
          <w:sz w:val="24"/>
          <w:szCs w:val="24"/>
        </w:rPr>
        <w:t xml:space="preserve">едными и (или) опасными условиями труда. </w:t>
      </w:r>
    </w:p>
    <w:p w:rsidR="0057340B" w:rsidRPr="0057340B" w:rsidRDefault="00FB75E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40B" w:rsidRPr="0057340B">
        <w:rPr>
          <w:rFonts w:ascii="Times New Roman" w:hAnsi="Times New Roman" w:cs="Times New Roman"/>
          <w:sz w:val="24"/>
          <w:szCs w:val="24"/>
        </w:rPr>
        <w:t xml:space="preserve">5.1.17. Привлечение к сотрудничеству в вопросах улучшения условий труда и </w:t>
      </w:r>
      <w:proofErr w:type="gramStart"/>
      <w:r w:rsidR="0057340B" w:rsidRPr="0057340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57340B" w:rsidRPr="0057340B">
        <w:rPr>
          <w:rFonts w:ascii="Times New Roman" w:hAnsi="Times New Roman" w:cs="Times New Roman"/>
          <w:sz w:val="24"/>
          <w:szCs w:val="24"/>
        </w:rPr>
        <w:t xml:space="preserve">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коллектива, внедрение административно-общественного контроля.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8105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40B">
        <w:rPr>
          <w:rFonts w:ascii="Times New Roman" w:hAnsi="Times New Roman" w:cs="Times New Roman"/>
          <w:b/>
          <w:sz w:val="24"/>
          <w:szCs w:val="24"/>
        </w:rPr>
        <w:t>6. Перечень мероприятий по реализации Типовой программы «нулевого травматизма».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sz w:val="24"/>
          <w:szCs w:val="24"/>
        </w:rPr>
        <w:t xml:space="preserve">    </w:t>
      </w:r>
      <w:r w:rsidR="00810511">
        <w:rPr>
          <w:rFonts w:ascii="Times New Roman" w:hAnsi="Times New Roman" w:cs="Times New Roman"/>
          <w:sz w:val="24"/>
          <w:szCs w:val="24"/>
        </w:rPr>
        <w:tab/>
      </w:r>
      <w:r w:rsidRPr="0057340B">
        <w:rPr>
          <w:rFonts w:ascii="Times New Roman" w:hAnsi="Times New Roman" w:cs="Times New Roman"/>
          <w:sz w:val="24"/>
          <w:szCs w:val="24"/>
        </w:rPr>
        <w:t>Перечень мероприятий по реализации Типовой программы «нулевого травматизма», сгруппированных в соответствии с основными направлениями Программы, с указанием объёмов финансирования представлен  в Приложении 1.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511" w:rsidRDefault="0081051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511" w:rsidRDefault="0081051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511" w:rsidRDefault="0081051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511" w:rsidRDefault="0081051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511" w:rsidRDefault="0081051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511" w:rsidRDefault="0081051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511" w:rsidRPr="0057340B" w:rsidRDefault="00810511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57340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05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Приложение 1                                                      к  Программе «Нулевого травматизма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7340B" w:rsidRPr="0057340B" w:rsidRDefault="0057340B" w:rsidP="005734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340B" w:rsidRPr="0057340B" w:rsidRDefault="0057340B" w:rsidP="00573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40B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57340B" w:rsidRPr="0057340B" w:rsidRDefault="0057340B" w:rsidP="00573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40B">
        <w:rPr>
          <w:rFonts w:ascii="Times New Roman" w:hAnsi="Times New Roman" w:cs="Times New Roman"/>
          <w:b/>
          <w:sz w:val="24"/>
          <w:szCs w:val="24"/>
        </w:rPr>
        <w:t xml:space="preserve">по реализации Программы </w:t>
      </w:r>
      <w:r w:rsidR="000E04F6">
        <w:rPr>
          <w:rFonts w:ascii="Times New Roman" w:hAnsi="Times New Roman" w:cs="Times New Roman"/>
          <w:b/>
          <w:sz w:val="24"/>
          <w:szCs w:val="24"/>
        </w:rPr>
        <w:t>«</w:t>
      </w:r>
      <w:r w:rsidRPr="0057340B">
        <w:rPr>
          <w:rFonts w:ascii="Times New Roman" w:hAnsi="Times New Roman" w:cs="Times New Roman"/>
          <w:b/>
          <w:sz w:val="24"/>
          <w:szCs w:val="24"/>
        </w:rPr>
        <w:t>Нулевой травматизм</w:t>
      </w:r>
      <w:r w:rsidR="000E04F6">
        <w:rPr>
          <w:rFonts w:ascii="Times New Roman" w:hAnsi="Times New Roman" w:cs="Times New Roman"/>
          <w:b/>
          <w:sz w:val="24"/>
          <w:szCs w:val="24"/>
        </w:rPr>
        <w:t>»</w:t>
      </w:r>
    </w:p>
    <w:p w:rsidR="0057340B" w:rsidRPr="0057340B" w:rsidRDefault="0057340B" w:rsidP="005734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40B">
        <w:rPr>
          <w:rFonts w:ascii="Times New Roman" w:hAnsi="Times New Roman" w:cs="Times New Roman"/>
          <w:b/>
          <w:sz w:val="24"/>
          <w:szCs w:val="24"/>
        </w:rPr>
        <w:t>в МДОУ «</w:t>
      </w:r>
      <w:r w:rsidR="00E12370">
        <w:rPr>
          <w:rFonts w:ascii="Times New Roman" w:hAnsi="Times New Roman" w:cs="Times New Roman"/>
          <w:b/>
          <w:sz w:val="24"/>
          <w:szCs w:val="24"/>
        </w:rPr>
        <w:t>Новокрымский</w:t>
      </w:r>
      <w:r w:rsidRPr="0057340B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r w:rsidR="00E12370">
        <w:rPr>
          <w:rFonts w:ascii="Times New Roman" w:hAnsi="Times New Roman" w:cs="Times New Roman"/>
          <w:b/>
          <w:sz w:val="24"/>
          <w:szCs w:val="24"/>
        </w:rPr>
        <w:t>Ромашка</w:t>
      </w:r>
      <w:r w:rsidRPr="0057340B">
        <w:rPr>
          <w:rFonts w:ascii="Times New Roman" w:hAnsi="Times New Roman" w:cs="Times New Roman"/>
          <w:b/>
          <w:sz w:val="24"/>
          <w:szCs w:val="24"/>
        </w:rPr>
        <w:t>»</w:t>
      </w:r>
    </w:p>
    <w:p w:rsidR="0057340B" w:rsidRPr="0057340B" w:rsidRDefault="0057340B" w:rsidP="00573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7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5076"/>
        <w:gridCol w:w="1720"/>
        <w:gridCol w:w="1970"/>
      </w:tblGrid>
      <w:tr w:rsidR="00164374" w:rsidRPr="0057340B" w:rsidTr="00755604">
        <w:trPr>
          <w:tblHeader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 w:rsidRPr="00573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исполнения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службы охраны труда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Создание службы охраны труда (назначение ответственного за организацию работы по охране труда)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7340B" w:rsidRPr="0057340B" w:rsidRDefault="000E04F6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4E7F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Анализ информации о состоянии условий и охраны труда в организации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A61F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0E0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Систематизация информации о состоянии условий и охраны труда в организации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0E0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комплекта нормативных правовых актов, содержащих требования охраны труда в соответствии со спецификой деятельности (далее – НПА по охране труда)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A61F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0E0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перечня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НПА по охране труда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0E0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Оценка актуальности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НПА по охране труда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0E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Заведующий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0E0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0E04F6" w:rsidRPr="0057340B" w:rsidRDefault="000E04F6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0E04F6" w:rsidRPr="0057340B" w:rsidRDefault="000E04F6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Оценка потребности и приобретение НПА по охране труда, в т. ч. в электронном виде (справочно-информационные системы и др.)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0E04F6" w:rsidRPr="0057340B" w:rsidRDefault="000E04F6" w:rsidP="001652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Заведующий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0E04F6" w:rsidRPr="0057340B" w:rsidRDefault="00A841ED" w:rsidP="000E0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Согласование разрабатываемой в организации проектной, конструкторской, технологической и другой документации в части требований охраны труда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7556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0E0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по охране труда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</w:t>
            </w:r>
            <w:r w:rsidR="000E04F6">
              <w:rPr>
                <w:rFonts w:ascii="Times New Roman" w:hAnsi="Times New Roman" w:cs="Times New Roman"/>
                <w:sz w:val="24"/>
                <w:szCs w:val="24"/>
              </w:rPr>
              <w:t>ты МД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работниками требований охраны труда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7556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Пересмотр и актуализация должностных инструкций (должностных регламентов) в целях распределения функций и обязанностей по охране труда</w:t>
            </w:r>
            <w:r w:rsidR="0075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0E04F6" w:rsidP="003441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A841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Выборы уполномоченных (доверенных) лиц по охране труда</w:t>
            </w:r>
            <w:r w:rsidR="00576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573" w:rsidRDefault="00D67573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73" w:rsidRPr="0057340B" w:rsidRDefault="00D67573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3441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344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493A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работы комиссии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</w:t>
            </w:r>
            <w:r w:rsidR="00576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493ABB" w:rsidRPr="0057340B" w:rsidRDefault="00493ABB" w:rsidP="00D67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D67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A841ED" w:rsidP="001652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условий и охраны труда на рабочих местах</w:t>
            </w:r>
            <w:r w:rsidR="00981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98166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комиссии по охране труда и поощрение инициативных работников</w:t>
            </w:r>
            <w:r w:rsidR="00981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9816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981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Оборудование уголка по охране труда</w:t>
            </w:r>
            <w:r w:rsidR="00981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981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493A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вопросов состояния условий и охраны труда в повестки совещаний, проводимых руководителем организации с </w:t>
            </w:r>
            <w:r w:rsidR="0098166B">
              <w:rPr>
                <w:rFonts w:ascii="Times New Roman" w:hAnsi="Times New Roman" w:cs="Times New Roman"/>
                <w:sz w:val="24"/>
                <w:szCs w:val="24"/>
              </w:rPr>
              <w:t>сотрудников.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9816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981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6343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согласованию с Фондом социального страхования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  <w:r w:rsidR="00576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Ежегодно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</w:t>
            </w:r>
            <w:r w:rsidR="00576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инструктажа на рабочем месте</w:t>
            </w:r>
            <w:r w:rsidR="00576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18305F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05F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инструктажа</w:t>
            </w:r>
            <w:r w:rsidR="00576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18305F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05F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инструктажа</w:t>
            </w:r>
            <w:r w:rsidR="00576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Проведение целевого инструктажа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9.7.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работников оказанию первой помощи пострадавшим на производстве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9.8.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периодического обучения работников, выполняющих работы во вредных и опасных условиях труда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3ABB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3ABB"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9.9.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руководителя организации, руководителей структурных подразделений, специалистов по охране труда, лиц, ответственных за организацию работы по охране труда, в объеме должностных обязанностей в аккредитованных обучающих организациях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 раз в 3 года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работы комиссии по проверке знаний требований охраны труда в составе не менее трёх человек, прошедших обучение по охране труда и проверку знаний требований охраны труда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месяца при поступлении на работу, 1 раз в три года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специальной одеждой, специальной обувью и другими средствами индивидуальной защиты (далее –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потребности работников в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их пола, роста, размеров, а также характера и условий выполняемой ими работы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СИЗ,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или декларацию соответствия, подтверждающих соответствие выдаваемых СИЗ требованиям безопасности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выдачи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и ведения личных карточек учёта выдачи СИЗ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работников о правилах применения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, применение которых требует от работников практических навыков (респираторы, противогазы, </w:t>
            </w:r>
            <w:proofErr w:type="spell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самоспасатели</w:t>
            </w:r>
            <w:proofErr w:type="spell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, предохранительные пояса, накомарники, каски и др.) простейших способах проверки их работоспособности и исправности, а также тренировок по их применению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50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При выдаче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испытаний и проверок исправности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 проверок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Замена частей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при снижении защитных свойств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10.7.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ухода за СИЗ и их хранения (своевременная химчистка, стирка, дегазация, дезактивация, дезинфекция, обезвреживание, </w:t>
            </w:r>
            <w:proofErr w:type="spell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обеспыливание</w:t>
            </w:r>
            <w:proofErr w:type="spell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, сушка СИЗ, ремонт и замена)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 эксплуатации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10.8.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применением работниками СИЗ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8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(обследования) работников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 по графику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F844BB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44B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медицинской организацией о проведении медицинских осмотров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F844BB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44B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40B"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 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11.6.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календарного плана проведения периодических медицинских осмотров работников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  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11.7.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работников, подлежащих периодическому медицинскому осмотру, с календарным планом проведения периодических медицинских осмотров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  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11.8.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Получение от медицинской организации заключительного акта  и обеспечение его хранения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  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окончании медосмотра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спецоценке</w:t>
            </w:r>
            <w:proofErr w:type="spell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условий  труда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A841ED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спецоценке</w:t>
            </w:r>
            <w:proofErr w:type="spell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условий  труда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 соответствии с рекомендациями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34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0CF0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Ежегодно  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Внедрение и (или) модернизация технических устройств, обеспечивающих защиту работников от поражения электрическим током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необходимости, п</w:t>
            </w:r>
            <w:r w:rsidR="00C640C5" w:rsidRPr="0057340B">
              <w:rPr>
                <w:rFonts w:ascii="Times New Roman" w:hAnsi="Times New Roman" w:cs="Times New Roman"/>
                <w:sz w:val="24"/>
                <w:szCs w:val="24"/>
              </w:rPr>
              <w:t>о мере финансирования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1643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о мере финансирования</w:t>
            </w:r>
            <w:proofErr w:type="gramStart"/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14.3.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Модернизация (замена) оборудования, а также технологических процессов на рабочих местах с целью снижения до допустимых уровней содержания вредных веществ в воздухе рабочей зоны, механических колебаний (шум, вибрация, ультразвук, инфразвук) и излучений (ионизирующего, электромагнитного, лазерного, ультрафиолетового)</w:t>
            </w:r>
            <w:proofErr w:type="gramEnd"/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1643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о мере финансирования</w:t>
            </w:r>
            <w:proofErr w:type="gramStart"/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14.4.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      </w:r>
            <w:proofErr w:type="spell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пылегазоулавливающих</w:t>
            </w:r>
            <w:proofErr w:type="spell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о мере финансирования</w:t>
            </w:r>
            <w:proofErr w:type="gramStart"/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14.5.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1643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о мере финансирования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14.6.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 и финансирования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14.7.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Приобретение и монтаж установок (автоматов) для обеспечения работников питьевой водой</w:t>
            </w:r>
            <w:r w:rsidR="00C6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о мере финансирования</w:t>
            </w:r>
            <w:proofErr w:type="gramStart"/>
            <w:r w:rsidR="00164374"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4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14.8.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помещения для оказания медицинской помощи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медицинский кабинет) с аптечками, укомплектованными набором лекарственных средств и препаратов для оказания первой помощи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167E79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финансирования.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14.9.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167E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тротуаров, переходов на территории </w:t>
            </w:r>
            <w:r w:rsidR="00167E79">
              <w:rPr>
                <w:rFonts w:ascii="Times New Roman" w:hAnsi="Times New Roman" w:cs="Times New Roman"/>
                <w:sz w:val="24"/>
                <w:szCs w:val="24"/>
              </w:rPr>
              <w:t>детского сада.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A841ED" w:rsidRDefault="00A841ED" w:rsidP="00A84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A84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участков, выбоин на ступеньках,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 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391869" w:rsidRPr="0057340B">
              <w:rPr>
                <w:rFonts w:ascii="Times New Roman" w:hAnsi="Times New Roman" w:cs="Times New Roman"/>
                <w:sz w:val="24"/>
                <w:szCs w:val="24"/>
              </w:rPr>
              <w:t>о мере финансирования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1869"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493AB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493ABB" w:rsidRPr="0057340B" w:rsidRDefault="00493AB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развитие физической культуры и спорта в трудовых коллективах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</w:tcPr>
          <w:p w:rsidR="00493ABB" w:rsidRDefault="00493ABB" w:rsidP="00391869"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493ABB" w:rsidRPr="0057340B" w:rsidRDefault="00493AB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"Готов к труду и обороне" (ГТО)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3918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F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74" w:rsidRPr="0057340B" w:rsidTr="00755604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57340B" w:rsidRPr="0057340B" w:rsidRDefault="0057340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79" w:type="dxa"/>
            <w:shd w:val="clear" w:color="auto" w:fill="FFFFFF"/>
            <w:vAlign w:val="center"/>
          </w:tcPr>
          <w:p w:rsidR="0057340B" w:rsidRPr="0057340B" w:rsidRDefault="0057340B" w:rsidP="009816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норм охраны труда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57340B" w:rsidRPr="0057340B" w:rsidRDefault="00493ABB" w:rsidP="005734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57340B" w:rsidRPr="0057340B" w:rsidRDefault="0057340B" w:rsidP="00576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Start"/>
            <w:r w:rsidRPr="005734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1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0B">
        <w:rPr>
          <w:rFonts w:ascii="Times New Roman" w:hAnsi="Times New Roman" w:cs="Times New Roman"/>
          <w:sz w:val="24"/>
          <w:szCs w:val="24"/>
        </w:rPr>
        <w:t> </w:t>
      </w: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0B" w:rsidRPr="0057340B" w:rsidRDefault="0057340B" w:rsidP="005734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2909" w:rsidRPr="00512909" w:rsidRDefault="00512909" w:rsidP="005734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2909" w:rsidRPr="00512909" w:rsidRDefault="00512909" w:rsidP="0057340B">
      <w:pPr>
        <w:spacing w:after="0"/>
        <w:jc w:val="both"/>
      </w:pPr>
    </w:p>
    <w:p w:rsidR="00512909" w:rsidRPr="00512909" w:rsidRDefault="00512909" w:rsidP="0057340B">
      <w:pPr>
        <w:spacing w:after="0"/>
        <w:jc w:val="both"/>
      </w:pPr>
    </w:p>
    <w:p w:rsidR="00512909" w:rsidRPr="00512909" w:rsidRDefault="00512909" w:rsidP="0057340B">
      <w:pPr>
        <w:spacing w:after="0"/>
        <w:jc w:val="both"/>
      </w:pPr>
    </w:p>
    <w:p w:rsidR="00512909" w:rsidRPr="00512909" w:rsidRDefault="00512909" w:rsidP="0057340B">
      <w:pPr>
        <w:spacing w:after="0"/>
        <w:jc w:val="both"/>
      </w:pPr>
    </w:p>
    <w:sectPr w:rsidR="00512909" w:rsidRPr="00512909" w:rsidSect="00560895">
      <w:pgSz w:w="11906" w:h="16838"/>
      <w:pgMar w:top="567" w:right="850" w:bottom="56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12909"/>
    <w:rsid w:val="00016504"/>
    <w:rsid w:val="00024801"/>
    <w:rsid w:val="000E04F6"/>
    <w:rsid w:val="000E5B6F"/>
    <w:rsid w:val="00164374"/>
    <w:rsid w:val="00167E79"/>
    <w:rsid w:val="00185E16"/>
    <w:rsid w:val="0026401A"/>
    <w:rsid w:val="00287A1D"/>
    <w:rsid w:val="0034417A"/>
    <w:rsid w:val="00391869"/>
    <w:rsid w:val="00397CC2"/>
    <w:rsid w:val="00493ABB"/>
    <w:rsid w:val="004E7FC3"/>
    <w:rsid w:val="00512909"/>
    <w:rsid w:val="00560895"/>
    <w:rsid w:val="0057340B"/>
    <w:rsid w:val="00576868"/>
    <w:rsid w:val="005D0FC8"/>
    <w:rsid w:val="006343D8"/>
    <w:rsid w:val="006648B9"/>
    <w:rsid w:val="00755604"/>
    <w:rsid w:val="00810511"/>
    <w:rsid w:val="0082685D"/>
    <w:rsid w:val="008558E5"/>
    <w:rsid w:val="008560A5"/>
    <w:rsid w:val="008B33C7"/>
    <w:rsid w:val="008F3F35"/>
    <w:rsid w:val="00946D82"/>
    <w:rsid w:val="0098166B"/>
    <w:rsid w:val="00985D2A"/>
    <w:rsid w:val="009A1D20"/>
    <w:rsid w:val="00A053A8"/>
    <w:rsid w:val="00A61F61"/>
    <w:rsid w:val="00A841ED"/>
    <w:rsid w:val="00A926CA"/>
    <w:rsid w:val="00C640C5"/>
    <w:rsid w:val="00D67573"/>
    <w:rsid w:val="00E12370"/>
    <w:rsid w:val="00E36789"/>
    <w:rsid w:val="00EB0D0A"/>
    <w:rsid w:val="00F5561D"/>
    <w:rsid w:val="00F8274A"/>
    <w:rsid w:val="00F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9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2020-02-10T12:09:00Z</cp:lastPrinted>
  <dcterms:created xsi:type="dcterms:W3CDTF">2020-02-10T11:21:00Z</dcterms:created>
  <dcterms:modified xsi:type="dcterms:W3CDTF">2023-06-08T07:23:00Z</dcterms:modified>
</cp:coreProperties>
</file>