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45EF" w14:textId="77777777" w:rsidR="00687B5E" w:rsidRDefault="00687B5E" w:rsidP="00F862E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E91A376" w14:textId="77777777" w:rsidR="00687B5E" w:rsidRDefault="00687B5E" w:rsidP="00F862E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438C433" w14:textId="77777777" w:rsidR="00687B5E" w:rsidRPr="00151417" w:rsidRDefault="00687B5E" w:rsidP="00687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41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40CBCCAB" w14:textId="77777777" w:rsidR="00687B5E" w:rsidRPr="00151417" w:rsidRDefault="00687B5E" w:rsidP="00687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417">
        <w:rPr>
          <w:rFonts w:ascii="Times New Roman" w:hAnsi="Times New Roman" w:cs="Times New Roman"/>
          <w:b/>
          <w:sz w:val="24"/>
          <w:szCs w:val="24"/>
        </w:rPr>
        <w:t>к рабочей программе педагога дополнит</w:t>
      </w:r>
      <w:r>
        <w:rPr>
          <w:rFonts w:ascii="Times New Roman" w:hAnsi="Times New Roman" w:cs="Times New Roman"/>
          <w:b/>
          <w:sz w:val="24"/>
          <w:szCs w:val="24"/>
        </w:rPr>
        <w:t>ельного образования (изодеятельность</w:t>
      </w:r>
      <w:r w:rsidRPr="00151417">
        <w:rPr>
          <w:rFonts w:ascii="Times New Roman" w:hAnsi="Times New Roman" w:cs="Times New Roman"/>
          <w:b/>
          <w:sz w:val="24"/>
          <w:szCs w:val="24"/>
        </w:rPr>
        <w:t>)</w:t>
      </w:r>
    </w:p>
    <w:p w14:paraId="65778493" w14:textId="036A152F" w:rsidR="00687B5E" w:rsidRPr="00151417" w:rsidRDefault="00687B5E" w:rsidP="00687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417">
        <w:rPr>
          <w:rFonts w:ascii="Times New Roman" w:hAnsi="Times New Roman" w:cs="Times New Roman"/>
          <w:b/>
          <w:sz w:val="24"/>
          <w:szCs w:val="24"/>
        </w:rPr>
        <w:t>МДОУ «</w:t>
      </w:r>
      <w:r w:rsidR="00621023">
        <w:rPr>
          <w:rFonts w:ascii="Times New Roman" w:hAnsi="Times New Roman" w:cs="Times New Roman"/>
          <w:b/>
          <w:sz w:val="24"/>
          <w:szCs w:val="24"/>
        </w:rPr>
        <w:t xml:space="preserve">Крымковский </w:t>
      </w:r>
      <w:r w:rsidRPr="00151417">
        <w:rPr>
          <w:rFonts w:ascii="Times New Roman" w:hAnsi="Times New Roman" w:cs="Times New Roman"/>
          <w:b/>
          <w:sz w:val="24"/>
          <w:szCs w:val="24"/>
        </w:rPr>
        <w:t xml:space="preserve"> детский сад «</w:t>
      </w:r>
      <w:r w:rsidR="00621023">
        <w:rPr>
          <w:rFonts w:ascii="Times New Roman" w:hAnsi="Times New Roman" w:cs="Times New Roman"/>
          <w:b/>
          <w:sz w:val="24"/>
          <w:szCs w:val="24"/>
        </w:rPr>
        <w:t>Тополек</w:t>
      </w:r>
      <w:r w:rsidRPr="00151417">
        <w:rPr>
          <w:rFonts w:ascii="Times New Roman" w:hAnsi="Times New Roman" w:cs="Times New Roman"/>
          <w:b/>
          <w:sz w:val="24"/>
          <w:szCs w:val="24"/>
        </w:rPr>
        <w:t>»</w:t>
      </w:r>
    </w:p>
    <w:p w14:paraId="3525EE0B" w14:textId="77777777" w:rsidR="00687B5E" w:rsidRDefault="00687B5E" w:rsidP="00687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9F264" w14:textId="77777777" w:rsidR="00687B5E" w:rsidRPr="00151417" w:rsidRDefault="00687B5E" w:rsidP="00687B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1417">
        <w:rPr>
          <w:rFonts w:ascii="Times New Roman" w:eastAsia="Calibri" w:hAnsi="Times New Roman" w:cs="Times New Roman"/>
          <w:bCs/>
          <w:sz w:val="24"/>
          <w:szCs w:val="24"/>
        </w:rPr>
        <w:t>В соответствии с пунктом 9 статьи 2, пунктами 6 и 7 статьи 32</w:t>
      </w:r>
      <w:r w:rsidRPr="00151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51417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от 29.12.2012 № 273-ФЗ «Об образовании в Российской Федерации», рабочая программа педагога дополнительного образования является составной частью  образовательной программы ДОУ, ее разработка и утверждение относится к компетенции ДОУ.</w:t>
      </w:r>
    </w:p>
    <w:p w14:paraId="6344AA5C" w14:textId="77777777" w:rsidR="00687B5E" w:rsidRPr="00151417" w:rsidRDefault="00687B5E" w:rsidP="00687B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1417">
        <w:rPr>
          <w:rFonts w:ascii="Times New Roman" w:eastAsia="Calibri" w:hAnsi="Times New Roman" w:cs="Times New Roman"/>
          <w:bCs/>
          <w:sz w:val="24"/>
          <w:szCs w:val="24"/>
        </w:rPr>
        <w:t>Рабочая программа — локальный акт образовательного учреждения, разработанная в соответствии со следующими нормативными документами:</w:t>
      </w:r>
    </w:p>
    <w:p w14:paraId="5C4888ED" w14:textId="77777777" w:rsidR="00687B5E" w:rsidRPr="00151417" w:rsidRDefault="00687B5E" w:rsidP="00687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1417">
        <w:rPr>
          <w:rFonts w:ascii="Times New Roman" w:eastAsia="Calibri" w:hAnsi="Times New Roman" w:cs="Times New Roman"/>
          <w:bCs/>
          <w:sz w:val="24"/>
          <w:szCs w:val="24"/>
        </w:rPr>
        <w:t xml:space="preserve">Закона "Об образовании в Российской Федерации" от 29 декабря </w:t>
      </w:r>
      <w:smartTag w:uri="urn:schemas-microsoft-com:office:smarttags" w:element="metricconverter">
        <w:smartTagPr>
          <w:attr w:name="ProductID" w:val="2012 г"/>
        </w:smartTagPr>
        <w:r w:rsidRPr="00151417">
          <w:rPr>
            <w:rFonts w:ascii="Times New Roman" w:eastAsia="Calibri" w:hAnsi="Times New Roman" w:cs="Times New Roman"/>
            <w:bCs/>
            <w:sz w:val="24"/>
            <w:szCs w:val="24"/>
          </w:rPr>
          <w:t>2012 г</w:t>
        </w:r>
      </w:smartTag>
      <w:r w:rsidRPr="00151417">
        <w:rPr>
          <w:rFonts w:ascii="Times New Roman" w:eastAsia="Calibri" w:hAnsi="Times New Roman" w:cs="Times New Roman"/>
          <w:bCs/>
          <w:sz w:val="24"/>
          <w:szCs w:val="24"/>
        </w:rPr>
        <w:t>. № 273-ФЗ;</w:t>
      </w:r>
    </w:p>
    <w:p w14:paraId="65B9CF73" w14:textId="77777777" w:rsidR="00687B5E" w:rsidRPr="00151417" w:rsidRDefault="00687B5E" w:rsidP="00687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1417">
        <w:rPr>
          <w:rFonts w:ascii="Times New Roman" w:eastAsia="Calibri" w:hAnsi="Times New Roman" w:cs="Times New Roman"/>
          <w:bCs/>
          <w:sz w:val="24"/>
          <w:szCs w:val="24"/>
        </w:rPr>
        <w:t>Федеральным государственным образовательным стандартом дошкольного образования (Приказ № 1155 от 17 октября 2013 года).</w:t>
      </w:r>
    </w:p>
    <w:p w14:paraId="24586970" w14:textId="77777777" w:rsidR="00F862EA" w:rsidRPr="00687B5E" w:rsidRDefault="00687B5E" w:rsidP="00687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1417">
        <w:rPr>
          <w:rFonts w:ascii="Times New Roman" w:eastAsia="Calibri" w:hAnsi="Times New Roman" w:cs="Times New Roman"/>
          <w:bCs/>
          <w:sz w:val="24"/>
          <w:szCs w:val="24"/>
        </w:rPr>
        <w:t>СанПиН 2.4.1.3049-13 "Санитарно эпидемиологическим требованиям к  устройству, содержанию и организации режима работы дошкольных образовательных организаций";</w:t>
      </w:r>
    </w:p>
    <w:p w14:paraId="6ED1AE6C" w14:textId="77777777" w:rsidR="00FD7867" w:rsidRPr="00F862EA" w:rsidRDefault="00687B5E" w:rsidP="00687B5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D7867" w:rsidRPr="00F862EA">
        <w:rPr>
          <w:rFonts w:ascii="Times New Roman" w:hAnsi="Times New Roman" w:cs="Times New Roman"/>
          <w:sz w:val="24"/>
          <w:szCs w:val="24"/>
          <w:lang w:eastAsia="ru-RU"/>
        </w:rPr>
        <w:t>Программа дополнительного образования по обучению изоб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разительной деятельности детей 5 </w:t>
      </w:r>
      <w:r w:rsidR="00FD7867" w:rsidRPr="00F862EA">
        <w:rPr>
          <w:rFonts w:ascii="Times New Roman" w:hAnsi="Times New Roman" w:cs="Times New Roman"/>
          <w:sz w:val="24"/>
          <w:szCs w:val="24"/>
          <w:lang w:eastAsia="ru-RU"/>
        </w:rPr>
        <w:t>-7 лет представляет собой развивающий образовательный курс, направленный на развитие познавательной активности, творческих способностей путем применения традиционной и нетрадиционной техник.</w:t>
      </w:r>
    </w:p>
    <w:p w14:paraId="7D1D6309" w14:textId="4CFAE339" w:rsidR="00FD7867" w:rsidRPr="00F862EA" w:rsidRDefault="00FD7867" w:rsidP="00621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862EA">
        <w:rPr>
          <w:rFonts w:ascii="Times New Roman" w:hAnsi="Times New Roman" w:cs="Times New Roman"/>
          <w:sz w:val="24"/>
          <w:szCs w:val="24"/>
          <w:lang w:eastAsia="ru-RU"/>
        </w:rPr>
        <w:t>Рабочая программа по разделу </w:t>
      </w:r>
      <w:r w:rsidRPr="00F862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F862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Изобразительная деятельность</w:t>
      </w:r>
      <w:r w:rsidRPr="00F862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F862EA">
        <w:rPr>
          <w:rFonts w:ascii="Times New Roman" w:hAnsi="Times New Roman" w:cs="Times New Roman"/>
          <w:sz w:val="24"/>
          <w:szCs w:val="24"/>
          <w:lang w:eastAsia="ru-RU"/>
        </w:rPr>
        <w:t> составлена на основе обязательного минимума содержания федерального компонента государственного стандарта, </w:t>
      </w:r>
      <w:r w:rsidR="00687B5E"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программы МДОУ «</w:t>
      </w:r>
      <w:r w:rsidR="00621023">
        <w:rPr>
          <w:rFonts w:ascii="Times New Roman" w:hAnsi="Times New Roman" w:cs="Times New Roman"/>
          <w:sz w:val="24"/>
          <w:szCs w:val="24"/>
          <w:lang w:eastAsia="ru-RU"/>
        </w:rPr>
        <w:t xml:space="preserve">Крымковский </w:t>
      </w:r>
      <w:r w:rsidR="00687B5E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 </w:t>
      </w:r>
      <w:r w:rsidR="00621023">
        <w:rPr>
          <w:rFonts w:ascii="Times New Roman" w:hAnsi="Times New Roman" w:cs="Times New Roman"/>
          <w:sz w:val="24"/>
          <w:szCs w:val="24"/>
          <w:lang w:eastAsia="ru-RU"/>
        </w:rPr>
        <w:t>Тополек</w:t>
      </w:r>
      <w:r w:rsidR="00687B5E">
        <w:rPr>
          <w:rFonts w:ascii="Times New Roman" w:hAnsi="Times New Roman" w:cs="Times New Roman"/>
          <w:sz w:val="24"/>
          <w:szCs w:val="24"/>
          <w:lang w:eastAsia="ru-RU"/>
        </w:rPr>
        <w:t xml:space="preserve">» и примерной </w:t>
      </w:r>
      <w:r w:rsidRPr="00F862EA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 </w:t>
      </w:r>
      <w:r w:rsidRPr="00F862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«От рождения до школы»</w:t>
      </w:r>
      <w:r w:rsidRPr="00F862EA">
        <w:rPr>
          <w:rFonts w:ascii="Times New Roman" w:hAnsi="Times New Roman" w:cs="Times New Roman"/>
          <w:sz w:val="24"/>
          <w:szCs w:val="24"/>
          <w:lang w:eastAsia="ru-RU"/>
        </w:rPr>
        <w:t> под редакцией Н. Е. Вераксы, Т. С. Комаровой, М. А. Васильевой.</w:t>
      </w:r>
    </w:p>
    <w:p w14:paraId="6B6D4F92" w14:textId="77777777" w:rsidR="00FD7867" w:rsidRPr="00F862EA" w:rsidRDefault="00FD7867" w:rsidP="00687B5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7B5E">
        <w:rPr>
          <w:rFonts w:ascii="Times New Roman" w:hAnsi="Times New Roman" w:cs="Times New Roman"/>
          <w:b/>
          <w:sz w:val="24"/>
          <w:szCs w:val="24"/>
          <w:lang w:eastAsia="ru-RU"/>
        </w:rPr>
        <w:t>Целевой раздел</w:t>
      </w:r>
      <w:r w:rsidRPr="00F862EA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содержит пояснительную записку, в которой определена цель программы: формирование у детей дошкольного возраста эстетического отношения и художественно-творческих способностей в изобразительной деятельности.</w:t>
      </w:r>
    </w:p>
    <w:p w14:paraId="5B928541" w14:textId="77777777" w:rsidR="00FD7867" w:rsidRPr="00F862EA" w:rsidRDefault="00FD7867" w:rsidP="00687B5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62EA">
        <w:rPr>
          <w:rFonts w:ascii="Times New Roman" w:hAnsi="Times New Roman" w:cs="Times New Roman"/>
          <w:sz w:val="24"/>
          <w:szCs w:val="24"/>
          <w:lang w:eastAsia="ru-RU"/>
        </w:rPr>
        <w:t>Программа направлена на развитие эстетического восприятия художественных образов </w:t>
      </w:r>
      <w:r w:rsidRPr="00F862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произведениях искусства)</w:t>
      </w:r>
      <w:r w:rsidRPr="00F862EA">
        <w:rPr>
          <w:rFonts w:ascii="Times New Roman" w:hAnsi="Times New Roman" w:cs="Times New Roman"/>
          <w:sz w:val="24"/>
          <w:szCs w:val="24"/>
          <w:lang w:eastAsia="ru-RU"/>
        </w:rPr>
        <w:t> и предметов окружающего мира как эстетических объектов; развитие художественно-творческих способностей в продуктивных видах детской деятельности.</w:t>
      </w:r>
    </w:p>
    <w:p w14:paraId="1F0EFA23" w14:textId="1F055D85" w:rsidR="00687B5E" w:rsidRPr="009341D0" w:rsidRDefault="00FD7867" w:rsidP="00687B5E">
      <w:pPr>
        <w:rPr>
          <w:rFonts w:ascii="Times New Roman" w:hAnsi="Times New Roman"/>
          <w:sz w:val="24"/>
          <w:szCs w:val="24"/>
        </w:rPr>
      </w:pPr>
      <w:r w:rsidRPr="00F862EA">
        <w:rPr>
          <w:rFonts w:ascii="Times New Roman" w:hAnsi="Times New Roman" w:cs="Times New Roman"/>
          <w:sz w:val="24"/>
          <w:szCs w:val="24"/>
          <w:lang w:eastAsia="ru-RU"/>
        </w:rPr>
        <w:t>Программа способствует возникновению у ребенка ощущения, что продукт его деятельности – рисунок интересен другим (педагогу, детям, родителям, воспитанию у детей художественного вкуса и чувства гармонии; воспитанию доброжелательного отношения к сверстникам, эмоциональной отзывчивости, умения ждать, радоваться достигнутому результату.</w:t>
      </w:r>
      <w:r w:rsidR="00687B5E" w:rsidRPr="00620E0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87B5E"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Рабочая  программа дополнительного бесплатного образования по художественно – эстетическому циклу реализуется через авторскую программу по </w:t>
      </w:r>
      <w:r w:rsidR="00687B5E" w:rsidRPr="009341D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изобразительному исскуству «</w:t>
      </w:r>
      <w:r w:rsidR="0062102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Волшебная кисточка</w:t>
      </w:r>
      <w:r w:rsidR="00687B5E" w:rsidRPr="009341D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687B5E" w:rsidRPr="009341D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для детей в возрасте от </w:t>
      </w:r>
      <w:r w:rsidR="00621023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5</w:t>
      </w:r>
      <w:r w:rsidR="00687B5E" w:rsidRPr="009341D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– 7 лет.</w:t>
      </w:r>
      <w:r w:rsidR="00687B5E" w:rsidRPr="009341D0">
        <w:rPr>
          <w:color w:val="000000"/>
          <w:sz w:val="24"/>
          <w:szCs w:val="24"/>
          <w:shd w:val="clear" w:color="auto" w:fill="FFFFFF"/>
        </w:rPr>
        <w:t xml:space="preserve"> </w:t>
      </w:r>
      <w:r w:rsidR="00687B5E" w:rsidRPr="009341D0">
        <w:rPr>
          <w:rStyle w:val="c0"/>
          <w:rFonts w:ascii="Times New Roman" w:hAnsi="Times New Roman"/>
          <w:color w:val="000000"/>
          <w:sz w:val="24"/>
          <w:szCs w:val="24"/>
          <w:shd w:val="clear" w:color="auto" w:fill="FFFFFF"/>
        </w:rPr>
        <w:t>Рабочая программа разработана в соответствии Федерального образовательного  стандарта дошкольного образовательного учреждения,  на основе методических рекомендаций Давыдовой Г.Н., Фатеевой А.А. «Нетрадиционные техники рисования в детском саду», Лыковой И.А. «Цветные ладошки», Комаровой Т.С. «Изобразительное творчество в детском саду».</w:t>
      </w:r>
    </w:p>
    <w:p w14:paraId="1C9EDD4B" w14:textId="77777777" w:rsidR="00687B5E" w:rsidRPr="009341D0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9341D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Цели, задачи и принципы  программы</w:t>
      </w:r>
      <w:r w:rsidR="009341D0" w:rsidRPr="009341D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   </w:t>
      </w:r>
      <w:r w:rsidRPr="009341D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Цели программы:</w:t>
      </w:r>
    </w:p>
    <w:p w14:paraId="159C5227" w14:textId="77777777" w:rsidR="00687B5E" w:rsidRPr="00620E02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- создание  психологического комфорта и условий  для самореализации ребенка;</w:t>
      </w:r>
    </w:p>
    <w:p w14:paraId="290855B8" w14:textId="77777777" w:rsidR="00687B5E" w:rsidRPr="00620E02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- формирование  художественно – эстетической  культуры воспитанников как неотъемлемой части культуры духовной, развитие потребности и возможности самовыражения в художественной</w:t>
      </w:r>
      <w:r w:rsidRPr="004D048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деятельности, приобщение к общечеловеческим ценностям, овладение русским национальным культурным наследием;</w:t>
      </w:r>
    </w:p>
    <w:p w14:paraId="3FCD4C7C" w14:textId="77777777" w:rsidR="00687B5E" w:rsidRPr="00620E02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обеспечение и укрепление здоровья детей в условиях ДОУ;</w:t>
      </w:r>
    </w:p>
    <w:p w14:paraId="41FC0651" w14:textId="77777777" w:rsidR="00687B5E" w:rsidRPr="00620E02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развитие речевой и познавательной активности ребёнка дошкольного возраста;</w:t>
      </w:r>
    </w:p>
    <w:p w14:paraId="7C8B2006" w14:textId="77777777" w:rsidR="00687B5E" w:rsidRPr="00620E02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-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развитие индивидуальности ребенка, всех сущностных сфер его личности (интеллектуальной, мотивационной, волевой, предметно-практической, эмоциональной и др.).</w:t>
      </w:r>
    </w:p>
    <w:p w14:paraId="005874C7" w14:textId="77777777" w:rsidR="00687B5E" w:rsidRPr="00620E02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14:paraId="5C84ADAA" w14:textId="77777777" w:rsidR="00687B5E" w:rsidRPr="00620E02" w:rsidRDefault="00687B5E" w:rsidP="00687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Обеспечить благоприятные условия для удовлетворения потребности детей в творческой активности в различных видах деятельности.</w:t>
      </w:r>
    </w:p>
    <w:p w14:paraId="69073583" w14:textId="77777777" w:rsidR="00687B5E" w:rsidRPr="00620E02" w:rsidRDefault="00687B5E" w:rsidP="00687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Создать условия для эмоционального благополучия ребёнка в процессе совместной деятельности и общения: ребёнок – ребенок, ребёнок – педагог, ребёнок – родители.</w:t>
      </w:r>
    </w:p>
    <w:p w14:paraId="549CDA40" w14:textId="77777777" w:rsidR="00687B5E" w:rsidRPr="00620E02" w:rsidRDefault="00687B5E" w:rsidP="00687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Развивать творческие способности у детей дошкольного возраста через занятия в кружках.</w:t>
      </w:r>
    </w:p>
    <w:p w14:paraId="206DA62A" w14:textId="77777777" w:rsidR="00687B5E" w:rsidRPr="00620E02" w:rsidRDefault="00687B5E" w:rsidP="00687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Укреплять здоровье детей дошкольного возраста</w:t>
      </w:r>
    </w:p>
    <w:p w14:paraId="298C55BA" w14:textId="77777777" w:rsidR="00687B5E" w:rsidRPr="00620E02" w:rsidRDefault="00687B5E" w:rsidP="00687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Развивать интерес и любовь к художественному искусству и слову детей дошкольного возраста через совершенствование разнообразных форм устной речи и народного творчества.</w:t>
      </w:r>
    </w:p>
    <w:p w14:paraId="07C18A74" w14:textId="77777777" w:rsidR="00687B5E" w:rsidRPr="00620E02" w:rsidRDefault="00687B5E" w:rsidP="00687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Развивать конструктивное взаимодействие с семьей для обеспечения творческого развития ребёнка - дошкольника.</w:t>
      </w:r>
    </w:p>
    <w:p w14:paraId="26E93B5D" w14:textId="77777777" w:rsidR="00687B5E" w:rsidRPr="00620E02" w:rsidRDefault="00687B5E" w:rsidP="00687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Удовлетворить потребностей детей в занятиях по интересам.</w:t>
      </w:r>
    </w:p>
    <w:p w14:paraId="5C97339A" w14:textId="77777777" w:rsidR="00687B5E" w:rsidRPr="00620E02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      </w:t>
      </w:r>
      <w:r w:rsidRPr="00620E0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Принципы:</w:t>
      </w:r>
    </w:p>
    <w:p w14:paraId="2FA38C77" w14:textId="77777777" w:rsidR="00687B5E" w:rsidRPr="00620E02" w:rsidRDefault="00687B5E" w:rsidP="00687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Работа по формированию гармонично развитой  творческой личности посредством кружковой работы построена </w:t>
      </w:r>
      <w:r w:rsidRPr="00620E0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на основе следующих принципов:</w:t>
      </w:r>
    </w:p>
    <w:p w14:paraId="30506BD3" w14:textId="77777777" w:rsidR="00687B5E" w:rsidRPr="00620E02" w:rsidRDefault="00687B5E" w:rsidP="00687B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Комфортность: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атмосфера доброжелательности, вера в силы ребенка, создание для каждого ситуации успеха.</w:t>
      </w:r>
    </w:p>
    <w:p w14:paraId="18455924" w14:textId="77777777" w:rsidR="00687B5E" w:rsidRPr="00620E02" w:rsidRDefault="00687B5E" w:rsidP="00687B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Погружение каждого ребенка в творческий процесс: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реализация творческих задач достигается путем использова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softHyphen/>
        <w:t>ния в работе активных методов и форм обучения.</w:t>
      </w:r>
    </w:p>
    <w:p w14:paraId="37798B9A" w14:textId="77777777" w:rsidR="00687B5E" w:rsidRPr="00620E02" w:rsidRDefault="00687B5E" w:rsidP="00687B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Опора на внутреннюю мотивацию: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учетом опыта ребенка создание эмоциональной вовлеченности его в творческий процесс, что обеспечивает естественное повышение работоспособности.</w:t>
      </w:r>
    </w:p>
    <w:p w14:paraId="4CED5E66" w14:textId="77777777" w:rsidR="00687B5E" w:rsidRPr="00620E02" w:rsidRDefault="00687B5E" w:rsidP="00687B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Постепенность: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переход от совместных действий взрослого и ребенка, ребенка и сверстников к самостоятельным; от самого простого до заключительного, максимально сложного задания; «открытие новых знаний».</w:t>
      </w:r>
    </w:p>
    <w:p w14:paraId="494B4586" w14:textId="77777777" w:rsidR="00687B5E" w:rsidRPr="00620E02" w:rsidRDefault="00687B5E" w:rsidP="00687B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Вариативность: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создание условий для самостоятельного выбора ребенком способов работы, типов творческих заданий, материалов, техники и др.</w:t>
      </w:r>
    </w:p>
    <w:p w14:paraId="67B6F0AE" w14:textId="77777777" w:rsidR="00687B5E" w:rsidRPr="00620E02" w:rsidRDefault="00687B5E" w:rsidP="00687B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подход: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создание в творческом процессе раскованной, стимулирующей творческую активность ребенка атмосферы. Учитываются индивидуальные психофизиологические особенности каж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softHyphen/>
        <w:t xml:space="preserve">дого ребенка и группы в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целом. В основе лежит комплексное развитие всех психических процессов и свойств личности в процессе совместной (дети - дети, дети - родители, дети - педагог) продуктивно-творческой деятельности, в результате которой ребенок учится вариативно мыслить, запоминать, придумывать новое, решать нестандартные задачи, общаться с разными людьми и многое другое.</w:t>
      </w:r>
    </w:p>
    <w:p w14:paraId="703C3C98" w14:textId="77777777" w:rsidR="00687B5E" w:rsidRPr="00620E02" w:rsidRDefault="00687B5E" w:rsidP="00687B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Принцип взаимного сотрудничества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доброжелательности: общение с ребенком строится на доброжелательной и доверительной основе.</w:t>
      </w:r>
    </w:p>
    <w:p w14:paraId="51ED76F3" w14:textId="77777777" w:rsidR="00687B5E" w:rsidRPr="00620E02" w:rsidRDefault="00687B5E" w:rsidP="00687B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0E0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Принцип интеграции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 интегративный характер всех аспектов развития личности ребёнка дошкольного возраста: общекультурных, социально-нравственных, интеллектуальных.</w:t>
      </w:r>
    </w:p>
    <w:p w14:paraId="1DF91921" w14:textId="77777777" w:rsidR="009341D0" w:rsidRDefault="00687B5E" w:rsidP="009341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620E0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Условия реализации программы </w:t>
      </w:r>
      <w:r w:rsidR="009341D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Pr="00620E0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Методическое обеспечение</w:t>
      </w:r>
    </w:p>
    <w:p w14:paraId="7845BA16" w14:textId="77777777" w:rsidR="00687B5E" w:rsidRPr="009341D0" w:rsidRDefault="00687B5E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41D0">
        <w:rPr>
          <w:rFonts w:ascii="Times New Roman" w:hAnsi="Times New Roman" w:cs="Times New Roman"/>
          <w:sz w:val="24"/>
          <w:szCs w:val="24"/>
          <w:lang w:eastAsia="ru-RU"/>
        </w:rPr>
        <w:t>1. Наличие утвержденной программы.</w:t>
      </w:r>
    </w:p>
    <w:p w14:paraId="2600D98D" w14:textId="77777777" w:rsidR="00687B5E" w:rsidRPr="009341D0" w:rsidRDefault="00687B5E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41D0">
        <w:rPr>
          <w:rFonts w:ascii="Times New Roman" w:hAnsi="Times New Roman" w:cs="Times New Roman"/>
          <w:sz w:val="24"/>
          <w:szCs w:val="24"/>
          <w:lang w:eastAsia="ru-RU"/>
        </w:rPr>
        <w:t>2. Методические разработки по модулям программы.</w:t>
      </w:r>
    </w:p>
    <w:p w14:paraId="09A6BDEF" w14:textId="77777777" w:rsidR="00687B5E" w:rsidRPr="009341D0" w:rsidRDefault="00687B5E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41D0">
        <w:rPr>
          <w:rFonts w:ascii="Times New Roman" w:hAnsi="Times New Roman" w:cs="Times New Roman"/>
          <w:sz w:val="24"/>
          <w:szCs w:val="24"/>
          <w:lang w:eastAsia="ru-RU"/>
        </w:rPr>
        <w:t>3. Наглядные пособия, образцы изделий.</w:t>
      </w:r>
    </w:p>
    <w:p w14:paraId="5CD126C8" w14:textId="77777777" w:rsidR="00687B5E" w:rsidRPr="009341D0" w:rsidRDefault="00687B5E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41D0">
        <w:rPr>
          <w:rFonts w:ascii="Times New Roman" w:hAnsi="Times New Roman" w:cs="Times New Roman"/>
          <w:sz w:val="24"/>
          <w:szCs w:val="24"/>
          <w:lang w:eastAsia="ru-RU"/>
        </w:rPr>
        <w:t>4. Специальная литература (журналы, книги, пособия, справочная литература).</w:t>
      </w:r>
    </w:p>
    <w:p w14:paraId="5EC99FE5" w14:textId="77777777" w:rsidR="00687B5E" w:rsidRPr="009341D0" w:rsidRDefault="00687B5E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41D0">
        <w:rPr>
          <w:rFonts w:ascii="Times New Roman" w:hAnsi="Times New Roman" w:cs="Times New Roman"/>
          <w:sz w:val="24"/>
          <w:szCs w:val="24"/>
          <w:lang w:eastAsia="ru-RU"/>
        </w:rPr>
        <w:t>5. Диагностический инструментарий.</w:t>
      </w:r>
    </w:p>
    <w:p w14:paraId="7807FAD7" w14:textId="5B75E626" w:rsidR="00687B5E" w:rsidRDefault="00687B5E" w:rsidP="00687B5E">
      <w:pPr>
        <w:pStyle w:val="a5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Педагоги дополнительного образования (руководители кружков) пользуются учебным материалом методических пособий (используемая литература указана в рабочих программах).  Учебный план рассчитан на 1 год обучения. Учебный план модифицированного курса занятий рассчитан на </w:t>
      </w:r>
      <w:r w:rsidR="0062102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года обучения. Занятия  проводятся не более 1 раза в неделю для детей старш</w:t>
      </w:r>
      <w:r w:rsidR="0062102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ей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групп</w:t>
      </w:r>
      <w:r w:rsidR="0062102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подготовительн</w:t>
      </w:r>
      <w:r w:rsidR="0062102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ой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 школе групп</w:t>
      </w:r>
      <w:r w:rsidR="0062102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во вторую половину дня. Продолжительность занятия для детей индивидуален: для детей 5-6 лет - 25 минут, 6-7 лет – 30-35 минут. Занятия проходят в виде игры.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Pr="00620E0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Образовательный   процесс  по  кружковому направлению осуществляется в соответствии с образовательной программой ДОУ. Курс занятий рассчитан на 9 месяцев (с сентября по май). Тема занятий, методы и приемы решения задач, выбор практического материала корректируются, варьируются в зависимости от способностей детей, их интересов и желаний, времени года, выбора темы и т.д.</w:t>
      </w:r>
    </w:p>
    <w:p w14:paraId="652F0476" w14:textId="77777777" w:rsidR="00687B5E" w:rsidRPr="009341D0" w:rsidRDefault="00FD7867" w:rsidP="009341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41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 Программе отражены основные формы </w:t>
      </w:r>
      <w:r w:rsidR="009341D0" w:rsidRPr="009341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подведения итогов реализации  </w:t>
      </w:r>
      <w:r w:rsidRPr="009341D0">
        <w:rPr>
          <w:rFonts w:ascii="Times New Roman" w:hAnsi="Times New Roman" w:cs="Times New Roman"/>
          <w:b/>
          <w:sz w:val="24"/>
          <w:szCs w:val="24"/>
          <w:lang w:eastAsia="ru-RU"/>
        </w:rPr>
        <w:t>рабочей программы:  </w:t>
      </w:r>
    </w:p>
    <w:p w14:paraId="57CB1488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Организация ежемесячных выставок детских работ для родителей.</w:t>
      </w:r>
    </w:p>
    <w:p w14:paraId="24DF944D" w14:textId="77777777" w:rsidR="00FD7867" w:rsidRPr="00687B5E" w:rsidRDefault="00FD7867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87B5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341D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87B5E">
        <w:rPr>
          <w:rFonts w:ascii="Times New Roman" w:hAnsi="Times New Roman" w:cs="Times New Roman"/>
          <w:sz w:val="24"/>
          <w:szCs w:val="24"/>
          <w:lang w:eastAsia="ru-RU"/>
        </w:rPr>
        <w:t>Тематические выставки в ДОУ.</w:t>
      </w:r>
    </w:p>
    <w:p w14:paraId="30492138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Показатели прохождения рабочей программы:</w:t>
      </w:r>
    </w:p>
    <w:p w14:paraId="008C339F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Узнают много об окружающем мире, так как занятия проходят по определенной теме.</w:t>
      </w:r>
    </w:p>
    <w:p w14:paraId="1DA4F8CF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Учатся использовать в одной работе разные изобразительные материалы.</w:t>
      </w:r>
    </w:p>
    <w:p w14:paraId="5CE9F0D2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Учатся рисовать различными материалами.</w:t>
      </w:r>
    </w:p>
    <w:p w14:paraId="15C8828B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Развивают навыки по составлению сюжетов.</w:t>
      </w:r>
    </w:p>
    <w:p w14:paraId="4844CCFC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Дети учатся цветоведенью.</w:t>
      </w:r>
    </w:p>
    <w:p w14:paraId="1278CC1F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Экспериментируют.</w:t>
      </w:r>
    </w:p>
    <w:p w14:paraId="3F3B7C4E" w14:textId="77777777" w:rsidR="00FD7867" w:rsidRPr="00687B5E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Учатся уважительному отношению к работам товарищей при этом объективно оценивать свою работу.</w:t>
      </w:r>
    </w:p>
    <w:p w14:paraId="681C9B45" w14:textId="77777777" w:rsidR="00FD7867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7867" w:rsidRPr="00687B5E">
        <w:rPr>
          <w:rFonts w:ascii="Times New Roman" w:hAnsi="Times New Roman" w:cs="Times New Roman"/>
          <w:sz w:val="24"/>
          <w:szCs w:val="24"/>
          <w:lang w:eastAsia="ru-RU"/>
        </w:rPr>
        <w:t>Содержательный раздел содержит учебный план, организацию предметно-пространственной среды, перечень материально-технического обеспечения ИЗО-уголка.</w:t>
      </w:r>
    </w:p>
    <w:p w14:paraId="2C7D853A" w14:textId="77777777" w:rsidR="009341D0" w:rsidRDefault="009341D0" w:rsidP="009341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6CCFC5" w14:textId="77777777" w:rsidR="009341D0" w:rsidRDefault="009341D0" w:rsidP="009341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6BA044" w14:textId="77777777" w:rsidR="009341D0" w:rsidRDefault="009341D0" w:rsidP="009341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F03986" w14:textId="2DD83EB9" w:rsidR="009341D0" w:rsidRPr="00BB6DED" w:rsidRDefault="009341D0" w:rsidP="009341D0">
      <w:pPr>
        <w:rPr>
          <w:rFonts w:ascii="Times New Roman" w:hAnsi="Times New Roman" w:cs="Times New Roman"/>
          <w:sz w:val="24"/>
          <w:szCs w:val="24"/>
        </w:rPr>
      </w:pPr>
      <w:r w:rsidRPr="00BB6DED">
        <w:rPr>
          <w:rFonts w:ascii="Times New Roman" w:eastAsia="Times New Roman" w:hAnsi="Times New Roman" w:cs="Times New Roman"/>
          <w:sz w:val="24"/>
          <w:szCs w:val="24"/>
        </w:rPr>
        <w:t xml:space="preserve">Составила: старший воспитатель </w:t>
      </w:r>
      <w:r w:rsidR="00EB69E5">
        <w:rPr>
          <w:rFonts w:ascii="Times New Roman" w:eastAsia="Times New Roman" w:hAnsi="Times New Roman" w:cs="Times New Roman"/>
          <w:sz w:val="24"/>
          <w:szCs w:val="24"/>
        </w:rPr>
        <w:t>Н.Ш.Дунаева</w:t>
      </w:r>
      <w:r w:rsidRPr="00BB6DED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8DBCE60" w14:textId="77777777" w:rsidR="00881C53" w:rsidRPr="00687B5E" w:rsidRDefault="00881C53" w:rsidP="009341D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81C53" w:rsidRPr="00687B5E" w:rsidSect="0088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F6"/>
    <w:multiLevelType w:val="multilevel"/>
    <w:tmpl w:val="399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B3499"/>
    <w:multiLevelType w:val="hybridMultilevel"/>
    <w:tmpl w:val="FB84A312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E494A6C"/>
    <w:multiLevelType w:val="multilevel"/>
    <w:tmpl w:val="AC9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67"/>
    <w:rsid w:val="00431A22"/>
    <w:rsid w:val="00621023"/>
    <w:rsid w:val="00687B5E"/>
    <w:rsid w:val="00881C53"/>
    <w:rsid w:val="009341D0"/>
    <w:rsid w:val="00B07CE9"/>
    <w:rsid w:val="00EB69E5"/>
    <w:rsid w:val="00F862EA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939AB4"/>
  <w15:docId w15:val="{0D180113-79D3-4B72-9246-0585526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B5E"/>
  </w:style>
  <w:style w:type="paragraph" w:styleId="1">
    <w:name w:val="heading 1"/>
    <w:basedOn w:val="a"/>
    <w:link w:val="10"/>
    <w:uiPriority w:val="9"/>
    <w:qFormat/>
    <w:rsid w:val="00FD7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867"/>
    <w:rPr>
      <w:b/>
      <w:bCs/>
    </w:rPr>
  </w:style>
  <w:style w:type="paragraph" w:styleId="a5">
    <w:name w:val="No Spacing"/>
    <w:uiPriority w:val="1"/>
    <w:qFormat/>
    <w:rsid w:val="00F862EA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687B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">
    <w:name w:val="c0"/>
    <w:basedOn w:val="a0"/>
    <w:rsid w:val="0068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2020-10-22T09:40:00Z</dcterms:created>
  <dcterms:modified xsi:type="dcterms:W3CDTF">2023-02-07T12:53:00Z</dcterms:modified>
</cp:coreProperties>
</file>