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90" w:rsidRDefault="005B111C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12481"/>
            <wp:effectExtent l="0" t="0" r="3175" b="7620"/>
            <wp:docPr id="1" name="Рисунок 1" descr="F:\САЙТ\Информация на сайт к 01.10.2019г\1 стр для положений\о кратковременном пребывании_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нформация на сайт к 01.10.2019г\1 стр для положений\о кратковременном пребывании_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11C" w:rsidRDefault="005B111C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11C" w:rsidRDefault="005B111C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11C" w:rsidRPr="00A05490" w:rsidRDefault="005B111C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lastRenderedPageBreak/>
        <w:t>прав потребителей» и СанПиН (утв. Главным санитарным врачом РФ);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1.3. Деятельность РКП осуществляется в соответствии с законом «Об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образовании в Российской Федерации», «Порядком организации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по основным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 xml:space="preserve">дошкольного образования» (Приказ </w:t>
      </w:r>
      <w:proofErr w:type="spellStart"/>
      <w:r w:rsidRPr="00A0549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05490">
        <w:rPr>
          <w:rFonts w:ascii="Times New Roman" w:hAnsi="Times New Roman" w:cs="Times New Roman"/>
          <w:sz w:val="28"/>
          <w:szCs w:val="28"/>
        </w:rPr>
        <w:t xml:space="preserve"> России от 30.08.2013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№1014), Уставом ДОУ, инструктивно-методическими документами,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локальными ак</w:t>
      </w:r>
      <w:r>
        <w:rPr>
          <w:rFonts w:ascii="Times New Roman" w:hAnsi="Times New Roman" w:cs="Times New Roman"/>
          <w:sz w:val="28"/>
          <w:szCs w:val="28"/>
        </w:rPr>
        <w:t>тами, программами,</w:t>
      </w:r>
      <w:r w:rsidRPr="00A05490">
        <w:rPr>
          <w:rFonts w:ascii="Times New Roman" w:hAnsi="Times New Roman" w:cs="Times New Roman"/>
          <w:sz w:val="28"/>
          <w:szCs w:val="28"/>
        </w:rPr>
        <w:t xml:space="preserve"> реализуемыми в ДОУ 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другими законодательными и нормативными документами по вопросам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образования и социальной защиты прав и интересов детей.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1.4. Положение регулирует процесс создания и функционирования в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условиях ДОУ РКП.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1.5. Отношения между ДОУ и родителями (законными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представителями) детей, посещающих учреждение в РКП, фиксируются в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договоре, где определены конкретные права и обязанности сторон.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90">
        <w:rPr>
          <w:rFonts w:ascii="Times New Roman" w:hAnsi="Times New Roman" w:cs="Times New Roman"/>
          <w:b/>
          <w:sz w:val="28"/>
          <w:szCs w:val="28"/>
        </w:rPr>
        <w:t>2. Порядок организации деятельности и образовательного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90">
        <w:rPr>
          <w:rFonts w:ascii="Times New Roman" w:hAnsi="Times New Roman" w:cs="Times New Roman"/>
          <w:b/>
          <w:sz w:val="28"/>
          <w:szCs w:val="28"/>
        </w:rPr>
        <w:t>процесса РКП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2.1. РКП организуется в условиях ДОУ по приказу руководителя по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возрастному принципу и функционирует внутри существующих возрастных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групп, в соответствии с санитарно-гигиеническими, противоэпидемическими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 xml:space="preserve">нормами, при условии соблюдения правил пожарной безопасности, а также 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психолого-педагогических требований к условиям реализации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образовательных программ дошкольного образования в зависимости от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социального заказа населения.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2.2. Прием детей регламентируется локальным актом «Правилами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 xml:space="preserve">приема, перевода и отчисления воспитанников ДОУ </w:t>
      </w:r>
      <w:r>
        <w:rPr>
          <w:rFonts w:ascii="Times New Roman" w:hAnsi="Times New Roman" w:cs="Times New Roman"/>
          <w:sz w:val="28"/>
          <w:szCs w:val="28"/>
        </w:rPr>
        <w:t>«Комсомольский детский сад «Солнышко»</w:t>
      </w:r>
      <w:r w:rsidRPr="00A05490">
        <w:rPr>
          <w:rFonts w:ascii="Times New Roman" w:hAnsi="Times New Roman" w:cs="Times New Roman"/>
          <w:sz w:val="28"/>
          <w:szCs w:val="28"/>
        </w:rPr>
        <w:t>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2.3. Режим работы РКП определяется условиями ДОУ (гибкий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режим, по пятидневной рабочей неделе от 3 до 5 часов в день, в зависимости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от потребностей родителей (законных представителей).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2.4. По запросу родителей (законных представителей) для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воспитанников РКП может быть организовано сбалансированное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полноценное питание, в соответствии с режимом пребывания, а также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оказание услуг ухода и присмотра.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2.5. Содержание образования РКП определяется образовательной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программой разрабатываемой, принимаемой и реализуемой ДОУ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самостоятельно в соответствии с действующими требованиями в сфере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образования, с учетом психофизических возможностей и особенностей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2.6. Режим дня и схема распределения образовательной деятельности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соответствуют общему распорядку дня жизнедеятельности возрастной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группы, в условиях которой организуется РКП.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lastRenderedPageBreak/>
        <w:t>2.7. Образовательная деятельность проводится ежедневно по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методикам и педагогическим технологиям, обеспечивающим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индивидуальное, личностно – ориентированное развитие ребенка, с учетом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рекомендаций СанПиН по охране жизни и здоровья детей и социального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заказа.</w:t>
      </w:r>
    </w:p>
    <w:p w:rsidR="003C272D" w:rsidRDefault="003C272D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490">
        <w:rPr>
          <w:rFonts w:ascii="Times New Roman" w:hAnsi="Times New Roman" w:cs="Times New Roman"/>
          <w:b/>
          <w:sz w:val="28"/>
          <w:szCs w:val="28"/>
        </w:rPr>
        <w:t>3. Управление и руководство РКП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3.1. Руководство деятельностью РКП осуществляет администрация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3.2. Управление и руководство РКП осуществляется в соответствии с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Уставом ДОУ, настоящим Положением и не должно противоречить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законодательным и нормативным документам по вопросам образования,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социальной защиты прав и интересов детей.</w:t>
      </w:r>
    </w:p>
    <w:p w:rsidR="00A05490" w:rsidRPr="003C272D" w:rsidRDefault="00A05490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2D">
        <w:rPr>
          <w:rFonts w:ascii="Times New Roman" w:hAnsi="Times New Roman" w:cs="Times New Roman"/>
          <w:b/>
          <w:sz w:val="28"/>
          <w:szCs w:val="28"/>
        </w:rPr>
        <w:t>4. Права и обязанн</w:t>
      </w:r>
      <w:r w:rsidR="003C272D">
        <w:rPr>
          <w:rFonts w:ascii="Times New Roman" w:hAnsi="Times New Roman" w:cs="Times New Roman"/>
          <w:b/>
          <w:sz w:val="28"/>
          <w:szCs w:val="28"/>
        </w:rPr>
        <w:t xml:space="preserve">ости участников образовательных </w:t>
      </w:r>
      <w:r w:rsidRPr="003C272D">
        <w:rPr>
          <w:rFonts w:ascii="Times New Roman" w:hAnsi="Times New Roman" w:cs="Times New Roman"/>
          <w:b/>
          <w:sz w:val="28"/>
          <w:szCs w:val="28"/>
        </w:rPr>
        <w:t>отношений РКП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4.1. Участниками образовательных отношений РКП являются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воспитанники, родители (их законные представители), педагогические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работники ДОУ.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4.2. Взаимоотношения между ДОУ и родителями (законными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представителями) регламентируются Правилами внутреннего распорядка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воспитанников ДОУ, возникают /прекращаются с момента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приема/отчисления ребенка и регулируются договором, заключенным между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ДОУ и законными представителями.</w:t>
      </w:r>
    </w:p>
    <w:p w:rsidR="00A05490" w:rsidRPr="003C272D" w:rsidRDefault="00A05490" w:rsidP="00A054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2D">
        <w:rPr>
          <w:rFonts w:ascii="Times New Roman" w:hAnsi="Times New Roman" w:cs="Times New Roman"/>
          <w:b/>
          <w:sz w:val="28"/>
          <w:szCs w:val="28"/>
        </w:rPr>
        <w:t>5. Финансирование деятельности РКП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5.1. Финансирование РКП осуществляется:</w:t>
      </w:r>
    </w:p>
    <w:p w:rsidR="00A05490" w:rsidRPr="00A05490" w:rsidRDefault="003C272D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5490" w:rsidRPr="00A05490">
        <w:rPr>
          <w:rFonts w:ascii="Times New Roman" w:hAnsi="Times New Roman" w:cs="Times New Roman"/>
          <w:sz w:val="28"/>
          <w:szCs w:val="28"/>
        </w:rPr>
        <w:t xml:space="preserve"> из средств бюджетного финансирования, согласно установленному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социальному нормативу;</w:t>
      </w:r>
    </w:p>
    <w:p w:rsidR="00A05490" w:rsidRPr="00A05490" w:rsidRDefault="003C272D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05490" w:rsidRPr="00A05490">
        <w:rPr>
          <w:rFonts w:ascii="Times New Roman" w:hAnsi="Times New Roman" w:cs="Times New Roman"/>
          <w:sz w:val="28"/>
          <w:szCs w:val="28"/>
        </w:rPr>
        <w:t xml:space="preserve"> средств Учредителя и иных источников в соответствии с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A05490" w:rsidRPr="00A05490" w:rsidRDefault="003C272D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05490" w:rsidRPr="00A05490">
        <w:rPr>
          <w:rFonts w:ascii="Times New Roman" w:hAnsi="Times New Roman" w:cs="Times New Roman"/>
          <w:sz w:val="28"/>
          <w:szCs w:val="28"/>
        </w:rPr>
        <w:t xml:space="preserve"> родительской платы.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5.2. Оплата за содержание ребенка в ДОУ производится на основании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договора между образовательной организацией и законными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представителями ребенка.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5.3. Стоимость услуг присмотра</w:t>
      </w:r>
      <w:r w:rsidR="003C272D">
        <w:rPr>
          <w:rFonts w:ascii="Times New Roman" w:hAnsi="Times New Roman" w:cs="Times New Roman"/>
          <w:sz w:val="28"/>
          <w:szCs w:val="28"/>
        </w:rPr>
        <w:t xml:space="preserve"> и ухода за детьми РКП (далее - </w:t>
      </w:r>
      <w:r w:rsidRPr="00A05490">
        <w:rPr>
          <w:rFonts w:ascii="Times New Roman" w:hAnsi="Times New Roman" w:cs="Times New Roman"/>
          <w:sz w:val="28"/>
          <w:szCs w:val="28"/>
        </w:rPr>
        <w:t>родительская плата) устанавливает ДОУ. Р</w:t>
      </w:r>
      <w:r w:rsidR="003C272D">
        <w:rPr>
          <w:rFonts w:ascii="Times New Roman" w:hAnsi="Times New Roman" w:cs="Times New Roman"/>
          <w:sz w:val="28"/>
          <w:szCs w:val="28"/>
        </w:rPr>
        <w:t xml:space="preserve">асчет суммы производится исходя </w:t>
      </w:r>
      <w:r w:rsidRPr="00A05490">
        <w:rPr>
          <w:rFonts w:ascii="Times New Roman" w:hAnsi="Times New Roman" w:cs="Times New Roman"/>
          <w:sz w:val="28"/>
          <w:szCs w:val="28"/>
        </w:rPr>
        <w:t>из общих затрат на оказание услуг по уходу и присмотру.</w:t>
      </w:r>
    </w:p>
    <w:p w:rsidR="00A05490" w:rsidRPr="00A05490" w:rsidRDefault="003C272D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05490" w:rsidRPr="00A05490">
        <w:rPr>
          <w:rFonts w:ascii="Times New Roman" w:hAnsi="Times New Roman" w:cs="Times New Roman"/>
          <w:sz w:val="28"/>
          <w:szCs w:val="28"/>
        </w:rPr>
        <w:t>. Родительская плата вносится ежемесячно через учреждения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банковской систем</w:t>
      </w:r>
      <w:r w:rsidR="003C272D">
        <w:rPr>
          <w:rFonts w:ascii="Times New Roman" w:hAnsi="Times New Roman" w:cs="Times New Roman"/>
          <w:sz w:val="28"/>
          <w:szCs w:val="28"/>
        </w:rPr>
        <w:t>ы за текущий месяц не позднее 15</w:t>
      </w:r>
      <w:r w:rsidRPr="00A0549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54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05490">
        <w:rPr>
          <w:rFonts w:ascii="Times New Roman" w:hAnsi="Times New Roman" w:cs="Times New Roman"/>
          <w:sz w:val="28"/>
          <w:szCs w:val="28"/>
        </w:rPr>
        <w:t xml:space="preserve"> числа на расчетный</w:t>
      </w:r>
    </w:p>
    <w:p w:rsidR="00A05490" w:rsidRPr="00A05490" w:rsidRDefault="00A05490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490">
        <w:rPr>
          <w:rFonts w:ascii="Times New Roman" w:hAnsi="Times New Roman" w:cs="Times New Roman"/>
          <w:sz w:val="28"/>
          <w:szCs w:val="28"/>
        </w:rPr>
        <w:t>счет ДОУ.</w:t>
      </w:r>
    </w:p>
    <w:p w:rsidR="00DF6378" w:rsidRPr="00A05490" w:rsidRDefault="00DF6378" w:rsidP="00A05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6378" w:rsidRPr="00A05490" w:rsidSect="005B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1C"/>
    <w:rsid w:val="003C272D"/>
    <w:rsid w:val="005B111C"/>
    <w:rsid w:val="00660D1C"/>
    <w:rsid w:val="008560E6"/>
    <w:rsid w:val="00A05490"/>
    <w:rsid w:val="00D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cp:lastPrinted>2019-08-19T05:37:00Z</cp:lastPrinted>
  <dcterms:created xsi:type="dcterms:W3CDTF">2019-08-17T04:54:00Z</dcterms:created>
  <dcterms:modified xsi:type="dcterms:W3CDTF">2019-09-28T07:24:00Z</dcterms:modified>
</cp:coreProperties>
</file>