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F5" w:rsidRDefault="00F46EF5" w:rsidP="00532EF5">
      <w:pPr>
        <w:pStyle w:val="a3"/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36805" cy="9115425"/>
            <wp:effectExtent l="0" t="0" r="0" b="0"/>
            <wp:docPr id="1" name="Рисунок 1" descr="F:\САЙТ\Информация на сайт к 01.10.2019г\1 стр для положений\о контрольно-аналитической деятельности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АЙТ\Информация на сайт к 01.10.2019г\1 стр для положений\о контрольно-аналитической деятельности_001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264" cy="911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законодательных и иных нормативно-правовых актов РФ в области образования.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>Процедуре административного контроля предшествует инструктирование должностных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лиц по вопросам его проведения.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2.2. Положение об административном контроле </w:t>
      </w:r>
      <w:r w:rsidR="00DE2149" w:rsidRPr="00DE2149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Pr="00DE2149">
        <w:rPr>
          <w:rFonts w:ascii="Times New Roman" w:hAnsi="Times New Roman" w:cs="Times New Roman"/>
          <w:sz w:val="28"/>
          <w:szCs w:val="28"/>
        </w:rPr>
        <w:t xml:space="preserve"> педагогическим советом, имеющим право вносить в него изменения и дополнения.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2.3. Целями </w:t>
      </w:r>
      <w:proofErr w:type="spellStart"/>
      <w:r w:rsidRPr="00DE2149">
        <w:rPr>
          <w:rFonts w:ascii="Times New Roman" w:hAnsi="Times New Roman" w:cs="Times New Roman"/>
          <w:sz w:val="28"/>
          <w:szCs w:val="28"/>
        </w:rPr>
        <w:t>внутриадминистративного</w:t>
      </w:r>
      <w:proofErr w:type="spellEnd"/>
      <w:r w:rsidRPr="00DE2149">
        <w:rPr>
          <w:rFonts w:ascii="Times New Roman" w:hAnsi="Times New Roman" w:cs="Times New Roman"/>
          <w:sz w:val="28"/>
          <w:szCs w:val="28"/>
        </w:rPr>
        <w:t xml:space="preserve"> контроля являются: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совершенствование деятельности образовательного учреждения; </w:t>
      </w:r>
    </w:p>
    <w:p w:rsidR="00DE2149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повышение мастерства всех категорий работающих;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>• улучшение качества образования в ДОУ.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2.4. Задачи административного контроля: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осуществление контроля над исполнением законодательства в области образования;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выявление случаев нарушений и неисполнения законодательных и иных нормативно-правовых актов, принятие мер по их пресечению;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анализ причин, лежащих в основе нарушений, принятие мер по предупреждению;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анализ и экспертная оценка эффективности результатов деятельности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педагогических работников;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анализ результатов реализации приказов и распоряжений по ДОУ;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оказание методической помощи педагогическим работникам в процессе контроля.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2.5. Функции </w:t>
      </w:r>
      <w:proofErr w:type="spellStart"/>
      <w:r w:rsidRPr="00DE2149">
        <w:rPr>
          <w:rFonts w:ascii="Times New Roman" w:hAnsi="Times New Roman" w:cs="Times New Roman"/>
          <w:sz w:val="28"/>
          <w:szCs w:val="28"/>
        </w:rPr>
        <w:t>внутриадминистративного</w:t>
      </w:r>
      <w:proofErr w:type="spellEnd"/>
      <w:r w:rsidRPr="00DE2149">
        <w:rPr>
          <w:rFonts w:ascii="Times New Roman" w:hAnsi="Times New Roman" w:cs="Times New Roman"/>
          <w:sz w:val="28"/>
          <w:szCs w:val="28"/>
        </w:rPr>
        <w:t xml:space="preserve"> контроля: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информационно-аналитическая;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контрольно-диагностическая;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коррективно-регулятивная.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2.6. Заведующий </w:t>
      </w:r>
      <w:r w:rsidR="00DE2149">
        <w:rPr>
          <w:rFonts w:ascii="Times New Roman" w:hAnsi="Times New Roman" w:cs="Times New Roman"/>
          <w:sz w:val="28"/>
          <w:szCs w:val="28"/>
        </w:rPr>
        <w:t>ДОУ</w:t>
      </w:r>
      <w:r w:rsidRPr="00DE2149">
        <w:rPr>
          <w:rFonts w:ascii="Times New Roman" w:hAnsi="Times New Roman" w:cs="Times New Roman"/>
          <w:sz w:val="28"/>
          <w:szCs w:val="28"/>
        </w:rPr>
        <w:t xml:space="preserve"> или по его поручению </w:t>
      </w:r>
      <w:r w:rsidR="00DE2149">
        <w:rPr>
          <w:rFonts w:ascii="Times New Roman" w:hAnsi="Times New Roman" w:cs="Times New Roman"/>
          <w:sz w:val="28"/>
          <w:szCs w:val="28"/>
        </w:rPr>
        <w:t>назначенный эксперт</w:t>
      </w:r>
      <w:r w:rsidRPr="00DE2149">
        <w:rPr>
          <w:rFonts w:ascii="Times New Roman" w:hAnsi="Times New Roman" w:cs="Times New Roman"/>
          <w:sz w:val="28"/>
          <w:szCs w:val="28"/>
        </w:rPr>
        <w:t xml:space="preserve"> из числа опытных специалистов вправе осуществлять </w:t>
      </w:r>
      <w:proofErr w:type="spellStart"/>
      <w:r w:rsidRPr="00DE2149">
        <w:rPr>
          <w:rFonts w:ascii="Times New Roman" w:hAnsi="Times New Roman" w:cs="Times New Roman"/>
          <w:sz w:val="28"/>
          <w:szCs w:val="28"/>
        </w:rPr>
        <w:t>внутриадминистративный</w:t>
      </w:r>
      <w:proofErr w:type="spellEnd"/>
      <w:r w:rsidRPr="00DE2149">
        <w:rPr>
          <w:rFonts w:ascii="Times New Roman" w:hAnsi="Times New Roman" w:cs="Times New Roman"/>
          <w:sz w:val="28"/>
          <w:szCs w:val="28"/>
        </w:rPr>
        <w:t xml:space="preserve"> контроль результатов деятельности работников по вопросам: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осуществления государственной политики в области образования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использования методического обеспечения в образовательном процессе;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реализации утвержденных образовательных программ и учебных планов,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соблюдения утвержденных учебных графиков;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соблюдения правил внутреннего трудового распорядка и локальных актов.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2.7. При оценке воспитателя в ходе административного контроля учитывается: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выполнение государственных программ в полном объеме;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lastRenderedPageBreak/>
        <w:t xml:space="preserve">• уровень знаний, умений, навыков и развитие воспитанников;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>• дифференцированный подход к воспитанникам в процессе обучения; • совместная деятельность воспитателя и ребенка;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>• наличие положительного эмоционального микроклимата;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способность к анализу педагогических ситуаций, рефлексии, самостоятельному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контролю над результатами педагогической деятельности;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умение корректировать свою деятельность;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умение обобщать свой опыт;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умение составлять и реализовывать план своего развития.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2.8. Методы контроля над деятельностью педагога: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анкетирование;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тестирование;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наблюдение;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изучение документации;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анализ педагогического процесса;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беседа о деятельности воспитанников. </w:t>
      </w:r>
    </w:p>
    <w:p w:rsidR="004E427F" w:rsidRPr="00DE2149" w:rsidRDefault="00DE2149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Мониторинг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>2.</w:t>
      </w:r>
      <w:r w:rsidR="00DE2149">
        <w:rPr>
          <w:rFonts w:ascii="Times New Roman" w:hAnsi="Times New Roman" w:cs="Times New Roman"/>
          <w:sz w:val="28"/>
          <w:szCs w:val="28"/>
        </w:rPr>
        <w:t>9</w:t>
      </w:r>
      <w:r w:rsidRPr="00DE2149">
        <w:rPr>
          <w:rFonts w:ascii="Times New Roman" w:hAnsi="Times New Roman" w:cs="Times New Roman"/>
          <w:sz w:val="28"/>
          <w:szCs w:val="28"/>
        </w:rPr>
        <w:t xml:space="preserve">. Методы контроля над результатами деятельности детей: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наблюдение;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анализ результатов деятельности.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>2.1</w:t>
      </w:r>
      <w:r w:rsidR="00DE2149">
        <w:rPr>
          <w:rFonts w:ascii="Times New Roman" w:hAnsi="Times New Roman" w:cs="Times New Roman"/>
          <w:sz w:val="28"/>
          <w:szCs w:val="28"/>
        </w:rPr>
        <w:t>0</w:t>
      </w:r>
      <w:r w:rsidRPr="00DE2149">
        <w:rPr>
          <w:rFonts w:ascii="Times New Roman" w:hAnsi="Times New Roman" w:cs="Times New Roman"/>
          <w:sz w:val="28"/>
          <w:szCs w:val="28"/>
        </w:rPr>
        <w:t xml:space="preserve">. Административный контроль может осуществляться в виде плановых или оперативных проверок, мониторинга, проведения административных работ. Контроль в виде плановых проверок осуществляется в соответствии с утвержденным планом-графиком, который обеспечивает периодичность и исключает </w:t>
      </w:r>
      <w:proofErr w:type="gramStart"/>
      <w:r w:rsidRPr="00DE2149">
        <w:rPr>
          <w:rFonts w:ascii="Times New Roman" w:hAnsi="Times New Roman" w:cs="Times New Roman"/>
          <w:sz w:val="28"/>
          <w:szCs w:val="28"/>
        </w:rPr>
        <w:t>нерациональное</w:t>
      </w:r>
      <w:proofErr w:type="gramEnd"/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>дублирование в организации проверок. Он доводится до членов педагогического</w:t>
      </w:r>
      <w:r w:rsidR="00DE2149">
        <w:rPr>
          <w:rFonts w:ascii="Times New Roman" w:hAnsi="Times New Roman" w:cs="Times New Roman"/>
          <w:sz w:val="28"/>
          <w:szCs w:val="28"/>
        </w:rPr>
        <w:t xml:space="preserve"> </w:t>
      </w:r>
      <w:r w:rsidRPr="00DE2149">
        <w:rPr>
          <w:rFonts w:ascii="Times New Roman" w:hAnsi="Times New Roman" w:cs="Times New Roman"/>
          <w:sz w:val="28"/>
          <w:szCs w:val="28"/>
        </w:rPr>
        <w:t>коллектива в начале учебного года. Административный контроль в виде оперативных</w:t>
      </w:r>
      <w:r w:rsidR="00DE2149">
        <w:rPr>
          <w:rFonts w:ascii="Times New Roman" w:hAnsi="Times New Roman" w:cs="Times New Roman"/>
          <w:sz w:val="28"/>
          <w:szCs w:val="28"/>
        </w:rPr>
        <w:t xml:space="preserve"> </w:t>
      </w:r>
      <w:r w:rsidRPr="00DE2149">
        <w:rPr>
          <w:rFonts w:ascii="Times New Roman" w:hAnsi="Times New Roman" w:cs="Times New Roman"/>
          <w:sz w:val="28"/>
          <w:szCs w:val="28"/>
        </w:rPr>
        <w:t xml:space="preserve">проверок осуществляется в целях установления фактов и проверки сведений о нарушениях, указанных в обращениях родителей или других граждан, организаций, урегулирования конфликтных ситуаций в отношениях между участниками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образовательного процесса. Административный контроль в виде мониторинга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качеством. </w:t>
      </w:r>
      <w:proofErr w:type="gramStart"/>
      <w:r w:rsidRPr="00DE2149">
        <w:rPr>
          <w:rFonts w:ascii="Times New Roman" w:hAnsi="Times New Roman" w:cs="Times New Roman"/>
          <w:sz w:val="28"/>
          <w:szCs w:val="28"/>
        </w:rPr>
        <w:t xml:space="preserve">(Результаты образовательной деятельности, состояние здоровья обучающихся, </w:t>
      </w:r>
      <w:proofErr w:type="gramEnd"/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организация питания, выполнение режимных моментов, исполнительная дисциплина, учебно-методическое обеспечение, диагностика педагогического мастерства и т.д.).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>2.1</w:t>
      </w:r>
      <w:r w:rsidR="00AB1D84">
        <w:rPr>
          <w:rFonts w:ascii="Times New Roman" w:hAnsi="Times New Roman" w:cs="Times New Roman"/>
          <w:sz w:val="28"/>
          <w:szCs w:val="28"/>
        </w:rPr>
        <w:t>1</w:t>
      </w:r>
      <w:r w:rsidRPr="00DE2149">
        <w:rPr>
          <w:rFonts w:ascii="Times New Roman" w:hAnsi="Times New Roman" w:cs="Times New Roman"/>
          <w:sz w:val="28"/>
          <w:szCs w:val="28"/>
        </w:rPr>
        <w:t xml:space="preserve">. Виды административного контроля: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DE2149">
        <w:rPr>
          <w:rFonts w:ascii="Times New Roman" w:hAnsi="Times New Roman" w:cs="Times New Roman"/>
          <w:sz w:val="28"/>
          <w:szCs w:val="28"/>
        </w:rPr>
        <w:t>предварительный</w:t>
      </w:r>
      <w:proofErr w:type="gramEnd"/>
      <w:r w:rsidRPr="00DE2149">
        <w:rPr>
          <w:rFonts w:ascii="Times New Roman" w:hAnsi="Times New Roman" w:cs="Times New Roman"/>
          <w:sz w:val="28"/>
          <w:szCs w:val="28"/>
        </w:rPr>
        <w:t xml:space="preserve"> (предварительное знакомство);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DE2149">
        <w:rPr>
          <w:rFonts w:ascii="Times New Roman" w:hAnsi="Times New Roman" w:cs="Times New Roman"/>
          <w:sz w:val="28"/>
          <w:szCs w:val="28"/>
        </w:rPr>
        <w:t>текущий</w:t>
      </w:r>
      <w:proofErr w:type="gramEnd"/>
      <w:r w:rsidRPr="00DE2149">
        <w:rPr>
          <w:rFonts w:ascii="Times New Roman" w:hAnsi="Times New Roman" w:cs="Times New Roman"/>
          <w:sz w:val="28"/>
          <w:szCs w:val="28"/>
        </w:rPr>
        <w:t xml:space="preserve"> (непосредственное наблюдение за деятельностью);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proofErr w:type="gramStart"/>
      <w:r w:rsidRPr="00DE2149">
        <w:rPr>
          <w:rFonts w:ascii="Times New Roman" w:hAnsi="Times New Roman" w:cs="Times New Roman"/>
          <w:sz w:val="28"/>
          <w:szCs w:val="28"/>
        </w:rPr>
        <w:t>итоговый</w:t>
      </w:r>
      <w:proofErr w:type="gramEnd"/>
      <w:r w:rsidRPr="00DE2149">
        <w:rPr>
          <w:rFonts w:ascii="Times New Roman" w:hAnsi="Times New Roman" w:cs="Times New Roman"/>
          <w:sz w:val="28"/>
          <w:szCs w:val="28"/>
        </w:rPr>
        <w:t xml:space="preserve"> (по окончании учебного года).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>2.1</w:t>
      </w:r>
      <w:r w:rsidR="00AB1D84">
        <w:rPr>
          <w:rFonts w:ascii="Times New Roman" w:hAnsi="Times New Roman" w:cs="Times New Roman"/>
          <w:sz w:val="28"/>
          <w:szCs w:val="28"/>
        </w:rPr>
        <w:t>2</w:t>
      </w:r>
      <w:r w:rsidRPr="00DE2149">
        <w:rPr>
          <w:rFonts w:ascii="Times New Roman" w:hAnsi="Times New Roman" w:cs="Times New Roman"/>
          <w:sz w:val="28"/>
          <w:szCs w:val="28"/>
        </w:rPr>
        <w:t xml:space="preserve">. Формы административного контроля: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персональный;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тематический.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>2.1</w:t>
      </w:r>
      <w:r w:rsidR="00AB1D84">
        <w:rPr>
          <w:rFonts w:ascii="Times New Roman" w:hAnsi="Times New Roman" w:cs="Times New Roman"/>
          <w:sz w:val="28"/>
          <w:szCs w:val="28"/>
        </w:rPr>
        <w:t>3</w:t>
      </w:r>
      <w:r w:rsidRPr="00DE2149">
        <w:rPr>
          <w:rFonts w:ascii="Times New Roman" w:hAnsi="Times New Roman" w:cs="Times New Roman"/>
          <w:sz w:val="28"/>
          <w:szCs w:val="28"/>
        </w:rPr>
        <w:t xml:space="preserve">. Правила административного контроля: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административный контроль в виде административной работы осуществляется заведующим ДОУ, </w:t>
      </w:r>
      <w:r w:rsidR="00DE2149">
        <w:rPr>
          <w:rFonts w:ascii="Times New Roman" w:hAnsi="Times New Roman" w:cs="Times New Roman"/>
          <w:sz w:val="28"/>
          <w:szCs w:val="28"/>
        </w:rPr>
        <w:t xml:space="preserve">старшим воспитателем </w:t>
      </w:r>
      <w:r w:rsidR="00AB1D84">
        <w:rPr>
          <w:rFonts w:ascii="Times New Roman" w:hAnsi="Times New Roman" w:cs="Times New Roman"/>
          <w:sz w:val="28"/>
          <w:szCs w:val="28"/>
        </w:rPr>
        <w:t xml:space="preserve">или назначенным заведующим </w:t>
      </w:r>
      <w:proofErr w:type="spellStart"/>
      <w:r w:rsidR="00AB1D84">
        <w:rPr>
          <w:rFonts w:ascii="Times New Roman" w:hAnsi="Times New Roman" w:cs="Times New Roman"/>
          <w:sz w:val="28"/>
          <w:szCs w:val="28"/>
        </w:rPr>
        <w:t>ответсвенным</w:t>
      </w:r>
      <w:proofErr w:type="spellEnd"/>
      <w:r w:rsidR="00AB1D84">
        <w:rPr>
          <w:rFonts w:ascii="Times New Roman" w:hAnsi="Times New Roman" w:cs="Times New Roman"/>
          <w:sz w:val="28"/>
          <w:szCs w:val="28"/>
        </w:rPr>
        <w:t xml:space="preserve"> лицом</w:t>
      </w:r>
      <w:r w:rsidRPr="00DE214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в качестве экспертов к участию в административном контроле могут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привлекаться сторонние (компетентные) организации и отдельные специалисты;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>• заведующий ДОУ информирует о сроках и теме предстоящей проверки, устанавливает срок предоставления и</w:t>
      </w:r>
      <w:r w:rsidR="00AB1D84">
        <w:rPr>
          <w:rFonts w:ascii="Times New Roman" w:hAnsi="Times New Roman" w:cs="Times New Roman"/>
          <w:sz w:val="28"/>
          <w:szCs w:val="28"/>
        </w:rPr>
        <w:t>тоговых материалов</w:t>
      </w:r>
      <w:r w:rsidRPr="00DE214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продолжительность тематических или комплексных проверок не должна превышать 10 дней;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эксперты имеют право запрашивать необходимую информацию, изучать документацию, относящуюся к предмету административного контроля;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при обнаружении в ходе административного контроля нарушений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законодательства РФ в области образования, санитарных норм и правил, о них сообщается заведующему ДОУ;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при проведении планового контроля не требуется дополнительного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предупреждения, если в месячном плане указаны сроки контроля;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в экстренных случаях деятельность работников ДОУ может проверяться </w:t>
      </w:r>
      <w:proofErr w:type="spellStart"/>
      <w:r w:rsidRPr="00DE2149">
        <w:rPr>
          <w:rFonts w:ascii="Times New Roman" w:hAnsi="Times New Roman" w:cs="Times New Roman"/>
          <w:sz w:val="28"/>
          <w:szCs w:val="28"/>
        </w:rPr>
        <w:t>безпредварительного</w:t>
      </w:r>
      <w:proofErr w:type="spellEnd"/>
      <w:r w:rsidRPr="00DE2149">
        <w:rPr>
          <w:rFonts w:ascii="Times New Roman" w:hAnsi="Times New Roman" w:cs="Times New Roman"/>
          <w:sz w:val="28"/>
          <w:szCs w:val="28"/>
        </w:rPr>
        <w:t xml:space="preserve"> предупреждения.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>2.1</w:t>
      </w:r>
      <w:r w:rsidR="00AB1D84">
        <w:rPr>
          <w:rFonts w:ascii="Times New Roman" w:hAnsi="Times New Roman" w:cs="Times New Roman"/>
          <w:sz w:val="28"/>
          <w:szCs w:val="28"/>
        </w:rPr>
        <w:t>4</w:t>
      </w:r>
      <w:r w:rsidRPr="00DE2149">
        <w:rPr>
          <w:rFonts w:ascii="Times New Roman" w:hAnsi="Times New Roman" w:cs="Times New Roman"/>
          <w:sz w:val="28"/>
          <w:szCs w:val="28"/>
        </w:rPr>
        <w:t xml:space="preserve">. Основания для административного контроля: </w:t>
      </w:r>
    </w:p>
    <w:p w:rsidR="00AB1D84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заявление педагогического работника на аттестацию;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>• плановый контроль;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>• проверка состояния дел для подготовки управленческих решений;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обращение физических и юридических лиц по поводу нарушений в области образования.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>2.1</w:t>
      </w:r>
      <w:r w:rsidR="00AB1D84">
        <w:rPr>
          <w:rFonts w:ascii="Times New Roman" w:hAnsi="Times New Roman" w:cs="Times New Roman"/>
          <w:sz w:val="28"/>
          <w:szCs w:val="28"/>
        </w:rPr>
        <w:t>5</w:t>
      </w:r>
      <w:r w:rsidRPr="00DE2149">
        <w:rPr>
          <w:rFonts w:ascii="Times New Roman" w:hAnsi="Times New Roman" w:cs="Times New Roman"/>
          <w:sz w:val="28"/>
          <w:szCs w:val="28"/>
        </w:rPr>
        <w:t>. Результаты административного контроля оформляются в виде аналитической</w:t>
      </w:r>
      <w:r w:rsidR="00AB1D84">
        <w:rPr>
          <w:rFonts w:ascii="Times New Roman" w:hAnsi="Times New Roman" w:cs="Times New Roman"/>
          <w:sz w:val="28"/>
          <w:szCs w:val="28"/>
        </w:rPr>
        <w:t xml:space="preserve"> </w:t>
      </w:r>
      <w:r w:rsidRPr="00DE2149">
        <w:rPr>
          <w:rFonts w:ascii="Times New Roman" w:hAnsi="Times New Roman" w:cs="Times New Roman"/>
          <w:sz w:val="28"/>
          <w:szCs w:val="28"/>
        </w:rPr>
        <w:t xml:space="preserve">справки, доклада о состоянии дел по проверяемому вопросу. Итоговый материал должен содержать констатацию фактов, выводы и, при необходимости, предложения. Информация о результатах доводится до работников ДОУ в течение </w:t>
      </w:r>
      <w:r w:rsidR="00AB1D84">
        <w:rPr>
          <w:rFonts w:ascii="Times New Roman" w:hAnsi="Times New Roman" w:cs="Times New Roman"/>
          <w:sz w:val="28"/>
          <w:szCs w:val="28"/>
        </w:rPr>
        <w:t>семи</w:t>
      </w:r>
      <w:r w:rsidRPr="00DE2149">
        <w:rPr>
          <w:rFonts w:ascii="Times New Roman" w:hAnsi="Times New Roman" w:cs="Times New Roman"/>
          <w:sz w:val="28"/>
          <w:szCs w:val="28"/>
        </w:rPr>
        <w:t xml:space="preserve"> дней с момента завершения проверки. Педагогические работники после ознакомления с результатами административного контроля должны поставить подпись под итоговым материалом, удостоверяющую то, что они поставлены в известность о результатах административного контроля. При этом они вправе сделать запись в итоговом материале о несогласии с результатами контроля в целом или по отдельным фактам и выводам и обратиться в вышестоящие органы управления образования. По итогам </w:t>
      </w:r>
      <w:r w:rsidRPr="00DE2149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административного контроля в зависимости от его формы, целей и задач, а также с учетом реального положения дел: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>• проводятся заседания педагогическо</w:t>
      </w:r>
      <w:r w:rsidR="00AB1D84">
        <w:rPr>
          <w:rFonts w:ascii="Times New Roman" w:hAnsi="Times New Roman" w:cs="Times New Roman"/>
          <w:sz w:val="28"/>
          <w:szCs w:val="28"/>
        </w:rPr>
        <w:t>го совета</w:t>
      </w:r>
      <w:r w:rsidRPr="00DE214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сделанные замечания и предложения фиксируются в документации согласно номенклатуре дел </w:t>
      </w:r>
      <w:r w:rsidR="00AB1D84">
        <w:rPr>
          <w:rFonts w:ascii="Times New Roman" w:hAnsi="Times New Roman" w:cs="Times New Roman"/>
          <w:sz w:val="28"/>
          <w:szCs w:val="28"/>
        </w:rPr>
        <w:t>ДОУ</w:t>
      </w:r>
      <w:r w:rsidRPr="00DE214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результаты административного контроля могут учитываться при проведении аттестации педагогических работников, но не являются основанием для заключения экспертной группы.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>2.1</w:t>
      </w:r>
      <w:r w:rsidR="00AB1D84">
        <w:rPr>
          <w:rFonts w:ascii="Times New Roman" w:hAnsi="Times New Roman" w:cs="Times New Roman"/>
          <w:sz w:val="28"/>
          <w:szCs w:val="28"/>
        </w:rPr>
        <w:t>6</w:t>
      </w:r>
      <w:r w:rsidRPr="00DE2149">
        <w:rPr>
          <w:rFonts w:ascii="Times New Roman" w:hAnsi="Times New Roman" w:cs="Times New Roman"/>
          <w:sz w:val="28"/>
          <w:szCs w:val="28"/>
        </w:rPr>
        <w:t xml:space="preserve">. Заведующий ДОУ по результатам административного контроля принимает следующие решения: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об издании соответствующего распоряжения;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об обсуждении итоговых материалов административного контроля коллегиальным органом;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о проведении повторного контроля с привлечением определенных специалистов (экспертов);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о привлечении к дисциплинарной ответственности должностных лиц;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о поощрении работников; </w:t>
      </w:r>
    </w:p>
    <w:p w:rsidR="00AB1D84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иные решения в пределах своей компетенции.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>2.1</w:t>
      </w:r>
      <w:r w:rsidR="00AB1D84">
        <w:rPr>
          <w:rFonts w:ascii="Times New Roman" w:hAnsi="Times New Roman" w:cs="Times New Roman"/>
          <w:sz w:val="28"/>
          <w:szCs w:val="28"/>
        </w:rPr>
        <w:t>7</w:t>
      </w:r>
      <w:r w:rsidRPr="00DE2149">
        <w:rPr>
          <w:rFonts w:ascii="Times New Roman" w:hAnsi="Times New Roman" w:cs="Times New Roman"/>
          <w:sz w:val="28"/>
          <w:szCs w:val="28"/>
        </w:rPr>
        <w:t xml:space="preserve">. О результатах проверки сведений, изложенных в обращениях родителей, а также в обращениях и запросах других граждан и организаций, сообщается им в установленном порядке и в установленные сроки.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Pr="00DE2149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DE2149">
        <w:rPr>
          <w:rFonts w:ascii="Times New Roman" w:hAnsi="Times New Roman" w:cs="Times New Roman"/>
          <w:b/>
          <w:sz w:val="28"/>
          <w:szCs w:val="28"/>
        </w:rPr>
        <w:t>. Личностно-профессиональный контроль</w:t>
      </w:r>
      <w:r w:rsidRPr="00DE2149">
        <w:rPr>
          <w:rFonts w:ascii="Times New Roman" w:hAnsi="Times New Roman" w:cs="Times New Roman"/>
          <w:sz w:val="28"/>
          <w:szCs w:val="28"/>
        </w:rPr>
        <w:t>.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3.1. Личностно-профессиональный контроль предполагает изучение и анализ педагогической деятельности отдельного педагога.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3.2. В ходе персонального контроля руководитель изучает: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уровень знаний воспитателя в области современных достижений психологической и педагогической науки, профессиональное мастерство педагога;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уровень овладения воспитателем технологиями развивающего обучения;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результаты работы педагога и пути их достижения;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способы повышения профессиональной квалификации.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3.3. При осуществлении персонального контроля руководитель имеет право: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знакомиться с документацией в соответствии с функциональными обязанностями, рабочими программами;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изучать практическую деятельность через посещение занятий или иных видов деятельности;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проводить экспертизу педагогической деятельности;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проводить мониторинг образовательного процесса с последующим анализом полученной информации;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lastRenderedPageBreak/>
        <w:t xml:space="preserve">• организовывать социологические, </w:t>
      </w:r>
      <w:r w:rsidR="00267866">
        <w:rPr>
          <w:rFonts w:ascii="Times New Roman" w:hAnsi="Times New Roman" w:cs="Times New Roman"/>
          <w:sz w:val="28"/>
          <w:szCs w:val="28"/>
        </w:rPr>
        <w:t xml:space="preserve">психологические, педагогические </w:t>
      </w:r>
      <w:r w:rsidRPr="00DE2149">
        <w:rPr>
          <w:rFonts w:ascii="Times New Roman" w:hAnsi="Times New Roman" w:cs="Times New Roman"/>
          <w:sz w:val="28"/>
          <w:szCs w:val="28"/>
        </w:rPr>
        <w:t>исследования: анкетирование</w:t>
      </w:r>
      <w:r w:rsidR="00267866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Pr="00DE2149">
        <w:rPr>
          <w:rFonts w:ascii="Times New Roman" w:hAnsi="Times New Roman" w:cs="Times New Roman"/>
          <w:sz w:val="28"/>
          <w:szCs w:val="28"/>
        </w:rPr>
        <w:t xml:space="preserve">, родителей, воспитателей;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делать выводы и принимать управленческие решения.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3.4. Проверяемый педагогический работник имеет право: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знать сроки контроля и критерии оценки его деятельности;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знать цель, содержание, виды, формы и методы контроля;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своевременно знакомиться с выводами и рекомендациями администрации;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обратиться в вышестоящие органы управления образованием при несогласии </w:t>
      </w:r>
      <w:proofErr w:type="spellStart"/>
      <w:r w:rsidRPr="00DE2149">
        <w:rPr>
          <w:rFonts w:ascii="Times New Roman" w:hAnsi="Times New Roman" w:cs="Times New Roman"/>
          <w:sz w:val="28"/>
          <w:szCs w:val="28"/>
        </w:rPr>
        <w:t>срезультатами</w:t>
      </w:r>
      <w:proofErr w:type="spellEnd"/>
      <w:r w:rsidRPr="00DE2149">
        <w:rPr>
          <w:rFonts w:ascii="Times New Roman" w:hAnsi="Times New Roman" w:cs="Times New Roman"/>
          <w:sz w:val="28"/>
          <w:szCs w:val="28"/>
        </w:rPr>
        <w:t xml:space="preserve"> контроля. </w:t>
      </w:r>
    </w:p>
    <w:p w:rsidR="004E427F" w:rsidRPr="00DE2149" w:rsidRDefault="00267866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427F" w:rsidRPr="00DE2149">
        <w:rPr>
          <w:rFonts w:ascii="Times New Roman" w:hAnsi="Times New Roman" w:cs="Times New Roman"/>
          <w:sz w:val="28"/>
          <w:szCs w:val="28"/>
        </w:rPr>
        <w:t xml:space="preserve">.5. По результатам персонального контроля деятельности педагога оформляется справка. </w:t>
      </w:r>
    </w:p>
    <w:p w:rsidR="004E427F" w:rsidRPr="00DE2149" w:rsidRDefault="00267866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E427F" w:rsidRPr="00DE2149">
        <w:rPr>
          <w:rFonts w:ascii="Times New Roman" w:hAnsi="Times New Roman" w:cs="Times New Roman"/>
          <w:b/>
          <w:sz w:val="28"/>
          <w:szCs w:val="28"/>
        </w:rPr>
        <w:t>. Тематический контроль.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4.1. Тематический контроль проводится по отдельным проблемам деятельности ДОУ.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4.2. Тематический контроль направлен не только на изучение фактического состояния дел по конкретному вопросу, но и на внедрение в существующую практику технологии развивающего обучения, новых форм и методов работы, опыта мастеров педагогического труда.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>4.3. Темы контроля определяются по итогам учебного года, введением новых</w:t>
      </w:r>
      <w:r w:rsidR="00267866">
        <w:rPr>
          <w:rFonts w:ascii="Times New Roman" w:hAnsi="Times New Roman" w:cs="Times New Roman"/>
          <w:sz w:val="28"/>
          <w:szCs w:val="28"/>
        </w:rPr>
        <w:t xml:space="preserve"> </w:t>
      </w:r>
      <w:r w:rsidRPr="00DE2149">
        <w:rPr>
          <w:rFonts w:ascii="Times New Roman" w:hAnsi="Times New Roman" w:cs="Times New Roman"/>
          <w:sz w:val="28"/>
          <w:szCs w:val="28"/>
        </w:rPr>
        <w:t xml:space="preserve">нормативных документов, основными тенденциями развития образования в отделе, </w:t>
      </w:r>
      <w:r w:rsidR="00267866">
        <w:rPr>
          <w:rFonts w:ascii="Times New Roman" w:hAnsi="Times New Roman" w:cs="Times New Roman"/>
          <w:sz w:val="28"/>
          <w:szCs w:val="28"/>
        </w:rPr>
        <w:t>районе</w:t>
      </w:r>
      <w:r w:rsidRPr="00DE2149">
        <w:rPr>
          <w:rFonts w:ascii="Times New Roman" w:hAnsi="Times New Roman" w:cs="Times New Roman"/>
          <w:sz w:val="28"/>
          <w:szCs w:val="28"/>
        </w:rPr>
        <w:t xml:space="preserve">, регионе, стране.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4.4. Члены педагогического коллектива должны быть ознакомлены с темами, сроками, целями, формами и методами контроля в соответствии с планом работы ДОУ.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4.5. В ходе тематического контроля: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проводятся тематические исследования (анкетирование, тестирование);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• осуществляется анализ практической деятельности и документации.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4.6. Результаты тематического контроля оформляются в виде заключения или справки.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4.7. Педагогический коллектив знакомится с результатами тематического контроля на заседаниях педсоветов.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>4.8. По результатам тематического контроля принимаются меры, направленные на</w:t>
      </w:r>
      <w:r w:rsidR="00267866">
        <w:rPr>
          <w:rFonts w:ascii="Times New Roman" w:hAnsi="Times New Roman" w:cs="Times New Roman"/>
          <w:sz w:val="28"/>
          <w:szCs w:val="28"/>
        </w:rPr>
        <w:t xml:space="preserve"> </w:t>
      </w:r>
      <w:r w:rsidRPr="00DE2149">
        <w:rPr>
          <w:rFonts w:ascii="Times New Roman" w:hAnsi="Times New Roman" w:cs="Times New Roman"/>
          <w:sz w:val="28"/>
          <w:szCs w:val="28"/>
        </w:rPr>
        <w:t xml:space="preserve">совершенствование образовательного процесса.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4.9. Результаты тематического контроля нескольких педагогов могут быть оформлены одним документом. </w:t>
      </w:r>
    </w:p>
    <w:p w:rsidR="004E427F" w:rsidRPr="00DE2149" w:rsidRDefault="00267866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46EF5">
        <w:rPr>
          <w:rFonts w:ascii="Times New Roman" w:hAnsi="Times New Roman" w:cs="Times New Roman"/>
          <w:b/>
          <w:sz w:val="28"/>
          <w:szCs w:val="28"/>
        </w:rPr>
        <w:t>.</w:t>
      </w:r>
      <w:r w:rsidR="004E427F" w:rsidRPr="00DE2149">
        <w:rPr>
          <w:rFonts w:ascii="Times New Roman" w:hAnsi="Times New Roman" w:cs="Times New Roman"/>
          <w:b/>
          <w:sz w:val="28"/>
          <w:szCs w:val="28"/>
        </w:rPr>
        <w:t xml:space="preserve"> Фронтальный контроль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5.1. Фронтальный контроль проводится с целью получения полной информации о состоянии образовательного процесса в группе в целом.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lastRenderedPageBreak/>
        <w:t xml:space="preserve">5.2. Для проведения фронтального контроля создается группа, состоящая из членов администрации образовательного учреждения, эффективно работающих педагогов ДОУ под руководством одного из членов администрации.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>5.3. Для работы в составе данной группы админ</w:t>
      </w:r>
      <w:r w:rsidR="00532EF5">
        <w:rPr>
          <w:rFonts w:ascii="Times New Roman" w:hAnsi="Times New Roman" w:cs="Times New Roman"/>
          <w:sz w:val="28"/>
          <w:szCs w:val="28"/>
        </w:rPr>
        <w:t xml:space="preserve">истрация может привлекать </w:t>
      </w:r>
      <w:r w:rsidRPr="00DE2149">
        <w:rPr>
          <w:rFonts w:ascii="Times New Roman" w:hAnsi="Times New Roman" w:cs="Times New Roman"/>
          <w:sz w:val="28"/>
          <w:szCs w:val="28"/>
        </w:rPr>
        <w:t xml:space="preserve">педагогов других ДОУ, методистов городского управления образованием.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5.4. Члены группы должны четко определить цели, задачи, разработать план проверки, распределить обязанности между собой.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5.5. Перед каждым проверяющим ставится конкретная задача, устанавливаются сроки, формы обобщения материалов фронтальной проверки. </w:t>
      </w:r>
    </w:p>
    <w:p w:rsidR="00532EF5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5.6. Члены педагогического коллектива знакомятся с целями, задачами, планом проведения фронтальной проверки в соответствии с планом работы ДОУ, но не менее чем за месяц до ее начала. 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5.7. По результатам комплексной проверки готовится справка, на основании которой заведующим </w:t>
      </w:r>
      <w:r w:rsidR="00532EF5">
        <w:rPr>
          <w:rFonts w:ascii="Times New Roman" w:hAnsi="Times New Roman" w:cs="Times New Roman"/>
          <w:sz w:val="28"/>
          <w:szCs w:val="28"/>
        </w:rPr>
        <w:t>ДОУ</w:t>
      </w:r>
      <w:r w:rsidRPr="00DE2149">
        <w:rPr>
          <w:rFonts w:ascii="Times New Roman" w:hAnsi="Times New Roman" w:cs="Times New Roman"/>
          <w:sz w:val="28"/>
          <w:szCs w:val="28"/>
        </w:rPr>
        <w:t xml:space="preserve"> издается распоряжение (</w:t>
      </w:r>
      <w:proofErr w:type="gramStart"/>
      <w:r w:rsidRPr="00DE2149">
        <w:rPr>
          <w:rFonts w:ascii="Times New Roman" w:hAnsi="Times New Roman" w:cs="Times New Roman"/>
          <w:sz w:val="28"/>
          <w:szCs w:val="28"/>
        </w:rPr>
        <w:t>контроль</w:t>
      </w:r>
      <w:proofErr w:type="gramEnd"/>
      <w:r w:rsidRPr="00DE2149">
        <w:rPr>
          <w:rFonts w:ascii="Times New Roman" w:hAnsi="Times New Roman" w:cs="Times New Roman"/>
          <w:sz w:val="28"/>
          <w:szCs w:val="28"/>
        </w:rPr>
        <w:t xml:space="preserve"> за исполнением которого возлагается на одного из членов администрации) и проводится </w:t>
      </w:r>
      <w:r w:rsidR="00532EF5">
        <w:rPr>
          <w:rFonts w:ascii="Times New Roman" w:hAnsi="Times New Roman" w:cs="Times New Roman"/>
          <w:sz w:val="28"/>
          <w:szCs w:val="28"/>
        </w:rPr>
        <w:t>заседание педагогического совета</w:t>
      </w:r>
      <w:r w:rsidRPr="00DE21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427F" w:rsidRPr="00DE2149" w:rsidRDefault="00532EF5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E427F" w:rsidRPr="00DE2149">
        <w:rPr>
          <w:rFonts w:ascii="Times New Roman" w:hAnsi="Times New Roman" w:cs="Times New Roman"/>
          <w:b/>
          <w:sz w:val="28"/>
          <w:szCs w:val="28"/>
        </w:rPr>
        <w:t>I</w:t>
      </w:r>
      <w:r w:rsidRPr="00532EF5">
        <w:rPr>
          <w:rFonts w:ascii="Times New Roman" w:hAnsi="Times New Roman" w:cs="Times New Roman"/>
          <w:b/>
          <w:sz w:val="28"/>
          <w:szCs w:val="28"/>
        </w:rPr>
        <w:t>.</w:t>
      </w:r>
      <w:r w:rsidR="004E427F" w:rsidRPr="00DE2149">
        <w:rPr>
          <w:rFonts w:ascii="Times New Roman" w:hAnsi="Times New Roman" w:cs="Times New Roman"/>
          <w:b/>
          <w:sz w:val="28"/>
          <w:szCs w:val="28"/>
        </w:rPr>
        <w:t xml:space="preserve"> Ответственность</w:t>
      </w:r>
    </w:p>
    <w:p w:rsidR="004E427F" w:rsidRPr="00DE2149" w:rsidRDefault="004E427F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49">
        <w:rPr>
          <w:rFonts w:ascii="Times New Roman" w:hAnsi="Times New Roman" w:cs="Times New Roman"/>
          <w:sz w:val="28"/>
          <w:szCs w:val="28"/>
        </w:rPr>
        <w:t xml:space="preserve">6.1. Члены комиссии, занимающиеся контрольной деятельностью в ДОУ, несут ответственность за достоверность излагаемых фактов, представляемых в справках по итогам контроля. </w:t>
      </w:r>
    </w:p>
    <w:p w:rsidR="003510DC" w:rsidRPr="00532EF5" w:rsidRDefault="00532EF5" w:rsidP="00532EF5">
      <w:pPr>
        <w:pStyle w:val="a3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EF5">
        <w:rPr>
          <w:rFonts w:ascii="Times New Roman" w:hAnsi="Times New Roman" w:cs="Times New Roman"/>
          <w:sz w:val="28"/>
          <w:szCs w:val="28"/>
        </w:rPr>
        <w:t>6.2</w:t>
      </w:r>
      <w:r w:rsidR="004E427F" w:rsidRPr="00DE2149">
        <w:rPr>
          <w:rFonts w:ascii="Times New Roman" w:hAnsi="Times New Roman" w:cs="Times New Roman"/>
          <w:sz w:val="28"/>
          <w:szCs w:val="28"/>
        </w:rPr>
        <w:t xml:space="preserve">. Положение вступает в силу с момента подписания данного Положения. Срок Положения не ограничен. Данное </w:t>
      </w:r>
      <w:r w:rsidR="004E427F" w:rsidRPr="00532EF5">
        <w:rPr>
          <w:rFonts w:ascii="Times New Roman" w:hAnsi="Times New Roman" w:cs="Times New Roman"/>
          <w:sz w:val="28"/>
          <w:szCs w:val="28"/>
        </w:rPr>
        <w:t>Положение действует до принятия нового.</w:t>
      </w:r>
    </w:p>
    <w:sectPr w:rsidR="003510DC" w:rsidRPr="00532EF5" w:rsidSect="00F46EF5">
      <w:type w:val="continuous"/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427F"/>
    <w:rsid w:val="000D098C"/>
    <w:rsid w:val="0026411E"/>
    <w:rsid w:val="00267866"/>
    <w:rsid w:val="00314FEA"/>
    <w:rsid w:val="003510DC"/>
    <w:rsid w:val="004E427F"/>
    <w:rsid w:val="00532EF5"/>
    <w:rsid w:val="009D06D3"/>
    <w:rsid w:val="00AB1D84"/>
    <w:rsid w:val="00C42F8C"/>
    <w:rsid w:val="00DC23B2"/>
    <w:rsid w:val="00DE2149"/>
    <w:rsid w:val="00E918E7"/>
    <w:rsid w:val="00F46EF5"/>
    <w:rsid w:val="00F62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1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27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32E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EF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2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53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56E7C-DAB6-4D0A-B8B3-1B139A3D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2019-08-16T10:06:00Z</cp:lastPrinted>
  <dcterms:created xsi:type="dcterms:W3CDTF">2014-04-27T13:29:00Z</dcterms:created>
  <dcterms:modified xsi:type="dcterms:W3CDTF">2019-09-28T07:14:00Z</dcterms:modified>
</cp:coreProperties>
</file>