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95" w:rsidRDefault="00377DB7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922355"/>
            <wp:effectExtent l="0" t="0" r="0" b="0"/>
            <wp:docPr id="1" name="Рисунок 1" descr="F:\САЙТ\Информация на сайт к 01.10.2019г\1 стр для положений\об оформл, возникновении и приосановке отношений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об оформл, возникновении и приосановке отношений_001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2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7" w:rsidRDefault="00377DB7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771" w:rsidRPr="000751FB" w:rsidRDefault="00B37771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7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1.1.Настоящий порядок оформления, возникновения, приостановления и прекращения отношен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между муниципальным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дошкольным образовательным учреждением 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«Комсомольский детский сад «Солнышко» Джанкойскоого района </w:t>
      </w:r>
      <w:r w:rsidR="00075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–ДОУ) и обучающимися (воспитанниками) и (или) родителями (законными представителями) несовершеннолетних обучающихся, разработаны на основанииФедерального закона Российской Федерации от 29 декабря 2012 № 273-ФЗ «Обобразовании в Российской Федерации».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1.2.Данный документ определяет порядок оформления возникновения,приостановления и прекращения отношен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между муниципальным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дошкольным образовательным учреждением 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«Комсомольский детский сад «Солнышко» Джанкойского района Республики Крым (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ДОУ) и родителями (законными представителями) несовершеннолетних обучающихся (воспитанников).</w:t>
      </w:r>
    </w:p>
    <w:p w:rsidR="00B37771" w:rsidRPr="000751FB" w:rsidRDefault="00B37771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оформления возникновения образовательных отношений</w:t>
      </w:r>
      <w:r w:rsidR="000751FB" w:rsidRPr="00075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2.2.Изданию распорядительного акта (приказа) о зачислении несовершеннолетнего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(воспитанника) в ДОУ предшествует заключение договора обобразовании и заявление родителя (законного представителя) несовершеннолетнего обучающегося (воспитанника).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2.4.Отношение между ДОУ, осуществляющим образовательную деятельность иродителями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B37771" w:rsidRPr="00F306BC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2.5.В договоре об образовании должны быть указаны </w:t>
      </w:r>
      <w:r w:rsidR="00F306BC"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образовательной программы, </w:t>
      </w: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срок освоения образовательной программы (продолжительность обучения)</w:t>
      </w:r>
      <w:r w:rsidR="00F306BC"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режим пребывания воспитанника в ДОУ</w:t>
      </w: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DD" w:rsidRPr="004530C0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2.6.Договор об образовании не может содержать условия, которые ограничивают права обучающегося.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Изменения образовательных отношений</w:t>
      </w:r>
    </w:p>
    <w:p w:rsidR="00B37771" w:rsidRPr="00F306BC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3.1.Образовательные отношения изменяются, если меняются условия полученияобучающимся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B37771" w:rsidRPr="00F306BC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F306BC" w:rsidRPr="00F306BC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илиуполномоченным им лицом</w:t>
      </w:r>
    </w:p>
    <w:p w:rsidR="00B37771" w:rsidRPr="00F306BC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BC">
        <w:rPr>
          <w:rFonts w:ascii="Times New Roman" w:eastAsia="Times New Roman" w:hAnsi="Times New Roman" w:cs="Times New Roman"/>
          <w:sz w:val="24"/>
          <w:szCs w:val="24"/>
          <w:lang w:eastAsia="ru-RU"/>
        </w:rPr>
        <w:t>3.4.Изменения образовательных отношений вступают в силу с даты издания приказаили с иной указанной в нем даты.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приостановления и прекращения образовательных отношений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4.1.За несовершеннолетним обучающимся (воспитанником) ДОУ сохраняетсяместо:</w:t>
      </w:r>
    </w:p>
    <w:p w:rsidR="00B37771" w:rsidRPr="003A05DD" w:rsidRDefault="00B37771" w:rsidP="00A62153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болезни;</w:t>
      </w:r>
    </w:p>
    <w:p w:rsidR="00B37771" w:rsidRPr="003A05DD" w:rsidRDefault="00B37771" w:rsidP="00A62153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</w:p>
    <w:p w:rsidR="00B37771" w:rsidRPr="003A05DD" w:rsidRDefault="00B37771" w:rsidP="00A62153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B37771" w:rsidRPr="003A05DD" w:rsidRDefault="00B37771" w:rsidP="00A62153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заявлениям родителей (законных представителей) несовершеннолетнегообучающегося (воспитанника) на время очередных отпусков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(законных представителей) несовершеннолетнего обучающегося (воспитанника).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4.2.Родители (законные представители) несовершеннолетнего обучающегося(воспитанника), для сохранения места представляют в ДОУ документы,подтверждающие отсутствие воспитанника по уважительным причинам.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прекращения образовательных отношений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-досрочно по основаниям, установленным в пункте 5.2.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5.2.Образовательные отношения могут быть прекращены досрочно в следующих случаях:</w:t>
      </w:r>
    </w:p>
    <w:p w:rsidR="00B37771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несовершеннолетнегообучающегося (воспитанника), (приложение</w:t>
      </w:r>
      <w:r w:rsidR="005D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том числе в случае переводанесовершеннолетнего обучающегося (воспитанника) для продолженияосвоения программы в другую организацию(учреждение), осуществляющую образовательнуюдеятельность;</w:t>
      </w:r>
    </w:p>
    <w:p w:rsidR="00F306BC" w:rsidRPr="003A05DD" w:rsidRDefault="00F306BC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ребенка в образовательном учреждении более 60 дней в году без уважительной причины, а также при отсутствии платы за содержание ребенка в образовательном учреждении в течении трех месяцев текущего года, с предварительным за две недели до планируемого отчисления предупреждением родителей (законных представителей) об отчислении ребенка из образовательного учреждения (договор об образовании п.2.1.4.3 и п.2.1.4.4)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представителей)несовершеннолетнего обучающегося (воспитанника) и ДОО, в том числе в случаяхликвидации учреждения, осуществляющей образовательную деятельность,аннулирования лицензии на осуществление образовательной деятельности.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5.3.Досрочное прекращение образовательных отношений по инициативе родителей(законных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5.5.Права и обязанности участников образовательного процесса, предусмотренныезаконодательством об образовании и локальными нормативными актами ДОУ, прекращаются с даты его отчисления из ДОУ.</w:t>
      </w:r>
    </w:p>
    <w:p w:rsidR="00B37771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5.6.В случае прекращения деятельности ДОУ, а также в случае аннулированиялицензии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организации(учреждения) , реализующие соответствующие образовательные программы.</w:t>
      </w:r>
    </w:p>
    <w:p w:rsidR="000751FB" w:rsidRDefault="000751FB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6.Заключительные положения.</w:t>
      </w:r>
    </w:p>
    <w:p w:rsidR="000751FB" w:rsidRDefault="000751FB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B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вступает в действие с момента утверждения и издания распорядительного акта (приказа) заведующего ДОУ и действует до принятия нового.</w:t>
      </w:r>
    </w:p>
    <w:p w:rsidR="00B014FF" w:rsidRPr="003A05DD" w:rsidRDefault="00B014FF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6.2.Изменения в  настоящий Порядок могут вноситься ДОУ в соответствии с действующим законодательством Российской Федерации.</w:t>
      </w:r>
    </w:p>
    <w:p w:rsidR="00B37771" w:rsidRPr="003A05DD" w:rsidRDefault="00B37771" w:rsidP="00A6215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</w:p>
    <w:p w:rsidR="003B3FFC" w:rsidRDefault="003B3FFC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771" w:rsidRPr="005D62AF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5D62AF" w:rsidRPr="005D6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B37771" w:rsidRPr="003A05DD" w:rsidRDefault="00B37771" w:rsidP="00B4731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Заведующему 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D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«Комсомольский детский сад «Солнышко»</w:t>
      </w:r>
    </w:p>
    <w:p w:rsidR="00B37771" w:rsidRPr="003A05DD" w:rsidRDefault="00B37771" w:rsidP="00B4731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    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05DD" w:rsidRDefault="00B37771" w:rsidP="00B4731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="00E1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A0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</w:t>
      </w:r>
      <w:r w:rsidR="00E15E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B37771" w:rsidRDefault="00B37771" w:rsidP="00B4731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родителей, законных представителей)</w:t>
      </w:r>
    </w:p>
    <w:p w:rsidR="003A05DD" w:rsidRDefault="00B37771" w:rsidP="00B473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B37771" w:rsidRPr="003A05DD" w:rsidRDefault="003A05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аявление.</w:t>
      </w:r>
    </w:p>
    <w:p w:rsidR="00B4731C" w:rsidRDefault="00B37771" w:rsidP="00B4731C">
      <w:pPr>
        <w:shd w:val="clear" w:color="auto" w:fill="FFFFFF"/>
        <w:tabs>
          <w:tab w:val="left" w:pos="7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62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B47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отчислить моего ребенка ________________________________________________ </w:t>
      </w:r>
    </w:p>
    <w:p w:rsidR="00B4731C" w:rsidRPr="00B4731C" w:rsidRDefault="00B4731C" w:rsidP="00B4731C">
      <w:pPr>
        <w:shd w:val="clear" w:color="auto" w:fill="FFFFFF"/>
        <w:tabs>
          <w:tab w:val="left" w:pos="750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(Ф.И.О. ребенка)</w:t>
      </w:r>
    </w:p>
    <w:p w:rsidR="00B37771" w:rsidRPr="003A05DD" w:rsidRDefault="00E15E95" w:rsidP="00B4731C">
      <w:pPr>
        <w:shd w:val="clear" w:color="auto" w:fill="FFFFFF"/>
        <w:tabs>
          <w:tab w:val="left" w:pos="7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____________года рождения из М</w:t>
      </w:r>
      <w:r w:rsidR="00B47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»Комсомольский детский сад «Солнышко» </w:t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5D62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37771" w:rsidRPr="003A05DD" w:rsidRDefault="00B37771" w:rsidP="00B473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(причина </w:t>
      </w:r>
      <w:r w:rsidR="00B4731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прекращения</w:t>
      </w: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образовательных отношений)</w:t>
      </w:r>
    </w:p>
    <w:p w:rsidR="00B37771" w:rsidRPr="003A05DD" w:rsidRDefault="00B37771" w:rsidP="00B473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«_____» ____________20____г. </w:t>
      </w:r>
    </w:p>
    <w:p w:rsidR="00B37771" w:rsidRPr="003A05DD" w:rsidRDefault="00B37771" w:rsidP="00B473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                                    ____________________________</w:t>
      </w:r>
    </w:p>
    <w:p w:rsidR="00B37771" w:rsidRPr="003A05DD" w:rsidRDefault="00B37771" w:rsidP="00B4731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</w:t>
      </w: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             </w:t>
      </w:r>
    </w:p>
    <w:p w:rsidR="00B37771" w:rsidRPr="003A05DD" w:rsidRDefault="00B37771" w:rsidP="00B473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«____» ______________ 20___г__</w:t>
      </w:r>
    </w:p>
    <w:p w:rsidR="00B37771" w:rsidRDefault="00B37771" w:rsidP="00B473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FC" w:rsidRDefault="003B3FF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1C" w:rsidRDefault="00B4731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1C" w:rsidRDefault="00B4731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1C" w:rsidRDefault="00B4731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1C" w:rsidRDefault="00B4731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1C" w:rsidRDefault="00B4731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31C" w:rsidRDefault="00B4731C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4731C" w:rsidSect="00377D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B3058"/>
    <w:multiLevelType w:val="hybridMultilevel"/>
    <w:tmpl w:val="C4CE874C"/>
    <w:lvl w:ilvl="0" w:tplc="70D412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7771"/>
    <w:rsid w:val="000751FB"/>
    <w:rsid w:val="00180880"/>
    <w:rsid w:val="001D639A"/>
    <w:rsid w:val="002351F4"/>
    <w:rsid w:val="003071EA"/>
    <w:rsid w:val="00372B21"/>
    <w:rsid w:val="00377DB7"/>
    <w:rsid w:val="00383AFA"/>
    <w:rsid w:val="003A05DD"/>
    <w:rsid w:val="003B3FFC"/>
    <w:rsid w:val="003E7680"/>
    <w:rsid w:val="00420C3B"/>
    <w:rsid w:val="004530C0"/>
    <w:rsid w:val="005D62AF"/>
    <w:rsid w:val="006F12F1"/>
    <w:rsid w:val="0077168B"/>
    <w:rsid w:val="00826348"/>
    <w:rsid w:val="008D76A0"/>
    <w:rsid w:val="00A62153"/>
    <w:rsid w:val="00B014FF"/>
    <w:rsid w:val="00B21B5D"/>
    <w:rsid w:val="00B37771"/>
    <w:rsid w:val="00B4731C"/>
    <w:rsid w:val="00CF534F"/>
    <w:rsid w:val="00E15E95"/>
    <w:rsid w:val="00E97086"/>
    <w:rsid w:val="00F27150"/>
    <w:rsid w:val="00F306BC"/>
    <w:rsid w:val="00F5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21"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  <w:style w:type="paragraph" w:styleId="a4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5E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  <w:style w:type="paragraph" w:styleId="a4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93AD58E695B94BAE12294AA493E41B" ma:contentTypeVersion="0" ma:contentTypeDescription="Создание документа." ma:contentTypeScope="" ma:versionID="e7b5675f79d0d78471920b5c3888e00f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C9663-CDDA-4F86-BC86-64D607F722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C2471C-8B15-44E2-A108-DDDBF67D7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5A71A-8AF8-4C84-81F1-FE3873E8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D35502-53A5-44A9-9336-4FFEB2DB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оформления отношений</vt:lpstr>
    </vt:vector>
  </TitlesOfParts>
  <Company>SPecialiST RePack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оформления отношений</dc:title>
  <dc:creator>4</dc:creator>
  <cp:lastModifiedBy>Admin</cp:lastModifiedBy>
  <cp:revision>8</cp:revision>
  <cp:lastPrinted>2019-08-15T06:45:00Z</cp:lastPrinted>
  <dcterms:created xsi:type="dcterms:W3CDTF">2019-04-24T07:18:00Z</dcterms:created>
  <dcterms:modified xsi:type="dcterms:W3CDTF">2019-09-28T07:24:00Z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0x0101004293AD58E695B94BAE12294AA493E41B</vt:lpwstr>
  </property>
</Properties>
</file>