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A3" w:rsidRPr="00BD7F2F" w:rsidRDefault="003649A3" w:rsidP="003649A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kern w:val="36"/>
          <w:sz w:val="45"/>
          <w:szCs w:val="45"/>
        </w:rPr>
      </w:pPr>
      <w:r w:rsidRPr="00BD7F2F">
        <w:rPr>
          <w:rFonts w:ascii="Arial" w:eastAsia="Times New Roman" w:hAnsi="Arial" w:cs="Arial"/>
          <w:kern w:val="36"/>
          <w:sz w:val="45"/>
          <w:szCs w:val="45"/>
        </w:rPr>
        <w:t>Консультация для родителей «Девочки и мальчики — мы такие разные!»</w:t>
      </w:r>
    </w:p>
    <w:p w:rsidR="003649A3" w:rsidRDefault="003649A3" w:rsidP="003649A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Какими будут наши мальчишки и девчонки, когда вырастут?</w:t>
      </w:r>
      <w:r w:rsidR="004E62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личностные качества у них будут сформированы, какие способности, и задатки в них будут развиты, зависит от нас с вами, взрослых, окружающих детей.</w:t>
      </w:r>
      <w:r w:rsidR="004E62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649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дошкольном возрасте закладывается фундаментальная основа личности. </w:t>
      </w: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Упустить это время – значит облечь будущее своего ребёнка на неопределённые ценностные ориентиры.</w:t>
      </w:r>
      <w:r w:rsidR="004E62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Нам необходимо понимать, что уже к </w:t>
      </w:r>
      <w:r w:rsidRPr="003649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3-4</w:t>
      </w: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годам ребёнок усваивает свою поло ролевую принадлежность. Он уже знает, кто он, но не совсем чётко понимает, какое содержание закладывается в это понятие. Понимание приходит к ребёнку под воздействием взрослых. Половая роль обуславливает выбор игр, игрушек, манеры поведения и интересы ребёнка. В игре проявляют психологические особенности детей как представителей того или иного пола. Девочки легче приспосабливаются к создавшейся ситуации, игры мальчиков </w:t>
      </w:r>
      <w:proofErr w:type="gramStart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более подвижные</w:t>
      </w:r>
      <w:proofErr w:type="gramEnd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шумные. Интересы мальчиков сосредоточены на технике и спортивных играх, в которых они могут проявить свои лидерские качества, интересы девочек сосредоточены на межличностных </w:t>
      </w:r>
      <w:proofErr w:type="spellStart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отношениях</w:t>
      </w:r>
      <w:proofErr w:type="gramStart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.В</w:t>
      </w:r>
      <w:proofErr w:type="gramEnd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оспитываем</w:t>
      </w:r>
      <w:proofErr w:type="spellEnd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своих детей будущими мужчинами и женщинами мы своим примером. Как мы заботимся друг о друге, как относимся друг к другу, как общаемся со своими родителями, бабушками и дедушками наших детей, какие обязанности по дому выполняем, всё становится примером и образцом поведения для наших детей</w:t>
      </w:r>
      <w:proofErr w:type="gramStart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gramEnd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одель поведения закладывается ещё в дошкольном возрасте, поэтому можно приучать мальчиков и девочек к выполнению определённых правил, соответствующие полу ребёнка.</w:t>
      </w:r>
    </w:p>
    <w:p w:rsidR="003649A3" w:rsidRDefault="003649A3" w:rsidP="003649A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3649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Правила для мальчиков</w:t>
      </w:r>
    </w:p>
    <w:p w:rsidR="003649A3" w:rsidRPr="003649A3" w:rsidRDefault="003649A3" w:rsidP="003649A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• Мальчики должны быть внимательными и предупредительными по отношению к противоположному полу;• Пропустить впереди себя в дверях;• Помочь перейти скользкое место;• Защищать, если обижают;• Помочь собрать игрушки;</w:t>
      </w:r>
    </w:p>
    <w:p w:rsidR="003649A3" w:rsidRPr="003649A3" w:rsidRDefault="003649A3" w:rsidP="003649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9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Правила для девочек:</w:t>
      </w:r>
    </w:p>
    <w:p w:rsidR="003649A3" w:rsidRDefault="003649A3" w:rsidP="0036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Уметь принимать помощь и внимание мальчиков;• Благодарить или вежливо отказаться;• </w:t>
      </w:r>
      <w:proofErr w:type="gramStart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Помогать мальчикам убирать</w:t>
      </w:r>
      <w:proofErr w:type="gramEnd"/>
      <w:r w:rsidRPr="003649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игрушки;• Следить за внешним видом и одеждой</w:t>
      </w:r>
      <w:r w:rsidRPr="003649A3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BD7F2F" w:rsidRPr="00BD7F2F" w:rsidRDefault="00BD7F2F" w:rsidP="00BD7F2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D7F2F">
        <w:rPr>
          <w:rStyle w:val="a4"/>
          <w:i/>
          <w:iCs/>
          <w:sz w:val="28"/>
          <w:szCs w:val="28"/>
          <w:bdr w:val="none" w:sz="0" w:space="0" w:color="auto" w:frame="1"/>
        </w:rPr>
        <w:t>Существуют определённые советы по воспитанию девочек и мальчиков.</w:t>
      </w:r>
    </w:p>
    <w:p w:rsidR="00BD7F2F" w:rsidRPr="00BD7F2F" w:rsidRDefault="00BD7F2F" w:rsidP="00BD7F2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D7F2F">
        <w:rPr>
          <w:rStyle w:val="a4"/>
          <w:sz w:val="28"/>
          <w:szCs w:val="28"/>
          <w:bdr w:val="none" w:sz="0" w:space="0" w:color="auto" w:frame="1"/>
        </w:rPr>
        <w:t>Рекомендации по воспитанию девочек: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lastRenderedPageBreak/>
        <w:t>• Важны доверительные отношения между родителями и ребёнком. Отец должен находить время на общение с дочерью, относиться к ней с уважением и благожелательностью;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Уважать личность дочери, формировать позитивную самооценку;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У мамы с дочерью должны быть свои «женские секреты», вестись разговоры по душам;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Девочку нужно привлекать к «женским» домашним делам, передавая ей секреты своего мастерства;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Восхищаться девочками, такими, какие они есть;</w:t>
      </w:r>
    </w:p>
    <w:p w:rsidR="00BD7F2F" w:rsidRPr="00BD7F2F" w:rsidRDefault="00BD7F2F" w:rsidP="00BD7F2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D7F2F">
        <w:rPr>
          <w:rStyle w:val="a4"/>
          <w:sz w:val="28"/>
          <w:szCs w:val="28"/>
          <w:bdr w:val="none" w:sz="0" w:space="0" w:color="auto" w:frame="1"/>
        </w:rPr>
        <w:t>Рекомендации по воспитанию мальчиков: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Мальчикам нужно чаще разрешать что-то за хороший поступок, нужно реже запрещать;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У мальчиков должны быть естественные проявления эмоций, нельзя его ругать за слёзы;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Маме нужно чаще доверять воспитание сына папе, он лучше чувствует, как воспитать мужчину;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Формировать в мальчиках чувство ответственности;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Обязательно поощрять желание делать в доме мужскую работу;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Обязателен телесный контакт;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>• Мальчику следует проявлять больше доверия.</w:t>
      </w:r>
    </w:p>
    <w:p w:rsidR="00BD7F2F" w:rsidRPr="00BD7F2F" w:rsidRDefault="00BD7F2F" w:rsidP="00BD7F2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7F2F">
        <w:rPr>
          <w:color w:val="111111"/>
          <w:sz w:val="28"/>
          <w:szCs w:val="28"/>
        </w:rPr>
        <w:t xml:space="preserve">Девочек и мальчиков следует воспитывать </w:t>
      </w:r>
      <w:proofErr w:type="gramStart"/>
      <w:r w:rsidRPr="00BD7F2F">
        <w:rPr>
          <w:color w:val="111111"/>
          <w:sz w:val="28"/>
          <w:szCs w:val="28"/>
        </w:rPr>
        <w:t>по разному</w:t>
      </w:r>
      <w:proofErr w:type="gramEnd"/>
      <w:r w:rsidRPr="00BD7F2F">
        <w:rPr>
          <w:color w:val="111111"/>
          <w:sz w:val="28"/>
          <w:szCs w:val="28"/>
        </w:rPr>
        <w:t>, потому что они испытывают разные чувства и переживания. Нам, взрослым, важно принимать их такими, какими их создала природа. Мы можем только помочь раскрыть в них заложенный потенциал.</w:t>
      </w:r>
    </w:p>
    <w:p w:rsidR="00BD7F2F" w:rsidRPr="00BD7F2F" w:rsidRDefault="00BD7F2F" w:rsidP="003649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4CE1" w:rsidRPr="00BD7F2F" w:rsidRDefault="00A44CE1">
      <w:pPr>
        <w:rPr>
          <w:sz w:val="28"/>
          <w:szCs w:val="28"/>
        </w:rPr>
      </w:pPr>
    </w:p>
    <w:sectPr w:rsidR="00A44CE1" w:rsidRPr="00BD7F2F" w:rsidSect="003649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9A3"/>
    <w:rsid w:val="003649A3"/>
    <w:rsid w:val="004E6274"/>
    <w:rsid w:val="00A44CE1"/>
    <w:rsid w:val="00BD7F2F"/>
    <w:rsid w:val="00DD01CD"/>
    <w:rsid w:val="00EE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CD"/>
  </w:style>
  <w:style w:type="paragraph" w:styleId="1">
    <w:name w:val="heading 1"/>
    <w:basedOn w:val="a"/>
    <w:link w:val="10"/>
    <w:uiPriority w:val="9"/>
    <w:qFormat/>
    <w:rsid w:val="00364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9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6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6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49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492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2022-01-30T07:27:00Z</dcterms:created>
  <dcterms:modified xsi:type="dcterms:W3CDTF">2022-01-30T15:06:00Z</dcterms:modified>
</cp:coreProperties>
</file>