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9A3" w:rsidRPr="00BD7F2F" w:rsidRDefault="003649A3" w:rsidP="003649A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kern w:val="36"/>
          <w:sz w:val="45"/>
          <w:szCs w:val="45"/>
        </w:rPr>
      </w:pPr>
      <w:r w:rsidRPr="00BD7F2F">
        <w:rPr>
          <w:rFonts w:ascii="Arial" w:eastAsia="Times New Roman" w:hAnsi="Arial" w:cs="Arial"/>
          <w:kern w:val="36"/>
          <w:sz w:val="45"/>
          <w:szCs w:val="45"/>
        </w:rPr>
        <w:t>Консультация для родителей «Девочки и мальчики — мы такие разные!»</w:t>
      </w:r>
    </w:p>
    <w:p w:rsidR="003649A3" w:rsidRDefault="003649A3" w:rsidP="003649A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>Какими будут наши мальчишки и девчонки, когда вырастут?</w:t>
      </w:r>
      <w:r w:rsidR="004E627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>Какие личностные качества у них будут сформированы, какие способности, и задатки в них будут развиты, зависит от нас с вами, взрослых, окружающих детей.</w:t>
      </w:r>
      <w:r w:rsidR="004E627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649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 дошкольном возрасте закладывается фундаментальная основа личности. </w:t>
      </w:r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>Упустить это время – значит облечь будущее своего ребёнка на неопределённые ценностные ориентиры.</w:t>
      </w:r>
      <w:r w:rsidR="004E627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>Нам необходимо понимать, что уже к </w:t>
      </w:r>
      <w:r w:rsidRPr="003649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3-4</w:t>
      </w:r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годам ребёнок усваивает свою поло ролевую принадлежность. Он уже знает, кто он, но не совсем чётко понимает, какое содержание закладывается в это понятие. Понимание приходит к ребёнку под воздействием взрослых. Половая роль обуславливает выбор игр, игрушек, манеры поведения и интересы ребёнка. В игре проявляют психологические особенности детей как представителей того или иного пола. Девочки легче приспосабливаются к создавшейся ситуации, игры мальчиков </w:t>
      </w:r>
      <w:proofErr w:type="gramStart"/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>более подвижные</w:t>
      </w:r>
      <w:proofErr w:type="gramEnd"/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шумные. Интересы мальчиков сосредоточены на технике и спортивных играх, в которых они могут проявить свои лидерские качества, интересы девочек сосредоточены на межличностных </w:t>
      </w:r>
      <w:proofErr w:type="spellStart"/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>отношениях</w:t>
      </w:r>
      <w:proofErr w:type="gramStart"/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>.В</w:t>
      </w:r>
      <w:proofErr w:type="gramEnd"/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>оспитываем</w:t>
      </w:r>
      <w:proofErr w:type="spellEnd"/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своих детей будущими мужчинами и женщинами мы своим примером. Как мы заботимся друг о друге, как относимся друг к другу, как общаемся со своими родителями, бабушками и дедушками наших детей, какие обязанности по дому выполняем, всё становится примером и образцом поведения для наших детей</w:t>
      </w:r>
      <w:proofErr w:type="gramStart"/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proofErr w:type="gramEnd"/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>одель поведения закладывается ещё в дошкольном возрасте, поэтому можно приучать мальчиков и девочек к выполнению определённых правил, соответствующие полу ребёнка.</w:t>
      </w:r>
    </w:p>
    <w:p w:rsidR="003649A3" w:rsidRDefault="003649A3" w:rsidP="003649A3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3649A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Правила для мальчиков</w:t>
      </w:r>
    </w:p>
    <w:p w:rsidR="003649A3" w:rsidRPr="003649A3" w:rsidRDefault="003649A3" w:rsidP="003649A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>• Мальчики должны быть внимательными и предупредительными по отношению к противоположному полу;• Пропустить впереди себя в дверях;• Помочь перейти скользкое место;• Защищать, если обижают;• Помочь собрать игрушки;</w:t>
      </w:r>
    </w:p>
    <w:p w:rsidR="003649A3" w:rsidRPr="003649A3" w:rsidRDefault="003649A3" w:rsidP="003649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49A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Правила для девочек:</w:t>
      </w:r>
    </w:p>
    <w:p w:rsidR="003649A3" w:rsidRDefault="003649A3" w:rsidP="0036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Уметь принимать помощь и внимание мальчиков;• Благодарить или вежливо отказаться;• </w:t>
      </w:r>
      <w:proofErr w:type="gramStart"/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>Помогать мальчикам убирать</w:t>
      </w:r>
      <w:proofErr w:type="gramEnd"/>
      <w:r w:rsidRPr="003649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игрушки;• Следить за внешним видом и одеждой</w:t>
      </w:r>
      <w:r w:rsidRPr="003649A3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BD7F2F" w:rsidRPr="00BD7F2F" w:rsidRDefault="00BD7F2F" w:rsidP="00BD7F2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D7F2F">
        <w:rPr>
          <w:rStyle w:val="a4"/>
          <w:i/>
          <w:iCs/>
          <w:sz w:val="28"/>
          <w:szCs w:val="28"/>
          <w:bdr w:val="none" w:sz="0" w:space="0" w:color="auto" w:frame="1"/>
        </w:rPr>
        <w:t>Существуют определённые советы по воспитанию девочек и мальчиков.</w:t>
      </w:r>
    </w:p>
    <w:p w:rsidR="00BD7F2F" w:rsidRPr="00BD7F2F" w:rsidRDefault="00BD7F2F" w:rsidP="00BD7F2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D7F2F">
        <w:rPr>
          <w:rStyle w:val="a4"/>
          <w:sz w:val="28"/>
          <w:szCs w:val="28"/>
          <w:bdr w:val="none" w:sz="0" w:space="0" w:color="auto" w:frame="1"/>
        </w:rPr>
        <w:t>Рекомендации по воспитанию девочек:</w:t>
      </w:r>
    </w:p>
    <w:p w:rsidR="00BD7F2F" w:rsidRPr="00BD7F2F" w:rsidRDefault="00BD7F2F" w:rsidP="00BD7F2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7F2F">
        <w:rPr>
          <w:color w:val="111111"/>
          <w:sz w:val="28"/>
          <w:szCs w:val="28"/>
        </w:rPr>
        <w:lastRenderedPageBreak/>
        <w:t>• Важны доверительные отношения между родителями и ребёнком. Отец должен находить время на общение с дочерью, относиться к ней с уважением и благожелательностью;</w:t>
      </w:r>
    </w:p>
    <w:p w:rsidR="00BD7F2F" w:rsidRPr="00BD7F2F" w:rsidRDefault="00BD7F2F" w:rsidP="00BD7F2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7F2F">
        <w:rPr>
          <w:color w:val="111111"/>
          <w:sz w:val="28"/>
          <w:szCs w:val="28"/>
        </w:rPr>
        <w:t>• Уважать личность дочери, формировать позитивную самооценку;</w:t>
      </w:r>
    </w:p>
    <w:p w:rsidR="00BD7F2F" w:rsidRPr="00BD7F2F" w:rsidRDefault="00BD7F2F" w:rsidP="00BD7F2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7F2F">
        <w:rPr>
          <w:color w:val="111111"/>
          <w:sz w:val="28"/>
          <w:szCs w:val="28"/>
        </w:rPr>
        <w:t>• У мамы с дочерью должны быть свои «женские секреты», вестись разговоры по душам;</w:t>
      </w:r>
    </w:p>
    <w:p w:rsidR="00BD7F2F" w:rsidRPr="00BD7F2F" w:rsidRDefault="00BD7F2F" w:rsidP="00BD7F2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7F2F">
        <w:rPr>
          <w:color w:val="111111"/>
          <w:sz w:val="28"/>
          <w:szCs w:val="28"/>
        </w:rPr>
        <w:t>• Девочку нужно привлекать к «женским» домашним делам, передавая ей секреты своего мастерства;</w:t>
      </w:r>
    </w:p>
    <w:p w:rsidR="00BD7F2F" w:rsidRPr="00BD7F2F" w:rsidRDefault="00BD7F2F" w:rsidP="00BD7F2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7F2F">
        <w:rPr>
          <w:color w:val="111111"/>
          <w:sz w:val="28"/>
          <w:szCs w:val="28"/>
        </w:rPr>
        <w:t>• Восхищаться девочками, такими, какие они есть;</w:t>
      </w:r>
    </w:p>
    <w:p w:rsidR="00BD7F2F" w:rsidRPr="00BD7F2F" w:rsidRDefault="00BD7F2F" w:rsidP="00BD7F2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D7F2F">
        <w:rPr>
          <w:rStyle w:val="a4"/>
          <w:sz w:val="28"/>
          <w:szCs w:val="28"/>
          <w:bdr w:val="none" w:sz="0" w:space="0" w:color="auto" w:frame="1"/>
        </w:rPr>
        <w:t>Рекомендации по воспитанию мальчиков:</w:t>
      </w:r>
    </w:p>
    <w:p w:rsidR="00BD7F2F" w:rsidRPr="00BD7F2F" w:rsidRDefault="00BD7F2F" w:rsidP="00BD7F2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7F2F">
        <w:rPr>
          <w:color w:val="111111"/>
          <w:sz w:val="28"/>
          <w:szCs w:val="28"/>
        </w:rPr>
        <w:t>• Мальчикам нужно чаще разрешать что-то за хороший поступок, нужно реже запрещать;</w:t>
      </w:r>
    </w:p>
    <w:p w:rsidR="00BD7F2F" w:rsidRPr="00BD7F2F" w:rsidRDefault="00BD7F2F" w:rsidP="00BD7F2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7F2F">
        <w:rPr>
          <w:color w:val="111111"/>
          <w:sz w:val="28"/>
          <w:szCs w:val="28"/>
        </w:rPr>
        <w:t>• У мальчиков должны быть естественные проявления эмоций, нельзя его ругать за слёзы;</w:t>
      </w:r>
    </w:p>
    <w:p w:rsidR="00BD7F2F" w:rsidRPr="00BD7F2F" w:rsidRDefault="00BD7F2F" w:rsidP="00BD7F2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7F2F">
        <w:rPr>
          <w:color w:val="111111"/>
          <w:sz w:val="28"/>
          <w:szCs w:val="28"/>
        </w:rPr>
        <w:t>• Маме нужно чаще доверять воспитание сына папе, он лучше чувствует, как воспитать мужчину;</w:t>
      </w:r>
    </w:p>
    <w:p w:rsidR="00BD7F2F" w:rsidRPr="00BD7F2F" w:rsidRDefault="00BD7F2F" w:rsidP="00BD7F2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7F2F">
        <w:rPr>
          <w:color w:val="111111"/>
          <w:sz w:val="28"/>
          <w:szCs w:val="28"/>
        </w:rPr>
        <w:t>• Формировать в мальчиках чувство ответственности;</w:t>
      </w:r>
    </w:p>
    <w:p w:rsidR="00BD7F2F" w:rsidRPr="00BD7F2F" w:rsidRDefault="00BD7F2F" w:rsidP="00BD7F2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7F2F">
        <w:rPr>
          <w:color w:val="111111"/>
          <w:sz w:val="28"/>
          <w:szCs w:val="28"/>
        </w:rPr>
        <w:t>• Обязательно поощрять желание делать в доме мужскую работу;</w:t>
      </w:r>
    </w:p>
    <w:p w:rsidR="00BD7F2F" w:rsidRPr="00BD7F2F" w:rsidRDefault="00BD7F2F" w:rsidP="00BD7F2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7F2F">
        <w:rPr>
          <w:color w:val="111111"/>
          <w:sz w:val="28"/>
          <w:szCs w:val="28"/>
        </w:rPr>
        <w:t>• Обязателен телесный контакт;</w:t>
      </w:r>
    </w:p>
    <w:p w:rsidR="00BD7F2F" w:rsidRPr="00BD7F2F" w:rsidRDefault="00BD7F2F" w:rsidP="00BD7F2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7F2F">
        <w:rPr>
          <w:color w:val="111111"/>
          <w:sz w:val="28"/>
          <w:szCs w:val="28"/>
        </w:rPr>
        <w:t>• Мальчику следует проявлять больше доверия.</w:t>
      </w:r>
    </w:p>
    <w:p w:rsidR="00BD7F2F" w:rsidRPr="00BD7F2F" w:rsidRDefault="00BD7F2F" w:rsidP="00BD7F2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7F2F">
        <w:rPr>
          <w:color w:val="111111"/>
          <w:sz w:val="28"/>
          <w:szCs w:val="28"/>
        </w:rPr>
        <w:t xml:space="preserve">Девочек и мальчиков следует воспитывать </w:t>
      </w:r>
      <w:proofErr w:type="gramStart"/>
      <w:r w:rsidRPr="00BD7F2F">
        <w:rPr>
          <w:color w:val="111111"/>
          <w:sz w:val="28"/>
          <w:szCs w:val="28"/>
        </w:rPr>
        <w:t>по разному</w:t>
      </w:r>
      <w:proofErr w:type="gramEnd"/>
      <w:r w:rsidRPr="00BD7F2F">
        <w:rPr>
          <w:color w:val="111111"/>
          <w:sz w:val="28"/>
          <w:szCs w:val="28"/>
        </w:rPr>
        <w:t>, потому что они испытывают разные чувства и переживания. Нам, взрослым, важно принимать их такими, какими их создала природа. Мы можем только помочь раскрыть в них заложенный потенциал.</w:t>
      </w:r>
    </w:p>
    <w:p w:rsidR="00BD7F2F" w:rsidRPr="00BD7F2F" w:rsidRDefault="00BD7F2F" w:rsidP="003649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44CE1" w:rsidRPr="00BD7F2F" w:rsidRDefault="00A44CE1">
      <w:pPr>
        <w:rPr>
          <w:sz w:val="28"/>
          <w:szCs w:val="28"/>
        </w:rPr>
      </w:pPr>
    </w:p>
    <w:sectPr w:rsidR="00A44CE1" w:rsidRPr="00BD7F2F" w:rsidSect="003649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9A3"/>
    <w:rsid w:val="003649A3"/>
    <w:rsid w:val="004E6274"/>
    <w:rsid w:val="00A44CE1"/>
    <w:rsid w:val="00BD7F2F"/>
    <w:rsid w:val="00DD01CD"/>
    <w:rsid w:val="00EE7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CD"/>
  </w:style>
  <w:style w:type="paragraph" w:styleId="1">
    <w:name w:val="heading 1"/>
    <w:basedOn w:val="a"/>
    <w:link w:val="10"/>
    <w:uiPriority w:val="9"/>
    <w:qFormat/>
    <w:rsid w:val="003649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9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364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64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49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492</Words>
  <Characters>2811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2022-01-30T07:27:00Z</dcterms:created>
  <dcterms:modified xsi:type="dcterms:W3CDTF">2022-01-30T15:06:00Z</dcterms:modified>
</cp:coreProperties>
</file>