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F2" w:rsidRDefault="00185DF2" w:rsidP="00185DF2">
      <w:pPr>
        <w:spacing w:after="57" w:line="259" w:lineRule="auto"/>
        <w:ind w:left="4431" w:right="0" w:firstLine="0"/>
        <w:jc w:val="left"/>
      </w:pPr>
      <w:r>
        <w:rPr>
          <w:noProof/>
          <w:lang w:val="ru-RU" w:eastAsia="ru-RU"/>
        </w:rPr>
        <w:drawing>
          <wp:inline distT="0" distB="0" distL="0" distR="0">
            <wp:extent cx="5619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57225"/>
                    </a:xfrm>
                    <a:prstGeom prst="rect">
                      <a:avLst/>
                    </a:prstGeom>
                    <a:noFill/>
                    <a:ln>
                      <a:noFill/>
                    </a:ln>
                  </pic:spPr>
                </pic:pic>
              </a:graphicData>
            </a:graphic>
          </wp:inline>
        </w:drawing>
      </w:r>
    </w:p>
    <w:p w:rsidR="00185DF2" w:rsidRPr="00FB15C8" w:rsidRDefault="00185DF2" w:rsidP="00185DF2">
      <w:pPr>
        <w:spacing w:after="0" w:line="216" w:lineRule="auto"/>
        <w:jc w:val="center"/>
        <w:rPr>
          <w:lang w:val="ru-RU"/>
        </w:rPr>
      </w:pPr>
      <w:r>
        <w:rPr>
          <w:lang w:val="ru-RU"/>
        </w:rPr>
        <w:t>РЕСПУБЛИКА КРЫМ ДЖАНКОЙСКИЙ</w:t>
      </w:r>
      <w:r w:rsidRPr="00FB15C8">
        <w:rPr>
          <w:lang w:val="ru-RU"/>
        </w:rPr>
        <w:t xml:space="preserve"> РАЙОН</w:t>
      </w:r>
    </w:p>
    <w:p w:rsidR="00185DF2" w:rsidRPr="00FB15C8" w:rsidRDefault="00185DF2" w:rsidP="00185DF2">
      <w:pPr>
        <w:spacing w:after="0" w:line="216" w:lineRule="auto"/>
        <w:ind w:left="10" w:right="0"/>
        <w:jc w:val="center"/>
        <w:rPr>
          <w:lang w:val="ru-RU"/>
        </w:rPr>
      </w:pPr>
      <w:r w:rsidRPr="00FB15C8">
        <w:rPr>
          <w:lang w:val="ru-RU"/>
        </w:rPr>
        <w:t>МУНИЦИПАЛЬНОЕ ДОШКОЛЬН</w:t>
      </w:r>
      <w:r>
        <w:rPr>
          <w:lang w:val="ru-RU"/>
        </w:rPr>
        <w:t>ОЕ ОБРАЗОВАТЕЛЬНОЕ УЧРЕЖДЕНИЕ «ВОЛЬНОВСКИЙ ДЕТСКИЙ САД</w:t>
      </w:r>
      <w:r w:rsidRPr="00FB15C8">
        <w:rPr>
          <w:lang w:val="ru-RU"/>
        </w:rPr>
        <w:t xml:space="preserve"> «ИВУШКА»</w:t>
      </w:r>
    </w:p>
    <w:p w:rsidR="00185DF2" w:rsidRDefault="0029112C" w:rsidP="00185DF2">
      <w:pPr>
        <w:spacing w:after="24" w:line="259" w:lineRule="auto"/>
        <w:ind w:left="130" w:right="0" w:firstLine="0"/>
        <w:jc w:val="left"/>
      </w:pPr>
      <w:r>
        <w:rPr>
          <w:noProof/>
          <w:lang w:val="ru-RU" w:eastAsia="ru-RU"/>
        </w:rPr>
      </w:r>
      <w:r>
        <w:rPr>
          <w:noProof/>
          <w:lang w:val="ru-RU" w:eastAsia="ru-RU"/>
        </w:rPr>
        <w:pict>
          <v:group id="Группа 10987" o:spid="_x0000_s1026" style="width:459.65pt;height:2.65pt;mso-position-horizontal-relative:char;mso-position-vertical-relative:line" coordsize="5837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">
            <v:shape id="Shape 10986" o:spid="_x0000_s1027" style="position:absolute;width:58373;height:335;visibility:visible" coordsize="5837313,33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brMQA&#10;AADeAAAADwAAAGRycy9kb3ducmV2LnhtbERP22rCQBB9L/Qflin4VjdasRqzhhqxiNCHqh8wZMck&#10;NDsbsttc+vXdgtC3OZzrJOlgatFR6yrLCmbTCARxbnXFhYLr5fC8AuE8ssbaMikYyUG6fXxIMNa2&#10;50/qzr4QIYRdjApK75tYSpeXZNBNbUMcuJttDfoA20LqFvsQbmo5j6KlNFhxaCixoayk/Ov8bRS8&#10;s8n3P1fWi92J3al5zT5eZqNSk6fhbQPC0+D/xXf3UYf50Xq1hL93wg1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G6zEAAAA3gAAAA8AAAAAAAAAAAAAAAAAmAIAAGRycy9k&#10;b3ducmV2LnhtbFBLBQYAAAAABAAEAPUAAACJAwAAAAA=&#10;" adj="0,,0" path="m,16765r5837313,e" filled="f" strokeweight=".93139mm">
              <v:stroke miterlimit="1" joinstyle="miter"/>
              <v:formulas/>
              <v:path arrowok="t" o:connecttype="segments" textboxrect="0,0,5837313,33530"/>
            </v:shape>
            <w10:wrap type="none"/>
            <w10:anchorlock/>
          </v:group>
        </w:pict>
      </w:r>
    </w:p>
    <w:p w:rsidR="00185DF2" w:rsidRDefault="00185DF2" w:rsidP="00185DF2">
      <w:pPr>
        <w:spacing w:after="23" w:line="217" w:lineRule="auto"/>
        <w:ind w:left="2006" w:right="1166" w:hanging="806"/>
      </w:pPr>
      <w:r w:rsidRPr="00FB15C8">
        <w:rPr>
          <w:sz w:val="22"/>
          <w:lang w:val="ru-RU"/>
        </w:rPr>
        <w:t xml:space="preserve">296186, Российская Федерация, Республика Крым, </w:t>
      </w:r>
      <w:proofErr w:type="spellStart"/>
      <w:r w:rsidRPr="00FB15C8">
        <w:rPr>
          <w:sz w:val="22"/>
          <w:lang w:val="ru-RU"/>
        </w:rPr>
        <w:t>Джанкойский</w:t>
      </w:r>
      <w:proofErr w:type="spellEnd"/>
      <w:r w:rsidRPr="00FB15C8">
        <w:rPr>
          <w:sz w:val="22"/>
          <w:lang w:val="ru-RU"/>
        </w:rPr>
        <w:t xml:space="preserve"> район, </w:t>
      </w:r>
      <w:proofErr w:type="spellStart"/>
      <w:r w:rsidRPr="00FB15C8">
        <w:rPr>
          <w:sz w:val="22"/>
          <w:lang w:val="ru-RU"/>
        </w:rPr>
        <w:t>пгт</w:t>
      </w:r>
      <w:proofErr w:type="spellEnd"/>
      <w:r w:rsidRPr="00FB15C8">
        <w:rPr>
          <w:sz w:val="22"/>
          <w:lang w:val="ru-RU"/>
        </w:rPr>
        <w:t xml:space="preserve"> </w:t>
      </w:r>
      <w:proofErr w:type="gramStart"/>
      <w:r w:rsidRPr="00FB15C8">
        <w:rPr>
          <w:sz w:val="22"/>
          <w:lang w:val="ru-RU"/>
        </w:rPr>
        <w:t>Вольное</w:t>
      </w:r>
      <w:proofErr w:type="gramEnd"/>
      <w:r w:rsidRPr="00FB15C8">
        <w:rPr>
          <w:sz w:val="22"/>
          <w:lang w:val="ru-RU"/>
        </w:rPr>
        <w:t xml:space="preserve">, ул. </w:t>
      </w:r>
      <w:proofErr w:type="spellStart"/>
      <w:r>
        <w:rPr>
          <w:sz w:val="22"/>
        </w:rPr>
        <w:t>Чкалова</w:t>
      </w:r>
      <w:proofErr w:type="spellEnd"/>
      <w:r>
        <w:rPr>
          <w:sz w:val="22"/>
        </w:rPr>
        <w:t xml:space="preserve">, д.5 e-mail: </w:t>
      </w:r>
      <w:proofErr w:type="spellStart"/>
      <w:r>
        <w:rPr>
          <w:sz w:val="22"/>
          <w:u w:val="single" w:color="000000"/>
        </w:rPr>
        <w:t>sadik</w:t>
      </w:r>
      <w:proofErr w:type="spellEnd"/>
      <w:r>
        <w:rPr>
          <w:sz w:val="22"/>
          <w:u w:val="single" w:color="000000"/>
        </w:rPr>
        <w:t xml:space="preserve"> </w:t>
      </w:r>
      <w:proofErr w:type="spellStart"/>
      <w:r>
        <w:rPr>
          <w:sz w:val="22"/>
          <w:u w:val="single" w:color="000000"/>
        </w:rPr>
        <w:t>volnovskiy-dianoyrayon</w:t>
      </w:r>
      <w:proofErr w:type="spellEnd"/>
      <w:r>
        <w:rPr>
          <w:sz w:val="22"/>
          <w:u w:val="single" w:color="000000"/>
        </w:rPr>
        <w:t>(a)crimeaedu.ru</w:t>
      </w:r>
      <w:r w:rsidRPr="00185DF2">
        <w:t xml:space="preserve">    </w:t>
      </w:r>
      <w:proofErr w:type="spellStart"/>
      <w:r>
        <w:rPr>
          <w:sz w:val="20"/>
        </w:rPr>
        <w:t>тел</w:t>
      </w:r>
      <w:proofErr w:type="spellEnd"/>
      <w:r>
        <w:rPr>
          <w:sz w:val="20"/>
        </w:rPr>
        <w:t>.: +79788391799</w:t>
      </w:r>
    </w:p>
    <w:p w:rsidR="00185DF2" w:rsidRDefault="00185DF2"/>
    <w:p w:rsidR="00185DF2" w:rsidRPr="00F20E85" w:rsidRDefault="00185DF2" w:rsidP="00185DF2">
      <w:pPr>
        <w:spacing w:after="26" w:line="259" w:lineRule="auto"/>
        <w:ind w:left="623" w:right="0" w:firstLine="0"/>
        <w:jc w:val="center"/>
        <w:rPr>
          <w:sz w:val="28"/>
          <w:szCs w:val="28"/>
        </w:rPr>
      </w:pPr>
    </w:p>
    <w:p w:rsidR="00185DF2" w:rsidRDefault="00185DF2" w:rsidP="00185DF2">
      <w:pPr>
        <w:keepNext/>
        <w:keepLines/>
        <w:spacing w:after="33" w:line="271" w:lineRule="auto"/>
        <w:ind w:left="0" w:right="1863" w:firstLine="0"/>
        <w:jc w:val="left"/>
        <w:outlineLvl w:val="0"/>
        <w:rPr>
          <w:b/>
          <w:sz w:val="28"/>
          <w:szCs w:val="28"/>
          <w:lang w:val="ru-RU"/>
        </w:rPr>
      </w:pPr>
      <w:r w:rsidRPr="00F20E85">
        <w:rPr>
          <w:b/>
          <w:sz w:val="28"/>
          <w:szCs w:val="28"/>
        </w:rPr>
        <w:t xml:space="preserve">                                              </w:t>
      </w:r>
      <w:r w:rsidRPr="00185DF2">
        <w:rPr>
          <w:b/>
          <w:sz w:val="28"/>
          <w:szCs w:val="28"/>
          <w:lang w:val="ru-RU"/>
        </w:rPr>
        <w:t xml:space="preserve">Аналитическая справка </w:t>
      </w:r>
    </w:p>
    <w:p w:rsidR="00185DF2" w:rsidRDefault="00185DF2" w:rsidP="00185DF2">
      <w:pPr>
        <w:keepNext/>
        <w:keepLines/>
        <w:spacing w:after="33" w:line="271" w:lineRule="auto"/>
        <w:ind w:left="0" w:right="1863" w:firstLine="0"/>
        <w:jc w:val="left"/>
        <w:outlineLvl w:val="0"/>
        <w:rPr>
          <w:b/>
          <w:sz w:val="28"/>
          <w:szCs w:val="28"/>
          <w:lang w:val="ru-RU"/>
        </w:rPr>
      </w:pPr>
      <w:r>
        <w:rPr>
          <w:b/>
          <w:sz w:val="28"/>
          <w:szCs w:val="28"/>
          <w:lang w:val="ru-RU"/>
        </w:rPr>
        <w:t xml:space="preserve">                        </w:t>
      </w:r>
      <w:r w:rsidRPr="00185DF2">
        <w:rPr>
          <w:b/>
          <w:sz w:val="28"/>
          <w:szCs w:val="28"/>
          <w:lang w:val="ru-RU"/>
        </w:rPr>
        <w:t xml:space="preserve">мониторинга оценки качества образования </w:t>
      </w:r>
    </w:p>
    <w:p w:rsidR="00185DF2" w:rsidRPr="00185DF2" w:rsidRDefault="00185DF2" w:rsidP="00185DF2">
      <w:pPr>
        <w:keepNext/>
        <w:keepLines/>
        <w:spacing w:after="33" w:line="271" w:lineRule="auto"/>
        <w:ind w:left="0" w:right="1863" w:firstLine="0"/>
        <w:jc w:val="left"/>
        <w:outlineLvl w:val="0"/>
        <w:rPr>
          <w:b/>
          <w:sz w:val="28"/>
          <w:szCs w:val="28"/>
          <w:lang w:val="ru-RU"/>
        </w:rPr>
      </w:pPr>
      <w:r w:rsidRPr="00185DF2">
        <w:rPr>
          <w:b/>
          <w:sz w:val="28"/>
          <w:szCs w:val="28"/>
          <w:lang w:val="ru-RU"/>
        </w:rPr>
        <w:t xml:space="preserve"> </w:t>
      </w:r>
      <w:r>
        <w:rPr>
          <w:b/>
          <w:sz w:val="28"/>
          <w:szCs w:val="28"/>
          <w:lang w:val="ru-RU"/>
        </w:rPr>
        <w:t xml:space="preserve">                  </w:t>
      </w:r>
      <w:r w:rsidRPr="00185DF2">
        <w:rPr>
          <w:b/>
          <w:sz w:val="28"/>
          <w:szCs w:val="28"/>
          <w:lang w:val="ru-RU"/>
        </w:rPr>
        <w:t>в МДОУ «</w:t>
      </w:r>
      <w:proofErr w:type="spellStart"/>
      <w:r w:rsidRPr="00185DF2">
        <w:rPr>
          <w:b/>
          <w:sz w:val="28"/>
          <w:szCs w:val="28"/>
          <w:lang w:val="ru-RU"/>
        </w:rPr>
        <w:t>Вольновский</w:t>
      </w:r>
      <w:proofErr w:type="spellEnd"/>
      <w:r w:rsidRPr="00185DF2">
        <w:rPr>
          <w:b/>
          <w:sz w:val="28"/>
          <w:szCs w:val="28"/>
          <w:lang w:val="ru-RU"/>
        </w:rPr>
        <w:t xml:space="preserve"> детский сад «</w:t>
      </w:r>
      <w:proofErr w:type="spellStart"/>
      <w:r w:rsidRPr="00185DF2">
        <w:rPr>
          <w:b/>
          <w:sz w:val="28"/>
          <w:szCs w:val="28"/>
          <w:lang w:val="ru-RU"/>
        </w:rPr>
        <w:t>Ивушка</w:t>
      </w:r>
      <w:proofErr w:type="spellEnd"/>
      <w:r w:rsidRPr="00185DF2">
        <w:rPr>
          <w:b/>
          <w:sz w:val="28"/>
          <w:szCs w:val="28"/>
          <w:lang w:val="ru-RU"/>
        </w:rPr>
        <w:t xml:space="preserve">» </w:t>
      </w:r>
    </w:p>
    <w:p w:rsidR="00185DF2" w:rsidRPr="00185DF2" w:rsidRDefault="00185DF2" w:rsidP="00185DF2">
      <w:pPr>
        <w:keepNext/>
        <w:keepLines/>
        <w:spacing w:after="33" w:line="271" w:lineRule="auto"/>
        <w:ind w:right="1863"/>
        <w:jc w:val="left"/>
        <w:outlineLvl w:val="0"/>
        <w:rPr>
          <w:b/>
          <w:lang w:val="ru-RU"/>
        </w:rPr>
      </w:pPr>
      <w:r w:rsidRPr="00185DF2">
        <w:rPr>
          <w:b/>
          <w:sz w:val="28"/>
          <w:szCs w:val="28"/>
          <w:lang w:val="ru-RU"/>
        </w:rPr>
        <w:t xml:space="preserve"> за 2022-2023 учебный год </w:t>
      </w:r>
      <w:r w:rsidRPr="00185DF2">
        <w:rPr>
          <w:b/>
          <w:lang w:val="ru-RU"/>
        </w:rPr>
        <w:t xml:space="preserve"> </w:t>
      </w:r>
    </w:p>
    <w:p w:rsidR="00185DF2" w:rsidRPr="00185DF2" w:rsidRDefault="00185DF2" w:rsidP="00185DF2">
      <w:pPr>
        <w:spacing w:after="0" w:line="259" w:lineRule="auto"/>
        <w:ind w:left="0" w:right="0" w:firstLine="0"/>
        <w:jc w:val="left"/>
        <w:rPr>
          <w:lang w:val="ru-RU"/>
        </w:rPr>
      </w:pPr>
      <w:r w:rsidRPr="00185DF2">
        <w:rPr>
          <w:rFonts w:ascii="Calibri" w:eastAsia="Calibri" w:hAnsi="Calibri" w:cs="Calibri"/>
          <w:b/>
          <w:sz w:val="22"/>
          <w:lang w:val="ru-RU"/>
        </w:rPr>
        <w:t xml:space="preserve"> </w:t>
      </w:r>
    </w:p>
    <w:p w:rsidR="00185DF2" w:rsidRPr="00185DF2" w:rsidRDefault="00185DF2" w:rsidP="00185DF2">
      <w:pPr>
        <w:spacing w:after="33" w:line="259" w:lineRule="auto"/>
        <w:ind w:left="0" w:right="0" w:firstLine="0"/>
        <w:jc w:val="left"/>
        <w:rPr>
          <w:lang w:val="ru-RU"/>
        </w:rPr>
      </w:pPr>
      <w:r w:rsidRPr="00185DF2">
        <w:rPr>
          <w:rFonts w:ascii="Calibri" w:eastAsia="Calibri" w:hAnsi="Calibri" w:cs="Calibri"/>
          <w:sz w:val="22"/>
          <w:lang w:val="ru-RU"/>
        </w:rPr>
        <w:t xml:space="preserve"> </w:t>
      </w:r>
    </w:p>
    <w:p w:rsidR="00185DF2" w:rsidRPr="00185DF2" w:rsidRDefault="00185DF2" w:rsidP="00185DF2">
      <w:pPr>
        <w:spacing w:after="13" w:line="267" w:lineRule="auto"/>
        <w:ind w:left="-5" w:right="28"/>
        <w:rPr>
          <w:lang w:val="ru-RU"/>
        </w:rPr>
      </w:pPr>
      <w:r w:rsidRPr="00185DF2">
        <w:rPr>
          <w:rFonts w:ascii="Calibri" w:eastAsia="Calibri" w:hAnsi="Calibri" w:cs="Calibri"/>
          <w:sz w:val="22"/>
          <w:lang w:val="ru-RU"/>
        </w:rPr>
        <w:t xml:space="preserve">      </w:t>
      </w:r>
      <w:proofErr w:type="gramStart"/>
      <w:r w:rsidRPr="00185DF2">
        <w:rPr>
          <w:lang w:val="ru-RU"/>
        </w:rPr>
        <w:t>В соответствии со статьей 97 Федерального закона от 29.12.2012 № 273-ФЗ «Об образовании в Российской Федерации», пунктом 7 Правил осуществления мониторинга образования, утверждённого постановлением Правительства Российской Федерации от 05.08.2013 № 662 «Об осуществлении мониторинга системы образования», приказом Министерства образования, науки и молодежи Республики Крым от 29.03.2023 № 578 «О внесении изменений в приказ Министерства образования, науки и молодежи Республики Крым от 25.06.2021 № 1095</w:t>
      </w:r>
      <w:proofErr w:type="gramEnd"/>
      <w:r w:rsidRPr="00185DF2">
        <w:rPr>
          <w:lang w:val="ru-RU"/>
        </w:rPr>
        <w:t xml:space="preserve">»,  </w:t>
      </w:r>
      <w:proofErr w:type="gramStart"/>
      <w:r w:rsidRPr="00185DF2">
        <w:rPr>
          <w:lang w:val="ru-RU"/>
        </w:rPr>
        <w:t>приказом Министерства образования, науки и молодежи Республики Крым от 31.03.2023 № 593 «Об утверждении Порядка, методики и показателей мониторинга оценки качества дошкольного образования в Республики Крым на 2023 год», в целях осуществления непрерывного анализа и оценки состояния и перспектив развития дошкольного образования в МДОУ  проведен мониторинг «Оценка качества содержания образовательной деятельности в МДОУ «</w:t>
      </w:r>
      <w:proofErr w:type="spellStart"/>
      <w:r w:rsidRPr="00185DF2">
        <w:rPr>
          <w:lang w:val="ru-RU"/>
        </w:rPr>
        <w:t>Вольновский</w:t>
      </w:r>
      <w:proofErr w:type="spellEnd"/>
      <w:r w:rsidRPr="00185DF2">
        <w:rPr>
          <w:lang w:val="ru-RU"/>
        </w:rPr>
        <w:t xml:space="preserve"> детский сад «</w:t>
      </w:r>
      <w:proofErr w:type="spellStart"/>
      <w:r w:rsidRPr="00185DF2">
        <w:rPr>
          <w:lang w:val="ru-RU"/>
        </w:rPr>
        <w:t>Ивушка</w:t>
      </w:r>
      <w:proofErr w:type="spellEnd"/>
      <w:r w:rsidRPr="00185DF2">
        <w:rPr>
          <w:lang w:val="ru-RU"/>
        </w:rPr>
        <w:t xml:space="preserve">». </w:t>
      </w:r>
      <w:proofErr w:type="gramEnd"/>
    </w:p>
    <w:p w:rsidR="00185DF2" w:rsidRPr="00185DF2" w:rsidRDefault="00185DF2" w:rsidP="00185DF2">
      <w:pPr>
        <w:spacing w:after="13" w:line="267" w:lineRule="auto"/>
        <w:ind w:left="-5" w:right="28"/>
        <w:rPr>
          <w:lang w:val="ru-RU"/>
        </w:rPr>
      </w:pPr>
      <w:r w:rsidRPr="00185DF2">
        <w:rPr>
          <w:color w:val="FF0000"/>
          <w:lang w:val="ru-RU"/>
        </w:rPr>
        <w:t xml:space="preserve">      </w:t>
      </w:r>
      <w:r w:rsidRPr="00185DF2">
        <w:rPr>
          <w:lang w:val="ru-RU"/>
        </w:rPr>
        <w:t>Цель мониторинга - сбор и анализ информации о состоянии дошкольного образования в МДОУ «</w:t>
      </w:r>
      <w:proofErr w:type="spellStart"/>
      <w:r w:rsidRPr="00185DF2">
        <w:rPr>
          <w:lang w:val="ru-RU"/>
        </w:rPr>
        <w:t>Вольновский</w:t>
      </w:r>
      <w:proofErr w:type="spellEnd"/>
      <w:r w:rsidRPr="00185DF2">
        <w:rPr>
          <w:lang w:val="ru-RU"/>
        </w:rPr>
        <w:t xml:space="preserve"> детский сад «</w:t>
      </w:r>
      <w:proofErr w:type="spellStart"/>
      <w:r w:rsidRPr="00185DF2">
        <w:rPr>
          <w:lang w:val="ru-RU"/>
        </w:rPr>
        <w:t>Ивушка</w:t>
      </w:r>
      <w:proofErr w:type="spellEnd"/>
      <w:r w:rsidRPr="00185DF2">
        <w:rPr>
          <w:lang w:val="ru-RU"/>
        </w:rPr>
        <w:t xml:space="preserve">» с последующим обоснованием рекомендаций для принятия управленческих решений по совершенствованию качества дошкольного образования.       Мониторинг оценки качества дошкольного образования проведен по следующим показателям: </w:t>
      </w:r>
    </w:p>
    <w:p w:rsidR="00185DF2" w:rsidRPr="00185DF2" w:rsidRDefault="00185DF2" w:rsidP="00185DF2">
      <w:pPr>
        <w:spacing w:after="13" w:line="267" w:lineRule="auto"/>
        <w:ind w:left="-5" w:right="28"/>
        <w:rPr>
          <w:lang w:val="ru-RU"/>
        </w:rPr>
      </w:pPr>
      <w:r w:rsidRPr="00185DF2">
        <w:rPr>
          <w:lang w:val="ru-RU"/>
        </w:rPr>
        <w:t xml:space="preserve">-качество образовательных программ дошкольного образования; </w:t>
      </w:r>
    </w:p>
    <w:p w:rsidR="00185DF2" w:rsidRPr="00185DF2" w:rsidRDefault="00185DF2" w:rsidP="00185DF2">
      <w:pPr>
        <w:spacing w:after="13" w:line="267" w:lineRule="auto"/>
        <w:ind w:left="-5" w:right="28"/>
        <w:rPr>
          <w:lang w:val="ru-RU"/>
        </w:rPr>
      </w:pPr>
      <w:r w:rsidRPr="00185DF2">
        <w:rPr>
          <w:lang w:val="ru-RU"/>
        </w:rPr>
        <w:t xml:space="preserve">-качество документации по образовательной деятельности в ДОО; </w:t>
      </w:r>
    </w:p>
    <w:p w:rsidR="00185DF2" w:rsidRDefault="00185DF2" w:rsidP="00185DF2">
      <w:pPr>
        <w:tabs>
          <w:tab w:val="left" w:pos="9355"/>
        </w:tabs>
        <w:ind w:left="0" w:right="-1"/>
        <w:rPr>
          <w:lang w:val="ru-RU"/>
        </w:rPr>
      </w:pPr>
      <w:r w:rsidRPr="00185DF2">
        <w:rPr>
          <w:lang w:val="ru-RU"/>
        </w:rPr>
        <w:t>-качество содержания образ</w:t>
      </w:r>
      <w:r>
        <w:rPr>
          <w:lang w:val="ru-RU"/>
        </w:rPr>
        <w:t xml:space="preserve">овательной деятельности в ДОО с </w:t>
      </w:r>
      <w:r w:rsidRPr="00185DF2">
        <w:rPr>
          <w:lang w:val="ru-RU"/>
        </w:rPr>
        <w:t>учетом реализации образовательных областей ФГОС ДО (познавательное развитие, физическое развитие, речевое развитие, художественно-эстетическое развитие, социально - коммуникативное развитие)</w:t>
      </w:r>
      <w:proofErr w:type="gramStart"/>
      <w:r w:rsidRPr="00185DF2">
        <w:rPr>
          <w:lang w:val="ru-RU"/>
        </w:rPr>
        <w:t>;-</w:t>
      </w:r>
      <w:proofErr w:type="gramEnd"/>
      <w:r w:rsidRPr="00185DF2">
        <w:rPr>
          <w:lang w:val="ru-RU"/>
        </w:rPr>
        <w:t xml:space="preserve">качество образовательных условий (кадровые условия, развивающая предметно - пространственная среда, психолого-педагогические условия);        -взаимодействие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 </w:t>
      </w:r>
    </w:p>
    <w:p w:rsidR="00185DF2" w:rsidRDefault="00185DF2" w:rsidP="00185DF2">
      <w:pPr>
        <w:tabs>
          <w:tab w:val="left" w:pos="9355"/>
        </w:tabs>
        <w:ind w:left="0" w:right="-1"/>
        <w:rPr>
          <w:lang w:val="ru-RU"/>
        </w:rPr>
      </w:pPr>
      <w:r w:rsidRPr="00185DF2">
        <w:rPr>
          <w:lang w:val="ru-RU"/>
        </w:rPr>
        <w:t xml:space="preserve">-БЖД, здоровье, качество услуг по присмотру и уходу; </w:t>
      </w:r>
    </w:p>
    <w:p w:rsidR="00185DF2" w:rsidRDefault="00185DF2" w:rsidP="00185DF2">
      <w:pPr>
        <w:tabs>
          <w:tab w:val="left" w:pos="9355"/>
        </w:tabs>
        <w:ind w:left="0" w:right="-1"/>
        <w:rPr>
          <w:lang w:val="ru-RU"/>
        </w:rPr>
      </w:pPr>
      <w:proofErr w:type="gramStart"/>
      <w:r w:rsidRPr="00185DF2">
        <w:rPr>
          <w:lang w:val="ru-RU"/>
        </w:rPr>
        <w:lastRenderedPageBreak/>
        <w:t xml:space="preserve">-управление качеством деятельности ДОО (повышение уровня управленческой культуры руководителей ДОО: </w:t>
      </w:r>
      <w:proofErr w:type="gramEnd"/>
    </w:p>
    <w:p w:rsidR="00185DF2" w:rsidRDefault="00185DF2" w:rsidP="00185DF2">
      <w:pPr>
        <w:tabs>
          <w:tab w:val="left" w:pos="9355"/>
        </w:tabs>
        <w:ind w:left="0" w:right="-1"/>
        <w:rPr>
          <w:lang w:val="ru-RU"/>
        </w:rPr>
      </w:pPr>
      <w:r>
        <w:rPr>
          <w:lang w:val="ru-RU"/>
        </w:rPr>
        <w:t>-</w:t>
      </w:r>
      <w:r w:rsidRPr="00185DF2">
        <w:rPr>
          <w:lang w:val="ru-RU"/>
        </w:rPr>
        <w:t>создание условий для повышения качества образовательного процесса в ДОО, овладение технологией</w:t>
      </w:r>
      <w:r>
        <w:rPr>
          <w:lang w:val="ru-RU"/>
        </w:rPr>
        <w:t xml:space="preserve"> управления качеством работы).</w:t>
      </w:r>
    </w:p>
    <w:p w:rsidR="00185DF2" w:rsidRPr="00185DF2" w:rsidRDefault="00185DF2" w:rsidP="00185DF2">
      <w:pPr>
        <w:tabs>
          <w:tab w:val="left" w:pos="9355"/>
        </w:tabs>
        <w:ind w:left="0" w:right="-1"/>
        <w:rPr>
          <w:lang w:val="ru-RU"/>
        </w:rPr>
      </w:pPr>
      <w:r>
        <w:rPr>
          <w:lang w:val="ru-RU"/>
        </w:rPr>
        <w:tab/>
      </w:r>
      <w:r w:rsidRPr="00185DF2">
        <w:rPr>
          <w:lang w:val="ru-RU"/>
        </w:rPr>
        <w:t xml:space="preserve">В дошкольном образовательном учреждении функционирует 4 группы, количество детей посещающих МДОУ на 01.05.2023г. 104  человек,  из них – до 3-х лет- 25 человек, от 3-х до 7 лет - 79 человек. </w:t>
      </w:r>
    </w:p>
    <w:p w:rsidR="00185DF2" w:rsidRPr="00185DF2" w:rsidRDefault="00185DF2" w:rsidP="00185DF2">
      <w:pPr>
        <w:tabs>
          <w:tab w:val="left" w:pos="9355"/>
        </w:tabs>
        <w:ind w:left="0" w:right="-1"/>
        <w:rPr>
          <w:lang w:val="ru-RU"/>
        </w:rPr>
      </w:pPr>
      <w:r w:rsidRPr="00185DF2">
        <w:rPr>
          <w:b/>
          <w:lang w:val="ru-RU"/>
        </w:rPr>
        <w:t xml:space="preserve"> </w:t>
      </w:r>
    </w:p>
    <w:p w:rsidR="00185DF2" w:rsidRPr="00185DF2" w:rsidRDefault="00185DF2" w:rsidP="00185DF2">
      <w:pPr>
        <w:tabs>
          <w:tab w:val="left" w:pos="9355"/>
        </w:tabs>
        <w:ind w:left="0" w:right="-1"/>
        <w:rPr>
          <w:lang w:val="ru-RU"/>
        </w:rPr>
      </w:pPr>
      <w:r w:rsidRPr="00185DF2">
        <w:rPr>
          <w:b/>
          <w:lang w:val="ru-RU"/>
        </w:rPr>
        <w:t xml:space="preserve">1.Оценка качество образовательных программ дошкольного образования </w:t>
      </w:r>
    </w:p>
    <w:p w:rsidR="00185DF2" w:rsidRPr="00904575" w:rsidRDefault="00185DF2" w:rsidP="00185DF2">
      <w:pPr>
        <w:tabs>
          <w:tab w:val="left" w:pos="9355"/>
        </w:tabs>
        <w:ind w:left="0" w:right="-1"/>
        <w:rPr>
          <w:lang w:val="ru-RU"/>
        </w:rPr>
      </w:pPr>
      <w:r w:rsidRPr="00904575">
        <w:rPr>
          <w:lang w:val="ru-RU"/>
        </w:rPr>
        <w:t xml:space="preserve">Данный показатель включает 5 критериев: </w:t>
      </w:r>
    </w:p>
    <w:p w:rsidR="00185DF2" w:rsidRPr="00185DF2" w:rsidRDefault="00185DF2" w:rsidP="00904575">
      <w:pPr>
        <w:tabs>
          <w:tab w:val="left" w:pos="9355"/>
        </w:tabs>
        <w:ind w:left="136" w:right="-1" w:firstLine="0"/>
        <w:rPr>
          <w:lang w:val="ru-RU"/>
        </w:rPr>
      </w:pPr>
      <w:r w:rsidRPr="00185DF2">
        <w:rPr>
          <w:lang w:val="ru-RU"/>
        </w:rPr>
        <w:t xml:space="preserve">Наличие и соответствие основной образовательной программы дошкольного образования (ООП ДО) ДОО, требованиям ФГОС ДО к структуре и содержанию образовательных программ дошкольного образования (Протокол Педагогического совета ДОО, приказ о реализации ООП ДО с указанием ответственных за тот или иной раздел, соответствие годового плана работы ООП </w:t>
      </w:r>
      <w:proofErr w:type="gramStart"/>
      <w:r w:rsidRPr="00185DF2">
        <w:rPr>
          <w:lang w:val="ru-RU"/>
        </w:rPr>
        <w:t>ДО</w:t>
      </w:r>
      <w:proofErr w:type="gramEnd"/>
      <w:r w:rsidRPr="00185DF2">
        <w:rPr>
          <w:lang w:val="ru-RU"/>
        </w:rPr>
        <w:t xml:space="preserve">); </w:t>
      </w:r>
    </w:p>
    <w:p w:rsidR="00185DF2" w:rsidRPr="00185DF2" w:rsidRDefault="00904575" w:rsidP="00904575">
      <w:pPr>
        <w:tabs>
          <w:tab w:val="left" w:pos="9355"/>
        </w:tabs>
        <w:ind w:left="0" w:right="-1" w:firstLine="0"/>
        <w:rPr>
          <w:lang w:val="ru-RU"/>
        </w:rPr>
      </w:pPr>
      <w:r>
        <w:rPr>
          <w:lang w:val="ru-RU"/>
        </w:rPr>
        <w:t>-</w:t>
      </w:r>
      <w:r w:rsidR="00185DF2" w:rsidRPr="00185DF2">
        <w:rPr>
          <w:lang w:val="ru-RU"/>
        </w:rPr>
        <w:t xml:space="preserve">отражение в части Образовательная программа (ОП) ДО, формируемой участниками образовательных отношений, реализации регионального компонента и приоритетных направлений деятельности ДОО; </w:t>
      </w:r>
    </w:p>
    <w:p w:rsidR="00185DF2" w:rsidRPr="00185DF2" w:rsidRDefault="00904575" w:rsidP="00904575">
      <w:pPr>
        <w:tabs>
          <w:tab w:val="left" w:pos="9355"/>
        </w:tabs>
        <w:ind w:left="0" w:right="-1" w:firstLine="0"/>
        <w:rPr>
          <w:lang w:val="ru-RU"/>
        </w:rPr>
      </w:pPr>
      <w:r>
        <w:rPr>
          <w:lang w:val="ru-RU"/>
        </w:rPr>
        <w:t>-</w:t>
      </w:r>
      <w:r w:rsidR="00185DF2" w:rsidRPr="00185DF2">
        <w:rPr>
          <w:lang w:val="ru-RU"/>
        </w:rPr>
        <w:t xml:space="preserve">отражение в ООП ДО работы с детьми с ОВЗ; </w:t>
      </w:r>
    </w:p>
    <w:p w:rsidR="00185DF2" w:rsidRPr="00185DF2" w:rsidRDefault="00185DF2" w:rsidP="00904575">
      <w:pPr>
        <w:tabs>
          <w:tab w:val="left" w:pos="9355"/>
        </w:tabs>
        <w:ind w:left="136" w:right="-1" w:firstLine="0"/>
        <w:rPr>
          <w:lang w:val="ru-RU"/>
        </w:rPr>
      </w:pPr>
      <w:r w:rsidRPr="00185DF2">
        <w:rPr>
          <w:lang w:val="ru-RU"/>
        </w:rPr>
        <w:t xml:space="preserve">наличие и соответствие Рабочей программы воспитания и календарного плана воспитательной работы; </w:t>
      </w:r>
    </w:p>
    <w:p w:rsidR="00185DF2" w:rsidRPr="00185DF2" w:rsidRDefault="00185DF2" w:rsidP="00185DF2">
      <w:pPr>
        <w:tabs>
          <w:tab w:val="left" w:pos="9355"/>
        </w:tabs>
        <w:ind w:left="0" w:right="-1"/>
        <w:rPr>
          <w:lang w:val="ru-RU"/>
        </w:rPr>
      </w:pPr>
      <w:r w:rsidRPr="00185DF2">
        <w:rPr>
          <w:lang w:val="ru-RU"/>
        </w:rPr>
        <w:t xml:space="preserve">  </w:t>
      </w:r>
      <w:r>
        <w:rPr>
          <w:lang w:val="ru-RU"/>
        </w:rPr>
        <w:t xml:space="preserve">          </w:t>
      </w:r>
      <w:r w:rsidRPr="00185DF2">
        <w:rPr>
          <w:lang w:val="ru-RU"/>
        </w:rPr>
        <w:t>В МДОУ «</w:t>
      </w:r>
      <w:proofErr w:type="spellStart"/>
      <w:r w:rsidRPr="00185DF2">
        <w:rPr>
          <w:lang w:val="ru-RU"/>
        </w:rPr>
        <w:t>Вольновский</w:t>
      </w:r>
      <w:proofErr w:type="spellEnd"/>
      <w:r w:rsidRPr="00185DF2">
        <w:rPr>
          <w:lang w:val="ru-RU"/>
        </w:rPr>
        <w:t xml:space="preserve"> детский сад «</w:t>
      </w:r>
      <w:proofErr w:type="spellStart"/>
      <w:r w:rsidRPr="00185DF2">
        <w:rPr>
          <w:lang w:val="ru-RU"/>
        </w:rPr>
        <w:t>Ивушка</w:t>
      </w:r>
      <w:proofErr w:type="spellEnd"/>
      <w:r w:rsidRPr="00185DF2">
        <w:rPr>
          <w:lang w:val="ru-RU"/>
        </w:rPr>
        <w:t xml:space="preserve">» имеется самостоятельно </w:t>
      </w:r>
      <w:proofErr w:type="gramStart"/>
      <w:r w:rsidRPr="00185DF2">
        <w:rPr>
          <w:lang w:val="ru-RU"/>
        </w:rPr>
        <w:t>разработанная</w:t>
      </w:r>
      <w:proofErr w:type="gramEnd"/>
      <w:r w:rsidRPr="00185DF2">
        <w:rPr>
          <w:lang w:val="ru-RU"/>
        </w:rPr>
        <w:t xml:space="preserve"> и утвержденная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образования (далее ООП ДО). </w:t>
      </w:r>
      <w:proofErr w:type="gramStart"/>
      <w:r w:rsidRPr="00185DF2">
        <w:rPr>
          <w:lang w:val="ru-RU"/>
        </w:rPr>
        <w:t xml:space="preserve">Часть ООП ДО, формируемая участниками образовательных отношений включает аспекты региональной парциальной программы по гражданско - патриотическому воспитанию детей дошкольного возраста в Республике Крым «Крымский веночек»/ Авт.-сост.: Л.Г. </w:t>
      </w:r>
      <w:proofErr w:type="spellStart"/>
      <w:r w:rsidRPr="00185DF2">
        <w:rPr>
          <w:lang w:val="ru-RU"/>
        </w:rPr>
        <w:t>Мухаморина</w:t>
      </w:r>
      <w:proofErr w:type="spellEnd"/>
      <w:r w:rsidRPr="00185DF2">
        <w:rPr>
          <w:lang w:val="ru-RU"/>
        </w:rPr>
        <w:t xml:space="preserve">, Э.Ф. </w:t>
      </w:r>
      <w:proofErr w:type="spellStart"/>
      <w:r w:rsidRPr="00185DF2">
        <w:rPr>
          <w:lang w:val="ru-RU"/>
        </w:rPr>
        <w:t>Кемилева</w:t>
      </w:r>
      <w:proofErr w:type="spellEnd"/>
      <w:r w:rsidRPr="00185DF2">
        <w:rPr>
          <w:lang w:val="ru-RU"/>
        </w:rPr>
        <w:t xml:space="preserve">, Л.М. </w:t>
      </w:r>
      <w:proofErr w:type="spellStart"/>
      <w:r w:rsidRPr="00185DF2">
        <w:rPr>
          <w:lang w:val="ru-RU"/>
        </w:rPr>
        <w:t>Тригуб</w:t>
      </w:r>
      <w:proofErr w:type="spellEnd"/>
      <w:r w:rsidRPr="00185DF2">
        <w:rPr>
          <w:lang w:val="ru-RU"/>
        </w:rPr>
        <w:t xml:space="preserve">, Е.В. Феклистова, парциальной программы по музыкальному воспитанию дошкольников «Ладушки» </w:t>
      </w:r>
      <w:proofErr w:type="spellStart"/>
      <w:r w:rsidRPr="00185DF2">
        <w:rPr>
          <w:lang w:val="ru-RU"/>
        </w:rPr>
        <w:t>И.Каплуновой</w:t>
      </w:r>
      <w:proofErr w:type="spellEnd"/>
      <w:r w:rsidRPr="00185DF2">
        <w:rPr>
          <w:lang w:val="ru-RU"/>
        </w:rPr>
        <w:t xml:space="preserve">, </w:t>
      </w:r>
      <w:proofErr w:type="spellStart"/>
      <w:r w:rsidRPr="00185DF2">
        <w:rPr>
          <w:lang w:val="ru-RU"/>
        </w:rPr>
        <w:t>И.Новоскольцевой</w:t>
      </w:r>
      <w:proofErr w:type="spellEnd"/>
      <w:r w:rsidRPr="00185DF2">
        <w:rPr>
          <w:lang w:val="ru-RU"/>
        </w:rPr>
        <w:t>.</w:t>
      </w:r>
      <w:proofErr w:type="gramEnd"/>
    </w:p>
    <w:p w:rsidR="00185DF2" w:rsidRPr="00185DF2" w:rsidRDefault="00185DF2" w:rsidP="00185DF2">
      <w:pPr>
        <w:tabs>
          <w:tab w:val="left" w:pos="9355"/>
        </w:tabs>
        <w:ind w:left="0" w:right="-1"/>
        <w:rPr>
          <w:lang w:val="ru-RU"/>
        </w:rPr>
      </w:pPr>
      <w:r w:rsidRPr="00185DF2">
        <w:rPr>
          <w:lang w:val="ru-RU"/>
        </w:rPr>
        <w:t xml:space="preserve">  </w:t>
      </w:r>
      <w:r>
        <w:rPr>
          <w:lang w:val="ru-RU"/>
        </w:rPr>
        <w:t xml:space="preserve">     </w:t>
      </w:r>
      <w:r w:rsidRPr="00185DF2">
        <w:rPr>
          <w:lang w:val="ru-RU"/>
        </w:rPr>
        <w:t xml:space="preserve">  Требования к принятию и реализации ООП </w:t>
      </w:r>
      <w:proofErr w:type="gramStart"/>
      <w:r w:rsidRPr="00185DF2">
        <w:rPr>
          <w:lang w:val="ru-RU"/>
        </w:rPr>
        <w:t>ДО</w:t>
      </w:r>
      <w:proofErr w:type="gramEnd"/>
      <w:r w:rsidRPr="00185DF2">
        <w:rPr>
          <w:lang w:val="ru-RU"/>
        </w:rPr>
        <w:t xml:space="preserve"> соблюдены. ООП ДО </w:t>
      </w:r>
      <w:proofErr w:type="gramStart"/>
      <w:r w:rsidRPr="00185DF2">
        <w:rPr>
          <w:lang w:val="ru-RU"/>
        </w:rPr>
        <w:t>размещена</w:t>
      </w:r>
      <w:proofErr w:type="gramEnd"/>
      <w:r w:rsidRPr="00185DF2">
        <w:rPr>
          <w:lang w:val="ru-RU"/>
        </w:rPr>
        <w:t xml:space="preserve"> на официальных сайте ДОУ. </w:t>
      </w:r>
    </w:p>
    <w:p w:rsidR="00185DF2" w:rsidRDefault="00185DF2" w:rsidP="00185DF2">
      <w:pPr>
        <w:tabs>
          <w:tab w:val="left" w:pos="9355"/>
        </w:tabs>
        <w:ind w:left="0" w:right="-1"/>
        <w:rPr>
          <w:lang w:val="ru-RU"/>
        </w:rPr>
      </w:pPr>
      <w:r w:rsidRPr="00185DF2">
        <w:rPr>
          <w:lang w:val="ru-RU"/>
        </w:rPr>
        <w:t xml:space="preserve">    </w:t>
      </w:r>
      <w:r>
        <w:rPr>
          <w:lang w:val="ru-RU"/>
        </w:rPr>
        <w:t xml:space="preserve">     </w:t>
      </w:r>
      <w:r w:rsidRPr="00185DF2">
        <w:rPr>
          <w:lang w:val="ru-RU"/>
        </w:rPr>
        <w:t xml:space="preserve">С сентября 2022 года во всех возрастных группах ДОУ разработаны и утверждены рабочие программы воспитания и календарные планы воспитательной работы, которые являются составляющей частью ООП </w:t>
      </w:r>
      <w:proofErr w:type="gramStart"/>
      <w:r w:rsidRPr="00185DF2">
        <w:rPr>
          <w:lang w:val="ru-RU"/>
        </w:rPr>
        <w:t>ДО</w:t>
      </w:r>
      <w:proofErr w:type="gramEnd"/>
      <w:r w:rsidRPr="00185DF2">
        <w:rPr>
          <w:lang w:val="ru-RU"/>
        </w:rPr>
        <w:t xml:space="preserve"> и отражают </w:t>
      </w:r>
      <w:proofErr w:type="gramStart"/>
      <w:r w:rsidRPr="00185DF2">
        <w:rPr>
          <w:lang w:val="ru-RU"/>
        </w:rPr>
        <w:t>воспитательную</w:t>
      </w:r>
      <w:proofErr w:type="gramEnd"/>
      <w:r w:rsidRPr="00185DF2">
        <w:rPr>
          <w:lang w:val="ru-RU"/>
        </w:rPr>
        <w:t xml:space="preserve"> работу с воспитанниками по 6 направлениям воспитательной работы: патриотическое воспитание, социальное, познавательное, трудовое, этико - эстетическое, физическое направления воспитания дошкольников. Рабочие программы воспитания соответствуют требованиям нормативной документации ДОУ. </w:t>
      </w:r>
    </w:p>
    <w:p w:rsidR="00185DF2" w:rsidRPr="00185DF2" w:rsidRDefault="00185DF2" w:rsidP="00185DF2">
      <w:pPr>
        <w:tabs>
          <w:tab w:val="left" w:pos="9355"/>
        </w:tabs>
        <w:ind w:left="0" w:right="-1"/>
        <w:rPr>
          <w:lang w:val="ru-RU"/>
        </w:rPr>
      </w:pPr>
    </w:p>
    <w:p w:rsidR="00185DF2" w:rsidRPr="00185DF2" w:rsidRDefault="00185DF2" w:rsidP="00185DF2">
      <w:pPr>
        <w:spacing w:after="0" w:line="259" w:lineRule="auto"/>
        <w:ind w:left="0" w:right="128" w:firstLine="0"/>
        <w:rPr>
          <w:lang w:val="ru-RU"/>
        </w:rPr>
      </w:pPr>
      <w:r w:rsidRPr="00185DF2">
        <w:rPr>
          <w:b/>
          <w:lang w:val="ru-RU"/>
        </w:rPr>
        <w:t xml:space="preserve">1.1. Качество структуры и содержания основных образовательных программ </w:t>
      </w:r>
      <w:proofErr w:type="gramStart"/>
      <w:r w:rsidRPr="00185DF2">
        <w:rPr>
          <w:b/>
          <w:lang w:val="ru-RU"/>
        </w:rPr>
        <w:t>ДО</w:t>
      </w:r>
      <w:proofErr w:type="gramEnd"/>
      <w:r w:rsidRPr="00185DF2">
        <w:rPr>
          <w:lang w:val="ru-RU"/>
        </w:rPr>
        <w:t xml:space="preserve"> </w:t>
      </w:r>
    </w:p>
    <w:tbl>
      <w:tblPr>
        <w:tblW w:w="9927" w:type="dxa"/>
        <w:tblInd w:w="-144" w:type="dxa"/>
        <w:tblCellMar>
          <w:top w:w="14" w:type="dxa"/>
          <w:left w:w="0" w:type="dxa"/>
          <w:right w:w="0" w:type="dxa"/>
        </w:tblCellMar>
        <w:tblLook w:val="04A0" w:firstRow="1" w:lastRow="0" w:firstColumn="1" w:lastColumn="0" w:noHBand="0" w:noVBand="1"/>
      </w:tblPr>
      <w:tblGrid>
        <w:gridCol w:w="1971"/>
        <w:gridCol w:w="1979"/>
        <w:gridCol w:w="1144"/>
        <w:gridCol w:w="212"/>
        <w:gridCol w:w="1840"/>
        <w:gridCol w:w="2781"/>
      </w:tblGrid>
      <w:tr w:rsidR="00185DF2" w:rsidRPr="0029112C" w:rsidTr="00185DF2">
        <w:trPr>
          <w:trHeight w:val="6041"/>
        </w:trPr>
        <w:tc>
          <w:tcPr>
            <w:tcW w:w="1971" w:type="dxa"/>
            <w:tcBorders>
              <w:top w:val="single" w:sz="3" w:space="0" w:color="000000"/>
              <w:left w:val="single" w:sz="3" w:space="0" w:color="000000"/>
              <w:bottom w:val="single" w:sz="3" w:space="0" w:color="000000"/>
              <w:right w:val="single" w:sz="3" w:space="0" w:color="000000"/>
            </w:tcBorders>
            <w:shd w:val="clear" w:color="auto" w:fill="auto"/>
          </w:tcPr>
          <w:p w:rsidR="00185DF2" w:rsidRPr="00185DF2" w:rsidRDefault="00185DF2" w:rsidP="00185DF2">
            <w:pPr>
              <w:tabs>
                <w:tab w:val="right" w:pos="1973"/>
              </w:tabs>
              <w:spacing w:after="22" w:line="259" w:lineRule="auto"/>
              <w:ind w:left="0" w:right="0" w:firstLine="0"/>
              <w:jc w:val="left"/>
              <w:rPr>
                <w:lang w:val="ru-RU"/>
              </w:rPr>
            </w:pPr>
            <w:r w:rsidRPr="00185DF2">
              <w:rPr>
                <w:lang w:val="ru-RU"/>
              </w:rPr>
              <w:t xml:space="preserve">Наличие </w:t>
            </w:r>
            <w:r w:rsidRPr="00185DF2">
              <w:rPr>
                <w:lang w:val="ru-RU"/>
              </w:rPr>
              <w:tab/>
              <w:t xml:space="preserve">и </w:t>
            </w:r>
          </w:p>
          <w:p w:rsidR="00185DF2" w:rsidRPr="00185DF2" w:rsidRDefault="00185DF2" w:rsidP="00185DF2">
            <w:pPr>
              <w:spacing w:after="0" w:line="274" w:lineRule="auto"/>
              <w:ind w:left="112" w:right="0" w:firstLine="0"/>
              <w:jc w:val="left"/>
              <w:rPr>
                <w:lang w:val="ru-RU"/>
              </w:rPr>
            </w:pPr>
            <w:r w:rsidRPr="00185DF2">
              <w:rPr>
                <w:lang w:val="ru-RU"/>
              </w:rPr>
              <w:t xml:space="preserve">соответствие основной образовательной программы дошкольного образования </w:t>
            </w:r>
          </w:p>
          <w:p w:rsidR="00185DF2" w:rsidRPr="00185DF2" w:rsidRDefault="00185DF2" w:rsidP="00185DF2">
            <w:pPr>
              <w:spacing w:after="33" w:line="273" w:lineRule="auto"/>
              <w:ind w:left="112" w:right="0" w:firstLine="0"/>
              <w:jc w:val="left"/>
              <w:rPr>
                <w:lang w:val="ru-RU"/>
              </w:rPr>
            </w:pPr>
            <w:r w:rsidRPr="00185DF2">
              <w:rPr>
                <w:lang w:val="ru-RU"/>
              </w:rPr>
              <w:t xml:space="preserve">(ООП ДО) ДОО, требованиям </w:t>
            </w:r>
          </w:p>
          <w:p w:rsidR="00185DF2" w:rsidRPr="00185DF2" w:rsidRDefault="00185DF2" w:rsidP="00185DF2">
            <w:pPr>
              <w:spacing w:after="0" w:line="259" w:lineRule="auto"/>
              <w:ind w:left="112" w:right="0" w:firstLine="0"/>
              <w:jc w:val="left"/>
              <w:rPr>
                <w:lang w:val="ru-RU"/>
              </w:rPr>
            </w:pPr>
            <w:r w:rsidRPr="00185DF2">
              <w:rPr>
                <w:lang w:val="ru-RU"/>
              </w:rPr>
              <w:t xml:space="preserve">ФГОС </w:t>
            </w:r>
            <w:r w:rsidRPr="00185DF2">
              <w:rPr>
                <w:lang w:val="ru-RU"/>
              </w:rPr>
              <w:tab/>
            </w:r>
            <w:proofErr w:type="gramStart"/>
            <w:r w:rsidRPr="00185DF2">
              <w:rPr>
                <w:lang w:val="ru-RU"/>
              </w:rPr>
              <w:t>ДО</w:t>
            </w:r>
            <w:proofErr w:type="gramEnd"/>
            <w:r w:rsidRPr="00185DF2">
              <w:rPr>
                <w:lang w:val="ru-RU"/>
              </w:rPr>
              <w:t xml:space="preserve"> </w:t>
            </w:r>
            <w:r w:rsidRPr="00185DF2">
              <w:rPr>
                <w:lang w:val="ru-RU"/>
              </w:rPr>
              <w:tab/>
            </w:r>
            <w:proofErr w:type="gramStart"/>
            <w:r w:rsidRPr="00185DF2">
              <w:rPr>
                <w:lang w:val="ru-RU"/>
              </w:rPr>
              <w:t>к</w:t>
            </w:r>
            <w:proofErr w:type="gramEnd"/>
            <w:r w:rsidRPr="00185DF2">
              <w:rPr>
                <w:lang w:val="ru-RU"/>
              </w:rPr>
              <w:t xml:space="preserve"> структуре </w:t>
            </w:r>
            <w:r w:rsidRPr="00185DF2">
              <w:rPr>
                <w:lang w:val="ru-RU"/>
              </w:rPr>
              <w:tab/>
              <w:t xml:space="preserve">и содержанию образовательных программ дошкольного образования </w:t>
            </w:r>
          </w:p>
        </w:tc>
        <w:tc>
          <w:tcPr>
            <w:tcW w:w="1979" w:type="dxa"/>
            <w:tcBorders>
              <w:top w:val="single" w:sz="3" w:space="0" w:color="000000"/>
              <w:left w:val="single" w:sz="3" w:space="0" w:color="000000"/>
              <w:bottom w:val="single" w:sz="3" w:space="0" w:color="000000"/>
              <w:right w:val="single" w:sz="3" w:space="0" w:color="000000"/>
            </w:tcBorders>
            <w:shd w:val="clear" w:color="auto" w:fill="auto"/>
          </w:tcPr>
          <w:p w:rsidR="00185DF2" w:rsidRPr="00185DF2" w:rsidRDefault="00185DF2" w:rsidP="00185DF2">
            <w:pPr>
              <w:tabs>
                <w:tab w:val="right" w:pos="1973"/>
              </w:tabs>
              <w:spacing w:after="22" w:line="259" w:lineRule="auto"/>
              <w:ind w:left="0" w:right="0" w:firstLine="0"/>
              <w:jc w:val="left"/>
              <w:rPr>
                <w:lang w:val="ru-RU"/>
              </w:rPr>
            </w:pPr>
            <w:r w:rsidRPr="00185DF2">
              <w:rPr>
                <w:lang w:val="ru-RU"/>
              </w:rPr>
              <w:t xml:space="preserve">Отражение </w:t>
            </w:r>
            <w:r w:rsidRPr="00185DF2">
              <w:rPr>
                <w:lang w:val="ru-RU"/>
              </w:rPr>
              <w:tab/>
            </w:r>
            <w:proofErr w:type="gramStart"/>
            <w:r w:rsidRPr="00185DF2">
              <w:rPr>
                <w:lang w:val="ru-RU"/>
              </w:rPr>
              <w:t>в</w:t>
            </w:r>
            <w:proofErr w:type="gramEnd"/>
            <w:r w:rsidRPr="00185DF2">
              <w:rPr>
                <w:lang w:val="ru-RU"/>
              </w:rPr>
              <w:t xml:space="preserve"> </w:t>
            </w:r>
          </w:p>
          <w:p w:rsidR="00185DF2" w:rsidRPr="00185DF2" w:rsidRDefault="00185DF2" w:rsidP="00185DF2">
            <w:pPr>
              <w:spacing w:after="16" w:line="259" w:lineRule="auto"/>
              <w:ind w:left="108" w:right="0" w:firstLine="0"/>
              <w:jc w:val="left"/>
              <w:rPr>
                <w:lang w:val="ru-RU"/>
              </w:rPr>
            </w:pPr>
            <w:r w:rsidRPr="00185DF2">
              <w:rPr>
                <w:lang w:val="ru-RU"/>
              </w:rPr>
              <w:t xml:space="preserve">части </w:t>
            </w:r>
          </w:p>
          <w:p w:rsidR="00185DF2" w:rsidRPr="00185DF2" w:rsidRDefault="00185DF2" w:rsidP="00185DF2">
            <w:pPr>
              <w:spacing w:after="0" w:line="259" w:lineRule="auto"/>
              <w:ind w:left="108" w:right="110" w:firstLine="0"/>
              <w:rPr>
                <w:lang w:val="ru-RU"/>
              </w:rPr>
            </w:pPr>
            <w:r w:rsidRPr="00185DF2">
              <w:rPr>
                <w:lang w:val="ru-RU"/>
              </w:rPr>
              <w:t xml:space="preserve">Образовательная программа (ОП) ДО, формируемой участниками образовательных отношений, реализации регионального компонента и приоритетных направлений деятельности ДОО. </w:t>
            </w:r>
          </w:p>
        </w:tc>
        <w:tc>
          <w:tcPr>
            <w:tcW w:w="1144" w:type="dxa"/>
            <w:tcBorders>
              <w:top w:val="single" w:sz="3" w:space="0" w:color="000000"/>
              <w:left w:val="single" w:sz="3" w:space="0" w:color="000000"/>
              <w:bottom w:val="single" w:sz="3" w:space="0" w:color="000000"/>
              <w:right w:val="nil"/>
            </w:tcBorders>
            <w:shd w:val="clear" w:color="auto" w:fill="auto"/>
          </w:tcPr>
          <w:p w:rsidR="00185DF2" w:rsidRPr="00185DF2" w:rsidRDefault="00185DF2" w:rsidP="00185DF2">
            <w:pPr>
              <w:tabs>
                <w:tab w:val="left" w:pos="1301"/>
              </w:tabs>
              <w:spacing w:after="0" w:line="259" w:lineRule="auto"/>
              <w:ind w:left="108" w:right="-151" w:firstLine="0"/>
              <w:jc w:val="left"/>
              <w:rPr>
                <w:lang w:val="ru-RU"/>
              </w:rPr>
            </w:pPr>
            <w:r w:rsidRPr="00185DF2">
              <w:rPr>
                <w:lang w:val="ru-RU"/>
              </w:rPr>
              <w:t xml:space="preserve">Отражение в ООП ДО работы детьми ОВЗ. </w:t>
            </w:r>
          </w:p>
        </w:tc>
        <w:tc>
          <w:tcPr>
            <w:tcW w:w="212" w:type="dxa"/>
            <w:tcBorders>
              <w:top w:val="single" w:sz="3" w:space="0" w:color="000000"/>
              <w:left w:val="nil"/>
              <w:bottom w:val="single" w:sz="3" w:space="0" w:color="000000"/>
              <w:right w:val="single" w:sz="3" w:space="0" w:color="000000"/>
            </w:tcBorders>
            <w:shd w:val="clear" w:color="auto" w:fill="auto"/>
          </w:tcPr>
          <w:p w:rsidR="00185DF2" w:rsidRPr="00185DF2" w:rsidRDefault="00185DF2" w:rsidP="00185DF2">
            <w:pPr>
              <w:spacing w:after="0" w:line="259" w:lineRule="auto"/>
              <w:ind w:left="0" w:right="0" w:firstLine="0"/>
              <w:jc w:val="left"/>
              <w:rPr>
                <w:lang w:val="ru-RU"/>
              </w:rPr>
            </w:pPr>
            <w:r w:rsidRPr="00185DF2">
              <w:rPr>
                <w:lang w:val="ru-RU"/>
              </w:rPr>
              <w:t>е</w:t>
            </w:r>
          </w:p>
        </w:tc>
        <w:tc>
          <w:tcPr>
            <w:tcW w:w="1840" w:type="dxa"/>
            <w:tcBorders>
              <w:top w:val="single" w:sz="3" w:space="0" w:color="000000"/>
              <w:left w:val="single" w:sz="3" w:space="0" w:color="000000"/>
              <w:bottom w:val="single" w:sz="3" w:space="0" w:color="000000"/>
              <w:right w:val="single" w:sz="3" w:space="0" w:color="000000"/>
            </w:tcBorders>
            <w:shd w:val="clear" w:color="auto" w:fill="auto"/>
          </w:tcPr>
          <w:p w:rsidR="00185DF2" w:rsidRPr="00185DF2" w:rsidRDefault="00185DF2" w:rsidP="00185DF2">
            <w:pPr>
              <w:tabs>
                <w:tab w:val="right" w:pos="1841"/>
              </w:tabs>
              <w:spacing w:after="22" w:line="259" w:lineRule="auto"/>
              <w:ind w:left="0" w:right="0" w:firstLine="0"/>
              <w:jc w:val="left"/>
              <w:rPr>
                <w:lang w:val="ru-RU"/>
              </w:rPr>
            </w:pPr>
            <w:r w:rsidRPr="00185DF2">
              <w:rPr>
                <w:lang w:val="ru-RU"/>
              </w:rPr>
              <w:t xml:space="preserve">Наличие </w:t>
            </w:r>
            <w:r w:rsidRPr="00185DF2">
              <w:rPr>
                <w:lang w:val="ru-RU"/>
              </w:rPr>
              <w:tab/>
              <w:t xml:space="preserve">и </w:t>
            </w:r>
          </w:p>
          <w:p w:rsidR="00185DF2" w:rsidRPr="00185DF2" w:rsidRDefault="00185DF2" w:rsidP="00185DF2">
            <w:pPr>
              <w:spacing w:after="0" w:line="259" w:lineRule="auto"/>
              <w:ind w:left="108" w:right="0" w:firstLine="0"/>
              <w:jc w:val="left"/>
              <w:rPr>
                <w:lang w:val="ru-RU"/>
              </w:rPr>
            </w:pPr>
            <w:r w:rsidRPr="00185DF2">
              <w:rPr>
                <w:lang w:val="ru-RU"/>
              </w:rPr>
              <w:t xml:space="preserve">соответствие Рабочей программы воспитания </w:t>
            </w:r>
            <w:r w:rsidRPr="00185DF2">
              <w:rPr>
                <w:lang w:val="ru-RU"/>
              </w:rPr>
              <w:tab/>
              <w:t xml:space="preserve">и календарного плана воспитательной работы. </w:t>
            </w:r>
          </w:p>
        </w:tc>
        <w:tc>
          <w:tcPr>
            <w:tcW w:w="2781" w:type="dxa"/>
            <w:tcBorders>
              <w:top w:val="single" w:sz="3" w:space="0" w:color="000000"/>
              <w:left w:val="single" w:sz="3" w:space="0" w:color="000000"/>
              <w:bottom w:val="single" w:sz="3" w:space="0" w:color="000000"/>
              <w:right w:val="single" w:sz="3" w:space="0" w:color="000000"/>
            </w:tcBorders>
            <w:shd w:val="clear" w:color="auto" w:fill="auto"/>
          </w:tcPr>
          <w:p w:rsidR="00185DF2" w:rsidRPr="00185DF2" w:rsidRDefault="00185DF2" w:rsidP="00185DF2">
            <w:pPr>
              <w:spacing w:after="33" w:line="273" w:lineRule="auto"/>
              <w:ind w:left="112" w:right="0" w:firstLine="0"/>
              <w:jc w:val="left"/>
              <w:rPr>
                <w:lang w:val="ru-RU"/>
              </w:rPr>
            </w:pPr>
            <w:r w:rsidRPr="00185DF2">
              <w:rPr>
                <w:lang w:val="ru-RU"/>
              </w:rPr>
              <w:t xml:space="preserve">Наличие и соответствие </w:t>
            </w:r>
            <w:proofErr w:type="gramStart"/>
            <w:r w:rsidRPr="00185DF2">
              <w:rPr>
                <w:lang w:val="ru-RU"/>
              </w:rPr>
              <w:t>дополнительных</w:t>
            </w:r>
            <w:proofErr w:type="gramEnd"/>
            <w:r w:rsidRPr="00185DF2">
              <w:rPr>
                <w:lang w:val="ru-RU"/>
              </w:rPr>
              <w:t xml:space="preserve"> общеобразовательных </w:t>
            </w:r>
          </w:p>
          <w:p w:rsidR="00185DF2" w:rsidRPr="00185DF2" w:rsidRDefault="00185DF2" w:rsidP="00185DF2">
            <w:pPr>
              <w:tabs>
                <w:tab w:val="right" w:pos="2785"/>
              </w:tabs>
              <w:spacing w:after="22" w:line="259" w:lineRule="auto"/>
              <w:ind w:left="0" w:right="0" w:firstLine="0"/>
              <w:jc w:val="left"/>
              <w:rPr>
                <w:lang w:val="ru-RU"/>
              </w:rPr>
            </w:pPr>
            <w:r w:rsidRPr="00185DF2">
              <w:rPr>
                <w:lang w:val="ru-RU"/>
              </w:rPr>
              <w:t xml:space="preserve">программ </w:t>
            </w:r>
            <w:r w:rsidRPr="00185DF2">
              <w:rPr>
                <w:lang w:val="ru-RU"/>
              </w:rPr>
              <w:tab/>
              <w:t>(</w:t>
            </w:r>
            <w:proofErr w:type="gramStart"/>
            <w:r w:rsidRPr="00185DF2">
              <w:rPr>
                <w:lang w:val="ru-RU"/>
              </w:rPr>
              <w:t>ДОП</w:t>
            </w:r>
            <w:proofErr w:type="gramEnd"/>
            <w:r w:rsidRPr="00185DF2">
              <w:rPr>
                <w:lang w:val="ru-RU"/>
              </w:rPr>
              <w:t xml:space="preserve">) </w:t>
            </w:r>
          </w:p>
          <w:p w:rsidR="00185DF2" w:rsidRPr="00185DF2" w:rsidRDefault="00185DF2" w:rsidP="00185DF2">
            <w:pPr>
              <w:spacing w:after="46" w:line="259" w:lineRule="auto"/>
              <w:ind w:left="112" w:right="0" w:firstLine="0"/>
              <w:jc w:val="left"/>
              <w:rPr>
                <w:lang w:val="ru-RU"/>
              </w:rPr>
            </w:pPr>
            <w:r w:rsidRPr="00185DF2">
              <w:rPr>
                <w:lang w:val="ru-RU"/>
              </w:rPr>
              <w:t xml:space="preserve">требованиям </w:t>
            </w:r>
          </w:p>
          <w:p w:rsidR="00185DF2" w:rsidRPr="00185DF2" w:rsidRDefault="00185DF2" w:rsidP="00185DF2">
            <w:pPr>
              <w:spacing w:after="0" w:line="293" w:lineRule="auto"/>
              <w:ind w:left="112" w:right="0" w:firstLine="0"/>
              <w:jc w:val="left"/>
              <w:rPr>
                <w:lang w:val="ru-RU"/>
              </w:rPr>
            </w:pPr>
            <w:r w:rsidRPr="00185DF2">
              <w:rPr>
                <w:lang w:val="ru-RU"/>
              </w:rPr>
              <w:t xml:space="preserve">Федерального </w:t>
            </w:r>
            <w:r w:rsidRPr="00185DF2">
              <w:rPr>
                <w:lang w:val="ru-RU"/>
              </w:rPr>
              <w:tab/>
              <w:t xml:space="preserve">закона, региональным документам, </w:t>
            </w:r>
            <w:r w:rsidRPr="00185DF2">
              <w:rPr>
                <w:lang w:val="ru-RU"/>
              </w:rPr>
              <w:tab/>
              <w:t xml:space="preserve">в </w:t>
            </w:r>
            <w:r w:rsidRPr="00185DF2">
              <w:rPr>
                <w:lang w:val="ru-RU"/>
              </w:rPr>
              <w:tab/>
              <w:t xml:space="preserve">части дополнительного образования, </w:t>
            </w:r>
            <w:r w:rsidRPr="00185DF2">
              <w:rPr>
                <w:lang w:val="ru-RU"/>
              </w:rPr>
              <w:tab/>
              <w:t xml:space="preserve">запросам родителей </w:t>
            </w:r>
            <w:r w:rsidRPr="00185DF2">
              <w:rPr>
                <w:lang w:val="ru-RU"/>
              </w:rPr>
              <w:tab/>
              <w:t xml:space="preserve">и </w:t>
            </w:r>
          </w:p>
          <w:p w:rsidR="00185DF2" w:rsidRPr="00185DF2" w:rsidRDefault="00185DF2" w:rsidP="00185DF2">
            <w:pPr>
              <w:spacing w:after="0" w:line="293" w:lineRule="auto"/>
              <w:ind w:left="112" w:right="24" w:firstLine="0"/>
              <w:jc w:val="left"/>
              <w:rPr>
                <w:lang w:val="ru-RU"/>
              </w:rPr>
            </w:pPr>
            <w:r w:rsidRPr="00185DF2">
              <w:rPr>
                <w:lang w:val="ru-RU"/>
              </w:rPr>
              <w:t xml:space="preserve">обязательное размещение программы, и </w:t>
            </w:r>
            <w:r w:rsidRPr="00185DF2">
              <w:rPr>
                <w:lang w:val="ru-RU"/>
              </w:rPr>
              <w:tab/>
              <w:t xml:space="preserve">регистрация </w:t>
            </w:r>
            <w:proofErr w:type="gramStart"/>
            <w:r w:rsidRPr="00185DF2">
              <w:rPr>
                <w:lang w:val="ru-RU"/>
              </w:rPr>
              <w:t>обучающихся</w:t>
            </w:r>
            <w:proofErr w:type="gramEnd"/>
            <w:r w:rsidRPr="00185DF2">
              <w:rPr>
                <w:lang w:val="ru-RU"/>
              </w:rPr>
              <w:t xml:space="preserve"> </w:t>
            </w:r>
            <w:r w:rsidRPr="00185DF2">
              <w:rPr>
                <w:lang w:val="ru-RU"/>
              </w:rPr>
              <w:tab/>
              <w:t xml:space="preserve">в </w:t>
            </w:r>
          </w:p>
          <w:p w:rsidR="00185DF2" w:rsidRPr="00185DF2" w:rsidRDefault="00185DF2" w:rsidP="00185DF2">
            <w:pPr>
              <w:spacing w:after="33" w:line="273" w:lineRule="auto"/>
              <w:ind w:left="112" w:right="0" w:firstLine="0"/>
              <w:jc w:val="left"/>
              <w:rPr>
                <w:lang w:val="ru-RU"/>
              </w:rPr>
            </w:pPr>
            <w:r w:rsidRPr="00185DF2">
              <w:rPr>
                <w:lang w:val="ru-RU"/>
              </w:rPr>
              <w:t xml:space="preserve">Навигаторе </w:t>
            </w:r>
            <w:proofErr w:type="gramStart"/>
            <w:r w:rsidRPr="00185DF2">
              <w:rPr>
                <w:lang w:val="ru-RU"/>
              </w:rPr>
              <w:t>дополнительного</w:t>
            </w:r>
            <w:proofErr w:type="gramEnd"/>
            <w:r w:rsidRPr="00185DF2">
              <w:rPr>
                <w:lang w:val="ru-RU"/>
              </w:rPr>
              <w:t xml:space="preserve"> </w:t>
            </w:r>
          </w:p>
          <w:p w:rsidR="00185DF2" w:rsidRPr="00185DF2" w:rsidRDefault="00185DF2" w:rsidP="00185DF2">
            <w:pPr>
              <w:tabs>
                <w:tab w:val="right" w:pos="2785"/>
              </w:tabs>
              <w:spacing w:after="68" w:line="259" w:lineRule="auto"/>
              <w:ind w:left="0" w:right="0" w:firstLine="0"/>
              <w:jc w:val="left"/>
              <w:rPr>
                <w:lang w:val="ru-RU"/>
              </w:rPr>
            </w:pPr>
            <w:r w:rsidRPr="00185DF2">
              <w:rPr>
                <w:lang w:val="ru-RU"/>
              </w:rPr>
              <w:t xml:space="preserve">образования </w:t>
            </w:r>
            <w:r w:rsidRPr="00185DF2">
              <w:rPr>
                <w:lang w:val="ru-RU"/>
              </w:rPr>
              <w:tab/>
              <w:t xml:space="preserve">детей </w:t>
            </w:r>
          </w:p>
          <w:p w:rsidR="00185DF2" w:rsidRPr="00185DF2" w:rsidRDefault="00185DF2" w:rsidP="00185DF2">
            <w:pPr>
              <w:spacing w:after="0" w:line="259" w:lineRule="auto"/>
              <w:ind w:left="112" w:right="0" w:firstLine="0"/>
              <w:jc w:val="left"/>
              <w:rPr>
                <w:lang w:val="ru-RU"/>
              </w:rPr>
            </w:pPr>
            <w:r w:rsidRPr="00185DF2">
              <w:rPr>
                <w:lang w:val="ru-RU"/>
              </w:rPr>
              <w:t xml:space="preserve">Республики Крым </w:t>
            </w:r>
          </w:p>
        </w:tc>
      </w:tr>
      <w:tr w:rsidR="00185DF2" w:rsidRPr="00185DF2" w:rsidTr="00185DF2">
        <w:trPr>
          <w:trHeight w:val="329"/>
        </w:trPr>
        <w:tc>
          <w:tcPr>
            <w:tcW w:w="1971" w:type="dxa"/>
            <w:tcBorders>
              <w:top w:val="single" w:sz="3" w:space="0" w:color="000000"/>
              <w:left w:val="single" w:sz="3" w:space="0" w:color="000000"/>
              <w:bottom w:val="single" w:sz="3" w:space="0" w:color="000000"/>
              <w:right w:val="single" w:sz="3" w:space="0" w:color="000000"/>
            </w:tcBorders>
            <w:shd w:val="clear" w:color="auto" w:fill="auto"/>
          </w:tcPr>
          <w:p w:rsidR="00185DF2" w:rsidRPr="00185DF2" w:rsidRDefault="00185DF2" w:rsidP="00185DF2">
            <w:pPr>
              <w:spacing w:after="0" w:line="259" w:lineRule="auto"/>
              <w:ind w:left="112" w:right="0" w:firstLine="0"/>
              <w:jc w:val="left"/>
            </w:pPr>
            <w:r w:rsidRPr="00185DF2">
              <w:t xml:space="preserve">1 </w:t>
            </w:r>
          </w:p>
        </w:tc>
        <w:tc>
          <w:tcPr>
            <w:tcW w:w="1979" w:type="dxa"/>
            <w:tcBorders>
              <w:top w:val="single" w:sz="3" w:space="0" w:color="000000"/>
              <w:left w:val="single" w:sz="3" w:space="0" w:color="000000"/>
              <w:bottom w:val="single" w:sz="3" w:space="0" w:color="000000"/>
              <w:right w:val="single" w:sz="3" w:space="0" w:color="000000"/>
            </w:tcBorders>
            <w:shd w:val="clear" w:color="auto" w:fill="auto"/>
          </w:tcPr>
          <w:p w:rsidR="00185DF2" w:rsidRPr="00185DF2" w:rsidRDefault="00185DF2" w:rsidP="00185DF2">
            <w:pPr>
              <w:spacing w:after="0" w:line="259" w:lineRule="auto"/>
              <w:ind w:left="108" w:right="0" w:firstLine="0"/>
              <w:jc w:val="left"/>
            </w:pPr>
            <w:r w:rsidRPr="00185DF2">
              <w:t xml:space="preserve">1 </w:t>
            </w:r>
          </w:p>
        </w:tc>
        <w:tc>
          <w:tcPr>
            <w:tcW w:w="1144" w:type="dxa"/>
            <w:tcBorders>
              <w:top w:val="single" w:sz="3" w:space="0" w:color="000000"/>
              <w:left w:val="single" w:sz="3" w:space="0" w:color="000000"/>
              <w:bottom w:val="single" w:sz="3" w:space="0" w:color="000000"/>
              <w:right w:val="nil"/>
            </w:tcBorders>
            <w:shd w:val="clear" w:color="auto" w:fill="auto"/>
          </w:tcPr>
          <w:p w:rsidR="00185DF2" w:rsidRPr="00185DF2" w:rsidRDefault="00185DF2" w:rsidP="00185DF2">
            <w:pPr>
              <w:spacing w:after="0" w:line="259" w:lineRule="auto"/>
              <w:ind w:left="108" w:right="0" w:firstLine="0"/>
              <w:jc w:val="left"/>
            </w:pPr>
            <w:r w:rsidRPr="00185DF2">
              <w:t xml:space="preserve">0 </w:t>
            </w:r>
          </w:p>
        </w:tc>
        <w:tc>
          <w:tcPr>
            <w:tcW w:w="212" w:type="dxa"/>
            <w:tcBorders>
              <w:top w:val="single" w:sz="3" w:space="0" w:color="000000"/>
              <w:left w:val="nil"/>
              <w:bottom w:val="single" w:sz="3" w:space="0" w:color="000000"/>
              <w:right w:val="single" w:sz="3" w:space="0" w:color="000000"/>
            </w:tcBorders>
            <w:shd w:val="clear" w:color="auto" w:fill="auto"/>
          </w:tcPr>
          <w:p w:rsidR="00185DF2" w:rsidRPr="00185DF2" w:rsidRDefault="00185DF2" w:rsidP="00185DF2">
            <w:pPr>
              <w:spacing w:after="160" w:line="259" w:lineRule="auto"/>
              <w:ind w:left="0" w:right="0" w:firstLine="0"/>
              <w:jc w:val="left"/>
            </w:pPr>
          </w:p>
        </w:tc>
        <w:tc>
          <w:tcPr>
            <w:tcW w:w="1840" w:type="dxa"/>
            <w:tcBorders>
              <w:top w:val="single" w:sz="3" w:space="0" w:color="000000"/>
              <w:left w:val="single" w:sz="3" w:space="0" w:color="000000"/>
              <w:bottom w:val="single" w:sz="3" w:space="0" w:color="000000"/>
              <w:right w:val="single" w:sz="3" w:space="0" w:color="000000"/>
            </w:tcBorders>
            <w:shd w:val="clear" w:color="auto" w:fill="auto"/>
          </w:tcPr>
          <w:p w:rsidR="00185DF2" w:rsidRPr="00185DF2" w:rsidRDefault="00185DF2" w:rsidP="00185DF2">
            <w:pPr>
              <w:spacing w:after="0" w:line="259" w:lineRule="auto"/>
              <w:ind w:left="108" w:right="0" w:firstLine="0"/>
              <w:jc w:val="left"/>
            </w:pPr>
            <w:r w:rsidRPr="00185DF2">
              <w:t xml:space="preserve">1 </w:t>
            </w:r>
          </w:p>
        </w:tc>
        <w:tc>
          <w:tcPr>
            <w:tcW w:w="2781" w:type="dxa"/>
            <w:tcBorders>
              <w:top w:val="single" w:sz="3" w:space="0" w:color="000000"/>
              <w:left w:val="single" w:sz="3" w:space="0" w:color="000000"/>
              <w:bottom w:val="single" w:sz="3" w:space="0" w:color="000000"/>
              <w:right w:val="single" w:sz="3" w:space="0" w:color="000000"/>
            </w:tcBorders>
            <w:shd w:val="clear" w:color="auto" w:fill="auto"/>
          </w:tcPr>
          <w:p w:rsidR="00185DF2" w:rsidRPr="00185DF2" w:rsidRDefault="00185DF2" w:rsidP="00185DF2">
            <w:pPr>
              <w:spacing w:after="0" w:line="259" w:lineRule="auto"/>
              <w:ind w:left="112" w:right="0" w:firstLine="0"/>
              <w:jc w:val="left"/>
              <w:rPr>
                <w:lang w:val="ru-RU"/>
              </w:rPr>
            </w:pPr>
            <w:r w:rsidRPr="00185DF2">
              <w:rPr>
                <w:lang w:val="ru-RU"/>
              </w:rPr>
              <w:t>0</w:t>
            </w:r>
          </w:p>
        </w:tc>
      </w:tr>
    </w:tbl>
    <w:p w:rsidR="00185DF2" w:rsidRPr="00185DF2" w:rsidRDefault="00185DF2" w:rsidP="00185DF2">
      <w:pPr>
        <w:spacing w:after="16" w:line="259" w:lineRule="auto"/>
        <w:ind w:left="472" w:right="0" w:firstLine="0"/>
        <w:jc w:val="left"/>
      </w:pPr>
      <w:r w:rsidRPr="00185DF2">
        <w:t xml:space="preserve"> </w:t>
      </w:r>
    </w:p>
    <w:p w:rsidR="00185DF2" w:rsidRPr="00185DF2" w:rsidRDefault="00185DF2" w:rsidP="00185DF2">
      <w:pPr>
        <w:spacing w:after="71" w:line="259" w:lineRule="auto"/>
        <w:ind w:left="472" w:right="0" w:firstLine="0"/>
        <w:jc w:val="left"/>
      </w:pPr>
      <w:r w:rsidRPr="00185DF2">
        <w:t xml:space="preserve"> </w:t>
      </w:r>
    </w:p>
    <w:p w:rsidR="00185DF2" w:rsidRPr="00185DF2" w:rsidRDefault="00185DF2" w:rsidP="00185DF2">
      <w:pPr>
        <w:keepNext/>
        <w:keepLines/>
        <w:spacing w:after="243" w:line="271" w:lineRule="auto"/>
        <w:ind w:left="23" w:right="0"/>
        <w:jc w:val="left"/>
        <w:outlineLvl w:val="1"/>
        <w:rPr>
          <w:b/>
          <w:lang w:val="ru-RU"/>
        </w:rPr>
      </w:pPr>
      <w:r w:rsidRPr="00185DF2">
        <w:rPr>
          <w:b/>
          <w:lang w:val="ru-RU"/>
        </w:rPr>
        <w:t xml:space="preserve">1.2. Качество документации по образовательной деятельности в ДОО </w:t>
      </w:r>
    </w:p>
    <w:p w:rsidR="00185DF2" w:rsidRPr="00185DF2" w:rsidRDefault="00185DF2" w:rsidP="00185DF2">
      <w:pPr>
        <w:spacing w:after="13" w:line="267" w:lineRule="auto"/>
        <w:ind w:left="-5" w:right="28"/>
      </w:pPr>
      <w:proofErr w:type="spellStart"/>
      <w:r w:rsidRPr="00185DF2">
        <w:t>Данный</w:t>
      </w:r>
      <w:proofErr w:type="spellEnd"/>
      <w:r w:rsidRPr="00185DF2">
        <w:t xml:space="preserve"> </w:t>
      </w:r>
      <w:proofErr w:type="spellStart"/>
      <w:r w:rsidRPr="00185DF2">
        <w:t>показатель</w:t>
      </w:r>
      <w:proofErr w:type="spellEnd"/>
      <w:r w:rsidRPr="00185DF2">
        <w:t xml:space="preserve"> </w:t>
      </w:r>
      <w:proofErr w:type="spellStart"/>
      <w:r w:rsidRPr="00185DF2">
        <w:t>включает</w:t>
      </w:r>
      <w:proofErr w:type="spellEnd"/>
      <w:r w:rsidRPr="00185DF2">
        <w:t xml:space="preserve"> 5 </w:t>
      </w:r>
      <w:proofErr w:type="spellStart"/>
      <w:r w:rsidRPr="00185DF2">
        <w:t>критериев</w:t>
      </w:r>
      <w:proofErr w:type="spellEnd"/>
      <w:r w:rsidRPr="00185DF2">
        <w:t>:</w:t>
      </w:r>
      <w:r w:rsidRPr="00185DF2">
        <w:rPr>
          <w:b/>
        </w:rPr>
        <w:t xml:space="preserve"> </w:t>
      </w:r>
    </w:p>
    <w:p w:rsidR="00185DF2" w:rsidRPr="00185DF2" w:rsidRDefault="00185DF2" w:rsidP="00185DF2">
      <w:pPr>
        <w:numPr>
          <w:ilvl w:val="0"/>
          <w:numId w:val="2"/>
        </w:numPr>
        <w:spacing w:after="13" w:line="267" w:lineRule="auto"/>
        <w:ind w:right="28" w:hanging="141"/>
        <w:rPr>
          <w:lang w:val="ru-RU"/>
        </w:rPr>
      </w:pPr>
      <w:r w:rsidRPr="00185DF2">
        <w:rPr>
          <w:lang w:val="ru-RU"/>
        </w:rPr>
        <w:t xml:space="preserve">программа развития и аналитическая справка по итогам учебного года; </w:t>
      </w:r>
    </w:p>
    <w:p w:rsidR="00185DF2" w:rsidRPr="00185DF2" w:rsidRDefault="00185DF2" w:rsidP="00185DF2">
      <w:pPr>
        <w:numPr>
          <w:ilvl w:val="0"/>
          <w:numId w:val="2"/>
        </w:numPr>
        <w:spacing w:after="13" w:line="267" w:lineRule="auto"/>
        <w:ind w:right="28" w:hanging="141"/>
        <w:rPr>
          <w:lang w:val="ru-RU"/>
        </w:rPr>
      </w:pPr>
      <w:r w:rsidRPr="00185DF2">
        <w:rPr>
          <w:lang w:val="ru-RU"/>
        </w:rPr>
        <w:t xml:space="preserve">годовой план работы на текущий год; </w:t>
      </w:r>
    </w:p>
    <w:p w:rsidR="00185DF2" w:rsidRPr="00185DF2" w:rsidRDefault="00185DF2" w:rsidP="00185DF2">
      <w:pPr>
        <w:numPr>
          <w:ilvl w:val="0"/>
          <w:numId w:val="2"/>
        </w:numPr>
        <w:spacing w:after="13" w:line="267" w:lineRule="auto"/>
        <w:ind w:right="28" w:hanging="141"/>
        <w:rPr>
          <w:lang w:val="ru-RU"/>
        </w:rPr>
      </w:pPr>
      <w:r w:rsidRPr="00185DF2">
        <w:rPr>
          <w:lang w:val="ru-RU"/>
        </w:rPr>
        <w:t xml:space="preserve">рабочие программы воспитателей и специалистов; </w:t>
      </w:r>
    </w:p>
    <w:p w:rsidR="00185DF2" w:rsidRPr="00185DF2" w:rsidRDefault="00185DF2" w:rsidP="00185DF2">
      <w:pPr>
        <w:numPr>
          <w:ilvl w:val="0"/>
          <w:numId w:val="2"/>
        </w:numPr>
        <w:spacing w:after="13" w:line="267" w:lineRule="auto"/>
        <w:ind w:right="28" w:hanging="141"/>
      </w:pPr>
      <w:proofErr w:type="spellStart"/>
      <w:r w:rsidRPr="00185DF2">
        <w:t>режим</w:t>
      </w:r>
      <w:proofErr w:type="spellEnd"/>
      <w:r w:rsidRPr="00185DF2">
        <w:t xml:space="preserve"> </w:t>
      </w:r>
      <w:proofErr w:type="spellStart"/>
      <w:r w:rsidRPr="00185DF2">
        <w:t>занятий</w:t>
      </w:r>
      <w:proofErr w:type="spellEnd"/>
      <w:r w:rsidRPr="00185DF2">
        <w:t xml:space="preserve">; </w:t>
      </w:r>
    </w:p>
    <w:p w:rsidR="00185DF2" w:rsidRPr="00185DF2" w:rsidRDefault="00185DF2" w:rsidP="00185DF2">
      <w:pPr>
        <w:numPr>
          <w:ilvl w:val="0"/>
          <w:numId w:val="2"/>
        </w:numPr>
        <w:spacing w:after="13" w:line="267" w:lineRule="auto"/>
        <w:ind w:right="28" w:hanging="141"/>
      </w:pPr>
      <w:proofErr w:type="spellStart"/>
      <w:r w:rsidRPr="00185DF2">
        <w:t>обязательные</w:t>
      </w:r>
      <w:proofErr w:type="spellEnd"/>
      <w:r w:rsidRPr="00185DF2">
        <w:t xml:space="preserve"> </w:t>
      </w:r>
      <w:proofErr w:type="spellStart"/>
      <w:r w:rsidRPr="00185DF2">
        <w:t>локальные</w:t>
      </w:r>
      <w:proofErr w:type="spellEnd"/>
      <w:r w:rsidRPr="00185DF2">
        <w:t xml:space="preserve"> </w:t>
      </w:r>
      <w:proofErr w:type="spellStart"/>
      <w:r w:rsidRPr="00185DF2">
        <w:t>акты</w:t>
      </w:r>
      <w:proofErr w:type="spellEnd"/>
      <w:r w:rsidRPr="00185DF2">
        <w:t xml:space="preserve">: </w:t>
      </w:r>
    </w:p>
    <w:p w:rsidR="00185DF2" w:rsidRPr="00185DF2" w:rsidRDefault="00185DF2" w:rsidP="00185DF2">
      <w:pPr>
        <w:numPr>
          <w:ilvl w:val="0"/>
          <w:numId w:val="2"/>
        </w:numPr>
        <w:spacing w:after="13" w:line="267" w:lineRule="auto"/>
        <w:ind w:right="28" w:hanging="141"/>
      </w:pPr>
      <w:proofErr w:type="spellStart"/>
      <w:r w:rsidRPr="00185DF2">
        <w:t>Правила</w:t>
      </w:r>
      <w:proofErr w:type="spellEnd"/>
      <w:r w:rsidRPr="00185DF2">
        <w:t xml:space="preserve"> </w:t>
      </w:r>
      <w:proofErr w:type="spellStart"/>
      <w:r w:rsidRPr="00185DF2">
        <w:t>приема</w:t>
      </w:r>
      <w:proofErr w:type="spellEnd"/>
      <w:r w:rsidRPr="00185DF2">
        <w:t xml:space="preserve"> </w:t>
      </w:r>
      <w:proofErr w:type="spellStart"/>
      <w:r w:rsidRPr="00185DF2">
        <w:t>воспитанников</w:t>
      </w:r>
      <w:proofErr w:type="spellEnd"/>
      <w:r w:rsidRPr="00185DF2">
        <w:t xml:space="preserve">; </w:t>
      </w:r>
    </w:p>
    <w:p w:rsidR="00185DF2" w:rsidRPr="00185DF2" w:rsidRDefault="00185DF2" w:rsidP="00185DF2">
      <w:pPr>
        <w:numPr>
          <w:ilvl w:val="0"/>
          <w:numId w:val="2"/>
        </w:numPr>
        <w:spacing w:after="13" w:line="267" w:lineRule="auto"/>
        <w:ind w:right="28" w:hanging="141"/>
        <w:rPr>
          <w:lang w:val="ru-RU"/>
        </w:rPr>
      </w:pPr>
      <w:r w:rsidRPr="00185DF2">
        <w:rPr>
          <w:lang w:val="ru-RU"/>
        </w:rPr>
        <w:t xml:space="preserve">Порядок оформления возникновения, приостановления и прекращения отношений между образовательной организацией и воспитанниками и (или) родителями </w:t>
      </w:r>
    </w:p>
    <w:p w:rsidR="00185DF2" w:rsidRPr="00185DF2" w:rsidRDefault="00185DF2" w:rsidP="00185DF2">
      <w:pPr>
        <w:spacing w:after="13" w:line="267" w:lineRule="auto"/>
        <w:ind w:left="-5" w:right="28"/>
        <w:rPr>
          <w:lang w:val="ru-RU"/>
        </w:rPr>
      </w:pPr>
      <w:r w:rsidRPr="00185DF2">
        <w:rPr>
          <w:lang w:val="ru-RU"/>
        </w:rPr>
        <w:t xml:space="preserve">(законными представителями) несовершеннолетних воспитанников; </w:t>
      </w:r>
    </w:p>
    <w:p w:rsidR="00185DF2" w:rsidRPr="00185DF2" w:rsidRDefault="00185DF2" w:rsidP="00185DF2">
      <w:pPr>
        <w:spacing w:after="13" w:line="267" w:lineRule="auto"/>
        <w:ind w:left="-5" w:right="28"/>
        <w:rPr>
          <w:lang w:val="ru-RU"/>
        </w:rPr>
      </w:pPr>
      <w:r w:rsidRPr="00185DF2">
        <w:rPr>
          <w:lang w:val="ru-RU"/>
        </w:rPr>
        <w:t xml:space="preserve">-Порядок и основания перевода, отчисления и восстановления воспитанников. </w:t>
      </w:r>
    </w:p>
    <w:p w:rsidR="00185DF2" w:rsidRPr="00185DF2" w:rsidRDefault="00185DF2" w:rsidP="00185DF2">
      <w:pPr>
        <w:numPr>
          <w:ilvl w:val="0"/>
          <w:numId w:val="2"/>
        </w:numPr>
        <w:spacing w:after="13" w:line="267" w:lineRule="auto"/>
        <w:ind w:right="28" w:hanging="141"/>
      </w:pPr>
      <w:proofErr w:type="spellStart"/>
      <w:r w:rsidRPr="00185DF2">
        <w:t>Правила</w:t>
      </w:r>
      <w:proofErr w:type="spellEnd"/>
      <w:r w:rsidRPr="00185DF2">
        <w:t xml:space="preserve"> </w:t>
      </w:r>
      <w:proofErr w:type="spellStart"/>
      <w:r w:rsidRPr="00185DF2">
        <w:t>внутреннего</w:t>
      </w:r>
      <w:proofErr w:type="spellEnd"/>
      <w:r w:rsidRPr="00185DF2">
        <w:t xml:space="preserve"> </w:t>
      </w:r>
      <w:proofErr w:type="spellStart"/>
      <w:r w:rsidRPr="00185DF2">
        <w:t>распорядка</w:t>
      </w:r>
      <w:proofErr w:type="spellEnd"/>
      <w:r w:rsidRPr="00185DF2">
        <w:t xml:space="preserve"> </w:t>
      </w:r>
      <w:proofErr w:type="spellStart"/>
      <w:r w:rsidRPr="00185DF2">
        <w:t>воспитанников</w:t>
      </w:r>
      <w:proofErr w:type="spellEnd"/>
      <w:r w:rsidRPr="00185DF2">
        <w:t xml:space="preserve">. </w:t>
      </w:r>
    </w:p>
    <w:p w:rsidR="00185DF2" w:rsidRPr="00185DF2" w:rsidRDefault="00185DF2" w:rsidP="00185DF2">
      <w:pPr>
        <w:spacing w:after="13" w:line="267" w:lineRule="auto"/>
        <w:ind w:left="141" w:right="136" w:firstLine="0"/>
        <w:rPr>
          <w:lang w:val="ru-RU"/>
        </w:rPr>
      </w:pPr>
      <w:r w:rsidRPr="00185DF2">
        <w:rPr>
          <w:lang w:val="ru-RU"/>
        </w:rPr>
        <w:t>В МДОУ «</w:t>
      </w:r>
      <w:proofErr w:type="spellStart"/>
      <w:r w:rsidRPr="00185DF2">
        <w:rPr>
          <w:lang w:val="ru-RU"/>
        </w:rPr>
        <w:t>Вольновский</w:t>
      </w:r>
      <w:proofErr w:type="spellEnd"/>
      <w:r w:rsidRPr="00185DF2">
        <w:rPr>
          <w:lang w:val="ru-RU"/>
        </w:rPr>
        <w:t xml:space="preserve"> детский сад «</w:t>
      </w:r>
      <w:proofErr w:type="spellStart"/>
      <w:r w:rsidRPr="00185DF2">
        <w:rPr>
          <w:lang w:val="ru-RU"/>
        </w:rPr>
        <w:t>Ивушка</w:t>
      </w:r>
      <w:proofErr w:type="spellEnd"/>
      <w:r w:rsidRPr="00185DF2">
        <w:rPr>
          <w:lang w:val="ru-RU"/>
        </w:rPr>
        <w:t xml:space="preserve">» имеется документация, соответствующая требованиям действующего законодательства, иных </w:t>
      </w:r>
      <w:proofErr w:type="spellStart"/>
      <w:r w:rsidRPr="00185DF2">
        <w:rPr>
          <w:lang w:val="ru-RU"/>
        </w:rPr>
        <w:t>нормативноправовых</w:t>
      </w:r>
      <w:proofErr w:type="spellEnd"/>
      <w:r w:rsidRPr="00185DF2">
        <w:rPr>
          <w:lang w:val="ru-RU"/>
        </w:rPr>
        <w:t xml:space="preserve"> документов (Устав, лицензия на право осуществления образовательной деятельности, документы обеспечивающие процесс управления реализацией ООП </w:t>
      </w:r>
      <w:proofErr w:type="gramStart"/>
      <w:r w:rsidRPr="00185DF2">
        <w:rPr>
          <w:lang w:val="ru-RU"/>
        </w:rPr>
        <w:t>ДО</w:t>
      </w:r>
      <w:proofErr w:type="gramEnd"/>
      <w:r w:rsidRPr="00185DF2">
        <w:rPr>
          <w:lang w:val="ru-RU"/>
        </w:rPr>
        <w:t xml:space="preserve">). В ДОУ разработана и утверждена программа развития ДОО, учебный план, годовой план работ, календарный учебный график, расписания образовательной деятельности и др. документы. </w:t>
      </w:r>
    </w:p>
    <w:p w:rsidR="00185DF2" w:rsidRPr="00185DF2" w:rsidRDefault="00185DF2" w:rsidP="00185DF2">
      <w:pPr>
        <w:spacing w:after="13" w:line="267" w:lineRule="auto"/>
        <w:ind w:left="-5" w:right="28"/>
        <w:rPr>
          <w:lang w:val="ru-RU"/>
        </w:rPr>
      </w:pPr>
      <w:r w:rsidRPr="00185DF2">
        <w:rPr>
          <w:lang w:val="ru-RU"/>
        </w:rPr>
        <w:t xml:space="preserve">    В качестве методов сбора информации использовались экспертные карты, анализ документации, размещенной на сайте образовательного учреждения. </w:t>
      </w:r>
    </w:p>
    <w:p w:rsidR="00185DF2" w:rsidRPr="00185DF2" w:rsidRDefault="00185DF2" w:rsidP="00185DF2">
      <w:pPr>
        <w:keepNext/>
        <w:keepLines/>
        <w:spacing w:line="271" w:lineRule="auto"/>
        <w:ind w:left="891" w:right="0" w:firstLine="0"/>
        <w:jc w:val="left"/>
        <w:outlineLvl w:val="0"/>
        <w:rPr>
          <w:b/>
          <w:lang w:val="ru-RU"/>
        </w:rPr>
      </w:pPr>
      <w:r w:rsidRPr="00185DF2">
        <w:rPr>
          <w:b/>
          <w:lang w:val="ru-RU"/>
        </w:rPr>
        <w:t>2.Оценка качества содержания образовательной деятельности в ДОУ</w:t>
      </w:r>
      <w:r w:rsidRPr="00185DF2">
        <w:rPr>
          <w:color w:val="FF0000"/>
          <w:lang w:val="ru-RU"/>
        </w:rPr>
        <w:t xml:space="preserve"> </w:t>
      </w:r>
    </w:p>
    <w:p w:rsidR="00185DF2" w:rsidRPr="00185DF2" w:rsidRDefault="00185DF2" w:rsidP="00185DF2">
      <w:pPr>
        <w:spacing w:after="22" w:line="259" w:lineRule="auto"/>
        <w:ind w:left="0" w:right="356" w:firstLine="0"/>
        <w:jc w:val="center"/>
        <w:rPr>
          <w:lang w:val="ru-RU"/>
        </w:rPr>
      </w:pPr>
      <w:r w:rsidRPr="00185DF2">
        <w:rPr>
          <w:lang w:val="ru-RU"/>
        </w:rPr>
        <w:t xml:space="preserve"> </w:t>
      </w:r>
    </w:p>
    <w:p w:rsidR="00185DF2" w:rsidRPr="00185DF2" w:rsidRDefault="00185DF2" w:rsidP="00185DF2">
      <w:pPr>
        <w:spacing w:after="13" w:line="267" w:lineRule="auto"/>
        <w:ind w:left="-5" w:right="137"/>
        <w:rPr>
          <w:lang w:val="ru-RU"/>
        </w:rPr>
      </w:pPr>
      <w:r w:rsidRPr="00185DF2">
        <w:rPr>
          <w:lang w:val="ru-RU"/>
        </w:rPr>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 </w:t>
      </w:r>
    </w:p>
    <w:p w:rsidR="00185DF2" w:rsidRPr="00185DF2" w:rsidRDefault="00185DF2" w:rsidP="00185DF2">
      <w:pPr>
        <w:spacing w:after="13" w:line="267" w:lineRule="auto"/>
        <w:ind w:left="-5" w:right="136"/>
        <w:rPr>
          <w:lang w:val="ru-RU"/>
        </w:rPr>
      </w:pPr>
      <w:r w:rsidRPr="00185DF2">
        <w:rPr>
          <w:lang w:val="ru-RU"/>
        </w:rPr>
        <w:t xml:space="preserve">   </w:t>
      </w:r>
    </w:p>
    <w:p w:rsidR="00185DF2" w:rsidRPr="00185DF2" w:rsidRDefault="00185DF2" w:rsidP="00185DF2">
      <w:pPr>
        <w:spacing w:after="13" w:line="267" w:lineRule="auto"/>
        <w:ind w:left="-5" w:right="136"/>
        <w:rPr>
          <w:lang w:val="ru-RU"/>
        </w:rPr>
      </w:pPr>
      <w:r w:rsidRPr="00185DF2">
        <w:rPr>
          <w:lang w:val="ru-RU"/>
        </w:rPr>
        <w:t xml:space="preserve"> Для повышения качества образования педагогами Учреждения проводится комплексный педагогический мониторинг воспитанников (проведение мониторинга – 2 раза в год: сентябрь; май). Мониторинг образовательной деятельности осуществляется в рамках внутренней оценки качества образования в Учреждении. </w:t>
      </w:r>
    </w:p>
    <w:p w:rsidR="00185DF2" w:rsidRPr="00185DF2" w:rsidRDefault="00185DF2" w:rsidP="00185DF2">
      <w:pPr>
        <w:spacing w:after="13" w:line="267" w:lineRule="auto"/>
        <w:ind w:left="-5" w:right="136"/>
      </w:pPr>
      <w:r w:rsidRPr="00185DF2">
        <w:rPr>
          <w:lang w:val="ru-RU"/>
        </w:rPr>
        <w:t xml:space="preserve">   Мониторинг проводится по 5-ти образовательным областям: </w:t>
      </w:r>
      <w:proofErr w:type="spellStart"/>
      <w:r w:rsidRPr="00185DF2">
        <w:rPr>
          <w:lang w:val="ru-RU"/>
        </w:rPr>
        <w:t>социальнокоммуникативное</w:t>
      </w:r>
      <w:proofErr w:type="spellEnd"/>
      <w:r w:rsidRPr="00185DF2">
        <w:rPr>
          <w:lang w:val="ru-RU"/>
        </w:rPr>
        <w:t xml:space="preserve"> развитие; познавательное развитие; речевое развитие, художественно-эстетическое развитие; физическое развитие.     </w:t>
      </w:r>
      <w:proofErr w:type="spellStart"/>
      <w:r w:rsidRPr="00185DF2">
        <w:t>Мониторинг</w:t>
      </w:r>
      <w:proofErr w:type="spellEnd"/>
      <w:r w:rsidRPr="00185DF2">
        <w:t xml:space="preserve"> </w:t>
      </w:r>
      <w:proofErr w:type="spellStart"/>
      <w:r w:rsidRPr="00185DF2">
        <w:t>динамики</w:t>
      </w:r>
      <w:proofErr w:type="spellEnd"/>
      <w:r w:rsidRPr="00185DF2">
        <w:t xml:space="preserve"> </w:t>
      </w:r>
      <w:proofErr w:type="spellStart"/>
      <w:r w:rsidRPr="00185DF2">
        <w:t>развития</w:t>
      </w:r>
      <w:proofErr w:type="spellEnd"/>
      <w:r w:rsidRPr="00185DF2">
        <w:t xml:space="preserve"> </w:t>
      </w:r>
      <w:proofErr w:type="spellStart"/>
      <w:r w:rsidRPr="00185DF2">
        <w:t>воспитанников</w:t>
      </w:r>
      <w:proofErr w:type="spellEnd"/>
      <w:r w:rsidRPr="00185DF2">
        <w:t xml:space="preserve"> </w:t>
      </w:r>
      <w:proofErr w:type="spellStart"/>
      <w:r w:rsidRPr="00185DF2">
        <w:t>включает</w:t>
      </w:r>
      <w:proofErr w:type="spellEnd"/>
      <w:r w:rsidRPr="00185DF2">
        <w:t xml:space="preserve">: </w:t>
      </w:r>
    </w:p>
    <w:p w:rsidR="00185DF2" w:rsidRPr="00185DF2" w:rsidRDefault="00185DF2" w:rsidP="00185DF2">
      <w:pPr>
        <w:numPr>
          <w:ilvl w:val="0"/>
          <w:numId w:val="3"/>
        </w:numPr>
        <w:spacing w:after="13" w:line="267" w:lineRule="auto"/>
        <w:ind w:right="28" w:hanging="136"/>
      </w:pPr>
      <w:proofErr w:type="spellStart"/>
      <w:r w:rsidRPr="00185DF2">
        <w:t>педагогические</w:t>
      </w:r>
      <w:proofErr w:type="spellEnd"/>
      <w:r w:rsidRPr="00185DF2">
        <w:t xml:space="preserve"> </w:t>
      </w:r>
      <w:proofErr w:type="spellStart"/>
      <w:r w:rsidRPr="00185DF2">
        <w:t>наблюдения</w:t>
      </w:r>
      <w:proofErr w:type="spellEnd"/>
      <w:r w:rsidRPr="00185DF2">
        <w:t xml:space="preserve">; </w:t>
      </w:r>
    </w:p>
    <w:p w:rsidR="00185DF2" w:rsidRPr="00185DF2" w:rsidRDefault="00185DF2" w:rsidP="00185DF2">
      <w:pPr>
        <w:numPr>
          <w:ilvl w:val="0"/>
          <w:numId w:val="3"/>
        </w:numPr>
        <w:spacing w:after="13" w:line="267" w:lineRule="auto"/>
        <w:ind w:right="28" w:hanging="136"/>
      </w:pPr>
      <w:proofErr w:type="spellStart"/>
      <w:r w:rsidRPr="00185DF2">
        <w:t>беседы</w:t>
      </w:r>
      <w:proofErr w:type="spellEnd"/>
      <w:r w:rsidRPr="00185DF2">
        <w:t xml:space="preserve">; </w:t>
      </w:r>
    </w:p>
    <w:p w:rsidR="00185DF2" w:rsidRPr="00185DF2" w:rsidRDefault="00185DF2" w:rsidP="00185DF2">
      <w:pPr>
        <w:numPr>
          <w:ilvl w:val="0"/>
          <w:numId w:val="3"/>
        </w:numPr>
        <w:spacing w:after="13" w:line="267" w:lineRule="auto"/>
        <w:ind w:right="28" w:hanging="136"/>
        <w:rPr>
          <w:lang w:val="ru-RU"/>
        </w:rPr>
      </w:pPr>
      <w:r w:rsidRPr="00185DF2">
        <w:rPr>
          <w:lang w:val="ru-RU"/>
        </w:rPr>
        <w:t xml:space="preserve">чек - листам по направлению образовательных областей основной образовательной программы МДОУ;   </w:t>
      </w:r>
    </w:p>
    <w:p w:rsidR="00185DF2" w:rsidRPr="00185DF2" w:rsidRDefault="00185DF2" w:rsidP="00185DF2">
      <w:pPr>
        <w:numPr>
          <w:ilvl w:val="0"/>
          <w:numId w:val="3"/>
        </w:numPr>
        <w:spacing w:after="13" w:line="267" w:lineRule="auto"/>
        <w:ind w:right="28" w:hanging="136"/>
      </w:pPr>
      <w:proofErr w:type="spellStart"/>
      <w:proofErr w:type="gramStart"/>
      <w:r w:rsidRPr="00185DF2">
        <w:t>анализ</w:t>
      </w:r>
      <w:proofErr w:type="spellEnd"/>
      <w:proofErr w:type="gramEnd"/>
      <w:r w:rsidRPr="00185DF2">
        <w:t xml:space="preserve"> </w:t>
      </w:r>
      <w:proofErr w:type="spellStart"/>
      <w:r w:rsidRPr="00185DF2">
        <w:t>продуктов</w:t>
      </w:r>
      <w:proofErr w:type="spellEnd"/>
      <w:r w:rsidRPr="00185DF2">
        <w:t xml:space="preserve"> </w:t>
      </w:r>
      <w:proofErr w:type="spellStart"/>
      <w:r w:rsidRPr="00185DF2">
        <w:t>детской</w:t>
      </w:r>
      <w:proofErr w:type="spellEnd"/>
      <w:r w:rsidRPr="00185DF2">
        <w:t xml:space="preserve"> </w:t>
      </w:r>
      <w:proofErr w:type="spellStart"/>
      <w:r w:rsidRPr="00185DF2">
        <w:t>деятельности</w:t>
      </w:r>
      <w:proofErr w:type="spellEnd"/>
      <w:r w:rsidRPr="00185DF2">
        <w:t xml:space="preserve">. </w:t>
      </w:r>
    </w:p>
    <w:p w:rsidR="00185DF2" w:rsidRPr="00185DF2" w:rsidRDefault="00185DF2" w:rsidP="00185DF2">
      <w:pPr>
        <w:spacing w:after="13" w:line="267" w:lineRule="auto"/>
        <w:ind w:left="-5" w:right="139"/>
        <w:rPr>
          <w:lang w:val="ru-RU"/>
        </w:rPr>
      </w:pPr>
      <w:r w:rsidRPr="00185DF2">
        <w:rPr>
          <w:lang w:val="ru-RU"/>
        </w:rPr>
        <w:t xml:space="preserve">    </w:t>
      </w:r>
      <w:proofErr w:type="gramStart"/>
      <w:r w:rsidRPr="00185DF2">
        <w:rPr>
          <w:lang w:val="ru-RU"/>
        </w:rPr>
        <w:t xml:space="preserve">Результаты мониторинга используются в образовательном процессе, для создания благоприятного психологического климата, обстановки творческого взаимодействия и сотрудничества всех участников образовательного процесса,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 определить нагрузку, подобрать те методики и технологии, которые помогут ребёнку лучше освоить программные задачи, развить психические функции (память, внимание, мышление, воображение). </w:t>
      </w:r>
      <w:proofErr w:type="gramEnd"/>
    </w:p>
    <w:p w:rsidR="00185DF2" w:rsidRPr="00185DF2" w:rsidRDefault="00185DF2" w:rsidP="00185DF2">
      <w:pPr>
        <w:spacing w:after="13" w:line="267" w:lineRule="auto"/>
        <w:ind w:left="-5" w:right="135"/>
        <w:rPr>
          <w:lang w:val="ru-RU"/>
        </w:rPr>
      </w:pPr>
      <w:r w:rsidRPr="00185DF2">
        <w:rPr>
          <w:lang w:val="ru-RU"/>
        </w:rPr>
        <w:t xml:space="preserve">   Итоги мониторинга освоения программного материала за 2022-2023 учебный год  показали, что детьми всех возрастных групп материал по всем образовательным областям усвоен на высоком и выше среднего уровне (результаты представлены в таблице).  </w:t>
      </w:r>
    </w:p>
    <w:p w:rsidR="00185DF2" w:rsidRDefault="00185DF2" w:rsidP="00185DF2">
      <w:pPr>
        <w:spacing w:after="0" w:line="259" w:lineRule="auto"/>
        <w:ind w:left="0" w:right="0" w:firstLine="0"/>
        <w:jc w:val="left"/>
        <w:rPr>
          <w:color w:val="FF0000"/>
          <w:lang w:val="ru-RU"/>
        </w:rPr>
      </w:pPr>
      <w:r w:rsidRPr="00185DF2">
        <w:rPr>
          <w:color w:val="FF0000"/>
          <w:lang w:val="ru-RU"/>
        </w:rPr>
        <w:t xml:space="preserve"> </w:t>
      </w:r>
    </w:p>
    <w:p w:rsidR="00185DF2" w:rsidRDefault="00185DF2" w:rsidP="00185DF2">
      <w:pPr>
        <w:spacing w:after="0" w:line="259" w:lineRule="auto"/>
        <w:ind w:left="0" w:right="0" w:firstLine="0"/>
        <w:jc w:val="left"/>
        <w:rPr>
          <w:color w:val="FF0000"/>
          <w:lang w:val="ru-RU"/>
        </w:rPr>
      </w:pPr>
    </w:p>
    <w:p w:rsidR="00185DF2" w:rsidRDefault="00185DF2" w:rsidP="00185DF2">
      <w:pPr>
        <w:spacing w:after="0" w:line="259" w:lineRule="auto"/>
        <w:ind w:left="0" w:right="0" w:firstLine="0"/>
        <w:jc w:val="left"/>
        <w:rPr>
          <w:color w:val="FF0000"/>
          <w:lang w:val="ru-RU"/>
        </w:rPr>
      </w:pPr>
    </w:p>
    <w:p w:rsidR="00185DF2" w:rsidRPr="00185DF2" w:rsidRDefault="00185DF2" w:rsidP="00185DF2">
      <w:pPr>
        <w:spacing w:after="0" w:line="259" w:lineRule="auto"/>
        <w:ind w:left="0" w:right="0" w:firstLine="0"/>
        <w:jc w:val="left"/>
        <w:rPr>
          <w:lang w:val="ru-RU"/>
        </w:rPr>
      </w:pPr>
    </w:p>
    <w:p w:rsidR="00185DF2" w:rsidRPr="00185DF2" w:rsidRDefault="00185DF2" w:rsidP="00185DF2">
      <w:pPr>
        <w:keepNext/>
        <w:keepLines/>
        <w:spacing w:after="9" w:line="271" w:lineRule="auto"/>
        <w:ind w:left="364" w:right="0" w:firstLine="120"/>
        <w:jc w:val="left"/>
        <w:outlineLvl w:val="0"/>
        <w:rPr>
          <w:b/>
          <w:lang w:val="ru-RU"/>
        </w:rPr>
      </w:pPr>
      <w:r w:rsidRPr="00185DF2">
        <w:rPr>
          <w:b/>
          <w:lang w:val="ru-RU"/>
        </w:rPr>
        <w:t>Сводная педагогического мониторинга образовательного процесса старшего дошкольного возраста в  МДОУ «</w:t>
      </w:r>
      <w:proofErr w:type="spellStart"/>
      <w:r w:rsidRPr="00185DF2">
        <w:rPr>
          <w:b/>
          <w:lang w:val="ru-RU"/>
        </w:rPr>
        <w:t>Вольновский</w:t>
      </w:r>
      <w:proofErr w:type="spellEnd"/>
      <w:r w:rsidRPr="00185DF2">
        <w:rPr>
          <w:b/>
          <w:lang w:val="ru-RU"/>
        </w:rPr>
        <w:t xml:space="preserve"> детский сад «</w:t>
      </w:r>
      <w:proofErr w:type="spellStart"/>
      <w:r w:rsidRPr="00185DF2">
        <w:rPr>
          <w:b/>
          <w:lang w:val="ru-RU"/>
        </w:rPr>
        <w:t>Ивушка</w:t>
      </w:r>
      <w:proofErr w:type="gramStart"/>
      <w:r w:rsidRPr="00185DF2">
        <w:rPr>
          <w:b/>
          <w:lang w:val="ru-RU"/>
        </w:rPr>
        <w:t>»з</w:t>
      </w:r>
      <w:proofErr w:type="gramEnd"/>
      <w:r w:rsidRPr="00185DF2">
        <w:rPr>
          <w:b/>
          <w:lang w:val="ru-RU"/>
        </w:rPr>
        <w:t>а</w:t>
      </w:r>
      <w:proofErr w:type="spellEnd"/>
      <w:r w:rsidRPr="00185DF2">
        <w:rPr>
          <w:b/>
          <w:lang w:val="ru-RU"/>
        </w:rPr>
        <w:t xml:space="preserve"> первое полугодие 2022-2023 учебного  года </w:t>
      </w:r>
    </w:p>
    <w:tbl>
      <w:tblPr>
        <w:tblW w:w="10351" w:type="dxa"/>
        <w:tblInd w:w="-708" w:type="dxa"/>
        <w:tblCellMar>
          <w:top w:w="3" w:type="dxa"/>
          <w:left w:w="0" w:type="dxa"/>
          <w:right w:w="0" w:type="dxa"/>
        </w:tblCellMar>
        <w:tblLook w:val="04A0" w:firstRow="1" w:lastRow="0" w:firstColumn="1" w:lastColumn="0" w:noHBand="0" w:noVBand="1"/>
      </w:tblPr>
      <w:tblGrid>
        <w:gridCol w:w="2980"/>
        <w:gridCol w:w="3544"/>
        <w:gridCol w:w="992"/>
        <w:gridCol w:w="993"/>
        <w:gridCol w:w="904"/>
        <w:gridCol w:w="938"/>
      </w:tblGrid>
      <w:tr w:rsidR="00185DF2" w:rsidRPr="00185DF2" w:rsidTr="00185DF2">
        <w:trPr>
          <w:trHeight w:val="990"/>
        </w:trPr>
        <w:tc>
          <w:tcPr>
            <w:tcW w:w="2980" w:type="dxa"/>
            <w:tcBorders>
              <w:top w:val="single" w:sz="3" w:space="0" w:color="000000"/>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108" w:right="0" w:firstLine="0"/>
              <w:jc w:val="left"/>
              <w:rPr>
                <w:lang w:val="ru-RU"/>
              </w:rPr>
            </w:pPr>
            <w:r w:rsidRPr="00185DF2">
              <w:rPr>
                <w:b/>
                <w:lang w:val="ru-RU"/>
              </w:rPr>
              <w:t xml:space="preserve">             </w:t>
            </w:r>
          </w:p>
          <w:p w:rsidR="00185DF2" w:rsidRPr="00185DF2" w:rsidRDefault="00185DF2" w:rsidP="00185DF2">
            <w:pPr>
              <w:spacing w:after="24" w:line="259" w:lineRule="auto"/>
              <w:ind w:left="108" w:right="0" w:firstLine="0"/>
              <w:jc w:val="left"/>
            </w:pPr>
            <w:proofErr w:type="spellStart"/>
            <w:r w:rsidRPr="00185DF2">
              <w:rPr>
                <w:b/>
              </w:rPr>
              <w:t>Образовательная</w:t>
            </w:r>
            <w:proofErr w:type="spellEnd"/>
            <w:r w:rsidRPr="00185DF2">
              <w:rPr>
                <w:b/>
              </w:rPr>
              <w:t xml:space="preserve"> </w:t>
            </w:r>
          </w:p>
          <w:p w:rsidR="00185DF2" w:rsidRPr="00185DF2" w:rsidRDefault="00185DF2" w:rsidP="00185DF2">
            <w:pPr>
              <w:spacing w:after="0" w:line="259" w:lineRule="auto"/>
              <w:ind w:left="940" w:right="807" w:hanging="832"/>
              <w:jc w:val="left"/>
            </w:pPr>
            <w:proofErr w:type="spellStart"/>
            <w:r w:rsidRPr="00185DF2">
              <w:rPr>
                <w:b/>
              </w:rPr>
              <w:t>область</w:t>
            </w:r>
            <w:proofErr w:type="spellEnd"/>
            <w:r w:rsidRPr="00185DF2">
              <w:rPr>
                <w:b/>
              </w:rPr>
              <w:t xml:space="preserve">, </w:t>
            </w:r>
            <w:proofErr w:type="spellStart"/>
            <w:r w:rsidRPr="00185DF2">
              <w:rPr>
                <w:b/>
              </w:rPr>
              <w:t>чек-лист</w:t>
            </w:r>
            <w:proofErr w:type="spellEnd"/>
            <w:r w:rsidRPr="00185DF2">
              <w:rPr>
                <w:b/>
              </w:rPr>
              <w:t xml:space="preserve"> </w:t>
            </w:r>
          </w:p>
        </w:tc>
        <w:tc>
          <w:tcPr>
            <w:tcW w:w="3544" w:type="dxa"/>
            <w:tcBorders>
              <w:top w:val="single" w:sz="3" w:space="0" w:color="000000"/>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0" w:right="1" w:firstLine="0"/>
              <w:jc w:val="center"/>
            </w:pPr>
            <w:proofErr w:type="spellStart"/>
            <w:r w:rsidRPr="00185DF2">
              <w:rPr>
                <w:b/>
              </w:rPr>
              <w:t>Группы</w:t>
            </w:r>
            <w:proofErr w:type="spellEnd"/>
            <w:r w:rsidRPr="00185DF2">
              <w:rPr>
                <w:b/>
              </w:rPr>
              <w:t xml:space="preserve"> </w:t>
            </w:r>
          </w:p>
        </w:tc>
        <w:tc>
          <w:tcPr>
            <w:tcW w:w="992" w:type="dxa"/>
            <w:tcBorders>
              <w:top w:val="single" w:sz="3" w:space="0" w:color="000000"/>
              <w:left w:val="single" w:sz="3" w:space="0" w:color="000000"/>
              <w:bottom w:val="single" w:sz="4" w:space="0" w:color="auto"/>
              <w:right w:val="single" w:sz="3" w:space="0" w:color="000000"/>
            </w:tcBorders>
            <w:shd w:val="clear" w:color="auto" w:fill="auto"/>
          </w:tcPr>
          <w:p w:rsidR="00185DF2" w:rsidRPr="00185DF2" w:rsidRDefault="00185DF2" w:rsidP="00185DF2">
            <w:pPr>
              <w:spacing w:after="18" w:line="259" w:lineRule="auto"/>
              <w:ind w:left="148" w:right="0" w:firstLine="0"/>
              <w:jc w:val="left"/>
            </w:pPr>
            <w:proofErr w:type="spellStart"/>
            <w:r w:rsidRPr="00185DF2">
              <w:t>Уро</w:t>
            </w:r>
            <w:proofErr w:type="spellEnd"/>
          </w:p>
          <w:p w:rsidR="00185DF2" w:rsidRPr="00185DF2" w:rsidRDefault="00185DF2" w:rsidP="00185DF2">
            <w:pPr>
              <w:spacing w:after="0" w:line="259" w:lineRule="auto"/>
              <w:ind w:left="124" w:right="0" w:firstLine="0"/>
              <w:jc w:val="left"/>
            </w:pPr>
            <w:proofErr w:type="spellStart"/>
            <w:r w:rsidRPr="00185DF2">
              <w:t>вень</w:t>
            </w:r>
            <w:proofErr w:type="spellEnd"/>
            <w:r w:rsidRPr="00185DF2">
              <w:t xml:space="preserve"> </w:t>
            </w:r>
          </w:p>
          <w:p w:rsidR="00185DF2" w:rsidRPr="00185DF2" w:rsidRDefault="00185DF2" w:rsidP="00185DF2">
            <w:pPr>
              <w:spacing w:after="0" w:line="259" w:lineRule="auto"/>
              <w:ind w:left="108" w:right="0" w:firstLine="0"/>
              <w:jc w:val="left"/>
            </w:pPr>
            <w:r w:rsidRPr="00185DF2">
              <w:rPr>
                <w:b/>
              </w:rPr>
              <w:t xml:space="preserve">     0 </w:t>
            </w:r>
          </w:p>
        </w:tc>
        <w:tc>
          <w:tcPr>
            <w:tcW w:w="993" w:type="dxa"/>
            <w:tcBorders>
              <w:top w:val="single" w:sz="3" w:space="0" w:color="000000"/>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148" w:right="0" w:firstLine="0"/>
              <w:jc w:val="left"/>
            </w:pPr>
            <w:proofErr w:type="spellStart"/>
            <w:r w:rsidRPr="00185DF2">
              <w:t>Уро</w:t>
            </w:r>
            <w:proofErr w:type="spellEnd"/>
          </w:p>
          <w:p w:rsidR="00185DF2" w:rsidRPr="00185DF2" w:rsidRDefault="00185DF2" w:rsidP="00185DF2">
            <w:pPr>
              <w:spacing w:after="19" w:line="259" w:lineRule="auto"/>
              <w:ind w:left="124" w:right="0" w:firstLine="0"/>
              <w:jc w:val="left"/>
            </w:pPr>
            <w:proofErr w:type="spellStart"/>
            <w:r w:rsidRPr="00185DF2">
              <w:t>вень</w:t>
            </w:r>
            <w:proofErr w:type="spellEnd"/>
            <w:r w:rsidRPr="00185DF2">
              <w:t xml:space="preserve">  </w:t>
            </w:r>
          </w:p>
          <w:p w:rsidR="00185DF2" w:rsidRPr="00185DF2" w:rsidRDefault="00185DF2" w:rsidP="00185DF2">
            <w:pPr>
              <w:spacing w:after="0" w:line="259" w:lineRule="auto"/>
              <w:ind w:left="0" w:right="1" w:firstLine="0"/>
              <w:jc w:val="center"/>
            </w:pPr>
            <w:r w:rsidRPr="00185DF2">
              <w:rPr>
                <w:b/>
              </w:rPr>
              <w:t>Н</w:t>
            </w:r>
            <w:r w:rsidRPr="00185DF2">
              <w:t xml:space="preserve"> </w:t>
            </w:r>
          </w:p>
        </w:tc>
        <w:tc>
          <w:tcPr>
            <w:tcW w:w="904" w:type="dxa"/>
            <w:tcBorders>
              <w:top w:val="single" w:sz="3" w:space="0" w:color="000000"/>
              <w:left w:val="single" w:sz="3" w:space="0" w:color="000000"/>
              <w:bottom w:val="single" w:sz="4" w:space="0" w:color="auto"/>
              <w:right w:val="single" w:sz="3" w:space="0" w:color="000000"/>
            </w:tcBorders>
            <w:shd w:val="clear" w:color="auto" w:fill="auto"/>
          </w:tcPr>
          <w:p w:rsidR="00185DF2" w:rsidRPr="00185DF2" w:rsidRDefault="00185DF2" w:rsidP="00185DF2">
            <w:pPr>
              <w:spacing w:after="6" w:line="275" w:lineRule="auto"/>
              <w:ind w:left="-8" w:right="0" w:firstLine="0"/>
              <w:jc w:val="center"/>
            </w:pPr>
            <w:proofErr w:type="spellStart"/>
            <w:r w:rsidRPr="00185DF2">
              <w:t>Урове</w:t>
            </w:r>
            <w:proofErr w:type="spellEnd"/>
            <w:r w:rsidRPr="00185DF2">
              <w:t xml:space="preserve"> </w:t>
            </w:r>
            <w:r w:rsidRPr="00185DF2">
              <w:rPr>
                <w:b/>
              </w:rPr>
              <w:t xml:space="preserve"> </w:t>
            </w:r>
            <w:r w:rsidRPr="00185DF2">
              <w:rPr>
                <w:b/>
              </w:rPr>
              <w:tab/>
            </w:r>
            <w:proofErr w:type="spellStart"/>
            <w:r w:rsidRPr="00185DF2">
              <w:t>нь</w:t>
            </w:r>
            <w:proofErr w:type="spellEnd"/>
            <w:r w:rsidRPr="00185DF2">
              <w:t xml:space="preserve">     </w:t>
            </w:r>
          </w:p>
          <w:p w:rsidR="00185DF2" w:rsidRPr="00185DF2" w:rsidRDefault="00185DF2" w:rsidP="00185DF2">
            <w:pPr>
              <w:spacing w:after="0" w:line="259" w:lineRule="auto"/>
              <w:ind w:left="0" w:right="7" w:firstLine="0"/>
              <w:jc w:val="center"/>
            </w:pPr>
            <w:r w:rsidRPr="00185DF2">
              <w:rPr>
                <w:b/>
              </w:rPr>
              <w:t>С</w:t>
            </w:r>
            <w:r w:rsidRPr="00185DF2">
              <w:t xml:space="preserve"> </w:t>
            </w:r>
          </w:p>
        </w:tc>
        <w:tc>
          <w:tcPr>
            <w:tcW w:w="938" w:type="dxa"/>
            <w:tcBorders>
              <w:top w:val="single" w:sz="3" w:space="0" w:color="000000"/>
              <w:left w:val="single" w:sz="3" w:space="0" w:color="000000"/>
              <w:bottom w:val="single" w:sz="4" w:space="0" w:color="auto"/>
              <w:right w:val="single" w:sz="3" w:space="0" w:color="000000"/>
            </w:tcBorders>
            <w:shd w:val="clear" w:color="auto" w:fill="auto"/>
          </w:tcPr>
          <w:p w:rsidR="00185DF2" w:rsidRPr="00185DF2" w:rsidRDefault="00185DF2" w:rsidP="00185DF2">
            <w:pPr>
              <w:spacing w:after="19" w:line="259" w:lineRule="auto"/>
              <w:ind w:left="108" w:right="0" w:firstLine="0"/>
            </w:pPr>
            <w:proofErr w:type="spellStart"/>
            <w:r w:rsidRPr="00185DF2">
              <w:t>Урове</w:t>
            </w:r>
            <w:proofErr w:type="spellEnd"/>
          </w:p>
          <w:p w:rsidR="00185DF2" w:rsidRPr="00185DF2" w:rsidRDefault="00185DF2" w:rsidP="00185DF2">
            <w:pPr>
              <w:tabs>
                <w:tab w:val="center" w:pos="423"/>
              </w:tabs>
              <w:spacing w:after="24" w:line="259" w:lineRule="auto"/>
              <w:ind w:left="-12" w:right="0" w:firstLine="0"/>
              <w:jc w:val="left"/>
            </w:pPr>
            <w:r w:rsidRPr="00185DF2">
              <w:rPr>
                <w:b/>
              </w:rPr>
              <w:t xml:space="preserve"> </w:t>
            </w:r>
            <w:r w:rsidRPr="00185DF2">
              <w:rPr>
                <w:b/>
              </w:rPr>
              <w:tab/>
            </w:r>
            <w:proofErr w:type="spellStart"/>
            <w:r w:rsidRPr="00185DF2">
              <w:t>нь</w:t>
            </w:r>
            <w:proofErr w:type="spellEnd"/>
            <w:r w:rsidRPr="00185DF2">
              <w:t xml:space="preserve">      </w:t>
            </w:r>
          </w:p>
          <w:p w:rsidR="00185DF2" w:rsidRPr="00185DF2" w:rsidRDefault="00185DF2" w:rsidP="00185DF2">
            <w:pPr>
              <w:spacing w:after="0" w:line="259" w:lineRule="auto"/>
              <w:ind w:left="0" w:right="0" w:firstLine="0"/>
              <w:jc w:val="center"/>
            </w:pPr>
            <w:r w:rsidRPr="00185DF2">
              <w:rPr>
                <w:b/>
              </w:rPr>
              <w:t>В</w:t>
            </w:r>
            <w:r w:rsidRPr="00185DF2">
              <w:t xml:space="preserve"> </w:t>
            </w:r>
          </w:p>
        </w:tc>
      </w:tr>
      <w:tr w:rsidR="00185DF2" w:rsidRPr="00185DF2" w:rsidTr="00185DF2">
        <w:trPr>
          <w:trHeight w:val="114"/>
        </w:trPr>
        <w:tc>
          <w:tcPr>
            <w:tcW w:w="2980"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08" w:right="0"/>
              <w:jc w:val="left"/>
              <w:rPr>
                <w:b/>
                <w:lang w:val="ru-RU"/>
              </w:rPr>
            </w:pPr>
          </w:p>
        </w:tc>
        <w:tc>
          <w:tcPr>
            <w:tcW w:w="354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1"/>
              <w:jc w:val="center"/>
              <w:rPr>
                <w:b/>
              </w:rPr>
            </w:pPr>
          </w:p>
        </w:tc>
        <w:tc>
          <w:tcPr>
            <w:tcW w:w="992"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18" w:line="259" w:lineRule="auto"/>
              <w:ind w:left="148" w:right="0"/>
              <w:jc w:val="left"/>
            </w:pPr>
          </w:p>
        </w:tc>
        <w:tc>
          <w:tcPr>
            <w:tcW w:w="993"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48" w:right="0"/>
              <w:jc w:val="left"/>
            </w:pPr>
          </w:p>
        </w:tc>
        <w:tc>
          <w:tcPr>
            <w:tcW w:w="90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6" w:line="275" w:lineRule="auto"/>
              <w:ind w:left="-8" w:right="0"/>
              <w:jc w:val="center"/>
            </w:pPr>
          </w:p>
        </w:tc>
        <w:tc>
          <w:tcPr>
            <w:tcW w:w="938"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19" w:line="259" w:lineRule="auto"/>
              <w:ind w:left="108" w:right="0"/>
            </w:pPr>
          </w:p>
        </w:tc>
      </w:tr>
      <w:tr w:rsidR="00185DF2" w:rsidRPr="00185DF2" w:rsidTr="00185DF2">
        <w:trPr>
          <w:trHeight w:val="836"/>
        </w:trPr>
        <w:tc>
          <w:tcPr>
            <w:tcW w:w="2980" w:type="dxa"/>
            <w:vMerge w:val="restart"/>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71" w:firstLine="0"/>
              <w:jc w:val="left"/>
              <w:rPr>
                <w:lang w:val="ru-RU"/>
              </w:rPr>
            </w:pPr>
            <w:r w:rsidRPr="00185DF2">
              <w:rPr>
                <w:lang w:val="ru-RU"/>
              </w:rPr>
              <w:t xml:space="preserve">Познавательное развитие. Формирование элементарных математических представлений </w:t>
            </w:r>
          </w:p>
        </w:tc>
        <w:tc>
          <w:tcPr>
            <w:tcW w:w="3544" w:type="dxa"/>
            <w:vMerge w:val="restart"/>
            <w:tcBorders>
              <w:top w:val="single" w:sz="2" w:space="0" w:color="FFFFFF"/>
              <w:left w:val="single" w:sz="3" w:space="0" w:color="000000"/>
              <w:right w:val="single" w:sz="3" w:space="0" w:color="000000"/>
            </w:tcBorders>
            <w:shd w:val="clear" w:color="auto" w:fill="auto"/>
          </w:tcPr>
          <w:p w:rsidR="00185DF2" w:rsidRPr="00185DF2" w:rsidRDefault="00185DF2" w:rsidP="00185DF2">
            <w:pPr>
              <w:spacing w:after="0" w:line="259" w:lineRule="auto"/>
              <w:ind w:left="108" w:right="0" w:firstLine="0"/>
              <w:jc w:val="left"/>
              <w:rPr>
                <w:lang w:val="ru-RU"/>
              </w:rPr>
            </w:pPr>
            <w:r w:rsidRPr="00185DF2">
              <w:rPr>
                <w:b/>
                <w:lang w:val="ru-RU"/>
              </w:rPr>
              <w:t>Подготовительная к школе подгруппа «Солнышко»</w:t>
            </w:r>
          </w:p>
        </w:tc>
        <w:tc>
          <w:tcPr>
            <w:tcW w:w="992" w:type="dxa"/>
            <w:vMerge w:val="restart"/>
            <w:tcBorders>
              <w:top w:val="single" w:sz="2" w:space="0" w:color="FFFFFF"/>
              <w:left w:val="single" w:sz="3" w:space="0" w:color="000000"/>
              <w:right w:val="single" w:sz="3" w:space="0" w:color="000000"/>
            </w:tcBorders>
            <w:shd w:val="clear" w:color="auto" w:fill="auto"/>
          </w:tcPr>
          <w:p w:rsidR="00185DF2" w:rsidRPr="00185DF2" w:rsidRDefault="00185DF2" w:rsidP="00185DF2">
            <w:pPr>
              <w:spacing w:after="0" w:line="259" w:lineRule="auto"/>
              <w:ind w:left="56" w:right="0" w:firstLine="0"/>
              <w:jc w:val="center"/>
              <w:rPr>
                <w:lang w:val="ru-RU"/>
              </w:rPr>
            </w:pPr>
            <w:r w:rsidRPr="00185DF2">
              <w:rPr>
                <w:lang w:val="ru-RU"/>
              </w:rPr>
              <w:t xml:space="preserve"> </w:t>
            </w:r>
          </w:p>
          <w:p w:rsidR="00185DF2" w:rsidRPr="00185DF2" w:rsidRDefault="00185DF2" w:rsidP="00185DF2">
            <w:pPr>
              <w:spacing w:after="0" w:line="259" w:lineRule="auto"/>
              <w:ind w:left="56" w:right="0"/>
              <w:jc w:val="center"/>
              <w:rPr>
                <w:lang w:val="ru-RU"/>
              </w:rPr>
            </w:pPr>
            <w:r w:rsidRPr="00185DF2">
              <w:rPr>
                <w:b/>
                <w:lang w:val="ru-RU"/>
              </w:rPr>
              <w:t xml:space="preserve"> </w:t>
            </w:r>
          </w:p>
        </w:tc>
        <w:tc>
          <w:tcPr>
            <w:tcW w:w="993"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0" w:right="0"/>
              <w:jc w:val="left"/>
              <w:rPr>
                <w:lang w:val="ru-RU"/>
              </w:rPr>
            </w:pPr>
            <w:r w:rsidRPr="00185DF2">
              <w:t xml:space="preserve">81 % </w:t>
            </w:r>
          </w:p>
        </w:tc>
        <w:tc>
          <w:tcPr>
            <w:tcW w:w="904"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04" w:right="0" w:firstLine="0"/>
              <w:jc w:val="left"/>
            </w:pPr>
            <w:r w:rsidRPr="00185DF2">
              <w:t xml:space="preserve">19% </w:t>
            </w:r>
          </w:p>
        </w:tc>
        <w:tc>
          <w:tcPr>
            <w:tcW w:w="938"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08" w:right="0" w:firstLine="0"/>
              <w:jc w:val="left"/>
            </w:pPr>
            <w:r w:rsidRPr="00185DF2">
              <w:t xml:space="preserve">  0% </w:t>
            </w:r>
          </w:p>
        </w:tc>
      </w:tr>
      <w:tr w:rsidR="00185DF2" w:rsidRPr="00185DF2" w:rsidTr="00185DF2">
        <w:trPr>
          <w:trHeight w:val="564"/>
        </w:trPr>
        <w:tc>
          <w:tcPr>
            <w:tcW w:w="2980" w:type="dxa"/>
            <w:vMerge/>
            <w:tcBorders>
              <w:top w:val="nil"/>
              <w:left w:val="single" w:sz="3" w:space="0" w:color="000000"/>
              <w:bottom w:val="nil"/>
              <w:right w:val="single" w:sz="3" w:space="0" w:color="000000"/>
            </w:tcBorders>
            <w:shd w:val="clear" w:color="auto" w:fill="auto"/>
          </w:tcPr>
          <w:p w:rsidR="00185DF2" w:rsidRPr="00185DF2" w:rsidRDefault="00185DF2" w:rsidP="00185DF2">
            <w:pPr>
              <w:spacing w:after="160" w:line="259" w:lineRule="auto"/>
              <w:ind w:left="0" w:right="0" w:firstLine="0"/>
              <w:jc w:val="left"/>
            </w:pPr>
          </w:p>
        </w:tc>
        <w:tc>
          <w:tcPr>
            <w:tcW w:w="3544" w:type="dxa"/>
            <w:vMerge/>
            <w:tcBorders>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08" w:right="0" w:firstLine="0"/>
              <w:rPr>
                <w:lang w:val="ru-RU"/>
              </w:rPr>
            </w:pPr>
          </w:p>
        </w:tc>
        <w:tc>
          <w:tcPr>
            <w:tcW w:w="992" w:type="dxa"/>
            <w:vMerge/>
            <w:tcBorders>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56" w:right="0" w:firstLine="0"/>
              <w:jc w:val="center"/>
              <w:rPr>
                <w:lang w:val="ru-RU"/>
              </w:rPr>
            </w:pPr>
          </w:p>
        </w:tc>
        <w:tc>
          <w:tcPr>
            <w:tcW w:w="993"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32" w:right="0" w:firstLine="0"/>
              <w:jc w:val="left"/>
            </w:pPr>
          </w:p>
        </w:tc>
        <w:tc>
          <w:tcPr>
            <w:tcW w:w="904"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04" w:right="0" w:firstLine="0"/>
              <w:jc w:val="left"/>
            </w:pPr>
          </w:p>
        </w:tc>
        <w:tc>
          <w:tcPr>
            <w:tcW w:w="938"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firstLine="0"/>
              <w:jc w:val="center"/>
            </w:pPr>
          </w:p>
        </w:tc>
      </w:tr>
      <w:tr w:rsidR="00185DF2" w:rsidRPr="00185DF2" w:rsidTr="00185DF2">
        <w:trPr>
          <w:trHeight w:val="509"/>
        </w:trPr>
        <w:tc>
          <w:tcPr>
            <w:tcW w:w="2980" w:type="dxa"/>
            <w:vMerge/>
            <w:tcBorders>
              <w:top w:val="nil"/>
              <w:left w:val="single" w:sz="3" w:space="0" w:color="000000"/>
              <w:bottom w:val="nil"/>
              <w:right w:val="single" w:sz="3" w:space="0" w:color="000000"/>
            </w:tcBorders>
            <w:shd w:val="clear" w:color="auto" w:fill="auto"/>
          </w:tcPr>
          <w:p w:rsidR="00185DF2" w:rsidRPr="00185DF2" w:rsidRDefault="00185DF2" w:rsidP="00185DF2">
            <w:pPr>
              <w:spacing w:after="160" w:line="259" w:lineRule="auto"/>
              <w:ind w:left="0" w:right="0" w:firstLine="0"/>
              <w:jc w:val="left"/>
            </w:pPr>
          </w:p>
        </w:tc>
        <w:tc>
          <w:tcPr>
            <w:tcW w:w="3544"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firstLine="0"/>
              <w:jc w:val="left"/>
              <w:rPr>
                <w:lang w:val="ru-RU"/>
              </w:rPr>
            </w:pPr>
            <w:proofErr w:type="spellStart"/>
            <w:r w:rsidRPr="00185DF2">
              <w:rPr>
                <w:b/>
              </w:rPr>
              <w:t>Старшая</w:t>
            </w:r>
            <w:proofErr w:type="spellEnd"/>
            <w:r w:rsidRPr="00185DF2">
              <w:rPr>
                <w:b/>
              </w:rPr>
              <w:t xml:space="preserve"> </w:t>
            </w:r>
            <w:r w:rsidRPr="00185DF2">
              <w:rPr>
                <w:b/>
                <w:lang w:val="ru-RU"/>
              </w:rPr>
              <w:t>под</w:t>
            </w:r>
            <w:proofErr w:type="spellStart"/>
            <w:r w:rsidRPr="00185DF2">
              <w:rPr>
                <w:b/>
              </w:rPr>
              <w:t>группа</w:t>
            </w:r>
            <w:proofErr w:type="spellEnd"/>
            <w:r w:rsidRPr="00185DF2">
              <w:rPr>
                <w:b/>
              </w:rPr>
              <w:t xml:space="preserve"> </w:t>
            </w:r>
            <w:r w:rsidRPr="00185DF2">
              <w:rPr>
                <w:b/>
                <w:lang w:val="ru-RU"/>
              </w:rPr>
              <w:t xml:space="preserve"> «Солнышко»</w:t>
            </w:r>
          </w:p>
        </w:tc>
        <w:tc>
          <w:tcPr>
            <w:tcW w:w="992"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56" w:right="0" w:firstLine="0"/>
              <w:jc w:val="center"/>
            </w:pPr>
            <w:r w:rsidRPr="00185DF2">
              <w:rPr>
                <w:b/>
              </w:rPr>
              <w:t xml:space="preserve"> </w:t>
            </w:r>
          </w:p>
        </w:tc>
        <w:tc>
          <w:tcPr>
            <w:tcW w:w="993"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132" w:right="0" w:firstLine="0"/>
              <w:jc w:val="left"/>
            </w:pPr>
            <w:r w:rsidRPr="00185DF2">
              <w:t xml:space="preserve">71% </w:t>
            </w:r>
          </w:p>
        </w:tc>
        <w:tc>
          <w:tcPr>
            <w:tcW w:w="90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04" w:right="0" w:firstLine="0"/>
              <w:jc w:val="left"/>
            </w:pPr>
            <w:r w:rsidRPr="00185DF2">
              <w:t xml:space="preserve">29% </w:t>
            </w:r>
          </w:p>
        </w:tc>
        <w:tc>
          <w:tcPr>
            <w:tcW w:w="938"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0" w:right="0" w:firstLine="0"/>
              <w:jc w:val="center"/>
            </w:pPr>
            <w:r w:rsidRPr="00185DF2">
              <w:t xml:space="preserve">0% </w:t>
            </w:r>
          </w:p>
        </w:tc>
      </w:tr>
      <w:tr w:rsidR="00185DF2" w:rsidRPr="00185DF2" w:rsidTr="00185DF2">
        <w:trPr>
          <w:trHeight w:val="564"/>
        </w:trPr>
        <w:tc>
          <w:tcPr>
            <w:tcW w:w="29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85DF2" w:rsidRPr="00185DF2" w:rsidRDefault="00185DF2" w:rsidP="00185DF2">
            <w:pPr>
              <w:spacing w:after="0" w:line="277" w:lineRule="auto"/>
              <w:ind w:left="108" w:right="71" w:firstLine="0"/>
              <w:jc w:val="left"/>
              <w:rPr>
                <w:lang w:val="ru-RU"/>
              </w:rPr>
            </w:pPr>
            <w:r w:rsidRPr="00185DF2">
              <w:rPr>
                <w:lang w:val="ru-RU"/>
              </w:rPr>
              <w:t xml:space="preserve">Познавательное развитие. </w:t>
            </w:r>
          </w:p>
          <w:p w:rsidR="00185DF2" w:rsidRPr="00185DF2" w:rsidRDefault="00185DF2" w:rsidP="00185DF2">
            <w:pPr>
              <w:spacing w:after="0" w:line="259" w:lineRule="auto"/>
              <w:ind w:left="108" w:right="0" w:firstLine="0"/>
              <w:jc w:val="left"/>
              <w:rPr>
                <w:lang w:val="ru-RU"/>
              </w:rPr>
            </w:pPr>
            <w:r w:rsidRPr="00185DF2">
              <w:rPr>
                <w:lang w:val="ru-RU"/>
              </w:rPr>
              <w:t xml:space="preserve">Формирование представлений об окружающем мире </w:t>
            </w:r>
          </w:p>
        </w:tc>
        <w:tc>
          <w:tcPr>
            <w:tcW w:w="3544" w:type="dxa"/>
            <w:tcBorders>
              <w:top w:val="single" w:sz="3" w:space="0" w:color="000000"/>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08" w:right="0" w:firstLine="0"/>
              <w:jc w:val="left"/>
              <w:rPr>
                <w:lang w:val="ru-RU"/>
              </w:rPr>
            </w:pPr>
            <w:r w:rsidRPr="00185DF2">
              <w:rPr>
                <w:b/>
                <w:lang w:val="ru-RU"/>
              </w:rPr>
              <w:t>Подготовительная к школе  подгруппа</w:t>
            </w:r>
            <w:r w:rsidRPr="00185DF2">
              <w:rPr>
                <w:lang w:val="ru-RU"/>
              </w:rPr>
              <w:t xml:space="preserve"> </w:t>
            </w:r>
            <w:r w:rsidRPr="00185DF2">
              <w:rPr>
                <w:b/>
                <w:lang w:val="ru-RU"/>
              </w:rPr>
              <w:t>«Солнышко»</w:t>
            </w:r>
          </w:p>
        </w:tc>
        <w:tc>
          <w:tcPr>
            <w:tcW w:w="992" w:type="dxa"/>
            <w:tcBorders>
              <w:top w:val="single" w:sz="3" w:space="0" w:color="000000"/>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56" w:right="0" w:firstLine="0"/>
              <w:jc w:val="center"/>
              <w:rPr>
                <w:lang w:val="ru-RU"/>
              </w:rPr>
            </w:pPr>
            <w:r w:rsidRPr="00185DF2">
              <w:rPr>
                <w:b/>
                <w:lang w:val="ru-RU"/>
              </w:rPr>
              <w:t xml:space="preserve"> </w:t>
            </w:r>
          </w:p>
        </w:tc>
        <w:tc>
          <w:tcPr>
            <w:tcW w:w="993"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32" w:right="0" w:firstLine="0"/>
              <w:jc w:val="left"/>
            </w:pPr>
            <w:r w:rsidRPr="00185DF2">
              <w:t xml:space="preserve">14% </w:t>
            </w:r>
          </w:p>
        </w:tc>
        <w:tc>
          <w:tcPr>
            <w:tcW w:w="90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04" w:right="0" w:firstLine="0"/>
              <w:jc w:val="left"/>
            </w:pPr>
            <w:r w:rsidRPr="00185DF2">
              <w:t xml:space="preserve">81% </w:t>
            </w:r>
          </w:p>
        </w:tc>
        <w:tc>
          <w:tcPr>
            <w:tcW w:w="938"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08" w:right="0" w:firstLine="0"/>
              <w:jc w:val="left"/>
            </w:pPr>
            <w:r w:rsidRPr="00185DF2">
              <w:t xml:space="preserve">5  % </w:t>
            </w:r>
          </w:p>
        </w:tc>
      </w:tr>
      <w:tr w:rsidR="00185DF2" w:rsidRPr="00185DF2" w:rsidTr="00185DF2">
        <w:trPr>
          <w:trHeight w:val="288"/>
        </w:trPr>
        <w:tc>
          <w:tcPr>
            <w:tcW w:w="2980" w:type="dxa"/>
            <w:vMerge/>
            <w:tcBorders>
              <w:top w:val="nil"/>
              <w:left w:val="single" w:sz="3" w:space="0" w:color="000000"/>
              <w:bottom w:val="nil"/>
              <w:right w:val="single" w:sz="3" w:space="0" w:color="000000"/>
            </w:tcBorders>
            <w:shd w:val="clear" w:color="auto" w:fill="auto"/>
          </w:tcPr>
          <w:p w:rsidR="00185DF2" w:rsidRPr="00185DF2" w:rsidRDefault="00185DF2" w:rsidP="00185DF2">
            <w:pPr>
              <w:spacing w:after="160" w:line="259" w:lineRule="auto"/>
              <w:ind w:left="0" w:right="0" w:firstLine="0"/>
              <w:jc w:val="left"/>
            </w:pPr>
          </w:p>
        </w:tc>
        <w:tc>
          <w:tcPr>
            <w:tcW w:w="3544" w:type="dxa"/>
            <w:tcBorders>
              <w:top w:val="single" w:sz="2" w:space="0" w:color="FFFFFF"/>
              <w:left w:val="single" w:sz="3" w:space="0" w:color="000000"/>
              <w:bottom w:val="single" w:sz="3" w:space="0" w:color="000000"/>
              <w:right w:val="single" w:sz="3" w:space="0" w:color="000000"/>
            </w:tcBorders>
            <w:shd w:val="clear" w:color="auto" w:fill="auto"/>
          </w:tcPr>
          <w:p w:rsidR="00185DF2" w:rsidRPr="00185DF2" w:rsidRDefault="00185DF2" w:rsidP="00185DF2">
            <w:pPr>
              <w:spacing w:after="0" w:line="259" w:lineRule="auto"/>
              <w:ind w:left="108" w:right="0" w:firstLine="0"/>
              <w:jc w:val="left"/>
              <w:rPr>
                <w:lang w:val="ru-RU"/>
              </w:rPr>
            </w:pPr>
            <w:proofErr w:type="spellStart"/>
            <w:r w:rsidRPr="00185DF2">
              <w:rPr>
                <w:b/>
              </w:rPr>
              <w:t>Старшая</w:t>
            </w:r>
            <w:proofErr w:type="spellEnd"/>
            <w:r w:rsidRPr="00185DF2">
              <w:rPr>
                <w:b/>
              </w:rPr>
              <w:t xml:space="preserve"> </w:t>
            </w:r>
            <w:r w:rsidRPr="00185DF2">
              <w:rPr>
                <w:b/>
                <w:lang w:val="ru-RU"/>
              </w:rPr>
              <w:t>под</w:t>
            </w:r>
            <w:proofErr w:type="spellStart"/>
            <w:r w:rsidRPr="00185DF2">
              <w:rPr>
                <w:b/>
              </w:rPr>
              <w:t>группа</w:t>
            </w:r>
            <w:proofErr w:type="spellEnd"/>
            <w:r w:rsidRPr="00185DF2">
              <w:rPr>
                <w:b/>
              </w:rPr>
              <w:t xml:space="preserve"> </w:t>
            </w:r>
            <w:r w:rsidRPr="00185DF2">
              <w:rPr>
                <w:b/>
                <w:lang w:val="ru-RU"/>
              </w:rPr>
              <w:t>«Солнышко»</w:t>
            </w:r>
          </w:p>
        </w:tc>
        <w:tc>
          <w:tcPr>
            <w:tcW w:w="992" w:type="dxa"/>
            <w:tcBorders>
              <w:top w:val="single" w:sz="2" w:space="0" w:color="FFFFFF"/>
              <w:left w:val="single" w:sz="3" w:space="0" w:color="000000"/>
              <w:bottom w:val="single" w:sz="3" w:space="0" w:color="000000"/>
              <w:right w:val="single" w:sz="3" w:space="0" w:color="000000"/>
            </w:tcBorders>
            <w:shd w:val="clear" w:color="auto" w:fill="auto"/>
          </w:tcPr>
          <w:p w:rsidR="00185DF2" w:rsidRPr="00185DF2" w:rsidRDefault="00185DF2" w:rsidP="00185DF2">
            <w:pPr>
              <w:spacing w:after="0" w:line="259" w:lineRule="auto"/>
              <w:ind w:left="56" w:right="0" w:firstLine="0"/>
              <w:jc w:val="center"/>
            </w:pPr>
            <w:r w:rsidRPr="00185DF2">
              <w:rPr>
                <w:b/>
              </w:rPr>
              <w:t xml:space="preserve"> </w:t>
            </w:r>
          </w:p>
        </w:tc>
        <w:tc>
          <w:tcPr>
            <w:tcW w:w="993"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92" w:right="0" w:firstLine="0"/>
              <w:jc w:val="left"/>
            </w:pPr>
            <w:r w:rsidRPr="00185DF2">
              <w:t xml:space="preserve">7% </w:t>
            </w:r>
          </w:p>
        </w:tc>
        <w:tc>
          <w:tcPr>
            <w:tcW w:w="904"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04" w:right="0" w:firstLine="0"/>
              <w:jc w:val="left"/>
            </w:pPr>
            <w:r w:rsidRPr="00185DF2">
              <w:t xml:space="preserve">86% </w:t>
            </w:r>
          </w:p>
        </w:tc>
        <w:tc>
          <w:tcPr>
            <w:tcW w:w="938"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firstLine="0"/>
              <w:jc w:val="center"/>
            </w:pPr>
            <w:r w:rsidRPr="00185DF2">
              <w:t xml:space="preserve">7% </w:t>
            </w:r>
          </w:p>
        </w:tc>
      </w:tr>
      <w:tr w:rsidR="00185DF2" w:rsidRPr="00185DF2" w:rsidTr="00185DF2">
        <w:trPr>
          <w:trHeight w:val="70"/>
        </w:trPr>
        <w:tc>
          <w:tcPr>
            <w:tcW w:w="2980" w:type="dxa"/>
            <w:tcBorders>
              <w:top w:val="single" w:sz="3" w:space="0" w:color="000000"/>
              <w:left w:val="single" w:sz="3" w:space="0" w:color="000000"/>
              <w:bottom w:val="nil"/>
              <w:right w:val="single" w:sz="3" w:space="0" w:color="000000"/>
            </w:tcBorders>
            <w:shd w:val="clear" w:color="auto" w:fill="auto"/>
          </w:tcPr>
          <w:p w:rsidR="00185DF2" w:rsidRPr="00185DF2" w:rsidRDefault="00185DF2" w:rsidP="00185DF2">
            <w:pPr>
              <w:spacing w:after="160" w:line="259" w:lineRule="auto"/>
              <w:ind w:left="0" w:right="0" w:firstLine="0"/>
              <w:jc w:val="left"/>
            </w:pPr>
          </w:p>
        </w:tc>
        <w:tc>
          <w:tcPr>
            <w:tcW w:w="3544"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firstLine="0"/>
              <w:jc w:val="left"/>
              <w:rPr>
                <w:lang w:val="ru-RU"/>
              </w:rPr>
            </w:pPr>
          </w:p>
        </w:tc>
        <w:tc>
          <w:tcPr>
            <w:tcW w:w="992" w:type="dxa"/>
            <w:tcBorders>
              <w:top w:val="single" w:sz="3" w:space="0" w:color="000000"/>
              <w:left w:val="single" w:sz="3" w:space="0" w:color="000000"/>
              <w:bottom w:val="single" w:sz="2" w:space="0" w:color="FFFFFF"/>
              <w:right w:val="single" w:sz="3" w:space="0" w:color="000000"/>
            </w:tcBorders>
            <w:shd w:val="clear" w:color="auto" w:fill="auto"/>
          </w:tcPr>
          <w:p w:rsidR="00185DF2" w:rsidRPr="00185DF2" w:rsidRDefault="00185DF2" w:rsidP="00185DF2">
            <w:pPr>
              <w:spacing w:after="160" w:line="259" w:lineRule="auto"/>
              <w:ind w:left="0" w:right="0" w:firstLine="0"/>
              <w:jc w:val="left"/>
              <w:rPr>
                <w:lang w:val="ru-RU"/>
              </w:rPr>
            </w:pPr>
          </w:p>
        </w:tc>
        <w:tc>
          <w:tcPr>
            <w:tcW w:w="993" w:type="dxa"/>
            <w:tcBorders>
              <w:top w:val="single" w:sz="3" w:space="0" w:color="000000"/>
              <w:left w:val="single" w:sz="3" w:space="0" w:color="000000"/>
              <w:bottom w:val="single" w:sz="2" w:space="0" w:color="FFFFFF"/>
              <w:right w:val="single" w:sz="3" w:space="0" w:color="000000"/>
            </w:tcBorders>
            <w:shd w:val="clear" w:color="auto" w:fill="auto"/>
          </w:tcPr>
          <w:p w:rsidR="00185DF2" w:rsidRPr="00185DF2" w:rsidRDefault="00185DF2" w:rsidP="00185DF2">
            <w:pPr>
              <w:spacing w:after="13" w:line="267" w:lineRule="auto"/>
              <w:ind w:left="0" w:right="3" w:firstLine="0"/>
              <w:rPr>
                <w:lang w:val="ru-RU"/>
              </w:rPr>
            </w:pPr>
          </w:p>
        </w:tc>
        <w:tc>
          <w:tcPr>
            <w:tcW w:w="904" w:type="dxa"/>
            <w:tcBorders>
              <w:top w:val="single" w:sz="3" w:space="0" w:color="000000"/>
              <w:left w:val="single" w:sz="3" w:space="0" w:color="000000"/>
              <w:bottom w:val="single" w:sz="2" w:space="0" w:color="FFFFFF"/>
              <w:right w:val="single" w:sz="3" w:space="0" w:color="000000"/>
            </w:tcBorders>
            <w:shd w:val="clear" w:color="auto" w:fill="auto"/>
          </w:tcPr>
          <w:p w:rsidR="00185DF2" w:rsidRPr="00185DF2" w:rsidRDefault="00185DF2" w:rsidP="00185DF2">
            <w:pPr>
              <w:spacing w:after="160" w:line="259" w:lineRule="auto"/>
              <w:ind w:left="0" w:right="0" w:firstLine="0"/>
              <w:jc w:val="left"/>
              <w:rPr>
                <w:lang w:val="ru-RU"/>
              </w:rPr>
            </w:pPr>
          </w:p>
        </w:tc>
        <w:tc>
          <w:tcPr>
            <w:tcW w:w="938" w:type="dxa"/>
            <w:tcBorders>
              <w:top w:val="single" w:sz="3" w:space="0" w:color="000000"/>
              <w:left w:val="single" w:sz="3" w:space="0" w:color="000000"/>
              <w:bottom w:val="single" w:sz="2" w:space="0" w:color="FFFFFF"/>
              <w:right w:val="single" w:sz="3" w:space="0" w:color="000000"/>
            </w:tcBorders>
            <w:shd w:val="clear" w:color="auto" w:fill="auto"/>
          </w:tcPr>
          <w:p w:rsidR="00185DF2" w:rsidRPr="00185DF2" w:rsidRDefault="00185DF2" w:rsidP="00185DF2">
            <w:pPr>
              <w:spacing w:after="160" w:line="259" w:lineRule="auto"/>
              <w:ind w:left="0" w:right="0" w:firstLine="0"/>
              <w:jc w:val="left"/>
              <w:rPr>
                <w:lang w:val="ru-RU"/>
              </w:rPr>
            </w:pPr>
          </w:p>
        </w:tc>
      </w:tr>
      <w:tr w:rsidR="00185DF2" w:rsidRPr="00185DF2" w:rsidTr="00185DF2">
        <w:trPr>
          <w:trHeight w:val="562"/>
        </w:trPr>
        <w:tc>
          <w:tcPr>
            <w:tcW w:w="2980" w:type="dxa"/>
            <w:tcBorders>
              <w:top w:val="nil"/>
              <w:left w:val="single" w:sz="3" w:space="0" w:color="000000"/>
              <w:bottom w:val="single" w:sz="2" w:space="0" w:color="FFFFFF"/>
              <w:right w:val="single" w:sz="3" w:space="0" w:color="000000"/>
            </w:tcBorders>
            <w:shd w:val="clear" w:color="auto" w:fill="auto"/>
          </w:tcPr>
          <w:p w:rsidR="00185DF2" w:rsidRPr="00185DF2" w:rsidRDefault="00185DF2" w:rsidP="00185DF2">
            <w:pPr>
              <w:spacing w:after="160" w:line="259" w:lineRule="auto"/>
              <w:ind w:left="0" w:right="0" w:firstLine="0"/>
              <w:jc w:val="left"/>
              <w:rPr>
                <w:lang w:val="ru-RU"/>
              </w:rPr>
            </w:pPr>
          </w:p>
        </w:tc>
        <w:tc>
          <w:tcPr>
            <w:tcW w:w="3544"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firstLine="0"/>
              <w:jc w:val="left"/>
              <w:rPr>
                <w:lang w:val="ru-RU"/>
              </w:rPr>
            </w:pPr>
            <w:r w:rsidRPr="00185DF2">
              <w:rPr>
                <w:b/>
                <w:lang w:val="ru-RU"/>
              </w:rPr>
              <w:t>Подготовительная к школе  подгруппа «Солнышко»</w:t>
            </w:r>
          </w:p>
        </w:tc>
        <w:tc>
          <w:tcPr>
            <w:tcW w:w="992"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5" w:right="0" w:firstLine="0"/>
              <w:jc w:val="center"/>
              <w:rPr>
                <w:lang w:val="ru-RU"/>
              </w:rPr>
            </w:pPr>
            <w:r w:rsidRPr="00185DF2">
              <w:rPr>
                <w:b/>
                <w:lang w:val="ru-RU"/>
              </w:rPr>
              <w:t xml:space="preserve"> </w:t>
            </w:r>
          </w:p>
        </w:tc>
        <w:tc>
          <w:tcPr>
            <w:tcW w:w="993"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firstLine="0"/>
              <w:jc w:val="left"/>
            </w:pPr>
            <w:r w:rsidRPr="00185DF2">
              <w:t xml:space="preserve">33% </w:t>
            </w:r>
          </w:p>
        </w:tc>
        <w:tc>
          <w:tcPr>
            <w:tcW w:w="904"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97" w:right="0" w:firstLine="0"/>
              <w:jc w:val="left"/>
            </w:pPr>
            <w:r w:rsidRPr="00185DF2">
              <w:t xml:space="preserve">61% </w:t>
            </w:r>
          </w:p>
        </w:tc>
        <w:tc>
          <w:tcPr>
            <w:tcW w:w="938"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31" w:firstLine="0"/>
              <w:jc w:val="center"/>
            </w:pPr>
            <w:r w:rsidRPr="00185DF2">
              <w:t xml:space="preserve">6% </w:t>
            </w:r>
          </w:p>
        </w:tc>
      </w:tr>
      <w:tr w:rsidR="00185DF2" w:rsidRPr="00185DF2" w:rsidTr="00185DF2">
        <w:trPr>
          <w:trHeight w:val="814"/>
        </w:trPr>
        <w:tc>
          <w:tcPr>
            <w:tcW w:w="2980"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firstLine="0"/>
              <w:jc w:val="left"/>
            </w:pPr>
            <w:proofErr w:type="spellStart"/>
            <w:r w:rsidRPr="00185DF2">
              <w:t>Речевое</w:t>
            </w:r>
            <w:proofErr w:type="spellEnd"/>
            <w:r w:rsidRPr="00185DF2">
              <w:t xml:space="preserve"> </w:t>
            </w:r>
            <w:proofErr w:type="spellStart"/>
            <w:r w:rsidRPr="00185DF2">
              <w:t>развитие</w:t>
            </w:r>
            <w:proofErr w:type="spellEnd"/>
            <w:r w:rsidRPr="00185DF2">
              <w:t xml:space="preserve"> </w:t>
            </w:r>
          </w:p>
        </w:tc>
        <w:tc>
          <w:tcPr>
            <w:tcW w:w="354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 w:right="0" w:firstLine="0"/>
              <w:jc w:val="left"/>
              <w:rPr>
                <w:lang w:val="ru-RU"/>
              </w:rPr>
            </w:pPr>
            <w:proofErr w:type="spellStart"/>
            <w:r w:rsidRPr="00185DF2">
              <w:rPr>
                <w:b/>
              </w:rPr>
              <w:t>Старшая</w:t>
            </w:r>
            <w:proofErr w:type="spellEnd"/>
            <w:r w:rsidRPr="00185DF2">
              <w:rPr>
                <w:b/>
              </w:rPr>
              <w:t xml:space="preserve"> </w:t>
            </w:r>
            <w:r w:rsidRPr="00185DF2">
              <w:rPr>
                <w:b/>
                <w:lang w:val="ru-RU"/>
              </w:rPr>
              <w:t>под</w:t>
            </w:r>
            <w:proofErr w:type="spellStart"/>
            <w:r w:rsidRPr="00185DF2">
              <w:rPr>
                <w:b/>
              </w:rPr>
              <w:t>группа</w:t>
            </w:r>
            <w:proofErr w:type="spellEnd"/>
            <w:r w:rsidRPr="00185DF2">
              <w:rPr>
                <w:b/>
              </w:rPr>
              <w:t xml:space="preserve"> </w:t>
            </w:r>
            <w:r w:rsidRPr="00185DF2">
              <w:rPr>
                <w:b/>
                <w:lang w:val="ru-RU"/>
              </w:rPr>
              <w:t>«Солнышко»</w:t>
            </w:r>
          </w:p>
        </w:tc>
        <w:tc>
          <w:tcPr>
            <w:tcW w:w="992"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firstLine="0"/>
              <w:jc w:val="center"/>
            </w:pPr>
            <w:r w:rsidRPr="00185DF2">
              <w:rPr>
                <w:b/>
              </w:rPr>
              <w:t xml:space="preserve"> </w:t>
            </w:r>
          </w:p>
        </w:tc>
        <w:tc>
          <w:tcPr>
            <w:tcW w:w="993"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firstLine="0"/>
              <w:jc w:val="left"/>
            </w:pPr>
            <w:r w:rsidRPr="00185DF2">
              <w:t xml:space="preserve">10% </w:t>
            </w:r>
          </w:p>
        </w:tc>
        <w:tc>
          <w:tcPr>
            <w:tcW w:w="90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97" w:right="0" w:firstLine="0"/>
              <w:jc w:val="left"/>
            </w:pPr>
            <w:r w:rsidRPr="00185DF2">
              <w:t xml:space="preserve">86% </w:t>
            </w:r>
          </w:p>
        </w:tc>
        <w:tc>
          <w:tcPr>
            <w:tcW w:w="938"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0" w:right="31" w:firstLine="0"/>
              <w:jc w:val="center"/>
              <w:rPr>
                <w:lang w:val="ru-RU"/>
              </w:rPr>
            </w:pPr>
            <w:r w:rsidRPr="00185DF2">
              <w:t xml:space="preserve">4% </w:t>
            </w:r>
          </w:p>
        </w:tc>
      </w:tr>
      <w:tr w:rsidR="00185DF2" w:rsidRPr="00185DF2" w:rsidTr="00185DF2">
        <w:trPr>
          <w:trHeight w:val="564"/>
        </w:trPr>
        <w:tc>
          <w:tcPr>
            <w:tcW w:w="2980"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jc w:val="left"/>
            </w:pPr>
          </w:p>
        </w:tc>
        <w:tc>
          <w:tcPr>
            <w:tcW w:w="354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 w:right="0" w:firstLine="0"/>
              <w:jc w:val="left"/>
              <w:rPr>
                <w:lang w:val="ru-RU"/>
              </w:rPr>
            </w:pPr>
            <w:r w:rsidRPr="00185DF2">
              <w:rPr>
                <w:b/>
                <w:lang w:val="ru-RU"/>
              </w:rPr>
              <w:t>Подготовительная к школе  подгруппа</w:t>
            </w:r>
            <w:r w:rsidRPr="00185DF2">
              <w:rPr>
                <w:lang w:val="ru-RU"/>
              </w:rPr>
              <w:t xml:space="preserve"> </w:t>
            </w:r>
            <w:r w:rsidRPr="00185DF2">
              <w:rPr>
                <w:b/>
                <w:lang w:val="ru-RU"/>
              </w:rPr>
              <w:t>«Солнышко»</w:t>
            </w:r>
          </w:p>
        </w:tc>
        <w:tc>
          <w:tcPr>
            <w:tcW w:w="992"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5" w:right="0" w:firstLine="0"/>
              <w:jc w:val="center"/>
              <w:rPr>
                <w:lang w:val="ru-RU"/>
              </w:rPr>
            </w:pPr>
            <w:r w:rsidRPr="00185DF2">
              <w:rPr>
                <w:b/>
                <w:lang w:val="ru-RU"/>
              </w:rPr>
              <w:t xml:space="preserve"> </w:t>
            </w:r>
          </w:p>
        </w:tc>
        <w:tc>
          <w:tcPr>
            <w:tcW w:w="993"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85" w:right="0" w:firstLine="0"/>
              <w:jc w:val="left"/>
            </w:pPr>
            <w:r w:rsidRPr="00185DF2">
              <w:t xml:space="preserve">28% </w:t>
            </w:r>
          </w:p>
        </w:tc>
        <w:tc>
          <w:tcPr>
            <w:tcW w:w="90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97" w:right="0" w:firstLine="0"/>
              <w:jc w:val="left"/>
            </w:pPr>
            <w:r w:rsidRPr="00185DF2">
              <w:t xml:space="preserve">72% </w:t>
            </w:r>
          </w:p>
        </w:tc>
        <w:tc>
          <w:tcPr>
            <w:tcW w:w="938"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 w:right="0" w:firstLine="0"/>
              <w:jc w:val="left"/>
              <w:rPr>
                <w:lang w:val="ru-RU"/>
              </w:rPr>
            </w:pPr>
            <w:r w:rsidRPr="00185DF2">
              <w:t xml:space="preserve">    0% </w:t>
            </w:r>
          </w:p>
          <w:p w:rsidR="00185DF2" w:rsidRPr="00185DF2" w:rsidRDefault="00185DF2" w:rsidP="00185DF2">
            <w:pPr>
              <w:spacing w:after="0" w:line="259" w:lineRule="auto"/>
              <w:ind w:left="1" w:right="0" w:firstLine="0"/>
              <w:jc w:val="left"/>
              <w:rPr>
                <w:lang w:val="ru-RU"/>
              </w:rPr>
            </w:pPr>
          </w:p>
          <w:p w:rsidR="00185DF2" w:rsidRPr="00185DF2" w:rsidRDefault="00185DF2" w:rsidP="00185DF2">
            <w:pPr>
              <w:spacing w:after="0" w:line="259" w:lineRule="auto"/>
              <w:ind w:left="1" w:right="0" w:firstLine="0"/>
              <w:jc w:val="left"/>
              <w:rPr>
                <w:lang w:val="ru-RU"/>
              </w:rPr>
            </w:pPr>
          </w:p>
        </w:tc>
      </w:tr>
      <w:tr w:rsidR="00185DF2" w:rsidRPr="00185DF2" w:rsidTr="00185DF2">
        <w:trPr>
          <w:trHeight w:val="585"/>
        </w:trPr>
        <w:tc>
          <w:tcPr>
            <w:tcW w:w="2980"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7" w:lineRule="auto"/>
              <w:ind w:left="0" w:right="0"/>
              <w:jc w:val="left"/>
              <w:rPr>
                <w:lang w:val="ru-RU"/>
              </w:rPr>
            </w:pPr>
            <w:proofErr w:type="spellStart"/>
            <w:r w:rsidRPr="00185DF2">
              <w:rPr>
                <w:lang w:val="ru-RU"/>
              </w:rPr>
              <w:t>Социальнокоммуникативное</w:t>
            </w:r>
            <w:proofErr w:type="spellEnd"/>
            <w:r w:rsidRPr="00185DF2">
              <w:rPr>
                <w:lang w:val="ru-RU"/>
              </w:rPr>
              <w:t xml:space="preserve"> развитие. </w:t>
            </w:r>
          </w:p>
        </w:tc>
        <w:tc>
          <w:tcPr>
            <w:tcW w:w="354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 w:right="0" w:firstLine="0"/>
              <w:jc w:val="left"/>
              <w:rPr>
                <w:lang w:val="ru-RU"/>
              </w:rPr>
            </w:pPr>
            <w:proofErr w:type="spellStart"/>
            <w:r w:rsidRPr="00185DF2">
              <w:rPr>
                <w:b/>
              </w:rPr>
              <w:t>Старшая</w:t>
            </w:r>
            <w:proofErr w:type="spellEnd"/>
            <w:r w:rsidRPr="00185DF2">
              <w:rPr>
                <w:b/>
              </w:rPr>
              <w:t xml:space="preserve"> </w:t>
            </w:r>
            <w:r w:rsidRPr="00185DF2">
              <w:rPr>
                <w:b/>
                <w:lang w:val="ru-RU"/>
              </w:rPr>
              <w:t>под</w:t>
            </w:r>
            <w:proofErr w:type="spellStart"/>
            <w:r w:rsidRPr="00185DF2">
              <w:rPr>
                <w:b/>
              </w:rPr>
              <w:t>группа</w:t>
            </w:r>
            <w:proofErr w:type="spellEnd"/>
            <w:r w:rsidRPr="00185DF2">
              <w:rPr>
                <w:b/>
              </w:rPr>
              <w:t xml:space="preserve"> </w:t>
            </w:r>
            <w:r w:rsidRPr="00185DF2">
              <w:rPr>
                <w:b/>
                <w:lang w:val="ru-RU"/>
              </w:rPr>
              <w:t>«Солнышко»</w:t>
            </w:r>
          </w:p>
        </w:tc>
        <w:tc>
          <w:tcPr>
            <w:tcW w:w="992"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firstLine="0"/>
              <w:jc w:val="center"/>
            </w:pPr>
            <w:r w:rsidRPr="00185DF2">
              <w:rPr>
                <w:b/>
              </w:rPr>
              <w:t xml:space="preserve"> </w:t>
            </w:r>
          </w:p>
        </w:tc>
        <w:tc>
          <w:tcPr>
            <w:tcW w:w="993"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1" w:right="0" w:firstLine="0"/>
              <w:jc w:val="left"/>
              <w:rPr>
                <w:lang w:val="ru-RU"/>
              </w:rPr>
            </w:pPr>
            <w:r w:rsidRPr="00185DF2">
              <w:rPr>
                <w:lang w:val="ru-RU"/>
              </w:rPr>
              <w:t xml:space="preserve">    </w:t>
            </w:r>
            <w:r w:rsidRPr="00185DF2">
              <w:t xml:space="preserve">0% </w:t>
            </w:r>
          </w:p>
        </w:tc>
        <w:tc>
          <w:tcPr>
            <w:tcW w:w="90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1" w:right="0" w:firstLine="0"/>
              <w:jc w:val="left"/>
            </w:pPr>
            <w:r w:rsidRPr="00185DF2">
              <w:t xml:space="preserve">     71% </w:t>
            </w:r>
          </w:p>
        </w:tc>
        <w:tc>
          <w:tcPr>
            <w:tcW w:w="938"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0" w:right="31" w:firstLine="0"/>
              <w:jc w:val="center"/>
            </w:pPr>
            <w:r w:rsidRPr="00185DF2">
              <w:t xml:space="preserve">29% </w:t>
            </w:r>
          </w:p>
        </w:tc>
      </w:tr>
      <w:tr w:rsidR="00185DF2" w:rsidRPr="00185DF2" w:rsidTr="00185DF2">
        <w:trPr>
          <w:trHeight w:val="236"/>
        </w:trPr>
        <w:tc>
          <w:tcPr>
            <w:tcW w:w="2980" w:type="dxa"/>
            <w:vMerge w:val="restart"/>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jc w:val="left"/>
              <w:rPr>
                <w:lang w:val="ru-RU"/>
              </w:rPr>
            </w:pPr>
            <w:r w:rsidRPr="00185DF2">
              <w:rPr>
                <w:lang w:val="ru-RU"/>
              </w:rPr>
              <w:t xml:space="preserve">Формирование основ безопасности </w:t>
            </w:r>
          </w:p>
          <w:p w:rsidR="00185DF2" w:rsidRPr="00185DF2" w:rsidRDefault="00185DF2" w:rsidP="00185DF2">
            <w:pPr>
              <w:spacing w:after="0" w:line="259" w:lineRule="auto"/>
              <w:ind w:left="0" w:right="0"/>
              <w:jc w:val="left"/>
              <w:rPr>
                <w:lang w:val="ru-RU"/>
              </w:rPr>
            </w:pPr>
          </w:p>
          <w:p w:rsidR="00185DF2" w:rsidRPr="00185DF2" w:rsidRDefault="00185DF2" w:rsidP="00185DF2">
            <w:pPr>
              <w:spacing w:after="0" w:line="259" w:lineRule="auto"/>
              <w:ind w:left="0" w:right="0"/>
              <w:jc w:val="left"/>
              <w:rPr>
                <w:lang w:val="ru-RU"/>
              </w:rPr>
            </w:pPr>
          </w:p>
        </w:tc>
        <w:tc>
          <w:tcPr>
            <w:tcW w:w="354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 w:right="0"/>
              <w:jc w:val="left"/>
              <w:rPr>
                <w:b/>
              </w:rPr>
            </w:pPr>
          </w:p>
        </w:tc>
        <w:tc>
          <w:tcPr>
            <w:tcW w:w="992"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5" w:right="0"/>
              <w:jc w:val="center"/>
              <w:rPr>
                <w:b/>
              </w:rPr>
            </w:pPr>
          </w:p>
        </w:tc>
        <w:tc>
          <w:tcPr>
            <w:tcW w:w="993"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 w:right="0"/>
              <w:jc w:val="left"/>
              <w:rPr>
                <w:lang w:val="ru-RU"/>
              </w:rPr>
            </w:pPr>
          </w:p>
        </w:tc>
        <w:tc>
          <w:tcPr>
            <w:tcW w:w="90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1" w:right="0"/>
              <w:jc w:val="left"/>
            </w:pPr>
          </w:p>
        </w:tc>
        <w:tc>
          <w:tcPr>
            <w:tcW w:w="938"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31"/>
              <w:jc w:val="center"/>
            </w:pPr>
          </w:p>
        </w:tc>
      </w:tr>
      <w:tr w:rsidR="00185DF2" w:rsidRPr="00185DF2" w:rsidTr="00185DF2">
        <w:trPr>
          <w:trHeight w:val="565"/>
        </w:trPr>
        <w:tc>
          <w:tcPr>
            <w:tcW w:w="2980" w:type="dxa"/>
            <w:vMerge/>
            <w:tcBorders>
              <w:top w:val="nil"/>
              <w:left w:val="single" w:sz="3" w:space="0" w:color="000000"/>
              <w:bottom w:val="single" w:sz="4" w:space="0" w:color="auto"/>
              <w:right w:val="single" w:sz="3" w:space="0" w:color="000000"/>
            </w:tcBorders>
            <w:shd w:val="clear" w:color="auto" w:fill="auto"/>
          </w:tcPr>
          <w:p w:rsidR="00185DF2" w:rsidRPr="00185DF2" w:rsidRDefault="00185DF2" w:rsidP="00185DF2">
            <w:pPr>
              <w:spacing w:after="160" w:line="259" w:lineRule="auto"/>
              <w:ind w:left="0" w:right="0" w:firstLine="0"/>
              <w:jc w:val="left"/>
            </w:pPr>
          </w:p>
        </w:tc>
        <w:tc>
          <w:tcPr>
            <w:tcW w:w="354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24" w:line="259" w:lineRule="auto"/>
              <w:ind w:left="2" w:right="0" w:firstLine="0"/>
              <w:jc w:val="left"/>
              <w:rPr>
                <w:lang w:val="ru-RU"/>
              </w:rPr>
            </w:pPr>
            <w:r w:rsidRPr="00185DF2">
              <w:rPr>
                <w:b/>
                <w:lang w:val="ru-RU"/>
              </w:rPr>
              <w:t xml:space="preserve">Подготовительная к школе  подгруппа </w:t>
            </w:r>
          </w:p>
          <w:p w:rsidR="00185DF2" w:rsidRPr="00185DF2" w:rsidRDefault="00185DF2" w:rsidP="00185DF2">
            <w:pPr>
              <w:spacing w:after="0" w:line="259" w:lineRule="auto"/>
              <w:ind w:left="2" w:right="0" w:firstLine="0"/>
              <w:rPr>
                <w:lang w:val="ru-RU"/>
              </w:rPr>
            </w:pPr>
            <w:r w:rsidRPr="00185DF2">
              <w:rPr>
                <w:b/>
                <w:lang w:val="ru-RU"/>
              </w:rPr>
              <w:t xml:space="preserve">«Солнышко» </w:t>
            </w:r>
          </w:p>
        </w:tc>
        <w:tc>
          <w:tcPr>
            <w:tcW w:w="992"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firstLine="0"/>
              <w:jc w:val="center"/>
              <w:rPr>
                <w:lang w:val="ru-RU"/>
              </w:rPr>
            </w:pPr>
            <w:r w:rsidRPr="00185DF2">
              <w:rPr>
                <w:b/>
                <w:lang w:val="ru-RU"/>
              </w:rPr>
              <w:t xml:space="preserve"> </w:t>
            </w:r>
          </w:p>
        </w:tc>
        <w:tc>
          <w:tcPr>
            <w:tcW w:w="993"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1" w:right="0" w:firstLine="0"/>
              <w:jc w:val="left"/>
            </w:pPr>
            <w:r w:rsidRPr="00185DF2">
              <w:rPr>
                <w:lang w:val="ru-RU"/>
              </w:rPr>
              <w:t xml:space="preserve">   </w:t>
            </w:r>
            <w:r w:rsidRPr="00185DF2">
              <w:t xml:space="preserve">14% </w:t>
            </w:r>
          </w:p>
        </w:tc>
        <w:tc>
          <w:tcPr>
            <w:tcW w:w="90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1" w:right="0" w:firstLine="0"/>
              <w:jc w:val="left"/>
            </w:pPr>
            <w:r w:rsidRPr="00185DF2">
              <w:t xml:space="preserve">79% </w:t>
            </w:r>
          </w:p>
        </w:tc>
        <w:tc>
          <w:tcPr>
            <w:tcW w:w="938"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97" w:right="0" w:firstLine="0"/>
              <w:jc w:val="left"/>
            </w:pPr>
            <w:r w:rsidRPr="00185DF2">
              <w:t xml:space="preserve">7% </w:t>
            </w:r>
          </w:p>
        </w:tc>
      </w:tr>
      <w:tr w:rsidR="00185DF2" w:rsidRPr="00185DF2" w:rsidTr="00185DF2">
        <w:trPr>
          <w:trHeight w:val="240"/>
        </w:trPr>
        <w:tc>
          <w:tcPr>
            <w:tcW w:w="2980" w:type="dxa"/>
            <w:tcBorders>
              <w:top w:val="single" w:sz="4" w:space="0" w:color="auto"/>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0" w:right="0"/>
              <w:jc w:val="left"/>
              <w:rPr>
                <w:lang w:val="ru-RU"/>
              </w:rPr>
            </w:pPr>
            <w:r w:rsidRPr="00185DF2">
              <w:rPr>
                <w:lang w:val="ru-RU"/>
              </w:rPr>
              <w:t xml:space="preserve">Физическое развитие. </w:t>
            </w:r>
          </w:p>
        </w:tc>
        <w:tc>
          <w:tcPr>
            <w:tcW w:w="3544" w:type="dxa"/>
            <w:tcBorders>
              <w:top w:val="single" w:sz="4" w:space="0" w:color="auto"/>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 w:right="0"/>
              <w:jc w:val="left"/>
              <w:rPr>
                <w:b/>
                <w:lang w:val="ru-RU"/>
              </w:rPr>
            </w:pPr>
            <w:r w:rsidRPr="00185DF2">
              <w:rPr>
                <w:b/>
                <w:lang w:val="ru-RU"/>
              </w:rPr>
              <w:t xml:space="preserve">Подготовительная к школе  подгруппа </w:t>
            </w:r>
          </w:p>
          <w:p w:rsidR="00185DF2" w:rsidRPr="00185DF2" w:rsidRDefault="00185DF2" w:rsidP="00185DF2">
            <w:pPr>
              <w:spacing w:after="0" w:line="259" w:lineRule="auto"/>
              <w:ind w:left="2" w:right="0"/>
              <w:jc w:val="left"/>
              <w:rPr>
                <w:b/>
                <w:lang w:val="ru-RU"/>
              </w:rPr>
            </w:pPr>
            <w:r w:rsidRPr="00185DF2">
              <w:rPr>
                <w:b/>
                <w:lang w:val="ru-RU"/>
              </w:rPr>
              <w:t xml:space="preserve">«Солнышко» </w:t>
            </w:r>
          </w:p>
          <w:p w:rsidR="00185DF2" w:rsidRPr="00185DF2" w:rsidRDefault="00185DF2" w:rsidP="00185DF2">
            <w:pPr>
              <w:spacing w:after="0" w:line="259" w:lineRule="auto"/>
              <w:ind w:left="2" w:right="0"/>
              <w:jc w:val="left"/>
              <w:rPr>
                <w:b/>
                <w:lang w:val="ru-RU"/>
              </w:rPr>
            </w:pPr>
          </w:p>
          <w:p w:rsidR="00185DF2" w:rsidRPr="00185DF2" w:rsidRDefault="00185DF2" w:rsidP="00185DF2">
            <w:pPr>
              <w:spacing w:after="0" w:line="259" w:lineRule="auto"/>
              <w:ind w:left="2" w:right="0"/>
              <w:jc w:val="left"/>
              <w:rPr>
                <w:b/>
                <w:lang w:val="ru-RU"/>
              </w:rPr>
            </w:pPr>
            <w:proofErr w:type="spellStart"/>
            <w:r w:rsidRPr="00185DF2">
              <w:rPr>
                <w:b/>
              </w:rPr>
              <w:t>Старшая</w:t>
            </w:r>
            <w:proofErr w:type="spellEnd"/>
            <w:r w:rsidRPr="00185DF2">
              <w:rPr>
                <w:b/>
              </w:rPr>
              <w:t xml:space="preserve"> </w:t>
            </w:r>
            <w:r w:rsidRPr="00185DF2">
              <w:rPr>
                <w:b/>
                <w:lang w:val="ru-RU"/>
              </w:rPr>
              <w:t>под</w:t>
            </w:r>
            <w:proofErr w:type="spellStart"/>
            <w:r w:rsidRPr="00185DF2">
              <w:rPr>
                <w:b/>
              </w:rPr>
              <w:t>группа</w:t>
            </w:r>
            <w:proofErr w:type="spellEnd"/>
            <w:r w:rsidRPr="00185DF2">
              <w:rPr>
                <w:b/>
              </w:rPr>
              <w:t xml:space="preserve"> </w:t>
            </w:r>
            <w:r w:rsidRPr="00185DF2">
              <w:rPr>
                <w:b/>
                <w:lang w:val="ru-RU"/>
              </w:rPr>
              <w:t>«Солнышко»</w:t>
            </w:r>
          </w:p>
          <w:p w:rsidR="00185DF2" w:rsidRPr="00185DF2" w:rsidRDefault="00185DF2" w:rsidP="00185DF2">
            <w:pPr>
              <w:spacing w:after="0" w:line="259" w:lineRule="auto"/>
              <w:ind w:left="2" w:right="0"/>
              <w:jc w:val="left"/>
              <w:rPr>
                <w:lang w:val="ru-RU"/>
              </w:rPr>
            </w:pPr>
          </w:p>
        </w:tc>
        <w:tc>
          <w:tcPr>
            <w:tcW w:w="992" w:type="dxa"/>
            <w:tcBorders>
              <w:top w:val="single" w:sz="4" w:space="0" w:color="auto"/>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firstLine="0"/>
              <w:jc w:val="center"/>
            </w:pPr>
            <w:r w:rsidRPr="00185DF2">
              <w:rPr>
                <w:b/>
              </w:rPr>
              <w:t xml:space="preserve"> </w:t>
            </w:r>
          </w:p>
        </w:tc>
        <w:tc>
          <w:tcPr>
            <w:tcW w:w="993" w:type="dxa"/>
            <w:tcBorders>
              <w:top w:val="single" w:sz="4" w:space="0" w:color="auto"/>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firstLine="0"/>
              <w:jc w:val="left"/>
              <w:rPr>
                <w:lang w:val="ru-RU"/>
              </w:rPr>
            </w:pPr>
            <w:r w:rsidRPr="00185DF2">
              <w:rPr>
                <w:lang w:val="ru-RU"/>
              </w:rPr>
              <w:t>43%</w:t>
            </w:r>
          </w:p>
          <w:p w:rsidR="00185DF2" w:rsidRPr="00185DF2" w:rsidRDefault="00185DF2" w:rsidP="00185DF2">
            <w:pPr>
              <w:spacing w:after="0" w:line="259" w:lineRule="auto"/>
              <w:ind w:left="25" w:right="0" w:firstLine="0"/>
              <w:jc w:val="left"/>
              <w:rPr>
                <w:lang w:val="ru-RU"/>
              </w:rPr>
            </w:pPr>
          </w:p>
          <w:p w:rsidR="00185DF2" w:rsidRPr="00185DF2" w:rsidRDefault="00185DF2" w:rsidP="00185DF2">
            <w:pPr>
              <w:spacing w:after="0" w:line="259" w:lineRule="auto"/>
              <w:ind w:left="25" w:right="0" w:firstLine="0"/>
              <w:jc w:val="left"/>
              <w:rPr>
                <w:lang w:val="ru-RU"/>
              </w:rPr>
            </w:pPr>
          </w:p>
          <w:p w:rsidR="00185DF2" w:rsidRPr="00185DF2" w:rsidRDefault="00185DF2" w:rsidP="00185DF2">
            <w:pPr>
              <w:spacing w:after="0" w:line="259" w:lineRule="auto"/>
              <w:ind w:left="25" w:right="0" w:firstLine="0"/>
              <w:jc w:val="left"/>
            </w:pPr>
            <w:r w:rsidRPr="00185DF2">
              <w:t xml:space="preserve">0% </w:t>
            </w:r>
          </w:p>
        </w:tc>
        <w:tc>
          <w:tcPr>
            <w:tcW w:w="904" w:type="dxa"/>
            <w:tcBorders>
              <w:top w:val="single" w:sz="4" w:space="0" w:color="auto"/>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97" w:right="0" w:firstLine="0"/>
              <w:jc w:val="left"/>
              <w:rPr>
                <w:lang w:val="ru-RU"/>
              </w:rPr>
            </w:pPr>
            <w:r w:rsidRPr="00185DF2">
              <w:rPr>
                <w:lang w:val="ru-RU"/>
              </w:rPr>
              <w:t>57%</w:t>
            </w:r>
          </w:p>
          <w:p w:rsidR="00185DF2" w:rsidRPr="00185DF2" w:rsidRDefault="00185DF2" w:rsidP="00185DF2">
            <w:pPr>
              <w:spacing w:after="0" w:line="259" w:lineRule="auto"/>
              <w:ind w:left="97" w:right="0" w:firstLine="0"/>
              <w:jc w:val="left"/>
              <w:rPr>
                <w:lang w:val="ru-RU"/>
              </w:rPr>
            </w:pPr>
          </w:p>
          <w:p w:rsidR="00185DF2" w:rsidRPr="00185DF2" w:rsidRDefault="00185DF2" w:rsidP="00185DF2">
            <w:pPr>
              <w:spacing w:after="0" w:line="259" w:lineRule="auto"/>
              <w:ind w:left="97" w:right="0" w:firstLine="0"/>
              <w:jc w:val="left"/>
              <w:rPr>
                <w:lang w:val="ru-RU"/>
              </w:rPr>
            </w:pPr>
          </w:p>
          <w:p w:rsidR="00185DF2" w:rsidRPr="00185DF2" w:rsidRDefault="00185DF2" w:rsidP="00185DF2">
            <w:pPr>
              <w:spacing w:after="0" w:line="259" w:lineRule="auto"/>
              <w:ind w:left="97" w:right="0" w:firstLine="0"/>
              <w:jc w:val="left"/>
            </w:pPr>
            <w:r w:rsidRPr="00185DF2">
              <w:t xml:space="preserve">100% </w:t>
            </w:r>
          </w:p>
        </w:tc>
        <w:tc>
          <w:tcPr>
            <w:tcW w:w="938" w:type="dxa"/>
            <w:tcBorders>
              <w:top w:val="single" w:sz="4" w:space="0" w:color="auto"/>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0" w:right="31" w:firstLine="0"/>
              <w:jc w:val="center"/>
              <w:rPr>
                <w:lang w:val="ru-RU"/>
              </w:rPr>
            </w:pPr>
            <w:r w:rsidRPr="00185DF2">
              <w:rPr>
                <w:lang w:val="ru-RU"/>
              </w:rPr>
              <w:t>0%</w:t>
            </w:r>
          </w:p>
          <w:p w:rsidR="00185DF2" w:rsidRPr="00185DF2" w:rsidRDefault="00185DF2" w:rsidP="00185DF2">
            <w:pPr>
              <w:spacing w:after="0" w:line="259" w:lineRule="auto"/>
              <w:ind w:left="0" w:right="31" w:firstLine="0"/>
              <w:jc w:val="center"/>
              <w:rPr>
                <w:lang w:val="ru-RU"/>
              </w:rPr>
            </w:pPr>
          </w:p>
          <w:p w:rsidR="00185DF2" w:rsidRPr="00185DF2" w:rsidRDefault="00185DF2" w:rsidP="00185DF2">
            <w:pPr>
              <w:spacing w:after="0" w:line="259" w:lineRule="auto"/>
              <w:ind w:left="0" w:right="31" w:firstLine="0"/>
              <w:jc w:val="center"/>
              <w:rPr>
                <w:lang w:val="ru-RU"/>
              </w:rPr>
            </w:pPr>
          </w:p>
          <w:p w:rsidR="00185DF2" w:rsidRPr="00185DF2" w:rsidRDefault="00185DF2" w:rsidP="00185DF2">
            <w:pPr>
              <w:spacing w:after="0" w:line="259" w:lineRule="auto"/>
              <w:ind w:left="0" w:right="31" w:firstLine="0"/>
              <w:jc w:val="center"/>
            </w:pPr>
            <w:r w:rsidRPr="00185DF2">
              <w:t xml:space="preserve">0% </w:t>
            </w:r>
          </w:p>
        </w:tc>
      </w:tr>
      <w:tr w:rsidR="00185DF2" w:rsidRPr="00185DF2" w:rsidTr="00185DF2">
        <w:trPr>
          <w:trHeight w:val="341"/>
        </w:trPr>
        <w:tc>
          <w:tcPr>
            <w:tcW w:w="2980" w:type="dxa"/>
            <w:vMerge w:val="restart"/>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0"/>
              <w:jc w:val="left"/>
              <w:rPr>
                <w:lang w:val="ru-RU"/>
              </w:rPr>
            </w:pPr>
            <w:r w:rsidRPr="00185DF2">
              <w:rPr>
                <w:lang w:val="ru-RU"/>
              </w:rPr>
              <w:t>Формирование начальных представлений о здоровом образе жизни</w:t>
            </w:r>
            <w:r w:rsidRPr="00185DF2">
              <w:rPr>
                <w:b/>
                <w:lang w:val="ru-RU"/>
              </w:rPr>
              <w:t xml:space="preserve"> </w:t>
            </w:r>
          </w:p>
        </w:tc>
        <w:tc>
          <w:tcPr>
            <w:tcW w:w="3544" w:type="dxa"/>
            <w:vMerge w:val="restart"/>
            <w:tcBorders>
              <w:top w:val="single" w:sz="4" w:space="0" w:color="auto"/>
              <w:left w:val="single" w:sz="3" w:space="0" w:color="000000"/>
              <w:right w:val="single" w:sz="3" w:space="0" w:color="000000"/>
            </w:tcBorders>
            <w:shd w:val="clear" w:color="auto" w:fill="auto"/>
          </w:tcPr>
          <w:p w:rsidR="00185DF2" w:rsidRPr="00185DF2" w:rsidRDefault="00185DF2" w:rsidP="00185DF2">
            <w:pPr>
              <w:spacing w:after="24" w:line="259" w:lineRule="auto"/>
              <w:ind w:left="2" w:right="0" w:firstLine="0"/>
              <w:jc w:val="left"/>
              <w:rPr>
                <w:lang w:val="ru-RU"/>
              </w:rPr>
            </w:pPr>
            <w:r w:rsidRPr="00185DF2">
              <w:rPr>
                <w:b/>
                <w:lang w:val="ru-RU"/>
              </w:rPr>
              <w:t xml:space="preserve">Подготовительная к школе  подгруппа </w:t>
            </w:r>
          </w:p>
          <w:p w:rsidR="00185DF2" w:rsidRPr="00185DF2" w:rsidRDefault="00185DF2" w:rsidP="00185DF2">
            <w:pPr>
              <w:spacing w:after="0" w:line="259" w:lineRule="auto"/>
              <w:ind w:left="2" w:right="0"/>
              <w:rPr>
                <w:b/>
                <w:lang w:val="ru-RU"/>
              </w:rPr>
            </w:pPr>
            <w:r w:rsidRPr="00185DF2">
              <w:rPr>
                <w:b/>
                <w:lang w:val="ru-RU"/>
              </w:rPr>
              <w:t xml:space="preserve">«Солнышко» </w:t>
            </w:r>
          </w:p>
          <w:p w:rsidR="00185DF2" w:rsidRPr="00185DF2" w:rsidRDefault="00185DF2" w:rsidP="00185DF2">
            <w:pPr>
              <w:spacing w:after="0" w:line="259" w:lineRule="auto"/>
              <w:ind w:left="2" w:right="0"/>
              <w:jc w:val="left"/>
              <w:rPr>
                <w:b/>
                <w:lang w:val="ru-RU"/>
              </w:rPr>
            </w:pPr>
            <w:r w:rsidRPr="00185DF2">
              <w:rPr>
                <w:b/>
                <w:lang w:val="ru-RU"/>
              </w:rPr>
              <w:t xml:space="preserve"> </w:t>
            </w:r>
          </w:p>
          <w:p w:rsidR="00185DF2" w:rsidRPr="00185DF2" w:rsidRDefault="00185DF2" w:rsidP="00185DF2">
            <w:pPr>
              <w:spacing w:after="0" w:line="259" w:lineRule="auto"/>
              <w:ind w:left="2" w:right="0"/>
              <w:jc w:val="left"/>
              <w:rPr>
                <w:b/>
                <w:lang w:val="ru-RU"/>
              </w:rPr>
            </w:pPr>
            <w:proofErr w:type="spellStart"/>
            <w:r w:rsidRPr="00185DF2">
              <w:rPr>
                <w:b/>
              </w:rPr>
              <w:t>Старшая</w:t>
            </w:r>
            <w:proofErr w:type="spellEnd"/>
            <w:r w:rsidRPr="00185DF2">
              <w:rPr>
                <w:b/>
              </w:rPr>
              <w:t xml:space="preserve"> </w:t>
            </w:r>
            <w:r w:rsidRPr="00185DF2">
              <w:rPr>
                <w:b/>
                <w:lang w:val="ru-RU"/>
              </w:rPr>
              <w:t>под</w:t>
            </w:r>
            <w:proofErr w:type="spellStart"/>
            <w:r w:rsidRPr="00185DF2">
              <w:rPr>
                <w:b/>
              </w:rPr>
              <w:t>группа</w:t>
            </w:r>
            <w:proofErr w:type="spellEnd"/>
            <w:r w:rsidRPr="00185DF2">
              <w:rPr>
                <w:b/>
              </w:rPr>
              <w:t xml:space="preserve"> </w:t>
            </w:r>
            <w:r w:rsidRPr="00185DF2">
              <w:rPr>
                <w:b/>
                <w:lang w:val="ru-RU"/>
              </w:rPr>
              <w:t>«Солнышко»</w:t>
            </w:r>
          </w:p>
          <w:p w:rsidR="00185DF2" w:rsidRPr="00185DF2" w:rsidRDefault="00185DF2" w:rsidP="00185DF2">
            <w:pPr>
              <w:spacing w:after="0" w:line="259" w:lineRule="auto"/>
              <w:ind w:left="2" w:right="0"/>
              <w:jc w:val="left"/>
              <w:rPr>
                <w:b/>
                <w:lang w:val="ru-RU"/>
              </w:rPr>
            </w:pPr>
          </w:p>
        </w:tc>
        <w:tc>
          <w:tcPr>
            <w:tcW w:w="992"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5" w:right="0"/>
              <w:jc w:val="center"/>
              <w:rPr>
                <w:b/>
                <w:lang w:val="ru-RU"/>
              </w:rPr>
            </w:pPr>
          </w:p>
        </w:tc>
        <w:tc>
          <w:tcPr>
            <w:tcW w:w="993"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5" w:right="0"/>
              <w:jc w:val="left"/>
              <w:rPr>
                <w:lang w:val="ru-RU"/>
              </w:rPr>
            </w:pPr>
          </w:p>
        </w:tc>
        <w:tc>
          <w:tcPr>
            <w:tcW w:w="90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97" w:right="0"/>
              <w:jc w:val="left"/>
              <w:rPr>
                <w:lang w:val="ru-RU"/>
              </w:rPr>
            </w:pPr>
          </w:p>
        </w:tc>
        <w:tc>
          <w:tcPr>
            <w:tcW w:w="938"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31"/>
              <w:jc w:val="center"/>
              <w:rPr>
                <w:lang w:val="ru-RU"/>
              </w:rPr>
            </w:pPr>
          </w:p>
        </w:tc>
      </w:tr>
      <w:tr w:rsidR="00185DF2" w:rsidRPr="00185DF2" w:rsidTr="00185DF2">
        <w:trPr>
          <w:trHeight w:val="560"/>
        </w:trPr>
        <w:tc>
          <w:tcPr>
            <w:tcW w:w="2980" w:type="dxa"/>
            <w:vMerge/>
            <w:tcBorders>
              <w:top w:val="nil"/>
              <w:left w:val="single" w:sz="3" w:space="0" w:color="000000"/>
              <w:bottom w:val="nil"/>
              <w:right w:val="single" w:sz="3" w:space="0" w:color="000000"/>
            </w:tcBorders>
            <w:shd w:val="clear" w:color="auto" w:fill="auto"/>
          </w:tcPr>
          <w:p w:rsidR="00185DF2" w:rsidRPr="00185DF2" w:rsidRDefault="00185DF2" w:rsidP="00185DF2">
            <w:pPr>
              <w:spacing w:after="160" w:line="259" w:lineRule="auto"/>
              <w:ind w:left="0" w:right="0" w:firstLine="0"/>
              <w:jc w:val="left"/>
              <w:rPr>
                <w:lang w:val="ru-RU"/>
              </w:rPr>
            </w:pPr>
          </w:p>
        </w:tc>
        <w:tc>
          <w:tcPr>
            <w:tcW w:w="3544" w:type="dxa"/>
            <w:vMerge/>
            <w:tcBorders>
              <w:left w:val="single" w:sz="3" w:space="0" w:color="000000"/>
              <w:right w:val="single" w:sz="3" w:space="0" w:color="000000"/>
            </w:tcBorders>
            <w:shd w:val="clear" w:color="auto" w:fill="auto"/>
          </w:tcPr>
          <w:p w:rsidR="00185DF2" w:rsidRPr="00185DF2" w:rsidRDefault="00185DF2" w:rsidP="00185DF2">
            <w:pPr>
              <w:spacing w:after="0" w:line="259" w:lineRule="auto"/>
              <w:ind w:left="2" w:right="0"/>
              <w:jc w:val="left"/>
              <w:rPr>
                <w:lang w:val="ru-RU"/>
              </w:rPr>
            </w:pPr>
          </w:p>
        </w:tc>
        <w:tc>
          <w:tcPr>
            <w:tcW w:w="992"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5" w:right="0" w:firstLine="0"/>
              <w:jc w:val="center"/>
              <w:rPr>
                <w:lang w:val="ru-RU"/>
              </w:rPr>
            </w:pPr>
            <w:r w:rsidRPr="00185DF2">
              <w:rPr>
                <w:b/>
                <w:lang w:val="ru-RU"/>
              </w:rPr>
              <w:t xml:space="preserve"> </w:t>
            </w:r>
          </w:p>
        </w:tc>
        <w:tc>
          <w:tcPr>
            <w:tcW w:w="993"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85" w:right="0" w:firstLine="0"/>
              <w:jc w:val="left"/>
            </w:pPr>
            <w:r w:rsidRPr="00185DF2">
              <w:t xml:space="preserve">43% </w:t>
            </w:r>
          </w:p>
        </w:tc>
        <w:tc>
          <w:tcPr>
            <w:tcW w:w="904"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37" w:right="0" w:firstLine="0"/>
              <w:jc w:val="left"/>
            </w:pPr>
            <w:r w:rsidRPr="00185DF2">
              <w:t xml:space="preserve">57% </w:t>
            </w:r>
          </w:p>
        </w:tc>
        <w:tc>
          <w:tcPr>
            <w:tcW w:w="938" w:type="dxa"/>
            <w:tcBorders>
              <w:top w:val="single" w:sz="2" w:space="0" w:color="FFFFFF"/>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0" w:right="31" w:firstLine="0"/>
              <w:jc w:val="center"/>
            </w:pPr>
            <w:r w:rsidRPr="00185DF2">
              <w:t xml:space="preserve">0% </w:t>
            </w:r>
          </w:p>
        </w:tc>
      </w:tr>
      <w:tr w:rsidR="00185DF2" w:rsidRPr="00185DF2" w:rsidTr="00185DF2">
        <w:trPr>
          <w:trHeight w:val="288"/>
        </w:trPr>
        <w:tc>
          <w:tcPr>
            <w:tcW w:w="2980" w:type="dxa"/>
            <w:vMerge/>
            <w:tcBorders>
              <w:top w:val="nil"/>
              <w:left w:val="single" w:sz="3" w:space="0" w:color="000000"/>
              <w:bottom w:val="single" w:sz="4" w:space="0" w:color="auto"/>
              <w:right w:val="single" w:sz="3" w:space="0" w:color="000000"/>
            </w:tcBorders>
            <w:shd w:val="clear" w:color="auto" w:fill="auto"/>
          </w:tcPr>
          <w:p w:rsidR="00185DF2" w:rsidRPr="00185DF2" w:rsidRDefault="00185DF2" w:rsidP="00185DF2">
            <w:pPr>
              <w:spacing w:after="160" w:line="259" w:lineRule="auto"/>
              <w:ind w:left="0" w:right="0" w:firstLine="0"/>
              <w:jc w:val="left"/>
            </w:pPr>
          </w:p>
        </w:tc>
        <w:tc>
          <w:tcPr>
            <w:tcW w:w="3544" w:type="dxa"/>
            <w:vMerge/>
            <w:tcBorders>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 w:right="0" w:firstLine="0"/>
              <w:jc w:val="left"/>
            </w:pPr>
          </w:p>
        </w:tc>
        <w:tc>
          <w:tcPr>
            <w:tcW w:w="992"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jc w:val="center"/>
            </w:pPr>
            <w:r w:rsidRPr="00185DF2">
              <w:rPr>
                <w:b/>
                <w:lang w:val="ru-RU"/>
              </w:rPr>
              <w:t xml:space="preserve"> </w:t>
            </w:r>
          </w:p>
        </w:tc>
        <w:tc>
          <w:tcPr>
            <w:tcW w:w="993"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firstLine="0"/>
              <w:jc w:val="left"/>
            </w:pPr>
            <w:r w:rsidRPr="00185DF2">
              <w:t xml:space="preserve">0% </w:t>
            </w:r>
          </w:p>
        </w:tc>
        <w:tc>
          <w:tcPr>
            <w:tcW w:w="90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97" w:right="0" w:firstLine="0"/>
              <w:jc w:val="left"/>
            </w:pPr>
            <w:r w:rsidRPr="00185DF2">
              <w:t xml:space="preserve">31% </w:t>
            </w:r>
          </w:p>
        </w:tc>
        <w:tc>
          <w:tcPr>
            <w:tcW w:w="938"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0" w:right="31" w:firstLine="0"/>
              <w:jc w:val="center"/>
            </w:pPr>
            <w:r w:rsidRPr="00185DF2">
              <w:t xml:space="preserve">69% </w:t>
            </w:r>
          </w:p>
        </w:tc>
      </w:tr>
      <w:tr w:rsidR="00185DF2" w:rsidRPr="00185DF2" w:rsidTr="00185DF2">
        <w:trPr>
          <w:trHeight w:val="560"/>
        </w:trPr>
        <w:tc>
          <w:tcPr>
            <w:tcW w:w="2980" w:type="dxa"/>
            <w:vMerge w:val="restart"/>
            <w:tcBorders>
              <w:top w:val="single" w:sz="4" w:space="0" w:color="auto"/>
              <w:left w:val="single" w:sz="3" w:space="0" w:color="000000"/>
              <w:bottom w:val="nil"/>
              <w:right w:val="single" w:sz="3" w:space="0" w:color="000000"/>
            </w:tcBorders>
            <w:shd w:val="clear" w:color="auto" w:fill="auto"/>
          </w:tcPr>
          <w:p w:rsidR="00185DF2" w:rsidRPr="00185DF2" w:rsidRDefault="00185DF2" w:rsidP="00185DF2">
            <w:pPr>
              <w:spacing w:after="0" w:line="259" w:lineRule="auto"/>
              <w:ind w:left="0" w:right="0"/>
              <w:jc w:val="left"/>
            </w:pPr>
            <w:proofErr w:type="spellStart"/>
            <w:r w:rsidRPr="00185DF2">
              <w:t>Художественноэстетическое</w:t>
            </w:r>
            <w:proofErr w:type="spellEnd"/>
            <w:r w:rsidRPr="00185DF2">
              <w:t xml:space="preserve"> </w:t>
            </w:r>
            <w:proofErr w:type="spellStart"/>
            <w:r w:rsidRPr="00185DF2">
              <w:t>развитие</w:t>
            </w:r>
            <w:proofErr w:type="spellEnd"/>
            <w:r w:rsidRPr="00185DF2">
              <w:t>.</w:t>
            </w:r>
          </w:p>
        </w:tc>
        <w:tc>
          <w:tcPr>
            <w:tcW w:w="354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2" w:right="0" w:firstLine="0"/>
              <w:jc w:val="left"/>
              <w:rPr>
                <w:lang w:val="ru-RU"/>
              </w:rPr>
            </w:pPr>
            <w:r w:rsidRPr="00185DF2">
              <w:rPr>
                <w:b/>
                <w:lang w:val="ru-RU"/>
              </w:rPr>
              <w:t>Подготовительная к школе  группа</w:t>
            </w:r>
            <w:r w:rsidRPr="00185DF2">
              <w:rPr>
                <w:lang w:val="ru-RU"/>
              </w:rPr>
              <w:t xml:space="preserve"> </w:t>
            </w:r>
            <w:r w:rsidRPr="00185DF2">
              <w:rPr>
                <w:b/>
                <w:lang w:val="ru-RU"/>
              </w:rPr>
              <w:t>«Солнышко»</w:t>
            </w:r>
          </w:p>
        </w:tc>
        <w:tc>
          <w:tcPr>
            <w:tcW w:w="992" w:type="dxa"/>
            <w:vMerge w:val="restart"/>
            <w:tcBorders>
              <w:top w:val="single" w:sz="4" w:space="0" w:color="auto"/>
              <w:left w:val="single" w:sz="3" w:space="0" w:color="000000"/>
              <w:right w:val="single" w:sz="3" w:space="0" w:color="000000"/>
            </w:tcBorders>
            <w:shd w:val="clear" w:color="auto" w:fill="auto"/>
          </w:tcPr>
          <w:p w:rsidR="00185DF2" w:rsidRPr="00185DF2" w:rsidRDefault="00185DF2" w:rsidP="00185DF2">
            <w:pPr>
              <w:spacing w:after="0" w:line="259" w:lineRule="auto"/>
              <w:ind w:left="25" w:right="0"/>
              <w:jc w:val="center"/>
              <w:rPr>
                <w:lang w:val="ru-RU"/>
              </w:rPr>
            </w:pPr>
          </w:p>
        </w:tc>
        <w:tc>
          <w:tcPr>
            <w:tcW w:w="993"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85" w:right="0" w:firstLine="0"/>
              <w:jc w:val="left"/>
            </w:pPr>
            <w:r w:rsidRPr="00185DF2">
              <w:t xml:space="preserve">14% </w:t>
            </w:r>
          </w:p>
        </w:tc>
        <w:tc>
          <w:tcPr>
            <w:tcW w:w="904"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97" w:right="0" w:firstLine="0"/>
              <w:jc w:val="left"/>
            </w:pPr>
            <w:r w:rsidRPr="00185DF2">
              <w:t xml:space="preserve">72% </w:t>
            </w:r>
          </w:p>
        </w:tc>
        <w:tc>
          <w:tcPr>
            <w:tcW w:w="938" w:type="dxa"/>
            <w:tcBorders>
              <w:top w:val="single" w:sz="4" w:space="0" w:color="auto"/>
              <w:left w:val="single" w:sz="3" w:space="0" w:color="000000"/>
              <w:bottom w:val="single" w:sz="2" w:space="0" w:color="FFFFFF"/>
              <w:right w:val="single" w:sz="3" w:space="0" w:color="000000"/>
            </w:tcBorders>
            <w:shd w:val="clear" w:color="auto" w:fill="auto"/>
          </w:tcPr>
          <w:p w:rsidR="00185DF2" w:rsidRPr="00185DF2" w:rsidRDefault="00185DF2" w:rsidP="00185DF2">
            <w:pPr>
              <w:spacing w:after="0" w:line="259" w:lineRule="auto"/>
              <w:ind w:left="97" w:right="0" w:firstLine="0"/>
              <w:jc w:val="left"/>
            </w:pPr>
            <w:r w:rsidRPr="00185DF2">
              <w:t xml:space="preserve">14% </w:t>
            </w:r>
          </w:p>
        </w:tc>
      </w:tr>
      <w:tr w:rsidR="00185DF2" w:rsidRPr="00185DF2" w:rsidTr="00185DF2">
        <w:trPr>
          <w:trHeight w:val="564"/>
        </w:trPr>
        <w:tc>
          <w:tcPr>
            <w:tcW w:w="2980" w:type="dxa"/>
            <w:vMerge/>
            <w:tcBorders>
              <w:top w:val="nil"/>
              <w:left w:val="single" w:sz="3" w:space="0" w:color="000000"/>
              <w:bottom w:val="single" w:sz="4" w:space="0" w:color="auto"/>
              <w:right w:val="single" w:sz="3" w:space="0" w:color="000000"/>
            </w:tcBorders>
            <w:shd w:val="clear" w:color="auto" w:fill="auto"/>
          </w:tcPr>
          <w:p w:rsidR="00185DF2" w:rsidRPr="00185DF2" w:rsidRDefault="00185DF2" w:rsidP="00185DF2">
            <w:pPr>
              <w:spacing w:after="160" w:line="259" w:lineRule="auto"/>
              <w:ind w:left="0" w:right="0" w:firstLine="0"/>
              <w:jc w:val="left"/>
            </w:pPr>
          </w:p>
        </w:tc>
        <w:tc>
          <w:tcPr>
            <w:tcW w:w="354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 w:right="0" w:firstLine="0"/>
              <w:jc w:val="left"/>
              <w:rPr>
                <w:b/>
                <w:lang w:val="ru-RU"/>
              </w:rPr>
            </w:pPr>
            <w:proofErr w:type="spellStart"/>
            <w:r w:rsidRPr="00185DF2">
              <w:rPr>
                <w:b/>
              </w:rPr>
              <w:t>Старшая</w:t>
            </w:r>
            <w:proofErr w:type="spellEnd"/>
            <w:r w:rsidRPr="00185DF2">
              <w:rPr>
                <w:b/>
              </w:rPr>
              <w:t xml:space="preserve"> </w:t>
            </w:r>
            <w:r w:rsidRPr="00185DF2">
              <w:rPr>
                <w:b/>
                <w:lang w:val="ru-RU"/>
              </w:rPr>
              <w:t>под</w:t>
            </w:r>
            <w:proofErr w:type="spellStart"/>
            <w:r w:rsidRPr="00185DF2">
              <w:rPr>
                <w:b/>
              </w:rPr>
              <w:t>группа</w:t>
            </w:r>
            <w:proofErr w:type="spellEnd"/>
            <w:r w:rsidRPr="00185DF2">
              <w:rPr>
                <w:b/>
              </w:rPr>
              <w:t xml:space="preserve"> </w:t>
            </w:r>
            <w:r w:rsidRPr="00185DF2">
              <w:rPr>
                <w:b/>
                <w:lang w:val="ru-RU"/>
              </w:rPr>
              <w:t>«Солнышко»</w:t>
            </w:r>
          </w:p>
          <w:p w:rsidR="00185DF2" w:rsidRPr="00185DF2" w:rsidRDefault="00185DF2" w:rsidP="00185DF2">
            <w:pPr>
              <w:spacing w:after="0" w:line="259" w:lineRule="auto"/>
              <w:ind w:left="2" w:right="0" w:firstLine="0"/>
              <w:jc w:val="left"/>
              <w:rPr>
                <w:lang w:val="ru-RU"/>
              </w:rPr>
            </w:pPr>
          </w:p>
        </w:tc>
        <w:tc>
          <w:tcPr>
            <w:tcW w:w="992" w:type="dxa"/>
            <w:vMerge/>
            <w:tcBorders>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firstLine="0"/>
              <w:jc w:val="center"/>
              <w:rPr>
                <w:lang w:val="ru-RU"/>
              </w:rPr>
            </w:pPr>
          </w:p>
        </w:tc>
        <w:tc>
          <w:tcPr>
            <w:tcW w:w="993"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25" w:right="0" w:firstLine="0"/>
              <w:jc w:val="left"/>
            </w:pPr>
            <w:r w:rsidRPr="00185DF2">
              <w:t xml:space="preserve">5% </w:t>
            </w:r>
          </w:p>
        </w:tc>
        <w:tc>
          <w:tcPr>
            <w:tcW w:w="904"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97" w:right="0" w:firstLine="0"/>
              <w:jc w:val="left"/>
            </w:pPr>
            <w:r w:rsidRPr="00185DF2">
              <w:t xml:space="preserve">90% </w:t>
            </w:r>
          </w:p>
        </w:tc>
        <w:tc>
          <w:tcPr>
            <w:tcW w:w="938" w:type="dxa"/>
            <w:tcBorders>
              <w:top w:val="single" w:sz="2" w:space="0" w:color="FFFFFF"/>
              <w:left w:val="single" w:sz="3" w:space="0" w:color="000000"/>
              <w:bottom w:val="single" w:sz="4" w:space="0" w:color="auto"/>
              <w:right w:val="single" w:sz="3" w:space="0" w:color="000000"/>
            </w:tcBorders>
            <w:shd w:val="clear" w:color="auto" w:fill="auto"/>
          </w:tcPr>
          <w:p w:rsidR="00185DF2" w:rsidRPr="00185DF2" w:rsidRDefault="00185DF2" w:rsidP="00185DF2">
            <w:pPr>
              <w:spacing w:after="0" w:line="259" w:lineRule="auto"/>
              <w:ind w:left="97" w:right="0" w:firstLine="0"/>
              <w:jc w:val="left"/>
            </w:pPr>
            <w:r w:rsidRPr="00185DF2">
              <w:t xml:space="preserve">5% </w:t>
            </w:r>
          </w:p>
        </w:tc>
      </w:tr>
    </w:tbl>
    <w:p w:rsidR="00185DF2" w:rsidRPr="00185DF2" w:rsidRDefault="00185DF2" w:rsidP="00185DF2">
      <w:pPr>
        <w:spacing w:after="0" w:line="259" w:lineRule="auto"/>
        <w:ind w:left="0" w:right="0" w:firstLine="0"/>
        <w:jc w:val="left"/>
      </w:pPr>
    </w:p>
    <w:p w:rsidR="00185DF2" w:rsidRPr="00185DF2" w:rsidRDefault="00185DF2" w:rsidP="00185DF2">
      <w:pPr>
        <w:keepNext/>
        <w:keepLines/>
        <w:spacing w:after="33" w:line="271" w:lineRule="auto"/>
        <w:ind w:left="372" w:right="0" w:firstLine="112"/>
        <w:jc w:val="left"/>
        <w:outlineLvl w:val="0"/>
        <w:rPr>
          <w:b/>
          <w:lang w:val="ru-RU"/>
        </w:rPr>
      </w:pPr>
      <w:proofErr w:type="gramStart"/>
      <w:r w:rsidRPr="00185DF2">
        <w:rPr>
          <w:b/>
          <w:lang w:val="ru-RU"/>
        </w:rPr>
        <w:t>Сводная</w:t>
      </w:r>
      <w:proofErr w:type="gramEnd"/>
      <w:r w:rsidRPr="00185DF2">
        <w:rPr>
          <w:b/>
          <w:lang w:val="ru-RU"/>
        </w:rPr>
        <w:t xml:space="preserve"> педагогического мониторинга образовательного процесса старшего дошкольного возраста в  МДОУ «</w:t>
      </w:r>
      <w:proofErr w:type="spellStart"/>
      <w:r w:rsidRPr="00185DF2">
        <w:rPr>
          <w:b/>
          <w:lang w:val="ru-RU"/>
        </w:rPr>
        <w:t>Вольновский</w:t>
      </w:r>
      <w:proofErr w:type="spellEnd"/>
      <w:r w:rsidRPr="00185DF2">
        <w:rPr>
          <w:b/>
          <w:lang w:val="ru-RU"/>
        </w:rPr>
        <w:t xml:space="preserve"> детский сад «</w:t>
      </w:r>
      <w:proofErr w:type="spellStart"/>
      <w:r w:rsidRPr="00185DF2">
        <w:rPr>
          <w:b/>
          <w:lang w:val="ru-RU"/>
        </w:rPr>
        <w:t>Ивушка</w:t>
      </w:r>
      <w:proofErr w:type="spellEnd"/>
      <w:r w:rsidRPr="00185DF2">
        <w:rPr>
          <w:b/>
          <w:lang w:val="ru-RU"/>
        </w:rPr>
        <w:t xml:space="preserve">» за второе полугодие 2022-2023 учебного  года </w:t>
      </w:r>
    </w:p>
    <w:p w:rsidR="00185DF2" w:rsidRPr="00185DF2" w:rsidRDefault="00185DF2" w:rsidP="00185DF2">
      <w:pPr>
        <w:spacing w:after="13" w:line="267" w:lineRule="auto"/>
        <w:ind w:left="10" w:right="3"/>
        <w:jc w:val="center"/>
        <w:rPr>
          <w:b/>
          <w:szCs w:val="24"/>
          <w:lang w:val="ru-RU"/>
        </w:rPr>
      </w:pPr>
    </w:p>
    <w:tbl>
      <w:tblPr>
        <w:tblW w:w="101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843"/>
        <w:gridCol w:w="1559"/>
        <w:gridCol w:w="1549"/>
        <w:gridCol w:w="1548"/>
      </w:tblGrid>
      <w:tr w:rsidR="00185DF2" w:rsidRPr="00185DF2" w:rsidTr="00185DF2">
        <w:trPr>
          <w:trHeight w:val="333"/>
        </w:trPr>
        <w:tc>
          <w:tcPr>
            <w:tcW w:w="1843" w:type="dxa"/>
            <w:hideMark/>
          </w:tcPr>
          <w:p w:rsidR="00185DF2" w:rsidRPr="00185DF2" w:rsidRDefault="00185DF2" w:rsidP="00185DF2">
            <w:pPr>
              <w:spacing w:after="0" w:line="240" w:lineRule="atLeast"/>
              <w:ind w:left="10" w:right="3"/>
              <w:rPr>
                <w:b/>
                <w:sz w:val="18"/>
                <w:szCs w:val="18"/>
                <w:lang w:eastAsia="ru-RU"/>
              </w:rPr>
            </w:pPr>
            <w:r w:rsidRPr="00185DF2">
              <w:rPr>
                <w:b/>
                <w:bCs/>
                <w:szCs w:val="24"/>
                <w:lang w:val="ru-RU" w:eastAsia="ru-RU"/>
              </w:rPr>
              <w:t xml:space="preserve">             </w:t>
            </w:r>
            <w:proofErr w:type="spellStart"/>
            <w:r w:rsidRPr="00185DF2">
              <w:rPr>
                <w:b/>
                <w:sz w:val="18"/>
                <w:szCs w:val="18"/>
                <w:lang w:eastAsia="ru-RU"/>
              </w:rPr>
              <w:t>Образовательная</w:t>
            </w:r>
            <w:proofErr w:type="spellEnd"/>
            <w:r w:rsidRPr="00185DF2">
              <w:rPr>
                <w:b/>
                <w:sz w:val="18"/>
                <w:szCs w:val="18"/>
                <w:lang w:eastAsia="ru-RU"/>
              </w:rPr>
              <w:t xml:space="preserve"> </w:t>
            </w:r>
            <w:proofErr w:type="spellStart"/>
            <w:r w:rsidRPr="00185DF2">
              <w:rPr>
                <w:b/>
                <w:sz w:val="18"/>
                <w:szCs w:val="18"/>
                <w:lang w:eastAsia="ru-RU"/>
              </w:rPr>
              <w:t>область</w:t>
            </w:r>
            <w:proofErr w:type="spellEnd"/>
            <w:r w:rsidRPr="00185DF2">
              <w:rPr>
                <w:b/>
                <w:sz w:val="18"/>
                <w:szCs w:val="18"/>
                <w:lang w:eastAsia="ru-RU"/>
              </w:rPr>
              <w:t xml:space="preserve">, </w:t>
            </w:r>
            <w:proofErr w:type="spellStart"/>
            <w:r w:rsidRPr="00185DF2">
              <w:rPr>
                <w:b/>
                <w:sz w:val="18"/>
                <w:szCs w:val="18"/>
                <w:lang w:eastAsia="ru-RU"/>
              </w:rPr>
              <w:t>чек-лист</w:t>
            </w:r>
            <w:proofErr w:type="spellEnd"/>
          </w:p>
        </w:tc>
        <w:tc>
          <w:tcPr>
            <w:tcW w:w="1843" w:type="dxa"/>
            <w:hideMark/>
          </w:tcPr>
          <w:p w:rsidR="00185DF2" w:rsidRPr="00185DF2" w:rsidRDefault="00185DF2" w:rsidP="00185DF2">
            <w:pPr>
              <w:spacing w:after="0" w:line="240" w:lineRule="auto"/>
              <w:ind w:left="10" w:right="3"/>
              <w:rPr>
                <w:b/>
                <w:szCs w:val="24"/>
                <w:lang w:eastAsia="ru-RU"/>
              </w:rPr>
            </w:pPr>
            <w:r w:rsidRPr="00185DF2">
              <w:rPr>
                <w:b/>
                <w:szCs w:val="24"/>
                <w:lang w:eastAsia="ru-RU"/>
              </w:rPr>
              <w:t xml:space="preserve">                   </w:t>
            </w:r>
          </w:p>
        </w:tc>
        <w:tc>
          <w:tcPr>
            <w:tcW w:w="1843" w:type="dxa"/>
            <w:hideMark/>
          </w:tcPr>
          <w:p w:rsidR="00185DF2" w:rsidRPr="00185DF2" w:rsidRDefault="00185DF2" w:rsidP="00185DF2">
            <w:pPr>
              <w:autoSpaceDE w:val="0"/>
              <w:autoSpaceDN w:val="0"/>
              <w:adjustRightInd w:val="0"/>
              <w:spacing w:after="0" w:line="240" w:lineRule="auto"/>
              <w:ind w:left="10" w:right="3"/>
              <w:rPr>
                <w:bCs/>
                <w:sz w:val="20"/>
                <w:szCs w:val="20"/>
                <w:lang w:eastAsia="ru-RU"/>
              </w:rPr>
            </w:pPr>
            <w:proofErr w:type="spellStart"/>
            <w:r w:rsidRPr="00185DF2">
              <w:rPr>
                <w:bCs/>
                <w:sz w:val="20"/>
                <w:szCs w:val="20"/>
                <w:lang w:eastAsia="ru-RU"/>
              </w:rPr>
              <w:t>Уровень</w:t>
            </w:r>
            <w:proofErr w:type="spellEnd"/>
            <w:r w:rsidRPr="00185DF2">
              <w:rPr>
                <w:bCs/>
                <w:sz w:val="20"/>
                <w:szCs w:val="20"/>
                <w:lang w:eastAsia="ru-RU"/>
              </w:rPr>
              <w:t xml:space="preserve"> </w:t>
            </w:r>
            <w:r w:rsidRPr="00185DF2">
              <w:rPr>
                <w:b/>
                <w:bCs/>
                <w:sz w:val="20"/>
                <w:szCs w:val="20"/>
                <w:lang w:eastAsia="ru-RU"/>
              </w:rPr>
              <w:t>0</w:t>
            </w:r>
          </w:p>
        </w:tc>
        <w:tc>
          <w:tcPr>
            <w:tcW w:w="1559" w:type="dxa"/>
            <w:hideMark/>
          </w:tcPr>
          <w:p w:rsidR="00185DF2" w:rsidRPr="00185DF2" w:rsidRDefault="00185DF2" w:rsidP="00185DF2">
            <w:pPr>
              <w:spacing w:after="0" w:line="240" w:lineRule="auto"/>
              <w:ind w:left="10" w:right="5739"/>
              <w:rPr>
                <w:bCs/>
                <w:sz w:val="20"/>
                <w:szCs w:val="20"/>
                <w:lang w:val="ru-RU" w:eastAsia="ru-RU"/>
              </w:rPr>
            </w:pPr>
          </w:p>
        </w:tc>
        <w:tc>
          <w:tcPr>
            <w:tcW w:w="1549" w:type="dxa"/>
            <w:hideMark/>
          </w:tcPr>
          <w:p w:rsidR="00185DF2" w:rsidRPr="00185DF2" w:rsidRDefault="00185DF2" w:rsidP="00185DF2">
            <w:pPr>
              <w:spacing w:after="0" w:line="240" w:lineRule="auto"/>
              <w:ind w:left="10" w:right="3"/>
              <w:jc w:val="center"/>
              <w:rPr>
                <w:bCs/>
                <w:sz w:val="20"/>
                <w:szCs w:val="20"/>
                <w:lang w:eastAsia="ru-RU"/>
              </w:rPr>
            </w:pPr>
            <w:proofErr w:type="spellStart"/>
            <w:r w:rsidRPr="00185DF2">
              <w:rPr>
                <w:bCs/>
                <w:sz w:val="20"/>
                <w:szCs w:val="20"/>
                <w:lang w:eastAsia="ru-RU"/>
              </w:rPr>
              <w:t>Уровень</w:t>
            </w:r>
            <w:proofErr w:type="spellEnd"/>
            <w:r w:rsidRPr="00185DF2">
              <w:rPr>
                <w:bCs/>
                <w:sz w:val="20"/>
                <w:szCs w:val="20"/>
                <w:lang w:eastAsia="ru-RU"/>
              </w:rPr>
              <w:t xml:space="preserve">     </w:t>
            </w:r>
            <w:r w:rsidRPr="00185DF2">
              <w:rPr>
                <w:b/>
                <w:bCs/>
                <w:sz w:val="20"/>
                <w:szCs w:val="20"/>
                <w:lang w:eastAsia="ru-RU"/>
              </w:rPr>
              <w:t>2</w:t>
            </w:r>
          </w:p>
        </w:tc>
        <w:tc>
          <w:tcPr>
            <w:tcW w:w="1548" w:type="dxa"/>
            <w:hideMark/>
          </w:tcPr>
          <w:p w:rsidR="00185DF2" w:rsidRPr="00185DF2" w:rsidRDefault="00185DF2" w:rsidP="00185DF2">
            <w:pPr>
              <w:spacing w:after="0" w:line="240" w:lineRule="auto"/>
              <w:ind w:left="10" w:right="3"/>
              <w:jc w:val="center"/>
              <w:rPr>
                <w:bCs/>
                <w:sz w:val="20"/>
                <w:szCs w:val="20"/>
                <w:lang w:eastAsia="ru-RU"/>
              </w:rPr>
            </w:pPr>
            <w:proofErr w:type="spellStart"/>
            <w:r w:rsidRPr="00185DF2">
              <w:rPr>
                <w:bCs/>
                <w:sz w:val="20"/>
                <w:szCs w:val="20"/>
                <w:lang w:eastAsia="ru-RU"/>
              </w:rPr>
              <w:t>Уровень</w:t>
            </w:r>
            <w:proofErr w:type="spellEnd"/>
            <w:r w:rsidRPr="00185DF2">
              <w:rPr>
                <w:bCs/>
                <w:sz w:val="20"/>
                <w:szCs w:val="20"/>
                <w:lang w:eastAsia="ru-RU"/>
              </w:rPr>
              <w:t xml:space="preserve">      </w:t>
            </w:r>
            <w:r w:rsidRPr="00185DF2">
              <w:rPr>
                <w:b/>
                <w:bCs/>
                <w:sz w:val="20"/>
                <w:szCs w:val="20"/>
                <w:lang w:eastAsia="ru-RU"/>
              </w:rPr>
              <w:t>3</w:t>
            </w:r>
          </w:p>
        </w:tc>
      </w:tr>
      <w:tr w:rsidR="00185DF2" w:rsidRPr="00185DF2" w:rsidTr="00185DF2">
        <w:trPr>
          <w:trHeight w:val="240"/>
        </w:trPr>
        <w:tc>
          <w:tcPr>
            <w:tcW w:w="1843" w:type="dxa"/>
            <w:vMerge w:val="restart"/>
            <w:shd w:val="clear" w:color="auto" w:fill="FFFFFF"/>
            <w:hideMark/>
          </w:tcPr>
          <w:p w:rsidR="00185DF2" w:rsidRPr="00185DF2" w:rsidRDefault="00185DF2" w:rsidP="00185DF2">
            <w:pPr>
              <w:autoSpaceDE w:val="0"/>
              <w:autoSpaceDN w:val="0"/>
              <w:adjustRightInd w:val="0"/>
              <w:spacing w:after="0" w:line="240" w:lineRule="atLeast"/>
              <w:ind w:left="10" w:right="3"/>
              <w:rPr>
                <w:bCs/>
                <w:sz w:val="18"/>
                <w:szCs w:val="18"/>
                <w:lang w:val="ru-RU" w:eastAsia="ru-RU"/>
              </w:rPr>
            </w:pPr>
            <w:r w:rsidRPr="00185DF2">
              <w:rPr>
                <w:bCs/>
                <w:sz w:val="18"/>
                <w:szCs w:val="18"/>
                <w:lang w:val="ru-RU" w:eastAsia="ru-RU"/>
              </w:rPr>
              <w:t>Познавательное развитие. Формирование элементарных математических представлений</w:t>
            </w:r>
          </w:p>
        </w:tc>
        <w:tc>
          <w:tcPr>
            <w:tcW w:w="1843" w:type="dxa"/>
            <w:shd w:val="clear" w:color="auto" w:fill="FFFFFF"/>
            <w:hideMark/>
          </w:tcPr>
          <w:p w:rsidR="00185DF2" w:rsidRPr="00185DF2" w:rsidRDefault="00185DF2" w:rsidP="00185DF2">
            <w:pPr>
              <w:autoSpaceDE w:val="0"/>
              <w:autoSpaceDN w:val="0"/>
              <w:adjustRightInd w:val="0"/>
              <w:spacing w:after="0" w:line="240" w:lineRule="atLeast"/>
              <w:ind w:left="10" w:right="3"/>
              <w:jc w:val="center"/>
              <w:rPr>
                <w:bCs/>
                <w:sz w:val="20"/>
                <w:szCs w:val="20"/>
                <w:lang w:eastAsia="ru-RU"/>
              </w:rPr>
            </w:pPr>
            <w:proofErr w:type="spellStart"/>
            <w:r w:rsidRPr="00185DF2">
              <w:rPr>
                <w:bCs/>
                <w:sz w:val="20"/>
                <w:szCs w:val="20"/>
                <w:lang w:eastAsia="ru-RU"/>
              </w:rPr>
              <w:t>Максимальное</w:t>
            </w:r>
            <w:proofErr w:type="spellEnd"/>
            <w:r w:rsidRPr="00185DF2">
              <w:rPr>
                <w:bCs/>
                <w:sz w:val="20"/>
                <w:szCs w:val="20"/>
                <w:lang w:eastAsia="ru-RU"/>
              </w:rPr>
              <w:t xml:space="preserve"> </w:t>
            </w:r>
            <w:proofErr w:type="spellStart"/>
            <w:r w:rsidRPr="00185DF2">
              <w:rPr>
                <w:bCs/>
                <w:sz w:val="20"/>
                <w:szCs w:val="20"/>
                <w:lang w:eastAsia="ru-RU"/>
              </w:rPr>
              <w:t>количество</w:t>
            </w:r>
            <w:proofErr w:type="spellEnd"/>
            <w:r w:rsidRPr="00185DF2">
              <w:rPr>
                <w:bCs/>
                <w:sz w:val="20"/>
                <w:szCs w:val="20"/>
                <w:lang w:eastAsia="ru-RU"/>
              </w:rPr>
              <w:t xml:space="preserve"> </w:t>
            </w:r>
            <w:proofErr w:type="spellStart"/>
            <w:r w:rsidRPr="00185DF2">
              <w:rPr>
                <w:bCs/>
                <w:sz w:val="20"/>
                <w:szCs w:val="20"/>
                <w:lang w:eastAsia="ru-RU"/>
              </w:rPr>
              <w:t>баллов</w:t>
            </w:r>
            <w:proofErr w:type="spellEnd"/>
          </w:p>
        </w:tc>
        <w:tc>
          <w:tcPr>
            <w:tcW w:w="1843" w:type="dxa"/>
            <w:shd w:val="clear" w:color="auto" w:fill="FFFFFF"/>
          </w:tcPr>
          <w:p w:rsidR="00185DF2" w:rsidRPr="00185DF2" w:rsidRDefault="00185DF2" w:rsidP="00185DF2">
            <w:pPr>
              <w:spacing w:after="0" w:line="240" w:lineRule="atLeast"/>
              <w:ind w:left="10" w:right="3"/>
              <w:jc w:val="center"/>
              <w:rPr>
                <w:bCs/>
                <w:sz w:val="20"/>
                <w:szCs w:val="20"/>
                <w:lang w:eastAsia="ru-RU"/>
              </w:rPr>
            </w:pPr>
          </w:p>
        </w:tc>
        <w:tc>
          <w:tcPr>
            <w:tcW w:w="1559" w:type="dxa"/>
            <w:shd w:val="clear" w:color="auto" w:fill="FFFFFF"/>
            <w:hideMark/>
          </w:tcPr>
          <w:p w:rsidR="00185DF2" w:rsidRPr="00185DF2" w:rsidRDefault="00185DF2" w:rsidP="00185DF2">
            <w:pPr>
              <w:spacing w:after="0" w:line="240" w:lineRule="atLeast"/>
              <w:ind w:left="10" w:right="3"/>
              <w:jc w:val="center"/>
              <w:rPr>
                <w:b/>
                <w:bCs/>
                <w:sz w:val="20"/>
                <w:szCs w:val="20"/>
                <w:lang w:eastAsia="ru-RU"/>
              </w:rPr>
            </w:pPr>
            <w:r w:rsidRPr="00185DF2">
              <w:rPr>
                <w:b/>
                <w:bCs/>
                <w:sz w:val="20"/>
                <w:szCs w:val="20"/>
                <w:lang w:eastAsia="ru-RU"/>
              </w:rPr>
              <w:t>Н - 70</w:t>
            </w:r>
          </w:p>
        </w:tc>
        <w:tc>
          <w:tcPr>
            <w:tcW w:w="1549" w:type="dxa"/>
            <w:shd w:val="clear" w:color="auto" w:fill="FFFFFF"/>
            <w:hideMark/>
          </w:tcPr>
          <w:p w:rsidR="00185DF2" w:rsidRPr="00185DF2" w:rsidRDefault="00185DF2" w:rsidP="00185DF2">
            <w:pPr>
              <w:spacing w:after="0" w:line="240" w:lineRule="atLeast"/>
              <w:ind w:left="10" w:right="3"/>
              <w:jc w:val="center"/>
              <w:rPr>
                <w:b/>
                <w:sz w:val="20"/>
                <w:szCs w:val="20"/>
                <w:lang w:eastAsia="ru-RU"/>
              </w:rPr>
            </w:pPr>
            <w:r w:rsidRPr="00185DF2">
              <w:rPr>
                <w:b/>
                <w:sz w:val="20"/>
                <w:szCs w:val="20"/>
                <w:lang w:eastAsia="ru-RU"/>
              </w:rPr>
              <w:t>С - 140</w:t>
            </w:r>
          </w:p>
        </w:tc>
        <w:tc>
          <w:tcPr>
            <w:tcW w:w="1548" w:type="dxa"/>
            <w:shd w:val="clear" w:color="auto" w:fill="FFFFFF"/>
            <w:hideMark/>
          </w:tcPr>
          <w:p w:rsidR="00185DF2" w:rsidRPr="00185DF2" w:rsidRDefault="00185DF2" w:rsidP="00185DF2">
            <w:pPr>
              <w:spacing w:after="0" w:line="240" w:lineRule="atLeast"/>
              <w:ind w:left="10" w:right="3"/>
              <w:jc w:val="center"/>
              <w:rPr>
                <w:b/>
                <w:bCs/>
                <w:sz w:val="20"/>
                <w:szCs w:val="20"/>
                <w:lang w:eastAsia="ru-RU"/>
              </w:rPr>
            </w:pPr>
            <w:r w:rsidRPr="00185DF2">
              <w:rPr>
                <w:b/>
                <w:bCs/>
                <w:sz w:val="20"/>
                <w:szCs w:val="20"/>
                <w:lang w:eastAsia="ru-RU"/>
              </w:rPr>
              <w:t>В - 205</w:t>
            </w:r>
          </w:p>
        </w:tc>
      </w:tr>
      <w:tr w:rsidR="00185DF2" w:rsidRPr="00185DF2" w:rsidTr="00185DF2">
        <w:trPr>
          <w:trHeight w:val="225"/>
        </w:trPr>
        <w:tc>
          <w:tcPr>
            <w:tcW w:w="1843" w:type="dxa"/>
            <w:vMerge/>
            <w:vAlign w:val="center"/>
            <w:hideMark/>
          </w:tcPr>
          <w:p w:rsidR="00185DF2" w:rsidRPr="00185DF2" w:rsidRDefault="00185DF2" w:rsidP="00185DF2">
            <w:pPr>
              <w:spacing w:after="0" w:line="240" w:lineRule="auto"/>
              <w:ind w:left="10" w:right="3"/>
              <w:rPr>
                <w:bCs/>
                <w:sz w:val="18"/>
                <w:szCs w:val="18"/>
                <w:lang w:eastAsia="ru-RU"/>
              </w:rPr>
            </w:pPr>
          </w:p>
        </w:tc>
        <w:tc>
          <w:tcPr>
            <w:tcW w:w="1843" w:type="dxa"/>
            <w:shd w:val="clear" w:color="auto" w:fill="FFFFFF"/>
            <w:hideMark/>
          </w:tcPr>
          <w:p w:rsidR="00185DF2" w:rsidRPr="00185DF2" w:rsidRDefault="00185DF2" w:rsidP="00185DF2">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старшая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p w:rsidR="00185DF2" w:rsidRPr="00185DF2" w:rsidRDefault="00185DF2" w:rsidP="00185DF2">
            <w:pPr>
              <w:autoSpaceDE w:val="0"/>
              <w:autoSpaceDN w:val="0"/>
              <w:adjustRightInd w:val="0"/>
              <w:spacing w:after="0" w:line="240" w:lineRule="atLeast"/>
              <w:ind w:left="10" w:right="3"/>
              <w:rPr>
                <w:bCs/>
                <w:sz w:val="20"/>
                <w:szCs w:val="20"/>
                <w:lang w:eastAsia="ru-RU"/>
              </w:rPr>
            </w:pPr>
          </w:p>
        </w:tc>
        <w:tc>
          <w:tcPr>
            <w:tcW w:w="1843" w:type="dxa"/>
            <w:shd w:val="clear" w:color="auto" w:fill="FFFFFF"/>
          </w:tcPr>
          <w:p w:rsidR="00185DF2" w:rsidRPr="00185DF2" w:rsidRDefault="00185DF2" w:rsidP="00185DF2">
            <w:pPr>
              <w:spacing w:after="0" w:line="240" w:lineRule="atLeast"/>
              <w:ind w:left="10" w:right="3"/>
              <w:jc w:val="center"/>
              <w:rPr>
                <w:bCs/>
                <w:sz w:val="20"/>
                <w:szCs w:val="20"/>
                <w:lang w:eastAsia="ru-RU"/>
              </w:rPr>
            </w:pPr>
          </w:p>
        </w:tc>
        <w:tc>
          <w:tcPr>
            <w:tcW w:w="1559" w:type="dxa"/>
            <w:shd w:val="clear" w:color="auto" w:fill="FFFFFF"/>
          </w:tcPr>
          <w:p w:rsidR="00185DF2" w:rsidRPr="00185DF2" w:rsidRDefault="00E916C1" w:rsidP="00185DF2">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1</w:t>
            </w:r>
            <w:r w:rsidR="0029112C">
              <w:rPr>
                <w:bCs/>
                <w:sz w:val="20"/>
                <w:szCs w:val="20"/>
                <w:lang w:val="ru-RU" w:eastAsia="ru-RU"/>
              </w:rPr>
              <w:t>7</w:t>
            </w:r>
            <w:r w:rsidR="00185DF2" w:rsidRPr="00185DF2">
              <w:rPr>
                <w:bCs/>
                <w:sz w:val="20"/>
                <w:szCs w:val="20"/>
                <w:lang w:eastAsia="ru-RU"/>
              </w:rPr>
              <w:t>%</w:t>
            </w:r>
          </w:p>
        </w:tc>
        <w:tc>
          <w:tcPr>
            <w:tcW w:w="1549" w:type="dxa"/>
            <w:shd w:val="clear" w:color="auto" w:fill="FFFFFF"/>
          </w:tcPr>
          <w:p w:rsidR="00185DF2" w:rsidRPr="00185DF2" w:rsidRDefault="00E916C1" w:rsidP="00185DF2">
            <w:pPr>
              <w:spacing w:after="0" w:line="240" w:lineRule="atLeast"/>
              <w:ind w:left="10" w:right="3"/>
              <w:jc w:val="center"/>
              <w:rPr>
                <w:bCs/>
                <w:sz w:val="20"/>
                <w:szCs w:val="20"/>
                <w:lang w:eastAsia="ru-RU"/>
              </w:rPr>
            </w:pPr>
            <w:r>
              <w:rPr>
                <w:bCs/>
                <w:sz w:val="20"/>
                <w:szCs w:val="20"/>
                <w:lang w:val="ru-RU" w:eastAsia="ru-RU"/>
              </w:rPr>
              <w:t>7</w:t>
            </w:r>
            <w:r w:rsidR="0029112C">
              <w:rPr>
                <w:bCs/>
                <w:sz w:val="20"/>
                <w:szCs w:val="20"/>
                <w:lang w:val="ru-RU" w:eastAsia="ru-RU"/>
              </w:rPr>
              <w:t>6</w:t>
            </w:r>
            <w:r w:rsidR="00185DF2" w:rsidRPr="00185DF2">
              <w:rPr>
                <w:bCs/>
                <w:sz w:val="20"/>
                <w:szCs w:val="20"/>
                <w:lang w:eastAsia="ru-RU"/>
              </w:rPr>
              <w:t>%</w:t>
            </w:r>
          </w:p>
        </w:tc>
        <w:tc>
          <w:tcPr>
            <w:tcW w:w="1548" w:type="dxa"/>
            <w:shd w:val="clear" w:color="auto" w:fill="FFFFFF"/>
          </w:tcPr>
          <w:p w:rsidR="00185DF2" w:rsidRPr="00185DF2" w:rsidRDefault="0029112C" w:rsidP="00185DF2">
            <w:pPr>
              <w:spacing w:after="0" w:line="240" w:lineRule="atLeast"/>
              <w:ind w:left="10" w:right="3"/>
              <w:jc w:val="center"/>
              <w:rPr>
                <w:bCs/>
                <w:sz w:val="20"/>
                <w:szCs w:val="20"/>
                <w:lang w:eastAsia="ru-RU"/>
              </w:rPr>
            </w:pPr>
            <w:r>
              <w:rPr>
                <w:bCs/>
                <w:sz w:val="20"/>
                <w:szCs w:val="20"/>
                <w:lang w:val="ru-RU" w:eastAsia="ru-RU"/>
              </w:rPr>
              <w:t>7</w:t>
            </w:r>
            <w:r w:rsidR="00185DF2" w:rsidRPr="00185DF2">
              <w:rPr>
                <w:bCs/>
                <w:sz w:val="20"/>
                <w:szCs w:val="20"/>
                <w:lang w:eastAsia="ru-RU"/>
              </w:rPr>
              <w:t>%</w:t>
            </w:r>
          </w:p>
        </w:tc>
      </w:tr>
      <w:tr w:rsidR="00185DF2" w:rsidRPr="00185DF2" w:rsidTr="00185DF2">
        <w:trPr>
          <w:trHeight w:val="390"/>
        </w:trPr>
        <w:tc>
          <w:tcPr>
            <w:tcW w:w="1843" w:type="dxa"/>
            <w:vMerge/>
            <w:vAlign w:val="center"/>
          </w:tcPr>
          <w:p w:rsidR="00185DF2" w:rsidRPr="00185DF2" w:rsidRDefault="00185DF2" w:rsidP="00185DF2">
            <w:pPr>
              <w:spacing w:after="0" w:line="240" w:lineRule="auto"/>
              <w:ind w:left="10" w:right="3"/>
              <w:rPr>
                <w:bCs/>
                <w:sz w:val="18"/>
                <w:szCs w:val="18"/>
                <w:lang w:eastAsia="ru-RU"/>
              </w:rPr>
            </w:pPr>
          </w:p>
        </w:tc>
        <w:tc>
          <w:tcPr>
            <w:tcW w:w="1843" w:type="dxa"/>
            <w:shd w:val="clear" w:color="auto" w:fill="FFFFFF"/>
          </w:tcPr>
          <w:p w:rsidR="00185DF2" w:rsidRPr="00185DF2" w:rsidRDefault="00185DF2" w:rsidP="00185DF2">
            <w:pPr>
              <w:autoSpaceDE w:val="0"/>
              <w:autoSpaceDN w:val="0"/>
              <w:adjustRightInd w:val="0"/>
              <w:spacing w:after="0" w:line="240" w:lineRule="auto"/>
              <w:ind w:left="10" w:right="3"/>
              <w:rPr>
                <w:bCs/>
                <w:sz w:val="20"/>
                <w:szCs w:val="20"/>
                <w:lang w:eastAsia="ru-RU"/>
              </w:rPr>
            </w:pPr>
            <w:proofErr w:type="spellStart"/>
            <w:r w:rsidRPr="00185DF2">
              <w:rPr>
                <w:bCs/>
                <w:sz w:val="20"/>
                <w:szCs w:val="20"/>
                <w:lang w:eastAsia="ru-RU"/>
              </w:rPr>
              <w:t>Подготовительная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185DF2" w:rsidRPr="00185DF2" w:rsidRDefault="00185DF2" w:rsidP="00185DF2">
            <w:pPr>
              <w:spacing w:after="0" w:line="240" w:lineRule="atLeast"/>
              <w:ind w:left="10" w:right="3"/>
              <w:jc w:val="center"/>
              <w:rPr>
                <w:bCs/>
                <w:sz w:val="20"/>
                <w:szCs w:val="20"/>
                <w:lang w:eastAsia="ru-RU"/>
              </w:rPr>
            </w:pPr>
          </w:p>
        </w:tc>
        <w:tc>
          <w:tcPr>
            <w:tcW w:w="1559" w:type="dxa"/>
            <w:shd w:val="clear" w:color="auto" w:fill="FFFFFF"/>
          </w:tcPr>
          <w:p w:rsidR="00185DF2" w:rsidRPr="00185DF2" w:rsidRDefault="0029112C" w:rsidP="00185DF2">
            <w:pPr>
              <w:tabs>
                <w:tab w:val="left" w:pos="411"/>
                <w:tab w:val="center" w:pos="581"/>
              </w:tabs>
              <w:autoSpaceDE w:val="0"/>
              <w:autoSpaceDN w:val="0"/>
              <w:adjustRightInd w:val="0"/>
              <w:spacing w:after="0" w:line="240" w:lineRule="atLeast"/>
              <w:ind w:left="10" w:right="3"/>
              <w:rPr>
                <w:bCs/>
                <w:sz w:val="20"/>
                <w:szCs w:val="20"/>
                <w:lang w:eastAsia="ru-RU"/>
              </w:rPr>
            </w:pPr>
            <w:r>
              <w:rPr>
                <w:bCs/>
                <w:sz w:val="20"/>
                <w:szCs w:val="20"/>
                <w:lang w:eastAsia="ru-RU"/>
              </w:rPr>
              <w:tab/>
            </w:r>
            <w:r>
              <w:rPr>
                <w:bCs/>
                <w:sz w:val="20"/>
                <w:szCs w:val="20"/>
                <w:lang w:eastAsia="ru-RU"/>
              </w:rPr>
              <w:tab/>
            </w:r>
            <w:r>
              <w:rPr>
                <w:bCs/>
                <w:sz w:val="20"/>
                <w:szCs w:val="20"/>
                <w:lang w:val="ru-RU" w:eastAsia="ru-RU"/>
              </w:rPr>
              <w:t>7</w:t>
            </w:r>
            <w:r w:rsidR="00185DF2" w:rsidRPr="00185DF2">
              <w:rPr>
                <w:bCs/>
                <w:sz w:val="20"/>
                <w:szCs w:val="20"/>
                <w:lang w:eastAsia="ru-RU"/>
              </w:rPr>
              <w:t>%</w:t>
            </w:r>
          </w:p>
        </w:tc>
        <w:tc>
          <w:tcPr>
            <w:tcW w:w="1549" w:type="dxa"/>
            <w:shd w:val="clear" w:color="auto" w:fill="FFFFFF"/>
          </w:tcPr>
          <w:p w:rsidR="00185DF2" w:rsidRPr="00185DF2" w:rsidRDefault="0029112C" w:rsidP="00185DF2">
            <w:pPr>
              <w:spacing w:after="0" w:line="240" w:lineRule="atLeast"/>
              <w:ind w:left="10" w:right="3"/>
              <w:jc w:val="center"/>
              <w:rPr>
                <w:bCs/>
                <w:sz w:val="20"/>
                <w:szCs w:val="20"/>
                <w:lang w:eastAsia="ru-RU"/>
              </w:rPr>
            </w:pPr>
            <w:r>
              <w:rPr>
                <w:bCs/>
                <w:sz w:val="20"/>
                <w:szCs w:val="20"/>
                <w:lang w:eastAsia="ru-RU"/>
              </w:rPr>
              <w:t>5</w:t>
            </w:r>
            <w:r>
              <w:rPr>
                <w:bCs/>
                <w:sz w:val="20"/>
                <w:szCs w:val="20"/>
                <w:lang w:val="ru-RU" w:eastAsia="ru-RU"/>
              </w:rPr>
              <w:t>6</w:t>
            </w:r>
            <w:r w:rsidR="00185DF2" w:rsidRPr="00185DF2">
              <w:rPr>
                <w:bCs/>
                <w:sz w:val="20"/>
                <w:szCs w:val="20"/>
                <w:lang w:eastAsia="ru-RU"/>
              </w:rPr>
              <w:t>%</w:t>
            </w:r>
          </w:p>
        </w:tc>
        <w:tc>
          <w:tcPr>
            <w:tcW w:w="1548" w:type="dxa"/>
            <w:shd w:val="clear" w:color="auto" w:fill="FFFFFF"/>
          </w:tcPr>
          <w:p w:rsidR="00185DF2" w:rsidRPr="00185DF2" w:rsidRDefault="0029112C" w:rsidP="00185DF2">
            <w:pPr>
              <w:spacing w:after="0" w:line="240" w:lineRule="atLeast"/>
              <w:ind w:left="10" w:right="3"/>
              <w:jc w:val="center"/>
              <w:rPr>
                <w:bCs/>
                <w:sz w:val="20"/>
                <w:szCs w:val="20"/>
                <w:lang w:eastAsia="ru-RU"/>
              </w:rPr>
            </w:pPr>
            <w:r>
              <w:rPr>
                <w:bCs/>
                <w:sz w:val="20"/>
                <w:szCs w:val="20"/>
                <w:lang w:val="ru-RU" w:eastAsia="ru-RU"/>
              </w:rPr>
              <w:t>37</w:t>
            </w:r>
            <w:r w:rsidR="00185DF2" w:rsidRPr="00185DF2">
              <w:rPr>
                <w:bCs/>
                <w:sz w:val="20"/>
                <w:szCs w:val="20"/>
                <w:lang w:eastAsia="ru-RU"/>
              </w:rPr>
              <w:t>%</w:t>
            </w:r>
          </w:p>
        </w:tc>
      </w:tr>
      <w:tr w:rsidR="00185DF2" w:rsidRPr="00185DF2" w:rsidTr="00185DF2">
        <w:trPr>
          <w:trHeight w:val="150"/>
        </w:trPr>
        <w:tc>
          <w:tcPr>
            <w:tcW w:w="1843" w:type="dxa"/>
            <w:vMerge/>
            <w:vAlign w:val="center"/>
          </w:tcPr>
          <w:p w:rsidR="00185DF2" w:rsidRPr="00185DF2" w:rsidRDefault="00185DF2" w:rsidP="00185DF2">
            <w:pPr>
              <w:spacing w:after="0" w:line="240" w:lineRule="auto"/>
              <w:ind w:left="10" w:right="3"/>
              <w:rPr>
                <w:bCs/>
                <w:sz w:val="18"/>
                <w:szCs w:val="18"/>
                <w:lang w:eastAsia="ru-RU"/>
              </w:rPr>
            </w:pPr>
          </w:p>
        </w:tc>
        <w:tc>
          <w:tcPr>
            <w:tcW w:w="1843" w:type="dxa"/>
            <w:shd w:val="clear" w:color="auto" w:fill="FFFFFF"/>
          </w:tcPr>
          <w:p w:rsidR="00185DF2" w:rsidRPr="00185DF2" w:rsidRDefault="00185DF2" w:rsidP="00185DF2">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Итого</w:t>
            </w:r>
            <w:proofErr w:type="spellEnd"/>
          </w:p>
        </w:tc>
        <w:tc>
          <w:tcPr>
            <w:tcW w:w="1843" w:type="dxa"/>
            <w:shd w:val="clear" w:color="auto" w:fill="FFFFFF"/>
          </w:tcPr>
          <w:p w:rsidR="00185DF2" w:rsidRPr="00185DF2" w:rsidRDefault="00185DF2" w:rsidP="00185DF2">
            <w:pPr>
              <w:spacing w:after="0" w:line="240" w:lineRule="atLeast"/>
              <w:ind w:left="10" w:right="3"/>
              <w:jc w:val="center"/>
              <w:rPr>
                <w:bCs/>
                <w:sz w:val="20"/>
                <w:szCs w:val="20"/>
                <w:lang w:eastAsia="ru-RU"/>
              </w:rPr>
            </w:pPr>
          </w:p>
        </w:tc>
        <w:tc>
          <w:tcPr>
            <w:tcW w:w="1559" w:type="dxa"/>
            <w:shd w:val="clear" w:color="auto" w:fill="FFFFFF"/>
          </w:tcPr>
          <w:p w:rsidR="00185DF2" w:rsidRPr="00185DF2" w:rsidRDefault="00E916C1" w:rsidP="00185DF2">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12</w:t>
            </w:r>
            <w:r w:rsidR="00185DF2" w:rsidRPr="00185DF2">
              <w:rPr>
                <w:bCs/>
                <w:sz w:val="20"/>
                <w:szCs w:val="20"/>
                <w:lang w:eastAsia="ru-RU"/>
              </w:rPr>
              <w:t>%</w:t>
            </w:r>
          </w:p>
        </w:tc>
        <w:tc>
          <w:tcPr>
            <w:tcW w:w="1549" w:type="dxa"/>
            <w:shd w:val="clear" w:color="auto" w:fill="FFFFFF"/>
          </w:tcPr>
          <w:p w:rsidR="00185DF2" w:rsidRPr="00185DF2" w:rsidRDefault="00E916C1" w:rsidP="00185DF2">
            <w:pPr>
              <w:spacing w:after="0" w:line="240" w:lineRule="atLeast"/>
              <w:ind w:left="10" w:right="3"/>
              <w:jc w:val="center"/>
              <w:rPr>
                <w:bCs/>
                <w:sz w:val="20"/>
                <w:szCs w:val="20"/>
                <w:lang w:eastAsia="ru-RU"/>
              </w:rPr>
            </w:pPr>
            <w:r>
              <w:rPr>
                <w:bCs/>
                <w:sz w:val="20"/>
                <w:szCs w:val="20"/>
                <w:lang w:val="ru-RU" w:eastAsia="ru-RU"/>
              </w:rPr>
              <w:t>66</w:t>
            </w:r>
            <w:r w:rsidR="00185DF2" w:rsidRPr="00185DF2">
              <w:rPr>
                <w:bCs/>
                <w:sz w:val="20"/>
                <w:szCs w:val="20"/>
                <w:lang w:eastAsia="ru-RU"/>
              </w:rPr>
              <w:t>%</w:t>
            </w:r>
          </w:p>
        </w:tc>
        <w:tc>
          <w:tcPr>
            <w:tcW w:w="1548" w:type="dxa"/>
            <w:shd w:val="clear" w:color="auto" w:fill="FFFFFF"/>
          </w:tcPr>
          <w:p w:rsidR="00185DF2" w:rsidRPr="00185DF2" w:rsidRDefault="00F23793" w:rsidP="00185DF2">
            <w:pPr>
              <w:spacing w:after="0" w:line="240" w:lineRule="atLeast"/>
              <w:ind w:left="10" w:right="3"/>
              <w:jc w:val="center"/>
              <w:rPr>
                <w:bCs/>
                <w:sz w:val="20"/>
                <w:szCs w:val="20"/>
                <w:lang w:eastAsia="ru-RU"/>
              </w:rPr>
            </w:pPr>
            <w:r>
              <w:rPr>
                <w:bCs/>
                <w:sz w:val="20"/>
                <w:szCs w:val="20"/>
                <w:lang w:val="ru-RU" w:eastAsia="ru-RU"/>
              </w:rPr>
              <w:t>22</w:t>
            </w:r>
            <w:r w:rsidR="00185DF2" w:rsidRPr="00185DF2">
              <w:rPr>
                <w:bCs/>
                <w:sz w:val="20"/>
                <w:szCs w:val="20"/>
                <w:lang w:eastAsia="ru-RU"/>
              </w:rPr>
              <w:t>%</w:t>
            </w:r>
          </w:p>
        </w:tc>
      </w:tr>
      <w:tr w:rsidR="00185DF2" w:rsidRPr="00185DF2" w:rsidTr="00185DF2">
        <w:trPr>
          <w:trHeight w:val="206"/>
        </w:trPr>
        <w:tc>
          <w:tcPr>
            <w:tcW w:w="1843" w:type="dxa"/>
            <w:vMerge w:val="restart"/>
            <w:shd w:val="clear" w:color="auto" w:fill="FFFFFF"/>
            <w:hideMark/>
          </w:tcPr>
          <w:p w:rsidR="00185DF2" w:rsidRPr="00185DF2" w:rsidRDefault="00185DF2" w:rsidP="00185DF2">
            <w:pPr>
              <w:autoSpaceDE w:val="0"/>
              <w:autoSpaceDN w:val="0"/>
              <w:adjustRightInd w:val="0"/>
              <w:spacing w:after="0" w:line="240" w:lineRule="atLeast"/>
              <w:ind w:left="10" w:right="3"/>
              <w:rPr>
                <w:bCs/>
                <w:sz w:val="18"/>
                <w:szCs w:val="18"/>
                <w:lang w:val="ru-RU" w:eastAsia="ru-RU"/>
              </w:rPr>
            </w:pPr>
            <w:r w:rsidRPr="00185DF2">
              <w:rPr>
                <w:bCs/>
                <w:sz w:val="18"/>
                <w:szCs w:val="18"/>
                <w:lang w:val="ru-RU" w:eastAsia="ru-RU"/>
              </w:rPr>
              <w:t>Познавательное развитие.</w:t>
            </w:r>
          </w:p>
          <w:p w:rsidR="00185DF2" w:rsidRPr="00185DF2" w:rsidRDefault="00185DF2" w:rsidP="00185DF2">
            <w:pPr>
              <w:autoSpaceDE w:val="0"/>
              <w:autoSpaceDN w:val="0"/>
              <w:adjustRightInd w:val="0"/>
              <w:spacing w:after="0" w:line="240" w:lineRule="atLeast"/>
              <w:ind w:left="10" w:right="3"/>
              <w:rPr>
                <w:bCs/>
                <w:szCs w:val="24"/>
                <w:lang w:val="ru-RU" w:eastAsia="ru-RU"/>
              </w:rPr>
            </w:pPr>
            <w:r w:rsidRPr="00185DF2">
              <w:rPr>
                <w:bCs/>
                <w:sz w:val="18"/>
                <w:szCs w:val="18"/>
                <w:lang w:val="ru-RU" w:eastAsia="ru-RU"/>
              </w:rPr>
              <w:t>Ознакомление с миром природы.</w:t>
            </w:r>
          </w:p>
        </w:tc>
        <w:tc>
          <w:tcPr>
            <w:tcW w:w="1843" w:type="dxa"/>
            <w:shd w:val="clear" w:color="auto" w:fill="FFFFFF"/>
            <w:hideMark/>
          </w:tcPr>
          <w:p w:rsidR="00185DF2" w:rsidRPr="00185DF2" w:rsidRDefault="00185DF2" w:rsidP="00185DF2">
            <w:pPr>
              <w:autoSpaceDE w:val="0"/>
              <w:autoSpaceDN w:val="0"/>
              <w:adjustRightInd w:val="0"/>
              <w:spacing w:after="0" w:line="240" w:lineRule="atLeast"/>
              <w:ind w:left="10" w:right="3"/>
              <w:jc w:val="center"/>
              <w:rPr>
                <w:bCs/>
                <w:sz w:val="20"/>
                <w:szCs w:val="20"/>
                <w:lang w:eastAsia="ru-RU"/>
              </w:rPr>
            </w:pPr>
            <w:proofErr w:type="spellStart"/>
            <w:r w:rsidRPr="00185DF2">
              <w:rPr>
                <w:bCs/>
                <w:sz w:val="20"/>
                <w:szCs w:val="20"/>
                <w:lang w:eastAsia="ru-RU"/>
              </w:rPr>
              <w:t>Максимальное</w:t>
            </w:r>
            <w:proofErr w:type="spellEnd"/>
            <w:r w:rsidRPr="00185DF2">
              <w:rPr>
                <w:bCs/>
                <w:sz w:val="20"/>
                <w:szCs w:val="20"/>
                <w:lang w:eastAsia="ru-RU"/>
              </w:rPr>
              <w:t xml:space="preserve"> </w:t>
            </w:r>
            <w:proofErr w:type="spellStart"/>
            <w:r w:rsidRPr="00185DF2">
              <w:rPr>
                <w:bCs/>
                <w:sz w:val="20"/>
                <w:szCs w:val="20"/>
                <w:lang w:eastAsia="ru-RU"/>
              </w:rPr>
              <w:t>количество</w:t>
            </w:r>
            <w:proofErr w:type="spellEnd"/>
            <w:r w:rsidRPr="00185DF2">
              <w:rPr>
                <w:bCs/>
                <w:sz w:val="20"/>
                <w:szCs w:val="20"/>
                <w:lang w:eastAsia="ru-RU"/>
              </w:rPr>
              <w:t xml:space="preserve"> </w:t>
            </w:r>
            <w:proofErr w:type="spellStart"/>
            <w:r w:rsidRPr="00185DF2">
              <w:rPr>
                <w:bCs/>
                <w:sz w:val="20"/>
                <w:szCs w:val="20"/>
                <w:lang w:eastAsia="ru-RU"/>
              </w:rPr>
              <w:t>баллов</w:t>
            </w:r>
            <w:proofErr w:type="spellEnd"/>
          </w:p>
        </w:tc>
        <w:tc>
          <w:tcPr>
            <w:tcW w:w="1843" w:type="dxa"/>
            <w:shd w:val="clear" w:color="auto" w:fill="FFFFFF"/>
          </w:tcPr>
          <w:p w:rsidR="00185DF2" w:rsidRPr="00185DF2" w:rsidRDefault="00185DF2" w:rsidP="00185DF2">
            <w:pPr>
              <w:spacing w:after="0" w:line="240" w:lineRule="atLeast"/>
              <w:ind w:left="10" w:right="3"/>
              <w:jc w:val="center"/>
              <w:rPr>
                <w:bCs/>
                <w:sz w:val="20"/>
                <w:szCs w:val="20"/>
                <w:lang w:eastAsia="ru-RU"/>
              </w:rPr>
            </w:pPr>
          </w:p>
        </w:tc>
        <w:tc>
          <w:tcPr>
            <w:tcW w:w="1559" w:type="dxa"/>
            <w:shd w:val="clear" w:color="auto" w:fill="FFFFFF"/>
          </w:tcPr>
          <w:p w:rsidR="00185DF2" w:rsidRPr="00185DF2" w:rsidRDefault="00185DF2" w:rsidP="00185DF2">
            <w:pPr>
              <w:spacing w:after="0" w:line="240" w:lineRule="atLeast"/>
              <w:ind w:left="10" w:right="3"/>
              <w:jc w:val="center"/>
              <w:rPr>
                <w:b/>
                <w:bCs/>
                <w:sz w:val="20"/>
                <w:szCs w:val="20"/>
                <w:lang w:eastAsia="ru-RU"/>
              </w:rPr>
            </w:pPr>
            <w:r w:rsidRPr="00185DF2">
              <w:rPr>
                <w:b/>
                <w:bCs/>
                <w:sz w:val="20"/>
                <w:szCs w:val="20"/>
                <w:lang w:eastAsia="ru-RU"/>
              </w:rPr>
              <w:t>Н - 90</w:t>
            </w:r>
          </w:p>
        </w:tc>
        <w:tc>
          <w:tcPr>
            <w:tcW w:w="1549" w:type="dxa"/>
            <w:shd w:val="clear" w:color="auto" w:fill="FFFFFF"/>
          </w:tcPr>
          <w:p w:rsidR="00185DF2" w:rsidRPr="00185DF2" w:rsidRDefault="00185DF2" w:rsidP="00185DF2">
            <w:pPr>
              <w:spacing w:after="0" w:line="240" w:lineRule="atLeast"/>
              <w:ind w:left="10" w:right="3"/>
              <w:jc w:val="center"/>
              <w:rPr>
                <w:b/>
                <w:sz w:val="20"/>
                <w:szCs w:val="20"/>
                <w:lang w:eastAsia="ru-RU"/>
              </w:rPr>
            </w:pPr>
            <w:r w:rsidRPr="00185DF2">
              <w:rPr>
                <w:b/>
                <w:sz w:val="20"/>
                <w:szCs w:val="20"/>
                <w:lang w:eastAsia="ru-RU"/>
              </w:rPr>
              <w:t>С - 180</w:t>
            </w:r>
          </w:p>
        </w:tc>
        <w:tc>
          <w:tcPr>
            <w:tcW w:w="1548" w:type="dxa"/>
            <w:shd w:val="clear" w:color="auto" w:fill="FFFFFF"/>
          </w:tcPr>
          <w:p w:rsidR="00185DF2" w:rsidRPr="00185DF2" w:rsidRDefault="00185DF2" w:rsidP="00185DF2">
            <w:pPr>
              <w:spacing w:after="0" w:line="240" w:lineRule="atLeast"/>
              <w:ind w:left="10" w:right="3"/>
              <w:jc w:val="center"/>
              <w:rPr>
                <w:b/>
                <w:bCs/>
                <w:sz w:val="20"/>
                <w:szCs w:val="20"/>
                <w:lang w:eastAsia="ru-RU"/>
              </w:rPr>
            </w:pPr>
            <w:r w:rsidRPr="00185DF2">
              <w:rPr>
                <w:b/>
                <w:bCs/>
                <w:sz w:val="20"/>
                <w:szCs w:val="20"/>
                <w:lang w:eastAsia="ru-RU"/>
              </w:rPr>
              <w:t>В - 280</w:t>
            </w:r>
          </w:p>
        </w:tc>
      </w:tr>
      <w:tr w:rsidR="00185DF2" w:rsidRPr="00185DF2" w:rsidTr="00185DF2">
        <w:trPr>
          <w:trHeight w:val="255"/>
        </w:trPr>
        <w:tc>
          <w:tcPr>
            <w:tcW w:w="1843" w:type="dxa"/>
            <w:vMerge/>
            <w:vAlign w:val="center"/>
            <w:hideMark/>
          </w:tcPr>
          <w:p w:rsidR="00185DF2" w:rsidRPr="00185DF2" w:rsidRDefault="00185DF2" w:rsidP="00185DF2">
            <w:pPr>
              <w:spacing w:after="0" w:line="240" w:lineRule="auto"/>
              <w:ind w:left="10" w:right="3"/>
              <w:rPr>
                <w:bCs/>
                <w:szCs w:val="24"/>
                <w:lang w:eastAsia="ru-RU"/>
              </w:rPr>
            </w:pPr>
          </w:p>
        </w:tc>
        <w:tc>
          <w:tcPr>
            <w:tcW w:w="1843" w:type="dxa"/>
            <w:shd w:val="clear" w:color="auto" w:fill="FFFFFF"/>
            <w:hideMark/>
          </w:tcPr>
          <w:p w:rsidR="00185DF2" w:rsidRPr="00185DF2" w:rsidRDefault="00185DF2" w:rsidP="00185DF2">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старшая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185DF2" w:rsidRPr="00185DF2" w:rsidRDefault="00185DF2" w:rsidP="00185DF2">
            <w:pPr>
              <w:spacing w:after="0" w:line="240" w:lineRule="atLeast"/>
              <w:ind w:left="10" w:right="3"/>
              <w:jc w:val="center"/>
              <w:rPr>
                <w:bCs/>
                <w:sz w:val="20"/>
                <w:szCs w:val="20"/>
                <w:lang w:eastAsia="ru-RU"/>
              </w:rPr>
            </w:pPr>
          </w:p>
        </w:tc>
        <w:tc>
          <w:tcPr>
            <w:tcW w:w="1559" w:type="dxa"/>
            <w:shd w:val="clear" w:color="auto" w:fill="FFFFFF"/>
          </w:tcPr>
          <w:p w:rsidR="00185DF2" w:rsidRPr="00185DF2" w:rsidRDefault="0029112C" w:rsidP="00185DF2">
            <w:pPr>
              <w:autoSpaceDE w:val="0"/>
              <w:autoSpaceDN w:val="0"/>
              <w:adjustRightInd w:val="0"/>
              <w:spacing w:after="0" w:line="240" w:lineRule="atLeast"/>
              <w:ind w:left="10" w:right="3"/>
              <w:rPr>
                <w:bCs/>
                <w:sz w:val="20"/>
                <w:szCs w:val="20"/>
                <w:lang w:eastAsia="ru-RU"/>
              </w:rPr>
            </w:pPr>
            <w:r>
              <w:rPr>
                <w:bCs/>
                <w:sz w:val="20"/>
                <w:szCs w:val="20"/>
                <w:lang w:eastAsia="ru-RU"/>
              </w:rPr>
              <w:t xml:space="preserve">         </w:t>
            </w:r>
            <w:r>
              <w:rPr>
                <w:bCs/>
                <w:sz w:val="20"/>
                <w:szCs w:val="20"/>
                <w:lang w:val="ru-RU" w:eastAsia="ru-RU"/>
              </w:rPr>
              <w:t>9</w:t>
            </w:r>
            <w:r w:rsidR="00185DF2" w:rsidRPr="00185DF2">
              <w:rPr>
                <w:bCs/>
                <w:sz w:val="20"/>
                <w:szCs w:val="20"/>
                <w:lang w:eastAsia="ru-RU"/>
              </w:rPr>
              <w:t>%</w:t>
            </w:r>
            <w:r w:rsidR="00185DF2" w:rsidRPr="00185DF2">
              <w:rPr>
                <w:bCs/>
                <w:sz w:val="20"/>
                <w:szCs w:val="20"/>
                <w:lang w:eastAsia="ru-RU"/>
              </w:rPr>
              <w:tab/>
            </w:r>
          </w:p>
        </w:tc>
        <w:tc>
          <w:tcPr>
            <w:tcW w:w="1549" w:type="dxa"/>
            <w:shd w:val="clear" w:color="auto" w:fill="FFFFFF"/>
          </w:tcPr>
          <w:p w:rsidR="00185DF2" w:rsidRPr="00185DF2" w:rsidRDefault="0029112C" w:rsidP="00185DF2">
            <w:pPr>
              <w:spacing w:after="0" w:line="240" w:lineRule="atLeast"/>
              <w:ind w:left="10" w:right="3"/>
              <w:jc w:val="center"/>
              <w:rPr>
                <w:bCs/>
                <w:sz w:val="20"/>
                <w:szCs w:val="20"/>
                <w:lang w:eastAsia="ru-RU"/>
              </w:rPr>
            </w:pPr>
            <w:r>
              <w:rPr>
                <w:bCs/>
                <w:sz w:val="20"/>
                <w:szCs w:val="20"/>
                <w:lang w:eastAsia="ru-RU"/>
              </w:rPr>
              <w:t>4</w:t>
            </w:r>
            <w:r>
              <w:rPr>
                <w:bCs/>
                <w:sz w:val="20"/>
                <w:szCs w:val="20"/>
                <w:lang w:val="ru-RU" w:eastAsia="ru-RU"/>
              </w:rPr>
              <w:t>8</w:t>
            </w:r>
            <w:r w:rsidR="00185DF2" w:rsidRPr="00185DF2">
              <w:rPr>
                <w:bCs/>
                <w:sz w:val="20"/>
                <w:szCs w:val="20"/>
                <w:lang w:eastAsia="ru-RU"/>
              </w:rPr>
              <w:t>%</w:t>
            </w:r>
          </w:p>
        </w:tc>
        <w:tc>
          <w:tcPr>
            <w:tcW w:w="1548" w:type="dxa"/>
            <w:shd w:val="clear" w:color="auto" w:fill="FFFFFF"/>
          </w:tcPr>
          <w:p w:rsidR="00185DF2" w:rsidRPr="00185DF2" w:rsidRDefault="0029112C" w:rsidP="00185DF2">
            <w:pPr>
              <w:spacing w:after="0" w:line="240" w:lineRule="atLeast"/>
              <w:ind w:left="10" w:right="3"/>
              <w:jc w:val="center"/>
              <w:rPr>
                <w:bCs/>
                <w:sz w:val="20"/>
                <w:szCs w:val="20"/>
                <w:lang w:eastAsia="ru-RU"/>
              </w:rPr>
            </w:pPr>
            <w:r>
              <w:rPr>
                <w:bCs/>
                <w:sz w:val="20"/>
                <w:szCs w:val="20"/>
                <w:lang w:val="ru-RU" w:eastAsia="ru-RU"/>
              </w:rPr>
              <w:t>43</w:t>
            </w:r>
            <w:r w:rsidR="00185DF2" w:rsidRPr="00185DF2">
              <w:rPr>
                <w:bCs/>
                <w:sz w:val="20"/>
                <w:szCs w:val="20"/>
                <w:lang w:eastAsia="ru-RU"/>
              </w:rPr>
              <w:t>%</w:t>
            </w:r>
          </w:p>
        </w:tc>
      </w:tr>
      <w:tr w:rsidR="00185DF2" w:rsidRPr="00185DF2" w:rsidTr="00185DF2">
        <w:trPr>
          <w:trHeight w:val="315"/>
        </w:trPr>
        <w:tc>
          <w:tcPr>
            <w:tcW w:w="1843" w:type="dxa"/>
            <w:vMerge/>
            <w:vAlign w:val="center"/>
          </w:tcPr>
          <w:p w:rsidR="00185DF2" w:rsidRPr="00185DF2" w:rsidRDefault="00185DF2" w:rsidP="00185DF2">
            <w:pPr>
              <w:spacing w:after="0" w:line="240" w:lineRule="auto"/>
              <w:ind w:left="10" w:right="3"/>
              <w:rPr>
                <w:bCs/>
                <w:szCs w:val="24"/>
                <w:lang w:eastAsia="ru-RU"/>
              </w:rPr>
            </w:pPr>
          </w:p>
        </w:tc>
        <w:tc>
          <w:tcPr>
            <w:tcW w:w="1843" w:type="dxa"/>
            <w:shd w:val="clear" w:color="auto" w:fill="FFFFFF"/>
          </w:tcPr>
          <w:p w:rsidR="00185DF2" w:rsidRPr="00185DF2" w:rsidRDefault="00185DF2" w:rsidP="00185DF2">
            <w:pPr>
              <w:autoSpaceDE w:val="0"/>
              <w:autoSpaceDN w:val="0"/>
              <w:adjustRightInd w:val="0"/>
              <w:spacing w:after="0" w:line="240" w:lineRule="auto"/>
              <w:ind w:left="10" w:right="3"/>
              <w:rPr>
                <w:bCs/>
                <w:sz w:val="20"/>
                <w:szCs w:val="20"/>
                <w:lang w:eastAsia="ru-RU"/>
              </w:rPr>
            </w:pPr>
            <w:proofErr w:type="spellStart"/>
            <w:r w:rsidRPr="00185DF2">
              <w:rPr>
                <w:bCs/>
                <w:sz w:val="20"/>
                <w:szCs w:val="20"/>
                <w:lang w:eastAsia="ru-RU"/>
              </w:rPr>
              <w:t>Подготовительная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185DF2" w:rsidRPr="00185DF2" w:rsidRDefault="00185DF2" w:rsidP="00185DF2">
            <w:pPr>
              <w:spacing w:after="0" w:line="240" w:lineRule="atLeast"/>
              <w:ind w:left="10" w:right="3"/>
              <w:jc w:val="center"/>
              <w:rPr>
                <w:bCs/>
                <w:sz w:val="20"/>
                <w:szCs w:val="20"/>
                <w:lang w:eastAsia="ru-RU"/>
              </w:rPr>
            </w:pPr>
          </w:p>
        </w:tc>
        <w:tc>
          <w:tcPr>
            <w:tcW w:w="1559" w:type="dxa"/>
            <w:shd w:val="clear" w:color="auto" w:fill="FFFFFF"/>
          </w:tcPr>
          <w:p w:rsidR="00185DF2" w:rsidRPr="00185DF2" w:rsidRDefault="00F23793" w:rsidP="00185DF2">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5</w:t>
            </w:r>
            <w:r w:rsidR="00185DF2" w:rsidRPr="00185DF2">
              <w:rPr>
                <w:bCs/>
                <w:sz w:val="20"/>
                <w:szCs w:val="20"/>
                <w:lang w:eastAsia="ru-RU"/>
              </w:rPr>
              <w:t>%</w:t>
            </w:r>
          </w:p>
        </w:tc>
        <w:tc>
          <w:tcPr>
            <w:tcW w:w="1549" w:type="dxa"/>
            <w:shd w:val="clear" w:color="auto" w:fill="FFFFFF"/>
          </w:tcPr>
          <w:p w:rsidR="00185DF2" w:rsidRPr="00185DF2" w:rsidRDefault="00F23793" w:rsidP="00185DF2">
            <w:pPr>
              <w:spacing w:after="0" w:line="240" w:lineRule="atLeast"/>
              <w:ind w:left="10" w:right="3"/>
              <w:jc w:val="center"/>
              <w:rPr>
                <w:bCs/>
                <w:sz w:val="20"/>
                <w:szCs w:val="20"/>
                <w:lang w:eastAsia="ru-RU"/>
              </w:rPr>
            </w:pPr>
            <w:r>
              <w:rPr>
                <w:bCs/>
                <w:sz w:val="20"/>
                <w:szCs w:val="20"/>
                <w:lang w:val="ru-RU" w:eastAsia="ru-RU"/>
              </w:rPr>
              <w:t>52</w:t>
            </w:r>
            <w:r w:rsidR="00185DF2" w:rsidRPr="00185DF2">
              <w:rPr>
                <w:bCs/>
                <w:sz w:val="20"/>
                <w:szCs w:val="20"/>
                <w:lang w:eastAsia="ru-RU"/>
              </w:rPr>
              <w:t>%</w:t>
            </w:r>
          </w:p>
        </w:tc>
        <w:tc>
          <w:tcPr>
            <w:tcW w:w="1548" w:type="dxa"/>
            <w:shd w:val="clear" w:color="auto" w:fill="FFFFFF"/>
          </w:tcPr>
          <w:p w:rsidR="00185DF2" w:rsidRPr="00185DF2" w:rsidRDefault="0029112C" w:rsidP="00185DF2">
            <w:pPr>
              <w:spacing w:after="0" w:line="240" w:lineRule="atLeast"/>
              <w:ind w:left="10" w:right="3"/>
              <w:rPr>
                <w:bCs/>
                <w:sz w:val="20"/>
                <w:szCs w:val="20"/>
                <w:lang w:eastAsia="ru-RU"/>
              </w:rPr>
            </w:pPr>
            <w:r>
              <w:rPr>
                <w:bCs/>
                <w:sz w:val="20"/>
                <w:szCs w:val="20"/>
                <w:lang w:eastAsia="ru-RU"/>
              </w:rPr>
              <w:t xml:space="preserve">         </w:t>
            </w:r>
            <w:r w:rsidR="00F23793">
              <w:rPr>
                <w:bCs/>
                <w:sz w:val="20"/>
                <w:szCs w:val="20"/>
                <w:lang w:val="ru-RU" w:eastAsia="ru-RU"/>
              </w:rPr>
              <w:t>43</w:t>
            </w:r>
            <w:r w:rsidR="00185DF2" w:rsidRPr="00185DF2">
              <w:rPr>
                <w:bCs/>
                <w:sz w:val="20"/>
                <w:szCs w:val="20"/>
                <w:lang w:eastAsia="ru-RU"/>
              </w:rPr>
              <w:t>%</w:t>
            </w:r>
          </w:p>
        </w:tc>
      </w:tr>
      <w:tr w:rsidR="00185DF2" w:rsidRPr="00185DF2" w:rsidTr="00185DF2">
        <w:trPr>
          <w:trHeight w:val="300"/>
        </w:trPr>
        <w:tc>
          <w:tcPr>
            <w:tcW w:w="1843" w:type="dxa"/>
            <w:vMerge/>
            <w:vAlign w:val="center"/>
          </w:tcPr>
          <w:p w:rsidR="00185DF2" w:rsidRPr="00185DF2" w:rsidRDefault="00185DF2" w:rsidP="00185DF2">
            <w:pPr>
              <w:spacing w:after="0" w:line="240" w:lineRule="auto"/>
              <w:ind w:left="10" w:right="3"/>
              <w:rPr>
                <w:bCs/>
                <w:szCs w:val="24"/>
                <w:lang w:eastAsia="ru-RU"/>
              </w:rPr>
            </w:pPr>
          </w:p>
        </w:tc>
        <w:tc>
          <w:tcPr>
            <w:tcW w:w="1843" w:type="dxa"/>
            <w:shd w:val="clear" w:color="auto" w:fill="FFFFFF"/>
          </w:tcPr>
          <w:p w:rsidR="00185DF2" w:rsidRPr="00185DF2" w:rsidRDefault="00185DF2" w:rsidP="00185DF2">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Итого</w:t>
            </w:r>
            <w:proofErr w:type="spellEnd"/>
          </w:p>
        </w:tc>
        <w:tc>
          <w:tcPr>
            <w:tcW w:w="1843" w:type="dxa"/>
            <w:shd w:val="clear" w:color="auto" w:fill="FFFFFF"/>
          </w:tcPr>
          <w:p w:rsidR="00185DF2" w:rsidRPr="00185DF2" w:rsidRDefault="00185DF2" w:rsidP="00185DF2">
            <w:pPr>
              <w:spacing w:after="0" w:line="240" w:lineRule="atLeast"/>
              <w:ind w:left="10" w:right="3"/>
              <w:jc w:val="center"/>
              <w:rPr>
                <w:bCs/>
                <w:sz w:val="20"/>
                <w:szCs w:val="20"/>
                <w:lang w:eastAsia="ru-RU"/>
              </w:rPr>
            </w:pPr>
          </w:p>
        </w:tc>
        <w:tc>
          <w:tcPr>
            <w:tcW w:w="1559" w:type="dxa"/>
            <w:shd w:val="clear" w:color="auto" w:fill="FFFFFF"/>
          </w:tcPr>
          <w:p w:rsidR="00185DF2" w:rsidRPr="00185DF2" w:rsidRDefault="00F23793" w:rsidP="00185DF2">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7</w:t>
            </w:r>
            <w:r w:rsidR="00185DF2" w:rsidRPr="00185DF2">
              <w:rPr>
                <w:bCs/>
                <w:sz w:val="20"/>
                <w:szCs w:val="20"/>
                <w:lang w:eastAsia="ru-RU"/>
              </w:rPr>
              <w:t>%</w:t>
            </w:r>
          </w:p>
        </w:tc>
        <w:tc>
          <w:tcPr>
            <w:tcW w:w="1549" w:type="dxa"/>
            <w:shd w:val="clear" w:color="auto" w:fill="FFFFFF"/>
          </w:tcPr>
          <w:p w:rsidR="00185DF2" w:rsidRPr="00185DF2" w:rsidRDefault="00F23793" w:rsidP="00185DF2">
            <w:pPr>
              <w:spacing w:after="0" w:line="240" w:lineRule="atLeast"/>
              <w:ind w:left="10" w:right="3"/>
              <w:jc w:val="center"/>
              <w:rPr>
                <w:bCs/>
                <w:sz w:val="20"/>
                <w:szCs w:val="20"/>
                <w:lang w:eastAsia="ru-RU"/>
              </w:rPr>
            </w:pPr>
            <w:r>
              <w:rPr>
                <w:bCs/>
                <w:sz w:val="20"/>
                <w:szCs w:val="20"/>
                <w:lang w:val="ru-RU" w:eastAsia="ru-RU"/>
              </w:rPr>
              <w:t>50</w:t>
            </w:r>
            <w:r w:rsidR="00185DF2" w:rsidRPr="00185DF2">
              <w:rPr>
                <w:bCs/>
                <w:sz w:val="20"/>
                <w:szCs w:val="20"/>
                <w:lang w:eastAsia="ru-RU"/>
              </w:rPr>
              <w:t>%</w:t>
            </w:r>
          </w:p>
        </w:tc>
        <w:tc>
          <w:tcPr>
            <w:tcW w:w="1548" w:type="dxa"/>
            <w:shd w:val="clear" w:color="auto" w:fill="FFFFFF"/>
          </w:tcPr>
          <w:p w:rsidR="00185DF2" w:rsidRPr="00185DF2" w:rsidRDefault="00F37539" w:rsidP="00185DF2">
            <w:pPr>
              <w:spacing w:after="0" w:line="240" w:lineRule="atLeast"/>
              <w:ind w:left="10" w:right="3"/>
              <w:jc w:val="center"/>
              <w:rPr>
                <w:bCs/>
                <w:sz w:val="20"/>
                <w:szCs w:val="20"/>
                <w:lang w:eastAsia="ru-RU"/>
              </w:rPr>
            </w:pPr>
            <w:r>
              <w:rPr>
                <w:bCs/>
                <w:sz w:val="20"/>
                <w:szCs w:val="20"/>
                <w:lang w:val="ru-RU" w:eastAsia="ru-RU"/>
              </w:rPr>
              <w:t>43</w:t>
            </w:r>
            <w:r w:rsidR="00185DF2" w:rsidRPr="00185DF2">
              <w:rPr>
                <w:bCs/>
                <w:sz w:val="20"/>
                <w:szCs w:val="20"/>
                <w:lang w:eastAsia="ru-RU"/>
              </w:rPr>
              <w:t>%</w:t>
            </w:r>
          </w:p>
        </w:tc>
      </w:tr>
      <w:tr w:rsidR="00E916C1" w:rsidRPr="00185DF2" w:rsidTr="00185DF2">
        <w:trPr>
          <w:trHeight w:val="262"/>
        </w:trPr>
        <w:tc>
          <w:tcPr>
            <w:tcW w:w="1843" w:type="dxa"/>
            <w:vMerge w:val="restart"/>
            <w:shd w:val="clear" w:color="auto" w:fill="FFFFFF"/>
            <w:hideMark/>
          </w:tcPr>
          <w:p w:rsidR="00E916C1" w:rsidRPr="00185DF2" w:rsidRDefault="00E916C1" w:rsidP="00185DF2">
            <w:pPr>
              <w:autoSpaceDE w:val="0"/>
              <w:autoSpaceDN w:val="0"/>
              <w:adjustRightInd w:val="0"/>
              <w:spacing w:after="0" w:line="240" w:lineRule="atLeast"/>
              <w:ind w:left="10" w:right="3"/>
              <w:rPr>
                <w:bCs/>
                <w:sz w:val="18"/>
                <w:szCs w:val="18"/>
                <w:lang w:val="ru-RU" w:eastAsia="ru-RU"/>
              </w:rPr>
            </w:pPr>
            <w:r w:rsidRPr="00185DF2">
              <w:rPr>
                <w:bCs/>
                <w:sz w:val="18"/>
                <w:szCs w:val="18"/>
                <w:lang w:val="ru-RU" w:eastAsia="ru-RU"/>
              </w:rPr>
              <w:t>Познавательное развитие.</w:t>
            </w:r>
          </w:p>
          <w:p w:rsidR="00E916C1" w:rsidRPr="00185DF2" w:rsidRDefault="00E916C1" w:rsidP="00185DF2">
            <w:pPr>
              <w:autoSpaceDE w:val="0"/>
              <w:autoSpaceDN w:val="0"/>
              <w:adjustRightInd w:val="0"/>
              <w:spacing w:after="0" w:line="240" w:lineRule="atLeast"/>
              <w:ind w:left="10" w:right="3"/>
              <w:rPr>
                <w:bCs/>
                <w:sz w:val="16"/>
                <w:szCs w:val="16"/>
                <w:lang w:val="ru-RU" w:eastAsia="ru-RU"/>
              </w:rPr>
            </w:pPr>
            <w:r w:rsidRPr="00185DF2">
              <w:rPr>
                <w:bCs/>
                <w:sz w:val="16"/>
                <w:szCs w:val="16"/>
                <w:lang w:val="ru-RU" w:eastAsia="ru-RU"/>
              </w:rPr>
              <w:t>Формирование представлений об окружающем мире</w:t>
            </w:r>
          </w:p>
          <w:p w:rsidR="00E916C1" w:rsidRDefault="00E916C1" w:rsidP="00185DF2">
            <w:pPr>
              <w:autoSpaceDE w:val="0"/>
              <w:autoSpaceDN w:val="0"/>
              <w:adjustRightInd w:val="0"/>
              <w:spacing w:after="0" w:line="240" w:lineRule="atLeast"/>
              <w:ind w:left="10" w:right="3"/>
              <w:rPr>
                <w:bCs/>
                <w:sz w:val="18"/>
                <w:szCs w:val="18"/>
                <w:lang w:val="ru-RU" w:eastAsia="ru-RU"/>
              </w:rPr>
            </w:pPr>
          </w:p>
          <w:p w:rsidR="00E916C1" w:rsidRDefault="00E916C1" w:rsidP="00185DF2">
            <w:pPr>
              <w:autoSpaceDE w:val="0"/>
              <w:autoSpaceDN w:val="0"/>
              <w:adjustRightInd w:val="0"/>
              <w:spacing w:after="0" w:line="240" w:lineRule="atLeast"/>
              <w:ind w:left="10" w:right="3"/>
              <w:rPr>
                <w:bCs/>
                <w:sz w:val="18"/>
                <w:szCs w:val="18"/>
                <w:lang w:val="ru-RU" w:eastAsia="ru-RU"/>
              </w:rPr>
            </w:pPr>
          </w:p>
          <w:p w:rsidR="00E916C1" w:rsidRDefault="00E916C1" w:rsidP="00185DF2">
            <w:pPr>
              <w:autoSpaceDE w:val="0"/>
              <w:autoSpaceDN w:val="0"/>
              <w:adjustRightInd w:val="0"/>
              <w:spacing w:after="0" w:line="240" w:lineRule="atLeast"/>
              <w:ind w:left="10" w:right="3"/>
              <w:rPr>
                <w:bCs/>
                <w:sz w:val="18"/>
                <w:szCs w:val="18"/>
                <w:lang w:val="ru-RU" w:eastAsia="ru-RU"/>
              </w:rPr>
            </w:pPr>
          </w:p>
          <w:p w:rsidR="00E916C1" w:rsidRDefault="00E916C1" w:rsidP="00185DF2">
            <w:pPr>
              <w:autoSpaceDE w:val="0"/>
              <w:autoSpaceDN w:val="0"/>
              <w:adjustRightInd w:val="0"/>
              <w:spacing w:after="0" w:line="240" w:lineRule="atLeast"/>
              <w:ind w:left="10" w:right="3"/>
              <w:rPr>
                <w:bCs/>
                <w:sz w:val="18"/>
                <w:szCs w:val="18"/>
                <w:lang w:val="ru-RU" w:eastAsia="ru-RU"/>
              </w:rPr>
            </w:pPr>
          </w:p>
          <w:p w:rsidR="00E916C1" w:rsidRPr="00185DF2" w:rsidRDefault="00E916C1" w:rsidP="00185DF2">
            <w:pPr>
              <w:autoSpaceDE w:val="0"/>
              <w:autoSpaceDN w:val="0"/>
              <w:adjustRightInd w:val="0"/>
              <w:spacing w:after="0" w:line="240" w:lineRule="atLeast"/>
              <w:ind w:left="10" w:right="3"/>
              <w:rPr>
                <w:bCs/>
                <w:sz w:val="16"/>
                <w:szCs w:val="16"/>
                <w:lang w:val="ru-RU" w:eastAsia="ru-RU"/>
              </w:rPr>
            </w:pPr>
          </w:p>
        </w:tc>
        <w:tc>
          <w:tcPr>
            <w:tcW w:w="1843" w:type="dxa"/>
            <w:shd w:val="clear" w:color="auto" w:fill="FFFFFF"/>
            <w:hideMark/>
          </w:tcPr>
          <w:p w:rsidR="00E916C1" w:rsidRPr="00185DF2" w:rsidRDefault="00E916C1" w:rsidP="00185DF2">
            <w:pPr>
              <w:autoSpaceDE w:val="0"/>
              <w:autoSpaceDN w:val="0"/>
              <w:adjustRightInd w:val="0"/>
              <w:spacing w:after="0" w:line="240" w:lineRule="atLeast"/>
              <w:ind w:left="10" w:right="3"/>
              <w:jc w:val="center"/>
              <w:rPr>
                <w:bCs/>
                <w:sz w:val="20"/>
                <w:szCs w:val="20"/>
                <w:lang w:eastAsia="ru-RU"/>
              </w:rPr>
            </w:pPr>
            <w:proofErr w:type="spellStart"/>
            <w:r w:rsidRPr="00185DF2">
              <w:rPr>
                <w:bCs/>
                <w:sz w:val="20"/>
                <w:szCs w:val="20"/>
                <w:lang w:eastAsia="ru-RU"/>
              </w:rPr>
              <w:t>Максимальное</w:t>
            </w:r>
            <w:proofErr w:type="spellEnd"/>
            <w:r w:rsidRPr="00185DF2">
              <w:rPr>
                <w:bCs/>
                <w:sz w:val="20"/>
                <w:szCs w:val="20"/>
                <w:lang w:eastAsia="ru-RU"/>
              </w:rPr>
              <w:t xml:space="preserve"> </w:t>
            </w:r>
            <w:proofErr w:type="spellStart"/>
            <w:r w:rsidRPr="00185DF2">
              <w:rPr>
                <w:bCs/>
                <w:sz w:val="20"/>
                <w:szCs w:val="20"/>
                <w:lang w:eastAsia="ru-RU"/>
              </w:rPr>
              <w:t>количество</w:t>
            </w:r>
            <w:proofErr w:type="spellEnd"/>
            <w:r w:rsidRPr="00185DF2">
              <w:rPr>
                <w:bCs/>
                <w:sz w:val="20"/>
                <w:szCs w:val="20"/>
                <w:lang w:eastAsia="ru-RU"/>
              </w:rPr>
              <w:t xml:space="preserve"> </w:t>
            </w:r>
            <w:proofErr w:type="spellStart"/>
            <w:r w:rsidRPr="00185DF2">
              <w:rPr>
                <w:bCs/>
                <w:sz w:val="20"/>
                <w:szCs w:val="20"/>
                <w:lang w:eastAsia="ru-RU"/>
              </w:rPr>
              <w:t>баллов</w:t>
            </w:r>
            <w:proofErr w:type="spellEnd"/>
          </w:p>
        </w:tc>
        <w:tc>
          <w:tcPr>
            <w:tcW w:w="1843" w:type="dxa"/>
            <w:shd w:val="clear" w:color="auto" w:fill="FFFFFF"/>
          </w:tcPr>
          <w:p w:rsidR="00E916C1" w:rsidRPr="00185DF2" w:rsidRDefault="00E916C1" w:rsidP="00185DF2">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185DF2">
            <w:pPr>
              <w:autoSpaceDE w:val="0"/>
              <w:autoSpaceDN w:val="0"/>
              <w:adjustRightInd w:val="0"/>
              <w:spacing w:after="0" w:line="240" w:lineRule="atLeast"/>
              <w:ind w:left="10" w:right="3"/>
              <w:jc w:val="center"/>
              <w:rPr>
                <w:b/>
                <w:bCs/>
                <w:sz w:val="20"/>
                <w:szCs w:val="20"/>
                <w:lang w:eastAsia="ru-RU"/>
              </w:rPr>
            </w:pPr>
            <w:r w:rsidRPr="00185DF2">
              <w:rPr>
                <w:b/>
                <w:bCs/>
                <w:sz w:val="20"/>
                <w:szCs w:val="20"/>
                <w:lang w:eastAsia="ru-RU"/>
              </w:rPr>
              <w:t>Н-60</w:t>
            </w:r>
          </w:p>
        </w:tc>
        <w:tc>
          <w:tcPr>
            <w:tcW w:w="1549" w:type="dxa"/>
            <w:shd w:val="clear" w:color="auto" w:fill="FFFFFF"/>
          </w:tcPr>
          <w:p w:rsidR="00E916C1" w:rsidRPr="00185DF2" w:rsidRDefault="00E916C1" w:rsidP="00185DF2">
            <w:pPr>
              <w:spacing w:after="0" w:line="240" w:lineRule="atLeast"/>
              <w:ind w:left="10" w:right="3"/>
              <w:jc w:val="center"/>
              <w:rPr>
                <w:b/>
                <w:sz w:val="20"/>
                <w:szCs w:val="20"/>
                <w:lang w:eastAsia="ru-RU"/>
              </w:rPr>
            </w:pPr>
            <w:r w:rsidRPr="00185DF2">
              <w:rPr>
                <w:b/>
                <w:sz w:val="20"/>
                <w:szCs w:val="20"/>
                <w:lang w:eastAsia="ru-RU"/>
              </w:rPr>
              <w:t>С-110</w:t>
            </w:r>
          </w:p>
        </w:tc>
        <w:tc>
          <w:tcPr>
            <w:tcW w:w="1548" w:type="dxa"/>
            <w:shd w:val="clear" w:color="auto" w:fill="FFFFFF"/>
          </w:tcPr>
          <w:p w:rsidR="00E916C1" w:rsidRPr="00185DF2" w:rsidRDefault="00E916C1" w:rsidP="00185DF2">
            <w:pPr>
              <w:spacing w:after="0" w:line="240" w:lineRule="atLeast"/>
              <w:ind w:left="10" w:right="3"/>
              <w:jc w:val="center"/>
              <w:rPr>
                <w:b/>
                <w:bCs/>
                <w:sz w:val="20"/>
                <w:szCs w:val="20"/>
                <w:lang w:eastAsia="ru-RU"/>
              </w:rPr>
            </w:pPr>
            <w:r w:rsidRPr="00185DF2">
              <w:rPr>
                <w:b/>
                <w:bCs/>
                <w:sz w:val="20"/>
                <w:szCs w:val="20"/>
                <w:lang w:eastAsia="ru-RU"/>
              </w:rPr>
              <w:t>В-180</w:t>
            </w:r>
          </w:p>
        </w:tc>
      </w:tr>
      <w:tr w:rsidR="00E916C1" w:rsidRPr="00185DF2" w:rsidTr="00185DF2">
        <w:trPr>
          <w:trHeight w:val="105"/>
        </w:trPr>
        <w:tc>
          <w:tcPr>
            <w:tcW w:w="1843" w:type="dxa"/>
            <w:vMerge/>
            <w:vAlign w:val="center"/>
            <w:hideMark/>
          </w:tcPr>
          <w:p w:rsidR="00E916C1" w:rsidRPr="00185DF2" w:rsidRDefault="00E916C1" w:rsidP="00185DF2">
            <w:pPr>
              <w:autoSpaceDE w:val="0"/>
              <w:autoSpaceDN w:val="0"/>
              <w:adjustRightInd w:val="0"/>
              <w:spacing w:after="0" w:line="240" w:lineRule="atLeast"/>
              <w:ind w:left="10" w:right="3"/>
              <w:rPr>
                <w:bCs/>
                <w:sz w:val="16"/>
                <w:szCs w:val="16"/>
                <w:lang w:eastAsia="ru-RU"/>
              </w:rPr>
            </w:pPr>
          </w:p>
        </w:tc>
        <w:tc>
          <w:tcPr>
            <w:tcW w:w="1843" w:type="dxa"/>
            <w:shd w:val="clear" w:color="auto" w:fill="FFFFFF"/>
            <w:hideMark/>
          </w:tcPr>
          <w:p w:rsidR="00E916C1" w:rsidRPr="00185DF2" w:rsidRDefault="00E916C1" w:rsidP="00185DF2">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старшая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p w:rsidR="00E916C1" w:rsidRPr="00185DF2" w:rsidRDefault="00E916C1" w:rsidP="00185DF2">
            <w:pPr>
              <w:autoSpaceDE w:val="0"/>
              <w:autoSpaceDN w:val="0"/>
              <w:adjustRightInd w:val="0"/>
              <w:spacing w:after="0" w:line="240" w:lineRule="atLeast"/>
              <w:ind w:left="10" w:right="3"/>
              <w:rPr>
                <w:bCs/>
                <w:sz w:val="20"/>
                <w:szCs w:val="20"/>
                <w:lang w:eastAsia="ru-RU"/>
              </w:rPr>
            </w:pPr>
          </w:p>
        </w:tc>
        <w:tc>
          <w:tcPr>
            <w:tcW w:w="1843" w:type="dxa"/>
            <w:shd w:val="clear" w:color="auto" w:fill="FFFFFF"/>
          </w:tcPr>
          <w:p w:rsidR="00E916C1" w:rsidRPr="00185DF2" w:rsidRDefault="00E916C1" w:rsidP="00185DF2">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185DF2">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9</w:t>
            </w:r>
            <w:r w:rsidRPr="00185DF2">
              <w:rPr>
                <w:bCs/>
                <w:sz w:val="20"/>
                <w:szCs w:val="20"/>
                <w:lang w:eastAsia="ru-RU"/>
              </w:rPr>
              <w:t>%</w:t>
            </w:r>
          </w:p>
        </w:tc>
        <w:tc>
          <w:tcPr>
            <w:tcW w:w="1549"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67</w:t>
            </w:r>
            <w:r w:rsidRPr="00185DF2">
              <w:rPr>
                <w:bCs/>
                <w:sz w:val="20"/>
                <w:szCs w:val="20"/>
                <w:lang w:eastAsia="ru-RU"/>
              </w:rPr>
              <w:t>%</w:t>
            </w:r>
          </w:p>
        </w:tc>
        <w:tc>
          <w:tcPr>
            <w:tcW w:w="1548"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24</w:t>
            </w:r>
            <w:r w:rsidRPr="00185DF2">
              <w:rPr>
                <w:bCs/>
                <w:sz w:val="20"/>
                <w:szCs w:val="20"/>
                <w:lang w:eastAsia="ru-RU"/>
              </w:rPr>
              <w:t>%</w:t>
            </w:r>
          </w:p>
        </w:tc>
      </w:tr>
      <w:tr w:rsidR="00E916C1" w:rsidRPr="00185DF2" w:rsidTr="00185DF2">
        <w:trPr>
          <w:trHeight w:val="120"/>
        </w:trPr>
        <w:tc>
          <w:tcPr>
            <w:tcW w:w="1843" w:type="dxa"/>
            <w:vMerge/>
            <w:vAlign w:val="center"/>
          </w:tcPr>
          <w:p w:rsidR="00E916C1" w:rsidRPr="00185DF2" w:rsidRDefault="00E916C1" w:rsidP="00185DF2">
            <w:pPr>
              <w:autoSpaceDE w:val="0"/>
              <w:autoSpaceDN w:val="0"/>
              <w:adjustRightInd w:val="0"/>
              <w:spacing w:after="0" w:line="240" w:lineRule="atLeast"/>
              <w:ind w:left="10" w:right="3"/>
              <w:rPr>
                <w:bCs/>
                <w:sz w:val="16"/>
                <w:szCs w:val="16"/>
                <w:lang w:eastAsia="ru-RU"/>
              </w:rPr>
            </w:pPr>
          </w:p>
        </w:tc>
        <w:tc>
          <w:tcPr>
            <w:tcW w:w="1843" w:type="dxa"/>
            <w:shd w:val="clear" w:color="auto" w:fill="FFFFFF"/>
          </w:tcPr>
          <w:p w:rsidR="00E916C1" w:rsidRPr="00185DF2" w:rsidRDefault="00E916C1" w:rsidP="00185DF2">
            <w:pPr>
              <w:autoSpaceDE w:val="0"/>
              <w:autoSpaceDN w:val="0"/>
              <w:adjustRightInd w:val="0"/>
              <w:spacing w:after="0" w:line="240" w:lineRule="auto"/>
              <w:ind w:left="10" w:right="3"/>
              <w:rPr>
                <w:bCs/>
                <w:sz w:val="20"/>
                <w:szCs w:val="20"/>
                <w:lang w:eastAsia="ru-RU"/>
              </w:rPr>
            </w:pPr>
            <w:proofErr w:type="spellStart"/>
            <w:r w:rsidRPr="00185DF2">
              <w:rPr>
                <w:bCs/>
                <w:sz w:val="20"/>
                <w:szCs w:val="20"/>
                <w:lang w:eastAsia="ru-RU"/>
              </w:rPr>
              <w:t>Подготовительная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E916C1" w:rsidRPr="00185DF2" w:rsidRDefault="00E916C1" w:rsidP="00185DF2">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185DF2">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5</w:t>
            </w:r>
            <w:r w:rsidRPr="00185DF2">
              <w:rPr>
                <w:bCs/>
                <w:sz w:val="20"/>
                <w:szCs w:val="20"/>
                <w:lang w:eastAsia="ru-RU"/>
              </w:rPr>
              <w:t>%</w:t>
            </w:r>
          </w:p>
        </w:tc>
        <w:tc>
          <w:tcPr>
            <w:tcW w:w="1549"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74</w:t>
            </w:r>
            <w:r w:rsidRPr="00185DF2">
              <w:rPr>
                <w:bCs/>
                <w:sz w:val="20"/>
                <w:szCs w:val="20"/>
                <w:lang w:eastAsia="ru-RU"/>
              </w:rPr>
              <w:t>%</w:t>
            </w:r>
          </w:p>
        </w:tc>
        <w:tc>
          <w:tcPr>
            <w:tcW w:w="1548"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21</w:t>
            </w:r>
            <w:r w:rsidRPr="00185DF2">
              <w:rPr>
                <w:bCs/>
                <w:sz w:val="20"/>
                <w:szCs w:val="20"/>
                <w:lang w:eastAsia="ru-RU"/>
              </w:rPr>
              <w:t>%</w:t>
            </w:r>
          </w:p>
        </w:tc>
      </w:tr>
      <w:tr w:rsidR="00E916C1" w:rsidRPr="00185DF2" w:rsidTr="00185DF2">
        <w:trPr>
          <w:trHeight w:val="120"/>
        </w:trPr>
        <w:tc>
          <w:tcPr>
            <w:tcW w:w="1843" w:type="dxa"/>
            <w:vMerge/>
            <w:vAlign w:val="center"/>
          </w:tcPr>
          <w:p w:rsidR="00E916C1" w:rsidRPr="00185DF2" w:rsidRDefault="00E916C1" w:rsidP="00185DF2">
            <w:pPr>
              <w:autoSpaceDE w:val="0"/>
              <w:autoSpaceDN w:val="0"/>
              <w:adjustRightInd w:val="0"/>
              <w:spacing w:after="0" w:line="240" w:lineRule="atLeast"/>
              <w:ind w:left="10" w:right="3"/>
              <w:rPr>
                <w:bCs/>
                <w:sz w:val="16"/>
                <w:szCs w:val="16"/>
                <w:lang w:eastAsia="ru-RU"/>
              </w:rPr>
            </w:pPr>
          </w:p>
        </w:tc>
        <w:tc>
          <w:tcPr>
            <w:tcW w:w="1843" w:type="dxa"/>
            <w:shd w:val="clear" w:color="auto" w:fill="FFFFFF"/>
          </w:tcPr>
          <w:p w:rsidR="00E916C1" w:rsidRPr="00185DF2" w:rsidRDefault="00E916C1" w:rsidP="00185DF2">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Итого</w:t>
            </w:r>
            <w:proofErr w:type="spellEnd"/>
          </w:p>
        </w:tc>
        <w:tc>
          <w:tcPr>
            <w:tcW w:w="1843" w:type="dxa"/>
            <w:shd w:val="clear" w:color="auto" w:fill="FFFFFF"/>
          </w:tcPr>
          <w:p w:rsidR="00E916C1" w:rsidRPr="00185DF2" w:rsidRDefault="00E916C1" w:rsidP="00185DF2">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185DF2">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7</w:t>
            </w:r>
            <w:r w:rsidRPr="00185DF2">
              <w:rPr>
                <w:bCs/>
                <w:sz w:val="20"/>
                <w:szCs w:val="20"/>
                <w:lang w:eastAsia="ru-RU"/>
              </w:rPr>
              <w:t>%</w:t>
            </w:r>
          </w:p>
        </w:tc>
        <w:tc>
          <w:tcPr>
            <w:tcW w:w="1549"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73</w:t>
            </w:r>
            <w:r w:rsidRPr="00185DF2">
              <w:rPr>
                <w:bCs/>
                <w:sz w:val="20"/>
                <w:szCs w:val="20"/>
                <w:lang w:eastAsia="ru-RU"/>
              </w:rPr>
              <w:t>%</w:t>
            </w:r>
          </w:p>
        </w:tc>
        <w:tc>
          <w:tcPr>
            <w:tcW w:w="1548"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22</w:t>
            </w:r>
            <w:r w:rsidRPr="00185DF2">
              <w:rPr>
                <w:bCs/>
                <w:sz w:val="20"/>
                <w:szCs w:val="20"/>
                <w:lang w:eastAsia="ru-RU"/>
              </w:rPr>
              <w:t>.5%</w:t>
            </w:r>
          </w:p>
        </w:tc>
      </w:tr>
      <w:tr w:rsidR="00E916C1" w:rsidRPr="00185DF2" w:rsidTr="00185DF2">
        <w:trPr>
          <w:trHeight w:val="228"/>
        </w:trPr>
        <w:tc>
          <w:tcPr>
            <w:tcW w:w="1843" w:type="dxa"/>
            <w:vMerge w:val="restart"/>
            <w:shd w:val="clear" w:color="auto" w:fill="FFFFFF"/>
          </w:tcPr>
          <w:p w:rsidR="00E916C1" w:rsidRPr="00E916C1" w:rsidRDefault="00E916C1" w:rsidP="00185DF2">
            <w:pPr>
              <w:autoSpaceDE w:val="0"/>
              <w:autoSpaceDN w:val="0"/>
              <w:adjustRightInd w:val="0"/>
              <w:spacing w:after="0" w:line="240" w:lineRule="atLeast"/>
              <w:ind w:left="10" w:right="3"/>
              <w:rPr>
                <w:bCs/>
                <w:sz w:val="18"/>
                <w:szCs w:val="18"/>
                <w:lang w:val="ru-RU" w:eastAsia="ru-RU"/>
              </w:rPr>
            </w:pPr>
          </w:p>
          <w:p w:rsidR="00E916C1" w:rsidRPr="00185DF2" w:rsidRDefault="00E916C1" w:rsidP="00185DF2">
            <w:pPr>
              <w:autoSpaceDE w:val="0"/>
              <w:autoSpaceDN w:val="0"/>
              <w:adjustRightInd w:val="0"/>
              <w:spacing w:after="0" w:line="240" w:lineRule="atLeast"/>
              <w:ind w:left="10" w:right="3"/>
              <w:rPr>
                <w:bCs/>
                <w:sz w:val="18"/>
                <w:szCs w:val="18"/>
                <w:lang w:eastAsia="ru-RU"/>
              </w:rPr>
            </w:pPr>
            <w:proofErr w:type="spellStart"/>
            <w:r w:rsidRPr="00185DF2">
              <w:rPr>
                <w:bCs/>
                <w:sz w:val="18"/>
                <w:szCs w:val="18"/>
                <w:lang w:eastAsia="ru-RU"/>
              </w:rPr>
              <w:t>Речевое</w:t>
            </w:r>
            <w:proofErr w:type="spellEnd"/>
            <w:r w:rsidRPr="00185DF2">
              <w:rPr>
                <w:bCs/>
                <w:sz w:val="18"/>
                <w:szCs w:val="18"/>
                <w:lang w:eastAsia="ru-RU"/>
              </w:rPr>
              <w:t xml:space="preserve"> </w:t>
            </w:r>
            <w:proofErr w:type="spellStart"/>
            <w:r w:rsidRPr="00185DF2">
              <w:rPr>
                <w:bCs/>
                <w:sz w:val="18"/>
                <w:szCs w:val="18"/>
                <w:lang w:eastAsia="ru-RU"/>
              </w:rPr>
              <w:t>развитие</w:t>
            </w:r>
            <w:proofErr w:type="spellEnd"/>
          </w:p>
        </w:tc>
        <w:tc>
          <w:tcPr>
            <w:tcW w:w="1843" w:type="dxa"/>
            <w:shd w:val="clear" w:color="auto" w:fill="FFFFFF"/>
            <w:hideMark/>
          </w:tcPr>
          <w:p w:rsidR="00E916C1" w:rsidRPr="00185DF2" w:rsidRDefault="00E916C1" w:rsidP="00185DF2">
            <w:pPr>
              <w:autoSpaceDE w:val="0"/>
              <w:autoSpaceDN w:val="0"/>
              <w:adjustRightInd w:val="0"/>
              <w:spacing w:after="0" w:line="240" w:lineRule="atLeast"/>
              <w:ind w:left="10" w:right="3"/>
              <w:jc w:val="center"/>
              <w:rPr>
                <w:bCs/>
                <w:sz w:val="20"/>
                <w:szCs w:val="20"/>
                <w:lang w:eastAsia="ru-RU"/>
              </w:rPr>
            </w:pPr>
            <w:proofErr w:type="spellStart"/>
            <w:r w:rsidRPr="00185DF2">
              <w:rPr>
                <w:bCs/>
                <w:sz w:val="20"/>
                <w:szCs w:val="20"/>
                <w:lang w:eastAsia="ru-RU"/>
              </w:rPr>
              <w:t>Максимальное</w:t>
            </w:r>
            <w:proofErr w:type="spellEnd"/>
            <w:r w:rsidRPr="00185DF2">
              <w:rPr>
                <w:bCs/>
                <w:sz w:val="20"/>
                <w:szCs w:val="20"/>
                <w:lang w:eastAsia="ru-RU"/>
              </w:rPr>
              <w:t xml:space="preserve"> </w:t>
            </w:r>
            <w:proofErr w:type="spellStart"/>
            <w:r w:rsidRPr="00185DF2">
              <w:rPr>
                <w:bCs/>
                <w:sz w:val="20"/>
                <w:szCs w:val="20"/>
                <w:lang w:eastAsia="ru-RU"/>
              </w:rPr>
              <w:t>количество</w:t>
            </w:r>
            <w:proofErr w:type="spellEnd"/>
            <w:r w:rsidRPr="00185DF2">
              <w:rPr>
                <w:bCs/>
                <w:sz w:val="20"/>
                <w:szCs w:val="20"/>
                <w:lang w:eastAsia="ru-RU"/>
              </w:rPr>
              <w:t xml:space="preserve"> </w:t>
            </w:r>
            <w:proofErr w:type="spellStart"/>
            <w:r w:rsidRPr="00185DF2">
              <w:rPr>
                <w:bCs/>
                <w:sz w:val="20"/>
                <w:szCs w:val="20"/>
                <w:lang w:eastAsia="ru-RU"/>
              </w:rPr>
              <w:t>баллов</w:t>
            </w:r>
            <w:proofErr w:type="spellEnd"/>
          </w:p>
        </w:tc>
        <w:tc>
          <w:tcPr>
            <w:tcW w:w="1843" w:type="dxa"/>
            <w:shd w:val="clear" w:color="auto" w:fill="FFFFFF"/>
          </w:tcPr>
          <w:p w:rsidR="00E916C1" w:rsidRPr="00185DF2" w:rsidRDefault="00E916C1" w:rsidP="00185DF2">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185DF2">
            <w:pPr>
              <w:autoSpaceDE w:val="0"/>
              <w:autoSpaceDN w:val="0"/>
              <w:adjustRightInd w:val="0"/>
              <w:spacing w:after="0" w:line="240" w:lineRule="atLeast"/>
              <w:ind w:left="10" w:right="3"/>
              <w:jc w:val="center"/>
              <w:rPr>
                <w:b/>
                <w:bCs/>
                <w:sz w:val="20"/>
                <w:szCs w:val="20"/>
                <w:lang w:eastAsia="ru-RU"/>
              </w:rPr>
            </w:pPr>
            <w:r w:rsidRPr="00185DF2">
              <w:rPr>
                <w:b/>
                <w:bCs/>
                <w:sz w:val="20"/>
                <w:szCs w:val="20"/>
                <w:lang w:eastAsia="ru-RU"/>
              </w:rPr>
              <w:t>Н-50</w:t>
            </w:r>
          </w:p>
        </w:tc>
        <w:tc>
          <w:tcPr>
            <w:tcW w:w="1549" w:type="dxa"/>
            <w:shd w:val="clear" w:color="auto" w:fill="FFFFFF"/>
          </w:tcPr>
          <w:p w:rsidR="00E916C1" w:rsidRPr="00185DF2" w:rsidRDefault="00E916C1" w:rsidP="00185DF2">
            <w:pPr>
              <w:spacing w:after="0" w:line="240" w:lineRule="atLeast"/>
              <w:ind w:left="10" w:right="3"/>
              <w:jc w:val="center"/>
              <w:rPr>
                <w:b/>
                <w:sz w:val="20"/>
                <w:szCs w:val="20"/>
                <w:lang w:eastAsia="ru-RU"/>
              </w:rPr>
            </w:pPr>
            <w:r w:rsidRPr="00185DF2">
              <w:rPr>
                <w:b/>
                <w:sz w:val="20"/>
                <w:szCs w:val="20"/>
                <w:lang w:eastAsia="ru-RU"/>
              </w:rPr>
              <w:t>С-100</w:t>
            </w:r>
          </w:p>
        </w:tc>
        <w:tc>
          <w:tcPr>
            <w:tcW w:w="1548" w:type="dxa"/>
            <w:shd w:val="clear" w:color="auto" w:fill="FFFFFF"/>
          </w:tcPr>
          <w:p w:rsidR="00E916C1" w:rsidRPr="00185DF2" w:rsidRDefault="00E916C1" w:rsidP="00185DF2">
            <w:pPr>
              <w:spacing w:after="0" w:line="240" w:lineRule="atLeast"/>
              <w:ind w:left="10" w:right="3"/>
              <w:jc w:val="center"/>
              <w:rPr>
                <w:b/>
                <w:bCs/>
                <w:sz w:val="20"/>
                <w:szCs w:val="20"/>
                <w:lang w:eastAsia="ru-RU"/>
              </w:rPr>
            </w:pPr>
            <w:r w:rsidRPr="00185DF2">
              <w:rPr>
                <w:b/>
                <w:bCs/>
                <w:sz w:val="20"/>
                <w:szCs w:val="20"/>
                <w:lang w:eastAsia="ru-RU"/>
              </w:rPr>
              <w:t>В-160</w:t>
            </w:r>
          </w:p>
        </w:tc>
      </w:tr>
      <w:tr w:rsidR="00E916C1" w:rsidRPr="00185DF2" w:rsidTr="00185DF2">
        <w:trPr>
          <w:trHeight w:val="105"/>
        </w:trPr>
        <w:tc>
          <w:tcPr>
            <w:tcW w:w="1843" w:type="dxa"/>
            <w:vMerge/>
            <w:vAlign w:val="center"/>
            <w:hideMark/>
          </w:tcPr>
          <w:p w:rsidR="00E916C1" w:rsidRPr="00185DF2" w:rsidRDefault="00E916C1" w:rsidP="00185DF2">
            <w:pPr>
              <w:spacing w:after="0" w:line="240" w:lineRule="auto"/>
              <w:ind w:left="10" w:right="3"/>
              <w:rPr>
                <w:bCs/>
                <w:sz w:val="18"/>
                <w:szCs w:val="18"/>
                <w:lang w:eastAsia="ru-RU"/>
              </w:rPr>
            </w:pPr>
          </w:p>
        </w:tc>
        <w:tc>
          <w:tcPr>
            <w:tcW w:w="1843" w:type="dxa"/>
            <w:shd w:val="clear" w:color="auto" w:fill="FFFFFF"/>
            <w:hideMark/>
          </w:tcPr>
          <w:p w:rsidR="00E916C1" w:rsidRPr="00185DF2" w:rsidRDefault="00E916C1" w:rsidP="00185DF2">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старшая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E916C1" w:rsidRPr="00185DF2" w:rsidRDefault="00E916C1" w:rsidP="00185DF2">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E916C1">
            <w:pPr>
              <w:autoSpaceDE w:val="0"/>
              <w:autoSpaceDN w:val="0"/>
              <w:adjustRightInd w:val="0"/>
              <w:spacing w:after="0" w:line="240" w:lineRule="atLeast"/>
              <w:ind w:left="10" w:right="3"/>
              <w:rPr>
                <w:bCs/>
                <w:sz w:val="20"/>
                <w:szCs w:val="20"/>
                <w:lang w:eastAsia="ru-RU"/>
              </w:rPr>
            </w:pPr>
            <w:r>
              <w:rPr>
                <w:bCs/>
                <w:sz w:val="20"/>
                <w:szCs w:val="20"/>
                <w:lang w:val="ru-RU" w:eastAsia="ru-RU"/>
              </w:rPr>
              <w:t xml:space="preserve">          15</w:t>
            </w:r>
            <w:r w:rsidRPr="00185DF2">
              <w:rPr>
                <w:bCs/>
                <w:sz w:val="20"/>
                <w:szCs w:val="20"/>
                <w:lang w:eastAsia="ru-RU"/>
              </w:rPr>
              <w:t>%</w:t>
            </w:r>
          </w:p>
        </w:tc>
        <w:tc>
          <w:tcPr>
            <w:tcW w:w="1549"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5</w:t>
            </w:r>
            <w:r w:rsidRPr="00185DF2">
              <w:rPr>
                <w:bCs/>
                <w:sz w:val="20"/>
                <w:szCs w:val="20"/>
                <w:lang w:eastAsia="ru-RU"/>
              </w:rPr>
              <w:t>4%</w:t>
            </w:r>
          </w:p>
        </w:tc>
        <w:tc>
          <w:tcPr>
            <w:tcW w:w="1548"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eastAsia="ru-RU"/>
              </w:rPr>
              <w:t>3</w:t>
            </w:r>
            <w:r>
              <w:rPr>
                <w:bCs/>
                <w:sz w:val="20"/>
                <w:szCs w:val="20"/>
                <w:lang w:val="ru-RU" w:eastAsia="ru-RU"/>
              </w:rPr>
              <w:t>1</w:t>
            </w:r>
            <w:r w:rsidRPr="00185DF2">
              <w:rPr>
                <w:bCs/>
                <w:sz w:val="20"/>
                <w:szCs w:val="20"/>
                <w:lang w:eastAsia="ru-RU"/>
              </w:rPr>
              <w:t>%</w:t>
            </w:r>
          </w:p>
        </w:tc>
      </w:tr>
      <w:tr w:rsidR="00E916C1" w:rsidRPr="00185DF2" w:rsidTr="00185DF2">
        <w:trPr>
          <w:trHeight w:val="120"/>
        </w:trPr>
        <w:tc>
          <w:tcPr>
            <w:tcW w:w="1843" w:type="dxa"/>
            <w:vMerge/>
            <w:vAlign w:val="center"/>
          </w:tcPr>
          <w:p w:rsidR="00E916C1" w:rsidRPr="00185DF2" w:rsidRDefault="00E916C1" w:rsidP="00185DF2">
            <w:pPr>
              <w:spacing w:after="0" w:line="240" w:lineRule="auto"/>
              <w:ind w:left="10" w:right="3"/>
              <w:rPr>
                <w:bCs/>
                <w:sz w:val="18"/>
                <w:szCs w:val="18"/>
                <w:lang w:eastAsia="ru-RU"/>
              </w:rPr>
            </w:pPr>
          </w:p>
        </w:tc>
        <w:tc>
          <w:tcPr>
            <w:tcW w:w="1843" w:type="dxa"/>
            <w:shd w:val="clear" w:color="auto" w:fill="FFFFFF"/>
          </w:tcPr>
          <w:p w:rsidR="00E916C1" w:rsidRPr="00185DF2" w:rsidRDefault="00E916C1" w:rsidP="00185DF2">
            <w:pPr>
              <w:autoSpaceDE w:val="0"/>
              <w:autoSpaceDN w:val="0"/>
              <w:adjustRightInd w:val="0"/>
              <w:spacing w:after="0" w:line="240" w:lineRule="auto"/>
              <w:ind w:left="10" w:right="3"/>
              <w:rPr>
                <w:bCs/>
                <w:sz w:val="20"/>
                <w:szCs w:val="20"/>
                <w:lang w:eastAsia="ru-RU"/>
              </w:rPr>
            </w:pPr>
            <w:proofErr w:type="spellStart"/>
            <w:r w:rsidRPr="00185DF2">
              <w:rPr>
                <w:bCs/>
                <w:sz w:val="20"/>
                <w:szCs w:val="20"/>
                <w:lang w:eastAsia="ru-RU"/>
              </w:rPr>
              <w:t>Подготовительная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E916C1" w:rsidRPr="00185DF2" w:rsidRDefault="00E916C1" w:rsidP="00185DF2">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185DF2">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8</w:t>
            </w:r>
            <w:r w:rsidRPr="00185DF2">
              <w:rPr>
                <w:bCs/>
                <w:sz w:val="20"/>
                <w:szCs w:val="20"/>
                <w:lang w:eastAsia="ru-RU"/>
              </w:rPr>
              <w:t>%</w:t>
            </w:r>
          </w:p>
        </w:tc>
        <w:tc>
          <w:tcPr>
            <w:tcW w:w="1549"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59</w:t>
            </w:r>
            <w:r w:rsidRPr="00185DF2">
              <w:rPr>
                <w:bCs/>
                <w:sz w:val="20"/>
                <w:szCs w:val="20"/>
                <w:lang w:eastAsia="ru-RU"/>
              </w:rPr>
              <w:t>%</w:t>
            </w:r>
          </w:p>
        </w:tc>
        <w:tc>
          <w:tcPr>
            <w:tcW w:w="1548"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33</w:t>
            </w:r>
            <w:r w:rsidRPr="00185DF2">
              <w:rPr>
                <w:bCs/>
                <w:sz w:val="20"/>
                <w:szCs w:val="20"/>
                <w:lang w:eastAsia="ru-RU"/>
              </w:rPr>
              <w:t>%</w:t>
            </w:r>
          </w:p>
        </w:tc>
      </w:tr>
      <w:tr w:rsidR="00E916C1" w:rsidRPr="00185DF2" w:rsidTr="00185DF2">
        <w:trPr>
          <w:trHeight w:val="240"/>
        </w:trPr>
        <w:tc>
          <w:tcPr>
            <w:tcW w:w="1843" w:type="dxa"/>
            <w:vMerge/>
            <w:vAlign w:val="center"/>
          </w:tcPr>
          <w:p w:rsidR="00E916C1" w:rsidRPr="00185DF2" w:rsidRDefault="00E916C1" w:rsidP="00185DF2">
            <w:pPr>
              <w:spacing w:after="0" w:line="240" w:lineRule="auto"/>
              <w:ind w:left="10" w:right="3"/>
              <w:rPr>
                <w:bCs/>
                <w:sz w:val="18"/>
                <w:szCs w:val="18"/>
                <w:lang w:eastAsia="ru-RU"/>
              </w:rPr>
            </w:pPr>
          </w:p>
        </w:tc>
        <w:tc>
          <w:tcPr>
            <w:tcW w:w="1843" w:type="dxa"/>
            <w:shd w:val="clear" w:color="auto" w:fill="FFFFFF"/>
          </w:tcPr>
          <w:p w:rsidR="00E916C1" w:rsidRPr="00185DF2" w:rsidRDefault="00E916C1" w:rsidP="00185DF2">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Итого</w:t>
            </w:r>
            <w:proofErr w:type="spellEnd"/>
          </w:p>
        </w:tc>
        <w:tc>
          <w:tcPr>
            <w:tcW w:w="1843" w:type="dxa"/>
            <w:shd w:val="clear" w:color="auto" w:fill="FFFFFF"/>
          </w:tcPr>
          <w:p w:rsidR="00E916C1" w:rsidRPr="00185DF2" w:rsidRDefault="00E916C1" w:rsidP="00185DF2">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185DF2">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11,5</w:t>
            </w:r>
            <w:r w:rsidRPr="00185DF2">
              <w:rPr>
                <w:bCs/>
                <w:sz w:val="20"/>
                <w:szCs w:val="20"/>
                <w:lang w:eastAsia="ru-RU"/>
              </w:rPr>
              <w:t>%</w:t>
            </w:r>
          </w:p>
        </w:tc>
        <w:tc>
          <w:tcPr>
            <w:tcW w:w="1549"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eastAsia="ru-RU"/>
              </w:rPr>
              <w:t>6</w:t>
            </w:r>
            <w:r>
              <w:rPr>
                <w:bCs/>
                <w:sz w:val="20"/>
                <w:szCs w:val="20"/>
                <w:lang w:val="ru-RU" w:eastAsia="ru-RU"/>
              </w:rPr>
              <w:t>3</w:t>
            </w:r>
            <w:r w:rsidRPr="00185DF2">
              <w:rPr>
                <w:bCs/>
                <w:sz w:val="20"/>
                <w:szCs w:val="20"/>
                <w:lang w:eastAsia="ru-RU"/>
              </w:rPr>
              <w:t>%</w:t>
            </w:r>
          </w:p>
        </w:tc>
        <w:tc>
          <w:tcPr>
            <w:tcW w:w="1548" w:type="dxa"/>
            <w:shd w:val="clear" w:color="auto" w:fill="FFFFFF"/>
          </w:tcPr>
          <w:p w:rsidR="00E916C1" w:rsidRPr="00185DF2" w:rsidRDefault="00E916C1" w:rsidP="00185DF2">
            <w:pPr>
              <w:spacing w:after="0" w:line="240" w:lineRule="atLeast"/>
              <w:ind w:left="10" w:right="3"/>
              <w:jc w:val="center"/>
              <w:rPr>
                <w:bCs/>
                <w:sz w:val="20"/>
                <w:szCs w:val="20"/>
                <w:lang w:eastAsia="ru-RU"/>
              </w:rPr>
            </w:pPr>
            <w:r>
              <w:rPr>
                <w:bCs/>
                <w:sz w:val="20"/>
                <w:szCs w:val="20"/>
                <w:lang w:val="ru-RU" w:eastAsia="ru-RU"/>
              </w:rPr>
              <w:t>34,5</w:t>
            </w:r>
            <w:r w:rsidRPr="00185DF2">
              <w:rPr>
                <w:bCs/>
                <w:sz w:val="20"/>
                <w:szCs w:val="20"/>
                <w:lang w:eastAsia="ru-RU"/>
              </w:rPr>
              <w:t>%</w:t>
            </w:r>
          </w:p>
        </w:tc>
      </w:tr>
      <w:tr w:rsidR="00E916C1" w:rsidRPr="00185DF2" w:rsidTr="008E3E88">
        <w:trPr>
          <w:trHeight w:val="228"/>
        </w:trPr>
        <w:tc>
          <w:tcPr>
            <w:tcW w:w="1843" w:type="dxa"/>
            <w:vMerge w:val="restart"/>
            <w:shd w:val="clear" w:color="auto" w:fill="FFFFFF"/>
          </w:tcPr>
          <w:p w:rsidR="00E916C1" w:rsidRPr="00E916C1" w:rsidRDefault="00E916C1" w:rsidP="008E3E88">
            <w:pPr>
              <w:autoSpaceDE w:val="0"/>
              <w:autoSpaceDN w:val="0"/>
              <w:adjustRightInd w:val="0"/>
              <w:spacing w:after="0" w:line="240" w:lineRule="atLeast"/>
              <w:ind w:left="10" w:right="3"/>
              <w:rPr>
                <w:bCs/>
                <w:sz w:val="18"/>
                <w:szCs w:val="18"/>
                <w:lang w:val="ru-RU" w:eastAsia="ru-RU"/>
              </w:rPr>
            </w:pPr>
          </w:p>
          <w:p w:rsidR="00E916C1" w:rsidRDefault="00E916C1" w:rsidP="008E3E88">
            <w:pPr>
              <w:autoSpaceDE w:val="0"/>
              <w:autoSpaceDN w:val="0"/>
              <w:adjustRightInd w:val="0"/>
              <w:spacing w:after="0" w:line="240" w:lineRule="atLeast"/>
              <w:ind w:left="10" w:right="3"/>
              <w:rPr>
                <w:bCs/>
                <w:sz w:val="18"/>
                <w:szCs w:val="18"/>
                <w:lang w:val="ru-RU" w:eastAsia="ru-RU"/>
              </w:rPr>
            </w:pPr>
            <w:r>
              <w:rPr>
                <w:bCs/>
                <w:sz w:val="18"/>
                <w:szCs w:val="18"/>
                <w:lang w:val="ru-RU" w:eastAsia="ru-RU"/>
              </w:rPr>
              <w:t>Социально-коммуникативное развитие.</w:t>
            </w:r>
          </w:p>
          <w:p w:rsidR="00E916C1" w:rsidRPr="00E916C1" w:rsidRDefault="00E916C1" w:rsidP="008E3E88">
            <w:pPr>
              <w:autoSpaceDE w:val="0"/>
              <w:autoSpaceDN w:val="0"/>
              <w:adjustRightInd w:val="0"/>
              <w:spacing w:after="0" w:line="240" w:lineRule="atLeast"/>
              <w:ind w:left="10" w:right="3"/>
              <w:rPr>
                <w:bCs/>
                <w:sz w:val="18"/>
                <w:szCs w:val="18"/>
                <w:lang w:val="ru-RU" w:eastAsia="ru-RU"/>
              </w:rPr>
            </w:pPr>
            <w:r>
              <w:rPr>
                <w:bCs/>
                <w:sz w:val="18"/>
                <w:szCs w:val="18"/>
                <w:lang w:val="ru-RU" w:eastAsia="ru-RU"/>
              </w:rPr>
              <w:t>Формирование основ безопасности.</w:t>
            </w:r>
          </w:p>
        </w:tc>
        <w:tc>
          <w:tcPr>
            <w:tcW w:w="1843" w:type="dxa"/>
            <w:shd w:val="clear" w:color="auto" w:fill="FFFFFF"/>
            <w:hideMark/>
          </w:tcPr>
          <w:p w:rsidR="00E916C1" w:rsidRPr="00185DF2" w:rsidRDefault="00E916C1" w:rsidP="008E3E88">
            <w:pPr>
              <w:autoSpaceDE w:val="0"/>
              <w:autoSpaceDN w:val="0"/>
              <w:adjustRightInd w:val="0"/>
              <w:spacing w:after="0" w:line="240" w:lineRule="atLeast"/>
              <w:ind w:left="10" w:right="3"/>
              <w:jc w:val="center"/>
              <w:rPr>
                <w:bCs/>
                <w:sz w:val="20"/>
                <w:szCs w:val="20"/>
                <w:lang w:eastAsia="ru-RU"/>
              </w:rPr>
            </w:pPr>
            <w:proofErr w:type="spellStart"/>
            <w:r w:rsidRPr="00185DF2">
              <w:rPr>
                <w:bCs/>
                <w:sz w:val="20"/>
                <w:szCs w:val="20"/>
                <w:lang w:eastAsia="ru-RU"/>
              </w:rPr>
              <w:t>Максимальное</w:t>
            </w:r>
            <w:proofErr w:type="spellEnd"/>
            <w:r w:rsidRPr="00185DF2">
              <w:rPr>
                <w:bCs/>
                <w:sz w:val="20"/>
                <w:szCs w:val="20"/>
                <w:lang w:eastAsia="ru-RU"/>
              </w:rPr>
              <w:t xml:space="preserve"> </w:t>
            </w:r>
            <w:proofErr w:type="spellStart"/>
            <w:r w:rsidRPr="00185DF2">
              <w:rPr>
                <w:bCs/>
                <w:sz w:val="20"/>
                <w:szCs w:val="20"/>
                <w:lang w:eastAsia="ru-RU"/>
              </w:rPr>
              <w:t>количество</w:t>
            </w:r>
            <w:proofErr w:type="spellEnd"/>
            <w:r w:rsidRPr="00185DF2">
              <w:rPr>
                <w:bCs/>
                <w:sz w:val="20"/>
                <w:szCs w:val="20"/>
                <w:lang w:eastAsia="ru-RU"/>
              </w:rPr>
              <w:t xml:space="preserve"> </w:t>
            </w:r>
            <w:proofErr w:type="spellStart"/>
            <w:r w:rsidRPr="00185DF2">
              <w:rPr>
                <w:bCs/>
                <w:sz w:val="20"/>
                <w:szCs w:val="20"/>
                <w:lang w:eastAsia="ru-RU"/>
              </w:rPr>
              <w:t>баллов</w:t>
            </w:r>
            <w:proofErr w:type="spellEnd"/>
          </w:p>
        </w:tc>
        <w:tc>
          <w:tcPr>
            <w:tcW w:w="1843" w:type="dxa"/>
            <w:shd w:val="clear" w:color="auto" w:fill="FFFFFF"/>
          </w:tcPr>
          <w:p w:rsidR="00E916C1" w:rsidRPr="00185DF2" w:rsidRDefault="00E916C1" w:rsidP="008E3E88">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8E3E88">
            <w:pPr>
              <w:autoSpaceDE w:val="0"/>
              <w:autoSpaceDN w:val="0"/>
              <w:adjustRightInd w:val="0"/>
              <w:spacing w:after="0" w:line="240" w:lineRule="atLeast"/>
              <w:ind w:left="10" w:right="3"/>
              <w:jc w:val="center"/>
              <w:rPr>
                <w:b/>
                <w:bCs/>
                <w:sz w:val="20"/>
                <w:szCs w:val="20"/>
                <w:lang w:eastAsia="ru-RU"/>
              </w:rPr>
            </w:pPr>
            <w:r w:rsidRPr="00185DF2">
              <w:rPr>
                <w:b/>
                <w:bCs/>
                <w:sz w:val="20"/>
                <w:szCs w:val="20"/>
                <w:lang w:eastAsia="ru-RU"/>
              </w:rPr>
              <w:t>Н-50</w:t>
            </w:r>
          </w:p>
        </w:tc>
        <w:tc>
          <w:tcPr>
            <w:tcW w:w="1549" w:type="dxa"/>
            <w:shd w:val="clear" w:color="auto" w:fill="FFFFFF"/>
          </w:tcPr>
          <w:p w:rsidR="00E916C1" w:rsidRPr="00185DF2" w:rsidRDefault="00E916C1" w:rsidP="008E3E88">
            <w:pPr>
              <w:spacing w:after="0" w:line="240" w:lineRule="atLeast"/>
              <w:ind w:left="10" w:right="3"/>
              <w:jc w:val="center"/>
              <w:rPr>
                <w:b/>
                <w:sz w:val="20"/>
                <w:szCs w:val="20"/>
                <w:lang w:eastAsia="ru-RU"/>
              </w:rPr>
            </w:pPr>
            <w:r w:rsidRPr="00185DF2">
              <w:rPr>
                <w:b/>
                <w:sz w:val="20"/>
                <w:szCs w:val="20"/>
                <w:lang w:eastAsia="ru-RU"/>
              </w:rPr>
              <w:t>С-100</w:t>
            </w:r>
          </w:p>
        </w:tc>
        <w:tc>
          <w:tcPr>
            <w:tcW w:w="1548" w:type="dxa"/>
            <w:shd w:val="clear" w:color="auto" w:fill="FFFFFF"/>
          </w:tcPr>
          <w:p w:rsidR="00E916C1" w:rsidRPr="00185DF2" w:rsidRDefault="00E916C1" w:rsidP="008E3E88">
            <w:pPr>
              <w:spacing w:after="0" w:line="240" w:lineRule="atLeast"/>
              <w:ind w:left="10" w:right="3"/>
              <w:jc w:val="center"/>
              <w:rPr>
                <w:b/>
                <w:bCs/>
                <w:sz w:val="20"/>
                <w:szCs w:val="20"/>
                <w:lang w:eastAsia="ru-RU"/>
              </w:rPr>
            </w:pPr>
            <w:r w:rsidRPr="00185DF2">
              <w:rPr>
                <w:b/>
                <w:bCs/>
                <w:sz w:val="20"/>
                <w:szCs w:val="20"/>
                <w:lang w:eastAsia="ru-RU"/>
              </w:rPr>
              <w:t>В-160</w:t>
            </w:r>
          </w:p>
        </w:tc>
      </w:tr>
      <w:tr w:rsidR="00E916C1" w:rsidRPr="00185DF2" w:rsidTr="008E3E88">
        <w:trPr>
          <w:trHeight w:val="105"/>
        </w:trPr>
        <w:tc>
          <w:tcPr>
            <w:tcW w:w="1843" w:type="dxa"/>
            <w:vMerge/>
            <w:vAlign w:val="center"/>
            <w:hideMark/>
          </w:tcPr>
          <w:p w:rsidR="00E916C1" w:rsidRPr="00185DF2" w:rsidRDefault="00E916C1" w:rsidP="008E3E88">
            <w:pPr>
              <w:spacing w:after="0" w:line="240" w:lineRule="auto"/>
              <w:ind w:left="10" w:right="3"/>
              <w:rPr>
                <w:bCs/>
                <w:sz w:val="18"/>
                <w:szCs w:val="18"/>
                <w:lang w:eastAsia="ru-RU"/>
              </w:rPr>
            </w:pPr>
          </w:p>
        </w:tc>
        <w:tc>
          <w:tcPr>
            <w:tcW w:w="1843" w:type="dxa"/>
            <w:shd w:val="clear" w:color="auto" w:fill="FFFFFF"/>
            <w:hideMark/>
          </w:tcPr>
          <w:p w:rsidR="00E916C1" w:rsidRPr="00185DF2" w:rsidRDefault="00E916C1" w:rsidP="008E3E88">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старшая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E916C1" w:rsidRPr="00185DF2" w:rsidRDefault="00E916C1" w:rsidP="008E3E88">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8E3E88">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1</w:t>
            </w:r>
            <w:r w:rsidRPr="00185DF2">
              <w:rPr>
                <w:bCs/>
                <w:sz w:val="20"/>
                <w:szCs w:val="20"/>
                <w:lang w:eastAsia="ru-RU"/>
              </w:rPr>
              <w:t>0%</w:t>
            </w:r>
          </w:p>
        </w:tc>
        <w:tc>
          <w:tcPr>
            <w:tcW w:w="1549"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69</w:t>
            </w:r>
            <w:r w:rsidRPr="00185DF2">
              <w:rPr>
                <w:bCs/>
                <w:sz w:val="20"/>
                <w:szCs w:val="20"/>
                <w:lang w:eastAsia="ru-RU"/>
              </w:rPr>
              <w:t>%</w:t>
            </w:r>
          </w:p>
        </w:tc>
        <w:tc>
          <w:tcPr>
            <w:tcW w:w="1548"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21</w:t>
            </w:r>
            <w:r w:rsidRPr="00185DF2">
              <w:rPr>
                <w:bCs/>
                <w:sz w:val="20"/>
                <w:szCs w:val="20"/>
                <w:lang w:eastAsia="ru-RU"/>
              </w:rPr>
              <w:t>%</w:t>
            </w:r>
          </w:p>
        </w:tc>
      </w:tr>
      <w:tr w:rsidR="00E916C1" w:rsidRPr="00185DF2" w:rsidTr="008E3E88">
        <w:trPr>
          <w:trHeight w:val="120"/>
        </w:trPr>
        <w:tc>
          <w:tcPr>
            <w:tcW w:w="1843" w:type="dxa"/>
            <w:vMerge/>
            <w:vAlign w:val="center"/>
          </w:tcPr>
          <w:p w:rsidR="00E916C1" w:rsidRPr="00185DF2" w:rsidRDefault="00E916C1" w:rsidP="008E3E88">
            <w:pPr>
              <w:spacing w:after="0" w:line="240" w:lineRule="auto"/>
              <w:ind w:left="10" w:right="3"/>
              <w:rPr>
                <w:bCs/>
                <w:sz w:val="18"/>
                <w:szCs w:val="18"/>
                <w:lang w:eastAsia="ru-RU"/>
              </w:rPr>
            </w:pPr>
          </w:p>
        </w:tc>
        <w:tc>
          <w:tcPr>
            <w:tcW w:w="1843" w:type="dxa"/>
            <w:shd w:val="clear" w:color="auto" w:fill="FFFFFF"/>
          </w:tcPr>
          <w:p w:rsidR="00E916C1" w:rsidRPr="00185DF2" w:rsidRDefault="00E916C1" w:rsidP="008E3E88">
            <w:pPr>
              <w:autoSpaceDE w:val="0"/>
              <w:autoSpaceDN w:val="0"/>
              <w:adjustRightInd w:val="0"/>
              <w:spacing w:after="0" w:line="240" w:lineRule="auto"/>
              <w:ind w:left="10" w:right="3"/>
              <w:rPr>
                <w:bCs/>
                <w:sz w:val="20"/>
                <w:szCs w:val="20"/>
                <w:lang w:eastAsia="ru-RU"/>
              </w:rPr>
            </w:pPr>
            <w:proofErr w:type="spellStart"/>
            <w:r w:rsidRPr="00185DF2">
              <w:rPr>
                <w:bCs/>
                <w:sz w:val="20"/>
                <w:szCs w:val="20"/>
                <w:lang w:eastAsia="ru-RU"/>
              </w:rPr>
              <w:t>Подготовительная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E916C1" w:rsidRPr="00185DF2" w:rsidRDefault="00E916C1" w:rsidP="008E3E88">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8E3E88">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5</w:t>
            </w:r>
            <w:r w:rsidRPr="00185DF2">
              <w:rPr>
                <w:bCs/>
                <w:sz w:val="20"/>
                <w:szCs w:val="20"/>
                <w:lang w:eastAsia="ru-RU"/>
              </w:rPr>
              <w:t>%</w:t>
            </w:r>
          </w:p>
        </w:tc>
        <w:tc>
          <w:tcPr>
            <w:tcW w:w="1549"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52</w:t>
            </w:r>
            <w:r w:rsidRPr="00185DF2">
              <w:rPr>
                <w:bCs/>
                <w:sz w:val="20"/>
                <w:szCs w:val="20"/>
                <w:lang w:eastAsia="ru-RU"/>
              </w:rPr>
              <w:t>%</w:t>
            </w:r>
          </w:p>
        </w:tc>
        <w:tc>
          <w:tcPr>
            <w:tcW w:w="1548"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4</w:t>
            </w:r>
            <w:r>
              <w:rPr>
                <w:bCs/>
                <w:sz w:val="20"/>
                <w:szCs w:val="20"/>
                <w:lang w:val="ru-RU" w:eastAsia="ru-RU"/>
              </w:rPr>
              <w:t>3</w:t>
            </w:r>
            <w:r w:rsidRPr="00185DF2">
              <w:rPr>
                <w:bCs/>
                <w:sz w:val="20"/>
                <w:szCs w:val="20"/>
                <w:lang w:eastAsia="ru-RU"/>
              </w:rPr>
              <w:t>%</w:t>
            </w:r>
          </w:p>
        </w:tc>
      </w:tr>
      <w:tr w:rsidR="00E916C1" w:rsidRPr="00185DF2" w:rsidTr="008E3E88">
        <w:trPr>
          <w:trHeight w:val="240"/>
        </w:trPr>
        <w:tc>
          <w:tcPr>
            <w:tcW w:w="1843" w:type="dxa"/>
            <w:vMerge/>
            <w:vAlign w:val="center"/>
          </w:tcPr>
          <w:p w:rsidR="00E916C1" w:rsidRPr="00185DF2" w:rsidRDefault="00E916C1" w:rsidP="008E3E88">
            <w:pPr>
              <w:spacing w:after="0" w:line="240" w:lineRule="auto"/>
              <w:ind w:left="10" w:right="3"/>
              <w:rPr>
                <w:bCs/>
                <w:sz w:val="18"/>
                <w:szCs w:val="18"/>
                <w:lang w:eastAsia="ru-RU"/>
              </w:rPr>
            </w:pPr>
          </w:p>
        </w:tc>
        <w:tc>
          <w:tcPr>
            <w:tcW w:w="1843" w:type="dxa"/>
            <w:shd w:val="clear" w:color="auto" w:fill="FFFFFF"/>
          </w:tcPr>
          <w:p w:rsidR="00E916C1" w:rsidRPr="00185DF2" w:rsidRDefault="00E916C1" w:rsidP="008E3E88">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Итого</w:t>
            </w:r>
            <w:proofErr w:type="spellEnd"/>
          </w:p>
        </w:tc>
        <w:tc>
          <w:tcPr>
            <w:tcW w:w="1843" w:type="dxa"/>
            <w:shd w:val="clear" w:color="auto" w:fill="FFFFFF"/>
          </w:tcPr>
          <w:p w:rsidR="00E916C1" w:rsidRPr="00185DF2" w:rsidRDefault="00E916C1" w:rsidP="008E3E88">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8E3E88">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7,</w:t>
            </w:r>
            <w:r>
              <w:rPr>
                <w:bCs/>
                <w:sz w:val="20"/>
                <w:szCs w:val="20"/>
                <w:lang w:val="ru-RU" w:eastAsia="ru-RU"/>
              </w:rPr>
              <w:t>5</w:t>
            </w:r>
            <w:r w:rsidRPr="00185DF2">
              <w:rPr>
                <w:bCs/>
                <w:sz w:val="20"/>
                <w:szCs w:val="20"/>
                <w:lang w:eastAsia="ru-RU"/>
              </w:rPr>
              <w:t>%</w:t>
            </w:r>
          </w:p>
        </w:tc>
        <w:tc>
          <w:tcPr>
            <w:tcW w:w="1549"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65,5</w:t>
            </w:r>
            <w:r w:rsidRPr="00185DF2">
              <w:rPr>
                <w:bCs/>
                <w:sz w:val="20"/>
                <w:szCs w:val="20"/>
                <w:lang w:eastAsia="ru-RU"/>
              </w:rPr>
              <w:t>%</w:t>
            </w:r>
          </w:p>
        </w:tc>
        <w:tc>
          <w:tcPr>
            <w:tcW w:w="1548"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32</w:t>
            </w:r>
            <w:r w:rsidRPr="00185DF2">
              <w:rPr>
                <w:bCs/>
                <w:sz w:val="20"/>
                <w:szCs w:val="20"/>
                <w:lang w:eastAsia="ru-RU"/>
              </w:rPr>
              <w:t>%</w:t>
            </w:r>
          </w:p>
        </w:tc>
      </w:tr>
      <w:tr w:rsidR="00E916C1" w:rsidRPr="00185DF2" w:rsidTr="008E3E88">
        <w:trPr>
          <w:trHeight w:val="228"/>
        </w:trPr>
        <w:tc>
          <w:tcPr>
            <w:tcW w:w="1843" w:type="dxa"/>
            <w:vMerge w:val="restart"/>
            <w:shd w:val="clear" w:color="auto" w:fill="FFFFFF"/>
          </w:tcPr>
          <w:p w:rsidR="00E916C1" w:rsidRPr="00E916C1" w:rsidRDefault="00E916C1" w:rsidP="008E3E88">
            <w:pPr>
              <w:autoSpaceDE w:val="0"/>
              <w:autoSpaceDN w:val="0"/>
              <w:adjustRightInd w:val="0"/>
              <w:spacing w:after="0" w:line="240" w:lineRule="atLeast"/>
              <w:ind w:left="10" w:right="3"/>
              <w:rPr>
                <w:bCs/>
                <w:sz w:val="18"/>
                <w:szCs w:val="18"/>
                <w:lang w:val="ru-RU" w:eastAsia="ru-RU"/>
              </w:rPr>
            </w:pPr>
          </w:p>
          <w:p w:rsidR="00E916C1" w:rsidRDefault="00E916C1" w:rsidP="008E3E88">
            <w:pPr>
              <w:autoSpaceDE w:val="0"/>
              <w:autoSpaceDN w:val="0"/>
              <w:adjustRightInd w:val="0"/>
              <w:spacing w:after="0" w:line="240" w:lineRule="atLeast"/>
              <w:ind w:left="10" w:right="3"/>
              <w:rPr>
                <w:bCs/>
                <w:sz w:val="18"/>
                <w:szCs w:val="18"/>
                <w:lang w:val="ru-RU" w:eastAsia="ru-RU"/>
              </w:rPr>
            </w:pPr>
            <w:r>
              <w:rPr>
                <w:bCs/>
                <w:sz w:val="18"/>
                <w:szCs w:val="18"/>
                <w:lang w:val="ru-RU" w:eastAsia="ru-RU"/>
              </w:rPr>
              <w:t>Физическое развитие. Формирование начальных представлений о здоровом образе жизни</w:t>
            </w:r>
          </w:p>
          <w:p w:rsidR="00E916C1" w:rsidRPr="00E916C1" w:rsidRDefault="00E916C1" w:rsidP="008E3E88">
            <w:pPr>
              <w:autoSpaceDE w:val="0"/>
              <w:autoSpaceDN w:val="0"/>
              <w:adjustRightInd w:val="0"/>
              <w:spacing w:after="0" w:line="240" w:lineRule="atLeast"/>
              <w:ind w:left="10" w:right="3"/>
              <w:rPr>
                <w:bCs/>
                <w:sz w:val="18"/>
                <w:szCs w:val="18"/>
                <w:lang w:val="ru-RU" w:eastAsia="ru-RU"/>
              </w:rPr>
            </w:pPr>
          </w:p>
        </w:tc>
        <w:tc>
          <w:tcPr>
            <w:tcW w:w="1843" w:type="dxa"/>
            <w:shd w:val="clear" w:color="auto" w:fill="FFFFFF"/>
            <w:hideMark/>
          </w:tcPr>
          <w:p w:rsidR="00E916C1" w:rsidRPr="00185DF2" w:rsidRDefault="00E916C1" w:rsidP="008E3E88">
            <w:pPr>
              <w:autoSpaceDE w:val="0"/>
              <w:autoSpaceDN w:val="0"/>
              <w:adjustRightInd w:val="0"/>
              <w:spacing w:after="0" w:line="240" w:lineRule="atLeast"/>
              <w:ind w:left="10" w:right="3"/>
              <w:jc w:val="center"/>
              <w:rPr>
                <w:bCs/>
                <w:sz w:val="20"/>
                <w:szCs w:val="20"/>
                <w:lang w:eastAsia="ru-RU"/>
              </w:rPr>
            </w:pPr>
            <w:proofErr w:type="spellStart"/>
            <w:r w:rsidRPr="00185DF2">
              <w:rPr>
                <w:bCs/>
                <w:sz w:val="20"/>
                <w:szCs w:val="20"/>
                <w:lang w:eastAsia="ru-RU"/>
              </w:rPr>
              <w:t>Максимальное</w:t>
            </w:r>
            <w:proofErr w:type="spellEnd"/>
            <w:r w:rsidRPr="00185DF2">
              <w:rPr>
                <w:bCs/>
                <w:sz w:val="20"/>
                <w:szCs w:val="20"/>
                <w:lang w:eastAsia="ru-RU"/>
              </w:rPr>
              <w:t xml:space="preserve"> </w:t>
            </w:r>
            <w:proofErr w:type="spellStart"/>
            <w:r w:rsidRPr="00185DF2">
              <w:rPr>
                <w:bCs/>
                <w:sz w:val="20"/>
                <w:szCs w:val="20"/>
                <w:lang w:eastAsia="ru-RU"/>
              </w:rPr>
              <w:t>количество</w:t>
            </w:r>
            <w:proofErr w:type="spellEnd"/>
            <w:r w:rsidRPr="00185DF2">
              <w:rPr>
                <w:bCs/>
                <w:sz w:val="20"/>
                <w:szCs w:val="20"/>
                <w:lang w:eastAsia="ru-RU"/>
              </w:rPr>
              <w:t xml:space="preserve"> </w:t>
            </w:r>
            <w:proofErr w:type="spellStart"/>
            <w:r w:rsidRPr="00185DF2">
              <w:rPr>
                <w:bCs/>
                <w:sz w:val="20"/>
                <w:szCs w:val="20"/>
                <w:lang w:eastAsia="ru-RU"/>
              </w:rPr>
              <w:t>баллов</w:t>
            </w:r>
            <w:proofErr w:type="spellEnd"/>
          </w:p>
        </w:tc>
        <w:tc>
          <w:tcPr>
            <w:tcW w:w="1843" w:type="dxa"/>
            <w:shd w:val="clear" w:color="auto" w:fill="FFFFFF"/>
          </w:tcPr>
          <w:p w:rsidR="00E916C1" w:rsidRPr="00185DF2" w:rsidRDefault="00E916C1" w:rsidP="008E3E88">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8E3E88">
            <w:pPr>
              <w:autoSpaceDE w:val="0"/>
              <w:autoSpaceDN w:val="0"/>
              <w:adjustRightInd w:val="0"/>
              <w:spacing w:after="0" w:line="240" w:lineRule="atLeast"/>
              <w:ind w:left="10" w:right="3"/>
              <w:jc w:val="center"/>
              <w:rPr>
                <w:b/>
                <w:bCs/>
                <w:sz w:val="20"/>
                <w:szCs w:val="20"/>
                <w:lang w:eastAsia="ru-RU"/>
              </w:rPr>
            </w:pPr>
            <w:r w:rsidRPr="00185DF2">
              <w:rPr>
                <w:b/>
                <w:bCs/>
                <w:sz w:val="20"/>
                <w:szCs w:val="20"/>
                <w:lang w:eastAsia="ru-RU"/>
              </w:rPr>
              <w:t>Н-50</w:t>
            </w:r>
          </w:p>
        </w:tc>
        <w:tc>
          <w:tcPr>
            <w:tcW w:w="1549" w:type="dxa"/>
            <w:shd w:val="clear" w:color="auto" w:fill="FFFFFF"/>
          </w:tcPr>
          <w:p w:rsidR="00E916C1" w:rsidRPr="00185DF2" w:rsidRDefault="00E916C1" w:rsidP="008E3E88">
            <w:pPr>
              <w:spacing w:after="0" w:line="240" w:lineRule="atLeast"/>
              <w:ind w:left="10" w:right="3"/>
              <w:jc w:val="center"/>
              <w:rPr>
                <w:b/>
                <w:sz w:val="20"/>
                <w:szCs w:val="20"/>
                <w:lang w:eastAsia="ru-RU"/>
              </w:rPr>
            </w:pPr>
            <w:r w:rsidRPr="00185DF2">
              <w:rPr>
                <w:b/>
                <w:sz w:val="20"/>
                <w:szCs w:val="20"/>
                <w:lang w:eastAsia="ru-RU"/>
              </w:rPr>
              <w:t>С-100</w:t>
            </w:r>
          </w:p>
        </w:tc>
        <w:tc>
          <w:tcPr>
            <w:tcW w:w="1548" w:type="dxa"/>
            <w:shd w:val="clear" w:color="auto" w:fill="FFFFFF"/>
          </w:tcPr>
          <w:p w:rsidR="00E916C1" w:rsidRPr="00185DF2" w:rsidRDefault="00E916C1" w:rsidP="008E3E88">
            <w:pPr>
              <w:spacing w:after="0" w:line="240" w:lineRule="atLeast"/>
              <w:ind w:left="10" w:right="3"/>
              <w:jc w:val="center"/>
              <w:rPr>
                <w:b/>
                <w:bCs/>
                <w:sz w:val="20"/>
                <w:szCs w:val="20"/>
                <w:lang w:eastAsia="ru-RU"/>
              </w:rPr>
            </w:pPr>
            <w:r w:rsidRPr="00185DF2">
              <w:rPr>
                <w:b/>
                <w:bCs/>
                <w:sz w:val="20"/>
                <w:szCs w:val="20"/>
                <w:lang w:eastAsia="ru-RU"/>
              </w:rPr>
              <w:t>В-160</w:t>
            </w:r>
          </w:p>
        </w:tc>
      </w:tr>
      <w:tr w:rsidR="00E916C1" w:rsidRPr="00185DF2" w:rsidTr="008E3E88">
        <w:trPr>
          <w:trHeight w:val="105"/>
        </w:trPr>
        <w:tc>
          <w:tcPr>
            <w:tcW w:w="1843" w:type="dxa"/>
            <w:vMerge/>
            <w:vAlign w:val="center"/>
            <w:hideMark/>
          </w:tcPr>
          <w:p w:rsidR="00E916C1" w:rsidRPr="00185DF2" w:rsidRDefault="00E916C1" w:rsidP="008E3E88">
            <w:pPr>
              <w:spacing w:after="0" w:line="240" w:lineRule="auto"/>
              <w:ind w:left="10" w:right="3"/>
              <w:rPr>
                <w:bCs/>
                <w:sz w:val="18"/>
                <w:szCs w:val="18"/>
                <w:lang w:eastAsia="ru-RU"/>
              </w:rPr>
            </w:pPr>
          </w:p>
        </w:tc>
        <w:tc>
          <w:tcPr>
            <w:tcW w:w="1843" w:type="dxa"/>
            <w:shd w:val="clear" w:color="auto" w:fill="FFFFFF"/>
            <w:hideMark/>
          </w:tcPr>
          <w:p w:rsidR="00E916C1" w:rsidRPr="00185DF2" w:rsidRDefault="00E916C1" w:rsidP="008E3E88">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старшая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E916C1" w:rsidRPr="00185DF2" w:rsidRDefault="00E916C1" w:rsidP="008E3E88">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8E3E88">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8</w:t>
            </w:r>
            <w:r w:rsidRPr="00185DF2">
              <w:rPr>
                <w:bCs/>
                <w:sz w:val="20"/>
                <w:szCs w:val="20"/>
                <w:lang w:eastAsia="ru-RU"/>
              </w:rPr>
              <w:t>%</w:t>
            </w:r>
          </w:p>
        </w:tc>
        <w:tc>
          <w:tcPr>
            <w:tcW w:w="1549"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52</w:t>
            </w:r>
            <w:r w:rsidRPr="00185DF2">
              <w:rPr>
                <w:bCs/>
                <w:sz w:val="20"/>
                <w:szCs w:val="20"/>
                <w:lang w:eastAsia="ru-RU"/>
              </w:rPr>
              <w:t>%</w:t>
            </w:r>
          </w:p>
        </w:tc>
        <w:tc>
          <w:tcPr>
            <w:tcW w:w="1548"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eastAsia="ru-RU"/>
              </w:rPr>
              <w:t>3</w:t>
            </w:r>
            <w:r>
              <w:rPr>
                <w:bCs/>
                <w:sz w:val="20"/>
                <w:szCs w:val="20"/>
                <w:lang w:val="ru-RU" w:eastAsia="ru-RU"/>
              </w:rPr>
              <w:t>0</w:t>
            </w:r>
            <w:r w:rsidRPr="00185DF2">
              <w:rPr>
                <w:bCs/>
                <w:sz w:val="20"/>
                <w:szCs w:val="20"/>
                <w:lang w:eastAsia="ru-RU"/>
              </w:rPr>
              <w:t>%</w:t>
            </w:r>
          </w:p>
        </w:tc>
      </w:tr>
      <w:tr w:rsidR="00E916C1" w:rsidRPr="00185DF2" w:rsidTr="008E3E88">
        <w:trPr>
          <w:trHeight w:val="120"/>
        </w:trPr>
        <w:tc>
          <w:tcPr>
            <w:tcW w:w="1843" w:type="dxa"/>
            <w:vMerge/>
            <w:vAlign w:val="center"/>
          </w:tcPr>
          <w:p w:rsidR="00E916C1" w:rsidRPr="00185DF2" w:rsidRDefault="00E916C1" w:rsidP="008E3E88">
            <w:pPr>
              <w:spacing w:after="0" w:line="240" w:lineRule="auto"/>
              <w:ind w:left="10" w:right="3"/>
              <w:rPr>
                <w:bCs/>
                <w:sz w:val="18"/>
                <w:szCs w:val="18"/>
                <w:lang w:eastAsia="ru-RU"/>
              </w:rPr>
            </w:pPr>
          </w:p>
        </w:tc>
        <w:tc>
          <w:tcPr>
            <w:tcW w:w="1843" w:type="dxa"/>
            <w:shd w:val="clear" w:color="auto" w:fill="FFFFFF"/>
          </w:tcPr>
          <w:p w:rsidR="00E916C1" w:rsidRPr="00185DF2" w:rsidRDefault="00E916C1" w:rsidP="008E3E88">
            <w:pPr>
              <w:autoSpaceDE w:val="0"/>
              <w:autoSpaceDN w:val="0"/>
              <w:adjustRightInd w:val="0"/>
              <w:spacing w:after="0" w:line="240" w:lineRule="auto"/>
              <w:ind w:left="10" w:right="3"/>
              <w:rPr>
                <w:bCs/>
                <w:sz w:val="20"/>
                <w:szCs w:val="20"/>
                <w:lang w:eastAsia="ru-RU"/>
              </w:rPr>
            </w:pPr>
            <w:proofErr w:type="spellStart"/>
            <w:r w:rsidRPr="00185DF2">
              <w:rPr>
                <w:bCs/>
                <w:sz w:val="20"/>
                <w:szCs w:val="20"/>
                <w:lang w:eastAsia="ru-RU"/>
              </w:rPr>
              <w:t>Подготовительная</w:t>
            </w:r>
            <w:proofErr w:type="spellEnd"/>
            <w:r w:rsidRPr="00185DF2">
              <w:rPr>
                <w:bCs/>
                <w:sz w:val="20"/>
                <w:szCs w:val="20"/>
                <w:lang w:eastAsia="ru-RU"/>
              </w:rPr>
              <w:t xml:space="preserve"> </w:t>
            </w:r>
            <w:proofErr w:type="spellStart"/>
            <w:r w:rsidRPr="00185DF2">
              <w:rPr>
                <w:bCs/>
                <w:sz w:val="20"/>
                <w:szCs w:val="20"/>
                <w:lang w:eastAsia="ru-RU"/>
              </w:rPr>
              <w:t>подгруппа</w:t>
            </w:r>
            <w:proofErr w:type="spellEnd"/>
            <w:r w:rsidRPr="00185DF2">
              <w:rPr>
                <w:bCs/>
                <w:sz w:val="20"/>
                <w:szCs w:val="20"/>
                <w:lang w:eastAsia="ru-RU"/>
              </w:rPr>
              <w:t xml:space="preserve"> «</w:t>
            </w:r>
            <w:proofErr w:type="spellStart"/>
            <w:r w:rsidRPr="00185DF2">
              <w:rPr>
                <w:bCs/>
                <w:sz w:val="20"/>
                <w:szCs w:val="20"/>
                <w:lang w:eastAsia="ru-RU"/>
              </w:rPr>
              <w:t>Солнышко</w:t>
            </w:r>
            <w:proofErr w:type="spellEnd"/>
            <w:r w:rsidRPr="00185DF2">
              <w:rPr>
                <w:bCs/>
                <w:sz w:val="20"/>
                <w:szCs w:val="20"/>
                <w:lang w:eastAsia="ru-RU"/>
              </w:rPr>
              <w:t>»</w:t>
            </w:r>
          </w:p>
        </w:tc>
        <w:tc>
          <w:tcPr>
            <w:tcW w:w="1843" w:type="dxa"/>
            <w:shd w:val="clear" w:color="auto" w:fill="FFFFFF"/>
          </w:tcPr>
          <w:p w:rsidR="00E916C1" w:rsidRPr="00185DF2" w:rsidRDefault="00E916C1" w:rsidP="008E3E88">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8E3E88">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7</w:t>
            </w:r>
            <w:r w:rsidRPr="00185DF2">
              <w:rPr>
                <w:bCs/>
                <w:sz w:val="20"/>
                <w:szCs w:val="20"/>
                <w:lang w:eastAsia="ru-RU"/>
              </w:rPr>
              <w:t>%</w:t>
            </w:r>
          </w:p>
        </w:tc>
        <w:tc>
          <w:tcPr>
            <w:tcW w:w="1549"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53</w:t>
            </w:r>
            <w:r w:rsidRPr="00185DF2">
              <w:rPr>
                <w:bCs/>
                <w:sz w:val="20"/>
                <w:szCs w:val="20"/>
                <w:lang w:eastAsia="ru-RU"/>
              </w:rPr>
              <w:t>%</w:t>
            </w:r>
          </w:p>
        </w:tc>
        <w:tc>
          <w:tcPr>
            <w:tcW w:w="1548"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41</w:t>
            </w:r>
            <w:r w:rsidRPr="00185DF2">
              <w:rPr>
                <w:bCs/>
                <w:sz w:val="20"/>
                <w:szCs w:val="20"/>
                <w:lang w:eastAsia="ru-RU"/>
              </w:rPr>
              <w:t>%</w:t>
            </w:r>
          </w:p>
        </w:tc>
      </w:tr>
      <w:tr w:rsidR="00E916C1" w:rsidRPr="00185DF2" w:rsidTr="008E3E88">
        <w:trPr>
          <w:trHeight w:val="240"/>
        </w:trPr>
        <w:tc>
          <w:tcPr>
            <w:tcW w:w="1843" w:type="dxa"/>
            <w:vMerge/>
            <w:vAlign w:val="center"/>
          </w:tcPr>
          <w:p w:rsidR="00E916C1" w:rsidRPr="00185DF2" w:rsidRDefault="00E916C1" w:rsidP="008E3E88">
            <w:pPr>
              <w:spacing w:after="0" w:line="240" w:lineRule="auto"/>
              <w:ind w:left="10" w:right="3"/>
              <w:rPr>
                <w:bCs/>
                <w:sz w:val="18"/>
                <w:szCs w:val="18"/>
                <w:lang w:eastAsia="ru-RU"/>
              </w:rPr>
            </w:pPr>
          </w:p>
        </w:tc>
        <w:tc>
          <w:tcPr>
            <w:tcW w:w="1843" w:type="dxa"/>
            <w:shd w:val="clear" w:color="auto" w:fill="FFFFFF"/>
          </w:tcPr>
          <w:p w:rsidR="00E916C1" w:rsidRPr="00185DF2" w:rsidRDefault="00E916C1" w:rsidP="008E3E88">
            <w:pPr>
              <w:autoSpaceDE w:val="0"/>
              <w:autoSpaceDN w:val="0"/>
              <w:adjustRightInd w:val="0"/>
              <w:spacing w:after="0" w:line="240" w:lineRule="atLeast"/>
              <w:ind w:left="10" w:right="3"/>
              <w:rPr>
                <w:bCs/>
                <w:sz w:val="20"/>
                <w:szCs w:val="20"/>
                <w:lang w:eastAsia="ru-RU"/>
              </w:rPr>
            </w:pPr>
            <w:proofErr w:type="spellStart"/>
            <w:r w:rsidRPr="00185DF2">
              <w:rPr>
                <w:bCs/>
                <w:sz w:val="20"/>
                <w:szCs w:val="20"/>
                <w:lang w:eastAsia="ru-RU"/>
              </w:rPr>
              <w:t>Итого</w:t>
            </w:r>
            <w:proofErr w:type="spellEnd"/>
          </w:p>
        </w:tc>
        <w:tc>
          <w:tcPr>
            <w:tcW w:w="1843" w:type="dxa"/>
            <w:shd w:val="clear" w:color="auto" w:fill="FFFFFF"/>
          </w:tcPr>
          <w:p w:rsidR="00E916C1" w:rsidRPr="00185DF2" w:rsidRDefault="00E916C1" w:rsidP="008E3E88">
            <w:pPr>
              <w:spacing w:after="0" w:line="240" w:lineRule="atLeast"/>
              <w:ind w:left="10" w:right="3"/>
              <w:jc w:val="center"/>
              <w:rPr>
                <w:bCs/>
                <w:sz w:val="20"/>
                <w:szCs w:val="20"/>
                <w:lang w:eastAsia="ru-RU"/>
              </w:rPr>
            </w:pPr>
          </w:p>
        </w:tc>
        <w:tc>
          <w:tcPr>
            <w:tcW w:w="1559" w:type="dxa"/>
            <w:shd w:val="clear" w:color="auto" w:fill="FFFFFF"/>
          </w:tcPr>
          <w:p w:rsidR="00E916C1" w:rsidRPr="00185DF2" w:rsidRDefault="00E916C1" w:rsidP="008E3E88">
            <w:pPr>
              <w:autoSpaceDE w:val="0"/>
              <w:autoSpaceDN w:val="0"/>
              <w:adjustRightInd w:val="0"/>
              <w:spacing w:after="0" w:line="240" w:lineRule="atLeast"/>
              <w:ind w:left="10" w:right="3"/>
              <w:jc w:val="center"/>
              <w:rPr>
                <w:bCs/>
                <w:sz w:val="20"/>
                <w:szCs w:val="20"/>
                <w:lang w:eastAsia="ru-RU"/>
              </w:rPr>
            </w:pPr>
            <w:r>
              <w:rPr>
                <w:bCs/>
                <w:sz w:val="20"/>
                <w:szCs w:val="20"/>
                <w:lang w:val="ru-RU" w:eastAsia="ru-RU"/>
              </w:rPr>
              <w:t>6</w:t>
            </w:r>
            <w:r w:rsidRPr="00185DF2">
              <w:rPr>
                <w:bCs/>
                <w:sz w:val="20"/>
                <w:szCs w:val="20"/>
                <w:lang w:eastAsia="ru-RU"/>
              </w:rPr>
              <w:t>%</w:t>
            </w:r>
          </w:p>
        </w:tc>
        <w:tc>
          <w:tcPr>
            <w:tcW w:w="1549"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58,5</w:t>
            </w:r>
            <w:r w:rsidRPr="00185DF2">
              <w:rPr>
                <w:bCs/>
                <w:sz w:val="20"/>
                <w:szCs w:val="20"/>
                <w:lang w:eastAsia="ru-RU"/>
              </w:rPr>
              <w:t>%</w:t>
            </w:r>
          </w:p>
        </w:tc>
        <w:tc>
          <w:tcPr>
            <w:tcW w:w="1548" w:type="dxa"/>
            <w:shd w:val="clear" w:color="auto" w:fill="FFFFFF"/>
          </w:tcPr>
          <w:p w:rsidR="00E916C1" w:rsidRPr="00185DF2" w:rsidRDefault="00E916C1" w:rsidP="008E3E88">
            <w:pPr>
              <w:spacing w:after="0" w:line="240" w:lineRule="atLeast"/>
              <w:ind w:left="10" w:right="3"/>
              <w:jc w:val="center"/>
              <w:rPr>
                <w:bCs/>
                <w:sz w:val="20"/>
                <w:szCs w:val="20"/>
                <w:lang w:eastAsia="ru-RU"/>
              </w:rPr>
            </w:pPr>
            <w:r>
              <w:rPr>
                <w:bCs/>
                <w:sz w:val="20"/>
                <w:szCs w:val="20"/>
                <w:lang w:val="ru-RU" w:eastAsia="ru-RU"/>
              </w:rPr>
              <w:t>38</w:t>
            </w:r>
            <w:r>
              <w:rPr>
                <w:bCs/>
                <w:sz w:val="20"/>
                <w:szCs w:val="20"/>
                <w:lang w:val="ru-RU" w:eastAsia="ru-RU"/>
              </w:rPr>
              <w:t>,5</w:t>
            </w:r>
            <w:r w:rsidRPr="00185DF2">
              <w:rPr>
                <w:bCs/>
                <w:sz w:val="20"/>
                <w:szCs w:val="20"/>
                <w:lang w:eastAsia="ru-RU"/>
              </w:rPr>
              <w:t>%</w:t>
            </w:r>
          </w:p>
        </w:tc>
      </w:tr>
      <w:tr w:rsidR="00E916C1" w:rsidRPr="00185DF2" w:rsidTr="00E916C1">
        <w:trPr>
          <w:trHeight w:val="240"/>
        </w:trPr>
        <w:tc>
          <w:tcPr>
            <w:tcW w:w="1843" w:type="dxa"/>
            <w:vMerge w:val="restart"/>
            <w:shd w:val="clear" w:color="auto" w:fill="FFFFFF"/>
            <w:vAlign w:val="center"/>
          </w:tcPr>
          <w:p w:rsidR="00E916C1" w:rsidRDefault="00E916C1" w:rsidP="008E3E88">
            <w:pPr>
              <w:autoSpaceDE w:val="0"/>
              <w:autoSpaceDN w:val="0"/>
              <w:adjustRightInd w:val="0"/>
              <w:spacing w:after="0" w:line="240" w:lineRule="atLeast"/>
              <w:ind w:left="10" w:right="3"/>
              <w:rPr>
                <w:bCs/>
                <w:sz w:val="18"/>
                <w:szCs w:val="18"/>
                <w:lang w:val="ru-RU" w:eastAsia="ru-RU"/>
              </w:rPr>
            </w:pPr>
          </w:p>
          <w:p w:rsidR="00E916C1" w:rsidRDefault="00E916C1" w:rsidP="008E3E88">
            <w:pPr>
              <w:autoSpaceDE w:val="0"/>
              <w:autoSpaceDN w:val="0"/>
              <w:adjustRightInd w:val="0"/>
              <w:spacing w:after="0" w:line="240" w:lineRule="atLeast"/>
              <w:ind w:left="10" w:right="3"/>
              <w:rPr>
                <w:bCs/>
                <w:sz w:val="18"/>
                <w:szCs w:val="18"/>
                <w:lang w:val="ru-RU" w:eastAsia="ru-RU"/>
              </w:rPr>
            </w:pPr>
          </w:p>
          <w:p w:rsidR="00E916C1" w:rsidRPr="00E916C1" w:rsidRDefault="00E916C1" w:rsidP="008E3E88">
            <w:pPr>
              <w:autoSpaceDE w:val="0"/>
              <w:autoSpaceDN w:val="0"/>
              <w:adjustRightInd w:val="0"/>
              <w:spacing w:after="0" w:line="240" w:lineRule="atLeast"/>
              <w:ind w:left="10" w:right="3"/>
              <w:rPr>
                <w:bCs/>
                <w:sz w:val="18"/>
                <w:szCs w:val="18"/>
                <w:lang w:val="ru-RU" w:eastAsia="ru-RU"/>
              </w:rPr>
            </w:pPr>
            <w:r>
              <w:rPr>
                <w:bCs/>
                <w:sz w:val="18"/>
                <w:szCs w:val="18"/>
                <w:lang w:val="ru-RU" w:eastAsia="ru-RU"/>
              </w:rPr>
              <w:t>Художественно-эстетическое развитие</w:t>
            </w:r>
          </w:p>
          <w:p w:rsidR="00E916C1" w:rsidRPr="00185DF2" w:rsidRDefault="00E916C1" w:rsidP="008E3E88">
            <w:pPr>
              <w:autoSpaceDE w:val="0"/>
              <w:autoSpaceDN w:val="0"/>
              <w:adjustRightInd w:val="0"/>
              <w:spacing w:after="0" w:line="240" w:lineRule="atLeast"/>
              <w:ind w:left="10" w:right="3"/>
              <w:rPr>
                <w:bCs/>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E916C1">
            <w:pPr>
              <w:autoSpaceDE w:val="0"/>
              <w:autoSpaceDN w:val="0"/>
              <w:adjustRightInd w:val="0"/>
              <w:spacing w:after="0" w:line="240" w:lineRule="atLeast"/>
              <w:ind w:left="10" w:right="3"/>
              <w:rPr>
                <w:bCs/>
                <w:sz w:val="18"/>
                <w:szCs w:val="18"/>
                <w:lang w:val="ru-RU" w:eastAsia="ru-RU"/>
              </w:rPr>
            </w:pPr>
            <w:r w:rsidRPr="00E916C1">
              <w:rPr>
                <w:bCs/>
                <w:sz w:val="18"/>
                <w:szCs w:val="18"/>
                <w:lang w:val="ru-RU" w:eastAsia="ru-RU"/>
              </w:rPr>
              <w:t>Максимальное количество баллов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16C1" w:rsidRPr="00185DF2" w:rsidRDefault="00E916C1" w:rsidP="00E916C1">
            <w:pPr>
              <w:autoSpaceDE w:val="0"/>
              <w:autoSpaceDN w:val="0"/>
              <w:adjustRightInd w:val="0"/>
              <w:spacing w:after="0" w:line="240" w:lineRule="atLeast"/>
              <w:ind w:left="10" w:right="3"/>
              <w:jc w:val="center"/>
              <w:rPr>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E916C1">
            <w:pPr>
              <w:spacing w:after="0" w:line="240" w:lineRule="atLeast"/>
              <w:ind w:left="10" w:right="3"/>
              <w:jc w:val="center"/>
              <w:rPr>
                <w:bCs/>
                <w:sz w:val="20"/>
                <w:szCs w:val="20"/>
                <w:lang w:eastAsia="ru-RU"/>
              </w:rPr>
            </w:pPr>
            <w:r w:rsidRPr="00E916C1">
              <w:rPr>
                <w:bCs/>
                <w:sz w:val="20"/>
                <w:szCs w:val="20"/>
                <w:lang w:eastAsia="ru-RU"/>
              </w:rPr>
              <w:t>Н-50</w:t>
            </w:r>
          </w:p>
        </w:tc>
        <w:tc>
          <w:tcPr>
            <w:tcW w:w="1549"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E916C1">
            <w:pPr>
              <w:autoSpaceDE w:val="0"/>
              <w:autoSpaceDN w:val="0"/>
              <w:adjustRightInd w:val="0"/>
              <w:spacing w:after="0" w:line="240" w:lineRule="atLeast"/>
              <w:ind w:left="10" w:right="3"/>
              <w:jc w:val="center"/>
              <w:rPr>
                <w:b/>
                <w:bCs/>
                <w:sz w:val="20"/>
                <w:szCs w:val="20"/>
                <w:lang w:eastAsia="ru-RU"/>
              </w:rPr>
            </w:pPr>
            <w:r w:rsidRPr="00E916C1">
              <w:rPr>
                <w:b/>
                <w:bCs/>
                <w:sz w:val="20"/>
                <w:szCs w:val="20"/>
                <w:lang w:eastAsia="ru-RU"/>
              </w:rPr>
              <w:t>С-100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8E3E88">
            <w:pPr>
              <w:spacing w:after="0" w:line="240" w:lineRule="atLeast"/>
              <w:ind w:left="10" w:right="3"/>
              <w:jc w:val="center"/>
              <w:rPr>
                <w:b/>
                <w:sz w:val="20"/>
                <w:szCs w:val="20"/>
                <w:lang w:eastAsia="ru-RU"/>
              </w:rPr>
            </w:pPr>
            <w:r w:rsidRPr="00E916C1">
              <w:rPr>
                <w:b/>
                <w:sz w:val="20"/>
                <w:szCs w:val="20"/>
                <w:lang w:eastAsia="ru-RU"/>
              </w:rPr>
              <w:t>В-160</w:t>
            </w:r>
          </w:p>
        </w:tc>
      </w:tr>
      <w:tr w:rsidR="00E916C1" w:rsidRPr="00185DF2" w:rsidTr="00E916C1">
        <w:trPr>
          <w:trHeight w:val="240"/>
        </w:trPr>
        <w:tc>
          <w:tcPr>
            <w:tcW w:w="1843" w:type="dxa"/>
            <w:vMerge/>
            <w:vAlign w:val="center"/>
          </w:tcPr>
          <w:p w:rsidR="00E916C1" w:rsidRPr="00185DF2" w:rsidRDefault="00E916C1" w:rsidP="008E3E88">
            <w:pPr>
              <w:spacing w:after="0" w:line="240" w:lineRule="auto"/>
              <w:ind w:left="10" w:right="3"/>
              <w:rPr>
                <w:bCs/>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8E3E88">
            <w:pPr>
              <w:autoSpaceDE w:val="0"/>
              <w:autoSpaceDN w:val="0"/>
              <w:adjustRightInd w:val="0"/>
              <w:spacing w:after="0" w:line="240" w:lineRule="atLeast"/>
              <w:ind w:left="10" w:right="3"/>
              <w:rPr>
                <w:bCs/>
                <w:sz w:val="18"/>
                <w:szCs w:val="18"/>
                <w:lang w:val="ru-RU" w:eastAsia="ru-RU"/>
              </w:rPr>
            </w:pPr>
            <w:r w:rsidRPr="00E916C1">
              <w:rPr>
                <w:bCs/>
                <w:sz w:val="18"/>
                <w:szCs w:val="18"/>
                <w:lang w:val="ru-RU" w:eastAsia="ru-RU"/>
              </w:rPr>
              <w:t>старшая подгруппа «Солнышко»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16C1" w:rsidRPr="00185DF2" w:rsidRDefault="00E916C1" w:rsidP="00E916C1">
            <w:pPr>
              <w:autoSpaceDE w:val="0"/>
              <w:autoSpaceDN w:val="0"/>
              <w:adjustRightInd w:val="0"/>
              <w:spacing w:after="0" w:line="240" w:lineRule="atLeast"/>
              <w:ind w:left="10" w:right="3"/>
              <w:jc w:val="center"/>
              <w:rPr>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916C1" w:rsidRPr="00185DF2" w:rsidRDefault="00E916C1" w:rsidP="00E916C1">
            <w:pPr>
              <w:spacing w:after="0" w:line="240" w:lineRule="atLeast"/>
              <w:ind w:left="10" w:right="3"/>
              <w:jc w:val="center"/>
              <w:rPr>
                <w:bCs/>
                <w:sz w:val="20"/>
                <w:szCs w:val="20"/>
                <w:lang w:eastAsia="ru-RU"/>
              </w:rPr>
            </w:pPr>
            <w:r>
              <w:rPr>
                <w:bCs/>
                <w:sz w:val="20"/>
                <w:szCs w:val="20"/>
                <w:lang w:val="ru-RU" w:eastAsia="ru-RU"/>
              </w:rPr>
              <w:t>7</w:t>
            </w:r>
            <w:r w:rsidRPr="00185DF2">
              <w:rPr>
                <w:bCs/>
                <w:sz w:val="20"/>
                <w:szCs w:val="20"/>
                <w:lang w:eastAsia="ru-RU"/>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E916C1">
            <w:pPr>
              <w:autoSpaceDE w:val="0"/>
              <w:autoSpaceDN w:val="0"/>
              <w:adjustRightInd w:val="0"/>
              <w:spacing w:after="0" w:line="240" w:lineRule="atLeast"/>
              <w:ind w:left="10" w:right="3"/>
              <w:jc w:val="center"/>
              <w:rPr>
                <w:b/>
                <w:bCs/>
                <w:sz w:val="20"/>
                <w:szCs w:val="20"/>
                <w:lang w:eastAsia="ru-RU"/>
              </w:rPr>
            </w:pPr>
            <w:r>
              <w:rPr>
                <w:b/>
                <w:bCs/>
                <w:sz w:val="20"/>
                <w:szCs w:val="20"/>
                <w:lang w:val="ru-RU" w:eastAsia="ru-RU"/>
              </w:rPr>
              <w:t>52</w:t>
            </w:r>
            <w:r w:rsidRPr="00E916C1">
              <w:rPr>
                <w:b/>
                <w:bCs/>
                <w:sz w:val="20"/>
                <w:szCs w:val="20"/>
                <w:lang w:eastAsia="ru-RU"/>
              </w:rPr>
              <w:t>%</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8E3E88">
            <w:pPr>
              <w:spacing w:after="0" w:line="240" w:lineRule="atLeast"/>
              <w:ind w:left="10" w:right="3"/>
              <w:jc w:val="center"/>
              <w:rPr>
                <w:b/>
                <w:sz w:val="20"/>
                <w:szCs w:val="20"/>
                <w:lang w:eastAsia="ru-RU"/>
              </w:rPr>
            </w:pPr>
            <w:r>
              <w:rPr>
                <w:b/>
                <w:sz w:val="20"/>
                <w:szCs w:val="20"/>
                <w:lang w:val="ru-RU" w:eastAsia="ru-RU"/>
              </w:rPr>
              <w:t>41</w:t>
            </w:r>
            <w:r w:rsidRPr="00E916C1">
              <w:rPr>
                <w:b/>
                <w:sz w:val="20"/>
                <w:szCs w:val="20"/>
                <w:lang w:eastAsia="ru-RU"/>
              </w:rPr>
              <w:t>%</w:t>
            </w:r>
          </w:p>
        </w:tc>
      </w:tr>
      <w:tr w:rsidR="00E916C1" w:rsidRPr="00185DF2" w:rsidTr="00E916C1">
        <w:trPr>
          <w:trHeight w:val="240"/>
        </w:trPr>
        <w:tc>
          <w:tcPr>
            <w:tcW w:w="1843" w:type="dxa"/>
            <w:vMerge/>
            <w:vAlign w:val="center"/>
          </w:tcPr>
          <w:p w:rsidR="00E916C1" w:rsidRPr="00185DF2" w:rsidRDefault="00E916C1" w:rsidP="008E3E88">
            <w:pPr>
              <w:spacing w:after="0" w:line="240" w:lineRule="auto"/>
              <w:ind w:left="10" w:right="3"/>
              <w:rPr>
                <w:bCs/>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E916C1">
            <w:pPr>
              <w:autoSpaceDE w:val="0"/>
              <w:autoSpaceDN w:val="0"/>
              <w:adjustRightInd w:val="0"/>
              <w:spacing w:after="0" w:line="240" w:lineRule="atLeast"/>
              <w:ind w:left="10" w:right="3"/>
              <w:rPr>
                <w:bCs/>
                <w:sz w:val="18"/>
                <w:szCs w:val="18"/>
                <w:lang w:val="ru-RU" w:eastAsia="ru-RU"/>
              </w:rPr>
            </w:pPr>
            <w:r w:rsidRPr="00E916C1">
              <w:rPr>
                <w:bCs/>
                <w:sz w:val="18"/>
                <w:szCs w:val="18"/>
                <w:lang w:val="ru-RU" w:eastAsia="ru-RU"/>
              </w:rPr>
              <w:t>Подготовительная подгруппа «Солнышко»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16C1" w:rsidRPr="00185DF2" w:rsidRDefault="00E916C1" w:rsidP="00E916C1">
            <w:pPr>
              <w:autoSpaceDE w:val="0"/>
              <w:autoSpaceDN w:val="0"/>
              <w:adjustRightInd w:val="0"/>
              <w:spacing w:after="0" w:line="240" w:lineRule="atLeast"/>
              <w:ind w:left="10" w:right="3"/>
              <w:jc w:val="center"/>
              <w:rPr>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916C1" w:rsidRPr="00185DF2" w:rsidRDefault="00E916C1" w:rsidP="00E916C1">
            <w:pPr>
              <w:spacing w:after="0" w:line="240" w:lineRule="atLeast"/>
              <w:ind w:left="10" w:right="3"/>
              <w:jc w:val="center"/>
              <w:rPr>
                <w:bCs/>
                <w:sz w:val="20"/>
                <w:szCs w:val="20"/>
                <w:lang w:eastAsia="ru-RU"/>
              </w:rPr>
            </w:pPr>
            <w:r>
              <w:rPr>
                <w:bCs/>
                <w:sz w:val="20"/>
                <w:szCs w:val="20"/>
                <w:lang w:val="ru-RU" w:eastAsia="ru-RU"/>
              </w:rPr>
              <w:t>10</w:t>
            </w:r>
            <w:r w:rsidRPr="00185DF2">
              <w:rPr>
                <w:bCs/>
                <w:sz w:val="20"/>
                <w:szCs w:val="20"/>
                <w:lang w:eastAsia="ru-RU"/>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E916C1">
            <w:pPr>
              <w:autoSpaceDE w:val="0"/>
              <w:autoSpaceDN w:val="0"/>
              <w:adjustRightInd w:val="0"/>
              <w:spacing w:after="0" w:line="240" w:lineRule="atLeast"/>
              <w:ind w:left="10" w:right="3"/>
              <w:jc w:val="center"/>
              <w:rPr>
                <w:b/>
                <w:bCs/>
                <w:sz w:val="20"/>
                <w:szCs w:val="20"/>
                <w:lang w:eastAsia="ru-RU"/>
              </w:rPr>
            </w:pPr>
            <w:r>
              <w:rPr>
                <w:b/>
                <w:bCs/>
                <w:sz w:val="20"/>
                <w:szCs w:val="20"/>
                <w:lang w:val="ru-RU" w:eastAsia="ru-RU"/>
              </w:rPr>
              <w:t>47</w:t>
            </w:r>
            <w:r w:rsidRPr="00E916C1">
              <w:rPr>
                <w:b/>
                <w:bCs/>
                <w:sz w:val="20"/>
                <w:szCs w:val="20"/>
                <w:lang w:eastAsia="ru-RU"/>
              </w:rPr>
              <w:t>%</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8E3E88">
            <w:pPr>
              <w:spacing w:after="0" w:line="240" w:lineRule="atLeast"/>
              <w:ind w:left="10" w:right="3"/>
              <w:jc w:val="center"/>
              <w:rPr>
                <w:b/>
                <w:sz w:val="20"/>
                <w:szCs w:val="20"/>
                <w:lang w:eastAsia="ru-RU"/>
              </w:rPr>
            </w:pPr>
            <w:r>
              <w:rPr>
                <w:b/>
                <w:sz w:val="20"/>
                <w:szCs w:val="20"/>
                <w:lang w:val="ru-RU" w:eastAsia="ru-RU"/>
              </w:rPr>
              <w:t>4</w:t>
            </w:r>
            <w:r w:rsidRPr="00E916C1">
              <w:rPr>
                <w:b/>
                <w:sz w:val="20"/>
                <w:szCs w:val="20"/>
                <w:lang w:eastAsia="ru-RU"/>
              </w:rPr>
              <w:t>3%</w:t>
            </w:r>
          </w:p>
        </w:tc>
      </w:tr>
      <w:tr w:rsidR="00E916C1" w:rsidRPr="00185DF2" w:rsidTr="00E916C1">
        <w:trPr>
          <w:trHeight w:val="240"/>
        </w:trPr>
        <w:tc>
          <w:tcPr>
            <w:tcW w:w="1843" w:type="dxa"/>
            <w:vMerge/>
            <w:vAlign w:val="center"/>
          </w:tcPr>
          <w:p w:rsidR="00E916C1" w:rsidRPr="00185DF2" w:rsidRDefault="00E916C1" w:rsidP="008E3E88">
            <w:pPr>
              <w:spacing w:after="0" w:line="240" w:lineRule="auto"/>
              <w:ind w:left="10" w:right="3"/>
              <w:rPr>
                <w:bCs/>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8E3E88">
            <w:pPr>
              <w:autoSpaceDE w:val="0"/>
              <w:autoSpaceDN w:val="0"/>
              <w:adjustRightInd w:val="0"/>
              <w:spacing w:after="0" w:line="240" w:lineRule="atLeast"/>
              <w:ind w:left="10" w:right="3"/>
              <w:rPr>
                <w:bCs/>
                <w:sz w:val="18"/>
                <w:szCs w:val="18"/>
                <w:lang w:val="ru-RU" w:eastAsia="ru-RU"/>
              </w:rPr>
            </w:pPr>
            <w:r w:rsidRPr="00E916C1">
              <w:rPr>
                <w:bCs/>
                <w:sz w:val="18"/>
                <w:szCs w:val="18"/>
                <w:lang w:val="ru-RU" w:eastAsia="ru-RU"/>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16C1" w:rsidRPr="00185DF2" w:rsidRDefault="00E916C1" w:rsidP="00E916C1">
            <w:pPr>
              <w:autoSpaceDE w:val="0"/>
              <w:autoSpaceDN w:val="0"/>
              <w:adjustRightInd w:val="0"/>
              <w:spacing w:after="0" w:line="240" w:lineRule="atLeast"/>
              <w:ind w:left="10" w:right="3"/>
              <w:jc w:val="center"/>
              <w:rPr>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916C1" w:rsidRPr="00185DF2" w:rsidRDefault="00E916C1" w:rsidP="00E916C1">
            <w:pPr>
              <w:spacing w:after="0" w:line="240" w:lineRule="atLeast"/>
              <w:ind w:left="10" w:right="3"/>
              <w:jc w:val="center"/>
              <w:rPr>
                <w:bCs/>
                <w:sz w:val="20"/>
                <w:szCs w:val="20"/>
                <w:lang w:eastAsia="ru-RU"/>
              </w:rPr>
            </w:pPr>
            <w:r>
              <w:rPr>
                <w:bCs/>
                <w:sz w:val="20"/>
                <w:szCs w:val="20"/>
                <w:lang w:val="ru-RU" w:eastAsia="ru-RU"/>
              </w:rPr>
              <w:t>8,5</w:t>
            </w:r>
            <w:r w:rsidRPr="00185DF2">
              <w:rPr>
                <w:bCs/>
                <w:sz w:val="20"/>
                <w:szCs w:val="20"/>
                <w:lang w:eastAsia="ru-RU"/>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E916C1">
            <w:pPr>
              <w:autoSpaceDE w:val="0"/>
              <w:autoSpaceDN w:val="0"/>
              <w:adjustRightInd w:val="0"/>
              <w:spacing w:after="0" w:line="240" w:lineRule="atLeast"/>
              <w:ind w:left="10" w:right="3"/>
              <w:jc w:val="center"/>
              <w:rPr>
                <w:b/>
                <w:bCs/>
                <w:sz w:val="20"/>
                <w:szCs w:val="20"/>
                <w:lang w:eastAsia="ru-RU"/>
              </w:rPr>
            </w:pPr>
            <w:r>
              <w:rPr>
                <w:b/>
                <w:bCs/>
                <w:sz w:val="20"/>
                <w:szCs w:val="20"/>
                <w:lang w:val="ru-RU" w:eastAsia="ru-RU"/>
              </w:rPr>
              <w:t>55</w:t>
            </w:r>
            <w:r w:rsidRPr="00E916C1">
              <w:rPr>
                <w:b/>
                <w:bCs/>
                <w:sz w:val="20"/>
                <w:szCs w:val="20"/>
                <w:lang w:eastAsia="ru-RU"/>
              </w:rPr>
              <w:t>%</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rsidR="00E916C1" w:rsidRPr="00E916C1" w:rsidRDefault="00E916C1" w:rsidP="008E3E88">
            <w:pPr>
              <w:spacing w:after="0" w:line="240" w:lineRule="atLeast"/>
              <w:ind w:left="10" w:right="3"/>
              <w:jc w:val="center"/>
              <w:rPr>
                <w:b/>
                <w:sz w:val="20"/>
                <w:szCs w:val="20"/>
                <w:lang w:eastAsia="ru-RU"/>
              </w:rPr>
            </w:pPr>
            <w:r>
              <w:rPr>
                <w:b/>
                <w:sz w:val="20"/>
                <w:szCs w:val="20"/>
                <w:lang w:val="ru-RU" w:eastAsia="ru-RU"/>
              </w:rPr>
              <w:t>42</w:t>
            </w:r>
            <w:r w:rsidRPr="00E916C1">
              <w:rPr>
                <w:b/>
                <w:sz w:val="20"/>
                <w:szCs w:val="20"/>
                <w:lang w:eastAsia="ru-RU"/>
              </w:rPr>
              <w:t>%</w:t>
            </w:r>
          </w:p>
        </w:tc>
      </w:tr>
    </w:tbl>
    <w:p w:rsidR="00185DF2" w:rsidRDefault="00185DF2" w:rsidP="00185DF2">
      <w:pPr>
        <w:spacing w:after="0" w:line="259" w:lineRule="auto"/>
        <w:ind w:left="0" w:right="0" w:firstLine="0"/>
        <w:jc w:val="left"/>
        <w:rPr>
          <w:lang w:val="ru-RU"/>
        </w:rPr>
      </w:pPr>
      <w:r w:rsidRPr="00185DF2">
        <w:rPr>
          <w:lang w:val="ru-RU"/>
        </w:rPr>
        <w:t>В ходе проведения мониторинга по реализации инновационных технологий в 5 образовательных</w:t>
      </w:r>
      <w:r w:rsidRPr="00185DF2">
        <w:rPr>
          <w:lang w:val="ru-RU"/>
        </w:rPr>
        <w:tab/>
        <w:t>областях</w:t>
      </w:r>
      <w:r w:rsidRPr="00185DF2">
        <w:rPr>
          <w:lang w:val="ru-RU"/>
        </w:rPr>
        <w:tab/>
        <w:t>администрацией</w:t>
      </w:r>
      <w:r w:rsidRPr="00185DF2">
        <w:rPr>
          <w:lang w:val="ru-RU"/>
        </w:rPr>
        <w:tab/>
      </w:r>
      <w:proofErr w:type="gramStart"/>
      <w:r w:rsidRPr="00185DF2">
        <w:rPr>
          <w:lang w:val="ru-RU"/>
        </w:rPr>
        <w:t>просмотрена</w:t>
      </w:r>
      <w:proofErr w:type="gramEnd"/>
      <w:r w:rsidRPr="00185DF2">
        <w:rPr>
          <w:lang w:val="ru-RU"/>
        </w:rPr>
        <w:tab/>
        <w:t>непосредственно образовательная деятельность и совместная деятельность во всех возрастных группах, анализ календарных планов и анкетирование педагогов.</w:t>
      </w:r>
    </w:p>
    <w:p w:rsidR="00185DF2" w:rsidRDefault="00185DF2" w:rsidP="00185DF2">
      <w:pPr>
        <w:spacing w:after="0" w:line="259" w:lineRule="auto"/>
        <w:ind w:left="0" w:right="0" w:firstLine="0"/>
        <w:jc w:val="left"/>
        <w:rPr>
          <w:lang w:val="ru-RU"/>
        </w:rPr>
      </w:pPr>
      <w:r w:rsidRPr="00185DF2">
        <w:rPr>
          <w:lang w:val="ru-RU"/>
        </w:rPr>
        <w:t>Для выявления профессиональных знаний педагогов проведено анкетирование по теме «Инновации в педагогическом процессе», в котором приняли участ</w:t>
      </w:r>
      <w:r>
        <w:rPr>
          <w:lang w:val="ru-RU"/>
        </w:rPr>
        <w:t>ие 5</w:t>
      </w:r>
      <w:r w:rsidRPr="00185DF2">
        <w:rPr>
          <w:lang w:val="ru-RU"/>
        </w:rPr>
        <w:t xml:space="preserve"> педагогов.</w:t>
      </w:r>
    </w:p>
    <w:p w:rsidR="00185DF2" w:rsidRPr="00185DF2" w:rsidRDefault="00185DF2" w:rsidP="00185DF2">
      <w:pPr>
        <w:spacing w:after="0" w:line="259" w:lineRule="auto"/>
        <w:ind w:left="0" w:right="0" w:firstLine="0"/>
        <w:jc w:val="left"/>
        <w:rPr>
          <w:lang w:val="ru-RU"/>
        </w:rPr>
      </w:pPr>
      <w:r w:rsidRPr="00185DF2">
        <w:rPr>
          <w:lang w:val="ru-RU"/>
        </w:rPr>
        <w:t xml:space="preserve">    Итоги анкетирования показали, что более точную характеристику  инновационного процесса дали  60% педагогов. Они определили инновационный процесс,  как процесс создания, распространения  и использования новшеств (инноваций), включающий условия, которые обеспечивают успешность перехода системы в новое качественное состояние. Это использование новых педагогических технологий при организации педагогического процесса, развивающих программ, информационных технологий. На вопрос, где педагог </w:t>
      </w:r>
      <w:proofErr w:type="gramStart"/>
      <w:r w:rsidRPr="00185DF2">
        <w:rPr>
          <w:lang w:val="ru-RU"/>
        </w:rPr>
        <w:t>может узнать о различных инновациях ответили</w:t>
      </w:r>
      <w:proofErr w:type="gramEnd"/>
      <w:r w:rsidRPr="00185DF2">
        <w:rPr>
          <w:lang w:val="ru-RU"/>
        </w:rPr>
        <w:t xml:space="preserve">: </w:t>
      </w:r>
    </w:p>
    <w:p w:rsidR="00185DF2" w:rsidRPr="00185DF2" w:rsidRDefault="00185DF2" w:rsidP="00185DF2">
      <w:pPr>
        <w:numPr>
          <w:ilvl w:val="0"/>
          <w:numId w:val="4"/>
        </w:numPr>
        <w:spacing w:after="0" w:line="259" w:lineRule="auto"/>
        <w:ind w:right="0"/>
        <w:jc w:val="left"/>
      </w:pPr>
      <w:proofErr w:type="spellStart"/>
      <w:r w:rsidRPr="00185DF2">
        <w:t>из</w:t>
      </w:r>
      <w:proofErr w:type="spellEnd"/>
      <w:r w:rsidRPr="00185DF2">
        <w:t xml:space="preserve"> </w:t>
      </w:r>
      <w:proofErr w:type="spellStart"/>
      <w:r w:rsidRPr="00185DF2">
        <w:t>интернета</w:t>
      </w:r>
      <w:proofErr w:type="spellEnd"/>
      <w:r w:rsidRPr="00185DF2">
        <w:t xml:space="preserve"> – 80% </w:t>
      </w:r>
      <w:proofErr w:type="spellStart"/>
      <w:r w:rsidRPr="00185DF2">
        <w:t>педагогов</w:t>
      </w:r>
      <w:proofErr w:type="spellEnd"/>
      <w:r w:rsidRPr="00185DF2">
        <w:t xml:space="preserve">;                                                                                                           </w:t>
      </w:r>
    </w:p>
    <w:p w:rsidR="00185DF2" w:rsidRPr="00185DF2" w:rsidRDefault="00185DF2" w:rsidP="00185DF2">
      <w:pPr>
        <w:numPr>
          <w:ilvl w:val="0"/>
          <w:numId w:val="4"/>
        </w:numPr>
        <w:spacing w:after="0" w:line="259" w:lineRule="auto"/>
        <w:ind w:right="0"/>
        <w:jc w:val="left"/>
        <w:rPr>
          <w:lang w:val="ru-RU"/>
        </w:rPr>
      </w:pPr>
      <w:r w:rsidRPr="00185DF2">
        <w:rPr>
          <w:lang w:val="ru-RU"/>
        </w:rPr>
        <w:t xml:space="preserve">из дошкольных журналов –  20% педагогов;                                                                                            - из средств массовой информации –  0%  анкетируемых;                                                               </w:t>
      </w:r>
    </w:p>
    <w:p w:rsidR="00185DF2" w:rsidRPr="00185DF2" w:rsidRDefault="00185DF2" w:rsidP="00185DF2">
      <w:pPr>
        <w:numPr>
          <w:ilvl w:val="0"/>
          <w:numId w:val="4"/>
        </w:numPr>
        <w:spacing w:after="0" w:line="259" w:lineRule="auto"/>
        <w:ind w:right="0"/>
        <w:jc w:val="left"/>
      </w:pPr>
      <w:proofErr w:type="spellStart"/>
      <w:r w:rsidRPr="00185DF2">
        <w:t>на</w:t>
      </w:r>
      <w:proofErr w:type="spellEnd"/>
      <w:r w:rsidRPr="00185DF2">
        <w:t xml:space="preserve"> </w:t>
      </w:r>
      <w:proofErr w:type="spellStart"/>
      <w:r w:rsidRPr="00185DF2">
        <w:t>методических</w:t>
      </w:r>
      <w:proofErr w:type="spellEnd"/>
      <w:r w:rsidRPr="00185DF2">
        <w:t xml:space="preserve"> </w:t>
      </w:r>
      <w:proofErr w:type="spellStart"/>
      <w:r w:rsidRPr="00185DF2">
        <w:t>объединениях</w:t>
      </w:r>
      <w:proofErr w:type="spellEnd"/>
      <w:r w:rsidRPr="00185DF2">
        <w:t xml:space="preserve"> – 50% </w:t>
      </w:r>
      <w:proofErr w:type="spellStart"/>
      <w:r w:rsidRPr="00185DF2">
        <w:t>педагогов</w:t>
      </w:r>
      <w:proofErr w:type="spellEnd"/>
      <w:r w:rsidRPr="00185DF2">
        <w:t xml:space="preserve">;                                                                                    </w:t>
      </w:r>
    </w:p>
    <w:p w:rsidR="00185DF2" w:rsidRPr="00185DF2" w:rsidRDefault="00185DF2" w:rsidP="00185DF2">
      <w:pPr>
        <w:numPr>
          <w:ilvl w:val="0"/>
          <w:numId w:val="4"/>
        </w:numPr>
        <w:spacing w:after="0" w:line="259" w:lineRule="auto"/>
        <w:ind w:right="0"/>
        <w:jc w:val="left"/>
        <w:rPr>
          <w:lang w:val="ru-RU"/>
        </w:rPr>
      </w:pPr>
      <w:r w:rsidRPr="00185DF2">
        <w:rPr>
          <w:lang w:val="ru-RU"/>
        </w:rPr>
        <w:t xml:space="preserve">на курсах повышения квалификации – 50% педагогов;                                                                 </w:t>
      </w:r>
    </w:p>
    <w:p w:rsidR="00185DF2" w:rsidRPr="00185DF2" w:rsidRDefault="00185DF2" w:rsidP="00185DF2">
      <w:pPr>
        <w:numPr>
          <w:ilvl w:val="0"/>
          <w:numId w:val="4"/>
        </w:numPr>
        <w:spacing w:after="0" w:line="259" w:lineRule="auto"/>
        <w:ind w:right="0"/>
        <w:jc w:val="left"/>
        <w:rPr>
          <w:lang w:val="ru-RU"/>
        </w:rPr>
      </w:pPr>
      <w:r w:rsidRPr="00185DF2">
        <w:rPr>
          <w:lang w:val="ru-RU"/>
        </w:rPr>
        <w:t xml:space="preserve">на семинарах, педсоветах – 70%  анкетируемых;                                                                          - в процессе самообразования – 50 %.  </w:t>
      </w:r>
    </w:p>
    <w:p w:rsidR="00185DF2" w:rsidRPr="00185DF2" w:rsidRDefault="00185DF2" w:rsidP="00185DF2">
      <w:pPr>
        <w:spacing w:after="0" w:line="259" w:lineRule="auto"/>
        <w:ind w:left="0" w:right="0" w:firstLine="0"/>
        <w:jc w:val="left"/>
        <w:rPr>
          <w:lang w:val="ru-RU"/>
        </w:rPr>
      </w:pPr>
      <w:r w:rsidRPr="00185DF2">
        <w:rPr>
          <w:lang w:val="ru-RU"/>
        </w:rPr>
        <w:t xml:space="preserve">    Удовлетворение от нововведений в педагогический процесс испытывают  50%  педагогов;  частично, не в полной мере и не всегда –  50% педагогов. </w:t>
      </w:r>
    </w:p>
    <w:p w:rsidR="00185DF2" w:rsidRPr="00185DF2" w:rsidRDefault="0029112C" w:rsidP="00185DF2">
      <w:pPr>
        <w:spacing w:after="0" w:line="259" w:lineRule="auto"/>
        <w:ind w:left="0" w:right="0" w:firstLine="0"/>
        <w:jc w:val="left"/>
        <w:rPr>
          <w:lang w:val="ru-RU"/>
        </w:rPr>
      </w:pPr>
      <w:r>
        <w:rPr>
          <w:noProof/>
          <w:lang w:val="ru-RU" w:eastAsia="ru-RU"/>
        </w:rPr>
        <w:pict>
          <v:group id="Группа 101156" o:spid="_x0000_s1031" style="position:absolute;margin-left:594.15pt;margin-top:320.4pt;width:3pt;height:13.3pt;z-index:251659264;mso-position-horizontal-relative:page;mso-position-vertical-relative:page" coordsize="381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">
            <v:rect id="Rectangle 11818" o:spid="_x0000_s1032" style="position:absolute;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OAfMcA&#10;AADeAAAADwAAAGRycy9kb3ducmV2LnhtbESPQW/CMAyF75P2HyJP2m2k5YBKISDEhuC4ARJwsxrT&#10;VjRO1QTa7dfPh0m72XrP732eLwfXqAd1ofZsIB0loIgLb2suDRwPm7cMVIjIFhvPZOCbAiwXz09z&#10;zK3v+Yse+1gqCeGQo4EqxjbXOhQVOQwj3xKLdvWdwyhrV2rbYS/hrtHjJJlohzVLQ4UtrSsqbvu7&#10;M7DN2tV553/6svm4bE+fp+n7YRqNeX0ZVjNQkYb4b/673lnBT7NUeOUdmUE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DgHzHAAAA3gAAAA8AAAAAAAAAAAAAAAAAmAIAAGRy&#10;cy9kb3ducmV2LnhtbFBLBQYAAAAABAAEAPUAAACMAwAAAAA=&#10;" filled="f" stroked="f">
              <v:textbox inset="0,0,0,0">
                <w:txbxContent>
                  <w:p w:rsidR="0029112C" w:rsidRDefault="0029112C" w:rsidP="00185DF2">
                    <w:pPr>
                      <w:spacing w:after="160" w:line="259" w:lineRule="auto"/>
                      <w:ind w:left="0" w:right="0" w:firstLine="0"/>
                      <w:jc w:val="left"/>
                    </w:pPr>
                    <w:r>
                      <w:t xml:space="preserve"> </w:t>
                    </w:r>
                  </w:p>
                </w:txbxContent>
              </v:textbox>
            </v:rect>
            <w10:wrap type="square" anchorx="page" anchory="page"/>
          </v:group>
        </w:pict>
      </w:r>
      <w:r w:rsidR="00185DF2" w:rsidRPr="00185DF2">
        <w:rPr>
          <w:lang w:val="ru-RU"/>
        </w:rPr>
        <w:t xml:space="preserve">    Инновационные технологии применяют в своей работе   90% педагогов, участвующие в анкетировании. Это использование компьютерных технологий, проектная деятельность, использование вариативных моделей организации занятий с детьми, игровые технологии, нетрадиционное рисование, инновационные формы работы с родителями и педагогами, физкультурные и музыкальные занятия разного типа с использованием </w:t>
      </w:r>
      <w:proofErr w:type="spellStart"/>
      <w:r w:rsidR="00185DF2" w:rsidRPr="00185DF2">
        <w:rPr>
          <w:lang w:val="ru-RU"/>
        </w:rPr>
        <w:t>здоровьесберегающих</w:t>
      </w:r>
      <w:proofErr w:type="spellEnd"/>
      <w:r w:rsidR="00185DF2" w:rsidRPr="00185DF2">
        <w:rPr>
          <w:lang w:val="ru-RU"/>
        </w:rPr>
        <w:t xml:space="preserve"> технологий. </w:t>
      </w:r>
    </w:p>
    <w:p w:rsidR="00185DF2" w:rsidRPr="00185DF2" w:rsidRDefault="00185DF2" w:rsidP="00185DF2">
      <w:pPr>
        <w:spacing w:after="13" w:line="267" w:lineRule="auto"/>
        <w:ind w:left="-5" w:right="323"/>
        <w:rPr>
          <w:lang w:val="ru-RU"/>
        </w:rPr>
      </w:pPr>
      <w:r w:rsidRPr="00185DF2">
        <w:rPr>
          <w:b/>
          <w:lang w:val="ru-RU"/>
        </w:rPr>
        <w:t>Анализ планирования образовательной деятельности</w:t>
      </w:r>
      <w:r w:rsidRPr="00185DF2">
        <w:rPr>
          <w:lang w:val="ru-RU"/>
        </w:rPr>
        <w:t xml:space="preserve"> показал, что педагоги планируют разнообразные виды деятельности с детьми, учитывая их индивидуальные и возрастные особенности, а также работоспособность детей с учетом времени суток (наиболее трудоемкие виды деятельности организуются в утренние часы). При планировании  педагоги учитывают разнообразные формы организации детей: групповые, подгрупповые, использование вариативных моделей организации занятий с детьми, индивидуальный подход к каждому ребёнку. У педагогов гру</w:t>
      </w:r>
      <w:proofErr w:type="gramStart"/>
      <w:r w:rsidRPr="00185DF2">
        <w:rPr>
          <w:lang w:val="ru-RU"/>
        </w:rPr>
        <w:t>пп в пл</w:t>
      </w:r>
      <w:proofErr w:type="gramEnd"/>
      <w:r w:rsidRPr="00185DF2">
        <w:rPr>
          <w:lang w:val="ru-RU"/>
        </w:rPr>
        <w:t xml:space="preserve">анировании на день прослеживается реализация всех основных направлений развития ребенка. </w:t>
      </w:r>
    </w:p>
    <w:p w:rsidR="00185DF2" w:rsidRPr="00185DF2" w:rsidRDefault="00185DF2" w:rsidP="00185DF2">
      <w:pPr>
        <w:spacing w:after="4" w:line="272" w:lineRule="auto"/>
        <w:ind w:left="-5" w:right="0"/>
        <w:jc w:val="left"/>
        <w:rPr>
          <w:lang w:val="ru-RU"/>
        </w:rPr>
      </w:pPr>
      <w:r w:rsidRPr="00185DF2">
        <w:rPr>
          <w:b/>
          <w:lang w:val="ru-RU"/>
        </w:rPr>
        <w:t xml:space="preserve">Организация  образовательного процесса. </w:t>
      </w:r>
      <w:r w:rsidRPr="00185DF2">
        <w:rPr>
          <w:lang w:val="ru-RU"/>
        </w:rPr>
        <w:t xml:space="preserve">В ДОУ востребован деятельный подход в организации </w:t>
      </w:r>
      <w:r w:rsidRPr="00185DF2">
        <w:rPr>
          <w:lang w:val="ru-RU"/>
        </w:rPr>
        <w:tab/>
        <w:t xml:space="preserve">образовательного </w:t>
      </w:r>
      <w:r w:rsidRPr="00185DF2">
        <w:rPr>
          <w:lang w:val="ru-RU"/>
        </w:rPr>
        <w:tab/>
        <w:t xml:space="preserve">процесса. </w:t>
      </w:r>
      <w:r w:rsidRPr="00185DF2">
        <w:rPr>
          <w:lang w:val="ru-RU"/>
        </w:rPr>
        <w:tab/>
        <w:t xml:space="preserve">Педагоги </w:t>
      </w:r>
      <w:r w:rsidRPr="00185DF2">
        <w:rPr>
          <w:lang w:val="ru-RU"/>
        </w:rPr>
        <w:tab/>
        <w:t xml:space="preserve">средних, </w:t>
      </w:r>
      <w:r w:rsidRPr="00185DF2">
        <w:rPr>
          <w:lang w:val="ru-RU"/>
        </w:rPr>
        <w:tab/>
        <w:t xml:space="preserve">старших </w:t>
      </w:r>
      <w:r w:rsidRPr="00185DF2">
        <w:rPr>
          <w:lang w:val="ru-RU"/>
        </w:rPr>
        <w:tab/>
        <w:t xml:space="preserve">– подготовительных  групп организуют образовательную деятельность так, чтобы дети  получали не готовое знание, а добывали его сами, в процессе собственной деятельности. Преимуществом этого </w:t>
      </w:r>
      <w:proofErr w:type="spellStart"/>
      <w:r w:rsidRPr="00185DF2">
        <w:rPr>
          <w:lang w:val="ru-RU"/>
        </w:rPr>
        <w:t>деятельностного</w:t>
      </w:r>
      <w:proofErr w:type="spellEnd"/>
      <w:r w:rsidRPr="00185DF2">
        <w:rPr>
          <w:lang w:val="ru-RU"/>
        </w:rPr>
        <w:t xml:space="preserve"> подхода является то, что при его использовании используются современные  образовательные технологии</w:t>
      </w:r>
      <w:proofErr w:type="gramStart"/>
      <w:r w:rsidRPr="00185DF2">
        <w:rPr>
          <w:lang w:val="ru-RU"/>
        </w:rPr>
        <w:t xml:space="preserve"> :</w:t>
      </w:r>
      <w:proofErr w:type="gramEnd"/>
      <w:r w:rsidRPr="00185DF2">
        <w:rPr>
          <w:lang w:val="ru-RU"/>
        </w:rPr>
        <w:t xml:space="preserve"> игровые, проектной, исследовательской деятельности, ИКТ.   </w:t>
      </w:r>
      <w:proofErr w:type="gramStart"/>
      <w:r w:rsidRPr="00185DF2">
        <w:rPr>
          <w:lang w:val="ru-RU"/>
        </w:rPr>
        <w:t xml:space="preserve">В ходе тематической проверки  просмотрена </w:t>
      </w:r>
      <w:r w:rsidRPr="00185DF2">
        <w:rPr>
          <w:lang w:val="ru-RU"/>
        </w:rPr>
        <w:tab/>
        <w:t xml:space="preserve">непосредственно </w:t>
      </w:r>
      <w:r w:rsidRPr="00185DF2">
        <w:rPr>
          <w:lang w:val="ru-RU"/>
        </w:rPr>
        <w:tab/>
        <w:t xml:space="preserve">образовательная </w:t>
      </w:r>
      <w:r w:rsidRPr="00185DF2">
        <w:rPr>
          <w:lang w:val="ru-RU"/>
        </w:rPr>
        <w:tab/>
        <w:t xml:space="preserve">деятельность </w:t>
      </w:r>
      <w:r w:rsidRPr="00185DF2">
        <w:rPr>
          <w:lang w:val="ru-RU"/>
        </w:rPr>
        <w:tab/>
        <w:t xml:space="preserve"> </w:t>
      </w:r>
      <w:r w:rsidRPr="00185DF2">
        <w:rPr>
          <w:lang w:val="ru-RU"/>
        </w:rPr>
        <w:tab/>
        <w:t xml:space="preserve">и </w:t>
      </w:r>
      <w:r w:rsidRPr="00185DF2">
        <w:rPr>
          <w:lang w:val="ru-RU"/>
        </w:rPr>
        <w:tab/>
        <w:t>совместная деятельность воспитателя с детьми в младшей, средней, старшей и подготовительной группах Анализ организации НОД показал, что  педагоги выдерживают структуру НОД,  используют разнообразные методы и приемы, активизирующие мыслительную активность детей, используют имеющиеся в ДОУ ИКТ, учитывают индивидуальные особенности детей, проводят физкультурные  минутки и динамические паузы.</w:t>
      </w:r>
      <w:proofErr w:type="gramEnd"/>
      <w:r w:rsidRPr="00185DF2">
        <w:rPr>
          <w:lang w:val="ru-RU"/>
        </w:rPr>
        <w:t xml:space="preserve">      Для эффективной реализации образовательных областей ДОУ  используются инновационные технологии: </w:t>
      </w:r>
      <w:r>
        <w:rPr>
          <w:lang w:val="ru-RU"/>
        </w:rPr>
        <w:t>ИКТ технологии</w:t>
      </w:r>
      <w:r w:rsidRPr="00185DF2">
        <w:rPr>
          <w:lang w:val="ru-RU"/>
        </w:rPr>
        <w:t xml:space="preserve">, нетрадиционные техники рисования, музейная педагогика (создание мини-музеев), </w:t>
      </w:r>
      <w:proofErr w:type="spellStart"/>
      <w:r w:rsidRPr="00185DF2">
        <w:rPr>
          <w:lang w:val="ru-RU"/>
        </w:rPr>
        <w:t>тестопластика</w:t>
      </w:r>
      <w:proofErr w:type="spellEnd"/>
      <w:r w:rsidRPr="00185DF2">
        <w:rPr>
          <w:lang w:val="ru-RU"/>
        </w:rPr>
        <w:t xml:space="preserve">. НОД проводится в игровой форме, применяются  игровая  технология, технология исследовательской деятельности.    Использование современных технологий помогает реализовать личностно – ориентированный подход к детям, обеспечивает индивидуализацию и дифференциацию педагогического процесса с учетом способностей и уровня развития дошкольников.  </w:t>
      </w:r>
    </w:p>
    <w:p w:rsidR="00185DF2" w:rsidRPr="00185DF2" w:rsidRDefault="00185DF2" w:rsidP="00185DF2">
      <w:pPr>
        <w:spacing w:after="13" w:line="267" w:lineRule="auto"/>
        <w:ind w:left="-5" w:right="28"/>
        <w:rPr>
          <w:lang w:val="ru-RU"/>
        </w:rPr>
      </w:pPr>
      <w:r w:rsidRPr="00185DF2">
        <w:rPr>
          <w:lang w:val="ru-RU"/>
        </w:rPr>
        <w:t xml:space="preserve">   Работа в детском саду по инновационной деятельности проводится согласно годовым задачам ДОУ. Инновационные формы работы охватывают всех участников </w:t>
      </w:r>
    </w:p>
    <w:p w:rsidR="00185DF2" w:rsidRDefault="00185DF2" w:rsidP="00185DF2">
      <w:pPr>
        <w:spacing w:after="0" w:line="259" w:lineRule="auto"/>
        <w:ind w:left="0" w:right="0" w:firstLine="0"/>
        <w:jc w:val="left"/>
        <w:rPr>
          <w:lang w:val="ru-RU"/>
        </w:rPr>
      </w:pPr>
      <w:r w:rsidRPr="00185DF2">
        <w:rPr>
          <w:lang w:val="ru-RU"/>
        </w:rPr>
        <w:t>образовательного процесса – детей, педагогов и родителей. Педагоги информированы  о новых образовательных технологиях. Большая часть педагогов имеют достаточные знания, умения и потенциал для успешной реализации инновационной деятельности. Они участвуют в различных методических мероприятиях инновационной</w:t>
      </w:r>
      <w:r>
        <w:rPr>
          <w:lang w:val="ru-RU"/>
        </w:rPr>
        <w:t xml:space="preserve"> </w:t>
      </w:r>
      <w:r w:rsidRPr="00427A0B">
        <w:rPr>
          <w:lang w:val="ru-RU"/>
        </w:rPr>
        <w:t>направленности: конкурсы, семинары, деловые игры, тренинги, проектная деятельность</w:t>
      </w:r>
    </w:p>
    <w:p w:rsidR="00185DF2" w:rsidRPr="00185DF2" w:rsidRDefault="00185DF2" w:rsidP="00185DF2">
      <w:pPr>
        <w:spacing w:after="0" w:line="240" w:lineRule="auto"/>
        <w:ind w:left="0" w:right="0" w:firstLine="426"/>
        <w:jc w:val="center"/>
        <w:rPr>
          <w:rFonts w:eastAsiaTheme="minorHAnsi"/>
          <w:b/>
          <w:color w:val="auto"/>
          <w:szCs w:val="24"/>
          <w:lang w:val="ru-RU"/>
        </w:rPr>
      </w:pPr>
      <w:r w:rsidRPr="00185DF2">
        <w:rPr>
          <w:rFonts w:eastAsiaTheme="minorHAnsi"/>
          <w:b/>
          <w:color w:val="auto"/>
          <w:szCs w:val="24"/>
          <w:lang w:val="ru-RU"/>
        </w:rPr>
        <w:t xml:space="preserve">Анализ применения инновационных технологий при реализации образовательных областей основной образовательной программы в </w:t>
      </w:r>
      <w:r w:rsidRPr="00185DF2">
        <w:rPr>
          <w:rFonts w:eastAsiaTheme="minorHAnsi"/>
          <w:b/>
          <w:bCs/>
          <w:color w:val="auto"/>
          <w:sz w:val="22"/>
          <w:lang w:val="ru-RU"/>
        </w:rPr>
        <w:t>МДОУ «</w:t>
      </w:r>
      <w:proofErr w:type="spellStart"/>
      <w:r w:rsidRPr="00185DF2">
        <w:rPr>
          <w:rFonts w:eastAsiaTheme="minorHAnsi"/>
          <w:b/>
          <w:bCs/>
          <w:color w:val="auto"/>
          <w:sz w:val="22"/>
          <w:lang w:val="ru-RU"/>
        </w:rPr>
        <w:t>Вольновский</w:t>
      </w:r>
      <w:proofErr w:type="spellEnd"/>
      <w:r w:rsidRPr="00185DF2">
        <w:rPr>
          <w:rFonts w:eastAsiaTheme="minorHAnsi"/>
          <w:b/>
          <w:bCs/>
          <w:color w:val="auto"/>
          <w:sz w:val="22"/>
          <w:lang w:val="ru-RU"/>
        </w:rPr>
        <w:t xml:space="preserve"> детский сад «</w:t>
      </w:r>
      <w:proofErr w:type="spellStart"/>
      <w:r w:rsidRPr="00185DF2">
        <w:rPr>
          <w:rFonts w:eastAsiaTheme="minorHAnsi"/>
          <w:b/>
          <w:bCs/>
          <w:color w:val="auto"/>
          <w:sz w:val="22"/>
          <w:lang w:val="ru-RU"/>
        </w:rPr>
        <w:t>Ивушка</w:t>
      </w:r>
      <w:proofErr w:type="spellEnd"/>
      <w:r w:rsidRPr="00185DF2">
        <w:rPr>
          <w:rFonts w:eastAsiaTheme="minorHAnsi"/>
          <w:b/>
          <w:bCs/>
          <w:color w:val="auto"/>
          <w:sz w:val="22"/>
          <w:lang w:val="ru-RU"/>
        </w:rPr>
        <w:t xml:space="preserve">» </w:t>
      </w:r>
      <w:r w:rsidRPr="00185DF2">
        <w:rPr>
          <w:rFonts w:asciiTheme="minorHAnsi" w:eastAsiaTheme="minorHAnsi" w:hAnsiTheme="minorHAnsi" w:cstheme="minorBidi"/>
          <w:color w:val="auto"/>
          <w:sz w:val="22"/>
          <w:lang w:val="ru-RU"/>
        </w:rPr>
        <w:t xml:space="preserve">  </w:t>
      </w:r>
      <w:r w:rsidRPr="00185DF2">
        <w:rPr>
          <w:rFonts w:eastAsiaTheme="minorHAnsi"/>
          <w:b/>
          <w:color w:val="auto"/>
          <w:szCs w:val="24"/>
          <w:lang w:val="ru-RU"/>
        </w:rPr>
        <w:t>в 2022-2023 учебном году</w:t>
      </w:r>
    </w:p>
    <w:p w:rsidR="00185DF2" w:rsidRPr="00185DF2" w:rsidRDefault="00185DF2" w:rsidP="00185DF2">
      <w:pPr>
        <w:spacing w:after="0" w:line="240" w:lineRule="auto"/>
        <w:ind w:left="0" w:right="0" w:firstLine="426"/>
        <w:jc w:val="center"/>
        <w:rPr>
          <w:rFonts w:eastAsiaTheme="minorHAnsi"/>
          <w:b/>
          <w:color w:val="auto"/>
          <w:szCs w:val="24"/>
          <w:lang w:val="ru-RU"/>
        </w:rPr>
      </w:pPr>
    </w:p>
    <w:tbl>
      <w:tblPr>
        <w:tblStyle w:val="a5"/>
        <w:tblW w:w="10491" w:type="dxa"/>
        <w:tblInd w:w="-318" w:type="dxa"/>
        <w:tblLayout w:type="fixed"/>
        <w:tblLook w:val="04A0" w:firstRow="1" w:lastRow="0" w:firstColumn="1" w:lastColumn="0" w:noHBand="0" w:noVBand="1"/>
      </w:tblPr>
      <w:tblGrid>
        <w:gridCol w:w="2472"/>
        <w:gridCol w:w="931"/>
        <w:gridCol w:w="1134"/>
        <w:gridCol w:w="992"/>
        <w:gridCol w:w="851"/>
        <w:gridCol w:w="850"/>
        <w:gridCol w:w="1134"/>
        <w:gridCol w:w="1134"/>
        <w:gridCol w:w="993"/>
      </w:tblGrid>
      <w:tr w:rsidR="00904575" w:rsidRPr="00185DF2" w:rsidTr="00904575">
        <w:trPr>
          <w:trHeight w:val="561"/>
        </w:trPr>
        <w:tc>
          <w:tcPr>
            <w:tcW w:w="2472" w:type="dxa"/>
          </w:tcPr>
          <w:p w:rsidR="00185DF2" w:rsidRPr="00185DF2" w:rsidRDefault="00185DF2" w:rsidP="00185DF2">
            <w:pPr>
              <w:spacing w:after="0" w:line="240" w:lineRule="auto"/>
              <w:ind w:left="0" w:right="0" w:firstLine="0"/>
              <w:jc w:val="center"/>
              <w:rPr>
                <w:rFonts w:eastAsiaTheme="minorHAnsi"/>
                <w:b/>
                <w:color w:val="auto"/>
                <w:szCs w:val="24"/>
                <w:lang w:val="ru-RU"/>
              </w:rPr>
            </w:pPr>
            <w:r w:rsidRPr="00185DF2">
              <w:rPr>
                <w:rFonts w:eastAsiaTheme="minorHAnsi"/>
                <w:b/>
                <w:color w:val="auto"/>
                <w:szCs w:val="24"/>
                <w:lang w:val="ru-RU"/>
              </w:rPr>
              <w:t>МДОУ</w:t>
            </w:r>
          </w:p>
        </w:tc>
        <w:tc>
          <w:tcPr>
            <w:tcW w:w="931" w:type="dxa"/>
          </w:tcPr>
          <w:p w:rsidR="00185DF2" w:rsidRPr="00904575" w:rsidRDefault="00185DF2" w:rsidP="00185DF2">
            <w:pPr>
              <w:spacing w:after="0" w:line="240" w:lineRule="auto"/>
              <w:ind w:left="0" w:right="0" w:firstLine="0"/>
              <w:jc w:val="center"/>
              <w:rPr>
                <w:rFonts w:eastAsiaTheme="minorHAnsi"/>
                <w:b/>
                <w:color w:val="auto"/>
                <w:sz w:val="20"/>
                <w:szCs w:val="20"/>
                <w:lang w:val="ru-RU"/>
              </w:rPr>
            </w:pPr>
            <w:r w:rsidRPr="00904575">
              <w:rPr>
                <w:rFonts w:eastAsiaTheme="minorHAnsi"/>
                <w:b/>
                <w:color w:val="auto"/>
                <w:sz w:val="20"/>
                <w:szCs w:val="20"/>
                <w:lang w:val="ru-RU"/>
              </w:rPr>
              <w:t>Здоровь</w:t>
            </w:r>
            <w:proofErr w:type="gramStart"/>
            <w:r w:rsidRPr="00904575">
              <w:rPr>
                <w:rFonts w:eastAsiaTheme="minorHAnsi"/>
                <w:b/>
                <w:color w:val="auto"/>
                <w:sz w:val="20"/>
                <w:szCs w:val="20"/>
                <w:lang w:val="ru-RU"/>
              </w:rPr>
              <w:t>е-</w:t>
            </w:r>
            <w:proofErr w:type="gramEnd"/>
            <w:r w:rsidRPr="00904575">
              <w:rPr>
                <w:rFonts w:eastAsiaTheme="minorHAnsi"/>
                <w:b/>
                <w:color w:val="auto"/>
                <w:sz w:val="20"/>
                <w:szCs w:val="20"/>
                <w:lang w:val="ru-RU"/>
              </w:rPr>
              <w:t xml:space="preserve"> сберегающая</w:t>
            </w:r>
          </w:p>
        </w:tc>
        <w:tc>
          <w:tcPr>
            <w:tcW w:w="1134" w:type="dxa"/>
          </w:tcPr>
          <w:p w:rsidR="00185DF2" w:rsidRPr="00904575" w:rsidRDefault="00185DF2" w:rsidP="00185DF2">
            <w:pPr>
              <w:spacing w:after="0" w:line="240" w:lineRule="auto"/>
              <w:ind w:left="0" w:right="0" w:firstLine="0"/>
              <w:jc w:val="center"/>
              <w:rPr>
                <w:rFonts w:eastAsiaTheme="minorHAnsi"/>
                <w:b/>
                <w:color w:val="auto"/>
                <w:sz w:val="20"/>
                <w:szCs w:val="20"/>
                <w:lang w:val="ru-RU"/>
              </w:rPr>
            </w:pPr>
            <w:r w:rsidRPr="00904575">
              <w:rPr>
                <w:rFonts w:eastAsiaTheme="minorHAnsi"/>
                <w:b/>
                <w:color w:val="auto"/>
                <w:sz w:val="20"/>
                <w:szCs w:val="20"/>
                <w:lang w:val="ru-RU"/>
              </w:rPr>
              <w:t>Проектная деятельность</w:t>
            </w:r>
          </w:p>
        </w:tc>
        <w:tc>
          <w:tcPr>
            <w:tcW w:w="992" w:type="dxa"/>
          </w:tcPr>
          <w:p w:rsidR="00185DF2" w:rsidRPr="00904575" w:rsidRDefault="00185DF2" w:rsidP="00185DF2">
            <w:pPr>
              <w:spacing w:after="0" w:line="240" w:lineRule="auto"/>
              <w:ind w:left="0" w:right="0" w:firstLine="0"/>
              <w:jc w:val="center"/>
              <w:rPr>
                <w:rFonts w:eastAsiaTheme="minorHAnsi"/>
                <w:b/>
                <w:color w:val="auto"/>
                <w:sz w:val="20"/>
                <w:szCs w:val="20"/>
                <w:lang w:val="ru-RU"/>
              </w:rPr>
            </w:pPr>
            <w:proofErr w:type="spellStart"/>
            <w:r w:rsidRPr="00904575">
              <w:rPr>
                <w:rFonts w:eastAsiaTheme="minorHAnsi"/>
                <w:b/>
                <w:color w:val="auto"/>
                <w:sz w:val="20"/>
                <w:szCs w:val="20"/>
                <w:lang w:val="ru-RU"/>
              </w:rPr>
              <w:t>Исследов</w:t>
            </w:r>
            <w:proofErr w:type="gramStart"/>
            <w:r w:rsidRPr="00904575">
              <w:rPr>
                <w:rFonts w:eastAsiaTheme="minorHAnsi"/>
                <w:b/>
                <w:color w:val="auto"/>
                <w:sz w:val="20"/>
                <w:szCs w:val="20"/>
                <w:lang w:val="ru-RU"/>
              </w:rPr>
              <w:t>а</w:t>
            </w:r>
            <w:proofErr w:type="spellEnd"/>
            <w:r w:rsidRPr="00904575">
              <w:rPr>
                <w:rFonts w:eastAsiaTheme="minorHAnsi"/>
                <w:b/>
                <w:color w:val="auto"/>
                <w:sz w:val="20"/>
                <w:szCs w:val="20"/>
                <w:lang w:val="ru-RU"/>
              </w:rPr>
              <w:t>-</w:t>
            </w:r>
            <w:proofErr w:type="gramEnd"/>
            <w:r w:rsidRPr="00904575">
              <w:rPr>
                <w:rFonts w:eastAsiaTheme="minorHAnsi"/>
                <w:b/>
                <w:color w:val="auto"/>
                <w:sz w:val="20"/>
                <w:szCs w:val="20"/>
                <w:lang w:val="ru-RU"/>
              </w:rPr>
              <w:t xml:space="preserve"> </w:t>
            </w:r>
            <w:proofErr w:type="spellStart"/>
            <w:r w:rsidRPr="00904575">
              <w:rPr>
                <w:rFonts w:eastAsiaTheme="minorHAnsi"/>
                <w:b/>
                <w:color w:val="auto"/>
                <w:sz w:val="20"/>
                <w:szCs w:val="20"/>
                <w:lang w:val="ru-RU"/>
              </w:rPr>
              <w:t>тельская</w:t>
            </w:r>
            <w:proofErr w:type="spellEnd"/>
            <w:r w:rsidRPr="00904575">
              <w:rPr>
                <w:rFonts w:eastAsiaTheme="minorHAnsi"/>
                <w:b/>
                <w:color w:val="auto"/>
                <w:sz w:val="20"/>
                <w:szCs w:val="20"/>
                <w:lang w:val="ru-RU"/>
              </w:rPr>
              <w:t xml:space="preserve"> деятельность</w:t>
            </w:r>
          </w:p>
        </w:tc>
        <w:tc>
          <w:tcPr>
            <w:tcW w:w="851" w:type="dxa"/>
          </w:tcPr>
          <w:p w:rsidR="00185DF2" w:rsidRPr="00904575" w:rsidRDefault="00185DF2" w:rsidP="00185DF2">
            <w:pPr>
              <w:spacing w:after="0" w:line="240" w:lineRule="auto"/>
              <w:ind w:left="0" w:right="0" w:firstLine="0"/>
              <w:jc w:val="center"/>
              <w:rPr>
                <w:rFonts w:eastAsiaTheme="minorHAnsi"/>
                <w:b/>
                <w:color w:val="auto"/>
                <w:sz w:val="20"/>
                <w:szCs w:val="20"/>
                <w:lang w:val="ru-RU"/>
              </w:rPr>
            </w:pPr>
            <w:proofErr w:type="spellStart"/>
            <w:r w:rsidRPr="00904575">
              <w:rPr>
                <w:rFonts w:eastAsiaTheme="minorHAnsi"/>
                <w:b/>
                <w:color w:val="auto"/>
                <w:sz w:val="20"/>
                <w:szCs w:val="20"/>
                <w:lang w:val="ru-RU"/>
              </w:rPr>
              <w:t>Разв</w:t>
            </w:r>
            <w:proofErr w:type="gramStart"/>
            <w:r w:rsidRPr="00904575">
              <w:rPr>
                <w:rFonts w:eastAsiaTheme="minorHAnsi"/>
                <w:b/>
                <w:color w:val="auto"/>
                <w:sz w:val="20"/>
                <w:szCs w:val="20"/>
                <w:lang w:val="ru-RU"/>
              </w:rPr>
              <w:t>и</w:t>
            </w:r>
            <w:proofErr w:type="spellEnd"/>
            <w:r w:rsidRPr="00904575">
              <w:rPr>
                <w:rFonts w:eastAsiaTheme="minorHAnsi"/>
                <w:b/>
                <w:color w:val="auto"/>
                <w:sz w:val="20"/>
                <w:szCs w:val="20"/>
                <w:lang w:val="ru-RU"/>
              </w:rPr>
              <w:t>-</w:t>
            </w:r>
            <w:proofErr w:type="gramEnd"/>
            <w:r w:rsidRPr="00904575">
              <w:rPr>
                <w:rFonts w:eastAsiaTheme="minorHAnsi"/>
                <w:b/>
                <w:color w:val="auto"/>
                <w:sz w:val="20"/>
                <w:szCs w:val="20"/>
                <w:lang w:val="ru-RU"/>
              </w:rPr>
              <w:t xml:space="preserve"> </w:t>
            </w:r>
            <w:proofErr w:type="spellStart"/>
            <w:r w:rsidRPr="00904575">
              <w:rPr>
                <w:rFonts w:eastAsiaTheme="minorHAnsi"/>
                <w:b/>
                <w:color w:val="auto"/>
                <w:sz w:val="20"/>
                <w:szCs w:val="20"/>
                <w:lang w:val="ru-RU"/>
              </w:rPr>
              <w:t>вающая</w:t>
            </w:r>
            <w:proofErr w:type="spellEnd"/>
          </w:p>
        </w:tc>
        <w:tc>
          <w:tcPr>
            <w:tcW w:w="850" w:type="dxa"/>
          </w:tcPr>
          <w:p w:rsidR="00185DF2" w:rsidRPr="00904575" w:rsidRDefault="00185DF2" w:rsidP="00185DF2">
            <w:pPr>
              <w:spacing w:after="0" w:line="240" w:lineRule="auto"/>
              <w:ind w:left="0" w:right="0" w:firstLine="0"/>
              <w:jc w:val="center"/>
              <w:rPr>
                <w:rFonts w:eastAsiaTheme="minorHAnsi"/>
                <w:b/>
                <w:color w:val="auto"/>
                <w:sz w:val="20"/>
                <w:szCs w:val="20"/>
                <w:lang w:val="ru-RU"/>
              </w:rPr>
            </w:pPr>
            <w:proofErr w:type="spellStart"/>
            <w:proofErr w:type="gramStart"/>
            <w:r w:rsidRPr="00904575">
              <w:rPr>
                <w:rFonts w:eastAsiaTheme="minorHAnsi"/>
                <w:b/>
                <w:color w:val="auto"/>
                <w:sz w:val="20"/>
                <w:szCs w:val="20"/>
                <w:lang w:val="ru-RU"/>
              </w:rPr>
              <w:t>Коррек-ционная</w:t>
            </w:r>
            <w:proofErr w:type="spellEnd"/>
            <w:proofErr w:type="gramEnd"/>
          </w:p>
        </w:tc>
        <w:tc>
          <w:tcPr>
            <w:tcW w:w="1134" w:type="dxa"/>
          </w:tcPr>
          <w:p w:rsidR="00185DF2" w:rsidRPr="00904575" w:rsidRDefault="00185DF2" w:rsidP="00185DF2">
            <w:pPr>
              <w:spacing w:after="0" w:line="240" w:lineRule="auto"/>
              <w:ind w:left="0" w:right="0" w:firstLine="0"/>
              <w:jc w:val="center"/>
              <w:rPr>
                <w:rFonts w:eastAsiaTheme="minorHAnsi"/>
                <w:b/>
                <w:color w:val="auto"/>
                <w:sz w:val="20"/>
                <w:szCs w:val="20"/>
                <w:lang w:val="ru-RU"/>
              </w:rPr>
            </w:pPr>
            <w:proofErr w:type="spellStart"/>
            <w:r w:rsidRPr="00904575">
              <w:rPr>
                <w:rFonts w:eastAsiaTheme="minorHAnsi"/>
                <w:b/>
                <w:color w:val="auto"/>
                <w:sz w:val="20"/>
                <w:szCs w:val="20"/>
                <w:lang w:val="ru-RU"/>
              </w:rPr>
              <w:t>Информ</w:t>
            </w:r>
            <w:proofErr w:type="gramStart"/>
            <w:r w:rsidRPr="00904575">
              <w:rPr>
                <w:rFonts w:eastAsiaTheme="minorHAnsi"/>
                <w:b/>
                <w:color w:val="auto"/>
                <w:sz w:val="20"/>
                <w:szCs w:val="20"/>
                <w:lang w:val="ru-RU"/>
              </w:rPr>
              <w:t>а</w:t>
            </w:r>
            <w:proofErr w:type="spellEnd"/>
            <w:r w:rsidRPr="00904575">
              <w:rPr>
                <w:rFonts w:eastAsiaTheme="minorHAnsi"/>
                <w:b/>
                <w:color w:val="auto"/>
                <w:sz w:val="20"/>
                <w:szCs w:val="20"/>
                <w:lang w:val="ru-RU"/>
              </w:rPr>
              <w:t>-</w:t>
            </w:r>
            <w:proofErr w:type="gramEnd"/>
            <w:r w:rsidRPr="00904575">
              <w:rPr>
                <w:rFonts w:eastAsiaTheme="minorHAnsi"/>
                <w:b/>
                <w:color w:val="auto"/>
                <w:sz w:val="20"/>
                <w:szCs w:val="20"/>
                <w:lang w:val="ru-RU"/>
              </w:rPr>
              <w:t xml:space="preserve"> </w:t>
            </w:r>
            <w:proofErr w:type="spellStart"/>
            <w:r w:rsidRPr="00904575">
              <w:rPr>
                <w:rFonts w:eastAsiaTheme="minorHAnsi"/>
                <w:b/>
                <w:color w:val="auto"/>
                <w:sz w:val="20"/>
                <w:szCs w:val="20"/>
                <w:lang w:val="ru-RU"/>
              </w:rPr>
              <w:t>ционно</w:t>
            </w:r>
            <w:proofErr w:type="spellEnd"/>
            <w:r w:rsidRPr="00904575">
              <w:rPr>
                <w:rFonts w:eastAsiaTheme="minorHAnsi"/>
                <w:b/>
                <w:color w:val="auto"/>
                <w:sz w:val="20"/>
                <w:szCs w:val="20"/>
                <w:lang w:val="ru-RU"/>
              </w:rPr>
              <w:t xml:space="preserve"> – </w:t>
            </w:r>
            <w:proofErr w:type="spellStart"/>
            <w:r w:rsidRPr="00904575">
              <w:rPr>
                <w:rFonts w:eastAsiaTheme="minorHAnsi"/>
                <w:b/>
                <w:color w:val="auto"/>
                <w:sz w:val="20"/>
                <w:szCs w:val="20"/>
                <w:lang w:val="ru-RU"/>
              </w:rPr>
              <w:t>коммуни-кационная</w:t>
            </w:r>
            <w:proofErr w:type="spellEnd"/>
          </w:p>
        </w:tc>
        <w:tc>
          <w:tcPr>
            <w:tcW w:w="1134" w:type="dxa"/>
          </w:tcPr>
          <w:p w:rsidR="00185DF2" w:rsidRPr="00904575" w:rsidRDefault="00185DF2" w:rsidP="00185DF2">
            <w:pPr>
              <w:spacing w:after="0" w:line="240" w:lineRule="auto"/>
              <w:ind w:left="0" w:right="0" w:firstLine="0"/>
              <w:jc w:val="center"/>
              <w:rPr>
                <w:rFonts w:eastAsiaTheme="minorHAnsi"/>
                <w:b/>
                <w:color w:val="auto"/>
                <w:sz w:val="20"/>
                <w:szCs w:val="20"/>
                <w:lang w:val="ru-RU"/>
              </w:rPr>
            </w:pPr>
            <w:r w:rsidRPr="00904575">
              <w:rPr>
                <w:rFonts w:eastAsiaTheme="minorHAnsi"/>
                <w:b/>
                <w:color w:val="auto"/>
                <w:sz w:val="20"/>
                <w:szCs w:val="20"/>
                <w:lang w:val="ru-RU"/>
              </w:rPr>
              <w:t>Личностно – ориентированная</w:t>
            </w:r>
          </w:p>
        </w:tc>
        <w:tc>
          <w:tcPr>
            <w:tcW w:w="993" w:type="dxa"/>
          </w:tcPr>
          <w:p w:rsidR="00185DF2" w:rsidRPr="00904575" w:rsidRDefault="00185DF2" w:rsidP="00185DF2">
            <w:pPr>
              <w:spacing w:after="0" w:line="240" w:lineRule="auto"/>
              <w:ind w:left="0" w:right="0" w:firstLine="0"/>
              <w:jc w:val="center"/>
              <w:rPr>
                <w:rFonts w:eastAsiaTheme="minorHAnsi"/>
                <w:b/>
                <w:color w:val="auto"/>
                <w:sz w:val="20"/>
                <w:szCs w:val="20"/>
                <w:lang w:val="ru-RU"/>
              </w:rPr>
            </w:pPr>
            <w:r w:rsidRPr="00904575">
              <w:rPr>
                <w:rFonts w:eastAsiaTheme="minorHAnsi"/>
                <w:b/>
                <w:color w:val="auto"/>
                <w:sz w:val="20"/>
                <w:szCs w:val="20"/>
                <w:lang w:val="ru-RU"/>
              </w:rPr>
              <w:t>Игровая</w:t>
            </w:r>
          </w:p>
        </w:tc>
      </w:tr>
      <w:tr w:rsidR="00904575" w:rsidRPr="00185DF2" w:rsidTr="00904575">
        <w:trPr>
          <w:trHeight w:val="690"/>
        </w:trPr>
        <w:tc>
          <w:tcPr>
            <w:tcW w:w="2472" w:type="dxa"/>
            <w:vAlign w:val="bottom"/>
          </w:tcPr>
          <w:p w:rsidR="00185DF2" w:rsidRPr="00185DF2" w:rsidRDefault="00185DF2" w:rsidP="00185DF2">
            <w:pPr>
              <w:spacing w:after="0" w:line="259" w:lineRule="auto"/>
              <w:ind w:left="0" w:right="0" w:firstLine="0"/>
              <w:jc w:val="left"/>
              <w:rPr>
                <w:rFonts w:eastAsiaTheme="minorHAnsi"/>
                <w:color w:val="auto"/>
                <w:szCs w:val="24"/>
                <w:lang w:val="ru-RU"/>
              </w:rPr>
            </w:pPr>
            <w:r w:rsidRPr="00185DF2">
              <w:rPr>
                <w:rFonts w:eastAsiaTheme="minorHAnsi"/>
                <w:color w:val="auto"/>
                <w:szCs w:val="24"/>
                <w:lang w:val="ru-RU"/>
              </w:rPr>
              <w:t xml:space="preserve"> группа раннего возраста «Непоседы»</w:t>
            </w:r>
          </w:p>
          <w:p w:rsidR="00185DF2" w:rsidRPr="00185DF2" w:rsidRDefault="00185DF2" w:rsidP="00185DF2">
            <w:pPr>
              <w:spacing w:after="0" w:line="259" w:lineRule="auto"/>
              <w:ind w:left="0" w:right="0" w:firstLine="0"/>
              <w:jc w:val="left"/>
              <w:rPr>
                <w:rFonts w:eastAsiaTheme="minorHAnsi"/>
                <w:color w:val="auto"/>
                <w:szCs w:val="24"/>
                <w:lang w:val="ru-RU"/>
              </w:rPr>
            </w:pPr>
          </w:p>
        </w:tc>
        <w:tc>
          <w:tcPr>
            <w:tcW w:w="93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0,5</w:t>
            </w:r>
          </w:p>
        </w:tc>
        <w:tc>
          <w:tcPr>
            <w:tcW w:w="992"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0"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0,5</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993"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r>
      <w:tr w:rsidR="00904575" w:rsidRPr="00185DF2" w:rsidTr="00904575">
        <w:trPr>
          <w:trHeight w:val="148"/>
        </w:trPr>
        <w:tc>
          <w:tcPr>
            <w:tcW w:w="2472" w:type="dxa"/>
            <w:vAlign w:val="bottom"/>
          </w:tcPr>
          <w:p w:rsidR="00185DF2" w:rsidRPr="00185DF2" w:rsidRDefault="00185DF2" w:rsidP="00185DF2">
            <w:pPr>
              <w:spacing w:after="0" w:line="259" w:lineRule="auto"/>
              <w:ind w:left="0" w:right="0" w:firstLine="0"/>
              <w:jc w:val="left"/>
              <w:rPr>
                <w:rFonts w:eastAsiaTheme="minorHAnsi"/>
                <w:color w:val="auto"/>
                <w:szCs w:val="24"/>
                <w:lang w:val="ru-RU"/>
              </w:rPr>
            </w:pPr>
            <w:r w:rsidRPr="00185DF2">
              <w:rPr>
                <w:rFonts w:eastAsiaTheme="minorHAnsi"/>
                <w:color w:val="auto"/>
                <w:szCs w:val="24"/>
                <w:lang w:val="ru-RU"/>
              </w:rPr>
              <w:t xml:space="preserve">2 младшая группа  «Капелька» </w:t>
            </w:r>
          </w:p>
        </w:tc>
        <w:tc>
          <w:tcPr>
            <w:tcW w:w="93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992"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0"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993"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r>
      <w:tr w:rsidR="00904575" w:rsidRPr="00185DF2" w:rsidTr="00904575">
        <w:trPr>
          <w:trHeight w:val="118"/>
        </w:trPr>
        <w:tc>
          <w:tcPr>
            <w:tcW w:w="2472" w:type="dxa"/>
            <w:vAlign w:val="bottom"/>
          </w:tcPr>
          <w:p w:rsidR="00185DF2" w:rsidRPr="00185DF2" w:rsidRDefault="00185DF2" w:rsidP="00185DF2">
            <w:pPr>
              <w:spacing w:after="0" w:line="259" w:lineRule="auto"/>
              <w:ind w:left="0" w:right="0" w:firstLine="0"/>
              <w:jc w:val="left"/>
              <w:rPr>
                <w:rFonts w:eastAsiaTheme="minorHAnsi"/>
                <w:color w:val="auto"/>
                <w:szCs w:val="24"/>
                <w:lang w:val="ru-RU"/>
              </w:rPr>
            </w:pPr>
            <w:proofErr w:type="gramStart"/>
            <w:r w:rsidRPr="00185DF2">
              <w:rPr>
                <w:rFonts w:eastAsiaTheme="minorHAnsi"/>
                <w:color w:val="auto"/>
                <w:szCs w:val="24"/>
                <w:lang w:val="ru-RU"/>
              </w:rPr>
              <w:t>Средняя-старшая</w:t>
            </w:r>
            <w:proofErr w:type="gramEnd"/>
            <w:r w:rsidRPr="00185DF2">
              <w:rPr>
                <w:rFonts w:eastAsiaTheme="minorHAnsi"/>
                <w:color w:val="auto"/>
                <w:szCs w:val="24"/>
                <w:lang w:val="ru-RU"/>
              </w:rPr>
              <w:t xml:space="preserve"> группа «Ромашка» </w:t>
            </w:r>
          </w:p>
        </w:tc>
        <w:tc>
          <w:tcPr>
            <w:tcW w:w="93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992"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0"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993"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r>
      <w:tr w:rsidR="00904575" w:rsidRPr="00185DF2" w:rsidTr="00904575">
        <w:trPr>
          <w:trHeight w:val="118"/>
        </w:trPr>
        <w:tc>
          <w:tcPr>
            <w:tcW w:w="2472" w:type="dxa"/>
            <w:vAlign w:val="bottom"/>
          </w:tcPr>
          <w:p w:rsidR="00185DF2" w:rsidRPr="00185DF2" w:rsidRDefault="00185DF2" w:rsidP="00185DF2">
            <w:pPr>
              <w:spacing w:after="160" w:line="259" w:lineRule="auto"/>
              <w:ind w:left="0" w:right="0" w:firstLine="0"/>
              <w:jc w:val="left"/>
              <w:rPr>
                <w:rFonts w:eastAsiaTheme="minorHAnsi"/>
                <w:color w:val="auto"/>
                <w:szCs w:val="24"/>
                <w:lang w:val="ru-RU"/>
              </w:rPr>
            </w:pPr>
            <w:proofErr w:type="gramStart"/>
            <w:r w:rsidRPr="00185DF2">
              <w:rPr>
                <w:rFonts w:eastAsiaTheme="minorHAnsi"/>
                <w:color w:val="auto"/>
                <w:szCs w:val="24"/>
                <w:lang w:val="ru-RU"/>
              </w:rPr>
              <w:t>Старшая-подготовительная</w:t>
            </w:r>
            <w:proofErr w:type="gramEnd"/>
            <w:r w:rsidRPr="00185DF2">
              <w:rPr>
                <w:rFonts w:eastAsiaTheme="minorHAnsi"/>
                <w:color w:val="auto"/>
                <w:szCs w:val="24"/>
                <w:lang w:val="ru-RU"/>
              </w:rPr>
              <w:t xml:space="preserve"> группа «Солнышко» </w:t>
            </w:r>
          </w:p>
        </w:tc>
        <w:tc>
          <w:tcPr>
            <w:tcW w:w="93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992"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0"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993"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r>
      <w:tr w:rsidR="00904575" w:rsidRPr="00185DF2" w:rsidTr="00904575">
        <w:trPr>
          <w:trHeight w:val="333"/>
        </w:trPr>
        <w:tc>
          <w:tcPr>
            <w:tcW w:w="2472" w:type="dxa"/>
          </w:tcPr>
          <w:p w:rsidR="00185DF2" w:rsidRPr="00185DF2" w:rsidRDefault="00185DF2" w:rsidP="00185DF2">
            <w:pPr>
              <w:spacing w:after="0" w:line="240" w:lineRule="auto"/>
              <w:ind w:left="0" w:right="0" w:firstLine="0"/>
              <w:rPr>
                <w:rFonts w:eastAsiaTheme="minorHAnsi"/>
                <w:b/>
                <w:color w:val="auto"/>
                <w:szCs w:val="24"/>
                <w:lang w:val="ru-RU"/>
              </w:rPr>
            </w:pPr>
            <w:r w:rsidRPr="00185DF2">
              <w:rPr>
                <w:rFonts w:eastAsiaTheme="minorHAnsi"/>
                <w:b/>
                <w:color w:val="auto"/>
                <w:szCs w:val="24"/>
                <w:lang w:val="ru-RU"/>
              </w:rPr>
              <w:t>ИТОГО</w:t>
            </w:r>
          </w:p>
        </w:tc>
        <w:tc>
          <w:tcPr>
            <w:tcW w:w="93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0,76</w:t>
            </w:r>
          </w:p>
        </w:tc>
        <w:tc>
          <w:tcPr>
            <w:tcW w:w="992"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1"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850"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0,8</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0,76</w:t>
            </w:r>
          </w:p>
        </w:tc>
        <w:tc>
          <w:tcPr>
            <w:tcW w:w="1134"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c>
          <w:tcPr>
            <w:tcW w:w="993" w:type="dxa"/>
          </w:tcPr>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1</w:t>
            </w:r>
          </w:p>
        </w:tc>
      </w:tr>
    </w:tbl>
    <w:p w:rsidR="00185DF2" w:rsidRPr="00185DF2" w:rsidRDefault="00185DF2" w:rsidP="00185DF2">
      <w:pPr>
        <w:spacing w:after="0" w:line="240" w:lineRule="auto"/>
        <w:ind w:left="0" w:right="0" w:firstLine="0"/>
        <w:rPr>
          <w:rFonts w:eastAsiaTheme="minorHAnsi"/>
          <w:color w:val="auto"/>
          <w:szCs w:val="24"/>
          <w:lang w:val="ru-RU"/>
        </w:rPr>
      </w:pPr>
      <w:r w:rsidRPr="00185DF2">
        <w:rPr>
          <w:rFonts w:asciiTheme="minorHAnsi" w:eastAsiaTheme="minorHAnsi" w:hAnsiTheme="minorHAnsi" w:cstheme="minorBidi"/>
          <w:color w:val="auto"/>
          <w:sz w:val="22"/>
          <w:lang w:val="ru-RU"/>
        </w:rPr>
        <w:t xml:space="preserve"> </w:t>
      </w:r>
      <w:r w:rsidRPr="00185DF2">
        <w:rPr>
          <w:rFonts w:eastAsiaTheme="minorHAnsi"/>
          <w:color w:val="auto"/>
          <w:szCs w:val="24"/>
          <w:lang w:val="ru-RU"/>
        </w:rPr>
        <w:t>Каждый критерий оценивается от 0 до 1 балла:</w:t>
      </w:r>
    </w:p>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 соответствует – 1 балл</w:t>
      </w:r>
    </w:p>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 частично соответствует – балл (от 0,1 до 0,99) с учетом % соответствия</w:t>
      </w:r>
    </w:p>
    <w:p w:rsidR="00185DF2" w:rsidRPr="00185DF2" w:rsidRDefault="00185DF2" w:rsidP="00185DF2">
      <w:pPr>
        <w:spacing w:after="0" w:line="240" w:lineRule="auto"/>
        <w:ind w:left="0" w:right="0" w:firstLine="0"/>
        <w:rPr>
          <w:rFonts w:eastAsiaTheme="minorHAnsi"/>
          <w:color w:val="auto"/>
          <w:szCs w:val="24"/>
          <w:lang w:val="ru-RU"/>
        </w:rPr>
      </w:pPr>
      <w:r w:rsidRPr="00185DF2">
        <w:rPr>
          <w:rFonts w:eastAsiaTheme="minorHAnsi"/>
          <w:color w:val="auto"/>
          <w:szCs w:val="24"/>
          <w:lang w:val="ru-RU"/>
        </w:rPr>
        <w:t>- не соответствует – 0 баллов</w:t>
      </w:r>
    </w:p>
    <w:p w:rsidR="00185DF2" w:rsidRPr="00185DF2" w:rsidRDefault="00185DF2" w:rsidP="00185DF2">
      <w:pPr>
        <w:spacing w:after="0" w:line="259" w:lineRule="auto"/>
        <w:ind w:left="0" w:right="0" w:firstLine="0"/>
        <w:jc w:val="left"/>
        <w:rPr>
          <w:lang w:val="ru-RU"/>
        </w:rPr>
      </w:pPr>
    </w:p>
    <w:p w:rsidR="00185DF2" w:rsidRPr="00185DF2" w:rsidRDefault="00185DF2" w:rsidP="00185DF2">
      <w:pPr>
        <w:spacing w:after="0" w:line="259" w:lineRule="auto"/>
        <w:ind w:left="0" w:right="0" w:firstLine="0"/>
        <w:jc w:val="left"/>
        <w:rPr>
          <w:b/>
          <w:lang w:val="ru-RU"/>
        </w:rPr>
      </w:pPr>
      <w:r w:rsidRPr="00185DF2">
        <w:rPr>
          <w:b/>
          <w:lang w:val="ru-RU"/>
        </w:rPr>
        <w:t xml:space="preserve">3.Оценка качества образовательных условий ДОУ </w:t>
      </w:r>
    </w:p>
    <w:p w:rsidR="00185DF2" w:rsidRPr="00185DF2" w:rsidRDefault="00185DF2" w:rsidP="00185DF2">
      <w:pPr>
        <w:spacing w:after="0" w:line="259" w:lineRule="auto"/>
        <w:ind w:left="0" w:right="0" w:firstLine="0"/>
        <w:jc w:val="left"/>
        <w:rPr>
          <w:lang w:val="ru-RU"/>
        </w:rPr>
      </w:pPr>
      <w:r w:rsidRPr="00185DF2">
        <w:rPr>
          <w:lang w:val="ru-RU"/>
        </w:rPr>
        <w:t xml:space="preserve">Оценка качества образовательных условий осуществлялась по следующим показателям: </w:t>
      </w:r>
    </w:p>
    <w:p w:rsidR="00185DF2" w:rsidRPr="00185DF2" w:rsidRDefault="00185DF2" w:rsidP="00185DF2">
      <w:pPr>
        <w:spacing w:after="0" w:line="259" w:lineRule="auto"/>
        <w:ind w:left="0" w:right="0" w:firstLine="0"/>
        <w:jc w:val="left"/>
        <w:rPr>
          <w:lang w:val="ru-RU"/>
        </w:rPr>
      </w:pPr>
      <w:r w:rsidRPr="00185DF2">
        <w:rPr>
          <w:lang w:val="ru-RU"/>
        </w:rPr>
        <w:t xml:space="preserve">-качество кадровых условий,  </w:t>
      </w:r>
    </w:p>
    <w:p w:rsidR="00185DF2" w:rsidRPr="00185DF2" w:rsidRDefault="00185DF2" w:rsidP="00185DF2">
      <w:pPr>
        <w:spacing w:after="0" w:line="259" w:lineRule="auto"/>
        <w:ind w:left="0" w:right="0" w:firstLine="0"/>
        <w:jc w:val="left"/>
        <w:rPr>
          <w:lang w:val="ru-RU"/>
        </w:rPr>
      </w:pPr>
      <w:r w:rsidRPr="00185DF2">
        <w:rPr>
          <w:lang w:val="ru-RU"/>
        </w:rPr>
        <w:t xml:space="preserve">-качество условий развивающей предметно – пространственной среды,  </w:t>
      </w:r>
      <w:proofErr w:type="gramStart"/>
      <w:r w:rsidRPr="00185DF2">
        <w:rPr>
          <w:lang w:val="ru-RU"/>
        </w:rPr>
        <w:t>-к</w:t>
      </w:r>
      <w:proofErr w:type="gramEnd"/>
      <w:r w:rsidRPr="00185DF2">
        <w:rPr>
          <w:lang w:val="ru-RU"/>
        </w:rPr>
        <w:t xml:space="preserve">ачество психолого – педагогических условий. </w:t>
      </w:r>
    </w:p>
    <w:p w:rsidR="00185DF2" w:rsidRDefault="00185DF2" w:rsidP="00185DF2">
      <w:pPr>
        <w:keepNext/>
        <w:keepLines/>
        <w:spacing w:after="0" w:line="240" w:lineRule="auto"/>
        <w:ind w:left="0" w:right="0" w:firstLine="0"/>
        <w:jc w:val="left"/>
        <w:outlineLvl w:val="1"/>
        <w:rPr>
          <w:b/>
          <w:lang w:val="ru-RU"/>
        </w:rPr>
      </w:pPr>
      <w:r w:rsidRPr="00185DF2">
        <w:rPr>
          <w:b/>
          <w:lang w:val="ru-RU"/>
        </w:rPr>
        <w:t xml:space="preserve">3.1. Качество кадровых условий </w:t>
      </w:r>
    </w:p>
    <w:p w:rsidR="00185DF2" w:rsidRDefault="00185DF2" w:rsidP="00185DF2">
      <w:pPr>
        <w:keepNext/>
        <w:keepLines/>
        <w:spacing w:after="0" w:line="240" w:lineRule="auto"/>
        <w:ind w:left="0" w:right="0"/>
        <w:jc w:val="left"/>
        <w:outlineLvl w:val="1"/>
        <w:rPr>
          <w:lang w:val="ru-RU"/>
        </w:rPr>
      </w:pPr>
      <w:r w:rsidRPr="00427A0B">
        <w:rPr>
          <w:lang w:val="ru-RU"/>
        </w:rPr>
        <w:t>По результатам мониторинга  уровень обеспеченности педагогами и специалистами, качественный состав (образование в соответствии с занимаемой должностью) в МДОУ</w:t>
      </w:r>
      <w:r>
        <w:rPr>
          <w:lang w:val="ru-RU"/>
        </w:rPr>
        <w:t xml:space="preserve"> </w:t>
      </w:r>
    </w:p>
    <w:p w:rsidR="00185DF2" w:rsidRPr="00185DF2" w:rsidRDefault="00185DF2" w:rsidP="00185DF2">
      <w:pPr>
        <w:spacing w:after="200" w:line="276" w:lineRule="auto"/>
        <w:ind w:left="0" w:right="0" w:firstLine="0"/>
        <w:rPr>
          <w:rFonts w:eastAsia="Calibri"/>
          <w:color w:val="auto"/>
          <w:szCs w:val="24"/>
          <w:lang w:val="ru-RU"/>
        </w:rPr>
      </w:pPr>
      <w:r w:rsidRPr="00185DF2">
        <w:rPr>
          <w:color w:val="auto"/>
          <w:spacing w:val="1"/>
          <w:szCs w:val="24"/>
          <w:lang w:val="ru-RU"/>
        </w:rPr>
        <w:t>п</w:t>
      </w:r>
      <w:r w:rsidRPr="00185DF2">
        <w:rPr>
          <w:color w:val="auto"/>
          <w:szCs w:val="24"/>
          <w:lang w:val="ru-RU"/>
        </w:rPr>
        <w:t>едагоги</w:t>
      </w:r>
      <w:r w:rsidRPr="00185DF2">
        <w:rPr>
          <w:color w:val="auto"/>
          <w:spacing w:val="-1"/>
          <w:szCs w:val="24"/>
          <w:lang w:val="ru-RU"/>
        </w:rPr>
        <w:t>ч</w:t>
      </w:r>
      <w:r w:rsidRPr="00185DF2">
        <w:rPr>
          <w:color w:val="auto"/>
          <w:szCs w:val="24"/>
          <w:lang w:val="ru-RU"/>
        </w:rPr>
        <w:t>ес</w:t>
      </w:r>
      <w:r w:rsidRPr="00185DF2">
        <w:rPr>
          <w:color w:val="auto"/>
          <w:spacing w:val="-1"/>
          <w:szCs w:val="24"/>
          <w:lang w:val="ru-RU"/>
        </w:rPr>
        <w:t>к</w:t>
      </w:r>
      <w:r w:rsidRPr="00185DF2">
        <w:rPr>
          <w:color w:val="auto"/>
          <w:szCs w:val="24"/>
          <w:lang w:val="ru-RU"/>
        </w:rPr>
        <w:t>ими</w:t>
      </w:r>
      <w:r w:rsidRPr="00185DF2">
        <w:rPr>
          <w:color w:val="auto"/>
          <w:spacing w:val="37"/>
          <w:szCs w:val="24"/>
          <w:lang w:val="ru-RU"/>
        </w:rPr>
        <w:t xml:space="preserve"> </w:t>
      </w:r>
      <w:r w:rsidRPr="00185DF2">
        <w:rPr>
          <w:color w:val="auto"/>
          <w:szCs w:val="24"/>
          <w:lang w:val="ru-RU"/>
        </w:rPr>
        <w:t>кадра</w:t>
      </w:r>
      <w:r w:rsidRPr="00185DF2">
        <w:rPr>
          <w:color w:val="auto"/>
          <w:spacing w:val="-1"/>
          <w:szCs w:val="24"/>
          <w:lang w:val="ru-RU"/>
        </w:rPr>
        <w:t>м</w:t>
      </w:r>
      <w:r w:rsidRPr="00185DF2">
        <w:rPr>
          <w:color w:val="auto"/>
          <w:szCs w:val="24"/>
          <w:lang w:val="ru-RU"/>
        </w:rPr>
        <w:t>и</w:t>
      </w:r>
      <w:r w:rsidRPr="00185DF2">
        <w:rPr>
          <w:color w:val="auto"/>
          <w:spacing w:val="38"/>
          <w:szCs w:val="24"/>
          <w:lang w:val="ru-RU"/>
        </w:rPr>
        <w:t xml:space="preserve"> </w:t>
      </w:r>
      <w:r w:rsidRPr="00185DF2">
        <w:rPr>
          <w:color w:val="auto"/>
          <w:szCs w:val="24"/>
          <w:lang w:val="ru-RU"/>
        </w:rPr>
        <w:t>сос</w:t>
      </w:r>
      <w:r w:rsidRPr="00185DF2">
        <w:rPr>
          <w:color w:val="auto"/>
          <w:spacing w:val="-1"/>
          <w:szCs w:val="24"/>
          <w:lang w:val="ru-RU"/>
        </w:rPr>
        <w:t>т</w:t>
      </w:r>
      <w:r w:rsidRPr="00185DF2">
        <w:rPr>
          <w:color w:val="auto"/>
          <w:szCs w:val="24"/>
          <w:lang w:val="ru-RU"/>
        </w:rPr>
        <w:t>ав</w:t>
      </w:r>
      <w:r w:rsidRPr="00185DF2">
        <w:rPr>
          <w:color w:val="auto"/>
          <w:spacing w:val="-1"/>
          <w:szCs w:val="24"/>
          <w:lang w:val="ru-RU"/>
        </w:rPr>
        <w:t>л</w:t>
      </w:r>
      <w:r w:rsidRPr="00185DF2">
        <w:rPr>
          <w:color w:val="auto"/>
          <w:szCs w:val="24"/>
          <w:lang w:val="ru-RU"/>
        </w:rPr>
        <w:t>я</w:t>
      </w:r>
      <w:r w:rsidRPr="00185DF2">
        <w:rPr>
          <w:color w:val="auto"/>
          <w:spacing w:val="-2"/>
          <w:szCs w:val="24"/>
          <w:lang w:val="ru-RU"/>
        </w:rPr>
        <w:t>е</w:t>
      </w:r>
      <w:r w:rsidRPr="00185DF2">
        <w:rPr>
          <w:color w:val="auto"/>
          <w:szCs w:val="24"/>
          <w:lang w:val="ru-RU"/>
        </w:rPr>
        <w:t>т</w:t>
      </w:r>
      <w:r w:rsidRPr="00185DF2">
        <w:rPr>
          <w:color w:val="auto"/>
          <w:spacing w:val="42"/>
          <w:szCs w:val="24"/>
          <w:lang w:val="ru-RU"/>
        </w:rPr>
        <w:t xml:space="preserve"> </w:t>
      </w:r>
      <w:r w:rsidRPr="00185DF2">
        <w:rPr>
          <w:color w:val="auto"/>
          <w:spacing w:val="1"/>
          <w:szCs w:val="24"/>
          <w:lang w:val="ru-RU"/>
        </w:rPr>
        <w:t>86</w:t>
      </w:r>
      <w:r w:rsidRPr="00185DF2">
        <w:rPr>
          <w:color w:val="auto"/>
          <w:spacing w:val="-2"/>
          <w:szCs w:val="24"/>
          <w:lang w:val="ru-RU"/>
        </w:rPr>
        <w:t>%</w:t>
      </w:r>
      <w:r w:rsidRPr="00185DF2">
        <w:rPr>
          <w:color w:val="auto"/>
          <w:szCs w:val="24"/>
          <w:lang w:val="ru-RU"/>
        </w:rPr>
        <w:t xml:space="preserve">. </w:t>
      </w:r>
      <w:r w:rsidRPr="00185DF2">
        <w:rPr>
          <w:rFonts w:eastAsia="Calibri"/>
          <w:color w:val="auto"/>
          <w:szCs w:val="24"/>
          <w:lang w:val="ru-RU"/>
        </w:rPr>
        <w:t xml:space="preserve">Обеспеченность ДОО учебно-вспомогательным персоналом (помощниками воспитателей) </w:t>
      </w:r>
      <w:r w:rsidRPr="00185DF2">
        <w:rPr>
          <w:color w:val="auto"/>
          <w:szCs w:val="24"/>
          <w:lang w:val="ru-RU"/>
        </w:rPr>
        <w:t>сос</w:t>
      </w:r>
      <w:r w:rsidRPr="00185DF2">
        <w:rPr>
          <w:color w:val="auto"/>
          <w:spacing w:val="-1"/>
          <w:szCs w:val="24"/>
          <w:lang w:val="ru-RU"/>
        </w:rPr>
        <w:t>т</w:t>
      </w:r>
      <w:r w:rsidRPr="00185DF2">
        <w:rPr>
          <w:color w:val="auto"/>
          <w:szCs w:val="24"/>
          <w:lang w:val="ru-RU"/>
        </w:rPr>
        <w:t>ав</w:t>
      </w:r>
      <w:r w:rsidRPr="00185DF2">
        <w:rPr>
          <w:color w:val="auto"/>
          <w:spacing w:val="-1"/>
          <w:szCs w:val="24"/>
          <w:lang w:val="ru-RU"/>
        </w:rPr>
        <w:t>л</w:t>
      </w:r>
      <w:r w:rsidRPr="00185DF2">
        <w:rPr>
          <w:color w:val="auto"/>
          <w:szCs w:val="24"/>
          <w:lang w:val="ru-RU"/>
        </w:rPr>
        <w:t>я</w:t>
      </w:r>
      <w:r w:rsidRPr="00185DF2">
        <w:rPr>
          <w:color w:val="auto"/>
          <w:spacing w:val="-2"/>
          <w:szCs w:val="24"/>
          <w:lang w:val="ru-RU"/>
        </w:rPr>
        <w:t>е</w:t>
      </w:r>
      <w:r w:rsidRPr="00185DF2">
        <w:rPr>
          <w:color w:val="auto"/>
          <w:szCs w:val="24"/>
          <w:lang w:val="ru-RU"/>
        </w:rPr>
        <w:t>т</w:t>
      </w:r>
      <w:r w:rsidRPr="00185DF2">
        <w:rPr>
          <w:color w:val="auto"/>
          <w:spacing w:val="42"/>
          <w:szCs w:val="24"/>
          <w:lang w:val="ru-RU"/>
        </w:rPr>
        <w:t xml:space="preserve"> </w:t>
      </w:r>
      <w:r w:rsidRPr="00185DF2">
        <w:rPr>
          <w:color w:val="auto"/>
          <w:spacing w:val="1"/>
          <w:szCs w:val="24"/>
          <w:lang w:val="ru-RU"/>
        </w:rPr>
        <w:t>100</w:t>
      </w:r>
      <w:r w:rsidRPr="00185DF2">
        <w:rPr>
          <w:color w:val="auto"/>
          <w:spacing w:val="-2"/>
          <w:szCs w:val="24"/>
          <w:lang w:val="ru-RU"/>
        </w:rPr>
        <w:t>%</w:t>
      </w:r>
      <w:r w:rsidRPr="00185DF2">
        <w:rPr>
          <w:color w:val="auto"/>
          <w:szCs w:val="24"/>
          <w:lang w:val="ru-RU"/>
        </w:rPr>
        <w:t>.</w:t>
      </w:r>
      <w:r w:rsidRPr="00185DF2">
        <w:rPr>
          <w:rFonts w:eastAsia="Calibri"/>
          <w:color w:val="auto"/>
          <w:szCs w:val="24"/>
          <w:lang w:val="ru-RU"/>
        </w:rPr>
        <w:t xml:space="preserve"> </w:t>
      </w:r>
    </w:p>
    <w:p w:rsidR="00185DF2" w:rsidRPr="00185DF2" w:rsidRDefault="0029112C" w:rsidP="00185DF2">
      <w:pPr>
        <w:widowControl w:val="0"/>
        <w:spacing w:after="200" w:line="275" w:lineRule="auto"/>
        <w:ind w:left="0" w:right="-18" w:firstLine="566"/>
        <w:rPr>
          <w:color w:val="auto"/>
          <w:szCs w:val="24"/>
          <w:lang w:val="ru-RU"/>
        </w:rPr>
      </w:pPr>
      <w:r>
        <w:rPr>
          <w:rFonts w:eastAsia="Calibri"/>
          <w:noProof/>
          <w:color w:val="auto"/>
          <w:szCs w:val="24"/>
          <w:lang w:val="ru-RU" w:eastAsia="ru-RU"/>
        </w:rPr>
        <w:pict>
          <v:shape id="Полилиния 16" o:spid="_x0000_s1030" style="position:absolute;left:0;text-align:left;margin-left:56.65pt;margin-top:18.45pt;width:510.35pt;height:16.45pt;z-index:-251655168;visibility:visible;mso-position-horizontal-relative:page" coordsize="6481571,2087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" o:allowincell="f" adj="0,,0" path="m,l,208788r6481571,l6481571,,,xe" stroked="f">
            <v:stroke joinstyle="round"/>
            <v:formulas/>
            <v:path arrowok="t" o:connecttype="custom" o:connectlocs="0,0;0,208915;6481445,208915;6481445,0;0,0" o:connectangles="0,0,0,0,0" textboxrect="0,0,6481571,208788"/>
            <w10:wrap anchorx="page"/>
          </v:shape>
        </w:pict>
      </w:r>
      <w:r>
        <w:rPr>
          <w:rFonts w:eastAsia="Calibri"/>
          <w:noProof/>
          <w:color w:val="auto"/>
          <w:szCs w:val="24"/>
          <w:lang w:val="ru-RU" w:eastAsia="ru-RU"/>
        </w:rPr>
        <w:pict>
          <v:shape id="Полилиния 15" o:spid="_x0000_s1029" style="position:absolute;left:0;text-align:left;margin-left:56.65pt;margin-top:37.05pt;width:510.35pt;height:16.45pt;z-index:-251654144;visibility:visible;mso-position-horizontal-relative:page" coordsize="6481571,2087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" o:allowincell="f" adj="0,,0" path="m,l,208788r6481571,l6481571,,,xe" stroked="f">
            <v:stroke joinstyle="round"/>
            <v:formulas/>
            <v:path arrowok="t" o:connecttype="custom" o:connectlocs="0,0;0,208915;6481445,208915;6481445,0;0,0" o:connectangles="0,0,0,0,0" textboxrect="0,0,6481571,208788"/>
            <w10:wrap anchorx="page"/>
          </v:shape>
        </w:pict>
      </w:r>
      <w:r>
        <w:rPr>
          <w:rFonts w:eastAsia="Calibri"/>
          <w:noProof/>
          <w:color w:val="auto"/>
          <w:szCs w:val="24"/>
          <w:lang w:val="ru-RU" w:eastAsia="ru-RU"/>
        </w:rPr>
        <w:pict>
          <v:shape id="Полилиния 14" o:spid="_x0000_s1028" style="position:absolute;left:0;text-align:left;margin-left:56.65pt;margin-top:55.5pt;width:110.9pt;height:16.45pt;z-index:-251653120;visibility:visible;mso-position-horizontal-relative:page" coordsize="1408429,2087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" o:allowincell="f" adj="0,,0" path="m,l,208788r1408429,l1408429,,,xe" stroked="f">
            <v:stroke joinstyle="round"/>
            <v:formulas/>
            <v:path arrowok="t" o:connecttype="custom" o:connectlocs="0,0;0,208915;1408430,208915;1408430,0;0,0" o:connectangles="0,0,0,0,0" textboxrect="0,0,1408429,208788"/>
            <w10:wrap anchorx="page"/>
          </v:shape>
        </w:pict>
      </w:r>
      <w:r w:rsidR="00185DF2" w:rsidRPr="00185DF2">
        <w:rPr>
          <w:color w:val="auto"/>
          <w:szCs w:val="24"/>
          <w:lang w:val="ru-RU"/>
        </w:rPr>
        <w:t>С</w:t>
      </w:r>
      <w:r w:rsidR="00185DF2" w:rsidRPr="00185DF2">
        <w:rPr>
          <w:color w:val="auto"/>
          <w:spacing w:val="-2"/>
          <w:szCs w:val="24"/>
          <w:lang w:val="ru-RU"/>
        </w:rPr>
        <w:t>у</w:t>
      </w:r>
      <w:r w:rsidR="00185DF2" w:rsidRPr="00185DF2">
        <w:rPr>
          <w:color w:val="auto"/>
          <w:szCs w:val="24"/>
          <w:lang w:val="ru-RU"/>
        </w:rPr>
        <w:t>щественное</w:t>
      </w:r>
      <w:r w:rsidR="00185DF2" w:rsidRPr="00185DF2">
        <w:rPr>
          <w:color w:val="auto"/>
          <w:spacing w:val="152"/>
          <w:szCs w:val="24"/>
          <w:lang w:val="ru-RU"/>
        </w:rPr>
        <w:t xml:space="preserve"> </w:t>
      </w:r>
      <w:r w:rsidR="00185DF2" w:rsidRPr="00185DF2">
        <w:rPr>
          <w:color w:val="auto"/>
          <w:szCs w:val="24"/>
          <w:lang w:val="ru-RU"/>
        </w:rPr>
        <w:t>вл</w:t>
      </w:r>
      <w:r w:rsidR="00185DF2" w:rsidRPr="00185DF2">
        <w:rPr>
          <w:color w:val="auto"/>
          <w:spacing w:val="-1"/>
          <w:szCs w:val="24"/>
          <w:lang w:val="ru-RU"/>
        </w:rPr>
        <w:t>и</w:t>
      </w:r>
      <w:r w:rsidR="00185DF2" w:rsidRPr="00185DF2">
        <w:rPr>
          <w:color w:val="auto"/>
          <w:szCs w:val="24"/>
          <w:lang w:val="ru-RU"/>
        </w:rPr>
        <w:t>яние</w:t>
      </w:r>
      <w:r w:rsidR="00185DF2" w:rsidRPr="00185DF2">
        <w:rPr>
          <w:color w:val="auto"/>
          <w:spacing w:val="152"/>
          <w:szCs w:val="24"/>
          <w:lang w:val="ru-RU"/>
        </w:rPr>
        <w:t xml:space="preserve"> </w:t>
      </w:r>
      <w:r w:rsidR="00185DF2" w:rsidRPr="00185DF2">
        <w:rPr>
          <w:color w:val="auto"/>
          <w:szCs w:val="24"/>
          <w:lang w:val="ru-RU"/>
        </w:rPr>
        <w:t>на</w:t>
      </w:r>
      <w:r w:rsidR="00185DF2" w:rsidRPr="00185DF2">
        <w:rPr>
          <w:color w:val="auto"/>
          <w:spacing w:val="150"/>
          <w:szCs w:val="24"/>
          <w:lang w:val="ru-RU"/>
        </w:rPr>
        <w:t xml:space="preserve"> </w:t>
      </w:r>
      <w:r w:rsidR="00185DF2" w:rsidRPr="00185DF2">
        <w:rPr>
          <w:color w:val="auto"/>
          <w:szCs w:val="24"/>
          <w:lang w:val="ru-RU"/>
        </w:rPr>
        <w:t>кач</w:t>
      </w:r>
      <w:r w:rsidR="00185DF2" w:rsidRPr="00185DF2">
        <w:rPr>
          <w:color w:val="auto"/>
          <w:spacing w:val="1"/>
          <w:szCs w:val="24"/>
          <w:lang w:val="ru-RU"/>
        </w:rPr>
        <w:t>е</w:t>
      </w:r>
      <w:r w:rsidR="00185DF2" w:rsidRPr="00185DF2">
        <w:rPr>
          <w:color w:val="auto"/>
          <w:spacing w:val="-2"/>
          <w:szCs w:val="24"/>
          <w:lang w:val="ru-RU"/>
        </w:rPr>
        <w:t>с</w:t>
      </w:r>
      <w:r w:rsidR="00185DF2" w:rsidRPr="00185DF2">
        <w:rPr>
          <w:color w:val="auto"/>
          <w:szCs w:val="24"/>
          <w:lang w:val="ru-RU"/>
        </w:rPr>
        <w:t>т</w:t>
      </w:r>
      <w:r w:rsidR="00185DF2" w:rsidRPr="00185DF2">
        <w:rPr>
          <w:color w:val="auto"/>
          <w:spacing w:val="-1"/>
          <w:szCs w:val="24"/>
          <w:lang w:val="ru-RU"/>
        </w:rPr>
        <w:t>в</w:t>
      </w:r>
      <w:r w:rsidR="00185DF2" w:rsidRPr="00185DF2">
        <w:rPr>
          <w:color w:val="auto"/>
          <w:szCs w:val="24"/>
          <w:lang w:val="ru-RU"/>
        </w:rPr>
        <w:t>о</w:t>
      </w:r>
      <w:r w:rsidR="00185DF2" w:rsidRPr="00185DF2">
        <w:rPr>
          <w:color w:val="auto"/>
          <w:spacing w:val="152"/>
          <w:szCs w:val="24"/>
          <w:lang w:val="ru-RU"/>
        </w:rPr>
        <w:t xml:space="preserve"> </w:t>
      </w:r>
      <w:r w:rsidR="00185DF2" w:rsidRPr="00185DF2">
        <w:rPr>
          <w:color w:val="auto"/>
          <w:spacing w:val="1"/>
          <w:szCs w:val="24"/>
          <w:lang w:val="ru-RU"/>
        </w:rPr>
        <w:t>до</w:t>
      </w:r>
      <w:r w:rsidR="00185DF2" w:rsidRPr="00185DF2">
        <w:rPr>
          <w:color w:val="auto"/>
          <w:szCs w:val="24"/>
          <w:lang w:val="ru-RU"/>
        </w:rPr>
        <w:t>школьного</w:t>
      </w:r>
      <w:r w:rsidR="00185DF2" w:rsidRPr="00185DF2">
        <w:rPr>
          <w:color w:val="auto"/>
          <w:spacing w:val="153"/>
          <w:szCs w:val="24"/>
          <w:lang w:val="ru-RU"/>
        </w:rPr>
        <w:t xml:space="preserve"> </w:t>
      </w:r>
      <w:r w:rsidR="00185DF2" w:rsidRPr="00185DF2">
        <w:rPr>
          <w:color w:val="auto"/>
          <w:szCs w:val="24"/>
          <w:lang w:val="ru-RU"/>
        </w:rPr>
        <w:t>о</w:t>
      </w:r>
      <w:r w:rsidR="00185DF2" w:rsidRPr="00185DF2">
        <w:rPr>
          <w:color w:val="auto"/>
          <w:spacing w:val="-1"/>
          <w:szCs w:val="24"/>
          <w:lang w:val="ru-RU"/>
        </w:rPr>
        <w:t>б</w:t>
      </w:r>
      <w:r w:rsidR="00185DF2" w:rsidRPr="00185DF2">
        <w:rPr>
          <w:color w:val="auto"/>
          <w:szCs w:val="24"/>
          <w:lang w:val="ru-RU"/>
        </w:rPr>
        <w:t>разова</w:t>
      </w:r>
      <w:r w:rsidR="00185DF2" w:rsidRPr="00185DF2">
        <w:rPr>
          <w:color w:val="auto"/>
          <w:spacing w:val="-1"/>
          <w:szCs w:val="24"/>
          <w:lang w:val="ru-RU"/>
        </w:rPr>
        <w:t>н</w:t>
      </w:r>
      <w:r w:rsidR="00185DF2" w:rsidRPr="00185DF2">
        <w:rPr>
          <w:color w:val="auto"/>
          <w:szCs w:val="24"/>
          <w:lang w:val="ru-RU"/>
        </w:rPr>
        <w:t>ия</w:t>
      </w:r>
      <w:r w:rsidR="00185DF2" w:rsidRPr="00185DF2">
        <w:rPr>
          <w:color w:val="auto"/>
          <w:spacing w:val="151"/>
          <w:szCs w:val="24"/>
          <w:lang w:val="ru-RU"/>
        </w:rPr>
        <w:t xml:space="preserve"> </w:t>
      </w:r>
      <w:r w:rsidR="00185DF2" w:rsidRPr="00185DF2">
        <w:rPr>
          <w:color w:val="auto"/>
          <w:spacing w:val="1"/>
          <w:szCs w:val="24"/>
          <w:lang w:val="ru-RU"/>
        </w:rPr>
        <w:t>о</w:t>
      </w:r>
      <w:r w:rsidR="00185DF2" w:rsidRPr="00185DF2">
        <w:rPr>
          <w:color w:val="auto"/>
          <w:szCs w:val="24"/>
          <w:lang w:val="ru-RU"/>
        </w:rPr>
        <w:t>ка</w:t>
      </w:r>
      <w:r w:rsidR="00185DF2" w:rsidRPr="00185DF2">
        <w:rPr>
          <w:color w:val="auto"/>
          <w:spacing w:val="-1"/>
          <w:szCs w:val="24"/>
          <w:lang w:val="ru-RU"/>
        </w:rPr>
        <w:t>з</w:t>
      </w:r>
      <w:r w:rsidR="00185DF2" w:rsidRPr="00185DF2">
        <w:rPr>
          <w:color w:val="auto"/>
          <w:szCs w:val="24"/>
          <w:lang w:val="ru-RU"/>
        </w:rPr>
        <w:t>ыва</w:t>
      </w:r>
      <w:r w:rsidR="00185DF2" w:rsidRPr="00185DF2">
        <w:rPr>
          <w:color w:val="auto"/>
          <w:spacing w:val="-3"/>
          <w:szCs w:val="24"/>
          <w:lang w:val="ru-RU"/>
        </w:rPr>
        <w:t>е</w:t>
      </w:r>
      <w:r w:rsidR="00185DF2" w:rsidRPr="00185DF2">
        <w:rPr>
          <w:color w:val="auto"/>
          <w:szCs w:val="24"/>
          <w:lang w:val="ru-RU"/>
        </w:rPr>
        <w:t>т наличие</w:t>
      </w:r>
      <w:r w:rsidR="00185DF2" w:rsidRPr="00185DF2">
        <w:rPr>
          <w:color w:val="auto"/>
          <w:spacing w:val="189"/>
          <w:szCs w:val="24"/>
          <w:lang w:val="ru-RU"/>
        </w:rPr>
        <w:t xml:space="preserve"> </w:t>
      </w:r>
      <w:r w:rsidR="00185DF2" w:rsidRPr="00185DF2">
        <w:rPr>
          <w:color w:val="auto"/>
          <w:szCs w:val="24"/>
          <w:lang w:val="ru-RU"/>
        </w:rPr>
        <w:t>у</w:t>
      </w:r>
      <w:r w:rsidR="00185DF2" w:rsidRPr="00185DF2">
        <w:rPr>
          <w:color w:val="auto"/>
          <w:spacing w:val="186"/>
          <w:szCs w:val="24"/>
          <w:lang w:val="ru-RU"/>
        </w:rPr>
        <w:t xml:space="preserve"> </w:t>
      </w:r>
      <w:r w:rsidR="00185DF2" w:rsidRPr="00185DF2">
        <w:rPr>
          <w:color w:val="auto"/>
          <w:szCs w:val="24"/>
          <w:lang w:val="ru-RU"/>
        </w:rPr>
        <w:t>педа</w:t>
      </w:r>
      <w:r w:rsidR="00185DF2" w:rsidRPr="00185DF2">
        <w:rPr>
          <w:color w:val="auto"/>
          <w:spacing w:val="-1"/>
          <w:szCs w:val="24"/>
          <w:lang w:val="ru-RU"/>
        </w:rPr>
        <w:t>го</w:t>
      </w:r>
      <w:r w:rsidR="00185DF2" w:rsidRPr="00185DF2">
        <w:rPr>
          <w:color w:val="auto"/>
          <w:szCs w:val="24"/>
          <w:lang w:val="ru-RU"/>
        </w:rPr>
        <w:t>г</w:t>
      </w:r>
      <w:r w:rsidR="00185DF2" w:rsidRPr="00185DF2">
        <w:rPr>
          <w:color w:val="auto"/>
          <w:spacing w:val="1"/>
          <w:szCs w:val="24"/>
          <w:lang w:val="ru-RU"/>
        </w:rPr>
        <w:t>ов</w:t>
      </w:r>
      <w:r w:rsidR="00185DF2" w:rsidRPr="00185DF2">
        <w:rPr>
          <w:color w:val="auto"/>
          <w:spacing w:val="188"/>
          <w:szCs w:val="24"/>
          <w:lang w:val="ru-RU"/>
        </w:rPr>
        <w:t xml:space="preserve"> </w:t>
      </w:r>
      <w:r w:rsidR="00185DF2" w:rsidRPr="00185DF2">
        <w:rPr>
          <w:color w:val="auto"/>
          <w:szCs w:val="24"/>
          <w:lang w:val="ru-RU"/>
        </w:rPr>
        <w:t>высшего</w:t>
      </w:r>
      <w:r w:rsidR="00185DF2" w:rsidRPr="00185DF2">
        <w:rPr>
          <w:color w:val="auto"/>
          <w:spacing w:val="187"/>
          <w:szCs w:val="24"/>
          <w:lang w:val="ru-RU"/>
        </w:rPr>
        <w:t xml:space="preserve"> </w:t>
      </w:r>
      <w:r w:rsidR="00185DF2" w:rsidRPr="00185DF2">
        <w:rPr>
          <w:color w:val="auto"/>
          <w:spacing w:val="1"/>
          <w:szCs w:val="24"/>
          <w:lang w:val="ru-RU"/>
        </w:rPr>
        <w:t>о</w:t>
      </w:r>
      <w:r w:rsidR="00185DF2" w:rsidRPr="00185DF2">
        <w:rPr>
          <w:color w:val="auto"/>
          <w:szCs w:val="24"/>
          <w:lang w:val="ru-RU"/>
        </w:rPr>
        <w:t>б</w:t>
      </w:r>
      <w:r w:rsidR="00185DF2" w:rsidRPr="00185DF2">
        <w:rPr>
          <w:color w:val="auto"/>
          <w:spacing w:val="-1"/>
          <w:szCs w:val="24"/>
          <w:lang w:val="ru-RU"/>
        </w:rPr>
        <w:t>р</w:t>
      </w:r>
      <w:r w:rsidR="00185DF2" w:rsidRPr="00185DF2">
        <w:rPr>
          <w:color w:val="auto"/>
          <w:szCs w:val="24"/>
          <w:lang w:val="ru-RU"/>
        </w:rPr>
        <w:t>азования</w:t>
      </w:r>
      <w:r w:rsidR="00185DF2" w:rsidRPr="00185DF2">
        <w:rPr>
          <w:color w:val="auto"/>
          <w:spacing w:val="186"/>
          <w:szCs w:val="24"/>
          <w:lang w:val="ru-RU"/>
        </w:rPr>
        <w:t xml:space="preserve"> </w:t>
      </w:r>
      <w:r w:rsidR="00185DF2" w:rsidRPr="00185DF2">
        <w:rPr>
          <w:color w:val="auto"/>
          <w:spacing w:val="1"/>
          <w:szCs w:val="24"/>
          <w:lang w:val="ru-RU"/>
        </w:rPr>
        <w:t>и</w:t>
      </w:r>
      <w:r w:rsidR="00185DF2" w:rsidRPr="00185DF2">
        <w:rPr>
          <w:color w:val="auto"/>
          <w:spacing w:val="189"/>
          <w:szCs w:val="24"/>
          <w:lang w:val="ru-RU"/>
        </w:rPr>
        <w:t xml:space="preserve"> </w:t>
      </w:r>
      <w:r w:rsidR="00185DF2" w:rsidRPr="00185DF2">
        <w:rPr>
          <w:color w:val="auto"/>
          <w:szCs w:val="24"/>
          <w:lang w:val="ru-RU"/>
        </w:rPr>
        <w:t>сво</w:t>
      </w:r>
      <w:r w:rsidR="00185DF2" w:rsidRPr="00185DF2">
        <w:rPr>
          <w:color w:val="auto"/>
          <w:spacing w:val="1"/>
          <w:szCs w:val="24"/>
          <w:lang w:val="ru-RU"/>
        </w:rPr>
        <w:t>е</w:t>
      </w:r>
      <w:r w:rsidR="00185DF2" w:rsidRPr="00185DF2">
        <w:rPr>
          <w:color w:val="auto"/>
          <w:spacing w:val="-3"/>
          <w:szCs w:val="24"/>
          <w:lang w:val="ru-RU"/>
        </w:rPr>
        <w:t>в</w:t>
      </w:r>
      <w:r w:rsidR="00185DF2" w:rsidRPr="00185DF2">
        <w:rPr>
          <w:color w:val="auto"/>
          <w:spacing w:val="1"/>
          <w:szCs w:val="24"/>
          <w:lang w:val="ru-RU"/>
        </w:rPr>
        <w:t>р</w:t>
      </w:r>
      <w:r w:rsidR="00185DF2" w:rsidRPr="00185DF2">
        <w:rPr>
          <w:color w:val="auto"/>
          <w:szCs w:val="24"/>
          <w:lang w:val="ru-RU"/>
        </w:rPr>
        <w:t>ем</w:t>
      </w:r>
      <w:r w:rsidR="00185DF2" w:rsidRPr="00185DF2">
        <w:rPr>
          <w:color w:val="auto"/>
          <w:spacing w:val="-1"/>
          <w:szCs w:val="24"/>
          <w:lang w:val="ru-RU"/>
        </w:rPr>
        <w:t>е</w:t>
      </w:r>
      <w:r w:rsidR="00185DF2" w:rsidRPr="00185DF2">
        <w:rPr>
          <w:color w:val="auto"/>
          <w:szCs w:val="24"/>
          <w:lang w:val="ru-RU"/>
        </w:rPr>
        <w:t>нность</w:t>
      </w:r>
      <w:r w:rsidR="00185DF2" w:rsidRPr="00185DF2">
        <w:rPr>
          <w:color w:val="auto"/>
          <w:spacing w:val="188"/>
          <w:szCs w:val="24"/>
          <w:lang w:val="ru-RU"/>
        </w:rPr>
        <w:t xml:space="preserve"> </w:t>
      </w:r>
      <w:r w:rsidR="00185DF2" w:rsidRPr="00185DF2">
        <w:rPr>
          <w:color w:val="auto"/>
          <w:szCs w:val="24"/>
          <w:lang w:val="ru-RU"/>
        </w:rPr>
        <w:t>пов</w:t>
      </w:r>
      <w:r w:rsidR="00185DF2" w:rsidRPr="00185DF2">
        <w:rPr>
          <w:color w:val="auto"/>
          <w:spacing w:val="-1"/>
          <w:szCs w:val="24"/>
          <w:lang w:val="ru-RU"/>
        </w:rPr>
        <w:t>ы</w:t>
      </w:r>
      <w:r w:rsidR="00185DF2" w:rsidRPr="00185DF2">
        <w:rPr>
          <w:color w:val="auto"/>
          <w:szCs w:val="24"/>
          <w:lang w:val="ru-RU"/>
        </w:rPr>
        <w:t>шения квали</w:t>
      </w:r>
      <w:r w:rsidR="00185DF2" w:rsidRPr="00185DF2">
        <w:rPr>
          <w:color w:val="auto"/>
          <w:spacing w:val="-1"/>
          <w:szCs w:val="24"/>
          <w:lang w:val="ru-RU"/>
        </w:rPr>
        <w:t>ф</w:t>
      </w:r>
      <w:r w:rsidR="00185DF2" w:rsidRPr="00185DF2">
        <w:rPr>
          <w:color w:val="auto"/>
          <w:szCs w:val="24"/>
          <w:lang w:val="ru-RU"/>
        </w:rPr>
        <w:t>икации</w:t>
      </w:r>
      <w:r w:rsidR="00185DF2" w:rsidRPr="00185DF2">
        <w:rPr>
          <w:color w:val="auto"/>
          <w:spacing w:val="86"/>
          <w:szCs w:val="24"/>
          <w:lang w:val="ru-RU"/>
        </w:rPr>
        <w:t xml:space="preserve"> </w:t>
      </w:r>
      <w:r w:rsidR="00185DF2" w:rsidRPr="00185DF2">
        <w:rPr>
          <w:color w:val="auto"/>
          <w:spacing w:val="1"/>
          <w:szCs w:val="24"/>
          <w:lang w:val="ru-RU"/>
        </w:rPr>
        <w:t>п</w:t>
      </w:r>
      <w:r w:rsidR="00185DF2" w:rsidRPr="00185DF2">
        <w:rPr>
          <w:color w:val="auto"/>
          <w:szCs w:val="24"/>
          <w:lang w:val="ru-RU"/>
        </w:rPr>
        <w:t>ед</w:t>
      </w:r>
      <w:r w:rsidR="00185DF2" w:rsidRPr="00185DF2">
        <w:rPr>
          <w:color w:val="auto"/>
          <w:spacing w:val="-2"/>
          <w:szCs w:val="24"/>
          <w:lang w:val="ru-RU"/>
        </w:rPr>
        <w:t>а</w:t>
      </w:r>
      <w:r w:rsidR="00185DF2" w:rsidRPr="00185DF2">
        <w:rPr>
          <w:color w:val="auto"/>
          <w:szCs w:val="24"/>
          <w:lang w:val="ru-RU"/>
        </w:rPr>
        <w:t>го</w:t>
      </w:r>
      <w:r w:rsidR="00185DF2" w:rsidRPr="00185DF2">
        <w:rPr>
          <w:color w:val="auto"/>
          <w:spacing w:val="-2"/>
          <w:szCs w:val="24"/>
          <w:lang w:val="ru-RU"/>
        </w:rPr>
        <w:t>г</w:t>
      </w:r>
      <w:r w:rsidR="00185DF2" w:rsidRPr="00185DF2">
        <w:rPr>
          <w:color w:val="auto"/>
          <w:szCs w:val="24"/>
          <w:lang w:val="ru-RU"/>
        </w:rPr>
        <w:t>иче</w:t>
      </w:r>
      <w:r w:rsidR="00185DF2" w:rsidRPr="00185DF2">
        <w:rPr>
          <w:color w:val="auto"/>
          <w:spacing w:val="-1"/>
          <w:szCs w:val="24"/>
          <w:lang w:val="ru-RU"/>
        </w:rPr>
        <w:t>с</w:t>
      </w:r>
      <w:r w:rsidR="00185DF2" w:rsidRPr="00185DF2">
        <w:rPr>
          <w:color w:val="auto"/>
          <w:szCs w:val="24"/>
          <w:lang w:val="ru-RU"/>
        </w:rPr>
        <w:t>ких</w:t>
      </w:r>
      <w:r w:rsidR="00185DF2" w:rsidRPr="00185DF2">
        <w:rPr>
          <w:color w:val="auto"/>
          <w:spacing w:val="87"/>
          <w:szCs w:val="24"/>
          <w:lang w:val="ru-RU"/>
        </w:rPr>
        <w:t xml:space="preserve"> </w:t>
      </w:r>
      <w:r w:rsidR="00185DF2" w:rsidRPr="00185DF2">
        <w:rPr>
          <w:color w:val="auto"/>
          <w:szCs w:val="24"/>
          <w:lang w:val="ru-RU"/>
        </w:rPr>
        <w:t>и</w:t>
      </w:r>
      <w:r w:rsidR="00185DF2" w:rsidRPr="00185DF2">
        <w:rPr>
          <w:color w:val="auto"/>
          <w:spacing w:val="86"/>
          <w:szCs w:val="24"/>
          <w:lang w:val="ru-RU"/>
        </w:rPr>
        <w:t xml:space="preserve"> </w:t>
      </w:r>
      <w:r w:rsidR="00185DF2" w:rsidRPr="00185DF2">
        <w:rPr>
          <w:color w:val="auto"/>
          <w:spacing w:val="1"/>
          <w:szCs w:val="24"/>
          <w:lang w:val="ru-RU"/>
        </w:rPr>
        <w:t>р</w:t>
      </w:r>
      <w:r w:rsidR="00185DF2" w:rsidRPr="00185DF2">
        <w:rPr>
          <w:color w:val="auto"/>
          <w:spacing w:val="-2"/>
          <w:szCs w:val="24"/>
          <w:lang w:val="ru-RU"/>
        </w:rPr>
        <w:t>у</w:t>
      </w:r>
      <w:r w:rsidR="00185DF2" w:rsidRPr="00185DF2">
        <w:rPr>
          <w:color w:val="auto"/>
          <w:szCs w:val="24"/>
          <w:lang w:val="ru-RU"/>
        </w:rPr>
        <w:t>к</w:t>
      </w:r>
      <w:r w:rsidR="00185DF2" w:rsidRPr="00185DF2">
        <w:rPr>
          <w:color w:val="auto"/>
          <w:spacing w:val="1"/>
          <w:szCs w:val="24"/>
          <w:lang w:val="ru-RU"/>
        </w:rPr>
        <w:t>о</w:t>
      </w:r>
      <w:r w:rsidR="00185DF2" w:rsidRPr="00185DF2">
        <w:rPr>
          <w:color w:val="auto"/>
          <w:szCs w:val="24"/>
          <w:lang w:val="ru-RU"/>
        </w:rPr>
        <w:t>водящих</w:t>
      </w:r>
      <w:r w:rsidR="00185DF2" w:rsidRPr="00185DF2">
        <w:rPr>
          <w:color w:val="auto"/>
          <w:spacing w:val="87"/>
          <w:szCs w:val="24"/>
          <w:lang w:val="ru-RU"/>
        </w:rPr>
        <w:t xml:space="preserve"> </w:t>
      </w:r>
      <w:r w:rsidR="00185DF2" w:rsidRPr="00185DF2">
        <w:rPr>
          <w:color w:val="auto"/>
          <w:szCs w:val="24"/>
          <w:lang w:val="ru-RU"/>
        </w:rPr>
        <w:t>кадров.</w:t>
      </w:r>
      <w:r w:rsidR="00185DF2" w:rsidRPr="00185DF2">
        <w:rPr>
          <w:color w:val="auto"/>
          <w:spacing w:val="84"/>
          <w:szCs w:val="24"/>
          <w:lang w:val="ru-RU"/>
        </w:rPr>
        <w:t xml:space="preserve"> </w:t>
      </w:r>
      <w:r w:rsidR="00185DF2" w:rsidRPr="00185DF2">
        <w:rPr>
          <w:color w:val="auto"/>
          <w:szCs w:val="24"/>
          <w:lang w:val="ru-RU"/>
        </w:rPr>
        <w:t>Оценка</w:t>
      </w:r>
      <w:r w:rsidR="00185DF2" w:rsidRPr="00185DF2">
        <w:rPr>
          <w:color w:val="auto"/>
          <w:spacing w:val="85"/>
          <w:szCs w:val="24"/>
          <w:lang w:val="ru-RU"/>
        </w:rPr>
        <w:t xml:space="preserve"> </w:t>
      </w:r>
      <w:r w:rsidR="00185DF2" w:rsidRPr="00185DF2">
        <w:rPr>
          <w:color w:val="auto"/>
          <w:szCs w:val="24"/>
          <w:lang w:val="ru-RU"/>
        </w:rPr>
        <w:t>этих</w:t>
      </w:r>
      <w:r w:rsidR="00185DF2" w:rsidRPr="00185DF2">
        <w:rPr>
          <w:color w:val="auto"/>
          <w:spacing w:val="96"/>
          <w:szCs w:val="24"/>
          <w:lang w:val="ru-RU"/>
        </w:rPr>
        <w:t xml:space="preserve"> </w:t>
      </w:r>
      <w:r w:rsidR="00185DF2" w:rsidRPr="00185DF2">
        <w:rPr>
          <w:color w:val="auto"/>
          <w:spacing w:val="-1"/>
          <w:szCs w:val="24"/>
          <w:lang w:val="ru-RU"/>
        </w:rPr>
        <w:t>п</w:t>
      </w:r>
      <w:r w:rsidR="00185DF2" w:rsidRPr="00185DF2">
        <w:rPr>
          <w:color w:val="auto"/>
          <w:szCs w:val="24"/>
          <w:lang w:val="ru-RU"/>
        </w:rPr>
        <w:t>оказа</w:t>
      </w:r>
      <w:r w:rsidR="00185DF2" w:rsidRPr="00185DF2">
        <w:rPr>
          <w:color w:val="auto"/>
          <w:spacing w:val="-3"/>
          <w:szCs w:val="24"/>
          <w:lang w:val="ru-RU"/>
        </w:rPr>
        <w:t>т</w:t>
      </w:r>
      <w:r w:rsidR="00185DF2" w:rsidRPr="00185DF2">
        <w:rPr>
          <w:color w:val="auto"/>
          <w:szCs w:val="24"/>
          <w:lang w:val="ru-RU"/>
        </w:rPr>
        <w:t xml:space="preserve">елей </w:t>
      </w:r>
      <w:r w:rsidR="00185DF2" w:rsidRPr="00185DF2">
        <w:rPr>
          <w:color w:val="auto"/>
          <w:spacing w:val="-2"/>
          <w:szCs w:val="24"/>
          <w:lang w:val="ru-RU"/>
        </w:rPr>
        <w:t>у</w:t>
      </w:r>
      <w:r w:rsidR="00185DF2" w:rsidRPr="00185DF2">
        <w:rPr>
          <w:color w:val="auto"/>
          <w:szCs w:val="24"/>
          <w:lang w:val="ru-RU"/>
        </w:rPr>
        <w:t>становила,</w:t>
      </w:r>
      <w:r w:rsidR="00185DF2" w:rsidRPr="00185DF2">
        <w:rPr>
          <w:color w:val="auto"/>
          <w:spacing w:val="125"/>
          <w:szCs w:val="24"/>
          <w:lang w:val="ru-RU"/>
        </w:rPr>
        <w:t xml:space="preserve"> </w:t>
      </w:r>
      <w:r w:rsidR="00185DF2" w:rsidRPr="00185DF2">
        <w:rPr>
          <w:color w:val="auto"/>
          <w:szCs w:val="24"/>
          <w:lang w:val="ru-RU"/>
        </w:rPr>
        <w:t>что</w:t>
      </w:r>
      <w:r w:rsidR="00185DF2" w:rsidRPr="00185DF2">
        <w:rPr>
          <w:color w:val="auto"/>
          <w:spacing w:val="129"/>
          <w:szCs w:val="24"/>
          <w:lang w:val="ru-RU"/>
        </w:rPr>
        <w:t xml:space="preserve"> </w:t>
      </w:r>
      <w:r w:rsidR="00185DF2" w:rsidRPr="00185DF2">
        <w:rPr>
          <w:color w:val="auto"/>
          <w:szCs w:val="24"/>
          <w:lang w:val="ru-RU"/>
        </w:rPr>
        <w:t>в</w:t>
      </w:r>
      <w:r w:rsidR="00185DF2" w:rsidRPr="00185DF2">
        <w:rPr>
          <w:color w:val="auto"/>
          <w:spacing w:val="127"/>
          <w:szCs w:val="24"/>
          <w:lang w:val="ru-RU"/>
        </w:rPr>
        <w:t xml:space="preserve"> </w:t>
      </w:r>
      <w:r w:rsidR="00185DF2" w:rsidRPr="00185DF2">
        <w:rPr>
          <w:color w:val="auto"/>
          <w:szCs w:val="24"/>
          <w:lang w:val="ru-RU"/>
        </w:rPr>
        <w:t>МДОУ</w:t>
      </w:r>
      <w:r w:rsidR="00185DF2" w:rsidRPr="00185DF2">
        <w:rPr>
          <w:color w:val="auto"/>
          <w:spacing w:val="129"/>
          <w:szCs w:val="24"/>
          <w:lang w:val="ru-RU"/>
        </w:rPr>
        <w:t xml:space="preserve"> </w:t>
      </w:r>
      <w:r w:rsidR="00185DF2" w:rsidRPr="00185DF2">
        <w:rPr>
          <w:color w:val="auto"/>
          <w:spacing w:val="1"/>
          <w:szCs w:val="24"/>
          <w:lang w:val="ru-RU"/>
        </w:rPr>
        <w:t>р</w:t>
      </w:r>
      <w:r w:rsidR="00185DF2" w:rsidRPr="00185DF2">
        <w:rPr>
          <w:color w:val="auto"/>
          <w:spacing w:val="-1"/>
          <w:szCs w:val="24"/>
          <w:lang w:val="ru-RU"/>
        </w:rPr>
        <w:t>а</w:t>
      </w:r>
      <w:r w:rsidR="00185DF2" w:rsidRPr="00185DF2">
        <w:rPr>
          <w:color w:val="auto"/>
          <w:spacing w:val="-2"/>
          <w:szCs w:val="24"/>
          <w:lang w:val="ru-RU"/>
        </w:rPr>
        <w:t>б</w:t>
      </w:r>
      <w:r w:rsidR="00185DF2" w:rsidRPr="00185DF2">
        <w:rPr>
          <w:color w:val="auto"/>
          <w:spacing w:val="1"/>
          <w:szCs w:val="24"/>
          <w:lang w:val="ru-RU"/>
        </w:rPr>
        <w:t>о</w:t>
      </w:r>
      <w:r w:rsidR="00185DF2" w:rsidRPr="00185DF2">
        <w:rPr>
          <w:color w:val="auto"/>
          <w:szCs w:val="24"/>
          <w:lang w:val="ru-RU"/>
        </w:rPr>
        <w:t>тает</w:t>
      </w:r>
      <w:r w:rsidR="00185DF2" w:rsidRPr="00185DF2">
        <w:rPr>
          <w:color w:val="auto"/>
          <w:spacing w:val="127"/>
          <w:szCs w:val="24"/>
          <w:lang w:val="ru-RU"/>
        </w:rPr>
        <w:t xml:space="preserve"> </w:t>
      </w:r>
      <w:r w:rsidR="00185DF2" w:rsidRPr="00185DF2">
        <w:rPr>
          <w:color w:val="auto"/>
          <w:spacing w:val="1"/>
          <w:szCs w:val="24"/>
          <w:lang w:val="ru-RU"/>
        </w:rPr>
        <w:t>6</w:t>
      </w:r>
      <w:r w:rsidR="00185DF2" w:rsidRPr="00185DF2">
        <w:rPr>
          <w:color w:val="auto"/>
          <w:spacing w:val="129"/>
          <w:szCs w:val="24"/>
          <w:lang w:val="ru-RU"/>
        </w:rPr>
        <w:t xml:space="preserve"> </w:t>
      </w:r>
      <w:r w:rsidR="00185DF2" w:rsidRPr="00185DF2">
        <w:rPr>
          <w:color w:val="auto"/>
          <w:szCs w:val="24"/>
          <w:lang w:val="ru-RU"/>
        </w:rPr>
        <w:t>педаг</w:t>
      </w:r>
      <w:r w:rsidR="00185DF2" w:rsidRPr="00185DF2">
        <w:rPr>
          <w:color w:val="auto"/>
          <w:spacing w:val="-1"/>
          <w:szCs w:val="24"/>
          <w:lang w:val="ru-RU"/>
        </w:rPr>
        <w:t>о</w:t>
      </w:r>
      <w:r w:rsidR="00185DF2" w:rsidRPr="00185DF2">
        <w:rPr>
          <w:color w:val="auto"/>
          <w:szCs w:val="24"/>
          <w:lang w:val="ru-RU"/>
        </w:rPr>
        <w:t>г</w:t>
      </w:r>
      <w:r w:rsidR="00185DF2" w:rsidRPr="00185DF2">
        <w:rPr>
          <w:color w:val="auto"/>
          <w:spacing w:val="1"/>
          <w:szCs w:val="24"/>
          <w:lang w:val="ru-RU"/>
        </w:rPr>
        <w:t>о</w:t>
      </w:r>
      <w:r w:rsidR="00185DF2" w:rsidRPr="00185DF2">
        <w:rPr>
          <w:color w:val="auto"/>
          <w:spacing w:val="-1"/>
          <w:szCs w:val="24"/>
          <w:lang w:val="ru-RU"/>
        </w:rPr>
        <w:t>в</w:t>
      </w:r>
      <w:r w:rsidR="00185DF2" w:rsidRPr="00185DF2">
        <w:rPr>
          <w:color w:val="auto"/>
          <w:szCs w:val="24"/>
          <w:lang w:val="ru-RU"/>
        </w:rPr>
        <w:t>:</w:t>
      </w:r>
      <w:r w:rsidR="00185DF2" w:rsidRPr="00185DF2">
        <w:rPr>
          <w:color w:val="auto"/>
          <w:spacing w:val="127"/>
          <w:szCs w:val="24"/>
          <w:lang w:val="ru-RU"/>
        </w:rPr>
        <w:t xml:space="preserve"> </w:t>
      </w:r>
      <w:r w:rsidR="00185DF2" w:rsidRPr="00185DF2">
        <w:rPr>
          <w:color w:val="auto"/>
          <w:szCs w:val="24"/>
          <w:lang w:val="ru-RU"/>
        </w:rPr>
        <w:t>выс</w:t>
      </w:r>
      <w:r w:rsidR="00185DF2" w:rsidRPr="00185DF2">
        <w:rPr>
          <w:color w:val="auto"/>
          <w:spacing w:val="-2"/>
          <w:szCs w:val="24"/>
          <w:lang w:val="ru-RU"/>
        </w:rPr>
        <w:t>ше</w:t>
      </w:r>
      <w:r w:rsidR="00185DF2" w:rsidRPr="00185DF2">
        <w:rPr>
          <w:color w:val="auto"/>
          <w:szCs w:val="24"/>
          <w:lang w:val="ru-RU"/>
        </w:rPr>
        <w:t>е обр</w:t>
      </w:r>
      <w:r w:rsidR="00185DF2" w:rsidRPr="00185DF2">
        <w:rPr>
          <w:color w:val="auto"/>
          <w:spacing w:val="1"/>
          <w:szCs w:val="24"/>
          <w:lang w:val="ru-RU"/>
        </w:rPr>
        <w:t>а</w:t>
      </w:r>
      <w:r w:rsidR="00185DF2" w:rsidRPr="00185DF2">
        <w:rPr>
          <w:color w:val="auto"/>
          <w:spacing w:val="-1"/>
          <w:szCs w:val="24"/>
          <w:lang w:val="ru-RU"/>
        </w:rPr>
        <w:t>з</w:t>
      </w:r>
      <w:r w:rsidR="00185DF2" w:rsidRPr="00185DF2">
        <w:rPr>
          <w:color w:val="auto"/>
          <w:szCs w:val="24"/>
          <w:lang w:val="ru-RU"/>
        </w:rPr>
        <w:t>ова</w:t>
      </w:r>
      <w:r w:rsidR="00185DF2" w:rsidRPr="00185DF2">
        <w:rPr>
          <w:color w:val="auto"/>
          <w:spacing w:val="-2"/>
          <w:szCs w:val="24"/>
          <w:lang w:val="ru-RU"/>
        </w:rPr>
        <w:t>н</w:t>
      </w:r>
      <w:r w:rsidR="00185DF2" w:rsidRPr="00185DF2">
        <w:rPr>
          <w:color w:val="auto"/>
          <w:szCs w:val="24"/>
          <w:lang w:val="ru-RU"/>
        </w:rPr>
        <w:t>ие</w:t>
      </w:r>
      <w:r w:rsidR="00185DF2" w:rsidRPr="00185DF2">
        <w:rPr>
          <w:color w:val="auto"/>
          <w:spacing w:val="-1"/>
          <w:szCs w:val="24"/>
          <w:lang w:val="ru-RU"/>
        </w:rPr>
        <w:t xml:space="preserve"> </w:t>
      </w:r>
      <w:r w:rsidR="00185DF2" w:rsidRPr="00185DF2">
        <w:rPr>
          <w:color w:val="auto"/>
          <w:szCs w:val="24"/>
          <w:lang w:val="ru-RU"/>
        </w:rPr>
        <w:t>–</w:t>
      </w:r>
      <w:r w:rsidR="00185DF2" w:rsidRPr="00185DF2">
        <w:rPr>
          <w:color w:val="auto"/>
          <w:spacing w:val="1"/>
          <w:szCs w:val="24"/>
          <w:lang w:val="ru-RU"/>
        </w:rPr>
        <w:t xml:space="preserve"> </w:t>
      </w:r>
      <w:r w:rsidR="00185DF2" w:rsidRPr="00185DF2">
        <w:rPr>
          <w:color w:val="auto"/>
          <w:szCs w:val="24"/>
          <w:lang w:val="ru-RU"/>
        </w:rPr>
        <w:t xml:space="preserve">2 (28%), </w:t>
      </w:r>
      <w:r w:rsidR="00185DF2" w:rsidRPr="00185DF2">
        <w:rPr>
          <w:color w:val="auto"/>
          <w:spacing w:val="-2"/>
          <w:szCs w:val="24"/>
          <w:lang w:val="ru-RU"/>
        </w:rPr>
        <w:t>с</w:t>
      </w:r>
      <w:r w:rsidR="00185DF2" w:rsidRPr="00185DF2">
        <w:rPr>
          <w:color w:val="auto"/>
          <w:szCs w:val="24"/>
          <w:lang w:val="ru-RU"/>
        </w:rPr>
        <w:t>р</w:t>
      </w:r>
      <w:r w:rsidR="00185DF2" w:rsidRPr="00185DF2">
        <w:rPr>
          <w:color w:val="auto"/>
          <w:spacing w:val="-2"/>
          <w:szCs w:val="24"/>
          <w:lang w:val="ru-RU"/>
        </w:rPr>
        <w:t>е</w:t>
      </w:r>
      <w:r w:rsidR="00185DF2" w:rsidRPr="00185DF2">
        <w:rPr>
          <w:color w:val="auto"/>
          <w:szCs w:val="24"/>
          <w:lang w:val="ru-RU"/>
        </w:rPr>
        <w:t>дне</w:t>
      </w:r>
      <w:r w:rsidR="00185DF2" w:rsidRPr="00185DF2">
        <w:rPr>
          <w:color w:val="auto"/>
          <w:spacing w:val="-1"/>
          <w:szCs w:val="24"/>
          <w:lang w:val="ru-RU"/>
        </w:rPr>
        <w:t>е</w:t>
      </w:r>
      <w:r w:rsidR="00185DF2" w:rsidRPr="00185DF2">
        <w:rPr>
          <w:color w:val="auto"/>
          <w:szCs w:val="24"/>
          <w:lang w:val="ru-RU"/>
        </w:rPr>
        <w:t xml:space="preserve"> сп</w:t>
      </w:r>
      <w:r w:rsidR="00185DF2" w:rsidRPr="00185DF2">
        <w:rPr>
          <w:color w:val="auto"/>
          <w:spacing w:val="-1"/>
          <w:szCs w:val="24"/>
          <w:lang w:val="ru-RU"/>
        </w:rPr>
        <w:t>е</w:t>
      </w:r>
      <w:r w:rsidR="00185DF2" w:rsidRPr="00185DF2">
        <w:rPr>
          <w:color w:val="auto"/>
          <w:szCs w:val="24"/>
          <w:lang w:val="ru-RU"/>
        </w:rPr>
        <w:t>циаль</w:t>
      </w:r>
      <w:r w:rsidR="00185DF2" w:rsidRPr="00185DF2">
        <w:rPr>
          <w:color w:val="auto"/>
          <w:spacing w:val="-1"/>
          <w:szCs w:val="24"/>
          <w:lang w:val="ru-RU"/>
        </w:rPr>
        <w:t>н</w:t>
      </w:r>
      <w:r w:rsidR="00185DF2" w:rsidRPr="00185DF2">
        <w:rPr>
          <w:color w:val="auto"/>
          <w:szCs w:val="24"/>
          <w:lang w:val="ru-RU"/>
        </w:rPr>
        <w:t>ое</w:t>
      </w:r>
      <w:r w:rsidR="00185DF2" w:rsidRPr="00185DF2">
        <w:rPr>
          <w:color w:val="auto"/>
          <w:spacing w:val="1"/>
          <w:szCs w:val="24"/>
          <w:lang w:val="ru-RU"/>
        </w:rPr>
        <w:t xml:space="preserve"> </w:t>
      </w:r>
      <w:r w:rsidR="00185DF2" w:rsidRPr="00185DF2">
        <w:rPr>
          <w:color w:val="auto"/>
          <w:szCs w:val="24"/>
          <w:lang w:val="ru-RU"/>
        </w:rPr>
        <w:t>–</w:t>
      </w:r>
      <w:r w:rsidR="00185DF2" w:rsidRPr="00185DF2">
        <w:rPr>
          <w:color w:val="auto"/>
          <w:spacing w:val="1"/>
          <w:szCs w:val="24"/>
          <w:lang w:val="ru-RU"/>
        </w:rPr>
        <w:t xml:space="preserve">  4 </w:t>
      </w:r>
      <w:r w:rsidR="00185DF2" w:rsidRPr="00185DF2">
        <w:rPr>
          <w:color w:val="auto"/>
          <w:spacing w:val="-2"/>
          <w:szCs w:val="24"/>
          <w:lang w:val="ru-RU"/>
        </w:rPr>
        <w:t>(</w:t>
      </w:r>
      <w:r w:rsidR="00185DF2" w:rsidRPr="00185DF2">
        <w:rPr>
          <w:color w:val="auto"/>
          <w:szCs w:val="24"/>
          <w:lang w:val="ru-RU"/>
        </w:rPr>
        <w:t>72%).</w:t>
      </w:r>
    </w:p>
    <w:p w:rsidR="00185DF2" w:rsidRPr="00185DF2" w:rsidRDefault="00185DF2" w:rsidP="00185DF2">
      <w:pPr>
        <w:widowControl w:val="0"/>
        <w:spacing w:after="200" w:line="275" w:lineRule="auto"/>
        <w:ind w:left="0" w:right="-8" w:firstLine="566"/>
        <w:rPr>
          <w:color w:val="auto"/>
          <w:szCs w:val="24"/>
          <w:lang w:val="ru-RU"/>
        </w:rPr>
      </w:pPr>
      <w:r w:rsidRPr="00185DF2">
        <w:rPr>
          <w:color w:val="auto"/>
          <w:szCs w:val="24"/>
          <w:lang w:val="ru-RU"/>
        </w:rPr>
        <w:t>Прохождение</w:t>
      </w:r>
      <w:r w:rsidRPr="00185DF2">
        <w:rPr>
          <w:color w:val="auto"/>
          <w:spacing w:val="112"/>
          <w:szCs w:val="24"/>
          <w:lang w:val="ru-RU"/>
        </w:rPr>
        <w:t xml:space="preserve"> </w:t>
      </w:r>
      <w:r w:rsidRPr="00185DF2">
        <w:rPr>
          <w:color w:val="auto"/>
          <w:szCs w:val="24"/>
          <w:lang w:val="ru-RU"/>
        </w:rPr>
        <w:t>к</w:t>
      </w:r>
      <w:r w:rsidRPr="00185DF2">
        <w:rPr>
          <w:color w:val="auto"/>
          <w:spacing w:val="-1"/>
          <w:szCs w:val="24"/>
          <w:lang w:val="ru-RU"/>
        </w:rPr>
        <w:t>у</w:t>
      </w:r>
      <w:r w:rsidRPr="00185DF2">
        <w:rPr>
          <w:color w:val="auto"/>
          <w:szCs w:val="24"/>
          <w:lang w:val="ru-RU"/>
        </w:rPr>
        <w:t>рсов</w:t>
      </w:r>
      <w:r w:rsidRPr="00185DF2">
        <w:rPr>
          <w:color w:val="auto"/>
          <w:spacing w:val="-1"/>
          <w:szCs w:val="24"/>
          <w:lang w:val="ru-RU"/>
        </w:rPr>
        <w:t>о</w:t>
      </w:r>
      <w:r w:rsidRPr="00185DF2">
        <w:rPr>
          <w:color w:val="auto"/>
          <w:szCs w:val="24"/>
          <w:lang w:val="ru-RU"/>
        </w:rPr>
        <w:t>й</w:t>
      </w:r>
      <w:r w:rsidRPr="00185DF2">
        <w:rPr>
          <w:color w:val="auto"/>
          <w:spacing w:val="113"/>
          <w:szCs w:val="24"/>
          <w:lang w:val="ru-RU"/>
        </w:rPr>
        <w:t xml:space="preserve"> </w:t>
      </w:r>
      <w:r w:rsidRPr="00185DF2">
        <w:rPr>
          <w:color w:val="auto"/>
          <w:szCs w:val="24"/>
          <w:lang w:val="ru-RU"/>
        </w:rPr>
        <w:t>под</w:t>
      </w:r>
      <w:r w:rsidRPr="00185DF2">
        <w:rPr>
          <w:color w:val="auto"/>
          <w:spacing w:val="-1"/>
          <w:szCs w:val="24"/>
          <w:lang w:val="ru-RU"/>
        </w:rPr>
        <w:t>г</w:t>
      </w:r>
      <w:r w:rsidRPr="00185DF2">
        <w:rPr>
          <w:color w:val="auto"/>
          <w:szCs w:val="24"/>
          <w:lang w:val="ru-RU"/>
        </w:rPr>
        <w:t>от</w:t>
      </w:r>
      <w:r w:rsidRPr="00185DF2">
        <w:rPr>
          <w:color w:val="auto"/>
          <w:spacing w:val="2"/>
          <w:szCs w:val="24"/>
          <w:lang w:val="ru-RU"/>
        </w:rPr>
        <w:t>о</w:t>
      </w:r>
      <w:r w:rsidRPr="00185DF2">
        <w:rPr>
          <w:color w:val="auto"/>
          <w:szCs w:val="24"/>
          <w:lang w:val="ru-RU"/>
        </w:rPr>
        <w:t>вки</w:t>
      </w:r>
      <w:r w:rsidRPr="00185DF2">
        <w:rPr>
          <w:color w:val="auto"/>
          <w:spacing w:val="113"/>
          <w:szCs w:val="24"/>
          <w:lang w:val="ru-RU"/>
        </w:rPr>
        <w:t xml:space="preserve"> </w:t>
      </w:r>
      <w:r w:rsidRPr="00185DF2">
        <w:rPr>
          <w:color w:val="auto"/>
          <w:szCs w:val="24"/>
          <w:lang w:val="ru-RU"/>
        </w:rPr>
        <w:t>ос</w:t>
      </w:r>
      <w:r w:rsidRPr="00185DF2">
        <w:rPr>
          <w:color w:val="auto"/>
          <w:spacing w:val="-2"/>
          <w:szCs w:val="24"/>
          <w:lang w:val="ru-RU"/>
        </w:rPr>
        <w:t>у</w:t>
      </w:r>
      <w:r w:rsidRPr="00185DF2">
        <w:rPr>
          <w:color w:val="auto"/>
          <w:szCs w:val="24"/>
          <w:lang w:val="ru-RU"/>
        </w:rPr>
        <w:t>ществ</w:t>
      </w:r>
      <w:r w:rsidRPr="00185DF2">
        <w:rPr>
          <w:color w:val="auto"/>
          <w:spacing w:val="-1"/>
          <w:szCs w:val="24"/>
          <w:lang w:val="ru-RU"/>
        </w:rPr>
        <w:t>л</w:t>
      </w:r>
      <w:r w:rsidRPr="00185DF2">
        <w:rPr>
          <w:color w:val="auto"/>
          <w:szCs w:val="24"/>
          <w:lang w:val="ru-RU"/>
        </w:rPr>
        <w:t>яется</w:t>
      </w:r>
      <w:r w:rsidRPr="00185DF2">
        <w:rPr>
          <w:color w:val="auto"/>
          <w:spacing w:val="112"/>
          <w:szCs w:val="24"/>
          <w:lang w:val="ru-RU"/>
        </w:rPr>
        <w:t xml:space="preserve"> </w:t>
      </w:r>
      <w:r w:rsidRPr="00185DF2">
        <w:rPr>
          <w:color w:val="auto"/>
          <w:spacing w:val="1"/>
          <w:szCs w:val="24"/>
          <w:lang w:val="ru-RU"/>
        </w:rPr>
        <w:t>в</w:t>
      </w:r>
      <w:r w:rsidRPr="00185DF2">
        <w:rPr>
          <w:color w:val="auto"/>
          <w:szCs w:val="24"/>
          <w:lang w:val="ru-RU"/>
        </w:rPr>
        <w:t xml:space="preserve"> с</w:t>
      </w:r>
      <w:r w:rsidRPr="00185DF2">
        <w:rPr>
          <w:color w:val="auto"/>
          <w:spacing w:val="-1"/>
          <w:szCs w:val="24"/>
          <w:lang w:val="ru-RU"/>
        </w:rPr>
        <w:t>о</w:t>
      </w:r>
      <w:r w:rsidRPr="00185DF2">
        <w:rPr>
          <w:color w:val="auto"/>
          <w:szCs w:val="24"/>
          <w:lang w:val="ru-RU"/>
        </w:rPr>
        <w:t>ответств</w:t>
      </w:r>
      <w:r w:rsidRPr="00185DF2">
        <w:rPr>
          <w:color w:val="auto"/>
          <w:spacing w:val="-1"/>
          <w:szCs w:val="24"/>
          <w:lang w:val="ru-RU"/>
        </w:rPr>
        <w:t>и</w:t>
      </w:r>
      <w:r w:rsidRPr="00185DF2">
        <w:rPr>
          <w:color w:val="auto"/>
          <w:szCs w:val="24"/>
          <w:lang w:val="ru-RU"/>
        </w:rPr>
        <w:t>и</w:t>
      </w:r>
      <w:r w:rsidRPr="00185DF2">
        <w:rPr>
          <w:color w:val="auto"/>
          <w:spacing w:val="177"/>
          <w:szCs w:val="24"/>
          <w:lang w:val="ru-RU"/>
        </w:rPr>
        <w:t xml:space="preserve"> </w:t>
      </w:r>
      <w:r w:rsidRPr="00185DF2">
        <w:rPr>
          <w:color w:val="auto"/>
          <w:szCs w:val="24"/>
          <w:lang w:val="ru-RU"/>
        </w:rPr>
        <w:t>с</w:t>
      </w:r>
      <w:r w:rsidRPr="00185DF2">
        <w:rPr>
          <w:color w:val="auto"/>
          <w:spacing w:val="177"/>
          <w:szCs w:val="24"/>
          <w:lang w:val="ru-RU"/>
        </w:rPr>
        <w:t xml:space="preserve"> </w:t>
      </w:r>
      <w:r w:rsidRPr="00185DF2">
        <w:rPr>
          <w:color w:val="auto"/>
          <w:szCs w:val="24"/>
          <w:lang w:val="ru-RU"/>
        </w:rPr>
        <w:t>пер</w:t>
      </w:r>
      <w:r w:rsidRPr="00185DF2">
        <w:rPr>
          <w:color w:val="auto"/>
          <w:spacing w:val="-2"/>
          <w:szCs w:val="24"/>
          <w:lang w:val="ru-RU"/>
        </w:rPr>
        <w:t>с</w:t>
      </w:r>
      <w:r w:rsidRPr="00185DF2">
        <w:rPr>
          <w:color w:val="auto"/>
          <w:szCs w:val="24"/>
          <w:lang w:val="ru-RU"/>
        </w:rPr>
        <w:t>пектив</w:t>
      </w:r>
      <w:r w:rsidRPr="00185DF2">
        <w:rPr>
          <w:color w:val="auto"/>
          <w:spacing w:val="-1"/>
          <w:szCs w:val="24"/>
          <w:lang w:val="ru-RU"/>
        </w:rPr>
        <w:t>н</w:t>
      </w:r>
      <w:r w:rsidRPr="00185DF2">
        <w:rPr>
          <w:color w:val="auto"/>
          <w:szCs w:val="24"/>
          <w:lang w:val="ru-RU"/>
        </w:rPr>
        <w:t>ым</w:t>
      </w:r>
      <w:r w:rsidRPr="00185DF2">
        <w:rPr>
          <w:color w:val="auto"/>
          <w:spacing w:val="177"/>
          <w:szCs w:val="24"/>
          <w:lang w:val="ru-RU"/>
        </w:rPr>
        <w:t xml:space="preserve"> </w:t>
      </w:r>
      <w:r w:rsidRPr="00185DF2">
        <w:rPr>
          <w:color w:val="auto"/>
          <w:szCs w:val="24"/>
          <w:lang w:val="ru-RU"/>
        </w:rPr>
        <w:t>пл</w:t>
      </w:r>
      <w:r w:rsidRPr="00185DF2">
        <w:rPr>
          <w:color w:val="auto"/>
          <w:spacing w:val="-1"/>
          <w:szCs w:val="24"/>
          <w:lang w:val="ru-RU"/>
        </w:rPr>
        <w:t>а</w:t>
      </w:r>
      <w:r w:rsidRPr="00185DF2">
        <w:rPr>
          <w:color w:val="auto"/>
          <w:szCs w:val="24"/>
          <w:lang w:val="ru-RU"/>
        </w:rPr>
        <w:t>ном.</w:t>
      </w:r>
      <w:r w:rsidRPr="00185DF2">
        <w:rPr>
          <w:color w:val="auto"/>
          <w:spacing w:val="-17"/>
          <w:szCs w:val="24"/>
          <w:lang w:val="ru-RU"/>
        </w:rPr>
        <w:t xml:space="preserve"> </w:t>
      </w:r>
      <w:r w:rsidRPr="00185DF2">
        <w:rPr>
          <w:color w:val="auto"/>
          <w:szCs w:val="24"/>
          <w:lang w:val="ru-RU"/>
        </w:rPr>
        <w:t>Пла</w:t>
      </w:r>
      <w:r w:rsidRPr="00185DF2">
        <w:rPr>
          <w:color w:val="auto"/>
          <w:spacing w:val="49"/>
          <w:szCs w:val="24"/>
          <w:lang w:val="ru-RU"/>
        </w:rPr>
        <w:t xml:space="preserve">н </w:t>
      </w:r>
      <w:r w:rsidRPr="00185DF2">
        <w:rPr>
          <w:color w:val="auto"/>
          <w:szCs w:val="24"/>
          <w:lang w:val="ru-RU"/>
        </w:rPr>
        <w:t>к</w:t>
      </w:r>
      <w:r w:rsidRPr="00185DF2">
        <w:rPr>
          <w:color w:val="auto"/>
          <w:spacing w:val="-1"/>
          <w:szCs w:val="24"/>
          <w:lang w:val="ru-RU"/>
        </w:rPr>
        <w:t>у</w:t>
      </w:r>
      <w:r w:rsidRPr="00185DF2">
        <w:rPr>
          <w:color w:val="auto"/>
          <w:szCs w:val="24"/>
          <w:lang w:val="ru-RU"/>
        </w:rPr>
        <w:t>рс</w:t>
      </w:r>
      <w:r w:rsidRPr="00185DF2">
        <w:rPr>
          <w:color w:val="auto"/>
          <w:spacing w:val="1"/>
          <w:szCs w:val="24"/>
          <w:lang w:val="ru-RU"/>
        </w:rPr>
        <w:t>о</w:t>
      </w:r>
      <w:r w:rsidRPr="00185DF2">
        <w:rPr>
          <w:color w:val="auto"/>
          <w:szCs w:val="24"/>
          <w:lang w:val="ru-RU"/>
        </w:rPr>
        <w:t>во</w:t>
      </w:r>
      <w:r w:rsidRPr="00185DF2">
        <w:rPr>
          <w:color w:val="auto"/>
          <w:spacing w:val="53"/>
          <w:szCs w:val="24"/>
          <w:lang w:val="ru-RU"/>
        </w:rPr>
        <w:t xml:space="preserve">й </w:t>
      </w:r>
      <w:r w:rsidRPr="00185DF2">
        <w:rPr>
          <w:color w:val="auto"/>
          <w:szCs w:val="24"/>
          <w:lang w:val="ru-RU"/>
        </w:rPr>
        <w:t>под</w:t>
      </w:r>
      <w:r w:rsidRPr="00185DF2">
        <w:rPr>
          <w:color w:val="auto"/>
          <w:spacing w:val="-1"/>
          <w:szCs w:val="24"/>
          <w:lang w:val="ru-RU"/>
        </w:rPr>
        <w:t>г</w:t>
      </w:r>
      <w:r w:rsidRPr="00185DF2">
        <w:rPr>
          <w:color w:val="auto"/>
          <w:szCs w:val="24"/>
          <w:lang w:val="ru-RU"/>
        </w:rPr>
        <w:t>о</w:t>
      </w:r>
      <w:r w:rsidRPr="00185DF2">
        <w:rPr>
          <w:color w:val="auto"/>
          <w:spacing w:val="-1"/>
          <w:szCs w:val="24"/>
          <w:lang w:val="ru-RU"/>
        </w:rPr>
        <w:t>т</w:t>
      </w:r>
      <w:r w:rsidRPr="00185DF2">
        <w:rPr>
          <w:color w:val="auto"/>
          <w:szCs w:val="24"/>
          <w:lang w:val="ru-RU"/>
        </w:rPr>
        <w:t>овк</w:t>
      </w:r>
      <w:r w:rsidRPr="00185DF2">
        <w:rPr>
          <w:color w:val="auto"/>
          <w:spacing w:val="52"/>
          <w:szCs w:val="24"/>
          <w:lang w:val="ru-RU"/>
        </w:rPr>
        <w:t xml:space="preserve">и </w:t>
      </w:r>
      <w:r w:rsidRPr="00185DF2">
        <w:rPr>
          <w:color w:val="auto"/>
          <w:spacing w:val="1"/>
          <w:szCs w:val="24"/>
          <w:lang w:val="ru-RU"/>
        </w:rPr>
        <w:t>р</w:t>
      </w:r>
      <w:r w:rsidRPr="00185DF2">
        <w:rPr>
          <w:color w:val="auto"/>
          <w:spacing w:val="-1"/>
          <w:szCs w:val="24"/>
          <w:lang w:val="ru-RU"/>
        </w:rPr>
        <w:t>у</w:t>
      </w:r>
      <w:r w:rsidRPr="00185DF2">
        <w:rPr>
          <w:color w:val="auto"/>
          <w:szCs w:val="24"/>
          <w:lang w:val="ru-RU"/>
        </w:rPr>
        <w:t>к</w:t>
      </w:r>
      <w:r w:rsidRPr="00185DF2">
        <w:rPr>
          <w:color w:val="auto"/>
          <w:spacing w:val="1"/>
          <w:szCs w:val="24"/>
          <w:lang w:val="ru-RU"/>
        </w:rPr>
        <w:t>о</w:t>
      </w:r>
      <w:r w:rsidRPr="00185DF2">
        <w:rPr>
          <w:color w:val="auto"/>
          <w:szCs w:val="24"/>
          <w:lang w:val="ru-RU"/>
        </w:rPr>
        <w:t>водя</w:t>
      </w:r>
      <w:r w:rsidRPr="00185DF2">
        <w:rPr>
          <w:color w:val="auto"/>
          <w:spacing w:val="-1"/>
          <w:szCs w:val="24"/>
          <w:lang w:val="ru-RU"/>
        </w:rPr>
        <w:t>щ</w:t>
      </w:r>
      <w:r w:rsidRPr="00185DF2">
        <w:rPr>
          <w:color w:val="auto"/>
          <w:szCs w:val="24"/>
          <w:lang w:val="ru-RU"/>
        </w:rPr>
        <w:t>и</w:t>
      </w:r>
      <w:r w:rsidRPr="00185DF2">
        <w:rPr>
          <w:color w:val="auto"/>
          <w:spacing w:val="52"/>
          <w:szCs w:val="24"/>
          <w:lang w:val="ru-RU"/>
        </w:rPr>
        <w:t xml:space="preserve">х </w:t>
      </w:r>
      <w:r w:rsidRPr="00185DF2">
        <w:rPr>
          <w:color w:val="auto"/>
          <w:spacing w:val="51"/>
          <w:szCs w:val="24"/>
          <w:lang w:val="ru-RU"/>
        </w:rPr>
        <w:t xml:space="preserve">и </w:t>
      </w:r>
      <w:r w:rsidRPr="00185DF2">
        <w:rPr>
          <w:color w:val="auto"/>
          <w:spacing w:val="1"/>
          <w:szCs w:val="24"/>
          <w:lang w:val="ru-RU"/>
        </w:rPr>
        <w:t>п</w:t>
      </w:r>
      <w:r w:rsidRPr="00185DF2">
        <w:rPr>
          <w:color w:val="auto"/>
          <w:spacing w:val="-1"/>
          <w:szCs w:val="24"/>
          <w:lang w:val="ru-RU"/>
        </w:rPr>
        <w:t>е</w:t>
      </w:r>
      <w:r w:rsidRPr="00185DF2">
        <w:rPr>
          <w:color w:val="auto"/>
          <w:szCs w:val="24"/>
          <w:lang w:val="ru-RU"/>
        </w:rPr>
        <w:t>да</w:t>
      </w:r>
      <w:r w:rsidRPr="00185DF2">
        <w:rPr>
          <w:color w:val="auto"/>
          <w:spacing w:val="-2"/>
          <w:szCs w:val="24"/>
          <w:lang w:val="ru-RU"/>
        </w:rPr>
        <w:t>г</w:t>
      </w:r>
      <w:r w:rsidRPr="00185DF2">
        <w:rPr>
          <w:color w:val="auto"/>
          <w:szCs w:val="24"/>
          <w:lang w:val="ru-RU"/>
        </w:rPr>
        <w:t>о</w:t>
      </w:r>
      <w:r w:rsidRPr="00185DF2">
        <w:rPr>
          <w:color w:val="auto"/>
          <w:spacing w:val="1"/>
          <w:szCs w:val="24"/>
          <w:lang w:val="ru-RU"/>
        </w:rPr>
        <w:t>гичес</w:t>
      </w:r>
      <w:r w:rsidRPr="00185DF2">
        <w:rPr>
          <w:color w:val="auto"/>
          <w:spacing w:val="-1"/>
          <w:szCs w:val="24"/>
          <w:lang w:val="ru-RU"/>
        </w:rPr>
        <w:t>к</w:t>
      </w:r>
      <w:r w:rsidRPr="00185DF2">
        <w:rPr>
          <w:color w:val="auto"/>
          <w:szCs w:val="24"/>
          <w:lang w:val="ru-RU"/>
        </w:rPr>
        <w:t>и</w:t>
      </w:r>
      <w:r w:rsidRPr="00185DF2">
        <w:rPr>
          <w:color w:val="auto"/>
          <w:spacing w:val="52"/>
          <w:szCs w:val="24"/>
          <w:lang w:val="ru-RU"/>
        </w:rPr>
        <w:t xml:space="preserve">х </w:t>
      </w:r>
      <w:r w:rsidRPr="00185DF2">
        <w:rPr>
          <w:color w:val="auto"/>
          <w:spacing w:val="1"/>
          <w:szCs w:val="24"/>
          <w:lang w:val="ru-RU"/>
        </w:rPr>
        <w:t>р</w:t>
      </w:r>
      <w:r w:rsidRPr="00185DF2">
        <w:rPr>
          <w:color w:val="auto"/>
          <w:szCs w:val="24"/>
          <w:lang w:val="ru-RU"/>
        </w:rPr>
        <w:t>аб</w:t>
      </w:r>
      <w:r w:rsidRPr="00185DF2">
        <w:rPr>
          <w:color w:val="auto"/>
          <w:spacing w:val="1"/>
          <w:szCs w:val="24"/>
          <w:lang w:val="ru-RU"/>
        </w:rPr>
        <w:t>о</w:t>
      </w:r>
      <w:r w:rsidRPr="00185DF2">
        <w:rPr>
          <w:color w:val="auto"/>
          <w:szCs w:val="24"/>
          <w:lang w:val="ru-RU"/>
        </w:rPr>
        <w:t xml:space="preserve">тников МДОУ </w:t>
      </w:r>
      <w:r w:rsidRPr="00185DF2">
        <w:rPr>
          <w:color w:val="auto"/>
          <w:spacing w:val="-3"/>
          <w:szCs w:val="24"/>
          <w:lang w:val="ru-RU"/>
        </w:rPr>
        <w:t>в</w:t>
      </w:r>
      <w:r w:rsidRPr="00185DF2">
        <w:rPr>
          <w:color w:val="auto"/>
          <w:szCs w:val="24"/>
          <w:lang w:val="ru-RU"/>
        </w:rPr>
        <w:t>ы</w:t>
      </w:r>
      <w:r w:rsidRPr="00185DF2">
        <w:rPr>
          <w:color w:val="auto"/>
          <w:spacing w:val="-1"/>
          <w:szCs w:val="24"/>
          <w:lang w:val="ru-RU"/>
        </w:rPr>
        <w:t>п</w:t>
      </w:r>
      <w:r w:rsidRPr="00185DF2">
        <w:rPr>
          <w:color w:val="auto"/>
          <w:szCs w:val="24"/>
          <w:lang w:val="ru-RU"/>
        </w:rPr>
        <w:t>ол</w:t>
      </w:r>
      <w:r w:rsidRPr="00185DF2">
        <w:rPr>
          <w:color w:val="auto"/>
          <w:spacing w:val="-1"/>
          <w:szCs w:val="24"/>
          <w:lang w:val="ru-RU"/>
        </w:rPr>
        <w:t>н</w:t>
      </w:r>
      <w:r w:rsidRPr="00185DF2">
        <w:rPr>
          <w:color w:val="auto"/>
          <w:szCs w:val="24"/>
          <w:lang w:val="ru-RU"/>
        </w:rPr>
        <w:t>яется в</w:t>
      </w:r>
      <w:r w:rsidRPr="00185DF2">
        <w:rPr>
          <w:color w:val="auto"/>
          <w:spacing w:val="-2"/>
          <w:szCs w:val="24"/>
          <w:lang w:val="ru-RU"/>
        </w:rPr>
        <w:t xml:space="preserve"> </w:t>
      </w:r>
      <w:r w:rsidRPr="00185DF2">
        <w:rPr>
          <w:color w:val="auto"/>
          <w:szCs w:val="24"/>
          <w:lang w:val="ru-RU"/>
        </w:rPr>
        <w:t>п</w:t>
      </w:r>
      <w:r w:rsidRPr="00185DF2">
        <w:rPr>
          <w:color w:val="auto"/>
          <w:spacing w:val="1"/>
          <w:szCs w:val="24"/>
          <w:lang w:val="ru-RU"/>
        </w:rPr>
        <w:t>о</w:t>
      </w:r>
      <w:r w:rsidRPr="00185DF2">
        <w:rPr>
          <w:color w:val="auto"/>
          <w:spacing w:val="-1"/>
          <w:szCs w:val="24"/>
          <w:lang w:val="ru-RU"/>
        </w:rPr>
        <w:t>л</w:t>
      </w:r>
      <w:r w:rsidRPr="00185DF2">
        <w:rPr>
          <w:color w:val="auto"/>
          <w:szCs w:val="24"/>
          <w:lang w:val="ru-RU"/>
        </w:rPr>
        <w:t>ном</w:t>
      </w:r>
      <w:r w:rsidRPr="00185DF2">
        <w:rPr>
          <w:color w:val="auto"/>
          <w:spacing w:val="2"/>
          <w:szCs w:val="24"/>
          <w:lang w:val="ru-RU"/>
        </w:rPr>
        <w:t xml:space="preserve"> </w:t>
      </w:r>
      <w:r w:rsidRPr="00185DF2">
        <w:rPr>
          <w:color w:val="auto"/>
          <w:szCs w:val="24"/>
          <w:lang w:val="ru-RU"/>
        </w:rPr>
        <w:t>объеме.</w:t>
      </w:r>
    </w:p>
    <w:p w:rsidR="00185DF2" w:rsidRPr="00185DF2" w:rsidRDefault="00185DF2" w:rsidP="00185DF2">
      <w:pPr>
        <w:widowControl w:val="0"/>
        <w:tabs>
          <w:tab w:val="left" w:pos="1626"/>
          <w:tab w:val="left" w:pos="3538"/>
          <w:tab w:val="left" w:pos="5571"/>
          <w:tab w:val="left" w:pos="6878"/>
          <w:tab w:val="left" w:pos="8735"/>
        </w:tabs>
        <w:spacing w:before="1" w:after="200" w:line="275" w:lineRule="auto"/>
        <w:ind w:left="0" w:right="-19" w:firstLine="708"/>
        <w:rPr>
          <w:color w:val="auto"/>
          <w:szCs w:val="24"/>
          <w:lang w:val="ru-RU"/>
        </w:rPr>
      </w:pPr>
      <w:r w:rsidRPr="00185DF2">
        <w:rPr>
          <w:color w:val="auto"/>
          <w:szCs w:val="24"/>
          <w:lang w:val="ru-RU"/>
        </w:rPr>
        <w:t>За</w:t>
      </w:r>
      <w:r w:rsidRPr="00185DF2">
        <w:rPr>
          <w:color w:val="auto"/>
          <w:spacing w:val="133"/>
          <w:szCs w:val="24"/>
          <w:lang w:val="ru-RU"/>
        </w:rPr>
        <w:t xml:space="preserve"> </w:t>
      </w:r>
      <w:r w:rsidRPr="00185DF2">
        <w:rPr>
          <w:color w:val="auto"/>
          <w:szCs w:val="24"/>
          <w:lang w:val="ru-RU"/>
        </w:rPr>
        <w:t>пе</w:t>
      </w:r>
      <w:r w:rsidRPr="00185DF2">
        <w:rPr>
          <w:color w:val="auto"/>
          <w:spacing w:val="-1"/>
          <w:szCs w:val="24"/>
          <w:lang w:val="ru-RU"/>
        </w:rPr>
        <w:t>р</w:t>
      </w:r>
      <w:r w:rsidRPr="00185DF2">
        <w:rPr>
          <w:color w:val="auto"/>
          <w:szCs w:val="24"/>
          <w:lang w:val="ru-RU"/>
        </w:rPr>
        <w:t>иод</w:t>
      </w:r>
      <w:r w:rsidRPr="00185DF2">
        <w:rPr>
          <w:color w:val="auto"/>
          <w:spacing w:val="134"/>
          <w:szCs w:val="24"/>
          <w:lang w:val="ru-RU"/>
        </w:rPr>
        <w:t xml:space="preserve"> </w:t>
      </w:r>
      <w:r w:rsidRPr="00185DF2">
        <w:rPr>
          <w:color w:val="auto"/>
          <w:szCs w:val="24"/>
          <w:lang w:val="ru-RU"/>
        </w:rPr>
        <w:t>с</w:t>
      </w:r>
      <w:r w:rsidRPr="00185DF2">
        <w:rPr>
          <w:color w:val="auto"/>
          <w:spacing w:val="131"/>
          <w:szCs w:val="24"/>
          <w:lang w:val="ru-RU"/>
        </w:rPr>
        <w:t xml:space="preserve"> </w:t>
      </w:r>
      <w:r w:rsidRPr="00185DF2">
        <w:rPr>
          <w:color w:val="auto"/>
          <w:szCs w:val="24"/>
          <w:lang w:val="ru-RU"/>
        </w:rPr>
        <w:t>01.01.2022</w:t>
      </w:r>
      <w:r w:rsidRPr="00185DF2">
        <w:rPr>
          <w:color w:val="auto"/>
          <w:spacing w:val="134"/>
          <w:szCs w:val="24"/>
          <w:lang w:val="ru-RU"/>
        </w:rPr>
        <w:t xml:space="preserve"> </w:t>
      </w:r>
      <w:r w:rsidRPr="00185DF2">
        <w:rPr>
          <w:color w:val="auto"/>
          <w:szCs w:val="24"/>
          <w:lang w:val="ru-RU"/>
        </w:rPr>
        <w:t>г.</w:t>
      </w:r>
      <w:r w:rsidRPr="00185DF2">
        <w:rPr>
          <w:color w:val="auto"/>
          <w:spacing w:val="131"/>
          <w:szCs w:val="24"/>
          <w:lang w:val="ru-RU"/>
        </w:rPr>
        <w:t xml:space="preserve"> </w:t>
      </w:r>
      <w:r w:rsidRPr="00185DF2">
        <w:rPr>
          <w:color w:val="auto"/>
          <w:spacing w:val="1"/>
          <w:szCs w:val="24"/>
          <w:lang w:val="ru-RU"/>
        </w:rPr>
        <w:t>п</w:t>
      </w:r>
      <w:r w:rsidRPr="00185DF2">
        <w:rPr>
          <w:color w:val="auto"/>
          <w:szCs w:val="24"/>
          <w:lang w:val="ru-RU"/>
        </w:rPr>
        <w:t>о</w:t>
      </w:r>
      <w:r w:rsidRPr="00185DF2">
        <w:rPr>
          <w:color w:val="auto"/>
          <w:spacing w:val="133"/>
          <w:szCs w:val="24"/>
          <w:lang w:val="ru-RU"/>
        </w:rPr>
        <w:t xml:space="preserve"> </w:t>
      </w:r>
      <w:r w:rsidRPr="00185DF2">
        <w:rPr>
          <w:color w:val="auto"/>
          <w:spacing w:val="-1"/>
          <w:szCs w:val="24"/>
          <w:lang w:val="ru-RU"/>
        </w:rPr>
        <w:t>0</w:t>
      </w:r>
      <w:r w:rsidRPr="00185DF2">
        <w:rPr>
          <w:color w:val="auto"/>
          <w:spacing w:val="1"/>
          <w:szCs w:val="24"/>
          <w:lang w:val="ru-RU"/>
        </w:rPr>
        <w:t>1</w:t>
      </w:r>
      <w:r w:rsidRPr="00185DF2">
        <w:rPr>
          <w:color w:val="auto"/>
          <w:szCs w:val="24"/>
          <w:lang w:val="ru-RU"/>
        </w:rPr>
        <w:t>.07.2023</w:t>
      </w:r>
      <w:r w:rsidRPr="00185DF2">
        <w:rPr>
          <w:color w:val="auto"/>
          <w:spacing w:val="135"/>
          <w:szCs w:val="24"/>
          <w:lang w:val="ru-RU"/>
        </w:rPr>
        <w:t xml:space="preserve"> </w:t>
      </w:r>
      <w:r w:rsidRPr="00185DF2">
        <w:rPr>
          <w:color w:val="auto"/>
          <w:szCs w:val="24"/>
          <w:lang w:val="ru-RU"/>
        </w:rPr>
        <w:t>г.</w:t>
      </w:r>
      <w:r w:rsidRPr="00185DF2">
        <w:rPr>
          <w:color w:val="auto"/>
          <w:spacing w:val="131"/>
          <w:szCs w:val="24"/>
          <w:lang w:val="ru-RU"/>
        </w:rPr>
        <w:t xml:space="preserve"> </w:t>
      </w:r>
      <w:r w:rsidRPr="00185DF2">
        <w:rPr>
          <w:color w:val="auto"/>
          <w:szCs w:val="24"/>
          <w:lang w:val="ru-RU"/>
        </w:rPr>
        <w:t>прош</w:t>
      </w:r>
      <w:r w:rsidRPr="00185DF2">
        <w:rPr>
          <w:color w:val="auto"/>
          <w:spacing w:val="-2"/>
          <w:szCs w:val="24"/>
          <w:lang w:val="ru-RU"/>
        </w:rPr>
        <w:t>л</w:t>
      </w:r>
      <w:r w:rsidRPr="00185DF2">
        <w:rPr>
          <w:color w:val="auto"/>
          <w:szCs w:val="24"/>
          <w:lang w:val="ru-RU"/>
        </w:rPr>
        <w:t>и</w:t>
      </w:r>
      <w:r w:rsidRPr="00185DF2">
        <w:rPr>
          <w:color w:val="auto"/>
          <w:spacing w:val="132"/>
          <w:szCs w:val="24"/>
          <w:lang w:val="ru-RU"/>
        </w:rPr>
        <w:t xml:space="preserve"> </w:t>
      </w:r>
      <w:r w:rsidRPr="00185DF2">
        <w:rPr>
          <w:color w:val="auto"/>
          <w:szCs w:val="24"/>
          <w:lang w:val="ru-RU"/>
        </w:rPr>
        <w:t>к</w:t>
      </w:r>
      <w:r w:rsidRPr="00185DF2">
        <w:rPr>
          <w:color w:val="auto"/>
          <w:spacing w:val="-1"/>
          <w:szCs w:val="24"/>
          <w:lang w:val="ru-RU"/>
        </w:rPr>
        <w:t>у</w:t>
      </w:r>
      <w:r w:rsidRPr="00185DF2">
        <w:rPr>
          <w:color w:val="auto"/>
          <w:szCs w:val="24"/>
          <w:lang w:val="ru-RU"/>
        </w:rPr>
        <w:t>рсы</w:t>
      </w:r>
      <w:r w:rsidRPr="00185DF2">
        <w:rPr>
          <w:color w:val="auto"/>
          <w:spacing w:val="135"/>
          <w:szCs w:val="24"/>
          <w:lang w:val="ru-RU"/>
        </w:rPr>
        <w:t xml:space="preserve"> </w:t>
      </w:r>
      <w:r w:rsidRPr="00185DF2">
        <w:rPr>
          <w:color w:val="auto"/>
          <w:szCs w:val="24"/>
          <w:lang w:val="ru-RU"/>
        </w:rPr>
        <w:t>повыше</w:t>
      </w:r>
      <w:r w:rsidRPr="00185DF2">
        <w:rPr>
          <w:color w:val="auto"/>
          <w:spacing w:val="-1"/>
          <w:szCs w:val="24"/>
          <w:lang w:val="ru-RU"/>
        </w:rPr>
        <w:t>ни</w:t>
      </w:r>
      <w:r w:rsidRPr="00185DF2">
        <w:rPr>
          <w:color w:val="auto"/>
          <w:szCs w:val="24"/>
          <w:lang w:val="ru-RU"/>
        </w:rPr>
        <w:t>я квали</w:t>
      </w:r>
      <w:r w:rsidRPr="00185DF2">
        <w:rPr>
          <w:color w:val="auto"/>
          <w:spacing w:val="-1"/>
          <w:szCs w:val="24"/>
          <w:lang w:val="ru-RU"/>
        </w:rPr>
        <w:t>ф</w:t>
      </w:r>
      <w:r w:rsidRPr="00185DF2">
        <w:rPr>
          <w:color w:val="auto"/>
          <w:szCs w:val="24"/>
          <w:lang w:val="ru-RU"/>
        </w:rPr>
        <w:t>икации</w:t>
      </w:r>
      <w:r w:rsidRPr="00185DF2">
        <w:rPr>
          <w:color w:val="auto"/>
          <w:spacing w:val="158"/>
          <w:szCs w:val="24"/>
          <w:lang w:val="ru-RU"/>
        </w:rPr>
        <w:t xml:space="preserve"> </w:t>
      </w:r>
      <w:r w:rsidRPr="00185DF2">
        <w:rPr>
          <w:color w:val="auto"/>
          <w:szCs w:val="24"/>
          <w:lang w:val="ru-RU"/>
        </w:rPr>
        <w:t>–</w:t>
      </w:r>
      <w:r w:rsidRPr="00185DF2">
        <w:rPr>
          <w:color w:val="auto"/>
          <w:spacing w:val="157"/>
          <w:szCs w:val="24"/>
          <w:lang w:val="ru-RU"/>
        </w:rPr>
        <w:t xml:space="preserve"> </w:t>
      </w:r>
      <w:r w:rsidRPr="00185DF2">
        <w:rPr>
          <w:color w:val="auto"/>
          <w:szCs w:val="24"/>
          <w:lang w:val="ru-RU"/>
        </w:rPr>
        <w:t>2</w:t>
      </w:r>
      <w:r w:rsidRPr="00185DF2">
        <w:rPr>
          <w:color w:val="auto"/>
          <w:spacing w:val="156"/>
          <w:szCs w:val="24"/>
          <w:lang w:val="ru-RU"/>
        </w:rPr>
        <w:t xml:space="preserve"> </w:t>
      </w:r>
      <w:r w:rsidRPr="00185DF2">
        <w:rPr>
          <w:color w:val="auto"/>
          <w:spacing w:val="1"/>
          <w:szCs w:val="24"/>
          <w:lang w:val="ru-RU"/>
        </w:rPr>
        <w:t>п</w:t>
      </w:r>
      <w:r w:rsidRPr="00185DF2">
        <w:rPr>
          <w:color w:val="auto"/>
          <w:szCs w:val="24"/>
          <w:lang w:val="ru-RU"/>
        </w:rPr>
        <w:t>еда</w:t>
      </w:r>
      <w:r w:rsidRPr="00185DF2">
        <w:rPr>
          <w:color w:val="auto"/>
          <w:spacing w:val="-2"/>
          <w:szCs w:val="24"/>
          <w:lang w:val="ru-RU"/>
        </w:rPr>
        <w:t>г</w:t>
      </w:r>
      <w:r w:rsidRPr="00185DF2">
        <w:rPr>
          <w:color w:val="auto"/>
          <w:szCs w:val="24"/>
          <w:lang w:val="ru-RU"/>
        </w:rPr>
        <w:t>ога</w:t>
      </w:r>
      <w:r w:rsidRPr="00185DF2">
        <w:rPr>
          <w:color w:val="auto"/>
          <w:spacing w:val="154"/>
          <w:szCs w:val="24"/>
          <w:lang w:val="ru-RU"/>
        </w:rPr>
        <w:t xml:space="preserve"> </w:t>
      </w:r>
      <w:r w:rsidRPr="00185DF2">
        <w:rPr>
          <w:color w:val="auto"/>
          <w:szCs w:val="24"/>
          <w:lang w:val="ru-RU"/>
        </w:rPr>
        <w:t>(воспитате</w:t>
      </w:r>
      <w:r w:rsidRPr="00185DF2">
        <w:rPr>
          <w:color w:val="auto"/>
          <w:spacing w:val="-3"/>
          <w:szCs w:val="24"/>
          <w:lang w:val="ru-RU"/>
        </w:rPr>
        <w:t>л</w:t>
      </w:r>
      <w:r w:rsidRPr="00185DF2">
        <w:rPr>
          <w:color w:val="auto"/>
          <w:szCs w:val="24"/>
          <w:lang w:val="ru-RU"/>
        </w:rPr>
        <w:t>и),</w:t>
      </w:r>
      <w:r w:rsidRPr="00185DF2">
        <w:rPr>
          <w:color w:val="auto"/>
          <w:spacing w:val="-12"/>
          <w:szCs w:val="24"/>
          <w:lang w:val="ru-RU"/>
        </w:rPr>
        <w:t xml:space="preserve"> </w:t>
      </w:r>
      <w:r w:rsidRPr="00185DF2">
        <w:rPr>
          <w:color w:val="auto"/>
          <w:szCs w:val="24"/>
          <w:lang w:val="ru-RU"/>
        </w:rPr>
        <w:t>что</w:t>
      </w:r>
      <w:r w:rsidRPr="00185DF2">
        <w:rPr>
          <w:color w:val="auto"/>
          <w:spacing w:val="-10"/>
          <w:szCs w:val="24"/>
          <w:lang w:val="ru-RU"/>
        </w:rPr>
        <w:t xml:space="preserve"> </w:t>
      </w:r>
      <w:r w:rsidRPr="00185DF2">
        <w:rPr>
          <w:color w:val="auto"/>
          <w:spacing w:val="-2"/>
          <w:szCs w:val="24"/>
          <w:lang w:val="ru-RU"/>
        </w:rPr>
        <w:t>с</w:t>
      </w:r>
      <w:r w:rsidRPr="00185DF2">
        <w:rPr>
          <w:color w:val="auto"/>
          <w:szCs w:val="24"/>
          <w:lang w:val="ru-RU"/>
        </w:rPr>
        <w:t>оста</w:t>
      </w:r>
      <w:r w:rsidRPr="00185DF2">
        <w:rPr>
          <w:color w:val="auto"/>
          <w:spacing w:val="-3"/>
          <w:szCs w:val="24"/>
          <w:lang w:val="ru-RU"/>
        </w:rPr>
        <w:t>в</w:t>
      </w:r>
      <w:r w:rsidRPr="00185DF2">
        <w:rPr>
          <w:color w:val="auto"/>
          <w:szCs w:val="24"/>
          <w:lang w:val="ru-RU"/>
        </w:rPr>
        <w:t>ляет</w:t>
      </w:r>
      <w:r w:rsidRPr="00185DF2">
        <w:rPr>
          <w:color w:val="auto"/>
          <w:spacing w:val="-12"/>
          <w:szCs w:val="24"/>
          <w:lang w:val="ru-RU"/>
        </w:rPr>
        <w:t xml:space="preserve"> </w:t>
      </w:r>
      <w:r w:rsidRPr="00185DF2">
        <w:rPr>
          <w:color w:val="auto"/>
          <w:szCs w:val="24"/>
          <w:lang w:val="ru-RU"/>
        </w:rPr>
        <w:t>28%</w:t>
      </w:r>
      <w:r w:rsidRPr="00185DF2">
        <w:rPr>
          <w:color w:val="auto"/>
          <w:spacing w:val="-13"/>
          <w:szCs w:val="24"/>
          <w:lang w:val="ru-RU"/>
        </w:rPr>
        <w:t xml:space="preserve"> </w:t>
      </w:r>
      <w:r w:rsidRPr="00185DF2">
        <w:rPr>
          <w:color w:val="auto"/>
          <w:szCs w:val="24"/>
          <w:lang w:val="ru-RU"/>
        </w:rPr>
        <w:t>от</w:t>
      </w:r>
      <w:r w:rsidRPr="00185DF2">
        <w:rPr>
          <w:color w:val="auto"/>
          <w:spacing w:val="-14"/>
          <w:szCs w:val="24"/>
          <w:lang w:val="ru-RU"/>
        </w:rPr>
        <w:t xml:space="preserve"> </w:t>
      </w:r>
      <w:r w:rsidRPr="00185DF2">
        <w:rPr>
          <w:color w:val="auto"/>
          <w:szCs w:val="24"/>
          <w:lang w:val="ru-RU"/>
        </w:rPr>
        <w:t>обще</w:t>
      </w:r>
      <w:r w:rsidRPr="00185DF2">
        <w:rPr>
          <w:color w:val="auto"/>
          <w:spacing w:val="-2"/>
          <w:szCs w:val="24"/>
          <w:lang w:val="ru-RU"/>
        </w:rPr>
        <w:t>г</w:t>
      </w:r>
      <w:r w:rsidRPr="00185DF2">
        <w:rPr>
          <w:color w:val="auto"/>
          <w:szCs w:val="24"/>
          <w:lang w:val="ru-RU"/>
        </w:rPr>
        <w:t>о</w:t>
      </w:r>
      <w:r w:rsidRPr="00185DF2">
        <w:rPr>
          <w:color w:val="auto"/>
          <w:spacing w:val="-11"/>
          <w:szCs w:val="24"/>
          <w:lang w:val="ru-RU"/>
        </w:rPr>
        <w:t xml:space="preserve"> </w:t>
      </w:r>
      <w:r w:rsidRPr="00185DF2">
        <w:rPr>
          <w:color w:val="auto"/>
          <w:szCs w:val="24"/>
          <w:lang w:val="ru-RU"/>
        </w:rPr>
        <w:t>ко</w:t>
      </w:r>
      <w:r w:rsidRPr="00185DF2">
        <w:rPr>
          <w:color w:val="auto"/>
          <w:spacing w:val="-2"/>
          <w:szCs w:val="24"/>
          <w:lang w:val="ru-RU"/>
        </w:rPr>
        <w:t>л</w:t>
      </w:r>
      <w:r w:rsidRPr="00185DF2">
        <w:rPr>
          <w:color w:val="auto"/>
          <w:szCs w:val="24"/>
          <w:lang w:val="ru-RU"/>
        </w:rPr>
        <w:t>ич</w:t>
      </w:r>
      <w:r w:rsidRPr="00185DF2">
        <w:rPr>
          <w:color w:val="auto"/>
          <w:spacing w:val="-1"/>
          <w:szCs w:val="24"/>
          <w:lang w:val="ru-RU"/>
        </w:rPr>
        <w:t>е</w:t>
      </w:r>
      <w:r w:rsidRPr="00185DF2">
        <w:rPr>
          <w:color w:val="auto"/>
          <w:szCs w:val="24"/>
          <w:lang w:val="ru-RU"/>
        </w:rPr>
        <w:t>ства</w:t>
      </w:r>
      <w:r w:rsidRPr="00185DF2">
        <w:rPr>
          <w:color w:val="auto"/>
          <w:spacing w:val="-13"/>
          <w:szCs w:val="24"/>
          <w:lang w:val="ru-RU"/>
        </w:rPr>
        <w:t xml:space="preserve"> </w:t>
      </w:r>
      <w:r w:rsidRPr="00185DF2">
        <w:rPr>
          <w:color w:val="auto"/>
          <w:szCs w:val="24"/>
          <w:lang w:val="ru-RU"/>
        </w:rPr>
        <w:t>р</w:t>
      </w:r>
      <w:r w:rsidRPr="00185DF2">
        <w:rPr>
          <w:color w:val="auto"/>
          <w:spacing w:val="-1"/>
          <w:szCs w:val="24"/>
          <w:lang w:val="ru-RU"/>
        </w:rPr>
        <w:t>аб</w:t>
      </w:r>
      <w:r w:rsidRPr="00185DF2">
        <w:rPr>
          <w:color w:val="auto"/>
          <w:szCs w:val="24"/>
          <w:lang w:val="ru-RU"/>
        </w:rPr>
        <w:t>о</w:t>
      </w:r>
      <w:r w:rsidRPr="00185DF2">
        <w:rPr>
          <w:color w:val="auto"/>
          <w:spacing w:val="1"/>
          <w:szCs w:val="24"/>
          <w:lang w:val="ru-RU"/>
        </w:rPr>
        <w:t>т</w:t>
      </w:r>
      <w:r w:rsidRPr="00185DF2">
        <w:rPr>
          <w:color w:val="auto"/>
          <w:szCs w:val="24"/>
          <w:lang w:val="ru-RU"/>
        </w:rPr>
        <w:t>ников.</w:t>
      </w:r>
      <w:r w:rsidRPr="00185DF2">
        <w:rPr>
          <w:color w:val="auto"/>
          <w:spacing w:val="133"/>
          <w:szCs w:val="24"/>
          <w:lang w:val="ru-RU"/>
        </w:rPr>
        <w:t xml:space="preserve"> </w:t>
      </w:r>
      <w:r w:rsidRPr="00185DF2">
        <w:rPr>
          <w:color w:val="auto"/>
          <w:szCs w:val="24"/>
          <w:lang w:val="ru-RU"/>
        </w:rPr>
        <w:t>Педа</w:t>
      </w:r>
      <w:r w:rsidRPr="00185DF2">
        <w:rPr>
          <w:color w:val="auto"/>
          <w:spacing w:val="-1"/>
          <w:szCs w:val="24"/>
          <w:lang w:val="ru-RU"/>
        </w:rPr>
        <w:t>г</w:t>
      </w:r>
      <w:r w:rsidRPr="00185DF2">
        <w:rPr>
          <w:color w:val="auto"/>
          <w:szCs w:val="24"/>
          <w:lang w:val="ru-RU"/>
        </w:rPr>
        <w:t>оги</w:t>
      </w:r>
      <w:r w:rsidRPr="00185DF2">
        <w:rPr>
          <w:color w:val="auto"/>
          <w:spacing w:val="132"/>
          <w:szCs w:val="24"/>
          <w:lang w:val="ru-RU"/>
        </w:rPr>
        <w:t xml:space="preserve"> </w:t>
      </w:r>
      <w:r w:rsidRPr="00185DF2">
        <w:rPr>
          <w:color w:val="auto"/>
          <w:spacing w:val="1"/>
          <w:szCs w:val="24"/>
          <w:lang w:val="ru-RU"/>
        </w:rPr>
        <w:t>и</w:t>
      </w:r>
      <w:r w:rsidRPr="00185DF2">
        <w:rPr>
          <w:color w:val="auto"/>
          <w:spacing w:val="132"/>
          <w:szCs w:val="24"/>
          <w:lang w:val="ru-RU"/>
        </w:rPr>
        <w:t xml:space="preserve"> </w:t>
      </w:r>
      <w:r w:rsidRPr="00185DF2">
        <w:rPr>
          <w:color w:val="auto"/>
          <w:spacing w:val="1"/>
          <w:szCs w:val="24"/>
          <w:lang w:val="ru-RU"/>
        </w:rPr>
        <w:t>р</w:t>
      </w:r>
      <w:r w:rsidRPr="00185DF2">
        <w:rPr>
          <w:color w:val="auto"/>
          <w:spacing w:val="-1"/>
          <w:szCs w:val="24"/>
          <w:lang w:val="ru-RU"/>
        </w:rPr>
        <w:t>у</w:t>
      </w:r>
      <w:r w:rsidRPr="00185DF2">
        <w:rPr>
          <w:color w:val="auto"/>
          <w:szCs w:val="24"/>
          <w:lang w:val="ru-RU"/>
        </w:rPr>
        <w:t>ко</w:t>
      </w:r>
      <w:r w:rsidRPr="00185DF2">
        <w:rPr>
          <w:color w:val="auto"/>
          <w:spacing w:val="1"/>
          <w:szCs w:val="24"/>
          <w:lang w:val="ru-RU"/>
        </w:rPr>
        <w:t>водитель</w:t>
      </w:r>
      <w:r w:rsidRPr="00185DF2">
        <w:rPr>
          <w:color w:val="auto"/>
          <w:spacing w:val="134"/>
          <w:szCs w:val="24"/>
          <w:lang w:val="ru-RU"/>
        </w:rPr>
        <w:t xml:space="preserve"> </w:t>
      </w:r>
      <w:r w:rsidRPr="00185DF2">
        <w:rPr>
          <w:color w:val="auto"/>
          <w:szCs w:val="24"/>
          <w:lang w:val="ru-RU"/>
        </w:rPr>
        <w:t>при</w:t>
      </w:r>
      <w:r w:rsidRPr="00185DF2">
        <w:rPr>
          <w:color w:val="auto"/>
          <w:spacing w:val="134"/>
          <w:szCs w:val="24"/>
          <w:lang w:val="ru-RU"/>
        </w:rPr>
        <w:t xml:space="preserve"> </w:t>
      </w:r>
      <w:r w:rsidRPr="00185DF2">
        <w:rPr>
          <w:color w:val="auto"/>
          <w:spacing w:val="1"/>
          <w:szCs w:val="24"/>
          <w:lang w:val="ru-RU"/>
        </w:rPr>
        <w:t>н</w:t>
      </w:r>
      <w:r w:rsidRPr="00185DF2">
        <w:rPr>
          <w:color w:val="auto"/>
          <w:szCs w:val="24"/>
          <w:lang w:val="ru-RU"/>
        </w:rPr>
        <w:t>е</w:t>
      </w:r>
      <w:r w:rsidRPr="00185DF2">
        <w:rPr>
          <w:color w:val="auto"/>
          <w:spacing w:val="-2"/>
          <w:szCs w:val="24"/>
          <w:lang w:val="ru-RU"/>
        </w:rPr>
        <w:t>о</w:t>
      </w:r>
      <w:r w:rsidRPr="00185DF2">
        <w:rPr>
          <w:color w:val="auto"/>
          <w:szCs w:val="24"/>
          <w:lang w:val="ru-RU"/>
        </w:rPr>
        <w:t>бходим</w:t>
      </w:r>
      <w:r w:rsidRPr="00185DF2">
        <w:rPr>
          <w:color w:val="auto"/>
          <w:spacing w:val="1"/>
          <w:szCs w:val="24"/>
          <w:lang w:val="ru-RU"/>
        </w:rPr>
        <w:t>о</w:t>
      </w:r>
      <w:r w:rsidRPr="00185DF2">
        <w:rPr>
          <w:color w:val="auto"/>
          <w:szCs w:val="24"/>
          <w:lang w:val="ru-RU"/>
        </w:rPr>
        <w:t>с</w:t>
      </w:r>
      <w:r w:rsidRPr="00185DF2">
        <w:rPr>
          <w:color w:val="auto"/>
          <w:spacing w:val="-2"/>
          <w:szCs w:val="24"/>
          <w:lang w:val="ru-RU"/>
        </w:rPr>
        <w:t>т</w:t>
      </w:r>
      <w:r w:rsidRPr="00185DF2">
        <w:rPr>
          <w:color w:val="auto"/>
          <w:szCs w:val="24"/>
          <w:lang w:val="ru-RU"/>
        </w:rPr>
        <w:t>и п</w:t>
      </w:r>
      <w:r w:rsidRPr="00185DF2">
        <w:rPr>
          <w:color w:val="auto"/>
          <w:spacing w:val="1"/>
          <w:szCs w:val="24"/>
          <w:lang w:val="ru-RU"/>
        </w:rPr>
        <w:t>о</w:t>
      </w:r>
      <w:r w:rsidRPr="00185DF2">
        <w:rPr>
          <w:color w:val="auto"/>
          <w:szCs w:val="24"/>
          <w:lang w:val="ru-RU"/>
        </w:rPr>
        <w:t>л</w:t>
      </w:r>
      <w:r w:rsidRPr="00185DF2">
        <w:rPr>
          <w:color w:val="auto"/>
          <w:spacing w:val="-2"/>
          <w:szCs w:val="24"/>
          <w:lang w:val="ru-RU"/>
        </w:rPr>
        <w:t>у</w:t>
      </w:r>
      <w:r w:rsidRPr="00185DF2">
        <w:rPr>
          <w:color w:val="auto"/>
          <w:szCs w:val="24"/>
          <w:lang w:val="ru-RU"/>
        </w:rPr>
        <w:t>чают</w:t>
      </w:r>
      <w:r w:rsidRPr="00185DF2">
        <w:rPr>
          <w:color w:val="auto"/>
          <w:spacing w:val="35"/>
          <w:szCs w:val="24"/>
          <w:lang w:val="ru-RU"/>
        </w:rPr>
        <w:t xml:space="preserve"> </w:t>
      </w:r>
      <w:r w:rsidRPr="00185DF2">
        <w:rPr>
          <w:color w:val="auto"/>
          <w:szCs w:val="24"/>
          <w:lang w:val="ru-RU"/>
        </w:rPr>
        <w:t>допол</w:t>
      </w:r>
      <w:r w:rsidRPr="00185DF2">
        <w:rPr>
          <w:color w:val="auto"/>
          <w:spacing w:val="-1"/>
          <w:szCs w:val="24"/>
          <w:lang w:val="ru-RU"/>
        </w:rPr>
        <w:t>н</w:t>
      </w:r>
      <w:r w:rsidRPr="00185DF2">
        <w:rPr>
          <w:color w:val="auto"/>
          <w:szCs w:val="24"/>
          <w:lang w:val="ru-RU"/>
        </w:rPr>
        <w:t>и</w:t>
      </w:r>
      <w:r w:rsidRPr="00185DF2">
        <w:rPr>
          <w:color w:val="auto"/>
          <w:spacing w:val="-2"/>
          <w:szCs w:val="24"/>
          <w:lang w:val="ru-RU"/>
        </w:rPr>
        <w:t>т</w:t>
      </w:r>
      <w:r w:rsidRPr="00185DF2">
        <w:rPr>
          <w:color w:val="auto"/>
          <w:szCs w:val="24"/>
          <w:lang w:val="ru-RU"/>
        </w:rPr>
        <w:t>ельное</w:t>
      </w:r>
      <w:r w:rsidRPr="00185DF2">
        <w:rPr>
          <w:color w:val="auto"/>
          <w:spacing w:val="33"/>
          <w:szCs w:val="24"/>
          <w:lang w:val="ru-RU"/>
        </w:rPr>
        <w:t xml:space="preserve"> </w:t>
      </w:r>
      <w:r w:rsidRPr="00185DF2">
        <w:rPr>
          <w:color w:val="auto"/>
          <w:spacing w:val="-1"/>
          <w:szCs w:val="24"/>
          <w:lang w:val="ru-RU"/>
        </w:rPr>
        <w:t>п</w:t>
      </w:r>
      <w:r w:rsidRPr="00185DF2">
        <w:rPr>
          <w:color w:val="auto"/>
          <w:spacing w:val="1"/>
          <w:szCs w:val="24"/>
          <w:lang w:val="ru-RU"/>
        </w:rPr>
        <w:t>р</w:t>
      </w:r>
      <w:r w:rsidRPr="00185DF2">
        <w:rPr>
          <w:color w:val="auto"/>
          <w:szCs w:val="24"/>
          <w:lang w:val="ru-RU"/>
        </w:rPr>
        <w:t>офес</w:t>
      </w:r>
      <w:r w:rsidRPr="00185DF2">
        <w:rPr>
          <w:color w:val="auto"/>
          <w:spacing w:val="-2"/>
          <w:szCs w:val="24"/>
          <w:lang w:val="ru-RU"/>
        </w:rPr>
        <w:t>си</w:t>
      </w:r>
      <w:r w:rsidRPr="00185DF2">
        <w:rPr>
          <w:color w:val="auto"/>
          <w:spacing w:val="1"/>
          <w:szCs w:val="24"/>
          <w:lang w:val="ru-RU"/>
        </w:rPr>
        <w:t>о</w:t>
      </w:r>
      <w:r w:rsidRPr="00185DF2">
        <w:rPr>
          <w:color w:val="auto"/>
          <w:szCs w:val="24"/>
          <w:lang w:val="ru-RU"/>
        </w:rPr>
        <w:t>нал</w:t>
      </w:r>
      <w:r w:rsidRPr="00185DF2">
        <w:rPr>
          <w:color w:val="auto"/>
          <w:spacing w:val="-1"/>
          <w:szCs w:val="24"/>
          <w:lang w:val="ru-RU"/>
        </w:rPr>
        <w:t>ь</w:t>
      </w:r>
      <w:r w:rsidRPr="00185DF2">
        <w:rPr>
          <w:color w:val="auto"/>
          <w:szCs w:val="24"/>
          <w:lang w:val="ru-RU"/>
        </w:rPr>
        <w:t>н</w:t>
      </w:r>
      <w:r w:rsidRPr="00185DF2">
        <w:rPr>
          <w:color w:val="auto"/>
          <w:spacing w:val="1"/>
          <w:szCs w:val="24"/>
          <w:lang w:val="ru-RU"/>
        </w:rPr>
        <w:t>о</w:t>
      </w:r>
      <w:r w:rsidRPr="00185DF2">
        <w:rPr>
          <w:color w:val="auto"/>
          <w:szCs w:val="24"/>
          <w:lang w:val="ru-RU"/>
        </w:rPr>
        <w:t>е</w:t>
      </w:r>
      <w:r w:rsidRPr="00185DF2">
        <w:rPr>
          <w:color w:val="auto"/>
          <w:spacing w:val="32"/>
          <w:szCs w:val="24"/>
          <w:lang w:val="ru-RU"/>
        </w:rPr>
        <w:t xml:space="preserve"> </w:t>
      </w:r>
      <w:r w:rsidRPr="00185DF2">
        <w:rPr>
          <w:color w:val="auto"/>
          <w:szCs w:val="24"/>
          <w:lang w:val="ru-RU"/>
        </w:rPr>
        <w:t>образов</w:t>
      </w:r>
      <w:r w:rsidRPr="00185DF2">
        <w:rPr>
          <w:color w:val="auto"/>
          <w:spacing w:val="-1"/>
          <w:szCs w:val="24"/>
          <w:lang w:val="ru-RU"/>
        </w:rPr>
        <w:t>а</w:t>
      </w:r>
      <w:r w:rsidRPr="00185DF2">
        <w:rPr>
          <w:color w:val="auto"/>
          <w:szCs w:val="24"/>
          <w:lang w:val="ru-RU"/>
        </w:rPr>
        <w:t>ни</w:t>
      </w:r>
      <w:r w:rsidRPr="00185DF2">
        <w:rPr>
          <w:color w:val="auto"/>
          <w:spacing w:val="-2"/>
          <w:szCs w:val="24"/>
          <w:lang w:val="ru-RU"/>
        </w:rPr>
        <w:t>е</w:t>
      </w:r>
      <w:r w:rsidRPr="00185DF2">
        <w:rPr>
          <w:color w:val="auto"/>
          <w:szCs w:val="24"/>
          <w:lang w:val="ru-RU"/>
        </w:rPr>
        <w:t>,</w:t>
      </w:r>
      <w:r w:rsidRPr="00185DF2">
        <w:rPr>
          <w:color w:val="auto"/>
          <w:spacing w:val="34"/>
          <w:szCs w:val="24"/>
          <w:lang w:val="ru-RU"/>
        </w:rPr>
        <w:t xml:space="preserve"> </w:t>
      </w:r>
      <w:r w:rsidRPr="00185DF2">
        <w:rPr>
          <w:color w:val="auto"/>
          <w:szCs w:val="24"/>
          <w:lang w:val="ru-RU"/>
        </w:rPr>
        <w:t>что</w:t>
      </w:r>
      <w:r w:rsidRPr="00185DF2">
        <w:rPr>
          <w:color w:val="auto"/>
          <w:spacing w:val="36"/>
          <w:szCs w:val="24"/>
          <w:lang w:val="ru-RU"/>
        </w:rPr>
        <w:t xml:space="preserve"> </w:t>
      </w:r>
      <w:r w:rsidRPr="00185DF2">
        <w:rPr>
          <w:color w:val="auto"/>
          <w:szCs w:val="24"/>
          <w:lang w:val="ru-RU"/>
        </w:rPr>
        <w:t>т</w:t>
      </w:r>
      <w:r w:rsidRPr="00185DF2">
        <w:rPr>
          <w:color w:val="auto"/>
          <w:spacing w:val="-1"/>
          <w:szCs w:val="24"/>
          <w:lang w:val="ru-RU"/>
        </w:rPr>
        <w:t>а</w:t>
      </w:r>
      <w:r w:rsidRPr="00185DF2">
        <w:rPr>
          <w:color w:val="auto"/>
          <w:szCs w:val="24"/>
          <w:lang w:val="ru-RU"/>
        </w:rPr>
        <w:t>кже</w:t>
      </w:r>
      <w:r w:rsidRPr="00185DF2">
        <w:rPr>
          <w:color w:val="auto"/>
          <w:spacing w:val="33"/>
          <w:szCs w:val="24"/>
          <w:lang w:val="ru-RU"/>
        </w:rPr>
        <w:t xml:space="preserve"> </w:t>
      </w:r>
      <w:r w:rsidRPr="00185DF2">
        <w:rPr>
          <w:color w:val="auto"/>
          <w:szCs w:val="24"/>
          <w:lang w:val="ru-RU"/>
        </w:rPr>
        <w:t>с</w:t>
      </w:r>
      <w:r w:rsidRPr="00185DF2">
        <w:rPr>
          <w:color w:val="auto"/>
          <w:spacing w:val="-1"/>
          <w:szCs w:val="24"/>
          <w:lang w:val="ru-RU"/>
        </w:rPr>
        <w:t>п</w:t>
      </w:r>
      <w:r w:rsidRPr="00185DF2">
        <w:rPr>
          <w:color w:val="auto"/>
          <w:szCs w:val="24"/>
          <w:lang w:val="ru-RU"/>
        </w:rPr>
        <w:t>о</w:t>
      </w:r>
      <w:r w:rsidRPr="00185DF2">
        <w:rPr>
          <w:color w:val="auto"/>
          <w:spacing w:val="-1"/>
          <w:szCs w:val="24"/>
          <w:lang w:val="ru-RU"/>
        </w:rPr>
        <w:t>с</w:t>
      </w:r>
      <w:r w:rsidRPr="00185DF2">
        <w:rPr>
          <w:color w:val="auto"/>
          <w:szCs w:val="24"/>
          <w:lang w:val="ru-RU"/>
        </w:rPr>
        <w:t>о</w:t>
      </w:r>
      <w:r w:rsidRPr="00185DF2">
        <w:rPr>
          <w:color w:val="auto"/>
          <w:spacing w:val="-1"/>
          <w:szCs w:val="24"/>
          <w:lang w:val="ru-RU"/>
        </w:rPr>
        <w:t>бс</w:t>
      </w:r>
      <w:r w:rsidRPr="00185DF2">
        <w:rPr>
          <w:color w:val="auto"/>
          <w:spacing w:val="8"/>
          <w:szCs w:val="24"/>
          <w:lang w:val="ru-RU"/>
        </w:rPr>
        <w:t>т</w:t>
      </w:r>
      <w:r w:rsidRPr="00185DF2">
        <w:rPr>
          <w:color w:val="auto"/>
          <w:szCs w:val="24"/>
          <w:lang w:val="ru-RU"/>
        </w:rPr>
        <w:t>в</w:t>
      </w:r>
      <w:r w:rsidRPr="00185DF2">
        <w:rPr>
          <w:color w:val="auto"/>
          <w:spacing w:val="-3"/>
          <w:szCs w:val="24"/>
          <w:lang w:val="ru-RU"/>
        </w:rPr>
        <w:t>у</w:t>
      </w:r>
      <w:r w:rsidRPr="00185DF2">
        <w:rPr>
          <w:color w:val="auto"/>
          <w:spacing w:val="1"/>
          <w:szCs w:val="24"/>
          <w:lang w:val="ru-RU"/>
        </w:rPr>
        <w:t>е</w:t>
      </w:r>
      <w:r w:rsidRPr="00185DF2">
        <w:rPr>
          <w:color w:val="auto"/>
          <w:szCs w:val="24"/>
          <w:lang w:val="ru-RU"/>
        </w:rPr>
        <w:t>т п</w:t>
      </w:r>
      <w:r w:rsidRPr="00185DF2">
        <w:rPr>
          <w:color w:val="auto"/>
          <w:spacing w:val="1"/>
          <w:szCs w:val="24"/>
          <w:lang w:val="ru-RU"/>
        </w:rPr>
        <w:t>о</w:t>
      </w:r>
      <w:r w:rsidRPr="00185DF2">
        <w:rPr>
          <w:color w:val="auto"/>
          <w:spacing w:val="-1"/>
          <w:szCs w:val="24"/>
          <w:lang w:val="ru-RU"/>
        </w:rPr>
        <w:t>в</w:t>
      </w:r>
      <w:r w:rsidRPr="00185DF2">
        <w:rPr>
          <w:color w:val="auto"/>
          <w:szCs w:val="24"/>
          <w:lang w:val="ru-RU"/>
        </w:rPr>
        <w:t>ышению к</w:t>
      </w:r>
      <w:r w:rsidRPr="00185DF2">
        <w:rPr>
          <w:color w:val="auto"/>
          <w:spacing w:val="-2"/>
          <w:szCs w:val="24"/>
          <w:lang w:val="ru-RU"/>
        </w:rPr>
        <w:t>а</w:t>
      </w:r>
      <w:r w:rsidRPr="00185DF2">
        <w:rPr>
          <w:color w:val="auto"/>
          <w:szCs w:val="24"/>
          <w:lang w:val="ru-RU"/>
        </w:rPr>
        <w:t>чест</w:t>
      </w:r>
      <w:r w:rsidRPr="00185DF2">
        <w:rPr>
          <w:color w:val="auto"/>
          <w:spacing w:val="-2"/>
          <w:szCs w:val="24"/>
          <w:lang w:val="ru-RU"/>
        </w:rPr>
        <w:t>в</w:t>
      </w:r>
      <w:r w:rsidRPr="00185DF2">
        <w:rPr>
          <w:color w:val="auto"/>
          <w:szCs w:val="24"/>
          <w:lang w:val="ru-RU"/>
        </w:rPr>
        <w:t>а дошкол</w:t>
      </w:r>
      <w:r w:rsidRPr="00185DF2">
        <w:rPr>
          <w:color w:val="auto"/>
          <w:spacing w:val="-1"/>
          <w:szCs w:val="24"/>
          <w:lang w:val="ru-RU"/>
        </w:rPr>
        <w:t>ь</w:t>
      </w:r>
      <w:r w:rsidRPr="00185DF2">
        <w:rPr>
          <w:color w:val="auto"/>
          <w:szCs w:val="24"/>
          <w:lang w:val="ru-RU"/>
        </w:rPr>
        <w:t>ного</w:t>
      </w:r>
      <w:r w:rsidRPr="00185DF2">
        <w:rPr>
          <w:color w:val="auto"/>
          <w:spacing w:val="-1"/>
          <w:szCs w:val="24"/>
          <w:lang w:val="ru-RU"/>
        </w:rPr>
        <w:t xml:space="preserve"> </w:t>
      </w:r>
      <w:r w:rsidRPr="00185DF2">
        <w:rPr>
          <w:color w:val="auto"/>
          <w:szCs w:val="24"/>
          <w:lang w:val="ru-RU"/>
        </w:rPr>
        <w:t>обр</w:t>
      </w:r>
      <w:r w:rsidRPr="00185DF2">
        <w:rPr>
          <w:color w:val="auto"/>
          <w:spacing w:val="-1"/>
          <w:szCs w:val="24"/>
          <w:lang w:val="ru-RU"/>
        </w:rPr>
        <w:t>а</w:t>
      </w:r>
      <w:r w:rsidRPr="00185DF2">
        <w:rPr>
          <w:color w:val="auto"/>
          <w:szCs w:val="24"/>
          <w:lang w:val="ru-RU"/>
        </w:rPr>
        <w:t>зова</w:t>
      </w:r>
      <w:r w:rsidRPr="00185DF2">
        <w:rPr>
          <w:color w:val="auto"/>
          <w:spacing w:val="-1"/>
          <w:szCs w:val="24"/>
          <w:lang w:val="ru-RU"/>
        </w:rPr>
        <w:t>н</w:t>
      </w:r>
      <w:r w:rsidRPr="00185DF2">
        <w:rPr>
          <w:color w:val="auto"/>
          <w:szCs w:val="24"/>
          <w:lang w:val="ru-RU"/>
        </w:rPr>
        <w:t>ия.</w:t>
      </w:r>
    </w:p>
    <w:p w:rsidR="00185DF2" w:rsidRPr="00185DF2" w:rsidRDefault="00185DF2" w:rsidP="00185DF2">
      <w:pPr>
        <w:widowControl w:val="0"/>
        <w:tabs>
          <w:tab w:val="left" w:pos="1809"/>
          <w:tab w:val="left" w:pos="4450"/>
          <w:tab w:val="left" w:pos="6433"/>
          <w:tab w:val="left" w:pos="8328"/>
        </w:tabs>
        <w:spacing w:before="1" w:after="200" w:line="275" w:lineRule="auto"/>
        <w:ind w:left="0" w:right="-19" w:firstLine="698"/>
        <w:rPr>
          <w:color w:val="auto"/>
          <w:szCs w:val="24"/>
          <w:lang w:val="ru-RU"/>
        </w:rPr>
      </w:pPr>
      <w:proofErr w:type="gramStart"/>
      <w:r w:rsidRPr="00185DF2">
        <w:rPr>
          <w:color w:val="auto"/>
          <w:szCs w:val="24"/>
          <w:lang w:val="ru-RU"/>
        </w:rPr>
        <w:t>В</w:t>
      </w:r>
      <w:r w:rsidRPr="00185DF2">
        <w:rPr>
          <w:color w:val="auto"/>
          <w:spacing w:val="-4"/>
          <w:szCs w:val="24"/>
          <w:lang w:val="ru-RU"/>
        </w:rPr>
        <w:t xml:space="preserve"> </w:t>
      </w:r>
      <w:r w:rsidRPr="00185DF2">
        <w:rPr>
          <w:color w:val="auto"/>
          <w:szCs w:val="24"/>
          <w:lang w:val="ru-RU"/>
        </w:rPr>
        <w:t>со</w:t>
      </w:r>
      <w:r w:rsidRPr="00185DF2">
        <w:rPr>
          <w:color w:val="auto"/>
          <w:spacing w:val="1"/>
          <w:szCs w:val="24"/>
          <w:lang w:val="ru-RU"/>
        </w:rPr>
        <w:t>о</w:t>
      </w:r>
      <w:r w:rsidRPr="00185DF2">
        <w:rPr>
          <w:color w:val="auto"/>
          <w:szCs w:val="24"/>
          <w:lang w:val="ru-RU"/>
        </w:rPr>
        <w:t>тветст</w:t>
      </w:r>
      <w:r w:rsidRPr="00185DF2">
        <w:rPr>
          <w:color w:val="auto"/>
          <w:spacing w:val="-3"/>
          <w:szCs w:val="24"/>
          <w:lang w:val="ru-RU"/>
        </w:rPr>
        <w:t>в</w:t>
      </w:r>
      <w:r w:rsidRPr="00185DF2">
        <w:rPr>
          <w:color w:val="auto"/>
          <w:spacing w:val="-1"/>
          <w:szCs w:val="24"/>
          <w:lang w:val="ru-RU"/>
        </w:rPr>
        <w:t>и</w:t>
      </w:r>
      <w:r w:rsidRPr="00185DF2">
        <w:rPr>
          <w:color w:val="auto"/>
          <w:szCs w:val="24"/>
          <w:lang w:val="ru-RU"/>
        </w:rPr>
        <w:t>и</w:t>
      </w:r>
      <w:r w:rsidRPr="00185DF2">
        <w:rPr>
          <w:color w:val="auto"/>
          <w:spacing w:val="-4"/>
          <w:szCs w:val="24"/>
          <w:lang w:val="ru-RU"/>
        </w:rPr>
        <w:t xml:space="preserve"> </w:t>
      </w:r>
      <w:r w:rsidRPr="00185DF2">
        <w:rPr>
          <w:color w:val="auto"/>
          <w:szCs w:val="24"/>
          <w:lang w:val="ru-RU"/>
        </w:rPr>
        <w:t>с</w:t>
      </w:r>
      <w:r w:rsidRPr="00185DF2">
        <w:rPr>
          <w:color w:val="auto"/>
          <w:spacing w:val="-4"/>
          <w:szCs w:val="24"/>
          <w:lang w:val="ru-RU"/>
        </w:rPr>
        <w:t xml:space="preserve"> </w:t>
      </w:r>
      <w:r w:rsidRPr="00185DF2">
        <w:rPr>
          <w:color w:val="auto"/>
          <w:szCs w:val="24"/>
          <w:lang w:val="ru-RU"/>
        </w:rPr>
        <w:t>Пор</w:t>
      </w:r>
      <w:r w:rsidRPr="00185DF2">
        <w:rPr>
          <w:color w:val="auto"/>
          <w:spacing w:val="-1"/>
          <w:szCs w:val="24"/>
          <w:lang w:val="ru-RU"/>
        </w:rPr>
        <w:t>я</w:t>
      </w:r>
      <w:r w:rsidRPr="00185DF2">
        <w:rPr>
          <w:color w:val="auto"/>
          <w:szCs w:val="24"/>
          <w:lang w:val="ru-RU"/>
        </w:rPr>
        <w:t>дком</w:t>
      </w:r>
      <w:r w:rsidRPr="00185DF2">
        <w:rPr>
          <w:color w:val="auto"/>
          <w:spacing w:val="-5"/>
          <w:szCs w:val="24"/>
          <w:lang w:val="ru-RU"/>
        </w:rPr>
        <w:t xml:space="preserve"> </w:t>
      </w:r>
      <w:r w:rsidRPr="00185DF2">
        <w:rPr>
          <w:color w:val="auto"/>
          <w:szCs w:val="24"/>
          <w:lang w:val="ru-RU"/>
        </w:rPr>
        <w:t>пров</w:t>
      </w:r>
      <w:r w:rsidRPr="00185DF2">
        <w:rPr>
          <w:color w:val="auto"/>
          <w:spacing w:val="-2"/>
          <w:szCs w:val="24"/>
          <w:lang w:val="ru-RU"/>
        </w:rPr>
        <w:t>е</w:t>
      </w:r>
      <w:r w:rsidRPr="00185DF2">
        <w:rPr>
          <w:color w:val="auto"/>
          <w:szCs w:val="24"/>
          <w:lang w:val="ru-RU"/>
        </w:rPr>
        <w:t>де</w:t>
      </w:r>
      <w:r w:rsidRPr="00185DF2">
        <w:rPr>
          <w:color w:val="auto"/>
          <w:spacing w:val="-1"/>
          <w:szCs w:val="24"/>
          <w:lang w:val="ru-RU"/>
        </w:rPr>
        <w:t>н</w:t>
      </w:r>
      <w:r w:rsidRPr="00185DF2">
        <w:rPr>
          <w:color w:val="auto"/>
          <w:szCs w:val="24"/>
          <w:lang w:val="ru-RU"/>
        </w:rPr>
        <w:t>ия</w:t>
      </w:r>
      <w:r w:rsidRPr="00185DF2">
        <w:rPr>
          <w:color w:val="auto"/>
          <w:spacing w:val="-5"/>
          <w:szCs w:val="24"/>
          <w:lang w:val="ru-RU"/>
        </w:rPr>
        <w:t xml:space="preserve"> </w:t>
      </w:r>
      <w:r w:rsidRPr="00185DF2">
        <w:rPr>
          <w:color w:val="auto"/>
          <w:szCs w:val="24"/>
          <w:lang w:val="ru-RU"/>
        </w:rPr>
        <w:t>ат</w:t>
      </w:r>
      <w:r w:rsidRPr="00185DF2">
        <w:rPr>
          <w:color w:val="auto"/>
          <w:spacing w:val="-3"/>
          <w:szCs w:val="24"/>
          <w:lang w:val="ru-RU"/>
        </w:rPr>
        <w:t>т</w:t>
      </w:r>
      <w:r w:rsidRPr="00185DF2">
        <w:rPr>
          <w:color w:val="auto"/>
          <w:szCs w:val="24"/>
          <w:lang w:val="ru-RU"/>
        </w:rPr>
        <w:t>ест</w:t>
      </w:r>
      <w:r w:rsidRPr="00185DF2">
        <w:rPr>
          <w:color w:val="auto"/>
          <w:spacing w:val="-2"/>
          <w:szCs w:val="24"/>
          <w:lang w:val="ru-RU"/>
        </w:rPr>
        <w:t>а</w:t>
      </w:r>
      <w:r w:rsidRPr="00185DF2">
        <w:rPr>
          <w:color w:val="auto"/>
          <w:szCs w:val="24"/>
          <w:lang w:val="ru-RU"/>
        </w:rPr>
        <w:t>ц</w:t>
      </w:r>
      <w:r w:rsidRPr="00185DF2">
        <w:rPr>
          <w:color w:val="auto"/>
          <w:spacing w:val="-1"/>
          <w:szCs w:val="24"/>
          <w:lang w:val="ru-RU"/>
        </w:rPr>
        <w:t>и</w:t>
      </w:r>
      <w:r w:rsidRPr="00185DF2">
        <w:rPr>
          <w:color w:val="auto"/>
          <w:szCs w:val="24"/>
          <w:lang w:val="ru-RU"/>
        </w:rPr>
        <w:t>и</w:t>
      </w:r>
      <w:r w:rsidRPr="00185DF2">
        <w:rPr>
          <w:color w:val="auto"/>
          <w:spacing w:val="-3"/>
          <w:szCs w:val="24"/>
          <w:lang w:val="ru-RU"/>
        </w:rPr>
        <w:t xml:space="preserve"> </w:t>
      </w:r>
      <w:r w:rsidRPr="00185DF2">
        <w:rPr>
          <w:color w:val="auto"/>
          <w:szCs w:val="24"/>
          <w:lang w:val="ru-RU"/>
        </w:rPr>
        <w:t>п</w:t>
      </w:r>
      <w:r w:rsidRPr="00185DF2">
        <w:rPr>
          <w:color w:val="auto"/>
          <w:spacing w:val="-2"/>
          <w:szCs w:val="24"/>
          <w:lang w:val="ru-RU"/>
        </w:rPr>
        <w:t>е</w:t>
      </w:r>
      <w:r w:rsidRPr="00185DF2">
        <w:rPr>
          <w:color w:val="auto"/>
          <w:szCs w:val="24"/>
          <w:lang w:val="ru-RU"/>
        </w:rPr>
        <w:t>да</w:t>
      </w:r>
      <w:r w:rsidRPr="00185DF2">
        <w:rPr>
          <w:color w:val="auto"/>
          <w:spacing w:val="-2"/>
          <w:szCs w:val="24"/>
          <w:lang w:val="ru-RU"/>
        </w:rPr>
        <w:t>г</w:t>
      </w:r>
      <w:r w:rsidRPr="00185DF2">
        <w:rPr>
          <w:color w:val="auto"/>
          <w:spacing w:val="1"/>
          <w:szCs w:val="24"/>
          <w:lang w:val="ru-RU"/>
        </w:rPr>
        <w:t>о</w:t>
      </w:r>
      <w:r w:rsidRPr="00185DF2">
        <w:rPr>
          <w:color w:val="auto"/>
          <w:szCs w:val="24"/>
          <w:lang w:val="ru-RU"/>
        </w:rPr>
        <w:t>гичес</w:t>
      </w:r>
      <w:r w:rsidRPr="00185DF2">
        <w:rPr>
          <w:color w:val="auto"/>
          <w:spacing w:val="-2"/>
          <w:szCs w:val="24"/>
          <w:lang w:val="ru-RU"/>
        </w:rPr>
        <w:t>к</w:t>
      </w:r>
      <w:r w:rsidRPr="00185DF2">
        <w:rPr>
          <w:color w:val="auto"/>
          <w:szCs w:val="24"/>
          <w:lang w:val="ru-RU"/>
        </w:rPr>
        <w:t>их</w:t>
      </w:r>
      <w:r w:rsidRPr="00185DF2">
        <w:rPr>
          <w:color w:val="auto"/>
          <w:spacing w:val="-4"/>
          <w:szCs w:val="24"/>
          <w:lang w:val="ru-RU"/>
        </w:rPr>
        <w:t xml:space="preserve"> </w:t>
      </w:r>
      <w:r w:rsidRPr="00185DF2">
        <w:rPr>
          <w:color w:val="auto"/>
          <w:szCs w:val="24"/>
          <w:lang w:val="ru-RU"/>
        </w:rPr>
        <w:t>ра</w:t>
      </w:r>
      <w:r w:rsidRPr="00185DF2">
        <w:rPr>
          <w:color w:val="auto"/>
          <w:spacing w:val="-2"/>
          <w:szCs w:val="24"/>
          <w:lang w:val="ru-RU"/>
        </w:rPr>
        <w:t>б</w:t>
      </w:r>
      <w:r w:rsidRPr="00185DF2">
        <w:rPr>
          <w:color w:val="auto"/>
          <w:spacing w:val="1"/>
          <w:szCs w:val="24"/>
          <w:lang w:val="ru-RU"/>
        </w:rPr>
        <w:t>о</w:t>
      </w:r>
      <w:r w:rsidRPr="00185DF2">
        <w:rPr>
          <w:color w:val="auto"/>
          <w:spacing w:val="-1"/>
          <w:szCs w:val="24"/>
          <w:lang w:val="ru-RU"/>
        </w:rPr>
        <w:t>т</w:t>
      </w:r>
      <w:r w:rsidRPr="00185DF2">
        <w:rPr>
          <w:color w:val="auto"/>
          <w:szCs w:val="24"/>
          <w:lang w:val="ru-RU"/>
        </w:rPr>
        <w:t>ников о</w:t>
      </w:r>
      <w:r w:rsidRPr="00185DF2">
        <w:rPr>
          <w:color w:val="auto"/>
          <w:spacing w:val="1"/>
          <w:szCs w:val="24"/>
          <w:lang w:val="ru-RU"/>
        </w:rPr>
        <w:t>р</w:t>
      </w:r>
      <w:r w:rsidRPr="00185DF2">
        <w:rPr>
          <w:color w:val="auto"/>
          <w:szCs w:val="24"/>
          <w:lang w:val="ru-RU"/>
        </w:rPr>
        <w:t>га</w:t>
      </w:r>
      <w:r w:rsidRPr="00185DF2">
        <w:rPr>
          <w:color w:val="auto"/>
          <w:spacing w:val="-1"/>
          <w:szCs w:val="24"/>
          <w:lang w:val="ru-RU"/>
        </w:rPr>
        <w:t>н</w:t>
      </w:r>
      <w:r w:rsidRPr="00185DF2">
        <w:rPr>
          <w:color w:val="auto"/>
          <w:szCs w:val="24"/>
          <w:lang w:val="ru-RU"/>
        </w:rPr>
        <w:t>иза</w:t>
      </w:r>
      <w:r w:rsidRPr="00185DF2">
        <w:rPr>
          <w:color w:val="auto"/>
          <w:spacing w:val="-1"/>
          <w:szCs w:val="24"/>
          <w:lang w:val="ru-RU"/>
        </w:rPr>
        <w:t>ци</w:t>
      </w:r>
      <w:r w:rsidRPr="00185DF2">
        <w:rPr>
          <w:color w:val="auto"/>
          <w:szCs w:val="24"/>
          <w:lang w:val="ru-RU"/>
        </w:rPr>
        <w:t>й,</w:t>
      </w:r>
      <w:r w:rsidRPr="00185DF2">
        <w:rPr>
          <w:color w:val="auto"/>
          <w:spacing w:val="169"/>
          <w:szCs w:val="24"/>
          <w:lang w:val="ru-RU"/>
        </w:rPr>
        <w:t xml:space="preserve"> </w:t>
      </w:r>
      <w:r w:rsidRPr="00185DF2">
        <w:rPr>
          <w:color w:val="auto"/>
          <w:spacing w:val="1"/>
          <w:szCs w:val="24"/>
          <w:lang w:val="ru-RU"/>
        </w:rPr>
        <w:t>о</w:t>
      </w:r>
      <w:r w:rsidRPr="00185DF2">
        <w:rPr>
          <w:color w:val="auto"/>
          <w:szCs w:val="24"/>
          <w:lang w:val="ru-RU"/>
        </w:rPr>
        <w:t>с</w:t>
      </w:r>
      <w:r w:rsidRPr="00185DF2">
        <w:rPr>
          <w:color w:val="auto"/>
          <w:spacing w:val="-3"/>
          <w:szCs w:val="24"/>
          <w:lang w:val="ru-RU"/>
        </w:rPr>
        <w:t>у</w:t>
      </w:r>
      <w:r w:rsidRPr="00185DF2">
        <w:rPr>
          <w:color w:val="auto"/>
          <w:szCs w:val="24"/>
          <w:lang w:val="ru-RU"/>
        </w:rPr>
        <w:t>ществ</w:t>
      </w:r>
      <w:r w:rsidRPr="00185DF2">
        <w:rPr>
          <w:color w:val="auto"/>
          <w:spacing w:val="-1"/>
          <w:szCs w:val="24"/>
          <w:lang w:val="ru-RU"/>
        </w:rPr>
        <w:t>л</w:t>
      </w:r>
      <w:r w:rsidRPr="00185DF2">
        <w:rPr>
          <w:color w:val="auto"/>
          <w:szCs w:val="24"/>
          <w:lang w:val="ru-RU"/>
        </w:rPr>
        <w:t>яющ</w:t>
      </w:r>
      <w:r w:rsidRPr="00185DF2">
        <w:rPr>
          <w:color w:val="auto"/>
          <w:spacing w:val="-1"/>
          <w:szCs w:val="24"/>
          <w:lang w:val="ru-RU"/>
        </w:rPr>
        <w:t>и</w:t>
      </w:r>
      <w:r w:rsidRPr="00185DF2">
        <w:rPr>
          <w:color w:val="auto"/>
          <w:szCs w:val="24"/>
          <w:lang w:val="ru-RU"/>
        </w:rPr>
        <w:t>х</w:t>
      </w:r>
      <w:r w:rsidRPr="00185DF2">
        <w:rPr>
          <w:color w:val="auto"/>
          <w:spacing w:val="171"/>
          <w:szCs w:val="24"/>
          <w:lang w:val="ru-RU"/>
        </w:rPr>
        <w:t xml:space="preserve"> </w:t>
      </w:r>
      <w:r w:rsidRPr="00185DF2">
        <w:rPr>
          <w:color w:val="auto"/>
          <w:szCs w:val="24"/>
          <w:lang w:val="ru-RU"/>
        </w:rPr>
        <w:t>обра</w:t>
      </w:r>
      <w:r w:rsidRPr="00185DF2">
        <w:rPr>
          <w:color w:val="auto"/>
          <w:spacing w:val="-3"/>
          <w:szCs w:val="24"/>
          <w:lang w:val="ru-RU"/>
        </w:rPr>
        <w:t>з</w:t>
      </w:r>
      <w:r w:rsidRPr="00185DF2">
        <w:rPr>
          <w:color w:val="auto"/>
          <w:szCs w:val="24"/>
          <w:lang w:val="ru-RU"/>
        </w:rPr>
        <w:t>овательн</w:t>
      </w:r>
      <w:r w:rsidRPr="00185DF2">
        <w:rPr>
          <w:color w:val="auto"/>
          <w:spacing w:val="-3"/>
          <w:szCs w:val="24"/>
          <w:lang w:val="ru-RU"/>
        </w:rPr>
        <w:t>у</w:t>
      </w:r>
      <w:r w:rsidRPr="00185DF2">
        <w:rPr>
          <w:color w:val="auto"/>
          <w:szCs w:val="24"/>
          <w:lang w:val="ru-RU"/>
        </w:rPr>
        <w:t>ю</w:t>
      </w:r>
      <w:r w:rsidRPr="00185DF2">
        <w:rPr>
          <w:color w:val="auto"/>
          <w:spacing w:val="169"/>
          <w:szCs w:val="24"/>
          <w:lang w:val="ru-RU"/>
        </w:rPr>
        <w:t xml:space="preserve"> </w:t>
      </w:r>
      <w:r w:rsidRPr="00185DF2">
        <w:rPr>
          <w:color w:val="auto"/>
          <w:spacing w:val="1"/>
          <w:szCs w:val="24"/>
          <w:lang w:val="ru-RU"/>
        </w:rPr>
        <w:t>д</w:t>
      </w:r>
      <w:r w:rsidRPr="00185DF2">
        <w:rPr>
          <w:color w:val="auto"/>
          <w:szCs w:val="24"/>
          <w:lang w:val="ru-RU"/>
        </w:rPr>
        <w:t>еяте</w:t>
      </w:r>
      <w:r w:rsidRPr="00185DF2">
        <w:rPr>
          <w:color w:val="auto"/>
          <w:spacing w:val="-3"/>
          <w:szCs w:val="24"/>
          <w:lang w:val="ru-RU"/>
        </w:rPr>
        <w:t>л</w:t>
      </w:r>
      <w:r w:rsidRPr="00185DF2">
        <w:rPr>
          <w:color w:val="auto"/>
          <w:szCs w:val="24"/>
          <w:lang w:val="ru-RU"/>
        </w:rPr>
        <w:t>ьн</w:t>
      </w:r>
      <w:r w:rsidRPr="00185DF2">
        <w:rPr>
          <w:color w:val="auto"/>
          <w:spacing w:val="1"/>
          <w:szCs w:val="24"/>
          <w:lang w:val="ru-RU"/>
        </w:rPr>
        <w:t>о</w:t>
      </w:r>
      <w:r w:rsidRPr="00185DF2">
        <w:rPr>
          <w:color w:val="auto"/>
          <w:szCs w:val="24"/>
          <w:lang w:val="ru-RU"/>
        </w:rPr>
        <w:t>сть</w:t>
      </w:r>
      <w:r w:rsidRPr="00185DF2">
        <w:rPr>
          <w:color w:val="auto"/>
          <w:spacing w:val="169"/>
          <w:szCs w:val="24"/>
          <w:lang w:val="ru-RU"/>
        </w:rPr>
        <w:t xml:space="preserve"> </w:t>
      </w:r>
      <w:r w:rsidRPr="00185DF2">
        <w:rPr>
          <w:color w:val="auto"/>
          <w:szCs w:val="24"/>
          <w:lang w:val="ru-RU"/>
        </w:rPr>
        <w:t>(</w:t>
      </w:r>
      <w:r w:rsidRPr="00185DF2">
        <w:rPr>
          <w:color w:val="auto"/>
          <w:spacing w:val="-2"/>
          <w:szCs w:val="24"/>
          <w:lang w:val="ru-RU"/>
        </w:rPr>
        <w:t>у</w:t>
      </w:r>
      <w:r w:rsidRPr="00185DF2">
        <w:rPr>
          <w:color w:val="auto"/>
          <w:szCs w:val="24"/>
          <w:lang w:val="ru-RU"/>
        </w:rPr>
        <w:t>тв.</w:t>
      </w:r>
      <w:r w:rsidRPr="00185DF2">
        <w:rPr>
          <w:color w:val="auto"/>
          <w:spacing w:val="169"/>
          <w:szCs w:val="24"/>
          <w:lang w:val="ru-RU"/>
        </w:rPr>
        <w:t xml:space="preserve"> </w:t>
      </w:r>
      <w:r w:rsidRPr="00185DF2">
        <w:rPr>
          <w:color w:val="auto"/>
          <w:szCs w:val="24"/>
          <w:lang w:val="ru-RU"/>
        </w:rPr>
        <w:t>п</w:t>
      </w:r>
      <w:r w:rsidRPr="00185DF2">
        <w:rPr>
          <w:color w:val="auto"/>
          <w:spacing w:val="1"/>
          <w:szCs w:val="24"/>
          <w:lang w:val="ru-RU"/>
        </w:rPr>
        <w:t>р</w:t>
      </w:r>
      <w:r w:rsidRPr="00185DF2">
        <w:rPr>
          <w:color w:val="auto"/>
          <w:szCs w:val="24"/>
          <w:lang w:val="ru-RU"/>
        </w:rPr>
        <w:t>и</w:t>
      </w:r>
      <w:r w:rsidRPr="00185DF2">
        <w:rPr>
          <w:color w:val="auto"/>
          <w:spacing w:val="-1"/>
          <w:szCs w:val="24"/>
          <w:lang w:val="ru-RU"/>
        </w:rPr>
        <w:t>к</w:t>
      </w:r>
      <w:r w:rsidRPr="00185DF2">
        <w:rPr>
          <w:color w:val="auto"/>
          <w:szCs w:val="24"/>
          <w:lang w:val="ru-RU"/>
        </w:rPr>
        <w:t>азом М</w:t>
      </w:r>
      <w:r w:rsidRPr="00185DF2">
        <w:rPr>
          <w:color w:val="auto"/>
          <w:spacing w:val="1"/>
          <w:szCs w:val="24"/>
          <w:lang w:val="ru-RU"/>
        </w:rPr>
        <w:t>и</w:t>
      </w:r>
      <w:r w:rsidRPr="00185DF2">
        <w:rPr>
          <w:color w:val="auto"/>
          <w:szCs w:val="24"/>
          <w:lang w:val="ru-RU"/>
        </w:rPr>
        <w:t>нист</w:t>
      </w:r>
      <w:r w:rsidRPr="00185DF2">
        <w:rPr>
          <w:color w:val="auto"/>
          <w:spacing w:val="-2"/>
          <w:szCs w:val="24"/>
          <w:lang w:val="ru-RU"/>
        </w:rPr>
        <w:t>е</w:t>
      </w:r>
      <w:r w:rsidRPr="00185DF2">
        <w:rPr>
          <w:color w:val="auto"/>
          <w:szCs w:val="24"/>
          <w:lang w:val="ru-RU"/>
        </w:rPr>
        <w:t>рства</w:t>
      </w:r>
      <w:r w:rsidRPr="00185DF2">
        <w:rPr>
          <w:color w:val="auto"/>
          <w:spacing w:val="42"/>
          <w:szCs w:val="24"/>
          <w:lang w:val="ru-RU"/>
        </w:rPr>
        <w:t xml:space="preserve"> </w:t>
      </w:r>
      <w:r w:rsidRPr="00185DF2">
        <w:rPr>
          <w:color w:val="auto"/>
          <w:szCs w:val="24"/>
          <w:lang w:val="ru-RU"/>
        </w:rPr>
        <w:t>образова</w:t>
      </w:r>
      <w:r w:rsidRPr="00185DF2">
        <w:rPr>
          <w:color w:val="auto"/>
          <w:spacing w:val="-1"/>
          <w:szCs w:val="24"/>
          <w:lang w:val="ru-RU"/>
        </w:rPr>
        <w:t>н</w:t>
      </w:r>
      <w:r w:rsidRPr="00185DF2">
        <w:rPr>
          <w:color w:val="auto"/>
          <w:szCs w:val="24"/>
          <w:lang w:val="ru-RU"/>
        </w:rPr>
        <w:t>ия</w:t>
      </w:r>
      <w:r w:rsidRPr="00185DF2">
        <w:rPr>
          <w:color w:val="auto"/>
          <w:spacing w:val="45"/>
          <w:szCs w:val="24"/>
          <w:lang w:val="ru-RU"/>
        </w:rPr>
        <w:t xml:space="preserve"> </w:t>
      </w:r>
      <w:r w:rsidRPr="00185DF2">
        <w:rPr>
          <w:color w:val="auto"/>
          <w:spacing w:val="1"/>
          <w:szCs w:val="24"/>
          <w:lang w:val="ru-RU"/>
        </w:rPr>
        <w:t>и</w:t>
      </w:r>
      <w:r w:rsidRPr="00185DF2">
        <w:rPr>
          <w:color w:val="auto"/>
          <w:spacing w:val="45"/>
          <w:szCs w:val="24"/>
          <w:lang w:val="ru-RU"/>
        </w:rPr>
        <w:t xml:space="preserve"> </w:t>
      </w:r>
      <w:r w:rsidRPr="00185DF2">
        <w:rPr>
          <w:color w:val="auto"/>
          <w:szCs w:val="24"/>
          <w:lang w:val="ru-RU"/>
        </w:rPr>
        <w:t>на</w:t>
      </w:r>
      <w:r w:rsidRPr="00185DF2">
        <w:rPr>
          <w:color w:val="auto"/>
          <w:spacing w:val="-3"/>
          <w:szCs w:val="24"/>
          <w:lang w:val="ru-RU"/>
        </w:rPr>
        <w:t>у</w:t>
      </w:r>
      <w:r w:rsidRPr="00185DF2">
        <w:rPr>
          <w:color w:val="auto"/>
          <w:szCs w:val="24"/>
          <w:lang w:val="ru-RU"/>
        </w:rPr>
        <w:t>ки</w:t>
      </w:r>
      <w:r w:rsidRPr="00185DF2">
        <w:rPr>
          <w:color w:val="auto"/>
          <w:spacing w:val="46"/>
          <w:szCs w:val="24"/>
          <w:lang w:val="ru-RU"/>
        </w:rPr>
        <w:t xml:space="preserve"> </w:t>
      </w:r>
      <w:r w:rsidRPr="00185DF2">
        <w:rPr>
          <w:color w:val="auto"/>
          <w:spacing w:val="1"/>
          <w:szCs w:val="24"/>
          <w:lang w:val="ru-RU"/>
        </w:rPr>
        <w:t>РФ</w:t>
      </w:r>
      <w:r w:rsidRPr="00185DF2">
        <w:rPr>
          <w:color w:val="auto"/>
          <w:spacing w:val="43"/>
          <w:szCs w:val="24"/>
          <w:lang w:val="ru-RU"/>
        </w:rPr>
        <w:t xml:space="preserve"> </w:t>
      </w:r>
      <w:r w:rsidRPr="00185DF2">
        <w:rPr>
          <w:color w:val="auto"/>
          <w:spacing w:val="1"/>
          <w:szCs w:val="24"/>
          <w:lang w:val="ru-RU"/>
        </w:rPr>
        <w:t>от</w:t>
      </w:r>
      <w:r w:rsidRPr="00185DF2">
        <w:rPr>
          <w:color w:val="auto"/>
          <w:spacing w:val="44"/>
          <w:szCs w:val="24"/>
          <w:lang w:val="ru-RU"/>
        </w:rPr>
        <w:t xml:space="preserve"> </w:t>
      </w:r>
      <w:r w:rsidRPr="00185DF2">
        <w:rPr>
          <w:color w:val="auto"/>
          <w:spacing w:val="1"/>
          <w:szCs w:val="24"/>
          <w:lang w:val="ru-RU"/>
        </w:rPr>
        <w:t>7</w:t>
      </w:r>
      <w:r w:rsidRPr="00185DF2">
        <w:rPr>
          <w:color w:val="auto"/>
          <w:spacing w:val="45"/>
          <w:szCs w:val="24"/>
          <w:lang w:val="ru-RU"/>
        </w:rPr>
        <w:t xml:space="preserve"> </w:t>
      </w:r>
      <w:r w:rsidRPr="00185DF2">
        <w:rPr>
          <w:color w:val="auto"/>
          <w:szCs w:val="24"/>
          <w:lang w:val="ru-RU"/>
        </w:rPr>
        <w:t>а</w:t>
      </w:r>
      <w:r w:rsidRPr="00185DF2">
        <w:rPr>
          <w:color w:val="auto"/>
          <w:spacing w:val="1"/>
          <w:szCs w:val="24"/>
          <w:lang w:val="ru-RU"/>
        </w:rPr>
        <w:t>п</w:t>
      </w:r>
      <w:r w:rsidRPr="00185DF2">
        <w:rPr>
          <w:color w:val="auto"/>
          <w:szCs w:val="24"/>
          <w:lang w:val="ru-RU"/>
        </w:rPr>
        <w:t>реля</w:t>
      </w:r>
      <w:r w:rsidRPr="00185DF2">
        <w:rPr>
          <w:color w:val="auto"/>
          <w:spacing w:val="43"/>
          <w:szCs w:val="24"/>
          <w:lang w:val="ru-RU"/>
        </w:rPr>
        <w:t xml:space="preserve"> </w:t>
      </w:r>
      <w:r w:rsidRPr="00185DF2">
        <w:rPr>
          <w:color w:val="auto"/>
          <w:szCs w:val="24"/>
          <w:lang w:val="ru-RU"/>
        </w:rPr>
        <w:t>2014</w:t>
      </w:r>
      <w:r w:rsidRPr="00185DF2">
        <w:rPr>
          <w:color w:val="auto"/>
          <w:spacing w:val="43"/>
          <w:szCs w:val="24"/>
          <w:lang w:val="ru-RU"/>
        </w:rPr>
        <w:t xml:space="preserve"> </w:t>
      </w:r>
      <w:r w:rsidRPr="00185DF2">
        <w:rPr>
          <w:color w:val="auto"/>
          <w:szCs w:val="24"/>
          <w:lang w:val="ru-RU"/>
        </w:rPr>
        <w:t>г.</w:t>
      </w:r>
      <w:r w:rsidRPr="00185DF2">
        <w:rPr>
          <w:color w:val="auto"/>
          <w:spacing w:val="44"/>
          <w:szCs w:val="24"/>
          <w:lang w:val="ru-RU"/>
        </w:rPr>
        <w:t xml:space="preserve"> </w:t>
      </w:r>
      <w:r w:rsidRPr="00185DF2">
        <w:rPr>
          <w:color w:val="auto"/>
          <w:szCs w:val="24"/>
          <w:lang w:val="ru-RU"/>
        </w:rPr>
        <w:t>N</w:t>
      </w:r>
      <w:r w:rsidRPr="00185DF2">
        <w:rPr>
          <w:color w:val="auto"/>
          <w:spacing w:val="44"/>
          <w:szCs w:val="24"/>
          <w:lang w:val="ru-RU"/>
        </w:rPr>
        <w:t xml:space="preserve"> </w:t>
      </w:r>
      <w:r w:rsidRPr="00185DF2">
        <w:rPr>
          <w:color w:val="auto"/>
          <w:spacing w:val="1"/>
          <w:szCs w:val="24"/>
          <w:lang w:val="ru-RU"/>
        </w:rPr>
        <w:t>276</w:t>
      </w:r>
      <w:r w:rsidRPr="00185DF2">
        <w:rPr>
          <w:color w:val="auto"/>
          <w:szCs w:val="24"/>
          <w:lang w:val="ru-RU"/>
        </w:rPr>
        <w:t>),</w:t>
      </w:r>
      <w:r w:rsidRPr="00185DF2">
        <w:rPr>
          <w:color w:val="auto"/>
          <w:spacing w:val="45"/>
          <w:szCs w:val="24"/>
          <w:lang w:val="ru-RU"/>
        </w:rPr>
        <w:t xml:space="preserve"> </w:t>
      </w:r>
      <w:r w:rsidRPr="00185DF2">
        <w:rPr>
          <w:color w:val="auto"/>
          <w:szCs w:val="24"/>
          <w:lang w:val="ru-RU"/>
        </w:rPr>
        <w:t>на</w:t>
      </w:r>
      <w:r w:rsidRPr="00185DF2">
        <w:rPr>
          <w:color w:val="auto"/>
          <w:spacing w:val="44"/>
          <w:szCs w:val="24"/>
          <w:lang w:val="ru-RU"/>
        </w:rPr>
        <w:t xml:space="preserve"> </w:t>
      </w:r>
      <w:r w:rsidRPr="00185DF2">
        <w:rPr>
          <w:color w:val="auto"/>
          <w:spacing w:val="1"/>
          <w:szCs w:val="24"/>
          <w:lang w:val="ru-RU"/>
        </w:rPr>
        <w:t>о</w:t>
      </w:r>
      <w:r w:rsidRPr="00185DF2">
        <w:rPr>
          <w:color w:val="auto"/>
          <w:spacing w:val="-1"/>
          <w:szCs w:val="24"/>
          <w:lang w:val="ru-RU"/>
        </w:rPr>
        <w:t>с</w:t>
      </w:r>
      <w:r w:rsidRPr="00185DF2">
        <w:rPr>
          <w:color w:val="auto"/>
          <w:spacing w:val="-2"/>
          <w:szCs w:val="24"/>
          <w:lang w:val="ru-RU"/>
        </w:rPr>
        <w:t>н</w:t>
      </w:r>
      <w:r w:rsidRPr="00185DF2">
        <w:rPr>
          <w:color w:val="auto"/>
          <w:spacing w:val="-1"/>
          <w:szCs w:val="24"/>
          <w:lang w:val="ru-RU"/>
        </w:rPr>
        <w:t>о</w:t>
      </w:r>
      <w:r w:rsidRPr="00185DF2">
        <w:rPr>
          <w:color w:val="auto"/>
          <w:szCs w:val="24"/>
          <w:lang w:val="ru-RU"/>
        </w:rPr>
        <w:t>вании адми</w:t>
      </w:r>
      <w:r w:rsidRPr="00185DF2">
        <w:rPr>
          <w:color w:val="auto"/>
          <w:spacing w:val="-1"/>
          <w:szCs w:val="24"/>
          <w:lang w:val="ru-RU"/>
        </w:rPr>
        <w:t>н</w:t>
      </w:r>
      <w:r w:rsidRPr="00185DF2">
        <w:rPr>
          <w:color w:val="auto"/>
          <w:szCs w:val="24"/>
          <w:lang w:val="ru-RU"/>
        </w:rPr>
        <w:t>ис</w:t>
      </w:r>
      <w:r w:rsidRPr="00185DF2">
        <w:rPr>
          <w:color w:val="auto"/>
          <w:spacing w:val="-1"/>
          <w:szCs w:val="24"/>
          <w:lang w:val="ru-RU"/>
        </w:rPr>
        <w:t>т</w:t>
      </w:r>
      <w:r w:rsidRPr="00185DF2">
        <w:rPr>
          <w:color w:val="auto"/>
          <w:szCs w:val="24"/>
          <w:lang w:val="ru-RU"/>
        </w:rPr>
        <w:t>рати</w:t>
      </w:r>
      <w:r w:rsidRPr="00185DF2">
        <w:rPr>
          <w:color w:val="auto"/>
          <w:spacing w:val="-1"/>
          <w:szCs w:val="24"/>
          <w:lang w:val="ru-RU"/>
        </w:rPr>
        <w:t>вн</w:t>
      </w:r>
      <w:r w:rsidRPr="00185DF2">
        <w:rPr>
          <w:color w:val="auto"/>
          <w:szCs w:val="24"/>
          <w:lang w:val="ru-RU"/>
        </w:rPr>
        <w:t>ого</w:t>
      </w:r>
      <w:r w:rsidRPr="00185DF2">
        <w:rPr>
          <w:color w:val="auto"/>
          <w:spacing w:val="138"/>
          <w:szCs w:val="24"/>
          <w:lang w:val="ru-RU"/>
        </w:rPr>
        <w:t xml:space="preserve"> </w:t>
      </w:r>
      <w:r w:rsidRPr="00185DF2">
        <w:rPr>
          <w:color w:val="auto"/>
          <w:spacing w:val="1"/>
          <w:szCs w:val="24"/>
          <w:lang w:val="ru-RU"/>
        </w:rPr>
        <w:t>р</w:t>
      </w:r>
      <w:r w:rsidRPr="00185DF2">
        <w:rPr>
          <w:color w:val="auto"/>
          <w:szCs w:val="24"/>
          <w:lang w:val="ru-RU"/>
        </w:rPr>
        <w:t>еглам</w:t>
      </w:r>
      <w:r w:rsidRPr="00185DF2">
        <w:rPr>
          <w:color w:val="auto"/>
          <w:spacing w:val="-2"/>
          <w:szCs w:val="24"/>
          <w:lang w:val="ru-RU"/>
        </w:rPr>
        <w:t>е</w:t>
      </w:r>
      <w:r w:rsidRPr="00185DF2">
        <w:rPr>
          <w:color w:val="auto"/>
          <w:szCs w:val="24"/>
          <w:lang w:val="ru-RU"/>
        </w:rPr>
        <w:t>нта</w:t>
      </w:r>
      <w:r w:rsidRPr="00185DF2">
        <w:rPr>
          <w:color w:val="auto"/>
          <w:spacing w:val="135"/>
          <w:szCs w:val="24"/>
          <w:lang w:val="ru-RU"/>
        </w:rPr>
        <w:t xml:space="preserve"> </w:t>
      </w:r>
      <w:r w:rsidRPr="00185DF2">
        <w:rPr>
          <w:color w:val="auto"/>
          <w:szCs w:val="24"/>
          <w:lang w:val="ru-RU"/>
        </w:rPr>
        <w:t>пров</w:t>
      </w:r>
      <w:r w:rsidRPr="00185DF2">
        <w:rPr>
          <w:color w:val="auto"/>
          <w:spacing w:val="-1"/>
          <w:szCs w:val="24"/>
          <w:lang w:val="ru-RU"/>
        </w:rPr>
        <w:t>е</w:t>
      </w:r>
      <w:r w:rsidRPr="00185DF2">
        <w:rPr>
          <w:color w:val="auto"/>
          <w:szCs w:val="24"/>
          <w:lang w:val="ru-RU"/>
        </w:rPr>
        <w:t>дения</w:t>
      </w:r>
      <w:r w:rsidRPr="00185DF2">
        <w:rPr>
          <w:color w:val="auto"/>
          <w:spacing w:val="136"/>
          <w:szCs w:val="24"/>
          <w:lang w:val="ru-RU"/>
        </w:rPr>
        <w:t xml:space="preserve"> </w:t>
      </w:r>
      <w:r w:rsidRPr="00185DF2">
        <w:rPr>
          <w:color w:val="auto"/>
          <w:szCs w:val="24"/>
          <w:lang w:val="ru-RU"/>
        </w:rPr>
        <w:t>процед</w:t>
      </w:r>
      <w:r w:rsidRPr="00185DF2">
        <w:rPr>
          <w:color w:val="auto"/>
          <w:spacing w:val="-3"/>
          <w:szCs w:val="24"/>
          <w:lang w:val="ru-RU"/>
        </w:rPr>
        <w:t>у</w:t>
      </w:r>
      <w:r w:rsidRPr="00185DF2">
        <w:rPr>
          <w:color w:val="auto"/>
          <w:szCs w:val="24"/>
          <w:lang w:val="ru-RU"/>
        </w:rPr>
        <w:t>ры</w:t>
      </w:r>
      <w:r w:rsidRPr="00185DF2">
        <w:rPr>
          <w:color w:val="auto"/>
          <w:spacing w:val="136"/>
          <w:szCs w:val="24"/>
          <w:lang w:val="ru-RU"/>
        </w:rPr>
        <w:t xml:space="preserve"> </w:t>
      </w:r>
      <w:r w:rsidRPr="00185DF2">
        <w:rPr>
          <w:color w:val="auto"/>
          <w:szCs w:val="24"/>
          <w:lang w:val="ru-RU"/>
        </w:rPr>
        <w:t>аттеста</w:t>
      </w:r>
      <w:r w:rsidRPr="00185DF2">
        <w:rPr>
          <w:color w:val="auto"/>
          <w:spacing w:val="6"/>
          <w:szCs w:val="24"/>
          <w:lang w:val="ru-RU"/>
        </w:rPr>
        <w:t>ц</w:t>
      </w:r>
      <w:r w:rsidRPr="00185DF2">
        <w:rPr>
          <w:color w:val="auto"/>
          <w:szCs w:val="24"/>
          <w:lang w:val="ru-RU"/>
        </w:rPr>
        <w:t>ии</w:t>
      </w:r>
      <w:r w:rsidRPr="00185DF2">
        <w:rPr>
          <w:color w:val="auto"/>
          <w:spacing w:val="139"/>
          <w:szCs w:val="24"/>
          <w:lang w:val="ru-RU"/>
        </w:rPr>
        <w:t xml:space="preserve"> </w:t>
      </w:r>
      <w:r w:rsidRPr="00185DF2">
        <w:rPr>
          <w:color w:val="auto"/>
          <w:szCs w:val="24"/>
          <w:lang w:val="ru-RU"/>
        </w:rPr>
        <w:t>в</w:t>
      </w:r>
      <w:r w:rsidRPr="00185DF2">
        <w:rPr>
          <w:color w:val="auto"/>
          <w:spacing w:val="139"/>
          <w:szCs w:val="24"/>
          <w:lang w:val="ru-RU"/>
        </w:rPr>
        <w:t xml:space="preserve"> </w:t>
      </w:r>
      <w:r w:rsidRPr="00185DF2">
        <w:rPr>
          <w:color w:val="auto"/>
          <w:szCs w:val="24"/>
          <w:lang w:val="ru-RU"/>
        </w:rPr>
        <w:t>р</w:t>
      </w:r>
      <w:r w:rsidRPr="00185DF2">
        <w:rPr>
          <w:color w:val="auto"/>
          <w:spacing w:val="-1"/>
          <w:szCs w:val="24"/>
          <w:lang w:val="ru-RU"/>
        </w:rPr>
        <w:t>е</w:t>
      </w:r>
      <w:r w:rsidRPr="00185DF2">
        <w:rPr>
          <w:color w:val="auto"/>
          <w:szCs w:val="24"/>
          <w:lang w:val="ru-RU"/>
        </w:rPr>
        <w:t>д</w:t>
      </w:r>
      <w:r w:rsidRPr="00185DF2">
        <w:rPr>
          <w:color w:val="auto"/>
          <w:spacing w:val="-1"/>
          <w:szCs w:val="24"/>
          <w:lang w:val="ru-RU"/>
        </w:rPr>
        <w:t>а</w:t>
      </w:r>
      <w:r w:rsidRPr="00185DF2">
        <w:rPr>
          <w:color w:val="auto"/>
          <w:szCs w:val="24"/>
          <w:lang w:val="ru-RU"/>
        </w:rPr>
        <w:t>к</w:t>
      </w:r>
      <w:r w:rsidRPr="00185DF2">
        <w:rPr>
          <w:color w:val="auto"/>
          <w:spacing w:val="-1"/>
          <w:szCs w:val="24"/>
          <w:lang w:val="ru-RU"/>
        </w:rPr>
        <w:t>ци</w:t>
      </w:r>
      <w:r w:rsidRPr="00185DF2">
        <w:rPr>
          <w:color w:val="auto"/>
          <w:szCs w:val="24"/>
          <w:lang w:val="ru-RU"/>
        </w:rPr>
        <w:t>и приказа</w:t>
      </w:r>
      <w:r w:rsidRPr="00185DF2">
        <w:rPr>
          <w:color w:val="auto"/>
          <w:spacing w:val="81"/>
          <w:szCs w:val="24"/>
          <w:lang w:val="ru-RU"/>
        </w:rPr>
        <w:t xml:space="preserve"> </w:t>
      </w:r>
      <w:r w:rsidRPr="00185DF2">
        <w:rPr>
          <w:color w:val="auto"/>
          <w:szCs w:val="24"/>
          <w:lang w:val="ru-RU"/>
        </w:rPr>
        <w:t>МОНМ</w:t>
      </w:r>
      <w:r w:rsidRPr="00185DF2">
        <w:rPr>
          <w:color w:val="auto"/>
          <w:spacing w:val="83"/>
          <w:szCs w:val="24"/>
          <w:lang w:val="ru-RU"/>
        </w:rPr>
        <w:t xml:space="preserve"> </w:t>
      </w:r>
      <w:r w:rsidRPr="00185DF2">
        <w:rPr>
          <w:color w:val="auto"/>
          <w:spacing w:val="1"/>
          <w:szCs w:val="24"/>
          <w:lang w:val="ru-RU"/>
        </w:rPr>
        <w:t>РК</w:t>
      </w:r>
      <w:r w:rsidRPr="00185DF2">
        <w:rPr>
          <w:color w:val="auto"/>
          <w:spacing w:val="83"/>
          <w:szCs w:val="24"/>
          <w:lang w:val="ru-RU"/>
        </w:rPr>
        <w:t xml:space="preserve"> </w:t>
      </w:r>
      <w:r w:rsidRPr="00185DF2">
        <w:rPr>
          <w:color w:val="auto"/>
          <w:szCs w:val="24"/>
          <w:lang w:val="ru-RU"/>
        </w:rPr>
        <w:t>от</w:t>
      </w:r>
      <w:r w:rsidRPr="00185DF2">
        <w:rPr>
          <w:color w:val="auto"/>
          <w:spacing w:val="83"/>
          <w:szCs w:val="24"/>
          <w:lang w:val="ru-RU"/>
        </w:rPr>
        <w:t xml:space="preserve"> </w:t>
      </w:r>
      <w:r w:rsidRPr="00185DF2">
        <w:rPr>
          <w:color w:val="auto"/>
          <w:szCs w:val="24"/>
          <w:lang w:val="ru-RU"/>
        </w:rPr>
        <w:t>03.06.2019</w:t>
      </w:r>
      <w:r w:rsidRPr="00185DF2">
        <w:rPr>
          <w:color w:val="auto"/>
          <w:spacing w:val="81"/>
          <w:szCs w:val="24"/>
          <w:lang w:val="ru-RU"/>
        </w:rPr>
        <w:t xml:space="preserve"> </w:t>
      </w:r>
      <w:r w:rsidRPr="00185DF2">
        <w:rPr>
          <w:color w:val="auto"/>
          <w:spacing w:val="1"/>
          <w:szCs w:val="24"/>
          <w:lang w:val="ru-RU"/>
        </w:rPr>
        <w:t>№</w:t>
      </w:r>
      <w:r w:rsidRPr="00185DF2">
        <w:rPr>
          <w:color w:val="auto"/>
          <w:spacing w:val="82"/>
          <w:szCs w:val="24"/>
          <w:lang w:val="ru-RU"/>
        </w:rPr>
        <w:t xml:space="preserve"> </w:t>
      </w:r>
      <w:r w:rsidRPr="00185DF2">
        <w:rPr>
          <w:color w:val="auto"/>
          <w:spacing w:val="1"/>
          <w:szCs w:val="24"/>
          <w:lang w:val="ru-RU"/>
        </w:rPr>
        <w:t>9</w:t>
      </w:r>
      <w:r w:rsidRPr="00185DF2">
        <w:rPr>
          <w:color w:val="auto"/>
          <w:szCs w:val="24"/>
          <w:lang w:val="ru-RU"/>
        </w:rPr>
        <w:t>88)</w:t>
      </w:r>
      <w:r w:rsidRPr="00185DF2">
        <w:rPr>
          <w:color w:val="auto"/>
          <w:spacing w:val="83"/>
          <w:szCs w:val="24"/>
          <w:lang w:val="ru-RU"/>
        </w:rPr>
        <w:t xml:space="preserve"> </w:t>
      </w:r>
      <w:r w:rsidRPr="00185DF2">
        <w:rPr>
          <w:color w:val="auto"/>
          <w:szCs w:val="24"/>
          <w:lang w:val="ru-RU"/>
        </w:rPr>
        <w:t>ос</w:t>
      </w:r>
      <w:r w:rsidRPr="00185DF2">
        <w:rPr>
          <w:color w:val="auto"/>
          <w:spacing w:val="-3"/>
          <w:szCs w:val="24"/>
          <w:lang w:val="ru-RU"/>
        </w:rPr>
        <w:t>у</w:t>
      </w:r>
      <w:r w:rsidRPr="00185DF2">
        <w:rPr>
          <w:color w:val="auto"/>
          <w:szCs w:val="24"/>
          <w:lang w:val="ru-RU"/>
        </w:rPr>
        <w:t>ществ</w:t>
      </w:r>
      <w:r w:rsidRPr="00185DF2">
        <w:rPr>
          <w:color w:val="auto"/>
          <w:spacing w:val="3"/>
          <w:szCs w:val="24"/>
          <w:lang w:val="ru-RU"/>
        </w:rPr>
        <w:t>л</w:t>
      </w:r>
      <w:r w:rsidRPr="00185DF2">
        <w:rPr>
          <w:color w:val="auto"/>
          <w:szCs w:val="24"/>
          <w:lang w:val="ru-RU"/>
        </w:rPr>
        <w:t>яется</w:t>
      </w:r>
      <w:r w:rsidRPr="00185DF2">
        <w:rPr>
          <w:color w:val="auto"/>
          <w:spacing w:val="84"/>
          <w:szCs w:val="24"/>
          <w:lang w:val="ru-RU"/>
        </w:rPr>
        <w:t xml:space="preserve"> </w:t>
      </w:r>
      <w:r w:rsidRPr="00185DF2">
        <w:rPr>
          <w:color w:val="auto"/>
          <w:szCs w:val="24"/>
          <w:lang w:val="ru-RU"/>
        </w:rPr>
        <w:t>всес</w:t>
      </w:r>
      <w:r w:rsidRPr="00185DF2">
        <w:rPr>
          <w:color w:val="auto"/>
          <w:spacing w:val="-2"/>
          <w:szCs w:val="24"/>
          <w:lang w:val="ru-RU"/>
        </w:rPr>
        <w:t>т</w:t>
      </w:r>
      <w:r w:rsidRPr="00185DF2">
        <w:rPr>
          <w:color w:val="auto"/>
          <w:szCs w:val="24"/>
          <w:lang w:val="ru-RU"/>
        </w:rPr>
        <w:t>оронний</w:t>
      </w:r>
      <w:r w:rsidRPr="00185DF2">
        <w:rPr>
          <w:color w:val="auto"/>
          <w:spacing w:val="85"/>
          <w:szCs w:val="24"/>
          <w:lang w:val="ru-RU"/>
        </w:rPr>
        <w:t xml:space="preserve"> </w:t>
      </w:r>
      <w:r w:rsidRPr="00185DF2">
        <w:rPr>
          <w:color w:val="auto"/>
          <w:spacing w:val="-2"/>
          <w:szCs w:val="24"/>
          <w:lang w:val="ru-RU"/>
        </w:rPr>
        <w:t>а</w:t>
      </w:r>
      <w:r w:rsidRPr="00185DF2">
        <w:rPr>
          <w:color w:val="auto"/>
          <w:szCs w:val="24"/>
          <w:lang w:val="ru-RU"/>
        </w:rPr>
        <w:t>нал</w:t>
      </w:r>
      <w:r w:rsidRPr="00185DF2">
        <w:rPr>
          <w:color w:val="auto"/>
          <w:spacing w:val="-2"/>
          <w:szCs w:val="24"/>
          <w:lang w:val="ru-RU"/>
        </w:rPr>
        <w:t>и</w:t>
      </w:r>
      <w:r w:rsidRPr="00185DF2">
        <w:rPr>
          <w:color w:val="auto"/>
          <w:szCs w:val="24"/>
          <w:lang w:val="ru-RU"/>
        </w:rPr>
        <w:t>з рез</w:t>
      </w:r>
      <w:r w:rsidRPr="00185DF2">
        <w:rPr>
          <w:color w:val="auto"/>
          <w:spacing w:val="-2"/>
          <w:szCs w:val="24"/>
          <w:lang w:val="ru-RU"/>
        </w:rPr>
        <w:t>у</w:t>
      </w:r>
      <w:r w:rsidRPr="00185DF2">
        <w:rPr>
          <w:color w:val="auto"/>
          <w:spacing w:val="-1"/>
          <w:szCs w:val="24"/>
          <w:lang w:val="ru-RU"/>
        </w:rPr>
        <w:t>л</w:t>
      </w:r>
      <w:r w:rsidRPr="00185DF2">
        <w:rPr>
          <w:color w:val="auto"/>
          <w:szCs w:val="24"/>
          <w:lang w:val="ru-RU"/>
        </w:rPr>
        <w:t>ьтатов пр</w:t>
      </w:r>
      <w:r w:rsidRPr="00185DF2">
        <w:rPr>
          <w:color w:val="auto"/>
          <w:spacing w:val="1"/>
          <w:szCs w:val="24"/>
          <w:lang w:val="ru-RU"/>
        </w:rPr>
        <w:t>о</w:t>
      </w:r>
      <w:r w:rsidRPr="00185DF2">
        <w:rPr>
          <w:color w:val="auto"/>
          <w:spacing w:val="-1"/>
          <w:szCs w:val="24"/>
          <w:lang w:val="ru-RU"/>
        </w:rPr>
        <w:t>ф</w:t>
      </w:r>
      <w:r w:rsidRPr="00185DF2">
        <w:rPr>
          <w:color w:val="auto"/>
          <w:szCs w:val="24"/>
          <w:lang w:val="ru-RU"/>
        </w:rPr>
        <w:t>есс</w:t>
      </w:r>
      <w:r w:rsidRPr="00185DF2">
        <w:rPr>
          <w:color w:val="auto"/>
          <w:spacing w:val="-1"/>
          <w:szCs w:val="24"/>
          <w:lang w:val="ru-RU"/>
        </w:rPr>
        <w:t>и</w:t>
      </w:r>
      <w:r w:rsidRPr="00185DF2">
        <w:rPr>
          <w:color w:val="auto"/>
          <w:szCs w:val="24"/>
          <w:lang w:val="ru-RU"/>
        </w:rPr>
        <w:t>о</w:t>
      </w:r>
      <w:r w:rsidRPr="00185DF2">
        <w:rPr>
          <w:color w:val="auto"/>
          <w:spacing w:val="-1"/>
          <w:szCs w:val="24"/>
          <w:lang w:val="ru-RU"/>
        </w:rPr>
        <w:t>н</w:t>
      </w:r>
      <w:r w:rsidRPr="00185DF2">
        <w:rPr>
          <w:color w:val="auto"/>
          <w:szCs w:val="24"/>
          <w:lang w:val="ru-RU"/>
        </w:rPr>
        <w:t>ал</w:t>
      </w:r>
      <w:r w:rsidRPr="00185DF2">
        <w:rPr>
          <w:color w:val="auto"/>
          <w:spacing w:val="-1"/>
          <w:szCs w:val="24"/>
          <w:lang w:val="ru-RU"/>
        </w:rPr>
        <w:t>ь</w:t>
      </w:r>
      <w:r w:rsidRPr="00185DF2">
        <w:rPr>
          <w:color w:val="auto"/>
          <w:szCs w:val="24"/>
          <w:lang w:val="ru-RU"/>
        </w:rPr>
        <w:t>ной де</w:t>
      </w:r>
      <w:r w:rsidRPr="00185DF2">
        <w:rPr>
          <w:color w:val="auto"/>
          <w:spacing w:val="-1"/>
          <w:szCs w:val="24"/>
          <w:lang w:val="ru-RU"/>
        </w:rPr>
        <w:t>я</w:t>
      </w:r>
      <w:r w:rsidRPr="00185DF2">
        <w:rPr>
          <w:color w:val="auto"/>
          <w:szCs w:val="24"/>
          <w:lang w:val="ru-RU"/>
        </w:rPr>
        <w:t>те</w:t>
      </w:r>
      <w:r w:rsidRPr="00185DF2">
        <w:rPr>
          <w:color w:val="auto"/>
          <w:spacing w:val="-2"/>
          <w:szCs w:val="24"/>
          <w:lang w:val="ru-RU"/>
        </w:rPr>
        <w:t>л</w:t>
      </w:r>
      <w:r w:rsidRPr="00185DF2">
        <w:rPr>
          <w:color w:val="auto"/>
          <w:szCs w:val="24"/>
          <w:lang w:val="ru-RU"/>
        </w:rPr>
        <w:t>ьно</w:t>
      </w:r>
      <w:r w:rsidRPr="00185DF2">
        <w:rPr>
          <w:color w:val="auto"/>
          <w:spacing w:val="1"/>
          <w:szCs w:val="24"/>
          <w:lang w:val="ru-RU"/>
        </w:rPr>
        <w:t>с</w:t>
      </w:r>
      <w:r w:rsidRPr="00185DF2">
        <w:rPr>
          <w:color w:val="auto"/>
          <w:spacing w:val="-2"/>
          <w:szCs w:val="24"/>
          <w:lang w:val="ru-RU"/>
        </w:rPr>
        <w:t>т</w:t>
      </w:r>
      <w:r w:rsidRPr="00185DF2">
        <w:rPr>
          <w:color w:val="auto"/>
          <w:szCs w:val="24"/>
          <w:lang w:val="ru-RU"/>
        </w:rPr>
        <w:t>и</w:t>
      </w:r>
      <w:r w:rsidRPr="00185DF2">
        <w:rPr>
          <w:color w:val="auto"/>
          <w:szCs w:val="24"/>
          <w:lang w:val="ru-RU"/>
        </w:rPr>
        <w:tab/>
        <w:t>аттес</w:t>
      </w:r>
      <w:r w:rsidRPr="00185DF2">
        <w:rPr>
          <w:color w:val="auto"/>
          <w:spacing w:val="-3"/>
          <w:szCs w:val="24"/>
          <w:lang w:val="ru-RU"/>
        </w:rPr>
        <w:t>ту</w:t>
      </w:r>
      <w:r w:rsidRPr="00185DF2">
        <w:rPr>
          <w:color w:val="auto"/>
          <w:szCs w:val="24"/>
          <w:lang w:val="ru-RU"/>
        </w:rPr>
        <w:t>емых</w:t>
      </w:r>
      <w:r w:rsidRPr="00185DF2">
        <w:rPr>
          <w:color w:val="auto"/>
          <w:szCs w:val="24"/>
          <w:lang w:val="ru-RU"/>
        </w:rPr>
        <w:tab/>
        <w:t>педа</w:t>
      </w:r>
      <w:r w:rsidRPr="00185DF2">
        <w:rPr>
          <w:color w:val="auto"/>
          <w:spacing w:val="-2"/>
          <w:szCs w:val="24"/>
          <w:lang w:val="ru-RU"/>
        </w:rPr>
        <w:t>г</w:t>
      </w:r>
      <w:r w:rsidRPr="00185DF2">
        <w:rPr>
          <w:color w:val="auto"/>
          <w:szCs w:val="24"/>
          <w:lang w:val="ru-RU"/>
        </w:rPr>
        <w:t>оги</w:t>
      </w:r>
      <w:r w:rsidRPr="00185DF2">
        <w:rPr>
          <w:color w:val="auto"/>
          <w:spacing w:val="-2"/>
          <w:szCs w:val="24"/>
          <w:lang w:val="ru-RU"/>
        </w:rPr>
        <w:t>ч</w:t>
      </w:r>
      <w:r w:rsidRPr="00185DF2">
        <w:rPr>
          <w:color w:val="auto"/>
          <w:szCs w:val="24"/>
          <w:lang w:val="ru-RU"/>
        </w:rPr>
        <w:t>ес</w:t>
      </w:r>
      <w:r w:rsidRPr="00185DF2">
        <w:rPr>
          <w:color w:val="auto"/>
          <w:spacing w:val="-2"/>
          <w:szCs w:val="24"/>
          <w:lang w:val="ru-RU"/>
        </w:rPr>
        <w:t>к</w:t>
      </w:r>
      <w:r w:rsidRPr="00185DF2">
        <w:rPr>
          <w:color w:val="auto"/>
          <w:spacing w:val="-1"/>
          <w:szCs w:val="24"/>
          <w:lang w:val="ru-RU"/>
        </w:rPr>
        <w:t>и</w:t>
      </w:r>
      <w:r w:rsidRPr="00185DF2">
        <w:rPr>
          <w:color w:val="auto"/>
          <w:szCs w:val="24"/>
          <w:lang w:val="ru-RU"/>
        </w:rPr>
        <w:t>х р</w:t>
      </w:r>
      <w:r w:rsidRPr="00185DF2">
        <w:rPr>
          <w:color w:val="auto"/>
          <w:spacing w:val="-1"/>
          <w:szCs w:val="24"/>
          <w:lang w:val="ru-RU"/>
        </w:rPr>
        <w:t>а</w:t>
      </w:r>
      <w:r w:rsidRPr="00185DF2">
        <w:rPr>
          <w:color w:val="auto"/>
          <w:szCs w:val="24"/>
          <w:lang w:val="ru-RU"/>
        </w:rPr>
        <w:t>б</w:t>
      </w:r>
      <w:r w:rsidRPr="00185DF2">
        <w:rPr>
          <w:color w:val="auto"/>
          <w:spacing w:val="1"/>
          <w:szCs w:val="24"/>
          <w:lang w:val="ru-RU"/>
        </w:rPr>
        <w:t>о</w:t>
      </w:r>
      <w:r w:rsidRPr="00185DF2">
        <w:rPr>
          <w:color w:val="auto"/>
          <w:spacing w:val="-1"/>
          <w:szCs w:val="24"/>
          <w:lang w:val="ru-RU"/>
        </w:rPr>
        <w:t>т</w:t>
      </w:r>
      <w:r w:rsidRPr="00185DF2">
        <w:rPr>
          <w:color w:val="auto"/>
          <w:szCs w:val="24"/>
          <w:lang w:val="ru-RU"/>
        </w:rPr>
        <w:t>ник</w:t>
      </w:r>
      <w:r w:rsidRPr="00185DF2">
        <w:rPr>
          <w:color w:val="auto"/>
          <w:spacing w:val="1"/>
          <w:szCs w:val="24"/>
          <w:lang w:val="ru-RU"/>
        </w:rPr>
        <w:t>о</w:t>
      </w:r>
      <w:r w:rsidRPr="00185DF2">
        <w:rPr>
          <w:color w:val="auto"/>
          <w:szCs w:val="24"/>
          <w:lang w:val="ru-RU"/>
        </w:rPr>
        <w:t>в</w:t>
      </w:r>
      <w:r w:rsidRPr="00185DF2">
        <w:rPr>
          <w:color w:val="auto"/>
          <w:spacing w:val="35"/>
          <w:szCs w:val="24"/>
          <w:lang w:val="ru-RU"/>
        </w:rPr>
        <w:t xml:space="preserve"> </w:t>
      </w:r>
      <w:r w:rsidRPr="00185DF2">
        <w:rPr>
          <w:color w:val="auto"/>
          <w:szCs w:val="24"/>
          <w:lang w:val="ru-RU"/>
        </w:rPr>
        <w:t>ДОО</w:t>
      </w:r>
      <w:r w:rsidRPr="00185DF2">
        <w:rPr>
          <w:color w:val="auto"/>
          <w:spacing w:val="32"/>
          <w:szCs w:val="24"/>
          <w:lang w:val="ru-RU"/>
        </w:rPr>
        <w:t xml:space="preserve"> </w:t>
      </w:r>
      <w:r w:rsidRPr="00185DF2">
        <w:rPr>
          <w:color w:val="auto"/>
          <w:szCs w:val="24"/>
          <w:lang w:val="ru-RU"/>
        </w:rPr>
        <w:t>Респ</w:t>
      </w:r>
      <w:r w:rsidRPr="00185DF2">
        <w:rPr>
          <w:color w:val="auto"/>
          <w:spacing w:val="-1"/>
          <w:szCs w:val="24"/>
          <w:lang w:val="ru-RU"/>
        </w:rPr>
        <w:t>у</w:t>
      </w:r>
      <w:r w:rsidRPr="00185DF2">
        <w:rPr>
          <w:color w:val="auto"/>
          <w:szCs w:val="24"/>
          <w:lang w:val="ru-RU"/>
        </w:rPr>
        <w:t>блики</w:t>
      </w:r>
      <w:r w:rsidRPr="00185DF2">
        <w:rPr>
          <w:color w:val="auto"/>
          <w:spacing w:val="34"/>
          <w:szCs w:val="24"/>
          <w:lang w:val="ru-RU"/>
        </w:rPr>
        <w:t xml:space="preserve"> </w:t>
      </w:r>
      <w:r w:rsidRPr="00185DF2">
        <w:rPr>
          <w:color w:val="auto"/>
          <w:szCs w:val="24"/>
          <w:lang w:val="ru-RU"/>
        </w:rPr>
        <w:t>Крым</w:t>
      </w:r>
      <w:r w:rsidRPr="00185DF2">
        <w:rPr>
          <w:color w:val="auto"/>
          <w:spacing w:val="35"/>
          <w:szCs w:val="24"/>
          <w:lang w:val="ru-RU"/>
        </w:rPr>
        <w:t xml:space="preserve"> </w:t>
      </w:r>
      <w:r w:rsidRPr="00185DF2">
        <w:rPr>
          <w:color w:val="auto"/>
          <w:spacing w:val="1"/>
          <w:szCs w:val="24"/>
          <w:lang w:val="ru-RU"/>
        </w:rPr>
        <w:t>н</w:t>
      </w:r>
      <w:r w:rsidRPr="00185DF2">
        <w:rPr>
          <w:color w:val="auto"/>
          <w:szCs w:val="24"/>
          <w:lang w:val="ru-RU"/>
        </w:rPr>
        <w:t>а</w:t>
      </w:r>
      <w:r w:rsidRPr="00185DF2">
        <w:rPr>
          <w:color w:val="auto"/>
          <w:spacing w:val="33"/>
          <w:szCs w:val="24"/>
          <w:lang w:val="ru-RU"/>
        </w:rPr>
        <w:t xml:space="preserve"> </w:t>
      </w:r>
      <w:r w:rsidRPr="00185DF2">
        <w:rPr>
          <w:color w:val="auto"/>
          <w:spacing w:val="-2"/>
          <w:szCs w:val="24"/>
          <w:lang w:val="ru-RU"/>
        </w:rPr>
        <w:t>у</w:t>
      </w:r>
      <w:r w:rsidRPr="00185DF2">
        <w:rPr>
          <w:color w:val="auto"/>
          <w:szCs w:val="24"/>
          <w:lang w:val="ru-RU"/>
        </w:rPr>
        <w:t>становле</w:t>
      </w:r>
      <w:r w:rsidRPr="00185DF2">
        <w:rPr>
          <w:color w:val="auto"/>
          <w:spacing w:val="-2"/>
          <w:szCs w:val="24"/>
          <w:lang w:val="ru-RU"/>
        </w:rPr>
        <w:t>н</w:t>
      </w:r>
      <w:r w:rsidRPr="00185DF2">
        <w:rPr>
          <w:color w:val="auto"/>
          <w:szCs w:val="24"/>
          <w:lang w:val="ru-RU"/>
        </w:rPr>
        <w:t>ие</w:t>
      </w:r>
      <w:r w:rsidRPr="00185DF2">
        <w:rPr>
          <w:color w:val="auto"/>
          <w:spacing w:val="32"/>
          <w:szCs w:val="24"/>
          <w:lang w:val="ru-RU"/>
        </w:rPr>
        <w:t xml:space="preserve"> </w:t>
      </w:r>
      <w:r w:rsidRPr="00185DF2">
        <w:rPr>
          <w:color w:val="auto"/>
          <w:szCs w:val="24"/>
          <w:lang w:val="ru-RU"/>
        </w:rPr>
        <w:t>ква</w:t>
      </w:r>
      <w:r w:rsidRPr="00185DF2">
        <w:rPr>
          <w:color w:val="auto"/>
          <w:spacing w:val="-2"/>
          <w:szCs w:val="24"/>
          <w:lang w:val="ru-RU"/>
        </w:rPr>
        <w:t>л</w:t>
      </w:r>
      <w:r w:rsidRPr="00185DF2">
        <w:rPr>
          <w:color w:val="auto"/>
          <w:szCs w:val="24"/>
          <w:lang w:val="ru-RU"/>
        </w:rPr>
        <w:t>и</w:t>
      </w:r>
      <w:r w:rsidRPr="00185DF2">
        <w:rPr>
          <w:color w:val="auto"/>
          <w:spacing w:val="-1"/>
          <w:szCs w:val="24"/>
          <w:lang w:val="ru-RU"/>
        </w:rPr>
        <w:t>ф</w:t>
      </w:r>
      <w:r w:rsidRPr="00185DF2">
        <w:rPr>
          <w:color w:val="auto"/>
          <w:szCs w:val="24"/>
          <w:lang w:val="ru-RU"/>
        </w:rPr>
        <w:t>икацио</w:t>
      </w:r>
      <w:r w:rsidRPr="00185DF2">
        <w:rPr>
          <w:color w:val="auto"/>
          <w:spacing w:val="-1"/>
          <w:szCs w:val="24"/>
          <w:lang w:val="ru-RU"/>
        </w:rPr>
        <w:t>нн</w:t>
      </w:r>
      <w:r w:rsidRPr="00185DF2">
        <w:rPr>
          <w:color w:val="auto"/>
          <w:szCs w:val="24"/>
          <w:lang w:val="ru-RU"/>
        </w:rPr>
        <w:t>ой</w:t>
      </w:r>
      <w:r w:rsidRPr="00185DF2">
        <w:rPr>
          <w:color w:val="auto"/>
          <w:spacing w:val="34"/>
          <w:szCs w:val="24"/>
          <w:lang w:val="ru-RU"/>
        </w:rPr>
        <w:t xml:space="preserve"> </w:t>
      </w:r>
      <w:r w:rsidRPr="00185DF2">
        <w:rPr>
          <w:color w:val="auto"/>
          <w:szCs w:val="24"/>
          <w:lang w:val="ru-RU"/>
        </w:rPr>
        <w:t>ка</w:t>
      </w:r>
      <w:r w:rsidRPr="00185DF2">
        <w:rPr>
          <w:color w:val="auto"/>
          <w:spacing w:val="-2"/>
          <w:szCs w:val="24"/>
          <w:lang w:val="ru-RU"/>
        </w:rPr>
        <w:t>те</w:t>
      </w:r>
      <w:r w:rsidRPr="00185DF2">
        <w:rPr>
          <w:color w:val="auto"/>
          <w:szCs w:val="24"/>
          <w:lang w:val="ru-RU"/>
        </w:rPr>
        <w:t>г</w:t>
      </w:r>
      <w:r w:rsidRPr="00185DF2">
        <w:rPr>
          <w:color w:val="auto"/>
          <w:spacing w:val="1"/>
          <w:szCs w:val="24"/>
          <w:lang w:val="ru-RU"/>
        </w:rPr>
        <w:t>о</w:t>
      </w:r>
      <w:r w:rsidRPr="00185DF2">
        <w:rPr>
          <w:color w:val="auto"/>
          <w:szCs w:val="24"/>
          <w:lang w:val="ru-RU"/>
        </w:rPr>
        <w:t>р</w:t>
      </w:r>
      <w:r w:rsidRPr="00185DF2">
        <w:rPr>
          <w:color w:val="auto"/>
          <w:spacing w:val="-1"/>
          <w:szCs w:val="24"/>
          <w:lang w:val="ru-RU"/>
        </w:rPr>
        <w:t>и</w:t>
      </w:r>
      <w:r w:rsidRPr="00185DF2">
        <w:rPr>
          <w:color w:val="auto"/>
          <w:szCs w:val="24"/>
          <w:lang w:val="ru-RU"/>
        </w:rPr>
        <w:t>и (</w:t>
      </w:r>
      <w:r w:rsidRPr="00185DF2">
        <w:rPr>
          <w:color w:val="auto"/>
          <w:spacing w:val="1"/>
          <w:szCs w:val="24"/>
          <w:lang w:val="ru-RU"/>
        </w:rPr>
        <w:t>п</w:t>
      </w:r>
      <w:r w:rsidRPr="00185DF2">
        <w:rPr>
          <w:color w:val="auto"/>
          <w:szCs w:val="24"/>
          <w:lang w:val="ru-RU"/>
        </w:rPr>
        <w:t>ерв</w:t>
      </w:r>
      <w:r w:rsidRPr="00185DF2">
        <w:rPr>
          <w:color w:val="auto"/>
          <w:spacing w:val="-1"/>
          <w:szCs w:val="24"/>
          <w:lang w:val="ru-RU"/>
        </w:rPr>
        <w:t>о</w:t>
      </w:r>
      <w:r w:rsidRPr="00185DF2">
        <w:rPr>
          <w:color w:val="auto"/>
          <w:szCs w:val="24"/>
          <w:lang w:val="ru-RU"/>
        </w:rPr>
        <w:t>й, высш</w:t>
      </w:r>
      <w:r w:rsidRPr="00185DF2">
        <w:rPr>
          <w:color w:val="auto"/>
          <w:spacing w:val="-1"/>
          <w:szCs w:val="24"/>
          <w:lang w:val="ru-RU"/>
        </w:rPr>
        <w:t>е</w:t>
      </w:r>
      <w:r w:rsidRPr="00185DF2">
        <w:rPr>
          <w:color w:val="auto"/>
          <w:szCs w:val="24"/>
          <w:lang w:val="ru-RU"/>
        </w:rPr>
        <w:t>й).</w:t>
      </w:r>
      <w:proofErr w:type="gramEnd"/>
    </w:p>
    <w:p w:rsidR="00904575" w:rsidRPr="00904575" w:rsidRDefault="00185DF2" w:rsidP="00904575">
      <w:pPr>
        <w:widowControl w:val="0"/>
        <w:spacing w:after="200" w:line="275" w:lineRule="auto"/>
        <w:ind w:left="0" w:right="-19" w:firstLine="708"/>
        <w:rPr>
          <w:b/>
          <w:color w:val="auto"/>
          <w:szCs w:val="24"/>
          <w:lang w:val="ru-RU"/>
        </w:rPr>
      </w:pPr>
      <w:r w:rsidRPr="00185DF2">
        <w:rPr>
          <w:color w:val="auto"/>
          <w:szCs w:val="24"/>
          <w:lang w:val="ru-RU"/>
        </w:rPr>
        <w:t>Качеств</w:t>
      </w:r>
      <w:r w:rsidRPr="00185DF2">
        <w:rPr>
          <w:color w:val="auto"/>
          <w:spacing w:val="-1"/>
          <w:szCs w:val="24"/>
          <w:lang w:val="ru-RU"/>
        </w:rPr>
        <w:t>е</w:t>
      </w:r>
      <w:r w:rsidRPr="00185DF2">
        <w:rPr>
          <w:color w:val="auto"/>
          <w:szCs w:val="24"/>
          <w:lang w:val="ru-RU"/>
        </w:rPr>
        <w:t>н</w:t>
      </w:r>
      <w:r w:rsidRPr="00185DF2">
        <w:rPr>
          <w:color w:val="auto"/>
          <w:spacing w:val="-1"/>
          <w:szCs w:val="24"/>
          <w:lang w:val="ru-RU"/>
        </w:rPr>
        <w:t>ны</w:t>
      </w:r>
      <w:r w:rsidRPr="00185DF2">
        <w:rPr>
          <w:color w:val="auto"/>
          <w:szCs w:val="24"/>
          <w:lang w:val="ru-RU"/>
        </w:rPr>
        <w:t>й</w:t>
      </w:r>
      <w:r w:rsidRPr="00185DF2">
        <w:rPr>
          <w:color w:val="auto"/>
          <w:spacing w:val="-9"/>
          <w:szCs w:val="24"/>
          <w:lang w:val="ru-RU"/>
        </w:rPr>
        <w:t xml:space="preserve"> </w:t>
      </w:r>
      <w:r w:rsidRPr="00185DF2">
        <w:rPr>
          <w:color w:val="auto"/>
          <w:szCs w:val="24"/>
          <w:lang w:val="ru-RU"/>
        </w:rPr>
        <w:t>с</w:t>
      </w:r>
      <w:r w:rsidRPr="00185DF2">
        <w:rPr>
          <w:color w:val="auto"/>
          <w:spacing w:val="-1"/>
          <w:szCs w:val="24"/>
          <w:lang w:val="ru-RU"/>
        </w:rPr>
        <w:t>о</w:t>
      </w:r>
      <w:r w:rsidRPr="00185DF2">
        <w:rPr>
          <w:color w:val="auto"/>
          <w:szCs w:val="24"/>
          <w:lang w:val="ru-RU"/>
        </w:rPr>
        <w:t>ст</w:t>
      </w:r>
      <w:r w:rsidRPr="00185DF2">
        <w:rPr>
          <w:color w:val="auto"/>
          <w:spacing w:val="-2"/>
          <w:szCs w:val="24"/>
          <w:lang w:val="ru-RU"/>
        </w:rPr>
        <w:t>а</w:t>
      </w:r>
      <w:r w:rsidRPr="00185DF2">
        <w:rPr>
          <w:color w:val="auto"/>
          <w:szCs w:val="24"/>
          <w:lang w:val="ru-RU"/>
        </w:rPr>
        <w:t>в</w:t>
      </w:r>
      <w:r w:rsidRPr="00185DF2">
        <w:rPr>
          <w:color w:val="auto"/>
          <w:spacing w:val="-11"/>
          <w:szCs w:val="24"/>
          <w:lang w:val="ru-RU"/>
        </w:rPr>
        <w:t xml:space="preserve"> </w:t>
      </w:r>
      <w:r w:rsidRPr="00185DF2">
        <w:rPr>
          <w:color w:val="auto"/>
          <w:szCs w:val="24"/>
          <w:lang w:val="ru-RU"/>
        </w:rPr>
        <w:t>педаго</w:t>
      </w:r>
      <w:r w:rsidRPr="00185DF2">
        <w:rPr>
          <w:color w:val="auto"/>
          <w:spacing w:val="-1"/>
          <w:szCs w:val="24"/>
          <w:lang w:val="ru-RU"/>
        </w:rPr>
        <w:t>г</w:t>
      </w:r>
      <w:r w:rsidRPr="00185DF2">
        <w:rPr>
          <w:color w:val="auto"/>
          <w:szCs w:val="24"/>
          <w:lang w:val="ru-RU"/>
        </w:rPr>
        <w:t>и</w:t>
      </w:r>
      <w:r w:rsidRPr="00185DF2">
        <w:rPr>
          <w:color w:val="auto"/>
          <w:spacing w:val="-1"/>
          <w:szCs w:val="24"/>
          <w:lang w:val="ru-RU"/>
        </w:rPr>
        <w:t>ч</w:t>
      </w:r>
      <w:r w:rsidRPr="00185DF2">
        <w:rPr>
          <w:color w:val="auto"/>
          <w:szCs w:val="24"/>
          <w:lang w:val="ru-RU"/>
        </w:rPr>
        <w:t>ес</w:t>
      </w:r>
      <w:r w:rsidRPr="00185DF2">
        <w:rPr>
          <w:color w:val="auto"/>
          <w:spacing w:val="-1"/>
          <w:szCs w:val="24"/>
          <w:lang w:val="ru-RU"/>
        </w:rPr>
        <w:t>к</w:t>
      </w:r>
      <w:r w:rsidRPr="00185DF2">
        <w:rPr>
          <w:color w:val="auto"/>
          <w:szCs w:val="24"/>
          <w:lang w:val="ru-RU"/>
        </w:rPr>
        <w:t>их</w:t>
      </w:r>
      <w:r w:rsidRPr="00185DF2">
        <w:rPr>
          <w:color w:val="auto"/>
          <w:spacing w:val="-11"/>
          <w:szCs w:val="24"/>
          <w:lang w:val="ru-RU"/>
        </w:rPr>
        <w:t xml:space="preserve"> </w:t>
      </w:r>
      <w:r w:rsidRPr="00185DF2">
        <w:rPr>
          <w:color w:val="auto"/>
          <w:szCs w:val="24"/>
          <w:lang w:val="ru-RU"/>
        </w:rPr>
        <w:t>рабо</w:t>
      </w:r>
      <w:r w:rsidRPr="00185DF2">
        <w:rPr>
          <w:color w:val="auto"/>
          <w:spacing w:val="-1"/>
          <w:szCs w:val="24"/>
          <w:lang w:val="ru-RU"/>
        </w:rPr>
        <w:t>т</w:t>
      </w:r>
      <w:r w:rsidRPr="00185DF2">
        <w:rPr>
          <w:color w:val="auto"/>
          <w:szCs w:val="24"/>
          <w:lang w:val="ru-RU"/>
        </w:rPr>
        <w:t>нико</w:t>
      </w:r>
      <w:r w:rsidRPr="00185DF2">
        <w:rPr>
          <w:color w:val="auto"/>
          <w:spacing w:val="1"/>
          <w:szCs w:val="24"/>
          <w:lang w:val="ru-RU"/>
        </w:rPr>
        <w:t>в</w:t>
      </w:r>
      <w:r w:rsidRPr="00185DF2">
        <w:rPr>
          <w:color w:val="auto"/>
          <w:spacing w:val="-7"/>
          <w:szCs w:val="24"/>
          <w:lang w:val="ru-RU"/>
        </w:rPr>
        <w:t xml:space="preserve"> </w:t>
      </w:r>
      <w:r w:rsidRPr="00185DF2">
        <w:rPr>
          <w:color w:val="auto"/>
          <w:szCs w:val="24"/>
          <w:lang w:val="ru-RU"/>
        </w:rPr>
        <w:t>ДОО:</w:t>
      </w:r>
      <w:r w:rsidRPr="00185DF2">
        <w:rPr>
          <w:color w:val="auto"/>
          <w:spacing w:val="-8"/>
          <w:szCs w:val="24"/>
          <w:lang w:val="ru-RU"/>
        </w:rPr>
        <w:t xml:space="preserve"> </w:t>
      </w:r>
      <w:r w:rsidRPr="00185DF2">
        <w:rPr>
          <w:color w:val="auto"/>
          <w:szCs w:val="24"/>
          <w:lang w:val="ru-RU"/>
        </w:rPr>
        <w:t>в</w:t>
      </w:r>
      <w:r w:rsidRPr="00185DF2">
        <w:rPr>
          <w:color w:val="auto"/>
          <w:spacing w:val="-2"/>
          <w:szCs w:val="24"/>
          <w:lang w:val="ru-RU"/>
        </w:rPr>
        <w:t>ы</w:t>
      </w:r>
      <w:r w:rsidRPr="00185DF2">
        <w:rPr>
          <w:color w:val="auto"/>
          <w:spacing w:val="-1"/>
          <w:szCs w:val="24"/>
          <w:lang w:val="ru-RU"/>
        </w:rPr>
        <w:t>сшая</w:t>
      </w:r>
      <w:r w:rsidRPr="00185DF2">
        <w:rPr>
          <w:color w:val="auto"/>
          <w:spacing w:val="-9"/>
          <w:szCs w:val="24"/>
          <w:lang w:val="ru-RU"/>
        </w:rPr>
        <w:t xml:space="preserve"> </w:t>
      </w:r>
      <w:r w:rsidRPr="00185DF2">
        <w:rPr>
          <w:color w:val="auto"/>
          <w:szCs w:val="24"/>
          <w:lang w:val="ru-RU"/>
        </w:rPr>
        <w:t>кат</w:t>
      </w:r>
      <w:r w:rsidRPr="00185DF2">
        <w:rPr>
          <w:color w:val="auto"/>
          <w:spacing w:val="-2"/>
          <w:szCs w:val="24"/>
          <w:lang w:val="ru-RU"/>
        </w:rPr>
        <w:t>е</w:t>
      </w:r>
      <w:r w:rsidRPr="00185DF2">
        <w:rPr>
          <w:color w:val="auto"/>
          <w:szCs w:val="24"/>
          <w:lang w:val="ru-RU"/>
        </w:rPr>
        <w:t>гория</w:t>
      </w:r>
      <w:r w:rsidRPr="00185DF2">
        <w:rPr>
          <w:color w:val="auto"/>
          <w:spacing w:val="-10"/>
          <w:szCs w:val="24"/>
          <w:lang w:val="ru-RU"/>
        </w:rPr>
        <w:t xml:space="preserve"> </w:t>
      </w:r>
      <w:r w:rsidRPr="00185DF2">
        <w:rPr>
          <w:color w:val="auto"/>
          <w:szCs w:val="24"/>
          <w:lang w:val="ru-RU"/>
        </w:rPr>
        <w:t>-</w:t>
      </w:r>
      <w:r w:rsidRPr="00185DF2">
        <w:rPr>
          <w:color w:val="auto"/>
          <w:spacing w:val="-11"/>
          <w:szCs w:val="24"/>
          <w:lang w:val="ru-RU"/>
        </w:rPr>
        <w:t xml:space="preserve"> </w:t>
      </w:r>
      <w:r w:rsidRPr="00185DF2">
        <w:rPr>
          <w:color w:val="auto"/>
          <w:szCs w:val="24"/>
          <w:lang w:val="ru-RU"/>
        </w:rPr>
        <w:t>1 педагог</w:t>
      </w:r>
      <w:r w:rsidRPr="00185DF2">
        <w:rPr>
          <w:color w:val="auto"/>
          <w:spacing w:val="13"/>
          <w:szCs w:val="24"/>
          <w:lang w:val="ru-RU"/>
        </w:rPr>
        <w:t xml:space="preserve"> </w:t>
      </w:r>
      <w:r w:rsidRPr="00185DF2">
        <w:rPr>
          <w:color w:val="auto"/>
          <w:szCs w:val="24"/>
          <w:lang w:val="ru-RU"/>
        </w:rPr>
        <w:t>(14%),</w:t>
      </w:r>
      <w:r w:rsidRPr="00185DF2">
        <w:rPr>
          <w:color w:val="auto"/>
          <w:spacing w:val="13"/>
          <w:szCs w:val="24"/>
          <w:lang w:val="ru-RU"/>
        </w:rPr>
        <w:t xml:space="preserve"> </w:t>
      </w:r>
      <w:r w:rsidRPr="00185DF2">
        <w:rPr>
          <w:color w:val="auto"/>
          <w:spacing w:val="1"/>
          <w:szCs w:val="24"/>
          <w:lang w:val="ru-RU"/>
        </w:rPr>
        <w:t>1</w:t>
      </w:r>
      <w:r w:rsidRPr="00185DF2">
        <w:rPr>
          <w:color w:val="auto"/>
          <w:spacing w:val="14"/>
          <w:szCs w:val="24"/>
          <w:lang w:val="ru-RU"/>
        </w:rPr>
        <w:t xml:space="preserve"> </w:t>
      </w:r>
      <w:r w:rsidRPr="00185DF2">
        <w:rPr>
          <w:color w:val="auto"/>
          <w:szCs w:val="24"/>
          <w:lang w:val="ru-RU"/>
        </w:rPr>
        <w:t>кате</w:t>
      </w:r>
      <w:r w:rsidRPr="00185DF2">
        <w:rPr>
          <w:color w:val="auto"/>
          <w:spacing w:val="-1"/>
          <w:szCs w:val="24"/>
          <w:lang w:val="ru-RU"/>
        </w:rPr>
        <w:t>г</w:t>
      </w:r>
      <w:r w:rsidRPr="00185DF2">
        <w:rPr>
          <w:color w:val="auto"/>
          <w:szCs w:val="24"/>
          <w:lang w:val="ru-RU"/>
        </w:rPr>
        <w:t>ория</w:t>
      </w:r>
      <w:r w:rsidRPr="00185DF2">
        <w:rPr>
          <w:color w:val="auto"/>
          <w:spacing w:val="14"/>
          <w:szCs w:val="24"/>
          <w:lang w:val="ru-RU"/>
        </w:rPr>
        <w:t xml:space="preserve"> </w:t>
      </w:r>
      <w:r w:rsidRPr="00185DF2">
        <w:rPr>
          <w:color w:val="auto"/>
          <w:szCs w:val="24"/>
          <w:lang w:val="ru-RU"/>
        </w:rPr>
        <w:t>–</w:t>
      </w:r>
      <w:r w:rsidRPr="00185DF2">
        <w:rPr>
          <w:color w:val="auto"/>
          <w:spacing w:val="15"/>
          <w:szCs w:val="24"/>
          <w:lang w:val="ru-RU"/>
        </w:rPr>
        <w:t xml:space="preserve"> </w:t>
      </w:r>
      <w:r w:rsidRPr="00185DF2">
        <w:rPr>
          <w:color w:val="auto"/>
          <w:szCs w:val="24"/>
          <w:lang w:val="ru-RU"/>
        </w:rPr>
        <w:t>2 человека</w:t>
      </w:r>
      <w:r w:rsidRPr="00185DF2">
        <w:rPr>
          <w:color w:val="auto"/>
          <w:spacing w:val="14"/>
          <w:szCs w:val="24"/>
          <w:lang w:val="ru-RU"/>
        </w:rPr>
        <w:t xml:space="preserve"> </w:t>
      </w:r>
      <w:r w:rsidRPr="00185DF2">
        <w:rPr>
          <w:color w:val="auto"/>
          <w:szCs w:val="24"/>
          <w:lang w:val="ru-RU"/>
        </w:rPr>
        <w:t>(28%),</w:t>
      </w:r>
      <w:r w:rsidRPr="00185DF2">
        <w:rPr>
          <w:color w:val="auto"/>
          <w:spacing w:val="13"/>
          <w:szCs w:val="24"/>
          <w:lang w:val="ru-RU"/>
        </w:rPr>
        <w:t xml:space="preserve"> </w:t>
      </w:r>
      <w:r w:rsidRPr="00185DF2">
        <w:rPr>
          <w:color w:val="auto"/>
          <w:spacing w:val="1"/>
          <w:szCs w:val="24"/>
          <w:lang w:val="ru-RU"/>
        </w:rPr>
        <w:t>и</w:t>
      </w:r>
      <w:r w:rsidRPr="00185DF2">
        <w:rPr>
          <w:color w:val="auto"/>
          <w:spacing w:val="-1"/>
          <w:szCs w:val="24"/>
          <w:lang w:val="ru-RU"/>
        </w:rPr>
        <w:t>т</w:t>
      </w:r>
      <w:r w:rsidRPr="00185DF2">
        <w:rPr>
          <w:color w:val="auto"/>
          <w:szCs w:val="24"/>
          <w:lang w:val="ru-RU"/>
        </w:rPr>
        <w:t>ого</w:t>
      </w:r>
      <w:r w:rsidRPr="00185DF2">
        <w:rPr>
          <w:color w:val="auto"/>
          <w:spacing w:val="13"/>
          <w:szCs w:val="24"/>
          <w:lang w:val="ru-RU"/>
        </w:rPr>
        <w:t xml:space="preserve"> </w:t>
      </w:r>
      <w:r w:rsidRPr="00185DF2">
        <w:rPr>
          <w:color w:val="auto"/>
          <w:spacing w:val="1"/>
          <w:szCs w:val="24"/>
          <w:lang w:val="ru-RU"/>
        </w:rPr>
        <w:t>п</w:t>
      </w:r>
      <w:r w:rsidRPr="00185DF2">
        <w:rPr>
          <w:color w:val="auto"/>
          <w:szCs w:val="24"/>
          <w:lang w:val="ru-RU"/>
        </w:rPr>
        <w:t>о</w:t>
      </w:r>
      <w:r w:rsidRPr="00185DF2">
        <w:rPr>
          <w:color w:val="auto"/>
          <w:spacing w:val="18"/>
          <w:szCs w:val="24"/>
          <w:lang w:val="ru-RU"/>
        </w:rPr>
        <w:t xml:space="preserve"> </w:t>
      </w:r>
      <w:r w:rsidRPr="00185DF2">
        <w:rPr>
          <w:color w:val="auto"/>
          <w:spacing w:val="-1"/>
          <w:szCs w:val="24"/>
          <w:lang w:val="ru-RU"/>
        </w:rPr>
        <w:t>МДОУ</w:t>
      </w:r>
      <w:r w:rsidRPr="00185DF2">
        <w:rPr>
          <w:color w:val="auto"/>
          <w:szCs w:val="24"/>
          <w:lang w:val="ru-RU"/>
        </w:rPr>
        <w:t xml:space="preserve"> </w:t>
      </w:r>
      <w:r w:rsidRPr="00185DF2">
        <w:rPr>
          <w:color w:val="auto"/>
          <w:spacing w:val="1"/>
          <w:szCs w:val="24"/>
          <w:lang w:val="ru-RU"/>
        </w:rPr>
        <w:t>42</w:t>
      </w:r>
      <w:r w:rsidRPr="00185DF2">
        <w:rPr>
          <w:color w:val="auto"/>
          <w:spacing w:val="3"/>
          <w:szCs w:val="24"/>
          <w:lang w:val="ru-RU"/>
        </w:rPr>
        <w:t xml:space="preserve"> </w:t>
      </w:r>
      <w:r w:rsidRPr="00185DF2">
        <w:rPr>
          <w:color w:val="auto"/>
          <w:spacing w:val="1"/>
          <w:szCs w:val="24"/>
          <w:lang w:val="ru-RU"/>
        </w:rPr>
        <w:t>%</w:t>
      </w:r>
      <w:r w:rsidRPr="00185DF2">
        <w:rPr>
          <w:color w:val="auto"/>
          <w:szCs w:val="24"/>
          <w:lang w:val="ru-RU"/>
        </w:rPr>
        <w:t xml:space="preserve"> </w:t>
      </w:r>
      <w:r w:rsidRPr="00185DF2">
        <w:rPr>
          <w:color w:val="auto"/>
          <w:spacing w:val="1"/>
          <w:szCs w:val="24"/>
          <w:lang w:val="ru-RU"/>
        </w:rPr>
        <w:t>п</w:t>
      </w:r>
      <w:r w:rsidRPr="00185DF2">
        <w:rPr>
          <w:color w:val="auto"/>
          <w:szCs w:val="24"/>
          <w:lang w:val="ru-RU"/>
        </w:rPr>
        <w:t>едагогических рабо</w:t>
      </w:r>
      <w:r w:rsidRPr="00185DF2">
        <w:rPr>
          <w:color w:val="auto"/>
          <w:spacing w:val="-1"/>
          <w:szCs w:val="24"/>
          <w:lang w:val="ru-RU"/>
        </w:rPr>
        <w:t>т</w:t>
      </w:r>
      <w:r w:rsidRPr="00185DF2">
        <w:rPr>
          <w:color w:val="auto"/>
          <w:szCs w:val="24"/>
          <w:lang w:val="ru-RU"/>
        </w:rPr>
        <w:t>н</w:t>
      </w:r>
      <w:r w:rsidRPr="00185DF2">
        <w:rPr>
          <w:color w:val="auto"/>
          <w:spacing w:val="1"/>
          <w:szCs w:val="24"/>
          <w:lang w:val="ru-RU"/>
        </w:rPr>
        <w:t>и</w:t>
      </w:r>
      <w:r w:rsidRPr="00185DF2">
        <w:rPr>
          <w:color w:val="auto"/>
          <w:szCs w:val="24"/>
          <w:lang w:val="ru-RU"/>
        </w:rPr>
        <w:t>ков,</w:t>
      </w:r>
      <w:r w:rsidRPr="00185DF2">
        <w:rPr>
          <w:color w:val="auto"/>
          <w:spacing w:val="3"/>
          <w:szCs w:val="24"/>
          <w:lang w:val="ru-RU"/>
        </w:rPr>
        <w:t xml:space="preserve"> </w:t>
      </w:r>
      <w:r w:rsidRPr="00185DF2">
        <w:rPr>
          <w:color w:val="auto"/>
          <w:spacing w:val="1"/>
          <w:szCs w:val="24"/>
          <w:lang w:val="ru-RU"/>
        </w:rPr>
        <w:t>и</w:t>
      </w:r>
      <w:r w:rsidRPr="00185DF2">
        <w:rPr>
          <w:color w:val="auto"/>
          <w:szCs w:val="24"/>
          <w:lang w:val="ru-RU"/>
        </w:rPr>
        <w:t>меющих</w:t>
      </w:r>
      <w:r w:rsidRPr="00185DF2">
        <w:rPr>
          <w:color w:val="auto"/>
          <w:spacing w:val="4"/>
          <w:szCs w:val="24"/>
          <w:lang w:val="ru-RU"/>
        </w:rPr>
        <w:t xml:space="preserve"> </w:t>
      </w:r>
      <w:r w:rsidRPr="00185DF2">
        <w:rPr>
          <w:color w:val="auto"/>
          <w:szCs w:val="24"/>
          <w:lang w:val="ru-RU"/>
        </w:rPr>
        <w:t>высш</w:t>
      </w:r>
      <w:r w:rsidRPr="00185DF2">
        <w:rPr>
          <w:color w:val="auto"/>
          <w:spacing w:val="-1"/>
          <w:szCs w:val="24"/>
          <w:lang w:val="ru-RU"/>
        </w:rPr>
        <w:t>у</w:t>
      </w:r>
      <w:r w:rsidRPr="00185DF2">
        <w:rPr>
          <w:color w:val="auto"/>
          <w:szCs w:val="24"/>
          <w:lang w:val="ru-RU"/>
        </w:rPr>
        <w:t>ю</w:t>
      </w:r>
      <w:r w:rsidRPr="00185DF2">
        <w:rPr>
          <w:color w:val="auto"/>
          <w:spacing w:val="1"/>
          <w:szCs w:val="24"/>
          <w:lang w:val="ru-RU"/>
        </w:rPr>
        <w:t xml:space="preserve"> </w:t>
      </w:r>
      <w:r w:rsidRPr="00185DF2">
        <w:rPr>
          <w:color w:val="auto"/>
          <w:szCs w:val="24"/>
          <w:lang w:val="ru-RU"/>
        </w:rPr>
        <w:t>и</w:t>
      </w:r>
      <w:r w:rsidRPr="00185DF2">
        <w:rPr>
          <w:color w:val="auto"/>
          <w:spacing w:val="3"/>
          <w:szCs w:val="24"/>
          <w:lang w:val="ru-RU"/>
        </w:rPr>
        <w:t xml:space="preserve"> </w:t>
      </w:r>
      <w:r w:rsidRPr="00185DF2">
        <w:rPr>
          <w:color w:val="auto"/>
          <w:szCs w:val="24"/>
          <w:lang w:val="ru-RU"/>
        </w:rPr>
        <w:t>перв</w:t>
      </w:r>
      <w:r w:rsidRPr="00185DF2">
        <w:rPr>
          <w:color w:val="auto"/>
          <w:spacing w:val="-1"/>
          <w:szCs w:val="24"/>
          <w:lang w:val="ru-RU"/>
        </w:rPr>
        <w:t>у</w:t>
      </w:r>
      <w:r w:rsidRPr="00185DF2">
        <w:rPr>
          <w:color w:val="auto"/>
          <w:szCs w:val="24"/>
          <w:lang w:val="ru-RU"/>
        </w:rPr>
        <w:t>ю</w:t>
      </w:r>
      <w:r w:rsidRPr="00185DF2">
        <w:rPr>
          <w:color w:val="auto"/>
          <w:spacing w:val="4"/>
          <w:szCs w:val="24"/>
          <w:lang w:val="ru-RU"/>
        </w:rPr>
        <w:t xml:space="preserve"> </w:t>
      </w:r>
      <w:r w:rsidRPr="00185DF2">
        <w:rPr>
          <w:color w:val="auto"/>
          <w:szCs w:val="24"/>
          <w:lang w:val="ru-RU"/>
        </w:rPr>
        <w:t>квали</w:t>
      </w:r>
      <w:r w:rsidRPr="00185DF2">
        <w:rPr>
          <w:color w:val="auto"/>
          <w:spacing w:val="-1"/>
          <w:szCs w:val="24"/>
          <w:lang w:val="ru-RU"/>
        </w:rPr>
        <w:t>ф</w:t>
      </w:r>
      <w:r w:rsidRPr="00185DF2">
        <w:rPr>
          <w:color w:val="auto"/>
          <w:szCs w:val="24"/>
          <w:lang w:val="ru-RU"/>
        </w:rPr>
        <w:t>икацион</w:t>
      </w:r>
      <w:r w:rsidRPr="00185DF2">
        <w:rPr>
          <w:color w:val="auto"/>
          <w:spacing w:val="2"/>
          <w:szCs w:val="24"/>
          <w:lang w:val="ru-RU"/>
        </w:rPr>
        <w:t>н</w:t>
      </w:r>
      <w:r w:rsidRPr="00185DF2">
        <w:rPr>
          <w:color w:val="auto"/>
          <w:spacing w:val="-1"/>
          <w:szCs w:val="24"/>
          <w:lang w:val="ru-RU"/>
        </w:rPr>
        <w:t>у</w:t>
      </w:r>
      <w:r w:rsidRPr="00185DF2">
        <w:rPr>
          <w:color w:val="auto"/>
          <w:szCs w:val="24"/>
          <w:lang w:val="ru-RU"/>
        </w:rPr>
        <w:t>ю</w:t>
      </w:r>
      <w:r w:rsidRPr="00185DF2">
        <w:rPr>
          <w:color w:val="auto"/>
          <w:spacing w:val="1"/>
          <w:szCs w:val="24"/>
          <w:lang w:val="ru-RU"/>
        </w:rPr>
        <w:t xml:space="preserve"> </w:t>
      </w:r>
      <w:r w:rsidRPr="00185DF2">
        <w:rPr>
          <w:color w:val="auto"/>
          <w:szCs w:val="24"/>
          <w:lang w:val="ru-RU"/>
        </w:rPr>
        <w:t>катег</w:t>
      </w:r>
      <w:r w:rsidRPr="00185DF2">
        <w:rPr>
          <w:color w:val="auto"/>
          <w:spacing w:val="1"/>
          <w:szCs w:val="24"/>
          <w:lang w:val="ru-RU"/>
        </w:rPr>
        <w:t>ор</w:t>
      </w:r>
      <w:r w:rsidRPr="00185DF2">
        <w:rPr>
          <w:color w:val="auto"/>
          <w:szCs w:val="24"/>
          <w:lang w:val="ru-RU"/>
        </w:rPr>
        <w:t>ия, это выст</w:t>
      </w:r>
      <w:r w:rsidRPr="00185DF2">
        <w:rPr>
          <w:color w:val="auto"/>
          <w:spacing w:val="-2"/>
          <w:szCs w:val="24"/>
          <w:lang w:val="ru-RU"/>
        </w:rPr>
        <w:t>у</w:t>
      </w:r>
      <w:r w:rsidRPr="00185DF2">
        <w:rPr>
          <w:color w:val="auto"/>
          <w:szCs w:val="24"/>
          <w:lang w:val="ru-RU"/>
        </w:rPr>
        <w:t>пает одн</w:t>
      </w:r>
      <w:r w:rsidRPr="00185DF2">
        <w:rPr>
          <w:color w:val="auto"/>
          <w:spacing w:val="-1"/>
          <w:szCs w:val="24"/>
          <w:lang w:val="ru-RU"/>
        </w:rPr>
        <w:t>и</w:t>
      </w:r>
      <w:r w:rsidRPr="00185DF2">
        <w:rPr>
          <w:color w:val="auto"/>
          <w:szCs w:val="24"/>
          <w:lang w:val="ru-RU"/>
        </w:rPr>
        <w:t>м</w:t>
      </w:r>
      <w:r w:rsidRPr="00185DF2">
        <w:rPr>
          <w:color w:val="auto"/>
          <w:spacing w:val="1"/>
          <w:szCs w:val="24"/>
          <w:lang w:val="ru-RU"/>
        </w:rPr>
        <w:t xml:space="preserve"> </w:t>
      </w:r>
      <w:r w:rsidRPr="00185DF2">
        <w:rPr>
          <w:color w:val="auto"/>
          <w:szCs w:val="24"/>
          <w:lang w:val="ru-RU"/>
        </w:rPr>
        <w:t>из индика</w:t>
      </w:r>
      <w:r w:rsidRPr="00185DF2">
        <w:rPr>
          <w:color w:val="auto"/>
          <w:spacing w:val="-1"/>
          <w:szCs w:val="24"/>
          <w:lang w:val="ru-RU"/>
        </w:rPr>
        <w:t>т</w:t>
      </w:r>
      <w:r w:rsidRPr="00185DF2">
        <w:rPr>
          <w:color w:val="auto"/>
          <w:szCs w:val="24"/>
          <w:lang w:val="ru-RU"/>
        </w:rPr>
        <w:t>оров к</w:t>
      </w:r>
      <w:r w:rsidRPr="00185DF2">
        <w:rPr>
          <w:color w:val="auto"/>
          <w:spacing w:val="-1"/>
          <w:szCs w:val="24"/>
          <w:lang w:val="ru-RU"/>
        </w:rPr>
        <w:t>а</w:t>
      </w:r>
      <w:r w:rsidRPr="00185DF2">
        <w:rPr>
          <w:color w:val="auto"/>
          <w:szCs w:val="24"/>
          <w:lang w:val="ru-RU"/>
        </w:rPr>
        <w:t xml:space="preserve">чества </w:t>
      </w:r>
      <w:r w:rsidRPr="00185DF2">
        <w:rPr>
          <w:color w:val="auto"/>
          <w:spacing w:val="-1"/>
          <w:szCs w:val="24"/>
          <w:lang w:val="ru-RU"/>
        </w:rPr>
        <w:t>об</w:t>
      </w:r>
      <w:r w:rsidRPr="00185DF2">
        <w:rPr>
          <w:color w:val="auto"/>
          <w:szCs w:val="24"/>
          <w:lang w:val="ru-RU"/>
        </w:rPr>
        <w:t>разова</w:t>
      </w:r>
      <w:r w:rsidRPr="00185DF2">
        <w:rPr>
          <w:color w:val="auto"/>
          <w:spacing w:val="-2"/>
          <w:szCs w:val="24"/>
          <w:lang w:val="ru-RU"/>
        </w:rPr>
        <w:t>н</w:t>
      </w:r>
      <w:r w:rsidRPr="00185DF2">
        <w:rPr>
          <w:color w:val="auto"/>
          <w:szCs w:val="24"/>
          <w:lang w:val="ru-RU"/>
        </w:rPr>
        <w:t>ия.</w:t>
      </w:r>
      <w:r w:rsidR="00904575">
        <w:rPr>
          <w:color w:val="auto"/>
          <w:szCs w:val="24"/>
          <w:lang w:val="ru-RU"/>
        </w:rPr>
        <w:t xml:space="preserve"> </w:t>
      </w:r>
      <w:r w:rsidR="00904575" w:rsidRPr="00904575">
        <w:rPr>
          <w:b/>
          <w:color w:val="auto"/>
          <w:szCs w:val="24"/>
          <w:lang w:val="ru-RU"/>
        </w:rPr>
        <w:t>Анализ кадровых условий в МДОУ «</w:t>
      </w:r>
      <w:proofErr w:type="spellStart"/>
      <w:r w:rsidR="00904575" w:rsidRPr="00904575">
        <w:rPr>
          <w:b/>
          <w:color w:val="auto"/>
          <w:szCs w:val="24"/>
          <w:lang w:val="ru-RU"/>
        </w:rPr>
        <w:t>Вольновский</w:t>
      </w:r>
      <w:proofErr w:type="spellEnd"/>
      <w:r w:rsidR="00904575" w:rsidRPr="00904575">
        <w:rPr>
          <w:b/>
          <w:color w:val="auto"/>
          <w:szCs w:val="24"/>
          <w:lang w:val="ru-RU"/>
        </w:rPr>
        <w:t xml:space="preserve"> детский сад «</w:t>
      </w:r>
      <w:proofErr w:type="spellStart"/>
      <w:r w:rsidR="00904575" w:rsidRPr="00904575">
        <w:rPr>
          <w:b/>
          <w:color w:val="auto"/>
          <w:szCs w:val="24"/>
          <w:lang w:val="ru-RU"/>
        </w:rPr>
        <w:t>Ивушка</w:t>
      </w:r>
      <w:proofErr w:type="spellEnd"/>
      <w:r w:rsidR="00904575" w:rsidRPr="00904575">
        <w:rPr>
          <w:b/>
          <w:color w:val="auto"/>
          <w:szCs w:val="24"/>
          <w:lang w:val="ru-RU"/>
        </w:rPr>
        <w:t>»</w:t>
      </w:r>
    </w:p>
    <w:p w:rsidR="00185DF2" w:rsidRDefault="00185DF2" w:rsidP="00185DF2">
      <w:pPr>
        <w:widowControl w:val="0"/>
        <w:spacing w:after="200" w:line="275" w:lineRule="auto"/>
        <w:ind w:left="0" w:right="-19" w:firstLine="708"/>
        <w:rPr>
          <w:color w:val="auto"/>
          <w:szCs w:val="24"/>
          <w:lang w:val="ru-RU"/>
        </w:rPr>
      </w:pPr>
    </w:p>
    <w:p w:rsidR="00904575" w:rsidRDefault="00904575" w:rsidP="00185DF2">
      <w:pPr>
        <w:widowControl w:val="0"/>
        <w:spacing w:after="200" w:line="275" w:lineRule="auto"/>
        <w:ind w:left="0" w:right="-19" w:firstLine="708"/>
        <w:rPr>
          <w:color w:val="auto"/>
          <w:szCs w:val="24"/>
          <w:lang w:val="ru-RU"/>
        </w:rPr>
      </w:pPr>
    </w:p>
    <w:tbl>
      <w:tblPr>
        <w:tblpPr w:vertAnchor="page" w:horzAnchor="margin" w:tblpXSpec="center" w:tblpY="7486"/>
        <w:tblOverlap w:val="never"/>
        <w:tblW w:w="10316" w:type="dxa"/>
        <w:tblCellMar>
          <w:top w:w="1" w:type="dxa"/>
          <w:right w:w="68" w:type="dxa"/>
        </w:tblCellMar>
        <w:tblLook w:val="04A0" w:firstRow="1" w:lastRow="0" w:firstColumn="1" w:lastColumn="0" w:noHBand="0" w:noVBand="1"/>
      </w:tblPr>
      <w:tblGrid>
        <w:gridCol w:w="1518"/>
        <w:gridCol w:w="2255"/>
        <w:gridCol w:w="1964"/>
        <w:gridCol w:w="2553"/>
        <w:gridCol w:w="2026"/>
      </w:tblGrid>
      <w:tr w:rsidR="00904575" w:rsidRPr="00185DF2" w:rsidTr="00904575">
        <w:trPr>
          <w:trHeight w:val="1668"/>
        </w:trPr>
        <w:tc>
          <w:tcPr>
            <w:tcW w:w="1518" w:type="dxa"/>
            <w:tcBorders>
              <w:top w:val="single" w:sz="3" w:space="0" w:color="000000"/>
              <w:left w:val="single" w:sz="3" w:space="0" w:color="000000"/>
              <w:bottom w:val="single" w:sz="3" w:space="0" w:color="000000"/>
              <w:right w:val="single" w:sz="3" w:space="0" w:color="000000"/>
            </w:tcBorders>
            <w:shd w:val="clear" w:color="auto" w:fill="auto"/>
          </w:tcPr>
          <w:p w:rsidR="00904575" w:rsidRPr="00185DF2" w:rsidRDefault="00904575" w:rsidP="00904575">
            <w:pPr>
              <w:spacing w:after="23" w:line="238" w:lineRule="auto"/>
              <w:ind w:left="0" w:right="0" w:firstLine="284"/>
              <w:jc w:val="left"/>
              <w:rPr>
                <w:sz w:val="18"/>
                <w:szCs w:val="18"/>
                <w:lang w:val="ru-RU"/>
              </w:rPr>
            </w:pPr>
            <w:r w:rsidRPr="00185DF2">
              <w:rPr>
                <w:b/>
                <w:sz w:val="18"/>
                <w:szCs w:val="18"/>
                <w:lang w:val="ru-RU"/>
              </w:rPr>
              <w:t xml:space="preserve">Уровень обеспеченности </w:t>
            </w:r>
          </w:p>
          <w:p w:rsidR="00904575" w:rsidRPr="00185DF2" w:rsidRDefault="00904575" w:rsidP="00904575">
            <w:pPr>
              <w:tabs>
                <w:tab w:val="right" w:pos="1353"/>
              </w:tabs>
              <w:spacing w:after="0" w:line="259" w:lineRule="auto"/>
              <w:ind w:left="0" w:right="0" w:firstLine="0"/>
              <w:jc w:val="left"/>
              <w:rPr>
                <w:sz w:val="18"/>
                <w:szCs w:val="18"/>
                <w:lang w:val="ru-RU"/>
              </w:rPr>
            </w:pPr>
            <w:r w:rsidRPr="00185DF2">
              <w:rPr>
                <w:b/>
                <w:sz w:val="18"/>
                <w:szCs w:val="18"/>
                <w:lang w:val="ru-RU"/>
              </w:rPr>
              <w:t xml:space="preserve">педагогами </w:t>
            </w:r>
            <w:r w:rsidRPr="00185DF2">
              <w:rPr>
                <w:b/>
                <w:sz w:val="18"/>
                <w:szCs w:val="18"/>
                <w:lang w:val="ru-RU"/>
              </w:rPr>
              <w:tab/>
              <w:t xml:space="preserve">и </w:t>
            </w:r>
          </w:p>
          <w:p w:rsidR="00904575" w:rsidRDefault="00904575" w:rsidP="00904575">
            <w:pPr>
              <w:spacing w:after="0" w:line="259" w:lineRule="auto"/>
              <w:ind w:left="0" w:right="0" w:firstLine="0"/>
              <w:jc w:val="left"/>
              <w:rPr>
                <w:b/>
                <w:sz w:val="18"/>
                <w:szCs w:val="18"/>
                <w:lang w:val="ru-RU"/>
              </w:rPr>
            </w:pPr>
            <w:r w:rsidRPr="00185DF2">
              <w:rPr>
                <w:b/>
                <w:sz w:val="18"/>
                <w:szCs w:val="18"/>
                <w:lang w:val="ru-RU"/>
              </w:rPr>
              <w:t xml:space="preserve">специалистами ДОУ, качественный состав </w:t>
            </w:r>
          </w:p>
          <w:p w:rsidR="00E916C1" w:rsidRDefault="00E916C1" w:rsidP="00904575">
            <w:pPr>
              <w:spacing w:after="0" w:line="259" w:lineRule="auto"/>
              <w:ind w:left="0" w:right="0" w:firstLine="0"/>
              <w:jc w:val="left"/>
              <w:rPr>
                <w:b/>
                <w:sz w:val="18"/>
                <w:szCs w:val="18"/>
                <w:lang w:val="ru-RU"/>
              </w:rPr>
            </w:pPr>
          </w:p>
          <w:p w:rsidR="00E916C1" w:rsidRDefault="00E916C1" w:rsidP="00904575">
            <w:pPr>
              <w:spacing w:after="0" w:line="259" w:lineRule="auto"/>
              <w:ind w:left="0" w:right="0" w:firstLine="0"/>
              <w:jc w:val="left"/>
              <w:rPr>
                <w:b/>
                <w:sz w:val="18"/>
                <w:szCs w:val="18"/>
                <w:lang w:val="ru-RU"/>
              </w:rPr>
            </w:pPr>
          </w:p>
          <w:p w:rsidR="00E916C1" w:rsidRPr="00185DF2" w:rsidRDefault="00E916C1" w:rsidP="00904575">
            <w:pPr>
              <w:spacing w:after="0" w:line="259" w:lineRule="auto"/>
              <w:ind w:left="0" w:right="0" w:firstLine="0"/>
              <w:jc w:val="left"/>
              <w:rPr>
                <w:sz w:val="18"/>
                <w:szCs w:val="18"/>
                <w:lang w:val="ru-RU"/>
              </w:rPr>
            </w:pPr>
          </w:p>
        </w:tc>
        <w:tc>
          <w:tcPr>
            <w:tcW w:w="2255" w:type="dxa"/>
            <w:tcBorders>
              <w:top w:val="single" w:sz="3" w:space="0" w:color="000000"/>
              <w:left w:val="single" w:sz="3" w:space="0" w:color="000000"/>
              <w:bottom w:val="single" w:sz="3" w:space="0" w:color="000000"/>
              <w:right w:val="single" w:sz="3" w:space="0" w:color="000000"/>
            </w:tcBorders>
            <w:shd w:val="clear" w:color="auto" w:fill="auto"/>
          </w:tcPr>
          <w:p w:rsidR="00904575" w:rsidRPr="00185DF2" w:rsidRDefault="00904575" w:rsidP="00904575">
            <w:pPr>
              <w:tabs>
                <w:tab w:val="right" w:pos="1809"/>
              </w:tabs>
              <w:spacing w:after="19" w:line="259" w:lineRule="auto"/>
              <w:ind w:left="0" w:right="0" w:firstLine="0"/>
              <w:jc w:val="left"/>
              <w:rPr>
                <w:sz w:val="18"/>
                <w:szCs w:val="18"/>
                <w:lang w:val="ru-RU"/>
              </w:rPr>
            </w:pPr>
            <w:r w:rsidRPr="00185DF2">
              <w:rPr>
                <w:b/>
                <w:sz w:val="18"/>
                <w:szCs w:val="18"/>
                <w:lang w:val="ru-RU"/>
              </w:rPr>
              <w:t xml:space="preserve">Обеспеченность </w:t>
            </w:r>
            <w:r w:rsidRPr="00185DF2">
              <w:rPr>
                <w:b/>
                <w:sz w:val="18"/>
                <w:szCs w:val="18"/>
                <w:lang w:val="ru-RU"/>
              </w:rPr>
              <w:tab/>
              <w:t xml:space="preserve">ДОО </w:t>
            </w:r>
          </w:p>
          <w:p w:rsidR="00904575" w:rsidRPr="00185DF2" w:rsidRDefault="00904575" w:rsidP="00904575">
            <w:pPr>
              <w:spacing w:after="25" w:line="245" w:lineRule="auto"/>
              <w:ind w:left="0" w:right="37" w:firstLine="0"/>
              <w:rPr>
                <w:sz w:val="18"/>
                <w:szCs w:val="18"/>
                <w:lang w:val="ru-RU"/>
              </w:rPr>
            </w:pPr>
            <w:proofErr w:type="spellStart"/>
            <w:proofErr w:type="gramStart"/>
            <w:r w:rsidRPr="00185DF2">
              <w:rPr>
                <w:b/>
                <w:sz w:val="18"/>
                <w:szCs w:val="18"/>
                <w:lang w:val="ru-RU"/>
              </w:rPr>
              <w:t>учебновспомогательным</w:t>
            </w:r>
            <w:proofErr w:type="spellEnd"/>
            <w:r w:rsidRPr="00185DF2">
              <w:rPr>
                <w:b/>
                <w:sz w:val="18"/>
                <w:szCs w:val="18"/>
                <w:lang w:val="ru-RU"/>
              </w:rPr>
              <w:t xml:space="preserve"> персоналом (помощниками воспитателей) (доля в % от количества по штатным расписаниям </w:t>
            </w:r>
            <w:proofErr w:type="gramEnd"/>
          </w:p>
          <w:p w:rsidR="00904575" w:rsidRDefault="00904575" w:rsidP="00904575">
            <w:pPr>
              <w:spacing w:after="0" w:line="259" w:lineRule="auto"/>
              <w:ind w:left="0" w:right="0" w:firstLine="0"/>
              <w:jc w:val="left"/>
              <w:rPr>
                <w:b/>
                <w:sz w:val="18"/>
                <w:szCs w:val="18"/>
                <w:lang w:val="ru-RU"/>
              </w:rPr>
            </w:pPr>
            <w:r w:rsidRPr="00185DF2">
              <w:rPr>
                <w:b/>
                <w:sz w:val="18"/>
                <w:szCs w:val="18"/>
              </w:rPr>
              <w:t xml:space="preserve">ДОО) </w:t>
            </w:r>
          </w:p>
          <w:p w:rsidR="00E916C1" w:rsidRPr="00E916C1" w:rsidRDefault="00E916C1" w:rsidP="00904575">
            <w:pPr>
              <w:spacing w:after="0" w:line="259" w:lineRule="auto"/>
              <w:ind w:left="0" w:right="0" w:firstLine="0"/>
              <w:jc w:val="left"/>
              <w:rPr>
                <w:sz w:val="18"/>
                <w:szCs w:val="18"/>
                <w:lang w:val="ru-RU"/>
              </w:rPr>
            </w:pPr>
          </w:p>
        </w:tc>
        <w:tc>
          <w:tcPr>
            <w:tcW w:w="1964" w:type="dxa"/>
            <w:tcBorders>
              <w:top w:val="single" w:sz="3" w:space="0" w:color="000000"/>
              <w:left w:val="single" w:sz="3" w:space="0" w:color="000000"/>
              <w:bottom w:val="single" w:sz="3" w:space="0" w:color="000000"/>
              <w:right w:val="single" w:sz="3" w:space="0" w:color="000000"/>
            </w:tcBorders>
            <w:shd w:val="clear" w:color="auto" w:fill="auto"/>
          </w:tcPr>
          <w:p w:rsidR="00904575" w:rsidRPr="00185DF2" w:rsidRDefault="00904575" w:rsidP="00904575">
            <w:pPr>
              <w:spacing w:after="0" w:line="259" w:lineRule="auto"/>
              <w:ind w:left="0" w:right="42" w:firstLine="284"/>
              <w:rPr>
                <w:sz w:val="18"/>
                <w:szCs w:val="18"/>
                <w:lang w:val="ru-RU"/>
              </w:rPr>
            </w:pPr>
            <w:r w:rsidRPr="00185DF2">
              <w:rPr>
                <w:b/>
                <w:sz w:val="18"/>
                <w:szCs w:val="18"/>
                <w:lang w:val="ru-RU"/>
              </w:rPr>
              <w:t xml:space="preserve">Доля педагогов с высшей  и первой квалификационной категорией </w:t>
            </w:r>
          </w:p>
        </w:tc>
        <w:tc>
          <w:tcPr>
            <w:tcW w:w="2553" w:type="dxa"/>
            <w:tcBorders>
              <w:top w:val="single" w:sz="3" w:space="0" w:color="000000"/>
              <w:left w:val="single" w:sz="3" w:space="0" w:color="000000"/>
              <w:bottom w:val="single" w:sz="3" w:space="0" w:color="000000"/>
              <w:right w:val="single" w:sz="3" w:space="0" w:color="000000"/>
            </w:tcBorders>
            <w:shd w:val="clear" w:color="auto" w:fill="auto"/>
          </w:tcPr>
          <w:p w:rsidR="00904575" w:rsidRPr="00185DF2" w:rsidRDefault="00904575" w:rsidP="00904575">
            <w:pPr>
              <w:spacing w:after="0" w:line="247" w:lineRule="auto"/>
              <w:ind w:left="169" w:right="38" w:hanging="164"/>
              <w:rPr>
                <w:sz w:val="18"/>
                <w:szCs w:val="18"/>
                <w:lang w:val="ru-RU"/>
              </w:rPr>
            </w:pPr>
            <w:r w:rsidRPr="00185DF2">
              <w:rPr>
                <w:b/>
                <w:sz w:val="18"/>
                <w:szCs w:val="18"/>
                <w:lang w:val="ru-RU"/>
              </w:rPr>
              <w:t xml:space="preserve">Своевременность </w:t>
            </w:r>
            <w:proofErr w:type="gramStart"/>
            <w:r w:rsidRPr="00185DF2">
              <w:rPr>
                <w:b/>
                <w:sz w:val="18"/>
                <w:szCs w:val="18"/>
                <w:lang w:val="ru-RU"/>
              </w:rPr>
              <w:t>прохождения курсов повышения квалификации педагогов</w:t>
            </w:r>
            <w:proofErr w:type="gramEnd"/>
            <w:r w:rsidRPr="00185DF2">
              <w:rPr>
                <w:b/>
                <w:sz w:val="18"/>
                <w:szCs w:val="18"/>
                <w:lang w:val="ru-RU"/>
              </w:rPr>
              <w:t xml:space="preserve"> и руководителя (План, выполнение и отражение перспективы). </w:t>
            </w:r>
          </w:p>
          <w:p w:rsidR="00904575" w:rsidRPr="00185DF2" w:rsidRDefault="00904575" w:rsidP="00904575">
            <w:pPr>
              <w:spacing w:after="0" w:line="259" w:lineRule="auto"/>
              <w:ind w:left="285" w:right="0" w:firstLine="0"/>
              <w:jc w:val="left"/>
              <w:rPr>
                <w:sz w:val="18"/>
                <w:szCs w:val="18"/>
                <w:lang w:val="ru-RU"/>
              </w:rPr>
            </w:pPr>
            <w:r w:rsidRPr="00185DF2">
              <w:rPr>
                <w:b/>
                <w:sz w:val="18"/>
                <w:szCs w:val="18"/>
                <w:lang w:val="ru-RU"/>
              </w:rPr>
              <w:t xml:space="preserve"> </w:t>
            </w:r>
          </w:p>
        </w:tc>
        <w:tc>
          <w:tcPr>
            <w:tcW w:w="2026" w:type="dxa"/>
            <w:tcBorders>
              <w:top w:val="single" w:sz="3" w:space="0" w:color="000000"/>
              <w:left w:val="single" w:sz="3" w:space="0" w:color="000000"/>
              <w:bottom w:val="single" w:sz="3" w:space="0" w:color="000000"/>
              <w:right w:val="nil"/>
            </w:tcBorders>
            <w:shd w:val="clear" w:color="auto" w:fill="auto"/>
          </w:tcPr>
          <w:p w:rsidR="00904575" w:rsidRPr="00185DF2" w:rsidRDefault="00904575" w:rsidP="00904575">
            <w:pPr>
              <w:spacing w:after="34" w:line="238" w:lineRule="auto"/>
              <w:ind w:left="0" w:right="0" w:firstLine="0"/>
              <w:rPr>
                <w:sz w:val="18"/>
                <w:szCs w:val="18"/>
                <w:lang w:val="ru-RU"/>
              </w:rPr>
            </w:pPr>
            <w:r w:rsidRPr="00185DF2">
              <w:rPr>
                <w:b/>
                <w:sz w:val="18"/>
                <w:szCs w:val="18"/>
                <w:lang w:val="ru-RU"/>
              </w:rPr>
              <w:t xml:space="preserve">Участие и достижения в конкурсном движении </w:t>
            </w:r>
          </w:p>
          <w:p w:rsidR="00904575" w:rsidRPr="00185DF2" w:rsidRDefault="00904575" w:rsidP="00904575">
            <w:pPr>
              <w:spacing w:after="0" w:line="259" w:lineRule="auto"/>
              <w:ind w:left="0" w:right="0" w:firstLine="0"/>
              <w:jc w:val="left"/>
              <w:rPr>
                <w:sz w:val="18"/>
                <w:szCs w:val="18"/>
              </w:rPr>
            </w:pPr>
            <w:r w:rsidRPr="00185DF2">
              <w:rPr>
                <w:b/>
                <w:sz w:val="18"/>
                <w:szCs w:val="18"/>
              </w:rPr>
              <w:t>(</w:t>
            </w:r>
            <w:proofErr w:type="spellStart"/>
            <w:r w:rsidRPr="00185DF2">
              <w:rPr>
                <w:b/>
                <w:sz w:val="18"/>
                <w:szCs w:val="18"/>
              </w:rPr>
              <w:t>официальный</w:t>
            </w:r>
            <w:proofErr w:type="spellEnd"/>
            <w:r w:rsidRPr="00185DF2">
              <w:rPr>
                <w:b/>
                <w:sz w:val="18"/>
                <w:szCs w:val="18"/>
              </w:rPr>
              <w:t xml:space="preserve"> </w:t>
            </w:r>
            <w:proofErr w:type="spellStart"/>
            <w:r w:rsidRPr="00185DF2">
              <w:rPr>
                <w:b/>
                <w:sz w:val="18"/>
                <w:szCs w:val="18"/>
              </w:rPr>
              <w:t>статус</w:t>
            </w:r>
            <w:proofErr w:type="spellEnd"/>
            <w:r w:rsidRPr="00185DF2">
              <w:rPr>
                <w:b/>
                <w:sz w:val="18"/>
                <w:szCs w:val="18"/>
              </w:rPr>
              <w:t xml:space="preserve">) </w:t>
            </w:r>
          </w:p>
        </w:tc>
      </w:tr>
    </w:tbl>
    <w:p w:rsidR="00185DF2" w:rsidRPr="00185DF2" w:rsidRDefault="00185DF2" w:rsidP="00185DF2">
      <w:pPr>
        <w:widowControl w:val="0"/>
        <w:spacing w:after="200" w:line="275" w:lineRule="auto"/>
        <w:ind w:left="0" w:right="-19" w:firstLine="708"/>
        <w:rPr>
          <w:b/>
          <w:color w:val="auto"/>
          <w:szCs w:val="24"/>
          <w:lang w:val="ru-RU"/>
        </w:rPr>
      </w:pPr>
      <w:r w:rsidRPr="00185DF2">
        <w:rPr>
          <w:b/>
          <w:color w:val="auto"/>
          <w:szCs w:val="24"/>
          <w:lang w:val="ru-RU"/>
        </w:rPr>
        <w:t xml:space="preserve">2.Качество условий развивающей предметно – пространственной среды  </w:t>
      </w:r>
    </w:p>
    <w:p w:rsidR="00185DF2" w:rsidRPr="00185DF2" w:rsidRDefault="00185DF2" w:rsidP="00185DF2">
      <w:pPr>
        <w:spacing w:after="0" w:line="259" w:lineRule="auto"/>
        <w:ind w:left="0" w:right="0" w:firstLine="0"/>
        <w:jc w:val="left"/>
        <w:rPr>
          <w:lang w:val="ru-RU"/>
        </w:rPr>
      </w:pPr>
    </w:p>
    <w:p w:rsidR="00185DF2" w:rsidRPr="00185DF2" w:rsidRDefault="00185DF2" w:rsidP="00185DF2">
      <w:pPr>
        <w:shd w:val="clear" w:color="auto" w:fill="FFFFFF"/>
        <w:spacing w:after="0" w:line="294" w:lineRule="atLeast"/>
        <w:ind w:left="0" w:right="0" w:firstLine="0"/>
        <w:rPr>
          <w:color w:val="auto"/>
          <w:szCs w:val="24"/>
          <w:lang w:val="ru-RU" w:eastAsia="ru-RU"/>
        </w:rPr>
      </w:pPr>
      <w:r w:rsidRPr="00185DF2">
        <w:rPr>
          <w:color w:val="auto"/>
          <w:szCs w:val="24"/>
          <w:lang w:val="ru-RU" w:eastAsia="ru-RU"/>
        </w:rPr>
        <w:t xml:space="preserve">Предметно - развивающая среда в большинстве групп детского сада  не в полном объеме соответствует требованиям ФГОС </w:t>
      </w:r>
      <w:proofErr w:type="gramStart"/>
      <w:r w:rsidRPr="00185DF2">
        <w:rPr>
          <w:color w:val="auto"/>
          <w:szCs w:val="24"/>
          <w:lang w:val="ru-RU" w:eastAsia="ru-RU"/>
        </w:rPr>
        <w:t>ДО</w:t>
      </w:r>
      <w:proofErr w:type="gramEnd"/>
      <w:r w:rsidRPr="00185DF2">
        <w:rPr>
          <w:color w:val="auto"/>
          <w:szCs w:val="24"/>
          <w:lang w:val="ru-RU" w:eastAsia="ru-RU"/>
        </w:rPr>
        <w:t>. Необходимо отметить, что насыщенность среды групп в основном соответствует возрастным особенностям детей, имеется разнообразие материалов, оборудования, инвентаря, что  обеспечивает детям игровую, познавательную, творческую, двигательную активность, в том числе развитие крупной и мелкой моторики.</w:t>
      </w:r>
    </w:p>
    <w:p w:rsidR="00185DF2" w:rsidRPr="00185DF2" w:rsidRDefault="00185DF2" w:rsidP="00185DF2">
      <w:pPr>
        <w:shd w:val="clear" w:color="auto" w:fill="FFFFFF"/>
        <w:spacing w:after="0" w:line="294" w:lineRule="atLeast"/>
        <w:ind w:left="0" w:right="0" w:firstLine="0"/>
        <w:rPr>
          <w:color w:val="auto"/>
          <w:szCs w:val="24"/>
          <w:lang w:val="ru-RU" w:eastAsia="ru-RU"/>
        </w:rPr>
      </w:pPr>
      <w:r w:rsidRPr="00185DF2">
        <w:rPr>
          <w:color w:val="auto"/>
          <w:szCs w:val="24"/>
          <w:lang w:val="ru-RU" w:eastAsia="ru-RU"/>
        </w:rPr>
        <w:t>Развивающая среда  групп представляет собой разнообразие предметов, игрушек</w:t>
      </w:r>
      <w:proofErr w:type="gramStart"/>
      <w:r w:rsidRPr="00185DF2">
        <w:rPr>
          <w:color w:val="auto"/>
          <w:szCs w:val="24"/>
          <w:lang w:val="ru-RU" w:eastAsia="ru-RU"/>
        </w:rPr>
        <w:t xml:space="preserve"> ,</w:t>
      </w:r>
      <w:proofErr w:type="gramEnd"/>
      <w:r w:rsidRPr="00185DF2">
        <w:rPr>
          <w:color w:val="auto"/>
          <w:szCs w:val="24"/>
          <w:lang w:val="ru-RU" w:eastAsia="ru-RU"/>
        </w:rPr>
        <w:t xml:space="preserve"> материалов, которые понятны  и интересны детям, без которых невозможно осуществление специфических видов деятельности. Построена таким образом, чтобы дети имели возможность самостоятельно познакомиться с различными явлениями, животным и растительным миром, деятельностью людей. Она обеспечивает возможность общения и совместной деятельности детей и взрослых. </w:t>
      </w:r>
    </w:p>
    <w:p w:rsidR="00185DF2" w:rsidRPr="00185DF2" w:rsidRDefault="00185DF2" w:rsidP="00185DF2">
      <w:pPr>
        <w:shd w:val="clear" w:color="auto" w:fill="FFFFFF"/>
        <w:spacing w:after="0" w:line="294" w:lineRule="atLeast"/>
        <w:ind w:left="0" w:right="0" w:firstLine="0"/>
        <w:rPr>
          <w:color w:val="auto"/>
          <w:szCs w:val="24"/>
          <w:lang w:val="ru-RU" w:eastAsia="ru-RU"/>
        </w:rPr>
      </w:pPr>
      <w:r w:rsidRPr="00185DF2">
        <w:rPr>
          <w:color w:val="auto"/>
          <w:szCs w:val="24"/>
          <w:u w:val="single"/>
          <w:lang w:val="ru-RU" w:eastAsia="ru-RU"/>
        </w:rPr>
        <w:t>Все группы оснащены:</w:t>
      </w:r>
    </w:p>
    <w:p w:rsidR="00185DF2" w:rsidRPr="00185DF2" w:rsidRDefault="00185DF2" w:rsidP="00185DF2">
      <w:pPr>
        <w:numPr>
          <w:ilvl w:val="0"/>
          <w:numId w:val="5"/>
        </w:numPr>
        <w:shd w:val="clear" w:color="auto" w:fill="FFFFFF"/>
        <w:spacing w:after="0" w:line="294" w:lineRule="atLeast"/>
        <w:ind w:left="0" w:right="0"/>
        <w:jc w:val="left"/>
        <w:rPr>
          <w:color w:val="auto"/>
          <w:szCs w:val="24"/>
          <w:lang w:val="ru-RU" w:eastAsia="ru-RU"/>
        </w:rPr>
      </w:pPr>
      <w:r w:rsidRPr="00185DF2">
        <w:rPr>
          <w:color w:val="auto"/>
          <w:szCs w:val="24"/>
          <w:lang w:val="ru-RU" w:eastAsia="ru-RU"/>
        </w:rPr>
        <w:t>материалами и оборудованием для игровой деятельности;</w:t>
      </w:r>
    </w:p>
    <w:p w:rsidR="00185DF2" w:rsidRPr="00185DF2" w:rsidRDefault="00185DF2" w:rsidP="00185DF2">
      <w:pPr>
        <w:numPr>
          <w:ilvl w:val="0"/>
          <w:numId w:val="5"/>
        </w:numPr>
        <w:shd w:val="clear" w:color="auto" w:fill="FFFFFF"/>
        <w:spacing w:after="0" w:line="294" w:lineRule="atLeast"/>
        <w:ind w:left="0" w:right="0"/>
        <w:jc w:val="left"/>
        <w:rPr>
          <w:color w:val="auto"/>
          <w:szCs w:val="24"/>
          <w:lang w:val="ru-RU" w:eastAsia="ru-RU"/>
        </w:rPr>
      </w:pPr>
      <w:r w:rsidRPr="00185DF2">
        <w:rPr>
          <w:color w:val="auto"/>
          <w:szCs w:val="24"/>
          <w:lang w:val="ru-RU" w:eastAsia="ru-RU"/>
        </w:rPr>
        <w:t>материалами и оборудованием для продуктивной деятельности;</w:t>
      </w:r>
    </w:p>
    <w:p w:rsidR="00185DF2" w:rsidRPr="00185DF2" w:rsidRDefault="00185DF2" w:rsidP="00185DF2">
      <w:pPr>
        <w:numPr>
          <w:ilvl w:val="0"/>
          <w:numId w:val="5"/>
        </w:numPr>
        <w:shd w:val="clear" w:color="auto" w:fill="FFFFFF"/>
        <w:spacing w:after="0" w:line="294" w:lineRule="atLeast"/>
        <w:ind w:left="0" w:right="0"/>
        <w:jc w:val="left"/>
        <w:rPr>
          <w:color w:val="auto"/>
          <w:szCs w:val="24"/>
          <w:lang w:val="ru-RU" w:eastAsia="ru-RU"/>
        </w:rPr>
      </w:pPr>
      <w:r w:rsidRPr="00185DF2">
        <w:rPr>
          <w:color w:val="auto"/>
          <w:szCs w:val="24"/>
          <w:lang w:val="ru-RU" w:eastAsia="ru-RU"/>
        </w:rPr>
        <w:t>материалами и оборудованием для познавательно-исследовательской деятельности.</w:t>
      </w:r>
    </w:p>
    <w:p w:rsidR="00E916C1" w:rsidRPr="00185DF2" w:rsidRDefault="00185DF2" w:rsidP="00185DF2">
      <w:pPr>
        <w:spacing w:after="0" w:line="240" w:lineRule="auto"/>
        <w:ind w:left="0" w:right="0" w:firstLine="0"/>
        <w:rPr>
          <w:color w:val="auto"/>
          <w:szCs w:val="24"/>
          <w:lang w:val="ru-RU" w:eastAsia="ru-RU"/>
        </w:rPr>
      </w:pPr>
      <w:r w:rsidRPr="00185DF2">
        <w:rPr>
          <w:color w:val="auto"/>
          <w:szCs w:val="24"/>
          <w:lang w:val="ru-RU" w:eastAsia="ru-RU"/>
        </w:rPr>
        <w:t xml:space="preserve">Педагогами создаются условия для реализации индивидуальных    потребностей детей, организуются выставки детских работ, фотовыставки  детей и т.д. Во всех группах оформлены уголки уединения и  разнообразные игровые уголки: речевой, двигательный, художественной деятельности, уголок природы. Развивающая среда в группах постоянно </w:t>
      </w:r>
    </w:p>
    <w:tbl>
      <w:tblPr>
        <w:tblpPr w:vertAnchor="page" w:horzAnchor="margin" w:tblpXSpec="center" w:tblpY="7486"/>
        <w:tblOverlap w:val="never"/>
        <w:tblW w:w="10316" w:type="dxa"/>
        <w:tblCellMar>
          <w:top w:w="1" w:type="dxa"/>
          <w:right w:w="68" w:type="dxa"/>
        </w:tblCellMar>
        <w:tblLook w:val="04A0" w:firstRow="1" w:lastRow="0" w:firstColumn="1" w:lastColumn="0" w:noHBand="0" w:noVBand="1"/>
      </w:tblPr>
      <w:tblGrid>
        <w:gridCol w:w="1518"/>
        <w:gridCol w:w="2255"/>
        <w:gridCol w:w="1964"/>
        <w:gridCol w:w="2553"/>
        <w:gridCol w:w="2026"/>
      </w:tblGrid>
      <w:tr w:rsidR="00E916C1" w:rsidRPr="00185DF2" w:rsidTr="008E3E88">
        <w:trPr>
          <w:trHeight w:val="196"/>
        </w:trPr>
        <w:tc>
          <w:tcPr>
            <w:tcW w:w="1518" w:type="dxa"/>
            <w:tcBorders>
              <w:top w:val="single" w:sz="3" w:space="0" w:color="000000"/>
              <w:left w:val="single" w:sz="3" w:space="0" w:color="000000"/>
              <w:bottom w:val="single" w:sz="3" w:space="0" w:color="000000"/>
              <w:right w:val="single" w:sz="3" w:space="0" w:color="000000"/>
            </w:tcBorders>
            <w:shd w:val="clear" w:color="auto" w:fill="auto"/>
          </w:tcPr>
          <w:p w:rsidR="00E916C1" w:rsidRPr="00185DF2" w:rsidRDefault="00E916C1" w:rsidP="008E3E88">
            <w:pPr>
              <w:spacing w:after="0" w:line="259" w:lineRule="auto"/>
              <w:ind w:left="284" w:right="0" w:firstLine="0"/>
              <w:jc w:val="left"/>
              <w:rPr>
                <w:sz w:val="18"/>
                <w:szCs w:val="18"/>
                <w:lang w:val="ru-RU"/>
              </w:rPr>
            </w:pPr>
            <w:r>
              <w:rPr>
                <w:sz w:val="18"/>
                <w:szCs w:val="18"/>
                <w:lang w:val="ru-RU"/>
              </w:rPr>
              <w:t>0,8</w:t>
            </w:r>
          </w:p>
        </w:tc>
        <w:tc>
          <w:tcPr>
            <w:tcW w:w="2255" w:type="dxa"/>
            <w:tcBorders>
              <w:top w:val="single" w:sz="3" w:space="0" w:color="000000"/>
              <w:left w:val="single" w:sz="3" w:space="0" w:color="000000"/>
              <w:bottom w:val="single" w:sz="3" w:space="0" w:color="000000"/>
              <w:right w:val="single" w:sz="3" w:space="0" w:color="000000"/>
            </w:tcBorders>
            <w:shd w:val="clear" w:color="auto" w:fill="auto"/>
          </w:tcPr>
          <w:p w:rsidR="00E916C1" w:rsidRPr="00185DF2" w:rsidRDefault="00E916C1" w:rsidP="008E3E88">
            <w:pPr>
              <w:spacing w:after="0" w:line="259" w:lineRule="auto"/>
              <w:ind w:left="0" w:right="0" w:firstLine="0"/>
              <w:jc w:val="left"/>
              <w:rPr>
                <w:sz w:val="18"/>
                <w:szCs w:val="18"/>
              </w:rPr>
            </w:pPr>
            <w:r w:rsidRPr="00185DF2">
              <w:rPr>
                <w:sz w:val="18"/>
                <w:szCs w:val="18"/>
              </w:rPr>
              <w:t xml:space="preserve">1 </w:t>
            </w:r>
          </w:p>
        </w:tc>
        <w:tc>
          <w:tcPr>
            <w:tcW w:w="1964" w:type="dxa"/>
            <w:tcBorders>
              <w:top w:val="single" w:sz="3" w:space="0" w:color="000000"/>
              <w:left w:val="single" w:sz="3" w:space="0" w:color="000000"/>
              <w:bottom w:val="single" w:sz="3" w:space="0" w:color="000000"/>
              <w:right w:val="single" w:sz="3" w:space="0" w:color="000000"/>
            </w:tcBorders>
            <w:shd w:val="clear" w:color="auto" w:fill="auto"/>
          </w:tcPr>
          <w:p w:rsidR="00E916C1" w:rsidRPr="00185DF2" w:rsidRDefault="00E916C1" w:rsidP="008E3E88">
            <w:pPr>
              <w:spacing w:after="0" w:line="259" w:lineRule="auto"/>
              <w:ind w:left="164" w:right="0" w:firstLine="0"/>
              <w:jc w:val="left"/>
              <w:rPr>
                <w:sz w:val="18"/>
                <w:szCs w:val="18"/>
                <w:lang w:val="ru-RU"/>
              </w:rPr>
            </w:pPr>
            <w:r>
              <w:rPr>
                <w:sz w:val="18"/>
                <w:szCs w:val="18"/>
                <w:lang w:val="ru-RU"/>
              </w:rPr>
              <w:t>0,5</w:t>
            </w:r>
          </w:p>
        </w:tc>
        <w:tc>
          <w:tcPr>
            <w:tcW w:w="2553" w:type="dxa"/>
            <w:tcBorders>
              <w:top w:val="single" w:sz="3" w:space="0" w:color="000000"/>
              <w:left w:val="single" w:sz="3" w:space="0" w:color="000000"/>
              <w:bottom w:val="single" w:sz="3" w:space="0" w:color="000000"/>
              <w:right w:val="single" w:sz="3" w:space="0" w:color="000000"/>
            </w:tcBorders>
            <w:shd w:val="clear" w:color="auto" w:fill="auto"/>
          </w:tcPr>
          <w:p w:rsidR="00E916C1" w:rsidRPr="00185DF2" w:rsidRDefault="00E916C1" w:rsidP="008E3E88">
            <w:pPr>
              <w:spacing w:after="0" w:line="259" w:lineRule="auto"/>
              <w:ind w:left="285" w:right="0" w:firstLine="0"/>
              <w:jc w:val="left"/>
              <w:rPr>
                <w:sz w:val="18"/>
                <w:szCs w:val="18"/>
              </w:rPr>
            </w:pPr>
            <w:r w:rsidRPr="00185DF2">
              <w:rPr>
                <w:sz w:val="18"/>
                <w:szCs w:val="18"/>
              </w:rPr>
              <w:t xml:space="preserve">1 </w:t>
            </w:r>
          </w:p>
        </w:tc>
        <w:tc>
          <w:tcPr>
            <w:tcW w:w="2026" w:type="dxa"/>
            <w:tcBorders>
              <w:top w:val="single" w:sz="3" w:space="0" w:color="000000"/>
              <w:left w:val="single" w:sz="3" w:space="0" w:color="000000"/>
              <w:bottom w:val="single" w:sz="3" w:space="0" w:color="000000"/>
              <w:right w:val="nil"/>
            </w:tcBorders>
            <w:shd w:val="clear" w:color="auto" w:fill="auto"/>
          </w:tcPr>
          <w:p w:rsidR="00E916C1" w:rsidRPr="00185DF2" w:rsidRDefault="00E916C1" w:rsidP="008E3E88">
            <w:pPr>
              <w:spacing w:after="0" w:line="259" w:lineRule="auto"/>
              <w:ind w:left="284" w:right="0" w:firstLine="0"/>
              <w:jc w:val="left"/>
              <w:rPr>
                <w:sz w:val="18"/>
                <w:szCs w:val="18"/>
              </w:rPr>
            </w:pPr>
            <w:r w:rsidRPr="00185DF2">
              <w:rPr>
                <w:sz w:val="18"/>
                <w:szCs w:val="18"/>
              </w:rPr>
              <w:t xml:space="preserve">1 </w:t>
            </w:r>
          </w:p>
        </w:tc>
      </w:tr>
    </w:tbl>
    <w:p w:rsidR="00E916C1" w:rsidRDefault="00E916C1" w:rsidP="00E916C1">
      <w:pPr>
        <w:widowControl w:val="0"/>
        <w:spacing w:after="200" w:line="275" w:lineRule="auto"/>
        <w:ind w:left="0" w:right="-19" w:firstLine="0"/>
        <w:rPr>
          <w:color w:val="auto"/>
          <w:szCs w:val="24"/>
          <w:lang w:val="ru-RU"/>
        </w:rPr>
      </w:pPr>
    </w:p>
    <w:p w:rsidR="00185DF2" w:rsidRPr="00185DF2" w:rsidRDefault="00185DF2" w:rsidP="00185DF2">
      <w:pPr>
        <w:spacing w:after="0" w:line="240" w:lineRule="auto"/>
        <w:ind w:left="0" w:right="0" w:firstLine="0"/>
        <w:rPr>
          <w:color w:val="auto"/>
          <w:szCs w:val="24"/>
          <w:lang w:val="ru-RU" w:eastAsia="ru-RU"/>
        </w:rPr>
      </w:pPr>
      <w:bookmarkStart w:id="0" w:name="_GoBack"/>
      <w:bookmarkEnd w:id="0"/>
      <w:r w:rsidRPr="00185DF2">
        <w:rPr>
          <w:color w:val="auto"/>
          <w:szCs w:val="24"/>
          <w:lang w:val="ru-RU" w:eastAsia="ru-RU"/>
        </w:rPr>
        <w:t xml:space="preserve">пополняется, обновляется: детские работы, альбомы, коллажи, стенды используются в оформлении групп и имеют развивающее направление. </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В здании МДОУ оборудованы  групповые комнаты, включающие игровую, познавательную, обеденную зоны.</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Групповые комнаты и спальные комнаты отделены друг от друга в 2 группах и объединенные в 2 группах. Каждая группа имеет свой вход. Все группы в достаточной мере обеспечены детской мебелью, игровым оборудованием, </w:t>
      </w:r>
      <w:hyperlink r:id="rId7" w:tgtFrame="_blank" w:history="1">
        <w:r w:rsidRPr="00185DF2">
          <w:rPr>
            <w:rFonts w:eastAsia="Calibri"/>
            <w:bCs/>
            <w:color w:val="auto"/>
            <w:szCs w:val="24"/>
            <w:lang w:val="ru-RU"/>
          </w:rPr>
          <w:t>развивающими игрушками</w:t>
        </w:r>
      </w:hyperlink>
      <w:r w:rsidRPr="00185DF2">
        <w:rPr>
          <w:rFonts w:eastAsia="Calibri"/>
          <w:color w:val="auto"/>
          <w:szCs w:val="24"/>
          <w:lang w:val="ru-RU"/>
        </w:rPr>
        <w:t>. Имеется музыкальны</w:t>
      </w:r>
      <w:proofErr w:type="gramStart"/>
      <w:r w:rsidRPr="00185DF2">
        <w:rPr>
          <w:rFonts w:eastAsia="Calibri"/>
          <w:color w:val="auto"/>
          <w:szCs w:val="24"/>
          <w:lang w:val="ru-RU"/>
        </w:rPr>
        <w:t>й-</w:t>
      </w:r>
      <w:proofErr w:type="gramEnd"/>
      <w:r w:rsidRPr="00185DF2">
        <w:rPr>
          <w:rFonts w:eastAsia="Calibri"/>
          <w:color w:val="auto"/>
          <w:szCs w:val="24"/>
          <w:lang w:val="ru-RU"/>
        </w:rPr>
        <w:t xml:space="preserve"> спортивный зал. </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На территории детского сада функционируют игровые площадки с необходимым сюжетным и спортивным оборудованием, физкультурная площадка.</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Структура предметно-развивающей среды:</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кабинет заведующего</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методический кабинет</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медицинский кабинет</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изолятор</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музыкальный зал</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пищеблок</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прачечная</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- 4 групповых помещений с учетом возрастных особенностей детей</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спортивная площадка на улице</w:t>
      </w:r>
    </w:p>
    <w:p w:rsidR="00185DF2" w:rsidRPr="00185DF2" w:rsidRDefault="00185DF2" w:rsidP="00185DF2">
      <w:pPr>
        <w:shd w:val="clear" w:color="auto" w:fill="FFFFFF"/>
        <w:spacing w:after="0" w:line="240" w:lineRule="auto"/>
        <w:ind w:left="0" w:right="0" w:firstLine="0"/>
        <w:rPr>
          <w:rFonts w:eastAsia="Calibri"/>
          <w:color w:val="auto"/>
          <w:szCs w:val="24"/>
          <w:lang w:val="ru-RU"/>
        </w:rPr>
      </w:pPr>
      <w:r w:rsidRPr="00185DF2">
        <w:rPr>
          <w:rFonts w:eastAsia="Calibri"/>
          <w:color w:val="auto"/>
          <w:szCs w:val="24"/>
          <w:lang w:val="ru-RU"/>
        </w:rPr>
        <w:t>- участки для прогулок детей</w:t>
      </w:r>
    </w:p>
    <w:p w:rsidR="00185DF2" w:rsidRPr="00185DF2" w:rsidRDefault="00185DF2" w:rsidP="00185DF2">
      <w:pPr>
        <w:spacing w:after="0" w:line="240" w:lineRule="auto"/>
        <w:ind w:left="0" w:right="0" w:firstLine="708"/>
        <w:rPr>
          <w:rFonts w:eastAsia="Calibri"/>
          <w:color w:val="auto"/>
          <w:szCs w:val="24"/>
          <w:lang w:val="ru-RU"/>
        </w:rPr>
      </w:pPr>
      <w:r w:rsidRPr="00185DF2">
        <w:rPr>
          <w:rFonts w:eastAsia="Calibri"/>
          <w:color w:val="auto"/>
          <w:szCs w:val="24"/>
          <w:lang w:val="ru-RU"/>
        </w:rPr>
        <w:t xml:space="preserve">Материально-техническая база дошкольного учреждения постоянно обновляется за счет не только </w:t>
      </w:r>
      <w:proofErr w:type="gramStart"/>
      <w:r w:rsidRPr="00185DF2">
        <w:rPr>
          <w:rFonts w:eastAsia="Calibri"/>
          <w:color w:val="auto"/>
          <w:szCs w:val="24"/>
          <w:lang w:val="ru-RU"/>
        </w:rPr>
        <w:t>бюджетных</w:t>
      </w:r>
      <w:proofErr w:type="gramEnd"/>
      <w:r w:rsidRPr="00185DF2">
        <w:rPr>
          <w:rFonts w:eastAsia="Calibri"/>
          <w:color w:val="auto"/>
          <w:szCs w:val="24"/>
          <w:lang w:val="ru-RU"/>
        </w:rPr>
        <w:t>, но и за счет родительской платы за присмотр и уход за ребенком. Всё это положительным образом сказывается на воспитательно-образовательной работе и на комфортном пребывании детей в детском саду.</w:t>
      </w:r>
    </w:p>
    <w:p w:rsidR="00185DF2" w:rsidRPr="00185DF2" w:rsidRDefault="00185DF2" w:rsidP="00185DF2">
      <w:pPr>
        <w:shd w:val="clear" w:color="auto" w:fill="FFFFFF"/>
        <w:spacing w:after="0" w:line="294" w:lineRule="atLeast"/>
        <w:ind w:left="0" w:right="0" w:firstLine="0"/>
        <w:rPr>
          <w:color w:val="auto"/>
          <w:szCs w:val="24"/>
          <w:lang w:val="ru-RU" w:eastAsia="ru-RU"/>
        </w:rPr>
      </w:pPr>
      <w:r w:rsidRPr="00185DF2">
        <w:rPr>
          <w:color w:val="auto"/>
          <w:szCs w:val="24"/>
          <w:lang w:val="ru-RU" w:eastAsia="ru-RU"/>
        </w:rPr>
        <w:t xml:space="preserve">Но, несмотря на  многообразие игрушек в группах существует дефицит современных, развивающих познавательных игр, многофункциональных игрушек, конструкторов с движущими механизмами, говорящих и ходящих кукол, различных игровых маркеров, а также оборудования для двигательной активности. В музыкальном зале установлен проектор,  электронное пианино, мобильная музыкальная колонка. </w:t>
      </w:r>
    </w:p>
    <w:p w:rsidR="00185DF2" w:rsidRPr="00185DF2" w:rsidRDefault="00185DF2" w:rsidP="00185DF2">
      <w:pPr>
        <w:spacing w:after="13" w:line="267" w:lineRule="auto"/>
        <w:ind w:left="-5" w:right="28"/>
        <w:rPr>
          <w:lang w:val="ru-RU"/>
        </w:rPr>
      </w:pPr>
      <w:r w:rsidRPr="00185DF2">
        <w:rPr>
          <w:lang w:val="ru-RU"/>
        </w:rPr>
        <w:t xml:space="preserve">Руководителем ДОУ  обеспечены следующие условия, облегчающие доступ инвалидов на объект: </w:t>
      </w:r>
    </w:p>
    <w:p w:rsidR="00185DF2" w:rsidRPr="00185DF2" w:rsidRDefault="00185DF2" w:rsidP="00185DF2">
      <w:pPr>
        <w:numPr>
          <w:ilvl w:val="0"/>
          <w:numId w:val="6"/>
        </w:numPr>
        <w:spacing w:after="13" w:line="267" w:lineRule="auto"/>
        <w:ind w:right="28" w:hanging="196"/>
        <w:rPr>
          <w:lang w:val="ru-RU"/>
        </w:rPr>
      </w:pPr>
      <w:r w:rsidRPr="00185DF2">
        <w:rPr>
          <w:lang w:val="ru-RU"/>
        </w:rPr>
        <w:t xml:space="preserve">на входе в здание располагается вывеска с наименованием ДОУ, график его работы и план здания; </w:t>
      </w:r>
    </w:p>
    <w:p w:rsidR="00185DF2" w:rsidRPr="00185DF2" w:rsidRDefault="00185DF2" w:rsidP="00185DF2">
      <w:pPr>
        <w:numPr>
          <w:ilvl w:val="0"/>
          <w:numId w:val="6"/>
        </w:numPr>
        <w:spacing w:after="13" w:line="267" w:lineRule="auto"/>
        <w:ind w:right="28" w:hanging="196"/>
        <w:rPr>
          <w:lang w:val="ru-RU"/>
        </w:rPr>
      </w:pPr>
      <w:r w:rsidRPr="00185DF2">
        <w:rPr>
          <w:lang w:val="ru-RU"/>
        </w:rPr>
        <w:t xml:space="preserve">наличие возможности для свободного входа в здание и выхода из него; </w:t>
      </w:r>
    </w:p>
    <w:p w:rsidR="00185DF2" w:rsidRDefault="00185DF2" w:rsidP="00185DF2">
      <w:pPr>
        <w:shd w:val="clear" w:color="auto" w:fill="FFFFFF"/>
        <w:spacing w:after="0" w:line="294" w:lineRule="atLeast"/>
        <w:ind w:left="0" w:right="0" w:firstLine="0"/>
        <w:rPr>
          <w:color w:val="auto"/>
          <w:szCs w:val="24"/>
          <w:lang w:val="ru-RU" w:eastAsia="ru-RU"/>
        </w:rPr>
      </w:pPr>
    </w:p>
    <w:p w:rsidR="00185DF2" w:rsidRPr="00185DF2" w:rsidRDefault="00185DF2" w:rsidP="00185DF2">
      <w:pPr>
        <w:autoSpaceDE w:val="0"/>
        <w:autoSpaceDN w:val="0"/>
        <w:adjustRightInd w:val="0"/>
        <w:spacing w:after="200" w:line="360" w:lineRule="auto"/>
        <w:ind w:left="0" w:right="0" w:firstLine="284"/>
        <w:jc w:val="center"/>
        <w:rPr>
          <w:rFonts w:eastAsia="Calibri"/>
          <w:b/>
          <w:bCs/>
          <w:szCs w:val="24"/>
          <w:lang w:val="ru-RU"/>
        </w:rPr>
      </w:pPr>
      <w:r w:rsidRPr="00185DF2">
        <w:rPr>
          <w:rFonts w:eastAsia="Calibri"/>
          <w:b/>
          <w:bCs/>
          <w:szCs w:val="24"/>
          <w:lang w:val="ru-RU"/>
        </w:rPr>
        <w:t>Анализ развивающей предметно пространственной среды групп старшего дошкольного возраста в муниципальном дошкольном образовательном учреждении «</w:t>
      </w:r>
      <w:proofErr w:type="spellStart"/>
      <w:r w:rsidRPr="00185DF2">
        <w:rPr>
          <w:rFonts w:eastAsia="Calibri"/>
          <w:b/>
          <w:bCs/>
          <w:szCs w:val="24"/>
          <w:lang w:val="ru-RU"/>
        </w:rPr>
        <w:t>Вольновский</w:t>
      </w:r>
      <w:proofErr w:type="spellEnd"/>
      <w:r w:rsidRPr="00185DF2">
        <w:rPr>
          <w:rFonts w:eastAsia="Calibri"/>
          <w:b/>
          <w:bCs/>
          <w:szCs w:val="24"/>
          <w:lang w:val="ru-RU"/>
        </w:rPr>
        <w:t xml:space="preserve"> детский сад «</w:t>
      </w:r>
      <w:proofErr w:type="spellStart"/>
      <w:r w:rsidRPr="00185DF2">
        <w:rPr>
          <w:rFonts w:eastAsia="Calibri"/>
          <w:b/>
          <w:bCs/>
          <w:szCs w:val="24"/>
          <w:lang w:val="ru-RU"/>
        </w:rPr>
        <w:t>Ивушка</w:t>
      </w:r>
      <w:proofErr w:type="spellEnd"/>
      <w:r w:rsidRPr="00185DF2">
        <w:rPr>
          <w:rFonts w:eastAsia="Calibri"/>
          <w:b/>
          <w:bCs/>
          <w:szCs w:val="24"/>
          <w:lang w:val="ru-RU"/>
        </w:rPr>
        <w:t>»  Джанкойского района в соответствии с алгоритмом</w:t>
      </w:r>
    </w:p>
    <w:tbl>
      <w:tblPr>
        <w:tblStyle w:val="1"/>
        <w:tblW w:w="10632" w:type="dxa"/>
        <w:tblInd w:w="-459" w:type="dxa"/>
        <w:tblLayout w:type="fixed"/>
        <w:tblLook w:val="04A0" w:firstRow="1" w:lastRow="0" w:firstColumn="1" w:lastColumn="0" w:noHBand="0" w:noVBand="1"/>
      </w:tblPr>
      <w:tblGrid>
        <w:gridCol w:w="567"/>
        <w:gridCol w:w="1276"/>
        <w:gridCol w:w="1276"/>
        <w:gridCol w:w="1134"/>
        <w:gridCol w:w="1276"/>
        <w:gridCol w:w="1275"/>
        <w:gridCol w:w="1134"/>
        <w:gridCol w:w="851"/>
        <w:gridCol w:w="992"/>
        <w:gridCol w:w="851"/>
      </w:tblGrid>
      <w:tr w:rsidR="00185DF2" w:rsidRPr="00185DF2" w:rsidTr="00185DF2">
        <w:trPr>
          <w:trHeight w:val="2510"/>
        </w:trPr>
        <w:tc>
          <w:tcPr>
            <w:tcW w:w="567" w:type="dxa"/>
          </w:tcPr>
          <w:p w:rsidR="00185DF2" w:rsidRPr="00185DF2" w:rsidRDefault="00185DF2" w:rsidP="00185DF2">
            <w:pPr>
              <w:spacing w:after="0" w:line="240" w:lineRule="auto"/>
              <w:ind w:left="0" w:right="0" w:firstLine="0"/>
              <w:jc w:val="left"/>
              <w:rPr>
                <w:b/>
                <w:color w:val="auto"/>
                <w:szCs w:val="24"/>
                <w:lang w:val="ru-RU"/>
              </w:rPr>
            </w:pPr>
            <w:r w:rsidRPr="00185DF2">
              <w:rPr>
                <w:b/>
                <w:color w:val="auto"/>
                <w:szCs w:val="24"/>
                <w:lang w:val="ru-RU"/>
              </w:rPr>
              <w:t>МДОУ</w:t>
            </w:r>
          </w:p>
        </w:tc>
        <w:tc>
          <w:tcPr>
            <w:tcW w:w="1276" w:type="dxa"/>
          </w:tcPr>
          <w:p w:rsidR="00185DF2" w:rsidRPr="00185DF2" w:rsidRDefault="00185DF2" w:rsidP="00185DF2">
            <w:pPr>
              <w:spacing w:after="0" w:line="240" w:lineRule="auto"/>
              <w:ind w:left="0" w:right="0" w:firstLine="284"/>
              <w:jc w:val="left"/>
              <w:rPr>
                <w:b/>
                <w:color w:val="auto"/>
                <w:szCs w:val="24"/>
                <w:lang w:val="ru-RU"/>
              </w:rPr>
            </w:pPr>
            <w:r w:rsidRPr="00185DF2">
              <w:rPr>
                <w:b/>
                <w:color w:val="auto"/>
                <w:szCs w:val="24"/>
                <w:lang w:val="ru-RU"/>
              </w:rPr>
              <w:t xml:space="preserve">Визуальный осмотр организации РППС в соответствии с О.О. ФГОС </w:t>
            </w:r>
            <w:proofErr w:type="gramStart"/>
            <w:r w:rsidRPr="00185DF2">
              <w:rPr>
                <w:b/>
                <w:color w:val="auto"/>
                <w:szCs w:val="24"/>
                <w:lang w:val="ru-RU"/>
              </w:rPr>
              <w:t>ДО</w:t>
            </w:r>
            <w:proofErr w:type="gramEnd"/>
          </w:p>
        </w:tc>
        <w:tc>
          <w:tcPr>
            <w:tcW w:w="1276" w:type="dxa"/>
          </w:tcPr>
          <w:p w:rsidR="00185DF2" w:rsidRPr="00185DF2" w:rsidRDefault="00185DF2" w:rsidP="00185DF2">
            <w:pPr>
              <w:spacing w:after="0" w:line="240" w:lineRule="auto"/>
              <w:ind w:left="0" w:right="0" w:firstLine="284"/>
              <w:jc w:val="left"/>
              <w:rPr>
                <w:b/>
                <w:color w:val="auto"/>
                <w:szCs w:val="24"/>
                <w:lang w:val="ru-RU"/>
              </w:rPr>
            </w:pPr>
            <w:r w:rsidRPr="00185DF2">
              <w:rPr>
                <w:b/>
                <w:color w:val="auto"/>
                <w:szCs w:val="24"/>
                <w:lang w:val="ru-RU"/>
              </w:rPr>
              <w:t>Организация РППС в соответствии с требованиями методических рекомендаций</w:t>
            </w:r>
          </w:p>
        </w:tc>
        <w:tc>
          <w:tcPr>
            <w:tcW w:w="1134" w:type="dxa"/>
          </w:tcPr>
          <w:p w:rsidR="00185DF2" w:rsidRPr="00185DF2" w:rsidRDefault="00185DF2" w:rsidP="00185DF2">
            <w:pPr>
              <w:spacing w:after="0" w:line="240" w:lineRule="auto"/>
              <w:ind w:left="0" w:right="0" w:firstLine="284"/>
              <w:jc w:val="left"/>
              <w:rPr>
                <w:b/>
                <w:color w:val="auto"/>
                <w:szCs w:val="24"/>
                <w:lang w:val="ru-RU"/>
              </w:rPr>
            </w:pPr>
            <w:r w:rsidRPr="00185DF2">
              <w:rPr>
                <w:b/>
                <w:color w:val="auto"/>
                <w:szCs w:val="24"/>
                <w:lang w:val="ru-RU"/>
              </w:rPr>
              <w:t>Реализация индивидуального подхода в организации РППС</w:t>
            </w:r>
          </w:p>
        </w:tc>
        <w:tc>
          <w:tcPr>
            <w:tcW w:w="1276" w:type="dxa"/>
          </w:tcPr>
          <w:p w:rsidR="00185DF2" w:rsidRPr="00185DF2" w:rsidRDefault="00185DF2" w:rsidP="00185DF2">
            <w:pPr>
              <w:spacing w:after="0" w:line="240" w:lineRule="auto"/>
              <w:ind w:left="0" w:right="0" w:firstLine="284"/>
              <w:jc w:val="left"/>
              <w:rPr>
                <w:b/>
                <w:color w:val="auto"/>
                <w:szCs w:val="24"/>
                <w:lang w:val="ru-RU"/>
              </w:rPr>
            </w:pPr>
            <w:r w:rsidRPr="00185DF2">
              <w:rPr>
                <w:b/>
                <w:color w:val="auto"/>
                <w:szCs w:val="24"/>
                <w:lang w:val="ru-RU"/>
              </w:rPr>
              <w:t xml:space="preserve">Оформление группы в соответствии с темами </w:t>
            </w:r>
            <w:proofErr w:type="gramStart"/>
            <w:r w:rsidRPr="00185DF2">
              <w:rPr>
                <w:b/>
                <w:color w:val="auto"/>
                <w:szCs w:val="24"/>
                <w:lang w:val="ru-RU"/>
              </w:rPr>
              <w:t>отражённых</w:t>
            </w:r>
            <w:proofErr w:type="gramEnd"/>
            <w:r w:rsidRPr="00185DF2">
              <w:rPr>
                <w:b/>
                <w:color w:val="auto"/>
                <w:szCs w:val="24"/>
                <w:lang w:val="ru-RU"/>
              </w:rPr>
              <w:t xml:space="preserve"> в Рабочей программе педагога</w:t>
            </w:r>
          </w:p>
        </w:tc>
        <w:tc>
          <w:tcPr>
            <w:tcW w:w="1275" w:type="dxa"/>
          </w:tcPr>
          <w:p w:rsidR="00185DF2" w:rsidRPr="00185DF2" w:rsidRDefault="00185DF2" w:rsidP="00185DF2">
            <w:pPr>
              <w:spacing w:after="0" w:line="240" w:lineRule="auto"/>
              <w:ind w:left="0" w:right="0" w:firstLine="284"/>
              <w:jc w:val="left"/>
              <w:rPr>
                <w:b/>
                <w:color w:val="auto"/>
                <w:szCs w:val="24"/>
                <w:lang w:val="ru-RU"/>
              </w:rPr>
            </w:pPr>
            <w:r w:rsidRPr="00185DF2">
              <w:rPr>
                <w:b/>
                <w:color w:val="auto"/>
                <w:szCs w:val="24"/>
                <w:lang w:val="ru-RU"/>
              </w:rPr>
              <w:t>Использование площади группы для развития детей (спальня, раздевалка, санузел…)</w:t>
            </w:r>
          </w:p>
        </w:tc>
        <w:tc>
          <w:tcPr>
            <w:tcW w:w="1134" w:type="dxa"/>
          </w:tcPr>
          <w:p w:rsidR="00185DF2" w:rsidRPr="00185DF2" w:rsidRDefault="00185DF2" w:rsidP="00185DF2">
            <w:pPr>
              <w:spacing w:after="0" w:line="240" w:lineRule="auto"/>
              <w:ind w:left="0" w:right="0" w:firstLine="284"/>
              <w:jc w:val="left"/>
              <w:rPr>
                <w:b/>
                <w:color w:val="auto"/>
                <w:szCs w:val="24"/>
                <w:lang w:val="ru-RU"/>
              </w:rPr>
            </w:pPr>
            <w:r w:rsidRPr="00185DF2">
              <w:rPr>
                <w:b/>
                <w:color w:val="auto"/>
                <w:szCs w:val="24"/>
                <w:lang w:val="ru-RU"/>
              </w:rPr>
              <w:t>Соблюдение техники безопасности</w:t>
            </w:r>
          </w:p>
        </w:tc>
        <w:tc>
          <w:tcPr>
            <w:tcW w:w="851" w:type="dxa"/>
          </w:tcPr>
          <w:p w:rsidR="00185DF2" w:rsidRPr="00185DF2" w:rsidRDefault="00185DF2" w:rsidP="00185DF2">
            <w:pPr>
              <w:spacing w:after="0" w:line="240" w:lineRule="auto"/>
              <w:ind w:left="0" w:right="0" w:firstLine="284"/>
              <w:jc w:val="left"/>
              <w:rPr>
                <w:b/>
                <w:color w:val="auto"/>
                <w:szCs w:val="24"/>
                <w:lang w:val="ru-RU"/>
              </w:rPr>
            </w:pPr>
            <w:r w:rsidRPr="00185DF2">
              <w:rPr>
                <w:b/>
                <w:color w:val="auto"/>
                <w:szCs w:val="24"/>
                <w:lang w:val="ru-RU"/>
              </w:rPr>
              <w:t>«Визитка» группы</w:t>
            </w:r>
          </w:p>
        </w:tc>
        <w:tc>
          <w:tcPr>
            <w:tcW w:w="992" w:type="dxa"/>
          </w:tcPr>
          <w:p w:rsidR="00185DF2" w:rsidRPr="00185DF2" w:rsidRDefault="00185DF2" w:rsidP="00185DF2">
            <w:pPr>
              <w:spacing w:after="0" w:line="240" w:lineRule="auto"/>
              <w:ind w:left="0" w:right="0" w:firstLine="284"/>
              <w:jc w:val="left"/>
              <w:rPr>
                <w:b/>
                <w:color w:val="auto"/>
                <w:sz w:val="22"/>
                <w:szCs w:val="22"/>
                <w:lang w:val="ru-RU"/>
              </w:rPr>
            </w:pPr>
            <w:r w:rsidRPr="00185DF2">
              <w:rPr>
                <w:b/>
                <w:color w:val="auto"/>
                <w:sz w:val="22"/>
                <w:szCs w:val="22"/>
                <w:lang w:val="ru-RU"/>
              </w:rPr>
              <w:t>Отражение в организации и оформлении РППС группы приоритетного направления работы педагога</w:t>
            </w:r>
          </w:p>
        </w:tc>
        <w:tc>
          <w:tcPr>
            <w:tcW w:w="851" w:type="dxa"/>
          </w:tcPr>
          <w:p w:rsidR="00185DF2" w:rsidRPr="00185DF2" w:rsidRDefault="00185DF2" w:rsidP="00185DF2">
            <w:pPr>
              <w:spacing w:after="0" w:line="240" w:lineRule="auto"/>
              <w:ind w:left="0" w:right="-73" w:firstLine="0"/>
              <w:jc w:val="left"/>
              <w:rPr>
                <w:b/>
                <w:color w:val="auto"/>
                <w:szCs w:val="24"/>
                <w:lang w:val="ru-RU"/>
              </w:rPr>
            </w:pPr>
            <w:r w:rsidRPr="00185DF2">
              <w:rPr>
                <w:b/>
                <w:color w:val="auto"/>
                <w:szCs w:val="24"/>
                <w:lang w:val="ru-RU"/>
              </w:rPr>
              <w:t>Итого</w:t>
            </w:r>
          </w:p>
        </w:tc>
      </w:tr>
      <w:tr w:rsidR="00185DF2" w:rsidRPr="00185DF2" w:rsidTr="00185DF2">
        <w:trPr>
          <w:trHeight w:val="505"/>
        </w:trPr>
        <w:tc>
          <w:tcPr>
            <w:tcW w:w="567" w:type="dxa"/>
          </w:tcPr>
          <w:p w:rsidR="00185DF2" w:rsidRPr="00185DF2" w:rsidRDefault="00185DF2" w:rsidP="00185DF2">
            <w:pPr>
              <w:spacing w:after="0" w:line="240" w:lineRule="auto"/>
              <w:ind w:left="0" w:right="0" w:firstLine="284"/>
              <w:jc w:val="left"/>
              <w:rPr>
                <w:color w:val="auto"/>
                <w:szCs w:val="24"/>
                <w:lang w:val="ru-RU"/>
              </w:rPr>
            </w:pPr>
          </w:p>
        </w:tc>
        <w:tc>
          <w:tcPr>
            <w:tcW w:w="1276" w:type="dxa"/>
          </w:tcPr>
          <w:p w:rsidR="00185DF2" w:rsidRPr="00185DF2" w:rsidRDefault="00185DF2" w:rsidP="00185DF2">
            <w:pPr>
              <w:spacing w:after="0" w:line="240" w:lineRule="auto"/>
              <w:ind w:left="0" w:right="0" w:firstLine="284"/>
              <w:jc w:val="left"/>
              <w:rPr>
                <w:color w:val="auto"/>
                <w:szCs w:val="24"/>
                <w:lang w:val="ru-RU"/>
              </w:rPr>
            </w:pPr>
            <w:r w:rsidRPr="00185DF2">
              <w:rPr>
                <w:b/>
                <w:bCs/>
                <w:color w:val="auto"/>
                <w:szCs w:val="24"/>
                <w:lang w:val="ru-RU"/>
              </w:rPr>
              <w:t>25</w:t>
            </w:r>
            <w:r w:rsidRPr="00185DF2">
              <w:rPr>
                <w:color w:val="auto"/>
                <w:szCs w:val="24"/>
                <w:lang w:val="ru-RU"/>
              </w:rPr>
              <w:t>/20</w:t>
            </w:r>
          </w:p>
        </w:tc>
        <w:tc>
          <w:tcPr>
            <w:tcW w:w="1276" w:type="dxa"/>
          </w:tcPr>
          <w:p w:rsidR="00185DF2" w:rsidRPr="00185DF2" w:rsidRDefault="00185DF2" w:rsidP="00185DF2">
            <w:pPr>
              <w:spacing w:after="0" w:line="240" w:lineRule="auto"/>
              <w:ind w:left="0" w:right="0" w:firstLine="284"/>
              <w:jc w:val="left"/>
              <w:rPr>
                <w:b/>
                <w:bCs/>
                <w:color w:val="auto"/>
                <w:szCs w:val="24"/>
                <w:lang w:val="ru-RU"/>
              </w:rPr>
            </w:pPr>
            <w:r w:rsidRPr="00185DF2">
              <w:rPr>
                <w:b/>
                <w:bCs/>
                <w:color w:val="auto"/>
                <w:szCs w:val="24"/>
                <w:lang w:val="ru-RU"/>
              </w:rPr>
              <w:t>50/43</w:t>
            </w:r>
          </w:p>
        </w:tc>
        <w:tc>
          <w:tcPr>
            <w:tcW w:w="1134" w:type="dxa"/>
          </w:tcPr>
          <w:p w:rsidR="00185DF2" w:rsidRPr="00185DF2" w:rsidRDefault="00185DF2" w:rsidP="00185DF2">
            <w:pPr>
              <w:spacing w:after="0" w:line="240" w:lineRule="auto"/>
              <w:ind w:left="0" w:right="0" w:firstLine="284"/>
              <w:jc w:val="left"/>
              <w:rPr>
                <w:color w:val="auto"/>
                <w:szCs w:val="24"/>
                <w:lang w:val="ru-RU"/>
              </w:rPr>
            </w:pPr>
            <w:r w:rsidRPr="00185DF2">
              <w:rPr>
                <w:b/>
                <w:bCs/>
                <w:color w:val="auto"/>
                <w:szCs w:val="24"/>
                <w:lang w:val="ru-RU"/>
              </w:rPr>
              <w:t>20</w:t>
            </w:r>
            <w:r w:rsidRPr="00185DF2">
              <w:rPr>
                <w:color w:val="auto"/>
                <w:szCs w:val="24"/>
                <w:lang w:val="ru-RU"/>
              </w:rPr>
              <w:t>/18</w:t>
            </w:r>
          </w:p>
        </w:tc>
        <w:tc>
          <w:tcPr>
            <w:tcW w:w="1276" w:type="dxa"/>
          </w:tcPr>
          <w:p w:rsidR="00185DF2" w:rsidRPr="00185DF2" w:rsidRDefault="00185DF2" w:rsidP="00185DF2">
            <w:pPr>
              <w:spacing w:after="0" w:line="240" w:lineRule="auto"/>
              <w:ind w:left="0" w:right="0" w:firstLine="284"/>
              <w:jc w:val="left"/>
              <w:rPr>
                <w:color w:val="auto"/>
                <w:szCs w:val="24"/>
                <w:lang w:val="ru-RU"/>
              </w:rPr>
            </w:pPr>
            <w:r w:rsidRPr="00185DF2">
              <w:rPr>
                <w:b/>
                <w:bCs/>
                <w:color w:val="auto"/>
                <w:szCs w:val="24"/>
                <w:lang w:val="ru-RU"/>
              </w:rPr>
              <w:t>20</w:t>
            </w:r>
            <w:r w:rsidRPr="00185DF2">
              <w:rPr>
                <w:color w:val="auto"/>
                <w:szCs w:val="24"/>
                <w:lang w:val="ru-RU"/>
              </w:rPr>
              <w:t>/18</w:t>
            </w:r>
          </w:p>
        </w:tc>
        <w:tc>
          <w:tcPr>
            <w:tcW w:w="1275" w:type="dxa"/>
          </w:tcPr>
          <w:p w:rsidR="00185DF2" w:rsidRPr="00185DF2" w:rsidRDefault="00185DF2" w:rsidP="00185DF2">
            <w:pPr>
              <w:spacing w:after="0" w:line="240" w:lineRule="auto"/>
              <w:ind w:left="0" w:right="0" w:firstLine="284"/>
              <w:jc w:val="left"/>
              <w:rPr>
                <w:color w:val="auto"/>
                <w:szCs w:val="24"/>
                <w:lang w:val="ru-RU"/>
              </w:rPr>
            </w:pPr>
            <w:r w:rsidRPr="00185DF2">
              <w:rPr>
                <w:b/>
                <w:bCs/>
                <w:color w:val="auto"/>
                <w:szCs w:val="24"/>
                <w:lang w:val="ru-RU"/>
              </w:rPr>
              <w:t>5</w:t>
            </w:r>
            <w:r w:rsidRPr="00185DF2">
              <w:rPr>
                <w:color w:val="auto"/>
                <w:szCs w:val="24"/>
                <w:lang w:val="ru-RU"/>
              </w:rPr>
              <w:t>/5</w:t>
            </w:r>
          </w:p>
        </w:tc>
        <w:tc>
          <w:tcPr>
            <w:tcW w:w="1134" w:type="dxa"/>
          </w:tcPr>
          <w:p w:rsidR="00185DF2" w:rsidRPr="00185DF2" w:rsidRDefault="00185DF2" w:rsidP="00185DF2">
            <w:pPr>
              <w:spacing w:after="0" w:line="240" w:lineRule="auto"/>
              <w:ind w:left="0" w:right="0" w:firstLine="284"/>
              <w:jc w:val="left"/>
              <w:rPr>
                <w:color w:val="auto"/>
                <w:szCs w:val="24"/>
                <w:lang w:val="ru-RU"/>
              </w:rPr>
            </w:pPr>
            <w:r w:rsidRPr="00185DF2">
              <w:rPr>
                <w:b/>
                <w:bCs/>
                <w:color w:val="auto"/>
                <w:szCs w:val="24"/>
                <w:lang w:val="ru-RU"/>
              </w:rPr>
              <w:t>20</w:t>
            </w:r>
            <w:r w:rsidRPr="00185DF2">
              <w:rPr>
                <w:color w:val="auto"/>
                <w:szCs w:val="24"/>
                <w:lang w:val="ru-RU"/>
              </w:rPr>
              <w:t>/20</w:t>
            </w:r>
          </w:p>
        </w:tc>
        <w:tc>
          <w:tcPr>
            <w:tcW w:w="851" w:type="dxa"/>
          </w:tcPr>
          <w:p w:rsidR="00185DF2" w:rsidRPr="00185DF2" w:rsidRDefault="00185DF2" w:rsidP="00185DF2">
            <w:pPr>
              <w:spacing w:after="0" w:line="240" w:lineRule="auto"/>
              <w:ind w:left="0" w:right="0" w:firstLine="284"/>
              <w:jc w:val="left"/>
              <w:rPr>
                <w:color w:val="auto"/>
                <w:szCs w:val="24"/>
                <w:lang w:val="ru-RU"/>
              </w:rPr>
            </w:pPr>
            <w:r w:rsidRPr="00185DF2">
              <w:rPr>
                <w:b/>
                <w:bCs/>
                <w:color w:val="auto"/>
                <w:szCs w:val="24"/>
                <w:lang w:val="ru-RU"/>
              </w:rPr>
              <w:t>5</w:t>
            </w:r>
            <w:r w:rsidRPr="00185DF2">
              <w:rPr>
                <w:color w:val="auto"/>
                <w:szCs w:val="24"/>
                <w:lang w:val="ru-RU"/>
              </w:rPr>
              <w:t>/5</w:t>
            </w:r>
          </w:p>
        </w:tc>
        <w:tc>
          <w:tcPr>
            <w:tcW w:w="992" w:type="dxa"/>
          </w:tcPr>
          <w:p w:rsidR="00185DF2" w:rsidRPr="00185DF2" w:rsidRDefault="00185DF2" w:rsidP="00185DF2">
            <w:pPr>
              <w:spacing w:after="0" w:line="240" w:lineRule="auto"/>
              <w:ind w:left="0" w:right="0" w:firstLine="284"/>
              <w:jc w:val="left"/>
              <w:rPr>
                <w:color w:val="auto"/>
                <w:szCs w:val="24"/>
                <w:lang w:val="ru-RU"/>
              </w:rPr>
            </w:pPr>
            <w:r w:rsidRPr="00185DF2">
              <w:rPr>
                <w:b/>
                <w:bCs/>
                <w:color w:val="auto"/>
                <w:szCs w:val="24"/>
                <w:lang w:val="ru-RU"/>
              </w:rPr>
              <w:t>5</w:t>
            </w:r>
            <w:r w:rsidRPr="00185DF2">
              <w:rPr>
                <w:color w:val="auto"/>
                <w:szCs w:val="24"/>
                <w:lang w:val="ru-RU"/>
              </w:rPr>
              <w:t>/4</w:t>
            </w:r>
          </w:p>
        </w:tc>
        <w:tc>
          <w:tcPr>
            <w:tcW w:w="851" w:type="dxa"/>
          </w:tcPr>
          <w:p w:rsidR="00185DF2" w:rsidRPr="00185DF2" w:rsidRDefault="00185DF2" w:rsidP="00185DF2">
            <w:pPr>
              <w:spacing w:after="0" w:line="240" w:lineRule="auto"/>
              <w:ind w:left="0" w:right="0" w:firstLine="0"/>
              <w:jc w:val="left"/>
              <w:rPr>
                <w:b/>
                <w:bCs/>
                <w:color w:val="auto"/>
                <w:szCs w:val="24"/>
                <w:lang w:val="ru-RU"/>
              </w:rPr>
            </w:pPr>
            <w:r w:rsidRPr="00185DF2">
              <w:rPr>
                <w:b/>
                <w:bCs/>
                <w:color w:val="auto"/>
                <w:szCs w:val="24"/>
                <w:lang w:val="ru-RU"/>
              </w:rPr>
              <w:t>125</w:t>
            </w:r>
          </w:p>
        </w:tc>
      </w:tr>
    </w:tbl>
    <w:p w:rsidR="00185DF2" w:rsidRPr="00185DF2" w:rsidRDefault="00185DF2" w:rsidP="00185DF2">
      <w:pPr>
        <w:autoSpaceDE w:val="0"/>
        <w:autoSpaceDN w:val="0"/>
        <w:adjustRightInd w:val="0"/>
        <w:spacing w:after="0" w:line="360" w:lineRule="auto"/>
        <w:ind w:left="0" w:right="0" w:firstLine="284"/>
        <w:contextualSpacing/>
        <w:jc w:val="right"/>
        <w:rPr>
          <w:b/>
          <w:bCs/>
          <w:i/>
          <w:szCs w:val="24"/>
          <w:lang w:val="ru-RU" w:eastAsia="ru-RU"/>
        </w:rPr>
      </w:pPr>
    </w:p>
    <w:p w:rsidR="00185DF2" w:rsidRPr="00185DF2" w:rsidRDefault="00185DF2" w:rsidP="00185DF2">
      <w:pPr>
        <w:spacing w:line="271" w:lineRule="auto"/>
        <w:ind w:left="23" w:right="0"/>
        <w:jc w:val="left"/>
      </w:pPr>
      <w:proofErr w:type="gramStart"/>
      <w:r w:rsidRPr="00185DF2">
        <w:rPr>
          <w:b/>
        </w:rPr>
        <w:t xml:space="preserve">3.3.Качество </w:t>
      </w:r>
      <w:proofErr w:type="spellStart"/>
      <w:r w:rsidRPr="00185DF2">
        <w:rPr>
          <w:b/>
        </w:rPr>
        <w:t>психолого</w:t>
      </w:r>
      <w:proofErr w:type="spellEnd"/>
      <w:r w:rsidRPr="00185DF2">
        <w:rPr>
          <w:b/>
        </w:rPr>
        <w:t xml:space="preserve"> – </w:t>
      </w:r>
      <w:proofErr w:type="spellStart"/>
      <w:r w:rsidRPr="00185DF2">
        <w:rPr>
          <w:b/>
        </w:rPr>
        <w:t>педагогических</w:t>
      </w:r>
      <w:proofErr w:type="spellEnd"/>
      <w:r w:rsidRPr="00185DF2">
        <w:rPr>
          <w:b/>
        </w:rPr>
        <w:t xml:space="preserve"> </w:t>
      </w:r>
      <w:proofErr w:type="spellStart"/>
      <w:r w:rsidRPr="00185DF2">
        <w:rPr>
          <w:b/>
        </w:rPr>
        <w:t>условий</w:t>
      </w:r>
      <w:proofErr w:type="spellEnd"/>
      <w:r w:rsidRPr="00185DF2">
        <w:t>.</w:t>
      </w:r>
      <w:proofErr w:type="gramEnd"/>
      <w:r w:rsidRPr="00185DF2">
        <w:t xml:space="preserve"> </w:t>
      </w:r>
    </w:p>
    <w:p w:rsidR="00185DF2" w:rsidRPr="00185DF2" w:rsidRDefault="00185DF2" w:rsidP="00185DF2">
      <w:pPr>
        <w:spacing w:after="21" w:line="259" w:lineRule="auto"/>
        <w:ind w:left="0" w:right="0" w:firstLine="0"/>
        <w:jc w:val="left"/>
      </w:pPr>
      <w:r w:rsidRPr="00185DF2">
        <w:t xml:space="preserve"> </w:t>
      </w:r>
    </w:p>
    <w:p w:rsidR="00185DF2" w:rsidRPr="00185DF2" w:rsidRDefault="00185DF2" w:rsidP="00185DF2">
      <w:pPr>
        <w:spacing w:after="13" w:line="267" w:lineRule="auto"/>
        <w:ind w:left="-5" w:right="28"/>
      </w:pPr>
      <w:proofErr w:type="spellStart"/>
      <w:r w:rsidRPr="00185DF2">
        <w:t>Показатель</w:t>
      </w:r>
      <w:proofErr w:type="spellEnd"/>
      <w:r w:rsidRPr="00185DF2">
        <w:t xml:space="preserve"> </w:t>
      </w:r>
      <w:proofErr w:type="spellStart"/>
      <w:r w:rsidRPr="00185DF2">
        <w:t>включает</w:t>
      </w:r>
      <w:proofErr w:type="spellEnd"/>
      <w:r w:rsidRPr="00185DF2">
        <w:t xml:space="preserve"> 5 </w:t>
      </w:r>
      <w:proofErr w:type="spellStart"/>
      <w:r w:rsidRPr="00185DF2">
        <w:t>критериев</w:t>
      </w:r>
      <w:proofErr w:type="spellEnd"/>
      <w:r w:rsidRPr="00185DF2">
        <w:t xml:space="preserve">: </w:t>
      </w:r>
    </w:p>
    <w:p w:rsidR="00185DF2" w:rsidRDefault="00185DF2" w:rsidP="00185DF2">
      <w:pPr>
        <w:numPr>
          <w:ilvl w:val="0"/>
          <w:numId w:val="7"/>
        </w:numPr>
        <w:spacing w:after="4" w:line="272" w:lineRule="auto"/>
        <w:ind w:right="28" w:hanging="136"/>
        <w:rPr>
          <w:lang w:val="ru-RU"/>
        </w:rPr>
      </w:pPr>
      <w:r w:rsidRPr="00185DF2">
        <w:rPr>
          <w:lang w:val="ru-RU"/>
        </w:rPr>
        <w:t>организация деятельности ППК (психолого-педагогического консилиума в ДОО); - условия для работы с участниками образовательных отношений (консультативная, коррекционно-развивающая, просветительская, методическая);</w:t>
      </w:r>
    </w:p>
    <w:p w:rsidR="00185DF2" w:rsidRPr="00185DF2" w:rsidRDefault="00185DF2" w:rsidP="00185DF2">
      <w:pPr>
        <w:spacing w:after="4" w:line="272" w:lineRule="auto"/>
        <w:ind w:left="0" w:right="28" w:firstLine="0"/>
        <w:rPr>
          <w:lang w:val="ru-RU"/>
        </w:rPr>
      </w:pPr>
      <w:r w:rsidRPr="00185DF2">
        <w:rPr>
          <w:lang w:val="ru-RU"/>
        </w:rPr>
        <w:t xml:space="preserve"> - результаты анализа готовности детей к школе: </w:t>
      </w:r>
    </w:p>
    <w:p w:rsidR="00185DF2" w:rsidRPr="00185DF2" w:rsidRDefault="00185DF2" w:rsidP="00185DF2">
      <w:pPr>
        <w:numPr>
          <w:ilvl w:val="0"/>
          <w:numId w:val="7"/>
        </w:numPr>
        <w:spacing w:after="13" w:line="267" w:lineRule="auto"/>
        <w:ind w:right="28" w:hanging="136"/>
        <w:rPr>
          <w:lang w:val="ru-RU"/>
        </w:rPr>
      </w:pPr>
      <w:r w:rsidRPr="00185DF2">
        <w:rPr>
          <w:lang w:val="ru-RU"/>
        </w:rPr>
        <w:t xml:space="preserve">адаптация детей к условиям ДОО; </w:t>
      </w:r>
    </w:p>
    <w:p w:rsidR="00185DF2" w:rsidRPr="00185DF2" w:rsidRDefault="00185DF2" w:rsidP="00185DF2">
      <w:pPr>
        <w:numPr>
          <w:ilvl w:val="0"/>
          <w:numId w:val="7"/>
        </w:numPr>
        <w:spacing w:after="13" w:line="267" w:lineRule="auto"/>
        <w:ind w:right="28" w:hanging="136"/>
        <w:rPr>
          <w:lang w:val="ru-RU"/>
        </w:rPr>
      </w:pPr>
      <w:r w:rsidRPr="00185DF2">
        <w:rPr>
          <w:lang w:val="ru-RU"/>
        </w:rPr>
        <w:t xml:space="preserve">психолого-педагогическая поддержка родителей (законных представителей) в воспитании детей. </w:t>
      </w:r>
    </w:p>
    <w:p w:rsidR="00185DF2" w:rsidRPr="00185DF2" w:rsidRDefault="00185DF2" w:rsidP="00185DF2">
      <w:pPr>
        <w:spacing w:after="13" w:line="267" w:lineRule="auto"/>
        <w:ind w:left="-5" w:right="28"/>
        <w:rPr>
          <w:lang w:val="ru-RU"/>
        </w:rPr>
      </w:pPr>
      <w:r w:rsidRPr="00185DF2">
        <w:rPr>
          <w:lang w:val="ru-RU"/>
        </w:rPr>
        <w:t xml:space="preserve">    Данный показатель не реализован в полном объеме, так как в МДОУ отсутствует педагог-психолог. С целью создания оптимальных условий воспитания, развития, социализации и адаптации воспитанников посредством психолого-педагогического сопровождения в МДОУ  </w:t>
      </w:r>
    </w:p>
    <w:p w:rsidR="00185DF2" w:rsidRDefault="00185DF2" w:rsidP="00185DF2">
      <w:pPr>
        <w:shd w:val="clear" w:color="auto" w:fill="FFFFFF"/>
        <w:spacing w:after="0" w:line="294" w:lineRule="atLeast"/>
        <w:ind w:left="0" w:right="0" w:firstLine="0"/>
        <w:rPr>
          <w:lang w:val="ru-RU"/>
        </w:rPr>
      </w:pPr>
      <w:r w:rsidRPr="00185DF2">
        <w:rPr>
          <w:lang w:val="ru-RU"/>
        </w:rPr>
        <w:t xml:space="preserve">организована работа </w:t>
      </w:r>
      <w:proofErr w:type="spellStart"/>
      <w:r w:rsidRPr="00185DF2">
        <w:rPr>
          <w:lang w:val="ru-RU"/>
        </w:rPr>
        <w:t>ППк</w:t>
      </w:r>
      <w:proofErr w:type="spellEnd"/>
      <w:r w:rsidRPr="00185DF2">
        <w:rPr>
          <w:lang w:val="ru-RU"/>
        </w:rPr>
        <w:t xml:space="preserve"> (психолого-педагогического консилиума), в состав которой входят старший воспитатель, воспитатель, медицинская сестра. Работа </w:t>
      </w:r>
      <w:proofErr w:type="spellStart"/>
      <w:r w:rsidRPr="00185DF2">
        <w:rPr>
          <w:lang w:val="ru-RU"/>
        </w:rPr>
        <w:t>ППк</w:t>
      </w:r>
      <w:proofErr w:type="spellEnd"/>
      <w:r w:rsidRPr="00185DF2">
        <w:rPr>
          <w:lang w:val="ru-RU"/>
        </w:rPr>
        <w:t xml:space="preserve"> руководствуется Положением о психолого-педагогическом консилиуме</w:t>
      </w:r>
      <w:r>
        <w:rPr>
          <w:lang w:val="ru-RU"/>
        </w:rPr>
        <w:t>.</w:t>
      </w:r>
    </w:p>
    <w:p w:rsidR="00185DF2" w:rsidRPr="00185DF2" w:rsidRDefault="00185DF2" w:rsidP="00185DF2">
      <w:pPr>
        <w:shd w:val="clear" w:color="auto" w:fill="FFFFFF"/>
        <w:spacing w:after="0" w:line="294" w:lineRule="atLeast"/>
        <w:ind w:left="0" w:right="0" w:firstLine="0"/>
        <w:rPr>
          <w:color w:val="auto"/>
          <w:szCs w:val="24"/>
          <w:lang w:val="ru-RU" w:eastAsia="ru-RU"/>
        </w:rPr>
      </w:pPr>
      <w:r w:rsidRPr="00185DF2">
        <w:rPr>
          <w:lang w:val="ru-RU"/>
        </w:rPr>
        <w:t xml:space="preserve"> </w:t>
      </w:r>
    </w:p>
    <w:p w:rsidR="00185DF2" w:rsidRPr="00185DF2" w:rsidRDefault="00185DF2" w:rsidP="00185DF2">
      <w:pPr>
        <w:spacing w:after="13" w:line="267" w:lineRule="auto"/>
        <w:ind w:left="-5" w:right="28"/>
        <w:rPr>
          <w:lang w:val="ru-RU"/>
        </w:rPr>
      </w:pPr>
      <w:r w:rsidRPr="00185DF2">
        <w:rPr>
          <w:lang w:val="ru-RU"/>
        </w:rPr>
        <w:t xml:space="preserve">Оказание социально-психологической и педагогической помощи детям, имеющим отклонение в поведении, оказывается педагогами ДОУ согласно выписке муниципальной </w:t>
      </w:r>
      <w:proofErr w:type="spellStart"/>
      <w:r w:rsidRPr="00185DF2">
        <w:rPr>
          <w:lang w:val="ru-RU"/>
        </w:rPr>
        <w:t>ППк</w:t>
      </w:r>
      <w:proofErr w:type="spellEnd"/>
      <w:r w:rsidRPr="00185DF2">
        <w:rPr>
          <w:lang w:val="ru-RU"/>
        </w:rPr>
        <w:t xml:space="preserve">. Соблюдаются требования закона в части наличия в личных делах детей с ограниченными возможностями здоровья, воспитанников по адаптированной основной общеобразовательной программе, с согласия родителей (законных представителей) и рекомендации </w:t>
      </w:r>
      <w:proofErr w:type="spellStart"/>
      <w:r w:rsidRPr="00185DF2">
        <w:rPr>
          <w:lang w:val="ru-RU"/>
        </w:rPr>
        <w:t>ППк</w:t>
      </w:r>
      <w:proofErr w:type="spellEnd"/>
      <w:r w:rsidRPr="00185DF2">
        <w:rPr>
          <w:lang w:val="ru-RU"/>
        </w:rPr>
        <w:t xml:space="preserve"> в соответствии с ч. 3 ст. 55 Федерального закона № 273-ФЗ. Педагогическими работниками ДОУ осуществляется консультативная, просветительская и методическая работа с родителями</w:t>
      </w:r>
      <w:proofErr w:type="gramStart"/>
      <w:r w:rsidRPr="00185DF2">
        <w:rPr>
          <w:lang w:val="ru-RU"/>
        </w:rPr>
        <w:t xml:space="preserve"> .</w:t>
      </w:r>
      <w:proofErr w:type="gramEnd"/>
      <w:r w:rsidRPr="00185DF2">
        <w:rPr>
          <w:lang w:val="ru-RU"/>
        </w:rPr>
        <w:t xml:space="preserve">  </w:t>
      </w:r>
    </w:p>
    <w:p w:rsidR="00185DF2" w:rsidRPr="00185DF2" w:rsidRDefault="00185DF2" w:rsidP="00185DF2">
      <w:pPr>
        <w:spacing w:after="13" w:line="267" w:lineRule="auto"/>
        <w:ind w:left="-5" w:right="28"/>
        <w:rPr>
          <w:lang w:val="ru-RU"/>
        </w:rPr>
      </w:pPr>
      <w:r w:rsidRPr="00185DF2">
        <w:rPr>
          <w:lang w:val="ru-RU"/>
        </w:rPr>
        <w:t xml:space="preserve">    Анализ мониторинга оценки качества показывает, что независимо от отсутствия педагога-психолога, педагоги ДОУ проводят работу по адаптации воспитанников раннего возраста к ДОУ. </w:t>
      </w:r>
    </w:p>
    <w:p w:rsidR="00185DF2" w:rsidRPr="00185DF2" w:rsidRDefault="00185DF2" w:rsidP="00185DF2">
      <w:pPr>
        <w:spacing w:before="100" w:beforeAutospacing="1" w:after="100" w:afterAutospacing="1" w:line="240" w:lineRule="auto"/>
        <w:ind w:left="0" w:right="0" w:firstLine="284"/>
        <w:jc w:val="center"/>
        <w:rPr>
          <w:b/>
          <w:color w:val="auto"/>
          <w:szCs w:val="24"/>
          <w:lang w:val="ru-RU" w:eastAsia="ru-RU"/>
        </w:rPr>
      </w:pPr>
      <w:r w:rsidRPr="00185DF2">
        <w:rPr>
          <w:b/>
          <w:color w:val="auto"/>
          <w:szCs w:val="24"/>
          <w:lang w:val="ru-RU" w:eastAsia="ru-RU"/>
        </w:rPr>
        <w:t>Анализ психолого – педагогических условий  муниципальных дошкольных образовательных учреждений Джанкойского района</w:t>
      </w:r>
    </w:p>
    <w:tbl>
      <w:tblPr>
        <w:tblStyle w:val="2"/>
        <w:tblW w:w="0" w:type="auto"/>
        <w:tblLook w:val="04A0" w:firstRow="1" w:lastRow="0" w:firstColumn="1" w:lastColumn="0" w:noHBand="0" w:noVBand="1"/>
      </w:tblPr>
      <w:tblGrid>
        <w:gridCol w:w="2080"/>
        <w:gridCol w:w="2302"/>
        <w:gridCol w:w="1592"/>
        <w:gridCol w:w="1520"/>
        <w:gridCol w:w="2077"/>
      </w:tblGrid>
      <w:tr w:rsidR="00185DF2" w:rsidRPr="0029112C" w:rsidTr="00185DF2">
        <w:tc>
          <w:tcPr>
            <w:tcW w:w="2957" w:type="dxa"/>
          </w:tcPr>
          <w:p w:rsidR="00185DF2" w:rsidRPr="00185DF2" w:rsidRDefault="00185DF2" w:rsidP="00185DF2">
            <w:pPr>
              <w:spacing w:before="100" w:beforeAutospacing="1" w:after="100" w:afterAutospacing="1" w:line="240" w:lineRule="auto"/>
              <w:ind w:left="0" w:right="0" w:firstLine="0"/>
              <w:jc w:val="left"/>
              <w:rPr>
                <w:b/>
                <w:color w:val="auto"/>
                <w:szCs w:val="24"/>
                <w:lang w:val="ru-RU"/>
              </w:rPr>
            </w:pPr>
            <w:r w:rsidRPr="00185DF2">
              <w:rPr>
                <w:b/>
                <w:color w:val="auto"/>
                <w:szCs w:val="24"/>
                <w:lang w:val="ru-RU"/>
              </w:rPr>
              <w:t>Организация деятельности ППК (психолого-педагогического консилиума в ДОО)</w:t>
            </w:r>
          </w:p>
        </w:tc>
        <w:tc>
          <w:tcPr>
            <w:tcW w:w="2957" w:type="dxa"/>
          </w:tcPr>
          <w:p w:rsidR="00185DF2" w:rsidRPr="00185DF2" w:rsidRDefault="00185DF2" w:rsidP="00185DF2">
            <w:pPr>
              <w:spacing w:before="100" w:beforeAutospacing="1" w:after="100" w:afterAutospacing="1" w:line="240" w:lineRule="auto"/>
              <w:ind w:left="0" w:right="0" w:firstLine="0"/>
              <w:jc w:val="left"/>
              <w:rPr>
                <w:b/>
                <w:color w:val="auto"/>
                <w:szCs w:val="24"/>
                <w:lang w:val="ru-RU"/>
              </w:rPr>
            </w:pPr>
            <w:r w:rsidRPr="00185DF2">
              <w:rPr>
                <w:b/>
                <w:color w:val="auto"/>
                <w:szCs w:val="24"/>
                <w:lang w:val="ru-RU"/>
              </w:rPr>
              <w:t>Условия для работы с участниками образовательных отношений (</w:t>
            </w:r>
            <w:proofErr w:type="gramStart"/>
            <w:r w:rsidRPr="00185DF2">
              <w:rPr>
                <w:b/>
                <w:color w:val="auto"/>
                <w:szCs w:val="24"/>
                <w:lang w:val="ru-RU"/>
              </w:rPr>
              <w:t>консультативная</w:t>
            </w:r>
            <w:proofErr w:type="gramEnd"/>
            <w:r w:rsidRPr="00185DF2">
              <w:rPr>
                <w:b/>
                <w:color w:val="auto"/>
                <w:szCs w:val="24"/>
                <w:lang w:val="ru-RU"/>
              </w:rPr>
              <w:t>, коррекционно-развивающая, просветительская, методическая)</w:t>
            </w:r>
          </w:p>
        </w:tc>
        <w:tc>
          <w:tcPr>
            <w:tcW w:w="2957" w:type="dxa"/>
          </w:tcPr>
          <w:p w:rsidR="00185DF2" w:rsidRPr="00185DF2" w:rsidRDefault="00185DF2" w:rsidP="00185DF2">
            <w:pPr>
              <w:spacing w:before="100" w:beforeAutospacing="1" w:after="100" w:afterAutospacing="1" w:line="240" w:lineRule="auto"/>
              <w:ind w:left="0" w:right="0" w:firstLine="40"/>
              <w:jc w:val="left"/>
              <w:rPr>
                <w:b/>
                <w:color w:val="auto"/>
                <w:szCs w:val="24"/>
                <w:lang w:val="ru-RU"/>
              </w:rPr>
            </w:pPr>
            <w:r w:rsidRPr="00185DF2">
              <w:rPr>
                <w:b/>
                <w:color w:val="auto"/>
                <w:szCs w:val="24"/>
                <w:lang w:val="ru-RU"/>
              </w:rPr>
              <w:t>Результаты анализа готовности детей к школе</w:t>
            </w:r>
          </w:p>
        </w:tc>
        <w:tc>
          <w:tcPr>
            <w:tcW w:w="2957" w:type="dxa"/>
          </w:tcPr>
          <w:p w:rsidR="00185DF2" w:rsidRPr="00185DF2" w:rsidRDefault="00185DF2" w:rsidP="00185DF2">
            <w:pPr>
              <w:spacing w:before="100" w:beforeAutospacing="1" w:after="100" w:afterAutospacing="1" w:line="240" w:lineRule="auto"/>
              <w:ind w:left="0" w:right="0" w:firstLine="60"/>
              <w:jc w:val="left"/>
              <w:rPr>
                <w:b/>
                <w:color w:val="auto"/>
                <w:szCs w:val="24"/>
                <w:lang w:val="ru-RU"/>
              </w:rPr>
            </w:pPr>
            <w:r w:rsidRPr="00185DF2">
              <w:rPr>
                <w:b/>
                <w:color w:val="auto"/>
                <w:szCs w:val="24"/>
                <w:lang w:val="ru-RU"/>
              </w:rPr>
              <w:t>Адаптация детей к условиям ДОО</w:t>
            </w:r>
          </w:p>
        </w:tc>
        <w:tc>
          <w:tcPr>
            <w:tcW w:w="2958" w:type="dxa"/>
          </w:tcPr>
          <w:p w:rsidR="00185DF2" w:rsidRPr="00185DF2" w:rsidRDefault="00185DF2" w:rsidP="00185DF2">
            <w:pPr>
              <w:spacing w:before="100" w:beforeAutospacing="1" w:after="100" w:afterAutospacing="1" w:line="240" w:lineRule="auto"/>
              <w:ind w:left="0" w:right="0" w:firstLine="0"/>
              <w:jc w:val="left"/>
              <w:rPr>
                <w:b/>
                <w:color w:val="auto"/>
                <w:szCs w:val="24"/>
                <w:lang w:val="ru-RU"/>
              </w:rPr>
            </w:pPr>
            <w:r w:rsidRPr="00185DF2">
              <w:rPr>
                <w:b/>
                <w:color w:val="auto"/>
                <w:szCs w:val="24"/>
                <w:lang w:val="ru-RU"/>
              </w:rPr>
              <w:t>Психолого-педагогическая поддержка родителей (законных представителей) в воспитании детей</w:t>
            </w:r>
          </w:p>
        </w:tc>
      </w:tr>
      <w:tr w:rsidR="00185DF2" w:rsidRPr="00185DF2" w:rsidTr="00185DF2">
        <w:tc>
          <w:tcPr>
            <w:tcW w:w="2957" w:type="dxa"/>
          </w:tcPr>
          <w:p w:rsidR="00185DF2" w:rsidRPr="00185DF2" w:rsidRDefault="00185DF2" w:rsidP="00185DF2">
            <w:pPr>
              <w:spacing w:before="100" w:beforeAutospacing="1" w:after="100" w:afterAutospacing="1" w:line="240" w:lineRule="auto"/>
              <w:ind w:left="0" w:right="0" w:firstLine="284"/>
              <w:jc w:val="left"/>
              <w:rPr>
                <w:color w:val="auto"/>
                <w:szCs w:val="24"/>
                <w:lang w:val="ru-RU"/>
              </w:rPr>
            </w:pPr>
            <w:r w:rsidRPr="00185DF2">
              <w:rPr>
                <w:color w:val="auto"/>
                <w:szCs w:val="24"/>
                <w:lang w:val="ru-RU"/>
              </w:rPr>
              <w:t>1</w:t>
            </w:r>
          </w:p>
        </w:tc>
        <w:tc>
          <w:tcPr>
            <w:tcW w:w="2957" w:type="dxa"/>
          </w:tcPr>
          <w:p w:rsidR="00185DF2" w:rsidRPr="00185DF2" w:rsidRDefault="00185DF2" w:rsidP="00185DF2">
            <w:pPr>
              <w:spacing w:before="100" w:beforeAutospacing="1" w:after="100" w:afterAutospacing="1" w:line="240" w:lineRule="auto"/>
              <w:ind w:left="0" w:right="0" w:firstLine="284"/>
              <w:jc w:val="left"/>
              <w:rPr>
                <w:color w:val="auto"/>
                <w:szCs w:val="24"/>
                <w:lang w:val="ru-RU"/>
              </w:rPr>
            </w:pPr>
            <w:r w:rsidRPr="00185DF2">
              <w:rPr>
                <w:color w:val="auto"/>
                <w:szCs w:val="24"/>
                <w:lang w:val="ru-RU"/>
              </w:rPr>
              <w:t>1</w:t>
            </w:r>
          </w:p>
        </w:tc>
        <w:tc>
          <w:tcPr>
            <w:tcW w:w="2957" w:type="dxa"/>
          </w:tcPr>
          <w:p w:rsidR="00185DF2" w:rsidRPr="00185DF2" w:rsidRDefault="00185DF2" w:rsidP="00185DF2">
            <w:pPr>
              <w:spacing w:before="100" w:beforeAutospacing="1" w:after="100" w:afterAutospacing="1" w:line="240" w:lineRule="auto"/>
              <w:ind w:left="0" w:right="0" w:firstLine="284"/>
              <w:jc w:val="left"/>
              <w:rPr>
                <w:color w:val="auto"/>
                <w:szCs w:val="24"/>
                <w:lang w:val="ru-RU"/>
              </w:rPr>
            </w:pPr>
            <w:r w:rsidRPr="00185DF2">
              <w:rPr>
                <w:color w:val="auto"/>
                <w:szCs w:val="24"/>
                <w:lang w:val="ru-RU"/>
              </w:rPr>
              <w:t>1</w:t>
            </w:r>
          </w:p>
        </w:tc>
        <w:tc>
          <w:tcPr>
            <w:tcW w:w="2957" w:type="dxa"/>
          </w:tcPr>
          <w:p w:rsidR="00185DF2" w:rsidRPr="00185DF2" w:rsidRDefault="00185DF2" w:rsidP="00185DF2">
            <w:pPr>
              <w:spacing w:before="100" w:beforeAutospacing="1" w:after="100" w:afterAutospacing="1" w:line="240" w:lineRule="auto"/>
              <w:ind w:left="0" w:right="0" w:firstLine="284"/>
              <w:jc w:val="left"/>
              <w:rPr>
                <w:color w:val="auto"/>
                <w:szCs w:val="24"/>
                <w:lang w:val="ru-RU"/>
              </w:rPr>
            </w:pPr>
            <w:r w:rsidRPr="00185DF2">
              <w:rPr>
                <w:color w:val="auto"/>
                <w:szCs w:val="24"/>
                <w:lang w:val="ru-RU"/>
              </w:rPr>
              <w:t>1</w:t>
            </w:r>
          </w:p>
        </w:tc>
        <w:tc>
          <w:tcPr>
            <w:tcW w:w="2958" w:type="dxa"/>
          </w:tcPr>
          <w:p w:rsidR="00185DF2" w:rsidRPr="00185DF2" w:rsidRDefault="00185DF2" w:rsidP="00185DF2">
            <w:pPr>
              <w:spacing w:before="100" w:beforeAutospacing="1" w:after="100" w:afterAutospacing="1" w:line="240" w:lineRule="auto"/>
              <w:ind w:left="0" w:right="0" w:firstLine="284"/>
              <w:jc w:val="left"/>
              <w:rPr>
                <w:color w:val="auto"/>
                <w:szCs w:val="24"/>
                <w:lang w:val="ru-RU"/>
              </w:rPr>
            </w:pPr>
            <w:r w:rsidRPr="00185DF2">
              <w:rPr>
                <w:color w:val="auto"/>
                <w:szCs w:val="24"/>
                <w:lang w:val="ru-RU"/>
              </w:rPr>
              <w:t>1</w:t>
            </w:r>
          </w:p>
        </w:tc>
      </w:tr>
    </w:tbl>
    <w:p w:rsidR="00185DF2" w:rsidRPr="00185DF2" w:rsidRDefault="00185DF2" w:rsidP="00185DF2">
      <w:pPr>
        <w:spacing w:after="200" w:line="276" w:lineRule="auto"/>
        <w:ind w:left="0" w:right="0" w:firstLine="0"/>
        <w:rPr>
          <w:rFonts w:eastAsia="Calibri"/>
          <w:color w:val="auto"/>
          <w:szCs w:val="24"/>
          <w:lang w:val="ru-RU"/>
        </w:rPr>
      </w:pPr>
      <w:r w:rsidRPr="00185DF2">
        <w:rPr>
          <w:rFonts w:eastAsia="Calibri"/>
          <w:color w:val="auto"/>
          <w:szCs w:val="24"/>
          <w:lang w:val="ru-RU"/>
        </w:rPr>
        <w:t>Каждый критерий оценивается от 0 до 1 балла:</w:t>
      </w:r>
    </w:p>
    <w:p w:rsidR="00185DF2" w:rsidRPr="00185DF2" w:rsidRDefault="00185DF2" w:rsidP="00185DF2">
      <w:pPr>
        <w:spacing w:after="200" w:line="276" w:lineRule="auto"/>
        <w:ind w:left="0" w:right="0" w:firstLine="0"/>
        <w:rPr>
          <w:rFonts w:eastAsia="Calibri"/>
          <w:color w:val="auto"/>
          <w:szCs w:val="24"/>
          <w:lang w:val="ru-RU"/>
        </w:rPr>
      </w:pPr>
      <w:r w:rsidRPr="00185DF2">
        <w:rPr>
          <w:rFonts w:eastAsia="Calibri"/>
          <w:color w:val="auto"/>
          <w:szCs w:val="24"/>
          <w:lang w:val="ru-RU"/>
        </w:rPr>
        <w:t>- соответствует – 1 балл</w:t>
      </w:r>
    </w:p>
    <w:p w:rsidR="00185DF2" w:rsidRPr="00185DF2" w:rsidRDefault="00185DF2" w:rsidP="00185DF2">
      <w:pPr>
        <w:spacing w:after="200" w:line="276" w:lineRule="auto"/>
        <w:ind w:left="0" w:right="0" w:firstLine="0"/>
        <w:rPr>
          <w:rFonts w:eastAsia="Calibri"/>
          <w:color w:val="auto"/>
          <w:szCs w:val="24"/>
          <w:lang w:val="ru-RU"/>
        </w:rPr>
      </w:pPr>
      <w:r w:rsidRPr="00185DF2">
        <w:rPr>
          <w:rFonts w:eastAsia="Calibri"/>
          <w:color w:val="auto"/>
          <w:szCs w:val="24"/>
          <w:lang w:val="ru-RU"/>
        </w:rPr>
        <w:t>- частично соответствует – балл (от 0,1 до 0,99) с учетом % соответствия</w:t>
      </w:r>
    </w:p>
    <w:p w:rsidR="00185DF2" w:rsidRPr="00185DF2" w:rsidRDefault="00185DF2" w:rsidP="00185DF2">
      <w:pPr>
        <w:widowControl w:val="0"/>
        <w:spacing w:after="0" w:line="236" w:lineRule="auto"/>
        <w:ind w:left="0" w:right="3382" w:firstLine="0"/>
        <w:jc w:val="left"/>
        <w:rPr>
          <w:szCs w:val="24"/>
          <w:lang w:val="ru-RU" w:eastAsia="ru-RU"/>
        </w:rPr>
      </w:pPr>
      <w:r w:rsidRPr="00185DF2">
        <w:rPr>
          <w:b/>
          <w:bCs/>
          <w:szCs w:val="24"/>
          <w:lang w:val="ru-RU" w:eastAsia="ru-RU"/>
        </w:rPr>
        <w:t>4. О</w:t>
      </w:r>
      <w:r w:rsidRPr="00185DF2">
        <w:rPr>
          <w:b/>
          <w:bCs/>
          <w:spacing w:val="1"/>
          <w:szCs w:val="24"/>
          <w:lang w:val="ru-RU" w:eastAsia="ru-RU"/>
        </w:rPr>
        <w:t>ц</w:t>
      </w:r>
      <w:r w:rsidRPr="00185DF2">
        <w:rPr>
          <w:b/>
          <w:bCs/>
          <w:spacing w:val="-1"/>
          <w:szCs w:val="24"/>
          <w:lang w:val="ru-RU" w:eastAsia="ru-RU"/>
        </w:rPr>
        <w:t>е</w:t>
      </w:r>
      <w:r w:rsidRPr="00185DF2">
        <w:rPr>
          <w:b/>
          <w:bCs/>
          <w:szCs w:val="24"/>
          <w:lang w:val="ru-RU" w:eastAsia="ru-RU"/>
        </w:rPr>
        <w:t>н</w:t>
      </w:r>
      <w:r w:rsidRPr="00185DF2">
        <w:rPr>
          <w:b/>
          <w:bCs/>
          <w:spacing w:val="2"/>
          <w:szCs w:val="24"/>
          <w:lang w:val="ru-RU" w:eastAsia="ru-RU"/>
        </w:rPr>
        <w:t>к</w:t>
      </w:r>
      <w:r w:rsidRPr="00185DF2">
        <w:rPr>
          <w:b/>
          <w:bCs/>
          <w:szCs w:val="24"/>
          <w:lang w:val="ru-RU" w:eastAsia="ru-RU"/>
        </w:rPr>
        <w:t xml:space="preserve">а </w:t>
      </w:r>
      <w:r w:rsidRPr="00185DF2">
        <w:rPr>
          <w:b/>
          <w:bCs/>
          <w:spacing w:val="1"/>
          <w:szCs w:val="24"/>
          <w:lang w:val="ru-RU" w:eastAsia="ru-RU"/>
        </w:rPr>
        <w:t>к</w:t>
      </w:r>
      <w:r w:rsidRPr="00185DF2">
        <w:rPr>
          <w:b/>
          <w:bCs/>
          <w:spacing w:val="-3"/>
          <w:szCs w:val="24"/>
          <w:lang w:val="ru-RU" w:eastAsia="ru-RU"/>
        </w:rPr>
        <w:t>а</w:t>
      </w:r>
      <w:r w:rsidRPr="00185DF2">
        <w:rPr>
          <w:b/>
          <w:bCs/>
          <w:szCs w:val="24"/>
          <w:lang w:val="ru-RU" w:eastAsia="ru-RU"/>
        </w:rPr>
        <w:t>ч</w:t>
      </w:r>
      <w:r w:rsidRPr="00185DF2">
        <w:rPr>
          <w:b/>
          <w:bCs/>
          <w:spacing w:val="1"/>
          <w:szCs w:val="24"/>
          <w:lang w:val="ru-RU" w:eastAsia="ru-RU"/>
        </w:rPr>
        <w:t>е</w:t>
      </w:r>
      <w:r w:rsidRPr="00185DF2">
        <w:rPr>
          <w:b/>
          <w:bCs/>
          <w:spacing w:val="-1"/>
          <w:szCs w:val="24"/>
          <w:lang w:val="ru-RU" w:eastAsia="ru-RU"/>
        </w:rPr>
        <w:t>с</w:t>
      </w:r>
      <w:r w:rsidRPr="00185DF2">
        <w:rPr>
          <w:b/>
          <w:bCs/>
          <w:spacing w:val="1"/>
          <w:w w:val="99"/>
          <w:szCs w:val="24"/>
          <w:lang w:val="ru-RU" w:eastAsia="ru-RU"/>
        </w:rPr>
        <w:t>т</w:t>
      </w:r>
      <w:r w:rsidRPr="00185DF2">
        <w:rPr>
          <w:b/>
          <w:bCs/>
          <w:spacing w:val="-1"/>
          <w:w w:val="99"/>
          <w:szCs w:val="24"/>
          <w:lang w:val="ru-RU" w:eastAsia="ru-RU"/>
        </w:rPr>
        <w:t>в</w:t>
      </w:r>
      <w:r w:rsidRPr="00185DF2">
        <w:rPr>
          <w:b/>
          <w:bCs/>
          <w:szCs w:val="24"/>
          <w:lang w:val="ru-RU" w:eastAsia="ru-RU"/>
        </w:rPr>
        <w:t xml:space="preserve">а </w:t>
      </w:r>
      <w:r w:rsidRPr="00185DF2">
        <w:rPr>
          <w:b/>
          <w:bCs/>
          <w:w w:val="99"/>
          <w:szCs w:val="24"/>
          <w:lang w:val="ru-RU" w:eastAsia="ru-RU"/>
        </w:rPr>
        <w:t>в</w:t>
      </w:r>
      <w:r w:rsidRPr="00185DF2">
        <w:rPr>
          <w:b/>
          <w:bCs/>
          <w:szCs w:val="24"/>
          <w:lang w:val="ru-RU" w:eastAsia="ru-RU"/>
        </w:rPr>
        <w:t>заи</w:t>
      </w:r>
      <w:r w:rsidRPr="00185DF2">
        <w:rPr>
          <w:b/>
          <w:bCs/>
          <w:w w:val="99"/>
          <w:szCs w:val="24"/>
          <w:lang w:val="ru-RU" w:eastAsia="ru-RU"/>
        </w:rPr>
        <w:t>м</w:t>
      </w:r>
      <w:r w:rsidRPr="00185DF2">
        <w:rPr>
          <w:b/>
          <w:bCs/>
          <w:spacing w:val="-3"/>
          <w:szCs w:val="24"/>
          <w:lang w:val="ru-RU" w:eastAsia="ru-RU"/>
        </w:rPr>
        <w:t>о</w:t>
      </w:r>
      <w:r w:rsidRPr="00185DF2">
        <w:rPr>
          <w:b/>
          <w:bCs/>
          <w:spacing w:val="-1"/>
          <w:szCs w:val="24"/>
          <w:lang w:val="ru-RU" w:eastAsia="ru-RU"/>
        </w:rPr>
        <w:t>д</w:t>
      </w:r>
      <w:r w:rsidRPr="00185DF2">
        <w:rPr>
          <w:b/>
          <w:bCs/>
          <w:szCs w:val="24"/>
          <w:lang w:val="ru-RU" w:eastAsia="ru-RU"/>
        </w:rPr>
        <w:t>е</w:t>
      </w:r>
      <w:r w:rsidRPr="00185DF2">
        <w:rPr>
          <w:b/>
          <w:bCs/>
          <w:spacing w:val="1"/>
          <w:szCs w:val="24"/>
          <w:lang w:val="ru-RU" w:eastAsia="ru-RU"/>
        </w:rPr>
        <w:t>йст</w:t>
      </w:r>
      <w:r w:rsidRPr="00185DF2">
        <w:rPr>
          <w:b/>
          <w:bCs/>
          <w:szCs w:val="24"/>
          <w:lang w:val="ru-RU" w:eastAsia="ru-RU"/>
        </w:rPr>
        <w:t>в</w:t>
      </w:r>
      <w:r w:rsidRPr="00185DF2">
        <w:rPr>
          <w:b/>
          <w:bCs/>
          <w:w w:val="99"/>
          <w:szCs w:val="24"/>
          <w:lang w:val="ru-RU" w:eastAsia="ru-RU"/>
        </w:rPr>
        <w:t>и</w:t>
      </w:r>
      <w:r w:rsidRPr="00185DF2">
        <w:rPr>
          <w:b/>
          <w:bCs/>
          <w:szCs w:val="24"/>
          <w:lang w:val="ru-RU" w:eastAsia="ru-RU"/>
        </w:rPr>
        <w:t>я</w:t>
      </w:r>
      <w:r w:rsidRPr="00185DF2">
        <w:rPr>
          <w:b/>
          <w:bCs/>
          <w:spacing w:val="-1"/>
          <w:szCs w:val="24"/>
          <w:lang w:val="ru-RU" w:eastAsia="ru-RU"/>
        </w:rPr>
        <w:t xml:space="preserve"> </w:t>
      </w:r>
      <w:r w:rsidRPr="00185DF2">
        <w:rPr>
          <w:b/>
          <w:bCs/>
          <w:szCs w:val="24"/>
          <w:lang w:val="ru-RU" w:eastAsia="ru-RU"/>
        </w:rPr>
        <w:t>с</w:t>
      </w:r>
      <w:r w:rsidRPr="00185DF2">
        <w:rPr>
          <w:b/>
          <w:bCs/>
          <w:spacing w:val="3"/>
          <w:szCs w:val="24"/>
          <w:lang w:val="ru-RU" w:eastAsia="ru-RU"/>
        </w:rPr>
        <w:t xml:space="preserve"> </w:t>
      </w:r>
      <w:r w:rsidRPr="00185DF2">
        <w:rPr>
          <w:b/>
          <w:bCs/>
          <w:spacing w:val="1"/>
          <w:szCs w:val="24"/>
          <w:lang w:val="ru-RU" w:eastAsia="ru-RU"/>
        </w:rPr>
        <w:t>се</w:t>
      </w:r>
      <w:r w:rsidRPr="00185DF2">
        <w:rPr>
          <w:b/>
          <w:bCs/>
          <w:w w:val="99"/>
          <w:szCs w:val="24"/>
          <w:lang w:val="ru-RU" w:eastAsia="ru-RU"/>
        </w:rPr>
        <w:t>м</w:t>
      </w:r>
      <w:r w:rsidRPr="00185DF2">
        <w:rPr>
          <w:b/>
          <w:bCs/>
          <w:spacing w:val="2"/>
          <w:szCs w:val="24"/>
          <w:lang w:val="ru-RU" w:eastAsia="ru-RU"/>
        </w:rPr>
        <w:t>ь</w:t>
      </w:r>
      <w:r w:rsidRPr="00185DF2">
        <w:rPr>
          <w:b/>
          <w:bCs/>
          <w:spacing w:val="-1"/>
          <w:szCs w:val="24"/>
          <w:lang w:val="ru-RU" w:eastAsia="ru-RU"/>
        </w:rPr>
        <w:t>я</w:t>
      </w:r>
      <w:r w:rsidRPr="00185DF2">
        <w:rPr>
          <w:b/>
          <w:bCs/>
          <w:w w:val="99"/>
          <w:szCs w:val="24"/>
          <w:lang w:val="ru-RU" w:eastAsia="ru-RU"/>
        </w:rPr>
        <w:t>ми</w:t>
      </w:r>
      <w:r w:rsidRPr="00185DF2">
        <w:rPr>
          <w:b/>
          <w:bCs/>
          <w:spacing w:val="61"/>
          <w:szCs w:val="24"/>
          <w:lang w:val="ru-RU" w:eastAsia="ru-RU"/>
        </w:rPr>
        <w:t xml:space="preserve"> </w:t>
      </w:r>
      <w:r w:rsidRPr="00185DF2">
        <w:rPr>
          <w:b/>
          <w:bCs/>
          <w:szCs w:val="24"/>
          <w:lang w:val="ru-RU" w:eastAsia="ru-RU"/>
        </w:rPr>
        <w:t xml:space="preserve">в </w:t>
      </w:r>
      <w:r w:rsidRPr="00185DF2">
        <w:rPr>
          <w:b/>
          <w:bCs/>
          <w:spacing w:val="-1"/>
          <w:szCs w:val="24"/>
          <w:lang w:val="ru-RU" w:eastAsia="ru-RU"/>
        </w:rPr>
        <w:t>Д</w:t>
      </w:r>
      <w:r w:rsidRPr="00185DF2">
        <w:rPr>
          <w:b/>
          <w:bCs/>
          <w:szCs w:val="24"/>
          <w:lang w:val="ru-RU" w:eastAsia="ru-RU"/>
        </w:rPr>
        <w:t xml:space="preserve">ОУ </w:t>
      </w:r>
      <w:r w:rsidRPr="00185DF2">
        <w:rPr>
          <w:spacing w:val="-4"/>
          <w:szCs w:val="24"/>
          <w:lang w:val="ru-RU" w:eastAsia="ru-RU"/>
        </w:rPr>
        <w:t>П</w:t>
      </w:r>
      <w:r w:rsidRPr="00185DF2">
        <w:rPr>
          <w:szCs w:val="24"/>
          <w:lang w:val="ru-RU" w:eastAsia="ru-RU"/>
        </w:rPr>
        <w:t>ока</w:t>
      </w:r>
      <w:r w:rsidRPr="00185DF2">
        <w:rPr>
          <w:w w:val="99"/>
          <w:szCs w:val="24"/>
          <w:lang w:val="ru-RU" w:eastAsia="ru-RU"/>
        </w:rPr>
        <w:t>з</w:t>
      </w:r>
      <w:r w:rsidRPr="00185DF2">
        <w:rPr>
          <w:spacing w:val="1"/>
          <w:szCs w:val="24"/>
          <w:lang w:val="ru-RU" w:eastAsia="ru-RU"/>
        </w:rPr>
        <w:t>а</w:t>
      </w:r>
      <w:r w:rsidRPr="00185DF2">
        <w:rPr>
          <w:szCs w:val="24"/>
          <w:lang w:val="ru-RU" w:eastAsia="ru-RU"/>
        </w:rPr>
        <w:t>тель</w:t>
      </w:r>
      <w:r w:rsidRPr="00185DF2">
        <w:rPr>
          <w:spacing w:val="-3"/>
          <w:szCs w:val="24"/>
          <w:lang w:val="ru-RU" w:eastAsia="ru-RU"/>
        </w:rPr>
        <w:t xml:space="preserve"> </w:t>
      </w:r>
      <w:r w:rsidRPr="00185DF2">
        <w:rPr>
          <w:szCs w:val="24"/>
          <w:lang w:val="ru-RU" w:eastAsia="ru-RU"/>
        </w:rPr>
        <w:t>включает</w:t>
      </w:r>
      <w:r w:rsidRPr="00185DF2">
        <w:rPr>
          <w:spacing w:val="-3"/>
          <w:szCs w:val="24"/>
          <w:lang w:val="ru-RU" w:eastAsia="ru-RU"/>
        </w:rPr>
        <w:t xml:space="preserve"> </w:t>
      </w:r>
      <w:r w:rsidRPr="00185DF2">
        <w:rPr>
          <w:szCs w:val="24"/>
          <w:lang w:val="ru-RU" w:eastAsia="ru-RU"/>
        </w:rPr>
        <w:t>6</w:t>
      </w:r>
      <w:r w:rsidRPr="00185DF2">
        <w:rPr>
          <w:spacing w:val="-4"/>
          <w:szCs w:val="24"/>
          <w:lang w:val="ru-RU" w:eastAsia="ru-RU"/>
        </w:rPr>
        <w:t xml:space="preserve"> </w:t>
      </w:r>
      <w:r w:rsidRPr="00185DF2">
        <w:rPr>
          <w:szCs w:val="24"/>
          <w:lang w:val="ru-RU" w:eastAsia="ru-RU"/>
        </w:rPr>
        <w:t>кр</w:t>
      </w:r>
      <w:r w:rsidRPr="00185DF2">
        <w:rPr>
          <w:spacing w:val="-4"/>
          <w:w w:val="99"/>
          <w:szCs w:val="24"/>
          <w:lang w:val="ru-RU" w:eastAsia="ru-RU"/>
        </w:rPr>
        <w:t>и</w:t>
      </w:r>
      <w:r w:rsidRPr="00185DF2">
        <w:rPr>
          <w:spacing w:val="-5"/>
          <w:szCs w:val="24"/>
          <w:lang w:val="ru-RU" w:eastAsia="ru-RU"/>
        </w:rPr>
        <w:t>т</w:t>
      </w:r>
      <w:r w:rsidRPr="00185DF2">
        <w:rPr>
          <w:szCs w:val="24"/>
          <w:lang w:val="ru-RU" w:eastAsia="ru-RU"/>
        </w:rPr>
        <w:t>е</w:t>
      </w:r>
      <w:r w:rsidRPr="00185DF2">
        <w:rPr>
          <w:spacing w:val="-3"/>
          <w:szCs w:val="24"/>
          <w:lang w:val="ru-RU" w:eastAsia="ru-RU"/>
        </w:rPr>
        <w:t>р</w:t>
      </w:r>
      <w:r w:rsidRPr="00185DF2">
        <w:rPr>
          <w:w w:val="99"/>
          <w:szCs w:val="24"/>
          <w:lang w:val="ru-RU" w:eastAsia="ru-RU"/>
        </w:rPr>
        <w:t>и</w:t>
      </w:r>
      <w:r w:rsidRPr="00185DF2">
        <w:rPr>
          <w:spacing w:val="-3"/>
          <w:szCs w:val="24"/>
          <w:lang w:val="ru-RU" w:eastAsia="ru-RU"/>
        </w:rPr>
        <w:t>е</w:t>
      </w:r>
      <w:r w:rsidRPr="00185DF2">
        <w:rPr>
          <w:spacing w:val="2"/>
          <w:w w:val="99"/>
          <w:szCs w:val="24"/>
          <w:lang w:val="ru-RU" w:eastAsia="ru-RU"/>
        </w:rPr>
        <w:t>в</w:t>
      </w:r>
      <w:r w:rsidRPr="00185DF2">
        <w:rPr>
          <w:szCs w:val="24"/>
          <w:lang w:val="ru-RU" w:eastAsia="ru-RU"/>
        </w:rPr>
        <w:t>:</w:t>
      </w:r>
    </w:p>
    <w:p w:rsidR="00185DF2" w:rsidRPr="00185DF2" w:rsidRDefault="00185DF2" w:rsidP="00185DF2">
      <w:pPr>
        <w:widowControl w:val="0"/>
        <w:spacing w:before="5" w:after="0" w:line="240" w:lineRule="auto"/>
        <w:ind w:left="0" w:right="207" w:firstLine="0"/>
        <w:jc w:val="left"/>
        <w:rPr>
          <w:szCs w:val="24"/>
          <w:lang w:val="ru-RU" w:eastAsia="ru-RU"/>
        </w:rPr>
      </w:pPr>
      <w:r w:rsidRPr="00185DF2">
        <w:rPr>
          <w:spacing w:val="-3"/>
          <w:szCs w:val="24"/>
          <w:lang w:val="ru-RU" w:eastAsia="ru-RU"/>
        </w:rPr>
        <w:t>-</w:t>
      </w:r>
      <w:r w:rsidRPr="00185DF2">
        <w:rPr>
          <w:w w:val="99"/>
          <w:szCs w:val="24"/>
          <w:lang w:val="ru-RU" w:eastAsia="ru-RU"/>
        </w:rPr>
        <w:t>н</w:t>
      </w:r>
      <w:r w:rsidRPr="00185DF2">
        <w:rPr>
          <w:szCs w:val="24"/>
          <w:lang w:val="ru-RU" w:eastAsia="ru-RU"/>
        </w:rPr>
        <w:t>а</w:t>
      </w:r>
      <w:r w:rsidRPr="00185DF2">
        <w:rPr>
          <w:w w:val="99"/>
          <w:szCs w:val="24"/>
          <w:lang w:val="ru-RU" w:eastAsia="ru-RU"/>
        </w:rPr>
        <w:t>ли</w:t>
      </w:r>
      <w:r w:rsidRPr="00185DF2">
        <w:rPr>
          <w:szCs w:val="24"/>
          <w:lang w:val="ru-RU" w:eastAsia="ru-RU"/>
        </w:rPr>
        <w:t>ч</w:t>
      </w:r>
      <w:r w:rsidRPr="00185DF2">
        <w:rPr>
          <w:w w:val="99"/>
          <w:szCs w:val="24"/>
          <w:lang w:val="ru-RU" w:eastAsia="ru-RU"/>
        </w:rPr>
        <w:t>и</w:t>
      </w:r>
      <w:r w:rsidRPr="00185DF2">
        <w:rPr>
          <w:szCs w:val="24"/>
          <w:lang w:val="ru-RU" w:eastAsia="ru-RU"/>
        </w:rPr>
        <w:t xml:space="preserve">е </w:t>
      </w:r>
      <w:r w:rsidRPr="00185DF2">
        <w:rPr>
          <w:w w:val="99"/>
          <w:szCs w:val="24"/>
          <w:lang w:val="ru-RU" w:eastAsia="ru-RU"/>
        </w:rPr>
        <w:t>н</w:t>
      </w:r>
      <w:r w:rsidRPr="00185DF2">
        <w:rPr>
          <w:szCs w:val="24"/>
          <w:lang w:val="ru-RU" w:eastAsia="ru-RU"/>
        </w:rPr>
        <w:t>орм</w:t>
      </w:r>
      <w:r w:rsidRPr="00185DF2">
        <w:rPr>
          <w:spacing w:val="1"/>
          <w:szCs w:val="24"/>
          <w:lang w:val="ru-RU" w:eastAsia="ru-RU"/>
        </w:rPr>
        <w:t>а</w:t>
      </w:r>
      <w:r w:rsidRPr="00185DF2">
        <w:rPr>
          <w:szCs w:val="24"/>
          <w:lang w:val="ru-RU" w:eastAsia="ru-RU"/>
        </w:rPr>
        <w:t>т</w:t>
      </w:r>
      <w:r w:rsidRPr="00185DF2">
        <w:rPr>
          <w:w w:val="99"/>
          <w:szCs w:val="24"/>
          <w:lang w:val="ru-RU" w:eastAsia="ru-RU"/>
        </w:rPr>
        <w:t>и</w:t>
      </w:r>
      <w:r w:rsidRPr="00185DF2">
        <w:rPr>
          <w:spacing w:val="-1"/>
          <w:szCs w:val="24"/>
          <w:lang w:val="ru-RU" w:eastAsia="ru-RU"/>
        </w:rPr>
        <w:t>в</w:t>
      </w:r>
      <w:r w:rsidRPr="00185DF2">
        <w:rPr>
          <w:w w:val="99"/>
          <w:szCs w:val="24"/>
          <w:lang w:val="ru-RU" w:eastAsia="ru-RU"/>
        </w:rPr>
        <w:t>н</w:t>
      </w:r>
      <w:r w:rsidRPr="00185DF2">
        <w:rPr>
          <w:spacing w:val="4"/>
          <w:szCs w:val="24"/>
          <w:lang w:val="ru-RU" w:eastAsia="ru-RU"/>
        </w:rPr>
        <w:t>о</w:t>
      </w:r>
      <w:r w:rsidRPr="00185DF2">
        <w:rPr>
          <w:spacing w:val="-3"/>
          <w:szCs w:val="24"/>
          <w:lang w:val="ru-RU" w:eastAsia="ru-RU"/>
        </w:rPr>
        <w:t>-</w:t>
      </w:r>
      <w:r w:rsidRPr="00185DF2">
        <w:rPr>
          <w:w w:val="99"/>
          <w:szCs w:val="24"/>
          <w:lang w:val="ru-RU" w:eastAsia="ru-RU"/>
        </w:rPr>
        <w:t>п</w:t>
      </w:r>
      <w:r w:rsidRPr="00185DF2">
        <w:rPr>
          <w:szCs w:val="24"/>
          <w:lang w:val="ru-RU" w:eastAsia="ru-RU"/>
        </w:rPr>
        <w:t>ра</w:t>
      </w:r>
      <w:r w:rsidRPr="00185DF2">
        <w:rPr>
          <w:spacing w:val="-1"/>
          <w:szCs w:val="24"/>
          <w:lang w:val="ru-RU" w:eastAsia="ru-RU"/>
        </w:rPr>
        <w:t>в</w:t>
      </w:r>
      <w:r w:rsidRPr="00185DF2">
        <w:rPr>
          <w:spacing w:val="3"/>
          <w:szCs w:val="24"/>
          <w:lang w:val="ru-RU" w:eastAsia="ru-RU"/>
        </w:rPr>
        <w:t>о</w:t>
      </w:r>
      <w:r w:rsidRPr="00185DF2">
        <w:rPr>
          <w:szCs w:val="24"/>
          <w:lang w:val="ru-RU" w:eastAsia="ru-RU"/>
        </w:rPr>
        <w:t>в</w:t>
      </w:r>
      <w:r w:rsidRPr="00185DF2">
        <w:rPr>
          <w:spacing w:val="-1"/>
          <w:szCs w:val="24"/>
          <w:lang w:val="ru-RU" w:eastAsia="ru-RU"/>
        </w:rPr>
        <w:t>ы</w:t>
      </w:r>
      <w:r w:rsidRPr="00185DF2">
        <w:rPr>
          <w:szCs w:val="24"/>
          <w:lang w:val="ru-RU" w:eastAsia="ru-RU"/>
        </w:rPr>
        <w:t xml:space="preserve">х </w:t>
      </w:r>
      <w:r w:rsidRPr="00185DF2">
        <w:rPr>
          <w:spacing w:val="1"/>
          <w:szCs w:val="24"/>
          <w:lang w:val="ru-RU" w:eastAsia="ru-RU"/>
        </w:rPr>
        <w:t>д</w:t>
      </w:r>
      <w:r w:rsidRPr="00185DF2">
        <w:rPr>
          <w:szCs w:val="24"/>
          <w:lang w:val="ru-RU" w:eastAsia="ru-RU"/>
        </w:rPr>
        <w:t>о</w:t>
      </w:r>
      <w:r w:rsidRPr="00185DF2">
        <w:rPr>
          <w:spacing w:val="3"/>
          <w:szCs w:val="24"/>
          <w:lang w:val="ru-RU" w:eastAsia="ru-RU"/>
        </w:rPr>
        <w:t>к</w:t>
      </w:r>
      <w:r w:rsidRPr="00185DF2">
        <w:rPr>
          <w:spacing w:val="-3"/>
          <w:szCs w:val="24"/>
          <w:lang w:val="ru-RU" w:eastAsia="ru-RU"/>
        </w:rPr>
        <w:t>у</w:t>
      </w:r>
      <w:r w:rsidRPr="00185DF2">
        <w:rPr>
          <w:szCs w:val="24"/>
          <w:lang w:val="ru-RU" w:eastAsia="ru-RU"/>
        </w:rPr>
        <w:t>м</w:t>
      </w:r>
      <w:r w:rsidRPr="00185DF2">
        <w:rPr>
          <w:spacing w:val="1"/>
          <w:szCs w:val="24"/>
          <w:lang w:val="ru-RU" w:eastAsia="ru-RU"/>
        </w:rPr>
        <w:t>е</w:t>
      </w:r>
      <w:r w:rsidRPr="00185DF2">
        <w:rPr>
          <w:szCs w:val="24"/>
          <w:lang w:val="ru-RU" w:eastAsia="ru-RU"/>
        </w:rPr>
        <w:t>н</w:t>
      </w:r>
      <w:r w:rsidRPr="00185DF2">
        <w:rPr>
          <w:w w:val="99"/>
          <w:szCs w:val="24"/>
          <w:lang w:val="ru-RU" w:eastAsia="ru-RU"/>
        </w:rPr>
        <w:t>т</w:t>
      </w:r>
      <w:r w:rsidRPr="00185DF2">
        <w:rPr>
          <w:szCs w:val="24"/>
          <w:lang w:val="ru-RU" w:eastAsia="ru-RU"/>
        </w:rPr>
        <w:t>о</w:t>
      </w:r>
      <w:r w:rsidRPr="00185DF2">
        <w:rPr>
          <w:spacing w:val="-1"/>
          <w:szCs w:val="24"/>
          <w:lang w:val="ru-RU" w:eastAsia="ru-RU"/>
        </w:rPr>
        <w:t>в</w:t>
      </w:r>
      <w:r w:rsidRPr="00185DF2">
        <w:rPr>
          <w:szCs w:val="24"/>
          <w:lang w:val="ru-RU" w:eastAsia="ru-RU"/>
        </w:rPr>
        <w:t>, ре</w:t>
      </w:r>
      <w:r w:rsidRPr="00185DF2">
        <w:rPr>
          <w:spacing w:val="2"/>
          <w:szCs w:val="24"/>
          <w:lang w:val="ru-RU" w:eastAsia="ru-RU"/>
        </w:rPr>
        <w:t>г</w:t>
      </w:r>
      <w:r w:rsidRPr="00185DF2">
        <w:rPr>
          <w:szCs w:val="24"/>
          <w:lang w:val="ru-RU" w:eastAsia="ru-RU"/>
        </w:rPr>
        <w:t>л</w:t>
      </w:r>
      <w:r w:rsidRPr="00185DF2">
        <w:rPr>
          <w:spacing w:val="1"/>
          <w:szCs w:val="24"/>
          <w:lang w:val="ru-RU" w:eastAsia="ru-RU"/>
        </w:rPr>
        <w:t>а</w:t>
      </w:r>
      <w:r w:rsidRPr="00185DF2">
        <w:rPr>
          <w:szCs w:val="24"/>
          <w:lang w:val="ru-RU" w:eastAsia="ru-RU"/>
        </w:rPr>
        <w:t>м</w:t>
      </w:r>
      <w:r w:rsidRPr="00185DF2">
        <w:rPr>
          <w:spacing w:val="2"/>
          <w:szCs w:val="24"/>
          <w:lang w:val="ru-RU" w:eastAsia="ru-RU"/>
        </w:rPr>
        <w:t>е</w:t>
      </w:r>
      <w:r w:rsidRPr="00185DF2">
        <w:rPr>
          <w:szCs w:val="24"/>
          <w:lang w:val="ru-RU" w:eastAsia="ru-RU"/>
        </w:rPr>
        <w:t>н</w:t>
      </w:r>
      <w:r w:rsidRPr="00185DF2">
        <w:rPr>
          <w:w w:val="99"/>
          <w:szCs w:val="24"/>
          <w:lang w:val="ru-RU" w:eastAsia="ru-RU"/>
        </w:rPr>
        <w:t>т</w:t>
      </w:r>
      <w:r w:rsidRPr="00185DF2">
        <w:rPr>
          <w:szCs w:val="24"/>
          <w:lang w:val="ru-RU" w:eastAsia="ru-RU"/>
        </w:rPr>
        <w:t>и</w:t>
      </w:r>
      <w:r w:rsidRPr="00185DF2">
        <w:rPr>
          <w:spacing w:val="2"/>
          <w:szCs w:val="24"/>
          <w:lang w:val="ru-RU" w:eastAsia="ru-RU"/>
        </w:rPr>
        <w:t>р</w:t>
      </w:r>
      <w:r w:rsidRPr="00185DF2">
        <w:rPr>
          <w:spacing w:val="-7"/>
          <w:szCs w:val="24"/>
          <w:lang w:val="ru-RU" w:eastAsia="ru-RU"/>
        </w:rPr>
        <w:t>у</w:t>
      </w:r>
      <w:r w:rsidRPr="00185DF2">
        <w:rPr>
          <w:w w:val="99"/>
          <w:szCs w:val="24"/>
          <w:lang w:val="ru-RU" w:eastAsia="ru-RU"/>
        </w:rPr>
        <w:t>ющ</w:t>
      </w:r>
      <w:r w:rsidRPr="00185DF2">
        <w:rPr>
          <w:szCs w:val="24"/>
          <w:lang w:val="ru-RU" w:eastAsia="ru-RU"/>
        </w:rPr>
        <w:t xml:space="preserve">их </w:t>
      </w:r>
      <w:r w:rsidRPr="00185DF2">
        <w:rPr>
          <w:spacing w:val="-1"/>
          <w:szCs w:val="24"/>
          <w:lang w:val="ru-RU" w:eastAsia="ru-RU"/>
        </w:rPr>
        <w:t>в</w:t>
      </w:r>
      <w:r w:rsidRPr="00185DF2">
        <w:rPr>
          <w:w w:val="99"/>
          <w:szCs w:val="24"/>
          <w:lang w:val="ru-RU" w:eastAsia="ru-RU"/>
        </w:rPr>
        <w:t>з</w:t>
      </w:r>
      <w:r w:rsidRPr="00185DF2">
        <w:rPr>
          <w:szCs w:val="24"/>
          <w:lang w:val="ru-RU" w:eastAsia="ru-RU"/>
        </w:rPr>
        <w:t>аимо</w:t>
      </w:r>
      <w:r w:rsidRPr="00185DF2">
        <w:rPr>
          <w:spacing w:val="2"/>
          <w:szCs w:val="24"/>
          <w:lang w:val="ru-RU" w:eastAsia="ru-RU"/>
        </w:rPr>
        <w:t>де</w:t>
      </w:r>
      <w:r w:rsidRPr="00185DF2">
        <w:rPr>
          <w:szCs w:val="24"/>
          <w:lang w:val="ru-RU" w:eastAsia="ru-RU"/>
        </w:rPr>
        <w:t>йс</w:t>
      </w:r>
      <w:r w:rsidRPr="00185DF2">
        <w:rPr>
          <w:w w:val="99"/>
          <w:szCs w:val="24"/>
          <w:lang w:val="ru-RU" w:eastAsia="ru-RU"/>
        </w:rPr>
        <w:t>т</w:t>
      </w:r>
      <w:r w:rsidRPr="00185DF2">
        <w:rPr>
          <w:szCs w:val="24"/>
          <w:lang w:val="ru-RU" w:eastAsia="ru-RU"/>
        </w:rPr>
        <w:t>вие ДОО</w:t>
      </w:r>
      <w:r w:rsidRPr="00185DF2">
        <w:rPr>
          <w:spacing w:val="-2"/>
          <w:szCs w:val="24"/>
          <w:lang w:val="ru-RU" w:eastAsia="ru-RU"/>
        </w:rPr>
        <w:t xml:space="preserve"> </w:t>
      </w:r>
      <w:r w:rsidRPr="00185DF2">
        <w:rPr>
          <w:szCs w:val="24"/>
          <w:lang w:val="ru-RU" w:eastAsia="ru-RU"/>
        </w:rPr>
        <w:t xml:space="preserve">с </w:t>
      </w:r>
      <w:r w:rsidRPr="00185DF2">
        <w:rPr>
          <w:spacing w:val="1"/>
          <w:szCs w:val="24"/>
          <w:lang w:val="ru-RU" w:eastAsia="ru-RU"/>
        </w:rPr>
        <w:t>се</w:t>
      </w:r>
      <w:r w:rsidRPr="00185DF2">
        <w:rPr>
          <w:szCs w:val="24"/>
          <w:lang w:val="ru-RU" w:eastAsia="ru-RU"/>
        </w:rPr>
        <w:t>мье</w:t>
      </w:r>
      <w:r w:rsidRPr="00185DF2">
        <w:rPr>
          <w:w w:val="99"/>
          <w:szCs w:val="24"/>
          <w:lang w:val="ru-RU" w:eastAsia="ru-RU"/>
        </w:rPr>
        <w:t>й</w:t>
      </w:r>
      <w:r w:rsidRPr="00185DF2">
        <w:rPr>
          <w:szCs w:val="24"/>
          <w:lang w:val="ru-RU" w:eastAsia="ru-RU"/>
        </w:rPr>
        <w:t>;</w:t>
      </w:r>
    </w:p>
    <w:p w:rsidR="00185DF2" w:rsidRPr="00185DF2" w:rsidRDefault="00185DF2" w:rsidP="00185DF2">
      <w:pPr>
        <w:widowControl w:val="0"/>
        <w:spacing w:after="0" w:line="240" w:lineRule="auto"/>
        <w:ind w:left="0" w:right="-20" w:firstLine="0"/>
        <w:jc w:val="left"/>
        <w:rPr>
          <w:szCs w:val="24"/>
          <w:lang w:val="ru-RU" w:eastAsia="ru-RU"/>
        </w:rPr>
      </w:pPr>
      <w:r w:rsidRPr="00185DF2">
        <w:rPr>
          <w:spacing w:val="-3"/>
          <w:szCs w:val="24"/>
          <w:lang w:val="ru-RU" w:eastAsia="ru-RU"/>
        </w:rPr>
        <w:t>-</w:t>
      </w:r>
      <w:r w:rsidRPr="00185DF2">
        <w:rPr>
          <w:w w:val="99"/>
          <w:szCs w:val="24"/>
          <w:lang w:val="ru-RU" w:eastAsia="ru-RU"/>
        </w:rPr>
        <w:t>н</w:t>
      </w:r>
      <w:r w:rsidRPr="00185DF2">
        <w:rPr>
          <w:szCs w:val="24"/>
          <w:lang w:val="ru-RU" w:eastAsia="ru-RU"/>
        </w:rPr>
        <w:t>а</w:t>
      </w:r>
      <w:r w:rsidRPr="00185DF2">
        <w:rPr>
          <w:w w:val="99"/>
          <w:szCs w:val="24"/>
          <w:lang w:val="ru-RU" w:eastAsia="ru-RU"/>
        </w:rPr>
        <w:t>ли</w:t>
      </w:r>
      <w:r w:rsidRPr="00185DF2">
        <w:rPr>
          <w:szCs w:val="24"/>
          <w:lang w:val="ru-RU" w:eastAsia="ru-RU"/>
        </w:rPr>
        <w:t>ч</w:t>
      </w:r>
      <w:r w:rsidRPr="00185DF2">
        <w:rPr>
          <w:w w:val="99"/>
          <w:szCs w:val="24"/>
          <w:lang w:val="ru-RU" w:eastAsia="ru-RU"/>
        </w:rPr>
        <w:t>и</w:t>
      </w:r>
      <w:r w:rsidRPr="00185DF2">
        <w:rPr>
          <w:szCs w:val="24"/>
          <w:lang w:val="ru-RU" w:eastAsia="ru-RU"/>
        </w:rPr>
        <w:t xml:space="preserve">е </w:t>
      </w:r>
      <w:r w:rsidRPr="00185DF2">
        <w:rPr>
          <w:spacing w:val="1"/>
          <w:szCs w:val="24"/>
          <w:lang w:val="ru-RU" w:eastAsia="ru-RU"/>
        </w:rPr>
        <w:t>е</w:t>
      </w:r>
      <w:r w:rsidRPr="00185DF2">
        <w:rPr>
          <w:spacing w:val="2"/>
          <w:szCs w:val="24"/>
          <w:lang w:val="ru-RU" w:eastAsia="ru-RU"/>
        </w:rPr>
        <w:t>д</w:t>
      </w:r>
      <w:r w:rsidRPr="00185DF2">
        <w:rPr>
          <w:w w:val="99"/>
          <w:szCs w:val="24"/>
          <w:lang w:val="ru-RU" w:eastAsia="ru-RU"/>
        </w:rPr>
        <w:t>ин</w:t>
      </w:r>
      <w:r w:rsidRPr="00185DF2">
        <w:rPr>
          <w:szCs w:val="24"/>
          <w:lang w:val="ru-RU" w:eastAsia="ru-RU"/>
        </w:rPr>
        <w:t>о</w:t>
      </w:r>
      <w:r w:rsidRPr="00185DF2">
        <w:rPr>
          <w:spacing w:val="1"/>
          <w:w w:val="99"/>
          <w:szCs w:val="24"/>
          <w:lang w:val="ru-RU" w:eastAsia="ru-RU"/>
        </w:rPr>
        <w:t>г</w:t>
      </w:r>
      <w:r w:rsidRPr="00185DF2">
        <w:rPr>
          <w:szCs w:val="24"/>
          <w:lang w:val="ru-RU" w:eastAsia="ru-RU"/>
        </w:rPr>
        <w:t xml:space="preserve">о </w:t>
      </w:r>
      <w:r w:rsidRPr="00185DF2">
        <w:rPr>
          <w:w w:val="99"/>
          <w:szCs w:val="24"/>
          <w:lang w:val="ru-RU" w:eastAsia="ru-RU"/>
        </w:rPr>
        <w:t>ин</w:t>
      </w:r>
      <w:r w:rsidRPr="00185DF2">
        <w:rPr>
          <w:szCs w:val="24"/>
          <w:lang w:val="ru-RU" w:eastAsia="ru-RU"/>
        </w:rPr>
        <w:t>форм</w:t>
      </w:r>
      <w:r w:rsidRPr="00185DF2">
        <w:rPr>
          <w:spacing w:val="1"/>
          <w:szCs w:val="24"/>
          <w:lang w:val="ru-RU" w:eastAsia="ru-RU"/>
        </w:rPr>
        <w:t>а</w:t>
      </w:r>
      <w:r w:rsidRPr="00185DF2">
        <w:rPr>
          <w:w w:val="99"/>
          <w:szCs w:val="24"/>
          <w:lang w:val="ru-RU" w:eastAsia="ru-RU"/>
        </w:rPr>
        <w:t>ци</w:t>
      </w:r>
      <w:r w:rsidRPr="00185DF2">
        <w:rPr>
          <w:szCs w:val="24"/>
          <w:lang w:val="ru-RU" w:eastAsia="ru-RU"/>
        </w:rPr>
        <w:t>о</w:t>
      </w:r>
      <w:r w:rsidRPr="00185DF2">
        <w:rPr>
          <w:w w:val="99"/>
          <w:szCs w:val="24"/>
          <w:lang w:val="ru-RU" w:eastAsia="ru-RU"/>
        </w:rPr>
        <w:t>нн</w:t>
      </w:r>
      <w:r w:rsidRPr="00185DF2">
        <w:rPr>
          <w:szCs w:val="24"/>
          <w:lang w:val="ru-RU" w:eastAsia="ru-RU"/>
        </w:rPr>
        <w:t>ого прос</w:t>
      </w:r>
      <w:r w:rsidRPr="00185DF2">
        <w:rPr>
          <w:w w:val="99"/>
          <w:szCs w:val="24"/>
          <w:lang w:val="ru-RU" w:eastAsia="ru-RU"/>
        </w:rPr>
        <w:t>т</w:t>
      </w:r>
      <w:r w:rsidRPr="00185DF2">
        <w:rPr>
          <w:szCs w:val="24"/>
          <w:lang w:val="ru-RU" w:eastAsia="ru-RU"/>
        </w:rPr>
        <w:t>ран</w:t>
      </w:r>
      <w:r w:rsidRPr="00185DF2">
        <w:rPr>
          <w:spacing w:val="1"/>
          <w:szCs w:val="24"/>
          <w:lang w:val="ru-RU" w:eastAsia="ru-RU"/>
        </w:rPr>
        <w:t>с</w:t>
      </w:r>
      <w:r w:rsidRPr="00185DF2">
        <w:rPr>
          <w:w w:val="99"/>
          <w:szCs w:val="24"/>
          <w:lang w:val="ru-RU" w:eastAsia="ru-RU"/>
        </w:rPr>
        <w:t>т</w:t>
      </w:r>
      <w:r w:rsidRPr="00185DF2">
        <w:rPr>
          <w:szCs w:val="24"/>
          <w:lang w:val="ru-RU" w:eastAsia="ru-RU"/>
        </w:rPr>
        <w:t>ва в</w:t>
      </w:r>
      <w:r w:rsidRPr="00185DF2">
        <w:rPr>
          <w:w w:val="99"/>
          <w:szCs w:val="24"/>
          <w:lang w:val="ru-RU" w:eastAsia="ru-RU"/>
        </w:rPr>
        <w:t>з</w:t>
      </w:r>
      <w:r w:rsidRPr="00185DF2">
        <w:rPr>
          <w:spacing w:val="1"/>
          <w:szCs w:val="24"/>
          <w:lang w:val="ru-RU" w:eastAsia="ru-RU"/>
        </w:rPr>
        <w:t>а</w:t>
      </w:r>
      <w:r w:rsidRPr="00185DF2">
        <w:rPr>
          <w:szCs w:val="24"/>
          <w:lang w:val="ru-RU" w:eastAsia="ru-RU"/>
        </w:rPr>
        <w:t>имо</w:t>
      </w:r>
      <w:r w:rsidRPr="00185DF2">
        <w:rPr>
          <w:spacing w:val="-1"/>
          <w:szCs w:val="24"/>
          <w:lang w:val="ru-RU" w:eastAsia="ru-RU"/>
        </w:rPr>
        <w:t>д</w:t>
      </w:r>
      <w:r w:rsidRPr="00185DF2">
        <w:rPr>
          <w:szCs w:val="24"/>
          <w:lang w:val="ru-RU" w:eastAsia="ru-RU"/>
        </w:rPr>
        <w:t>ей</w:t>
      </w:r>
      <w:r w:rsidRPr="00185DF2">
        <w:rPr>
          <w:spacing w:val="1"/>
          <w:szCs w:val="24"/>
          <w:lang w:val="ru-RU" w:eastAsia="ru-RU"/>
        </w:rPr>
        <w:t>с</w:t>
      </w:r>
      <w:r w:rsidRPr="00185DF2">
        <w:rPr>
          <w:w w:val="99"/>
          <w:szCs w:val="24"/>
          <w:lang w:val="ru-RU" w:eastAsia="ru-RU"/>
        </w:rPr>
        <w:t>т</w:t>
      </w:r>
      <w:r w:rsidRPr="00185DF2">
        <w:rPr>
          <w:szCs w:val="24"/>
          <w:lang w:val="ru-RU" w:eastAsia="ru-RU"/>
        </w:rPr>
        <w:t xml:space="preserve">вия </w:t>
      </w:r>
      <w:r w:rsidRPr="00185DF2">
        <w:rPr>
          <w:w w:val="99"/>
          <w:szCs w:val="24"/>
          <w:lang w:val="ru-RU" w:eastAsia="ru-RU"/>
        </w:rPr>
        <w:t>Д</w:t>
      </w:r>
      <w:r w:rsidRPr="00185DF2">
        <w:rPr>
          <w:szCs w:val="24"/>
          <w:lang w:val="ru-RU" w:eastAsia="ru-RU"/>
        </w:rPr>
        <w:t>ОО</w:t>
      </w:r>
      <w:r w:rsidRPr="00185DF2">
        <w:rPr>
          <w:spacing w:val="-1"/>
          <w:szCs w:val="24"/>
          <w:lang w:val="ru-RU" w:eastAsia="ru-RU"/>
        </w:rPr>
        <w:t xml:space="preserve"> </w:t>
      </w:r>
      <w:r w:rsidRPr="00185DF2">
        <w:rPr>
          <w:szCs w:val="24"/>
          <w:lang w:val="ru-RU" w:eastAsia="ru-RU"/>
        </w:rPr>
        <w:t xml:space="preserve">с </w:t>
      </w:r>
      <w:r w:rsidRPr="00185DF2">
        <w:rPr>
          <w:spacing w:val="1"/>
          <w:szCs w:val="24"/>
          <w:lang w:val="ru-RU" w:eastAsia="ru-RU"/>
        </w:rPr>
        <w:t>се</w:t>
      </w:r>
      <w:r w:rsidRPr="00185DF2">
        <w:rPr>
          <w:szCs w:val="24"/>
          <w:lang w:val="ru-RU" w:eastAsia="ru-RU"/>
        </w:rPr>
        <w:t>м</w:t>
      </w:r>
      <w:r w:rsidRPr="00185DF2">
        <w:rPr>
          <w:spacing w:val="-3"/>
          <w:szCs w:val="24"/>
          <w:lang w:val="ru-RU" w:eastAsia="ru-RU"/>
        </w:rPr>
        <w:t>ь</w:t>
      </w:r>
      <w:r w:rsidRPr="00185DF2">
        <w:rPr>
          <w:szCs w:val="24"/>
          <w:lang w:val="ru-RU" w:eastAsia="ru-RU"/>
        </w:rPr>
        <w:t>ей;</w:t>
      </w:r>
    </w:p>
    <w:p w:rsidR="00185DF2" w:rsidRPr="00185DF2" w:rsidRDefault="00185DF2" w:rsidP="00185DF2">
      <w:pPr>
        <w:spacing w:after="13" w:line="267" w:lineRule="auto"/>
        <w:ind w:left="-5" w:right="28"/>
        <w:rPr>
          <w:lang w:val="ru-RU"/>
        </w:rPr>
      </w:pPr>
      <w:r w:rsidRPr="00185DF2">
        <w:rPr>
          <w:lang w:val="ru-RU"/>
        </w:rPr>
        <w:t xml:space="preserve">-повышение компетентности родителей (законных представителей) в вопросах развития и    образования детей;        </w:t>
      </w:r>
    </w:p>
    <w:p w:rsidR="00185DF2" w:rsidRPr="00185DF2" w:rsidRDefault="00185DF2" w:rsidP="00185DF2">
      <w:pPr>
        <w:spacing w:after="4" w:line="272" w:lineRule="auto"/>
        <w:ind w:left="-5" w:right="0"/>
        <w:jc w:val="left"/>
        <w:rPr>
          <w:lang w:val="ru-RU"/>
        </w:rPr>
      </w:pPr>
      <w:r w:rsidRPr="00185DF2">
        <w:rPr>
          <w:lang w:val="ru-RU"/>
        </w:rPr>
        <w:t xml:space="preserve">-вовлечение семей непосредственно в образовательную деятельность, количество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и.т.п.); </w:t>
      </w:r>
    </w:p>
    <w:p w:rsidR="00185DF2" w:rsidRPr="00185DF2" w:rsidRDefault="00185DF2" w:rsidP="00185DF2">
      <w:pPr>
        <w:spacing w:after="13" w:line="267" w:lineRule="auto"/>
        <w:ind w:left="-5" w:right="1901"/>
        <w:rPr>
          <w:lang w:val="ru-RU"/>
        </w:rPr>
      </w:pPr>
      <w:r w:rsidRPr="00185DF2">
        <w:rPr>
          <w:lang w:val="ru-RU"/>
        </w:rPr>
        <w:t xml:space="preserve">-реализация потребности в </w:t>
      </w:r>
      <w:r>
        <w:rPr>
          <w:lang w:val="ru-RU"/>
        </w:rPr>
        <w:t xml:space="preserve">дополнительных услугах в ДОО;  </w:t>
      </w:r>
      <w:r w:rsidRPr="00185DF2">
        <w:rPr>
          <w:lang w:val="ru-RU"/>
        </w:rPr>
        <w:t xml:space="preserve">Результаты НОКО на сайте </w:t>
      </w:r>
      <w:r w:rsidRPr="00185DF2">
        <w:t>bas</w:t>
      </w:r>
      <w:r w:rsidRPr="00185DF2">
        <w:rPr>
          <w:lang w:val="ru-RU"/>
        </w:rPr>
        <w:t>.</w:t>
      </w:r>
      <w:proofErr w:type="spellStart"/>
      <w:r w:rsidRPr="00185DF2">
        <w:t>gov</w:t>
      </w:r>
      <w:proofErr w:type="spellEnd"/>
      <w:r w:rsidRPr="00185DF2">
        <w:rPr>
          <w:lang w:val="ru-RU"/>
        </w:rPr>
        <w:t xml:space="preserve">: </w:t>
      </w:r>
    </w:p>
    <w:p w:rsidR="00185DF2" w:rsidRPr="00185DF2" w:rsidRDefault="00185DF2" w:rsidP="00185DF2">
      <w:pPr>
        <w:numPr>
          <w:ilvl w:val="0"/>
          <w:numId w:val="8"/>
        </w:numPr>
        <w:spacing w:after="13" w:line="267" w:lineRule="auto"/>
        <w:ind w:right="28"/>
        <w:rPr>
          <w:lang w:val="ru-RU"/>
        </w:rPr>
      </w:pPr>
      <w:r w:rsidRPr="00185DF2">
        <w:rPr>
          <w:lang w:val="ru-RU"/>
        </w:rPr>
        <w:t xml:space="preserve">Соответствие значения показателя результатов по критерию «Открытость и    доступность информации об организации»; </w:t>
      </w:r>
    </w:p>
    <w:p w:rsidR="00185DF2" w:rsidRPr="00185DF2" w:rsidRDefault="00185DF2" w:rsidP="00185DF2">
      <w:pPr>
        <w:numPr>
          <w:ilvl w:val="0"/>
          <w:numId w:val="8"/>
        </w:numPr>
        <w:spacing w:after="13" w:line="267" w:lineRule="auto"/>
        <w:ind w:right="28"/>
        <w:rPr>
          <w:lang w:val="ru-RU"/>
        </w:rPr>
      </w:pPr>
      <w:r w:rsidRPr="00185DF2">
        <w:rPr>
          <w:lang w:val="ru-RU"/>
        </w:rPr>
        <w:t xml:space="preserve">Соответствие значения показателя результатов по критерию «Комфортность условий, в которых осуществляется образовательная деятельность»; </w:t>
      </w:r>
    </w:p>
    <w:p w:rsidR="00185DF2" w:rsidRPr="00185DF2" w:rsidRDefault="00185DF2" w:rsidP="00185DF2">
      <w:pPr>
        <w:numPr>
          <w:ilvl w:val="0"/>
          <w:numId w:val="8"/>
        </w:numPr>
        <w:spacing w:after="13" w:line="267" w:lineRule="auto"/>
        <w:ind w:right="28"/>
      </w:pPr>
      <w:r w:rsidRPr="00185DF2">
        <w:rPr>
          <w:lang w:val="ru-RU"/>
        </w:rPr>
        <w:t xml:space="preserve">Соответствие значения показателя результатов по критерию </w:t>
      </w:r>
      <w:r w:rsidRPr="00185DF2">
        <w:t>«</w:t>
      </w:r>
      <w:proofErr w:type="spellStart"/>
      <w:r w:rsidRPr="00185DF2">
        <w:t>Доброжелательность</w:t>
      </w:r>
      <w:proofErr w:type="spellEnd"/>
      <w:r w:rsidRPr="00185DF2">
        <w:t xml:space="preserve">   и </w:t>
      </w:r>
      <w:proofErr w:type="spellStart"/>
      <w:r w:rsidRPr="00185DF2">
        <w:t>вежливость</w:t>
      </w:r>
      <w:proofErr w:type="spellEnd"/>
      <w:r w:rsidRPr="00185DF2">
        <w:t xml:space="preserve"> </w:t>
      </w:r>
      <w:proofErr w:type="spellStart"/>
      <w:r w:rsidRPr="00185DF2">
        <w:t>работников</w:t>
      </w:r>
      <w:proofErr w:type="spellEnd"/>
      <w:r w:rsidRPr="00185DF2">
        <w:t xml:space="preserve">; </w:t>
      </w:r>
    </w:p>
    <w:p w:rsidR="00185DF2" w:rsidRPr="00185DF2" w:rsidRDefault="00185DF2" w:rsidP="00185DF2">
      <w:pPr>
        <w:numPr>
          <w:ilvl w:val="0"/>
          <w:numId w:val="8"/>
        </w:numPr>
        <w:spacing w:after="13" w:line="267" w:lineRule="auto"/>
        <w:ind w:right="28"/>
        <w:rPr>
          <w:lang w:val="ru-RU"/>
        </w:rPr>
      </w:pPr>
      <w:r w:rsidRPr="00185DF2">
        <w:rPr>
          <w:lang w:val="ru-RU"/>
        </w:rPr>
        <w:t xml:space="preserve">Соответствие значения показателя результатов по критерию «Удовлетворённость условиями ведения образовательной деятельности»; </w:t>
      </w:r>
    </w:p>
    <w:p w:rsidR="00185DF2" w:rsidRPr="00185DF2" w:rsidRDefault="00185DF2" w:rsidP="00185DF2">
      <w:pPr>
        <w:numPr>
          <w:ilvl w:val="0"/>
          <w:numId w:val="8"/>
        </w:numPr>
        <w:spacing w:after="13" w:line="267" w:lineRule="auto"/>
        <w:ind w:right="28"/>
      </w:pPr>
      <w:r w:rsidRPr="00185DF2">
        <w:rPr>
          <w:lang w:val="ru-RU"/>
        </w:rPr>
        <w:t xml:space="preserve">Соответствие значения показателя результатов по критерию </w:t>
      </w:r>
      <w:r w:rsidRPr="00185DF2">
        <w:t>«</w:t>
      </w:r>
      <w:proofErr w:type="spellStart"/>
      <w:r w:rsidRPr="00185DF2">
        <w:t>Доступность</w:t>
      </w:r>
      <w:proofErr w:type="spellEnd"/>
      <w:r w:rsidRPr="00185DF2">
        <w:t xml:space="preserve"> </w:t>
      </w:r>
      <w:proofErr w:type="spellStart"/>
      <w:r w:rsidRPr="00185DF2">
        <w:t>услуг</w:t>
      </w:r>
      <w:proofErr w:type="spellEnd"/>
      <w:r w:rsidRPr="00185DF2">
        <w:t xml:space="preserve"> </w:t>
      </w:r>
      <w:proofErr w:type="spellStart"/>
      <w:r w:rsidRPr="00185DF2">
        <w:t>для</w:t>
      </w:r>
      <w:proofErr w:type="spellEnd"/>
      <w:r w:rsidRPr="00185DF2">
        <w:t xml:space="preserve"> </w:t>
      </w:r>
      <w:proofErr w:type="spellStart"/>
      <w:r w:rsidRPr="00185DF2">
        <w:t>инвалидов</w:t>
      </w:r>
      <w:proofErr w:type="spellEnd"/>
      <w:r w:rsidRPr="00185DF2">
        <w:t xml:space="preserve">». </w:t>
      </w:r>
    </w:p>
    <w:p w:rsidR="00185DF2" w:rsidRDefault="00185DF2" w:rsidP="00185DF2">
      <w:pPr>
        <w:spacing w:after="13" w:line="267" w:lineRule="auto"/>
        <w:ind w:left="-5" w:right="28"/>
        <w:rPr>
          <w:lang w:val="ru-RU"/>
        </w:rPr>
      </w:pPr>
      <w:r w:rsidRPr="00185DF2">
        <w:rPr>
          <w:lang w:val="ru-RU"/>
        </w:rPr>
        <w:t xml:space="preserve">    Вовлечение семей непосредственно в образовательную деятельность подтверждается наличием локальных нормативных актов: Устав ДОУ, Положение о Совете родителей,  Положение о Попечительском (Управляющем совете), Правила приема на обучение по ООП </w:t>
      </w:r>
      <w:proofErr w:type="gramStart"/>
      <w:r w:rsidRPr="00185DF2">
        <w:rPr>
          <w:lang w:val="ru-RU"/>
        </w:rPr>
        <w:t>ДО</w:t>
      </w:r>
      <w:proofErr w:type="gramEnd"/>
      <w:r w:rsidRPr="00185DF2">
        <w:rPr>
          <w:lang w:val="ru-RU"/>
        </w:rPr>
        <w:t xml:space="preserve">, </w:t>
      </w:r>
      <w:proofErr w:type="gramStart"/>
      <w:r w:rsidRPr="00185DF2">
        <w:rPr>
          <w:lang w:val="ru-RU"/>
        </w:rPr>
        <w:t>Порядок</w:t>
      </w:r>
      <w:proofErr w:type="gramEnd"/>
      <w:r w:rsidRPr="00185DF2">
        <w:rPr>
          <w:lang w:val="ru-RU"/>
        </w:rPr>
        <w:t xml:space="preserve"> оформления возникновения, приостановления и прекращения отношений  между ДОО и родителями (законными представителями) воспитанников, </w:t>
      </w:r>
    </w:p>
    <w:p w:rsidR="00185DF2" w:rsidRPr="00185DF2" w:rsidRDefault="00185DF2" w:rsidP="00185DF2">
      <w:pPr>
        <w:spacing w:after="13" w:line="267" w:lineRule="auto"/>
        <w:ind w:left="-15" w:right="28" w:firstLine="0"/>
        <w:jc w:val="left"/>
        <w:rPr>
          <w:lang w:val="ru-RU"/>
        </w:rPr>
      </w:pPr>
      <w:r w:rsidRPr="00185DF2">
        <w:rPr>
          <w:lang w:val="ru-RU"/>
        </w:rPr>
        <w:t xml:space="preserve">Правила внутреннего  распорядка обучающихся и др., а также наличие на официальном сайте ДОУ разделов по взаимодействию с семьей, страницы для родителей, механизмы информирования родителей о проводимых мероприятиях. </w:t>
      </w:r>
    </w:p>
    <w:p w:rsidR="00185DF2" w:rsidRPr="00185DF2" w:rsidRDefault="00185DF2" w:rsidP="00185DF2">
      <w:pPr>
        <w:spacing w:after="13" w:line="267" w:lineRule="auto"/>
        <w:ind w:left="-5" w:right="28"/>
        <w:rPr>
          <w:lang w:val="ru-RU"/>
        </w:rPr>
      </w:pPr>
      <w:r w:rsidRPr="00185DF2">
        <w:rPr>
          <w:lang w:val="ru-RU"/>
        </w:rPr>
        <w:t xml:space="preserve">    Для эффективной работы воспитателями детского сада с целью  изучения семей воспитанников,</w:t>
      </w:r>
      <w:r w:rsidRPr="00185DF2">
        <w:rPr>
          <w:b/>
          <w:lang w:val="ru-RU"/>
        </w:rPr>
        <w:t xml:space="preserve"> </w:t>
      </w:r>
      <w:r w:rsidRPr="00185DF2">
        <w:rPr>
          <w:lang w:val="ru-RU"/>
        </w:rPr>
        <w:t xml:space="preserve">определения социального статуса и самочувствия семьи и воспитанника, индивидуальных особенностей семьи и ребёнка, выявления семей с особыми потребностями, определения компетентности родителей, стиля </w:t>
      </w:r>
      <w:proofErr w:type="spellStart"/>
      <w:r w:rsidRPr="00185DF2">
        <w:rPr>
          <w:lang w:val="ru-RU"/>
        </w:rPr>
        <w:t>детскородительских</w:t>
      </w:r>
      <w:proofErr w:type="spellEnd"/>
      <w:r w:rsidRPr="00185DF2">
        <w:rPr>
          <w:lang w:val="ru-RU"/>
        </w:rPr>
        <w:t xml:space="preserve"> взаимоотношений  проводятся такие письменные формы работы: анкетирование «Давайте познакомимся», «Знаете ли вы своего ребенка?», «Семейные традиции». Устные формы:  интервью, беседы. </w:t>
      </w:r>
    </w:p>
    <w:p w:rsidR="00185DF2" w:rsidRPr="00185DF2" w:rsidRDefault="00185DF2" w:rsidP="00185DF2">
      <w:pPr>
        <w:spacing w:after="13" w:line="267" w:lineRule="auto"/>
        <w:ind w:left="-5" w:right="28"/>
        <w:rPr>
          <w:lang w:val="ru-RU"/>
        </w:rPr>
      </w:pPr>
      <w:r w:rsidRPr="00185DF2">
        <w:rPr>
          <w:lang w:val="ru-RU"/>
        </w:rPr>
        <w:t xml:space="preserve">    Одним из важнейших направлений является реклама, подразумевающая пропаганду дошкольного образования, рекламу собственных педагогических кадров и образовательных услуг. </w:t>
      </w:r>
    </w:p>
    <w:p w:rsidR="00185DF2" w:rsidRPr="00185DF2" w:rsidRDefault="00185DF2" w:rsidP="00185DF2">
      <w:pPr>
        <w:shd w:val="clear" w:color="auto" w:fill="FFFFFF"/>
        <w:spacing w:after="0" w:line="240" w:lineRule="auto"/>
        <w:ind w:left="0" w:right="0" w:firstLine="0"/>
        <w:rPr>
          <w:color w:val="auto"/>
          <w:szCs w:val="24"/>
          <w:lang w:val="ru-RU" w:eastAsia="ru-RU"/>
        </w:rPr>
      </w:pPr>
      <w:r w:rsidRPr="00185DF2">
        <w:rPr>
          <w:color w:val="auto"/>
          <w:szCs w:val="24"/>
          <w:lang w:val="ru-RU" w:eastAsia="ru-RU"/>
        </w:rPr>
        <w:t xml:space="preserve">В МДОУ </w:t>
      </w:r>
      <w:r w:rsidRPr="00185DF2">
        <w:rPr>
          <w:bCs/>
          <w:color w:val="auto"/>
          <w:szCs w:val="24"/>
          <w:lang w:val="ru-RU" w:eastAsia="ru-RU"/>
        </w:rPr>
        <w:t>«</w:t>
      </w:r>
      <w:proofErr w:type="spellStart"/>
      <w:r w:rsidRPr="00185DF2">
        <w:rPr>
          <w:bCs/>
          <w:color w:val="auto"/>
          <w:szCs w:val="24"/>
          <w:lang w:val="ru-RU" w:eastAsia="ru-RU"/>
        </w:rPr>
        <w:t>Вольновский</w:t>
      </w:r>
      <w:proofErr w:type="spellEnd"/>
      <w:r w:rsidRPr="00185DF2">
        <w:rPr>
          <w:bCs/>
          <w:color w:val="auto"/>
          <w:szCs w:val="24"/>
          <w:lang w:val="ru-RU" w:eastAsia="ru-RU"/>
        </w:rPr>
        <w:t xml:space="preserve"> детский сад «</w:t>
      </w:r>
      <w:proofErr w:type="spellStart"/>
      <w:r w:rsidRPr="00185DF2">
        <w:rPr>
          <w:bCs/>
          <w:color w:val="auto"/>
          <w:szCs w:val="24"/>
          <w:lang w:val="ru-RU" w:eastAsia="ru-RU"/>
        </w:rPr>
        <w:t>Ивушка</w:t>
      </w:r>
      <w:proofErr w:type="spellEnd"/>
      <w:r w:rsidRPr="00185DF2">
        <w:rPr>
          <w:color w:val="auto"/>
          <w:szCs w:val="24"/>
          <w:lang w:val="ru-RU" w:eastAsia="ru-RU"/>
        </w:rPr>
        <w:t xml:space="preserve">» для развития сотрудничества между воспитателями и родителями, педагогического просвещения родителей (полезные ссылки, статьи), знакомства родителей с деятельностью детского сада: сетка занятий с детьми, планы, режим дня, меню на неделю; информирования родителей о предстоящих мероприятиях, новостях, объявлениях и </w:t>
      </w:r>
      <w:proofErr w:type="spellStart"/>
      <w:r w:rsidRPr="00185DF2">
        <w:rPr>
          <w:color w:val="auto"/>
          <w:szCs w:val="24"/>
          <w:lang w:val="ru-RU" w:eastAsia="ru-RU"/>
        </w:rPr>
        <w:t>т</w:t>
      </w:r>
      <w:proofErr w:type="gramStart"/>
      <w:r w:rsidRPr="00185DF2">
        <w:rPr>
          <w:color w:val="auto"/>
          <w:szCs w:val="24"/>
          <w:lang w:val="ru-RU" w:eastAsia="ru-RU"/>
        </w:rPr>
        <w:t>.д</w:t>
      </w:r>
      <w:proofErr w:type="spellEnd"/>
      <w:proofErr w:type="gramEnd"/>
      <w:r w:rsidRPr="00185DF2">
        <w:rPr>
          <w:color w:val="auto"/>
          <w:szCs w:val="24"/>
          <w:lang w:val="ru-RU" w:eastAsia="ru-RU"/>
        </w:rPr>
        <w:t xml:space="preserve"> создан официальный сайт  https://ds-ivushka.su/ . А также имеется страница в социальной се</w:t>
      </w:r>
      <w:r w:rsidR="00F23D20">
        <w:rPr>
          <w:color w:val="auto"/>
          <w:szCs w:val="24"/>
          <w:lang w:val="ru-RU" w:eastAsia="ru-RU"/>
        </w:rPr>
        <w:t>ти «</w:t>
      </w:r>
      <w:proofErr w:type="spellStart"/>
      <w:r w:rsidR="00F23D20">
        <w:rPr>
          <w:color w:val="auto"/>
          <w:szCs w:val="24"/>
          <w:lang w:val="ru-RU" w:eastAsia="ru-RU"/>
        </w:rPr>
        <w:t>ВКонтакте</w:t>
      </w:r>
      <w:proofErr w:type="spellEnd"/>
      <w:r w:rsidR="00F23D20">
        <w:rPr>
          <w:color w:val="auto"/>
          <w:szCs w:val="24"/>
          <w:lang w:val="ru-RU" w:eastAsia="ru-RU"/>
        </w:rPr>
        <w:t xml:space="preserve">» </w:t>
      </w:r>
      <w:r w:rsidR="00F23D20" w:rsidRPr="00F23D20">
        <w:rPr>
          <w:color w:val="auto"/>
          <w:szCs w:val="24"/>
          <w:lang w:val="ru-RU" w:eastAsia="ru-RU"/>
        </w:rPr>
        <w:t>https://vk.com/club216895843</w:t>
      </w:r>
    </w:p>
    <w:p w:rsidR="00185DF2" w:rsidRPr="00185DF2" w:rsidRDefault="00185DF2" w:rsidP="00185DF2">
      <w:pPr>
        <w:shd w:val="clear" w:color="auto" w:fill="FFFFFF"/>
        <w:spacing w:after="0" w:line="240" w:lineRule="auto"/>
        <w:ind w:left="0" w:right="0" w:firstLine="0"/>
        <w:rPr>
          <w:b/>
          <w:bCs/>
          <w:color w:val="auto"/>
          <w:szCs w:val="24"/>
          <w:lang w:val="ru-RU" w:eastAsia="ru-RU"/>
        </w:rPr>
      </w:pPr>
      <w:r w:rsidRPr="00185DF2">
        <w:rPr>
          <w:b/>
          <w:bCs/>
          <w:color w:val="auto"/>
          <w:szCs w:val="24"/>
          <w:lang w:val="ru-RU" w:eastAsia="ru-RU"/>
        </w:rPr>
        <w:t>Информационное обеспечение</w:t>
      </w:r>
    </w:p>
    <w:p w:rsidR="00185DF2" w:rsidRPr="00185DF2" w:rsidRDefault="00185DF2" w:rsidP="00185DF2">
      <w:pPr>
        <w:shd w:val="clear" w:color="auto" w:fill="FFFFFF"/>
        <w:spacing w:after="0" w:line="240" w:lineRule="auto"/>
        <w:ind w:left="0" w:right="0" w:firstLine="0"/>
        <w:rPr>
          <w:color w:val="auto"/>
          <w:szCs w:val="24"/>
          <w:lang w:val="ru-RU" w:eastAsia="ru-RU"/>
        </w:rPr>
      </w:pPr>
      <w:r w:rsidRPr="00185DF2">
        <w:rPr>
          <w:color w:val="auto"/>
          <w:szCs w:val="24"/>
          <w:lang w:val="ru-RU" w:eastAsia="ru-RU"/>
        </w:rPr>
        <w:t xml:space="preserve">Для  всестороннего информационного обеспечения родителей в вопросах семейного воспитания, освещения вопросов сотрудничества педагогов и родителей используются </w:t>
      </w:r>
      <w:r w:rsidRPr="00185DF2">
        <w:rPr>
          <w:bCs/>
          <w:color w:val="auto"/>
          <w:szCs w:val="24"/>
          <w:lang w:val="ru-RU" w:eastAsia="ru-RU"/>
        </w:rPr>
        <w:t>формы взаимодействия образовательного учреждения с родителями воспитанников посредством использования ИКТ:</w:t>
      </w:r>
    </w:p>
    <w:p w:rsidR="00185DF2" w:rsidRPr="00185DF2" w:rsidRDefault="00185DF2" w:rsidP="00185DF2">
      <w:pPr>
        <w:spacing w:after="0" w:line="276" w:lineRule="auto"/>
        <w:ind w:left="0" w:right="0" w:firstLine="0"/>
        <w:rPr>
          <w:color w:val="auto"/>
          <w:szCs w:val="24"/>
          <w:lang w:val="ru-RU" w:eastAsia="ru-RU"/>
        </w:rPr>
      </w:pPr>
      <w:r w:rsidRPr="00185DF2">
        <w:rPr>
          <w:color w:val="auto"/>
          <w:szCs w:val="24"/>
          <w:lang w:val="ru-RU" w:eastAsia="ru-RU"/>
        </w:rPr>
        <w:t>- сайт образовательного учреждения;</w:t>
      </w:r>
    </w:p>
    <w:p w:rsidR="00185DF2" w:rsidRPr="00185DF2" w:rsidRDefault="00185DF2" w:rsidP="00185DF2">
      <w:pPr>
        <w:spacing w:after="0" w:line="276" w:lineRule="auto"/>
        <w:ind w:left="0" w:right="0" w:firstLine="0"/>
        <w:rPr>
          <w:color w:val="auto"/>
          <w:szCs w:val="24"/>
          <w:lang w:val="ru-RU" w:eastAsia="ru-RU"/>
        </w:rPr>
      </w:pPr>
      <w:r w:rsidRPr="00185DF2">
        <w:rPr>
          <w:color w:val="auto"/>
          <w:szCs w:val="24"/>
          <w:lang w:val="ru-RU" w:eastAsia="ru-RU"/>
        </w:rPr>
        <w:t>- электронная почта;</w:t>
      </w:r>
    </w:p>
    <w:p w:rsidR="00185DF2" w:rsidRPr="00185DF2" w:rsidRDefault="00185DF2" w:rsidP="00185DF2">
      <w:pPr>
        <w:spacing w:after="0" w:line="276" w:lineRule="auto"/>
        <w:ind w:left="0" w:right="0" w:firstLine="0"/>
        <w:rPr>
          <w:color w:val="auto"/>
          <w:szCs w:val="24"/>
          <w:lang w:val="ru-RU" w:eastAsia="ru-RU"/>
        </w:rPr>
      </w:pPr>
      <w:r w:rsidRPr="00185DF2">
        <w:rPr>
          <w:color w:val="auto"/>
          <w:szCs w:val="24"/>
          <w:lang w:val="ru-RU" w:eastAsia="ru-RU"/>
        </w:rPr>
        <w:t xml:space="preserve">- </w:t>
      </w:r>
      <w:proofErr w:type="spellStart"/>
      <w:r w:rsidRPr="00185DF2">
        <w:rPr>
          <w:color w:val="auto"/>
          <w:szCs w:val="24"/>
          <w:lang w:val="ru-RU" w:eastAsia="ru-RU"/>
        </w:rPr>
        <w:t>Вайбер</w:t>
      </w:r>
      <w:proofErr w:type="spellEnd"/>
      <w:r w:rsidRPr="00185DF2">
        <w:rPr>
          <w:color w:val="auto"/>
          <w:szCs w:val="24"/>
          <w:lang w:val="ru-RU" w:eastAsia="ru-RU"/>
        </w:rPr>
        <w:t xml:space="preserve"> (</w:t>
      </w:r>
      <w:proofErr w:type="spellStart"/>
      <w:r w:rsidRPr="00185DF2">
        <w:rPr>
          <w:color w:val="auto"/>
          <w:szCs w:val="24"/>
          <w:lang w:val="ru-RU" w:eastAsia="ru-RU"/>
        </w:rPr>
        <w:t>Viber</w:t>
      </w:r>
      <w:proofErr w:type="spellEnd"/>
      <w:r w:rsidRPr="00185DF2">
        <w:rPr>
          <w:color w:val="auto"/>
          <w:szCs w:val="24"/>
          <w:lang w:val="ru-RU" w:eastAsia="ru-RU"/>
        </w:rPr>
        <w:t>).</w:t>
      </w:r>
    </w:p>
    <w:p w:rsidR="00185DF2" w:rsidRPr="00185DF2" w:rsidRDefault="00185DF2" w:rsidP="00185DF2">
      <w:pPr>
        <w:spacing w:after="0" w:line="276" w:lineRule="auto"/>
        <w:ind w:left="0" w:right="0" w:firstLine="0"/>
        <w:rPr>
          <w:color w:val="auto"/>
          <w:szCs w:val="24"/>
          <w:lang w:val="ru-RU" w:eastAsia="ru-RU"/>
        </w:rPr>
      </w:pPr>
      <w:r w:rsidRPr="00185DF2">
        <w:rPr>
          <w:bCs/>
          <w:color w:val="auto"/>
          <w:szCs w:val="24"/>
          <w:lang w:val="ru-RU" w:eastAsia="ru-RU"/>
        </w:rPr>
        <w:t>Для</w:t>
      </w:r>
      <w:r w:rsidRPr="00185DF2">
        <w:rPr>
          <w:b/>
          <w:bCs/>
          <w:color w:val="auto"/>
          <w:szCs w:val="24"/>
          <w:lang w:val="ru-RU" w:eastAsia="ru-RU"/>
        </w:rPr>
        <w:t xml:space="preserve"> </w:t>
      </w:r>
      <w:r w:rsidRPr="00185DF2">
        <w:rPr>
          <w:color w:val="auto"/>
          <w:szCs w:val="24"/>
          <w:lang w:val="ru-RU" w:eastAsia="ru-RU"/>
        </w:rPr>
        <w:t xml:space="preserve">психолого-педагогического сопровождения процесса семейного воспитания дошкольников в соответствии с индивидуальными особенностями, потребностями, запросами, повышения компетентности родителей в вопросах развития и семейного воспитания ребёнка дошкольного возраста. Воспитатели и специалисты такие </w:t>
      </w:r>
      <w:r w:rsidRPr="00185DF2">
        <w:rPr>
          <w:bCs/>
          <w:color w:val="auto"/>
          <w:szCs w:val="24"/>
          <w:lang w:val="ru-RU" w:eastAsia="ru-RU"/>
        </w:rPr>
        <w:t>формы работы:</w:t>
      </w:r>
      <w:r w:rsidRPr="00185DF2">
        <w:rPr>
          <w:color w:val="auto"/>
          <w:szCs w:val="24"/>
          <w:lang w:val="ru-RU" w:eastAsia="ru-RU"/>
        </w:rPr>
        <w:t> </w:t>
      </w:r>
    </w:p>
    <w:p w:rsidR="00185DF2" w:rsidRPr="00185DF2" w:rsidRDefault="00185DF2" w:rsidP="00185DF2">
      <w:pPr>
        <w:spacing w:before="100" w:beforeAutospacing="1" w:after="100" w:afterAutospacing="1" w:line="360" w:lineRule="auto"/>
        <w:ind w:left="0" w:right="0" w:firstLine="0"/>
        <w:rPr>
          <w:color w:val="auto"/>
          <w:szCs w:val="24"/>
          <w:lang w:val="ru-RU" w:eastAsia="ru-RU"/>
        </w:rPr>
      </w:pPr>
      <w:r w:rsidRPr="00185DF2">
        <w:rPr>
          <w:color w:val="auto"/>
          <w:szCs w:val="24"/>
          <w:lang w:val="ru-RU" w:eastAsia="ru-RU"/>
        </w:rPr>
        <w:t>1. Традиционные фронтальные формы: собрания, консультации, семинары. </w:t>
      </w:r>
    </w:p>
    <w:p w:rsidR="00185DF2" w:rsidRPr="00185DF2" w:rsidRDefault="00185DF2" w:rsidP="00185DF2">
      <w:pPr>
        <w:spacing w:before="100" w:beforeAutospacing="1" w:after="100" w:afterAutospacing="1" w:line="360" w:lineRule="auto"/>
        <w:ind w:left="0" w:right="0" w:firstLine="0"/>
        <w:rPr>
          <w:color w:val="auto"/>
          <w:szCs w:val="24"/>
          <w:lang w:val="ru-RU" w:eastAsia="ru-RU"/>
        </w:rPr>
      </w:pPr>
      <w:r w:rsidRPr="00185DF2">
        <w:rPr>
          <w:color w:val="auto"/>
          <w:szCs w:val="24"/>
          <w:lang w:val="ru-RU" w:eastAsia="ru-RU"/>
        </w:rPr>
        <w:t>2. Традиционные индивидуальные формы: беседы, консультации. </w:t>
      </w:r>
    </w:p>
    <w:p w:rsidR="00185DF2" w:rsidRPr="00185DF2" w:rsidRDefault="00185DF2" w:rsidP="00185DF2">
      <w:pPr>
        <w:spacing w:before="100" w:beforeAutospacing="1" w:after="100" w:afterAutospacing="1" w:line="360" w:lineRule="auto"/>
        <w:ind w:left="0" w:right="0" w:firstLine="0"/>
        <w:rPr>
          <w:color w:val="auto"/>
          <w:szCs w:val="24"/>
          <w:lang w:val="ru-RU" w:eastAsia="ru-RU"/>
        </w:rPr>
      </w:pPr>
      <w:r w:rsidRPr="00185DF2">
        <w:rPr>
          <w:color w:val="auto"/>
          <w:szCs w:val="24"/>
          <w:lang w:val="ru-RU" w:eastAsia="ru-RU"/>
        </w:rPr>
        <w:t>3. Интерактивные формы: тренинг, деловая игра. </w:t>
      </w:r>
    </w:p>
    <w:p w:rsidR="00185DF2" w:rsidRPr="00185DF2" w:rsidRDefault="00185DF2" w:rsidP="00185DF2">
      <w:pPr>
        <w:spacing w:before="100" w:beforeAutospacing="1" w:after="100" w:afterAutospacing="1" w:line="360" w:lineRule="auto"/>
        <w:ind w:left="0" w:right="0" w:firstLine="0"/>
        <w:rPr>
          <w:color w:val="auto"/>
          <w:szCs w:val="24"/>
          <w:lang w:val="ru-RU" w:eastAsia="ru-RU"/>
        </w:rPr>
      </w:pPr>
      <w:r w:rsidRPr="00185DF2">
        <w:rPr>
          <w:color w:val="auto"/>
          <w:szCs w:val="24"/>
          <w:lang w:val="ru-RU" w:eastAsia="ru-RU"/>
        </w:rPr>
        <w:t>В МДОУ «</w:t>
      </w:r>
      <w:proofErr w:type="spellStart"/>
      <w:r w:rsidRPr="00185DF2">
        <w:rPr>
          <w:color w:val="auto"/>
          <w:szCs w:val="24"/>
          <w:lang w:val="ru-RU" w:eastAsia="ru-RU"/>
        </w:rPr>
        <w:t>Вольновский</w:t>
      </w:r>
      <w:proofErr w:type="spellEnd"/>
      <w:r w:rsidRPr="00185DF2">
        <w:rPr>
          <w:color w:val="auto"/>
          <w:szCs w:val="24"/>
          <w:lang w:val="ru-RU" w:eastAsia="ru-RU"/>
        </w:rPr>
        <w:t xml:space="preserve"> детский сад «</w:t>
      </w:r>
      <w:proofErr w:type="spellStart"/>
      <w:r w:rsidRPr="00185DF2">
        <w:rPr>
          <w:color w:val="auto"/>
          <w:szCs w:val="24"/>
          <w:lang w:val="ru-RU" w:eastAsia="ru-RU"/>
        </w:rPr>
        <w:t>Ивушка</w:t>
      </w:r>
      <w:proofErr w:type="spellEnd"/>
      <w:r w:rsidRPr="00185DF2">
        <w:rPr>
          <w:color w:val="auto"/>
          <w:szCs w:val="24"/>
          <w:lang w:val="ru-RU" w:eastAsia="ru-RU"/>
        </w:rPr>
        <w:t>» организована работа управляющего совета, Попечительского совета, родительского комитета.</w:t>
      </w:r>
    </w:p>
    <w:p w:rsidR="00185DF2" w:rsidRPr="00185DF2" w:rsidRDefault="00185DF2" w:rsidP="00185DF2">
      <w:pPr>
        <w:shd w:val="clear" w:color="auto" w:fill="FFFFFF"/>
        <w:spacing w:before="90" w:after="90" w:line="240" w:lineRule="auto"/>
        <w:ind w:left="0" w:right="0" w:firstLine="0"/>
        <w:rPr>
          <w:color w:val="auto"/>
          <w:szCs w:val="24"/>
          <w:lang w:val="ru-RU" w:eastAsia="ru-RU"/>
        </w:rPr>
      </w:pPr>
      <w:r w:rsidRPr="00185DF2">
        <w:rPr>
          <w:color w:val="auto"/>
          <w:szCs w:val="24"/>
          <w:lang w:val="ru-RU" w:eastAsia="ru-RU"/>
        </w:rPr>
        <w:t xml:space="preserve">Проводятся акции различной направленности: </w:t>
      </w:r>
    </w:p>
    <w:p w:rsidR="00185DF2" w:rsidRPr="00185DF2" w:rsidRDefault="00185DF2" w:rsidP="00185DF2">
      <w:pPr>
        <w:shd w:val="clear" w:color="auto" w:fill="FFFFFF"/>
        <w:spacing w:before="90" w:after="90" w:line="240" w:lineRule="auto"/>
        <w:ind w:left="0" w:right="0" w:firstLine="0"/>
        <w:rPr>
          <w:color w:val="auto"/>
          <w:szCs w:val="24"/>
          <w:lang w:val="ru-RU" w:eastAsia="ru-RU"/>
        </w:rPr>
      </w:pPr>
      <w:r w:rsidRPr="00185DF2">
        <w:rPr>
          <w:color w:val="auto"/>
          <w:szCs w:val="24"/>
          <w:lang w:val="ru-RU" w:eastAsia="ru-RU"/>
        </w:rPr>
        <w:t xml:space="preserve">- помощь другим людям («Подарки друзьям», «Доброе сердечко», «Будем помнить», «Помоги малышам»); </w:t>
      </w:r>
    </w:p>
    <w:p w:rsidR="00185DF2" w:rsidRPr="00185DF2" w:rsidRDefault="00185DF2" w:rsidP="00185DF2">
      <w:pPr>
        <w:shd w:val="clear" w:color="auto" w:fill="FFFFFF"/>
        <w:spacing w:before="90" w:after="90" w:line="240" w:lineRule="auto"/>
        <w:ind w:left="0" w:right="0" w:firstLine="0"/>
        <w:rPr>
          <w:color w:val="auto"/>
          <w:szCs w:val="24"/>
          <w:lang w:val="ru-RU" w:eastAsia="ru-RU"/>
        </w:rPr>
      </w:pPr>
      <w:r w:rsidRPr="00185DF2">
        <w:rPr>
          <w:color w:val="auto"/>
          <w:szCs w:val="24"/>
          <w:lang w:val="ru-RU" w:eastAsia="ru-RU"/>
        </w:rPr>
        <w:t>- экология («Наши братья меньшие», «Покормим птиц зимой», «Столовая для пернатых»)</w:t>
      </w:r>
    </w:p>
    <w:p w:rsidR="00185DF2" w:rsidRPr="00185DF2" w:rsidRDefault="00185DF2" w:rsidP="00185DF2">
      <w:pPr>
        <w:shd w:val="clear" w:color="auto" w:fill="FFFFFF"/>
        <w:spacing w:before="90" w:after="90" w:line="240" w:lineRule="auto"/>
        <w:ind w:left="0" w:right="0" w:firstLine="0"/>
        <w:rPr>
          <w:color w:val="auto"/>
          <w:szCs w:val="24"/>
          <w:lang w:val="ru-RU" w:eastAsia="ru-RU"/>
        </w:rPr>
      </w:pPr>
      <w:r w:rsidRPr="00185DF2">
        <w:rPr>
          <w:color w:val="auto"/>
          <w:szCs w:val="24"/>
          <w:lang w:val="ru-RU" w:eastAsia="ru-RU"/>
        </w:rPr>
        <w:t xml:space="preserve">- окружающий социальный мир («Чистая площадка в детском саду», «Чистые дорожки», «Безопасная дорога», «Вылечим книги»); </w:t>
      </w:r>
    </w:p>
    <w:p w:rsidR="00185DF2" w:rsidRPr="00185DF2" w:rsidRDefault="00185DF2" w:rsidP="00185DF2">
      <w:pPr>
        <w:shd w:val="clear" w:color="auto" w:fill="FFFFFF"/>
        <w:spacing w:before="90" w:after="90" w:line="240" w:lineRule="auto"/>
        <w:ind w:left="0" w:right="0" w:firstLine="0"/>
        <w:rPr>
          <w:color w:val="auto"/>
          <w:szCs w:val="24"/>
          <w:lang w:val="ru-RU" w:eastAsia="ru-RU"/>
        </w:rPr>
      </w:pPr>
      <w:r w:rsidRPr="00185DF2">
        <w:rPr>
          <w:color w:val="auto"/>
          <w:szCs w:val="24"/>
          <w:lang w:val="ru-RU" w:eastAsia="ru-RU"/>
        </w:rPr>
        <w:t>- значимые даты и праздники («Для мамочки любимой», «День Победы», «Добрые дела к Новому году», «День Пожилого человека»).</w:t>
      </w:r>
    </w:p>
    <w:p w:rsidR="00185DF2" w:rsidRPr="00185DF2" w:rsidRDefault="00185DF2" w:rsidP="00185DF2">
      <w:pPr>
        <w:shd w:val="clear" w:color="auto" w:fill="FFFFFF"/>
        <w:spacing w:before="90" w:after="90" w:line="240" w:lineRule="auto"/>
        <w:ind w:left="0" w:right="0" w:firstLine="0"/>
        <w:rPr>
          <w:b/>
          <w:bCs/>
          <w:color w:val="auto"/>
          <w:szCs w:val="24"/>
          <w:lang w:val="ru-RU" w:eastAsia="ru-RU"/>
        </w:rPr>
      </w:pPr>
      <w:r w:rsidRPr="00185DF2">
        <w:rPr>
          <w:b/>
          <w:bCs/>
          <w:color w:val="auto"/>
          <w:szCs w:val="24"/>
          <w:lang w:val="ru-RU" w:eastAsia="ru-RU"/>
        </w:rPr>
        <w:t>Методическая работа с педагогами</w:t>
      </w:r>
    </w:p>
    <w:p w:rsidR="00185DF2" w:rsidRPr="00185DF2" w:rsidRDefault="00185DF2" w:rsidP="00185DF2">
      <w:pPr>
        <w:shd w:val="clear" w:color="auto" w:fill="FFFFFF"/>
        <w:spacing w:before="90" w:after="90" w:line="240" w:lineRule="auto"/>
        <w:ind w:left="0" w:right="0" w:firstLine="0"/>
        <w:rPr>
          <w:color w:val="auto"/>
          <w:szCs w:val="24"/>
          <w:lang w:val="ru-RU" w:eastAsia="ru-RU"/>
        </w:rPr>
      </w:pPr>
      <w:r w:rsidRPr="00185DF2">
        <w:rPr>
          <w:color w:val="auto"/>
          <w:szCs w:val="24"/>
          <w:lang w:val="ru-RU" w:eastAsia="ru-RU"/>
        </w:rPr>
        <w:t xml:space="preserve">Успешность и эффективность взаимодействия образовательного учреждения с семьями воспитанников зависит от психолого-педагогической компетентности педагогов, их мотивационной и коммуникативной готовности к организации данной работы. Большая роль в подготовке педагогов по данному направлению принадлежит методической службе дошкольной образовательной организации. </w:t>
      </w:r>
    </w:p>
    <w:p w:rsidR="00185DF2" w:rsidRPr="00185DF2" w:rsidRDefault="00185DF2" w:rsidP="00185DF2">
      <w:pPr>
        <w:spacing w:after="0" w:line="240" w:lineRule="auto"/>
        <w:ind w:left="0" w:right="0" w:firstLine="0"/>
        <w:rPr>
          <w:color w:val="auto"/>
          <w:szCs w:val="24"/>
          <w:lang w:val="ru-RU" w:eastAsia="ru-RU"/>
        </w:rPr>
      </w:pPr>
      <w:r w:rsidRPr="00185DF2">
        <w:rPr>
          <w:color w:val="auto"/>
          <w:szCs w:val="24"/>
          <w:lang w:val="ru-RU" w:eastAsia="ru-RU"/>
        </w:rPr>
        <w:t>Для повышения психолого-педагогической компетентности педагогов в вопросах семейного воспитания, взаимодействия с семьей, овладения навыками эффективного общения, обогащение коммуникативного опыта, расширения  арсенала интерактивных форм взаимодействия педагога с семьей воспитанника, эффективных методов и приёмов психолого-педагогического сопровождения семьи и ребёнка старшим воспитателем проводятся:</w:t>
      </w:r>
    </w:p>
    <w:p w:rsidR="00185DF2" w:rsidRPr="00185DF2" w:rsidRDefault="00185DF2" w:rsidP="00185DF2">
      <w:pPr>
        <w:shd w:val="clear" w:color="auto" w:fill="FFFFFF"/>
        <w:spacing w:after="0" w:line="240" w:lineRule="auto"/>
        <w:ind w:left="0" w:right="0" w:firstLine="0"/>
        <w:rPr>
          <w:color w:val="auto"/>
          <w:szCs w:val="24"/>
          <w:lang w:val="ru-RU" w:eastAsia="ru-RU"/>
        </w:rPr>
      </w:pPr>
      <w:r w:rsidRPr="00185DF2">
        <w:rPr>
          <w:color w:val="auto"/>
          <w:szCs w:val="24"/>
          <w:lang w:val="ru-RU" w:eastAsia="ru-RU"/>
        </w:rPr>
        <w:t xml:space="preserve">- консультации для воспитателей: </w:t>
      </w:r>
    </w:p>
    <w:p w:rsidR="00185DF2" w:rsidRPr="00185DF2" w:rsidRDefault="00185DF2" w:rsidP="00185DF2">
      <w:pPr>
        <w:shd w:val="clear" w:color="auto" w:fill="FFFFFF"/>
        <w:spacing w:after="0" w:line="240" w:lineRule="auto"/>
        <w:ind w:left="0" w:right="0" w:firstLine="0"/>
        <w:rPr>
          <w:color w:val="auto"/>
          <w:szCs w:val="24"/>
          <w:lang w:val="ru-RU" w:eastAsia="ru-RU"/>
        </w:rPr>
      </w:pPr>
      <w:r w:rsidRPr="00185DF2">
        <w:rPr>
          <w:b/>
          <w:bCs/>
          <w:color w:val="auto"/>
          <w:szCs w:val="24"/>
          <w:lang w:val="ru-RU" w:eastAsia="ru-RU"/>
        </w:rPr>
        <w:t>«</w:t>
      </w:r>
      <w:r w:rsidRPr="00185DF2">
        <w:rPr>
          <w:color w:val="auto"/>
          <w:szCs w:val="24"/>
          <w:lang w:val="ru-RU" w:eastAsia="ru-RU"/>
        </w:rPr>
        <w:t xml:space="preserve">Сотрудничество с родителями – эффективные формы работы в соответствии с ФГОС </w:t>
      </w:r>
      <w:proofErr w:type="gramStart"/>
      <w:r w:rsidRPr="00185DF2">
        <w:rPr>
          <w:color w:val="auto"/>
          <w:szCs w:val="24"/>
          <w:lang w:val="ru-RU" w:eastAsia="ru-RU"/>
        </w:rPr>
        <w:t>ДО</w:t>
      </w:r>
      <w:proofErr w:type="gramEnd"/>
      <w:r w:rsidRPr="00185DF2">
        <w:rPr>
          <w:b/>
          <w:bCs/>
          <w:color w:val="auto"/>
          <w:szCs w:val="24"/>
          <w:lang w:val="ru-RU" w:eastAsia="ru-RU"/>
        </w:rPr>
        <w:t>».</w:t>
      </w:r>
    </w:p>
    <w:p w:rsidR="00185DF2" w:rsidRPr="00185DF2" w:rsidRDefault="00185DF2" w:rsidP="00185DF2">
      <w:pPr>
        <w:spacing w:after="0" w:line="240" w:lineRule="auto"/>
        <w:ind w:left="0" w:right="0" w:firstLine="0"/>
        <w:rPr>
          <w:rFonts w:eastAsia="Calibri"/>
          <w:color w:val="auto"/>
          <w:szCs w:val="24"/>
          <w:lang w:val="ru-RU"/>
        </w:rPr>
      </w:pPr>
      <w:r w:rsidRPr="00185DF2">
        <w:rPr>
          <w:color w:val="auto"/>
          <w:szCs w:val="24"/>
          <w:lang w:val="ru-RU" w:eastAsia="ru-RU"/>
        </w:rPr>
        <w:t>«</w:t>
      </w:r>
      <w:r w:rsidRPr="00185DF2">
        <w:rPr>
          <w:rFonts w:eastAsia="Calibri"/>
          <w:color w:val="auto"/>
          <w:szCs w:val="24"/>
          <w:lang w:val="ru-RU"/>
        </w:rPr>
        <w:t>Проектная технология как форма вовлечения родителей в воспитательно-образовательный процесс «Как работать над проектом»</w:t>
      </w:r>
    </w:p>
    <w:p w:rsidR="00185DF2" w:rsidRPr="00185DF2" w:rsidRDefault="00185DF2" w:rsidP="00185DF2">
      <w:pPr>
        <w:spacing w:after="0" w:line="240" w:lineRule="auto"/>
        <w:ind w:left="0" w:right="0" w:firstLine="0"/>
        <w:rPr>
          <w:rFonts w:eastAsia="Calibri"/>
          <w:color w:val="auto"/>
          <w:szCs w:val="24"/>
          <w:lang w:val="ru-RU"/>
        </w:rPr>
      </w:pPr>
      <w:r w:rsidRPr="00185DF2">
        <w:rPr>
          <w:color w:val="auto"/>
          <w:szCs w:val="24"/>
          <w:lang w:val="ru-RU" w:eastAsia="ru-RU"/>
        </w:rPr>
        <w:t xml:space="preserve">- Тренинг </w:t>
      </w:r>
      <w:r w:rsidRPr="00185DF2">
        <w:rPr>
          <w:rFonts w:eastAsia="Calibri"/>
          <w:bCs/>
          <w:color w:val="auto"/>
          <w:szCs w:val="24"/>
          <w:shd w:val="clear" w:color="auto" w:fill="FFFFFF"/>
          <w:lang w:val="ru-RU"/>
        </w:rPr>
        <w:t>«Построение эффективного общения и взаимодействия с родителями»</w:t>
      </w:r>
    </w:p>
    <w:p w:rsidR="00185DF2" w:rsidRPr="00185DF2" w:rsidRDefault="00185DF2" w:rsidP="00185DF2">
      <w:pPr>
        <w:spacing w:after="0" w:line="240" w:lineRule="auto"/>
        <w:ind w:left="0" w:right="0" w:firstLine="0"/>
        <w:rPr>
          <w:rFonts w:eastAsia="Calibri"/>
          <w:color w:val="auto"/>
          <w:szCs w:val="24"/>
          <w:lang w:val="ru-RU"/>
        </w:rPr>
      </w:pPr>
      <w:r w:rsidRPr="00185DF2">
        <w:rPr>
          <w:rFonts w:eastAsia="Calibri"/>
          <w:color w:val="auto"/>
          <w:szCs w:val="24"/>
          <w:lang w:val="ru-RU"/>
        </w:rPr>
        <w:t>-</w:t>
      </w:r>
      <w:r w:rsidRPr="00185DF2">
        <w:rPr>
          <w:color w:val="auto"/>
          <w:szCs w:val="24"/>
          <w:lang w:val="ru-RU" w:eastAsia="ru-RU"/>
        </w:rPr>
        <w:t xml:space="preserve">Деловая игра </w:t>
      </w:r>
      <w:r w:rsidRPr="00185DF2">
        <w:rPr>
          <w:rFonts w:eastAsia="Calibri"/>
          <w:color w:val="auto"/>
          <w:szCs w:val="24"/>
          <w:shd w:val="clear" w:color="auto" w:fill="FBFBFB"/>
          <w:lang w:val="ru-RU"/>
        </w:rPr>
        <w:t>«Инновационные формы взаимодействия с семьей»</w:t>
      </w:r>
    </w:p>
    <w:p w:rsidR="00185DF2" w:rsidRPr="00185DF2" w:rsidRDefault="00185DF2" w:rsidP="00185DF2">
      <w:pPr>
        <w:spacing w:after="0" w:line="240" w:lineRule="auto"/>
        <w:ind w:left="0" w:right="0" w:firstLine="0"/>
        <w:rPr>
          <w:rFonts w:eastAsia="Calibri"/>
          <w:color w:val="auto"/>
          <w:szCs w:val="24"/>
          <w:shd w:val="clear" w:color="auto" w:fill="FFFFFF"/>
          <w:lang w:val="ru-RU"/>
        </w:rPr>
      </w:pPr>
      <w:r w:rsidRPr="00185DF2">
        <w:rPr>
          <w:rFonts w:eastAsia="Calibri"/>
          <w:color w:val="auto"/>
          <w:szCs w:val="24"/>
          <w:lang w:val="ru-RU"/>
        </w:rPr>
        <w:t>-</w:t>
      </w:r>
      <w:r w:rsidRPr="00185DF2">
        <w:rPr>
          <w:color w:val="auto"/>
          <w:szCs w:val="24"/>
          <w:lang w:val="ru-RU" w:eastAsia="ru-RU"/>
        </w:rPr>
        <w:t xml:space="preserve">Семинар </w:t>
      </w:r>
      <w:r w:rsidRPr="00185DF2">
        <w:rPr>
          <w:rFonts w:eastAsia="Calibri"/>
          <w:color w:val="auto"/>
          <w:szCs w:val="24"/>
          <w:shd w:val="clear" w:color="auto" w:fill="FFFFFF"/>
          <w:lang w:val="ru-RU"/>
        </w:rPr>
        <w:t>«Роль семьи и детского сада в воспитании духовно-нравственных ценностей у ребенка»</w:t>
      </w:r>
    </w:p>
    <w:p w:rsidR="00185DF2" w:rsidRPr="00185DF2" w:rsidRDefault="00185DF2" w:rsidP="00185DF2">
      <w:pPr>
        <w:spacing w:line="271" w:lineRule="auto"/>
        <w:ind w:left="23" w:right="0"/>
        <w:jc w:val="left"/>
        <w:rPr>
          <w:lang w:val="ru-RU"/>
        </w:rPr>
      </w:pPr>
      <w:r w:rsidRPr="00185DF2">
        <w:rPr>
          <w:b/>
          <w:lang w:val="ru-RU"/>
        </w:rPr>
        <w:t xml:space="preserve">Результаты НОКО на сайте образовательной организации. </w:t>
      </w:r>
    </w:p>
    <w:p w:rsidR="00185DF2" w:rsidRPr="00185DF2" w:rsidRDefault="00185DF2" w:rsidP="00185DF2">
      <w:pPr>
        <w:spacing w:after="13" w:line="267" w:lineRule="auto"/>
        <w:ind w:left="-5" w:right="28"/>
        <w:rPr>
          <w:lang w:val="ru-RU"/>
        </w:rPr>
      </w:pPr>
      <w:r w:rsidRPr="00185DF2">
        <w:rPr>
          <w:color w:val="FF0000"/>
          <w:lang w:val="ru-RU"/>
        </w:rPr>
        <w:t xml:space="preserve">    </w:t>
      </w:r>
      <w:r w:rsidRPr="00185DF2">
        <w:rPr>
          <w:lang w:val="ru-RU"/>
        </w:rPr>
        <w:t xml:space="preserve">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 Необходимо продолжать совершенствовать социальное партнёрство семьи и детского сада, используя разные современные формы работы. </w:t>
      </w:r>
    </w:p>
    <w:p w:rsidR="00185DF2" w:rsidRPr="00185DF2" w:rsidRDefault="00185DF2" w:rsidP="00185DF2">
      <w:pPr>
        <w:ind w:left="0" w:right="-1" w:firstLine="0"/>
        <w:rPr>
          <w:lang w:val="ru-RU"/>
        </w:rPr>
      </w:pPr>
      <w:r w:rsidRPr="00185DF2">
        <w:rPr>
          <w:lang w:val="ru-RU"/>
        </w:rPr>
        <w:t>Оценка родителями деятельности МДОУ осуществляется через анкетирование, устное голосование на общем родительском собрании, результаты которого анализируются и используются для дальнейшей организации работы по взаимодействию с родителями. По результатам анкетирования и голосования выявлена удовлетворительная оценка со стороны родителей по вопросам деятельности педагогов, функционирования дошкольного учреждения и качества предоставляемых услуг.</w:t>
      </w:r>
    </w:p>
    <w:p w:rsidR="00185DF2" w:rsidRDefault="00185DF2" w:rsidP="00B92DBE">
      <w:pPr>
        <w:ind w:left="142" w:right="-1"/>
        <w:jc w:val="left"/>
        <w:rPr>
          <w:lang w:val="ru-RU"/>
        </w:rPr>
      </w:pPr>
      <w:r w:rsidRPr="00427A0B">
        <w:rPr>
          <w:lang w:val="ru-RU"/>
        </w:rPr>
        <w:t>С инфо</w:t>
      </w:r>
      <w:r>
        <w:rPr>
          <w:lang w:val="ru-RU"/>
        </w:rPr>
        <w:t>рмацией о деятельности МДОУ «</w:t>
      </w:r>
      <w:proofErr w:type="spellStart"/>
      <w:r>
        <w:rPr>
          <w:lang w:val="ru-RU"/>
        </w:rPr>
        <w:t>Вольновский</w:t>
      </w:r>
      <w:proofErr w:type="spellEnd"/>
      <w:r>
        <w:rPr>
          <w:lang w:val="ru-RU"/>
        </w:rPr>
        <w:t xml:space="preserve"> детский сад «</w:t>
      </w:r>
      <w:proofErr w:type="spellStart"/>
      <w:r>
        <w:rPr>
          <w:lang w:val="ru-RU"/>
        </w:rPr>
        <w:t>Ивушка</w:t>
      </w:r>
      <w:proofErr w:type="spellEnd"/>
      <w:r w:rsidRPr="00427A0B">
        <w:rPr>
          <w:lang w:val="ru-RU"/>
        </w:rPr>
        <w:t>» за 2022  год можно ознакомиться на сайте МДОУ</w:t>
      </w:r>
      <w:r w:rsidR="00B92DBE">
        <w:rPr>
          <w:lang w:val="ru-RU"/>
        </w:rPr>
        <w:t xml:space="preserve">: </w:t>
      </w:r>
      <w:hyperlink r:id="rId8" w:history="1">
        <w:r w:rsidR="00B92DBE" w:rsidRPr="00006215">
          <w:rPr>
            <w:rStyle w:val="a6"/>
            <w:lang w:val="ru-RU"/>
          </w:rPr>
          <w:t>https://dsivushka.su/?back_url_admin=%2Fbitrix%2Fadmin%2F</w:t>
        </w:r>
      </w:hyperlink>
    </w:p>
    <w:p w:rsidR="00B92DBE" w:rsidRPr="00B92DBE" w:rsidRDefault="00B92DBE" w:rsidP="00B92DBE">
      <w:pPr>
        <w:ind w:left="142" w:right="-1"/>
        <w:jc w:val="left"/>
        <w:rPr>
          <w:lang w:val="ru-RU"/>
        </w:rPr>
      </w:pPr>
      <w:r w:rsidRPr="00B92DBE">
        <w:rPr>
          <w:b/>
          <w:lang w:val="ru-RU"/>
        </w:rPr>
        <w:t xml:space="preserve">5.Оценка качества обеспечения здоровья, безопасности и качества услуг по присмотру и уходу в дошкольной образовательной организации. </w:t>
      </w:r>
    </w:p>
    <w:p w:rsidR="00B92DBE" w:rsidRPr="00B92DBE" w:rsidRDefault="00B92DBE" w:rsidP="00B92DBE">
      <w:pPr>
        <w:ind w:left="142" w:right="-1"/>
        <w:jc w:val="left"/>
      </w:pPr>
      <w:proofErr w:type="spellStart"/>
      <w:r w:rsidRPr="00B92DBE">
        <w:t>Показатель</w:t>
      </w:r>
      <w:proofErr w:type="spellEnd"/>
      <w:r w:rsidRPr="00B92DBE">
        <w:t xml:space="preserve"> </w:t>
      </w:r>
      <w:proofErr w:type="spellStart"/>
      <w:r w:rsidRPr="00B92DBE">
        <w:t>включает</w:t>
      </w:r>
      <w:proofErr w:type="spellEnd"/>
      <w:r w:rsidRPr="00B92DBE">
        <w:t xml:space="preserve"> 5 </w:t>
      </w:r>
      <w:proofErr w:type="spellStart"/>
      <w:r w:rsidRPr="00B92DBE">
        <w:t>критериев</w:t>
      </w:r>
      <w:proofErr w:type="spellEnd"/>
      <w:r w:rsidRPr="00B92DBE">
        <w:t xml:space="preserve">: </w:t>
      </w:r>
    </w:p>
    <w:p w:rsidR="00B92DBE" w:rsidRPr="00B92DBE" w:rsidRDefault="00B92DBE" w:rsidP="00B92DBE">
      <w:pPr>
        <w:numPr>
          <w:ilvl w:val="0"/>
          <w:numId w:val="9"/>
        </w:numPr>
        <w:ind w:right="-1"/>
        <w:jc w:val="left"/>
        <w:rPr>
          <w:lang w:val="ru-RU"/>
        </w:rPr>
      </w:pPr>
      <w:r w:rsidRPr="00B92DBE">
        <w:rPr>
          <w:lang w:val="ru-RU"/>
        </w:rPr>
        <w:t xml:space="preserve">отсутствие случаев травматизма (несчастных случаев) с воспитанниками и работниками во время образовательного процесса и проводимых мероприятий; </w:t>
      </w:r>
    </w:p>
    <w:p w:rsidR="00B92DBE" w:rsidRPr="00B92DBE" w:rsidRDefault="00B92DBE" w:rsidP="00B92DBE">
      <w:pPr>
        <w:numPr>
          <w:ilvl w:val="0"/>
          <w:numId w:val="9"/>
        </w:numPr>
        <w:ind w:right="-1"/>
        <w:jc w:val="left"/>
      </w:pPr>
      <w:proofErr w:type="spellStart"/>
      <w:r w:rsidRPr="00B92DBE">
        <w:t>наличие</w:t>
      </w:r>
      <w:proofErr w:type="spellEnd"/>
      <w:r w:rsidRPr="00B92DBE">
        <w:t xml:space="preserve"> </w:t>
      </w:r>
      <w:proofErr w:type="spellStart"/>
      <w:r w:rsidRPr="00B92DBE">
        <w:t>паспорта</w:t>
      </w:r>
      <w:proofErr w:type="spellEnd"/>
      <w:r w:rsidRPr="00B92DBE">
        <w:t xml:space="preserve"> </w:t>
      </w:r>
      <w:proofErr w:type="spellStart"/>
      <w:r w:rsidRPr="00B92DBE">
        <w:t>дорожной</w:t>
      </w:r>
      <w:proofErr w:type="spellEnd"/>
      <w:r w:rsidRPr="00B92DBE">
        <w:t xml:space="preserve"> </w:t>
      </w:r>
      <w:proofErr w:type="spellStart"/>
      <w:r w:rsidRPr="00B92DBE">
        <w:t>безопасности</w:t>
      </w:r>
      <w:proofErr w:type="spellEnd"/>
      <w:r w:rsidRPr="00B92DBE">
        <w:t xml:space="preserve">; </w:t>
      </w:r>
    </w:p>
    <w:p w:rsidR="00B92DBE" w:rsidRPr="00B92DBE" w:rsidRDefault="00B92DBE" w:rsidP="00B92DBE">
      <w:pPr>
        <w:numPr>
          <w:ilvl w:val="0"/>
          <w:numId w:val="9"/>
        </w:numPr>
        <w:ind w:right="-1"/>
        <w:jc w:val="left"/>
        <w:rPr>
          <w:lang w:val="ru-RU"/>
        </w:rPr>
      </w:pPr>
      <w:r w:rsidRPr="00B92DBE">
        <w:rPr>
          <w:lang w:val="ru-RU"/>
        </w:rPr>
        <w:t xml:space="preserve">наличие паспорта доступности объекта социальной инфраструктуры  (ОСИ); </w:t>
      </w:r>
    </w:p>
    <w:p w:rsidR="00B92DBE" w:rsidRPr="00B92DBE" w:rsidRDefault="00B92DBE" w:rsidP="00B92DBE">
      <w:pPr>
        <w:numPr>
          <w:ilvl w:val="0"/>
          <w:numId w:val="9"/>
        </w:numPr>
        <w:ind w:right="-1"/>
        <w:jc w:val="left"/>
      </w:pPr>
      <w:r w:rsidRPr="00B92DBE">
        <w:rPr>
          <w:lang w:val="ru-RU"/>
        </w:rPr>
        <w:t xml:space="preserve">план работы по пропаганде и обучению навыкам здорового образа жизни с участниками образовательных отношений, требований охраны труда. </w:t>
      </w:r>
      <w:proofErr w:type="spellStart"/>
      <w:r w:rsidRPr="00B92DBE">
        <w:t>Порядок</w:t>
      </w:r>
      <w:proofErr w:type="spellEnd"/>
      <w:r w:rsidRPr="00B92DBE">
        <w:t xml:space="preserve"> </w:t>
      </w:r>
      <w:proofErr w:type="spellStart"/>
      <w:r w:rsidRPr="00B92DBE">
        <w:t>использования</w:t>
      </w:r>
      <w:proofErr w:type="spellEnd"/>
      <w:r w:rsidRPr="00B92DBE">
        <w:t xml:space="preserve"> </w:t>
      </w:r>
      <w:proofErr w:type="spellStart"/>
      <w:r w:rsidRPr="00B92DBE">
        <w:t>инфраструктуры</w:t>
      </w:r>
      <w:proofErr w:type="spellEnd"/>
      <w:r w:rsidRPr="00B92DBE">
        <w:t xml:space="preserve"> </w:t>
      </w:r>
      <w:proofErr w:type="spellStart"/>
      <w:r w:rsidRPr="00B92DBE">
        <w:t>физкультурно-оздоровительной</w:t>
      </w:r>
      <w:proofErr w:type="spellEnd"/>
      <w:r w:rsidRPr="00B92DBE">
        <w:t xml:space="preserve"> </w:t>
      </w:r>
      <w:proofErr w:type="spellStart"/>
      <w:r w:rsidRPr="00B92DBE">
        <w:t>направленности</w:t>
      </w:r>
      <w:proofErr w:type="spellEnd"/>
      <w:r w:rsidRPr="00B92DBE">
        <w:t xml:space="preserve">; </w:t>
      </w:r>
    </w:p>
    <w:p w:rsidR="00B92DBE" w:rsidRPr="00B92DBE" w:rsidRDefault="00B92DBE" w:rsidP="00B92DBE">
      <w:pPr>
        <w:numPr>
          <w:ilvl w:val="0"/>
          <w:numId w:val="9"/>
        </w:numPr>
        <w:ind w:right="-1"/>
        <w:jc w:val="left"/>
        <w:rPr>
          <w:lang w:val="ru-RU"/>
        </w:rPr>
      </w:pPr>
      <w:r w:rsidRPr="00B92DBE">
        <w:rPr>
          <w:lang w:val="ru-RU"/>
        </w:rPr>
        <w:t xml:space="preserve">отсутствие предписаний надзорных органов и мероприятия по их устранению. </w:t>
      </w:r>
    </w:p>
    <w:p w:rsidR="00B92DBE" w:rsidRPr="00B92DBE" w:rsidRDefault="00B92DBE" w:rsidP="00B92DBE">
      <w:pPr>
        <w:ind w:left="142" w:right="-1"/>
        <w:jc w:val="left"/>
        <w:rPr>
          <w:lang w:val="ru-RU"/>
        </w:rPr>
      </w:pPr>
      <w:r w:rsidRPr="00B92DBE">
        <w:rPr>
          <w:lang w:val="ru-RU"/>
        </w:rPr>
        <w:t xml:space="preserve">   В ДОУ созданы условия для охраны и сохранения здоровья воспитанников и работников. В  2022-2023 учебном году отсутствуют случаи травматизма, имеются медицинские кабинеты, медицинское обслуживание осуществляется медицинским работником. Проводится мониторинг за состоянием здоровья воспитанников,  своевременно заполняются медицинские карты, исполняется график проведения вакцинации, осуществляется контроль выполнения санитарно-противоэпидемического режима и профилактических мероприятий.  </w:t>
      </w:r>
    </w:p>
    <w:p w:rsidR="00B92DBE" w:rsidRPr="00B92DBE" w:rsidRDefault="00B92DBE" w:rsidP="00B92DBE">
      <w:pPr>
        <w:spacing w:after="13" w:line="267" w:lineRule="auto"/>
        <w:ind w:left="-5" w:right="28"/>
        <w:rPr>
          <w:lang w:val="ru-RU"/>
        </w:rPr>
      </w:pPr>
      <w:r w:rsidRPr="00B92DBE">
        <w:rPr>
          <w:color w:val="FF0000"/>
          <w:lang w:val="ru-RU"/>
        </w:rPr>
        <w:t xml:space="preserve">    </w:t>
      </w:r>
      <w:r w:rsidRPr="00B92DBE">
        <w:rPr>
          <w:lang w:val="ru-RU"/>
        </w:rPr>
        <w:t xml:space="preserve">В ДОУ разработаны инструкции по охране жизни и здоровья воспитанников, утвержденные приказом </w:t>
      </w:r>
      <w:r w:rsidRPr="00F23D20">
        <w:rPr>
          <w:lang w:val="ru-RU"/>
        </w:rPr>
        <w:t>№223 от 01.11.2018 г.:</w:t>
      </w:r>
      <w:r w:rsidRPr="00B92DBE">
        <w:rPr>
          <w:lang w:val="ru-RU"/>
        </w:rPr>
        <w:t xml:space="preserve"> </w:t>
      </w:r>
    </w:p>
    <w:p w:rsidR="00B92DBE" w:rsidRPr="00B92DBE" w:rsidRDefault="00B92DBE" w:rsidP="00B92DBE">
      <w:pPr>
        <w:spacing w:after="13" w:line="267" w:lineRule="auto"/>
        <w:ind w:left="-5" w:right="28"/>
        <w:rPr>
          <w:lang w:val="ru-RU"/>
        </w:rPr>
      </w:pPr>
      <w:r w:rsidRPr="00B92DBE">
        <w:rPr>
          <w:lang w:val="ru-RU"/>
        </w:rPr>
        <w:t xml:space="preserve">-Инструкция по технике безопасности, охране жизни и здоровья воспитанников </w:t>
      </w:r>
      <w:proofErr w:type="gramStart"/>
      <w:r w:rsidRPr="00B92DBE">
        <w:rPr>
          <w:lang w:val="ru-RU"/>
        </w:rPr>
        <w:t>на</w:t>
      </w:r>
      <w:proofErr w:type="gramEnd"/>
      <w:r w:rsidRPr="00B92DBE">
        <w:rPr>
          <w:lang w:val="ru-RU"/>
        </w:rPr>
        <w:t xml:space="preserve"> </w:t>
      </w:r>
    </w:p>
    <w:p w:rsidR="00B92DBE" w:rsidRPr="00B92DBE" w:rsidRDefault="00B92DBE" w:rsidP="00B92DBE">
      <w:pPr>
        <w:spacing w:after="13" w:line="267" w:lineRule="auto"/>
        <w:ind w:left="-5" w:right="28"/>
        <w:rPr>
          <w:lang w:val="ru-RU"/>
        </w:rPr>
      </w:pPr>
      <w:r w:rsidRPr="00B92DBE">
        <w:rPr>
          <w:lang w:val="ru-RU"/>
        </w:rPr>
        <w:t xml:space="preserve">прогулочных </w:t>
      </w:r>
      <w:proofErr w:type="gramStart"/>
      <w:r w:rsidRPr="00B92DBE">
        <w:rPr>
          <w:lang w:val="ru-RU"/>
        </w:rPr>
        <w:t>площадках</w:t>
      </w:r>
      <w:proofErr w:type="gramEnd"/>
      <w:r w:rsidRPr="00B92DBE">
        <w:rPr>
          <w:lang w:val="ru-RU"/>
        </w:rPr>
        <w:t xml:space="preserve">, во время труда в цветнике, на участке;   </w:t>
      </w:r>
    </w:p>
    <w:p w:rsidR="00B92DBE" w:rsidRPr="00B92DBE" w:rsidRDefault="00B92DBE" w:rsidP="00B92DBE">
      <w:pPr>
        <w:spacing w:after="13" w:line="267" w:lineRule="auto"/>
        <w:ind w:left="-5" w:right="28"/>
        <w:rPr>
          <w:lang w:val="ru-RU"/>
        </w:rPr>
      </w:pPr>
      <w:r w:rsidRPr="00B92DBE">
        <w:rPr>
          <w:lang w:val="ru-RU"/>
        </w:rPr>
        <w:t xml:space="preserve">-Инструкция по охране жизни и укреплению здоровья детей;   </w:t>
      </w:r>
    </w:p>
    <w:p w:rsidR="00B92DBE" w:rsidRPr="00B92DBE" w:rsidRDefault="00B92DBE" w:rsidP="00B92DBE">
      <w:pPr>
        <w:spacing w:after="13" w:line="267" w:lineRule="auto"/>
        <w:ind w:left="-5" w:right="28"/>
        <w:rPr>
          <w:lang w:val="ru-RU"/>
        </w:rPr>
      </w:pPr>
      <w:r w:rsidRPr="00B92DBE">
        <w:rPr>
          <w:lang w:val="ru-RU"/>
        </w:rPr>
        <w:t xml:space="preserve">-Инструкция по охране жизни и здоровья детей при организации и проведении целевых прогулок за пределы детского сада;   </w:t>
      </w:r>
    </w:p>
    <w:p w:rsidR="00B92DBE" w:rsidRPr="00B92DBE" w:rsidRDefault="00B92DBE" w:rsidP="00B92DBE">
      <w:pPr>
        <w:spacing w:after="13" w:line="267" w:lineRule="auto"/>
        <w:ind w:left="-5" w:right="28"/>
        <w:rPr>
          <w:lang w:val="ru-RU"/>
        </w:rPr>
      </w:pPr>
      <w:r w:rsidRPr="00B92DBE">
        <w:rPr>
          <w:lang w:val="ru-RU"/>
        </w:rPr>
        <w:t xml:space="preserve">-Инструкция по оказанию первой медицинской помощи детям при отравлениях ядовитыми растениями и грибами, укусах насекомых, тепловом и солнечном ударе.  </w:t>
      </w:r>
    </w:p>
    <w:p w:rsidR="00B92DBE" w:rsidRPr="00B92DBE" w:rsidRDefault="00B92DBE" w:rsidP="00B92DBE">
      <w:pPr>
        <w:spacing w:after="13" w:line="267" w:lineRule="auto"/>
        <w:ind w:left="-5" w:right="28"/>
        <w:rPr>
          <w:lang w:val="ru-RU"/>
        </w:rPr>
      </w:pPr>
      <w:r w:rsidRPr="00B92DBE">
        <w:rPr>
          <w:lang w:val="ru-RU"/>
        </w:rPr>
        <w:t xml:space="preserve">    В ДОУ  разработаны локальные акты, регламентирующие деятельность по укреплению здоровья детей, активизирующих двигательную деятельность. Соблюдаются все санитарные нормы и правила.  </w:t>
      </w:r>
    </w:p>
    <w:p w:rsidR="00B92DBE" w:rsidRPr="00B92DBE" w:rsidRDefault="00B92DBE" w:rsidP="00B92DBE">
      <w:pPr>
        <w:spacing w:after="13" w:line="267" w:lineRule="auto"/>
        <w:ind w:left="-5" w:right="28"/>
        <w:rPr>
          <w:lang w:val="ru-RU"/>
        </w:rPr>
      </w:pPr>
      <w:r w:rsidRPr="00B92DBE">
        <w:rPr>
          <w:lang w:val="ru-RU"/>
        </w:rPr>
        <w:t xml:space="preserve">    Разработаны и утверждены: дорожный паспорт безопасности, паспорт антитеррористической безопасности. Спортивно-игровое оборудование соответствует требованиям СанПиН</w:t>
      </w:r>
      <w:r w:rsidRPr="00B92DBE">
        <w:rPr>
          <w:b/>
          <w:lang w:val="ru-RU"/>
        </w:rPr>
        <w:t xml:space="preserve">.  </w:t>
      </w:r>
    </w:p>
    <w:p w:rsidR="00B92DBE" w:rsidRPr="00B92DBE" w:rsidRDefault="00B92DBE" w:rsidP="00B92DBE">
      <w:pPr>
        <w:spacing w:after="13" w:line="267" w:lineRule="auto"/>
        <w:ind w:left="-5" w:right="28"/>
        <w:rPr>
          <w:lang w:val="ru-RU"/>
        </w:rPr>
      </w:pPr>
      <w:r w:rsidRPr="00B92DBE">
        <w:rPr>
          <w:lang w:val="ru-RU"/>
        </w:rPr>
        <w:t xml:space="preserve">    В ДОУ создаётся система нормативно - правового регулирования комплексной безопасности. </w:t>
      </w:r>
      <w:proofErr w:type="gramStart"/>
      <w:r w:rsidRPr="00B92DBE">
        <w:rPr>
          <w:lang w:val="ru-RU"/>
        </w:rPr>
        <w:t>Предусмотрено регулярное обучение коллектива по ТБ, ОТ, ЧС (ежемесячно организуется обучающая эвакуация); создаются локальные нормативные акты, устанавливающие требования к безопасности внутреннего помещения и территории ДОУ, предназначенной для прогулок воспитанников на свежем воздухе, определяются правила безопасности при проведении экскурсий и других мероприятий на территории ДОУ (инструкции, приказы, паспорта безопасности, памятки, планы, отчеты, журналы, схемы охраны, графики дежурств).</w:t>
      </w:r>
      <w:proofErr w:type="gramEnd"/>
      <w:r w:rsidRPr="00B92DBE">
        <w:rPr>
          <w:lang w:val="ru-RU"/>
        </w:rPr>
        <w:t xml:space="preserve"> В ДОУ имеются тревожные кнопки, система видеонаблюд</w:t>
      </w:r>
      <w:r>
        <w:rPr>
          <w:lang w:val="ru-RU"/>
        </w:rPr>
        <w:t>ения отсутствует</w:t>
      </w:r>
      <w:r w:rsidRPr="00B92DBE">
        <w:rPr>
          <w:lang w:val="ru-RU"/>
        </w:rPr>
        <w:t xml:space="preserve">.  </w:t>
      </w:r>
    </w:p>
    <w:p w:rsidR="00B92DBE" w:rsidRPr="00B92DBE" w:rsidRDefault="00B92DBE" w:rsidP="00B92DBE">
      <w:pPr>
        <w:ind w:left="142" w:right="-1"/>
        <w:jc w:val="left"/>
        <w:rPr>
          <w:lang w:val="ru-RU"/>
        </w:rPr>
      </w:pPr>
      <w:r w:rsidRPr="00B92DBE">
        <w:rPr>
          <w:lang w:val="ru-RU"/>
        </w:rPr>
        <w:t xml:space="preserve">    Здани</w:t>
      </w:r>
      <w:r>
        <w:rPr>
          <w:lang w:val="ru-RU"/>
        </w:rPr>
        <w:t xml:space="preserve">е детского сада находится в отдалении от </w:t>
      </w:r>
      <w:r w:rsidRPr="00B92DBE">
        <w:rPr>
          <w:lang w:val="ru-RU"/>
        </w:rPr>
        <w:t xml:space="preserve"> жилого массива, что обеспечивает его относительную защищённость от транспортного потока. Дошкольное образовательное учреждение находится</w:t>
      </w:r>
      <w:r>
        <w:rPr>
          <w:lang w:val="ru-RU"/>
        </w:rPr>
        <w:t xml:space="preserve"> на окраине </w:t>
      </w:r>
      <w:r w:rsidRPr="00B92DBE">
        <w:rPr>
          <w:lang w:val="ru-RU"/>
        </w:rPr>
        <w:t xml:space="preserve"> поселка, что способствует удовлетворению потребности родителей (законных представителей) в образовательных услугах. Дошкольное учреждение взаимодействует с объектами</w:t>
      </w:r>
      <w:r>
        <w:rPr>
          <w:lang w:val="ru-RU"/>
        </w:rPr>
        <w:t xml:space="preserve"> социального окружения: МОУ «</w:t>
      </w:r>
      <w:proofErr w:type="spellStart"/>
      <w:r>
        <w:rPr>
          <w:lang w:val="ru-RU"/>
        </w:rPr>
        <w:t>Вольнов</w:t>
      </w:r>
      <w:r w:rsidRPr="00B92DBE">
        <w:rPr>
          <w:lang w:val="ru-RU"/>
        </w:rPr>
        <w:t>ск</w:t>
      </w:r>
      <w:r>
        <w:rPr>
          <w:lang w:val="ru-RU"/>
        </w:rPr>
        <w:t>ая</w:t>
      </w:r>
      <w:proofErr w:type="spellEnd"/>
      <w:r>
        <w:rPr>
          <w:lang w:val="ru-RU"/>
        </w:rPr>
        <w:t xml:space="preserve"> школа», библиотека </w:t>
      </w:r>
      <w:proofErr w:type="spellStart"/>
      <w:r>
        <w:rPr>
          <w:lang w:val="ru-RU"/>
        </w:rPr>
        <w:t>п</w:t>
      </w:r>
      <w:proofErr w:type="gramStart"/>
      <w:r>
        <w:rPr>
          <w:lang w:val="ru-RU"/>
        </w:rPr>
        <w:t>.В</w:t>
      </w:r>
      <w:proofErr w:type="gramEnd"/>
      <w:r>
        <w:rPr>
          <w:lang w:val="ru-RU"/>
        </w:rPr>
        <w:t>ольное</w:t>
      </w:r>
      <w:proofErr w:type="spellEnd"/>
      <w:r>
        <w:rPr>
          <w:lang w:val="ru-RU"/>
        </w:rPr>
        <w:t xml:space="preserve">, </w:t>
      </w:r>
      <w:r w:rsidRPr="00B92DBE">
        <w:rPr>
          <w:lang w:val="ru-RU"/>
        </w:rPr>
        <w:t xml:space="preserve"> на основании взаимных договоров и планов работы через разные формы и виды совместной деятельности. </w:t>
      </w:r>
    </w:p>
    <w:p w:rsidR="00B92DBE" w:rsidRDefault="00B92DBE" w:rsidP="00B92DBE">
      <w:pPr>
        <w:ind w:left="142" w:right="-1"/>
        <w:jc w:val="left"/>
        <w:rPr>
          <w:color w:val="222222"/>
          <w:lang w:val="ru-RU"/>
        </w:rPr>
      </w:pPr>
      <w:r w:rsidRPr="00427A0B">
        <w:rPr>
          <w:color w:val="222222"/>
          <w:lang w:val="ru-RU"/>
        </w:rPr>
        <w:t xml:space="preserve">   Сотрудничество детского сада со школой позволяет нам решать проблемы преемственности в системе «детский сад – школа». Учителя школы имеют возможность ближе познакомиться с формами работы, которые используются в детском саду, узнать основные требования «Программы» по которой работает ДОУ, увидеть своих будущих первоклассников в привычной д</w:t>
      </w:r>
      <w:r>
        <w:rPr>
          <w:color w:val="222222"/>
          <w:lang w:val="ru-RU"/>
        </w:rPr>
        <w:t xml:space="preserve">ля них обстановке. А воспитателям </w:t>
      </w:r>
      <w:r w:rsidRPr="00427A0B">
        <w:rPr>
          <w:color w:val="222222"/>
          <w:lang w:val="ru-RU"/>
        </w:rPr>
        <w:t xml:space="preserve"> детского сада лучше познакомиться с «программами» для детей 1 класса, узнать основные направления работы учителей начальных классов, увидеть своих выпускников на уроках в школе.</w:t>
      </w:r>
    </w:p>
    <w:p w:rsidR="00B92DBE" w:rsidRPr="00B92DBE" w:rsidRDefault="00B92DBE" w:rsidP="00B92DBE">
      <w:pPr>
        <w:ind w:left="142" w:right="-1"/>
        <w:jc w:val="left"/>
        <w:rPr>
          <w:lang w:val="ru-RU"/>
        </w:rPr>
      </w:pPr>
      <w:r w:rsidRPr="00B92DBE">
        <w:rPr>
          <w:lang w:val="ru-RU"/>
        </w:rPr>
        <w:t xml:space="preserve">Сотрудничество детского сада с библиотекой села позволяет знакомить дошкольников с различными художественными произведениями. Создает у детей мотивацию заниматься чтением книг.  </w:t>
      </w:r>
    </w:p>
    <w:p w:rsidR="00B92DBE" w:rsidRPr="00B92DBE" w:rsidRDefault="00B92DBE" w:rsidP="00B92DBE">
      <w:pPr>
        <w:ind w:left="142" w:right="-1"/>
        <w:jc w:val="left"/>
        <w:rPr>
          <w:lang w:val="ru-RU"/>
        </w:rPr>
      </w:pPr>
      <w:r w:rsidRPr="00B92DBE">
        <w:rPr>
          <w:lang w:val="ru-RU"/>
        </w:rPr>
        <w:t xml:space="preserve">   Таким образом, данная форма работы способствует более тесному контакту всех участников взаимодействия, а также сплочению детско-взрослого сообщества, в результате чего у дошкольников развиваются эмоционально-нравственные качества, формируется морально-этические нормы поведения, позитивные нормы поведения, позитивные взаимоотношения с окружающими. </w:t>
      </w:r>
    </w:p>
    <w:p w:rsidR="00B92DBE" w:rsidRPr="00B92DBE" w:rsidRDefault="00B92DBE" w:rsidP="00B92DBE">
      <w:pPr>
        <w:ind w:left="142" w:right="-1"/>
        <w:jc w:val="left"/>
        <w:rPr>
          <w:lang w:val="ru-RU"/>
        </w:rPr>
      </w:pPr>
      <w:r w:rsidRPr="00B92DBE">
        <w:rPr>
          <w:lang w:val="ru-RU"/>
        </w:rPr>
        <w:t xml:space="preserve">    В целях создания условий доступности в ДОУ разработан   паспорт доступности объекта социальной инфраструктуры (ОСИ)</w:t>
      </w:r>
      <w:r w:rsidR="00B725A0" w:rsidRPr="00B725A0">
        <w:rPr>
          <w:rFonts w:ascii="Arial" w:hAnsi="Arial" w:cs="Arial"/>
          <w:color w:val="555555"/>
          <w:sz w:val="26"/>
          <w:szCs w:val="26"/>
          <w:shd w:val="clear" w:color="auto" w:fill="FFFFFF"/>
          <w:lang w:val="ru-RU"/>
        </w:rPr>
        <w:t xml:space="preserve"> </w:t>
      </w:r>
      <w:r w:rsidR="00B725A0" w:rsidRPr="00B725A0">
        <w:rPr>
          <w:lang w:val="ru-RU"/>
        </w:rPr>
        <w:t>№1 от 30.09.2016г</w:t>
      </w:r>
      <w:r w:rsidRPr="00B92DBE">
        <w:rPr>
          <w:lang w:val="ru-RU"/>
        </w:rPr>
        <w:t xml:space="preserve">. Данный документ составлялся после обследования объекта, где оказываются образовательные услуги, на предмет их доступности для лиц с ограниченными возможностями здоровья, а также по вопросу доступности самих образовательных услуг.  </w:t>
      </w:r>
    </w:p>
    <w:p w:rsidR="00B92DBE" w:rsidRPr="00B92DBE" w:rsidRDefault="00B92DBE" w:rsidP="00B92DBE">
      <w:pPr>
        <w:ind w:left="142" w:right="-1"/>
        <w:jc w:val="left"/>
        <w:rPr>
          <w:lang w:val="ru-RU"/>
        </w:rPr>
      </w:pPr>
      <w:r w:rsidRPr="00B92DBE">
        <w:rPr>
          <w:lang w:val="ru-RU"/>
        </w:rPr>
        <w:t xml:space="preserve">    </w:t>
      </w:r>
      <w:proofErr w:type="gramStart"/>
      <w:r w:rsidRPr="00B92DBE">
        <w:rPr>
          <w:lang w:val="ru-RU"/>
        </w:rPr>
        <w:t>Анализ проделанной работы свидетельствует о том, что интеграция в воспитательном пространстве многочисленных групповых и индивидуальных субъектов (семья, школа, культурные учреждения и другие социальные институты, объединенных решением общих задач воспитания, значительно увеличивает их воспитательный потенциал, создает условия для его развития.</w:t>
      </w:r>
      <w:proofErr w:type="gramEnd"/>
      <w:r w:rsidRPr="00B92DBE">
        <w:rPr>
          <w:lang w:val="ru-RU"/>
        </w:rPr>
        <w:t xml:space="preserve"> Взаимодействие социальных институтов – эффективный способ оказания помощи семье в социализации ребенка и ориентации его на постижение основных ценностей отечественной культуры, что является основой гармонично развитой личности. </w:t>
      </w:r>
    </w:p>
    <w:p w:rsidR="00B725A0" w:rsidRPr="00B725A0" w:rsidRDefault="00B725A0" w:rsidP="00B725A0">
      <w:pPr>
        <w:spacing w:after="13" w:line="267" w:lineRule="auto"/>
        <w:ind w:left="-5" w:right="28"/>
        <w:rPr>
          <w:lang w:val="ru-RU"/>
        </w:rPr>
      </w:pPr>
      <w:r w:rsidRPr="00B725A0">
        <w:rPr>
          <w:color w:val="FF0000"/>
          <w:lang w:val="ru-RU"/>
        </w:rPr>
        <w:t xml:space="preserve">   </w:t>
      </w:r>
      <w:r w:rsidRPr="00B725A0">
        <w:rPr>
          <w:lang w:val="ru-RU"/>
        </w:rPr>
        <w:t xml:space="preserve">С целью формирования ЗОЖ и ОБЖ в ДОУ утверждены и реализуются Планы работы по пропаганде и обучению здорового образа жизни с участниками образовательных отношений, требованиям охраны труда и порядка использования инфраструктуры физкультурно-оздоровительной направленности. </w:t>
      </w:r>
    </w:p>
    <w:p w:rsidR="00B725A0" w:rsidRPr="00B725A0" w:rsidRDefault="00B725A0" w:rsidP="00B725A0">
      <w:pPr>
        <w:spacing w:after="13" w:line="267" w:lineRule="auto"/>
        <w:ind w:left="-5" w:right="28"/>
        <w:rPr>
          <w:lang w:val="ru-RU"/>
        </w:rPr>
      </w:pPr>
      <w:r w:rsidRPr="00B725A0">
        <w:rPr>
          <w:lang w:val="ru-RU"/>
        </w:rPr>
        <w:t xml:space="preserve">    В МДОУ отмечена системность деятельности педагогического коллектива по вопросам безопасного, здорового образа жизни, что привело к положительной динамике показателей уровня культуры здорового и безопасного образа жизни у воспитанников. Педагоги учитывают индивидуальные и возрастные особенности развития воспитанников при организации образовательного процесса, физкультурно – оздоровительных мероприятий. В работе с детьми используют формы, методы обучения и воспитания, адекватные возможностям и особенностям воспитанников. </w:t>
      </w:r>
    </w:p>
    <w:p w:rsidR="00B725A0" w:rsidRPr="00B725A0" w:rsidRDefault="00B725A0" w:rsidP="00B725A0">
      <w:pPr>
        <w:spacing w:after="13" w:line="267" w:lineRule="auto"/>
        <w:ind w:left="-5" w:right="28"/>
        <w:rPr>
          <w:lang w:val="ru-RU"/>
        </w:rPr>
      </w:pPr>
      <w:r w:rsidRPr="00B725A0">
        <w:rPr>
          <w:lang w:val="ru-RU"/>
        </w:rPr>
        <w:t xml:space="preserve">    В группах оформлены центры по ОБЖ, достаточное количество игр и наглядных материалов для ознакомления детей. Представлены игры по безопасности детей дома, на улице, в транспорте. Также достаточно иллюстраций и детской литературы по данной теме. Тематические выставки в группах организуются систематически, сменяемость материала происходит часто, соответствует возрасту детей, педагогическим и эстетическим требованиям. Вся необходимая информация по ОБЖ для родителей вывешивается в родительском уголке, используются папки-передвижки, все отражается в календарных планах.        </w:t>
      </w:r>
    </w:p>
    <w:p w:rsidR="00B725A0" w:rsidRPr="00B725A0" w:rsidRDefault="00B725A0" w:rsidP="00B725A0">
      <w:pPr>
        <w:spacing w:after="13" w:line="267" w:lineRule="auto"/>
        <w:ind w:left="-5" w:right="28"/>
        <w:rPr>
          <w:lang w:val="ru-RU"/>
        </w:rPr>
      </w:pPr>
      <w:r w:rsidRPr="00B725A0">
        <w:rPr>
          <w:lang w:val="ru-RU"/>
        </w:rPr>
        <w:t xml:space="preserve">        Систематически осуществляются контрольные процедуры за </w:t>
      </w:r>
      <w:proofErr w:type="spellStart"/>
      <w:r w:rsidRPr="00B725A0">
        <w:rPr>
          <w:lang w:val="ru-RU"/>
        </w:rPr>
        <w:t>санитарногигиеническим</w:t>
      </w:r>
      <w:proofErr w:type="spellEnd"/>
      <w:r w:rsidRPr="00B725A0">
        <w:rPr>
          <w:lang w:val="ru-RU"/>
        </w:rPr>
        <w:t xml:space="preserve"> состоянием помещений, оборудования, территории в соответствии с санитарными правилами; замечания со стороны </w:t>
      </w:r>
      <w:proofErr w:type="spellStart"/>
      <w:r w:rsidRPr="00B725A0">
        <w:rPr>
          <w:lang w:val="ru-RU"/>
        </w:rPr>
        <w:t>Роспотребнадзора</w:t>
      </w:r>
      <w:proofErr w:type="spellEnd"/>
      <w:r w:rsidRPr="00B725A0">
        <w:rPr>
          <w:lang w:val="ru-RU"/>
        </w:rPr>
        <w:t xml:space="preserve"> своевременно устраняются.   </w:t>
      </w:r>
    </w:p>
    <w:p w:rsidR="00B725A0" w:rsidRPr="00B725A0" w:rsidRDefault="00B725A0" w:rsidP="00B725A0">
      <w:pPr>
        <w:spacing w:after="0" w:line="240" w:lineRule="auto"/>
        <w:ind w:left="0" w:right="0" w:firstLine="0"/>
        <w:jc w:val="center"/>
        <w:rPr>
          <w:bCs/>
          <w:color w:val="auto"/>
          <w:szCs w:val="24"/>
          <w:lang w:val="ru-RU" w:eastAsia="ru-RU"/>
        </w:rPr>
      </w:pPr>
      <w:r w:rsidRPr="00B725A0">
        <w:rPr>
          <w:bCs/>
          <w:color w:val="auto"/>
          <w:szCs w:val="24"/>
          <w:lang w:val="ru-RU" w:eastAsia="ru-RU"/>
        </w:rPr>
        <w:t>Анализ сохранения и укрепления здоровья воспитанников МДОУ «</w:t>
      </w:r>
      <w:proofErr w:type="spellStart"/>
      <w:r w:rsidRPr="00B725A0">
        <w:rPr>
          <w:bCs/>
          <w:color w:val="auto"/>
          <w:szCs w:val="24"/>
          <w:lang w:val="ru-RU" w:eastAsia="ru-RU"/>
        </w:rPr>
        <w:t>Вольновский</w:t>
      </w:r>
      <w:proofErr w:type="spellEnd"/>
      <w:r w:rsidRPr="00B725A0">
        <w:rPr>
          <w:bCs/>
          <w:color w:val="auto"/>
          <w:szCs w:val="24"/>
          <w:lang w:val="ru-RU" w:eastAsia="ru-RU"/>
        </w:rPr>
        <w:t xml:space="preserve"> детский сад «</w:t>
      </w:r>
      <w:proofErr w:type="spellStart"/>
      <w:r w:rsidRPr="00B725A0">
        <w:rPr>
          <w:bCs/>
          <w:color w:val="auto"/>
          <w:szCs w:val="24"/>
          <w:lang w:val="ru-RU" w:eastAsia="ru-RU"/>
        </w:rPr>
        <w:t>Ивушка</w:t>
      </w:r>
      <w:proofErr w:type="spellEnd"/>
      <w:r w:rsidRPr="00B725A0">
        <w:rPr>
          <w:bCs/>
          <w:color w:val="auto"/>
          <w:szCs w:val="24"/>
          <w:lang w:val="ru-RU" w:eastAsia="ru-RU"/>
        </w:rPr>
        <w:t>» в 2022-2023 учебном году</w:t>
      </w:r>
    </w:p>
    <w:tbl>
      <w:tblPr>
        <w:tblStyle w:val="a5"/>
        <w:tblW w:w="0" w:type="auto"/>
        <w:tblLook w:val="04A0" w:firstRow="1" w:lastRow="0" w:firstColumn="1" w:lastColumn="0" w:noHBand="0" w:noVBand="1"/>
      </w:tblPr>
      <w:tblGrid>
        <w:gridCol w:w="1117"/>
        <w:gridCol w:w="1155"/>
        <w:gridCol w:w="1380"/>
        <w:gridCol w:w="1296"/>
        <w:gridCol w:w="1275"/>
        <w:gridCol w:w="1347"/>
        <w:gridCol w:w="962"/>
        <w:gridCol w:w="1039"/>
      </w:tblGrid>
      <w:tr w:rsidR="00B725A0" w:rsidRPr="0029112C" w:rsidTr="00F23D20">
        <w:tc>
          <w:tcPr>
            <w:tcW w:w="1771"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Оборудование медицинских кабинетов</w:t>
            </w:r>
          </w:p>
        </w:tc>
        <w:tc>
          <w:tcPr>
            <w:tcW w:w="2023"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 xml:space="preserve">Инструкции по охране жизни и здоровья </w:t>
            </w:r>
          </w:p>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воспитанников</w:t>
            </w:r>
          </w:p>
        </w:tc>
        <w:tc>
          <w:tcPr>
            <w:tcW w:w="1984"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Медико – профилактические мероприятия</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Физкультурно – оздоровительные технологии</w:t>
            </w:r>
          </w:p>
        </w:tc>
        <w:tc>
          <w:tcPr>
            <w:tcW w:w="1984"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Здоровь</w:t>
            </w:r>
            <w:proofErr w:type="gramStart"/>
            <w:r w:rsidRPr="00B725A0">
              <w:rPr>
                <w:bCs/>
                <w:color w:val="auto"/>
                <w:szCs w:val="24"/>
                <w:lang w:val="ru-RU" w:eastAsia="ru-RU"/>
              </w:rPr>
              <w:t>е-</w:t>
            </w:r>
            <w:proofErr w:type="gramEnd"/>
            <w:r w:rsidRPr="00B725A0">
              <w:rPr>
                <w:bCs/>
                <w:color w:val="auto"/>
                <w:szCs w:val="24"/>
                <w:lang w:val="ru-RU" w:eastAsia="ru-RU"/>
              </w:rPr>
              <w:t xml:space="preserve"> сберегающие образовательные технологии</w:t>
            </w:r>
          </w:p>
        </w:tc>
        <w:tc>
          <w:tcPr>
            <w:tcW w:w="2127"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Технологии социально – психологического благополучия ребёнка</w:t>
            </w:r>
          </w:p>
        </w:tc>
        <w:tc>
          <w:tcPr>
            <w:tcW w:w="1701"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Технологии здоровь</w:t>
            </w:r>
            <w:proofErr w:type="gramStart"/>
            <w:r w:rsidRPr="00B725A0">
              <w:rPr>
                <w:bCs/>
                <w:color w:val="auto"/>
                <w:szCs w:val="24"/>
                <w:lang w:val="ru-RU" w:eastAsia="ru-RU"/>
              </w:rPr>
              <w:t>е-</w:t>
            </w:r>
            <w:proofErr w:type="gramEnd"/>
            <w:r w:rsidRPr="00B725A0">
              <w:rPr>
                <w:bCs/>
                <w:color w:val="auto"/>
                <w:szCs w:val="24"/>
                <w:lang w:val="ru-RU" w:eastAsia="ru-RU"/>
              </w:rPr>
              <w:t xml:space="preserve"> сбережения и здоровье обогащения педагогов</w:t>
            </w:r>
          </w:p>
        </w:tc>
        <w:tc>
          <w:tcPr>
            <w:tcW w:w="166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 xml:space="preserve">Технологии </w:t>
            </w:r>
            <w:proofErr w:type="spellStart"/>
            <w:r w:rsidRPr="00B725A0">
              <w:rPr>
                <w:bCs/>
                <w:color w:val="auto"/>
                <w:szCs w:val="24"/>
                <w:lang w:val="ru-RU" w:eastAsia="ru-RU"/>
              </w:rPr>
              <w:t>валеолог</w:t>
            </w:r>
            <w:proofErr w:type="gramStart"/>
            <w:r w:rsidRPr="00B725A0">
              <w:rPr>
                <w:bCs/>
                <w:color w:val="auto"/>
                <w:szCs w:val="24"/>
                <w:lang w:val="ru-RU" w:eastAsia="ru-RU"/>
              </w:rPr>
              <w:t>и</w:t>
            </w:r>
            <w:proofErr w:type="spellEnd"/>
            <w:r w:rsidRPr="00B725A0">
              <w:rPr>
                <w:bCs/>
                <w:color w:val="auto"/>
                <w:szCs w:val="24"/>
                <w:lang w:val="ru-RU" w:eastAsia="ru-RU"/>
              </w:rPr>
              <w:t>-</w:t>
            </w:r>
            <w:proofErr w:type="gramEnd"/>
            <w:r w:rsidRPr="00B725A0">
              <w:rPr>
                <w:bCs/>
                <w:color w:val="auto"/>
                <w:szCs w:val="24"/>
                <w:lang w:val="ru-RU" w:eastAsia="ru-RU"/>
              </w:rPr>
              <w:t xml:space="preserve"> </w:t>
            </w:r>
            <w:proofErr w:type="spellStart"/>
            <w:r w:rsidRPr="00B725A0">
              <w:rPr>
                <w:bCs/>
                <w:color w:val="auto"/>
                <w:szCs w:val="24"/>
                <w:lang w:val="ru-RU" w:eastAsia="ru-RU"/>
              </w:rPr>
              <w:t>ческого</w:t>
            </w:r>
            <w:proofErr w:type="spellEnd"/>
            <w:r w:rsidRPr="00B725A0">
              <w:rPr>
                <w:bCs/>
                <w:color w:val="auto"/>
                <w:szCs w:val="24"/>
                <w:lang w:val="ru-RU" w:eastAsia="ru-RU"/>
              </w:rPr>
              <w:t xml:space="preserve"> просвещения родителей (законных </w:t>
            </w:r>
            <w:proofErr w:type="spellStart"/>
            <w:r w:rsidRPr="00B725A0">
              <w:rPr>
                <w:bCs/>
                <w:color w:val="auto"/>
                <w:szCs w:val="24"/>
                <w:lang w:val="ru-RU" w:eastAsia="ru-RU"/>
              </w:rPr>
              <w:t>представи</w:t>
            </w:r>
            <w:proofErr w:type="spellEnd"/>
            <w:r w:rsidRPr="00B725A0">
              <w:rPr>
                <w:bCs/>
                <w:color w:val="auto"/>
                <w:szCs w:val="24"/>
                <w:lang w:val="ru-RU" w:eastAsia="ru-RU"/>
              </w:rPr>
              <w:t xml:space="preserve">- </w:t>
            </w:r>
            <w:proofErr w:type="spellStart"/>
            <w:r w:rsidRPr="00B725A0">
              <w:rPr>
                <w:bCs/>
                <w:color w:val="auto"/>
                <w:szCs w:val="24"/>
                <w:lang w:val="ru-RU" w:eastAsia="ru-RU"/>
              </w:rPr>
              <w:t>телей</w:t>
            </w:r>
            <w:proofErr w:type="spellEnd"/>
            <w:r w:rsidRPr="00B725A0">
              <w:rPr>
                <w:bCs/>
                <w:color w:val="auto"/>
                <w:szCs w:val="24"/>
                <w:lang w:val="ru-RU" w:eastAsia="ru-RU"/>
              </w:rPr>
              <w:t>)</w:t>
            </w:r>
          </w:p>
        </w:tc>
      </w:tr>
      <w:tr w:rsidR="00B725A0" w:rsidRPr="00B725A0" w:rsidTr="00F23D20">
        <w:tc>
          <w:tcPr>
            <w:tcW w:w="1771"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2023"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eastAsia="ru-RU"/>
              </w:rPr>
              <w:t>2</w:t>
            </w:r>
          </w:p>
        </w:tc>
        <w:tc>
          <w:tcPr>
            <w:tcW w:w="1984"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984"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2127"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701"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66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r>
    </w:tbl>
    <w:p w:rsidR="00B725A0" w:rsidRPr="00B725A0" w:rsidRDefault="00B725A0" w:rsidP="00B725A0">
      <w:pPr>
        <w:spacing w:after="0" w:line="240" w:lineRule="auto"/>
        <w:ind w:left="0" w:right="0" w:firstLine="0"/>
        <w:jc w:val="left"/>
        <w:rPr>
          <w:bCs/>
          <w:color w:val="auto"/>
          <w:szCs w:val="24"/>
          <w:lang w:val="ru-RU" w:eastAsia="ru-RU"/>
        </w:rPr>
      </w:pPr>
      <w:r w:rsidRPr="00B725A0">
        <w:rPr>
          <w:bCs/>
          <w:color w:val="auto"/>
          <w:szCs w:val="24"/>
          <w:lang w:val="ru-RU" w:eastAsia="ru-RU"/>
        </w:rPr>
        <w:t>Анализ обеспечения комплексной безопасности  МДОУ «</w:t>
      </w:r>
      <w:proofErr w:type="spellStart"/>
      <w:r w:rsidRPr="00B725A0">
        <w:rPr>
          <w:bCs/>
          <w:color w:val="auto"/>
          <w:szCs w:val="24"/>
          <w:lang w:val="ru-RU" w:eastAsia="ru-RU"/>
        </w:rPr>
        <w:t>Вольновский</w:t>
      </w:r>
      <w:proofErr w:type="spellEnd"/>
      <w:r w:rsidRPr="00B725A0">
        <w:rPr>
          <w:bCs/>
          <w:color w:val="auto"/>
          <w:szCs w:val="24"/>
          <w:lang w:val="ru-RU" w:eastAsia="ru-RU"/>
        </w:rPr>
        <w:t xml:space="preserve"> детский сад «</w:t>
      </w:r>
      <w:proofErr w:type="spellStart"/>
      <w:r w:rsidRPr="00B725A0">
        <w:rPr>
          <w:bCs/>
          <w:color w:val="auto"/>
          <w:szCs w:val="24"/>
          <w:lang w:val="ru-RU" w:eastAsia="ru-RU"/>
        </w:rPr>
        <w:t>Ивушка</w:t>
      </w:r>
      <w:proofErr w:type="spellEnd"/>
      <w:r w:rsidRPr="00B725A0">
        <w:rPr>
          <w:bCs/>
          <w:color w:val="auto"/>
          <w:szCs w:val="24"/>
          <w:lang w:val="ru-RU" w:eastAsia="ru-RU"/>
        </w:rPr>
        <w:t>»  в 2022-2023 учебном году</w:t>
      </w:r>
    </w:p>
    <w:tbl>
      <w:tblPr>
        <w:tblStyle w:val="a5"/>
        <w:tblW w:w="0" w:type="auto"/>
        <w:tblLook w:val="04A0" w:firstRow="1" w:lastRow="0" w:firstColumn="1" w:lastColumn="0" w:noHBand="0" w:noVBand="1"/>
      </w:tblPr>
      <w:tblGrid>
        <w:gridCol w:w="1166"/>
        <w:gridCol w:w="1167"/>
        <w:gridCol w:w="1299"/>
        <w:gridCol w:w="1181"/>
        <w:gridCol w:w="1180"/>
        <w:gridCol w:w="1180"/>
        <w:gridCol w:w="1180"/>
        <w:gridCol w:w="1218"/>
      </w:tblGrid>
      <w:tr w:rsidR="00B725A0" w:rsidRPr="00B725A0" w:rsidTr="00F23D20">
        <w:tc>
          <w:tcPr>
            <w:tcW w:w="1809"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Пожарная безопасность</w:t>
            </w:r>
          </w:p>
        </w:tc>
        <w:tc>
          <w:tcPr>
            <w:tcW w:w="1843" w:type="dxa"/>
          </w:tcPr>
          <w:p w:rsidR="00B725A0" w:rsidRPr="00B725A0" w:rsidRDefault="00B725A0" w:rsidP="00B725A0">
            <w:pPr>
              <w:spacing w:after="0" w:line="240" w:lineRule="auto"/>
              <w:ind w:left="0" w:right="0" w:firstLine="0"/>
              <w:rPr>
                <w:bCs/>
                <w:color w:val="auto"/>
                <w:szCs w:val="24"/>
                <w:lang w:val="ru-RU" w:eastAsia="ru-RU"/>
              </w:rPr>
            </w:pPr>
            <w:proofErr w:type="spellStart"/>
            <w:r w:rsidRPr="00B725A0">
              <w:rPr>
                <w:bCs/>
                <w:color w:val="auto"/>
                <w:szCs w:val="24"/>
                <w:lang w:val="ru-RU" w:eastAsia="ru-RU"/>
              </w:rPr>
              <w:t>Антитерр</w:t>
            </w:r>
            <w:proofErr w:type="gramStart"/>
            <w:r w:rsidRPr="00B725A0">
              <w:rPr>
                <w:bCs/>
                <w:color w:val="auto"/>
                <w:szCs w:val="24"/>
                <w:lang w:val="ru-RU" w:eastAsia="ru-RU"/>
              </w:rPr>
              <w:t>о</w:t>
            </w:r>
            <w:proofErr w:type="spellEnd"/>
            <w:r w:rsidRPr="00B725A0">
              <w:rPr>
                <w:bCs/>
                <w:color w:val="auto"/>
                <w:szCs w:val="24"/>
                <w:lang w:val="ru-RU" w:eastAsia="ru-RU"/>
              </w:rPr>
              <w:t>-</w:t>
            </w:r>
            <w:proofErr w:type="gramEnd"/>
            <w:r w:rsidRPr="00B725A0">
              <w:rPr>
                <w:bCs/>
                <w:color w:val="auto"/>
                <w:szCs w:val="24"/>
                <w:lang w:val="ru-RU" w:eastAsia="ru-RU"/>
              </w:rPr>
              <w:t xml:space="preserve"> </w:t>
            </w:r>
            <w:proofErr w:type="spellStart"/>
            <w:r w:rsidRPr="00B725A0">
              <w:rPr>
                <w:bCs/>
                <w:color w:val="auto"/>
                <w:szCs w:val="24"/>
                <w:lang w:val="ru-RU" w:eastAsia="ru-RU"/>
              </w:rPr>
              <w:t>ристическая</w:t>
            </w:r>
            <w:proofErr w:type="spellEnd"/>
            <w:r w:rsidRPr="00B725A0">
              <w:rPr>
                <w:bCs/>
                <w:color w:val="auto"/>
                <w:szCs w:val="24"/>
                <w:lang w:val="ru-RU" w:eastAsia="ru-RU"/>
              </w:rPr>
              <w:t xml:space="preserve"> </w:t>
            </w:r>
          </w:p>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безопасность</w:t>
            </w:r>
          </w:p>
        </w:tc>
        <w:tc>
          <w:tcPr>
            <w:tcW w:w="212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Охрана жизни и здоровья воспитанников</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Инструктажи</w:t>
            </w:r>
          </w:p>
        </w:tc>
        <w:tc>
          <w:tcPr>
            <w:tcW w:w="212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Паспорт безопасности</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 xml:space="preserve">Паспорт </w:t>
            </w:r>
            <w:proofErr w:type="spellStart"/>
            <w:r w:rsidRPr="00B725A0">
              <w:rPr>
                <w:bCs/>
                <w:color w:val="auto"/>
                <w:szCs w:val="24"/>
                <w:lang w:val="ru-RU" w:eastAsia="ru-RU"/>
              </w:rPr>
              <w:t>антитерр</w:t>
            </w:r>
            <w:proofErr w:type="gramStart"/>
            <w:r w:rsidRPr="00B725A0">
              <w:rPr>
                <w:bCs/>
                <w:color w:val="auto"/>
                <w:szCs w:val="24"/>
                <w:lang w:val="ru-RU" w:eastAsia="ru-RU"/>
              </w:rPr>
              <w:t>о</w:t>
            </w:r>
            <w:proofErr w:type="spellEnd"/>
            <w:r w:rsidRPr="00B725A0">
              <w:rPr>
                <w:bCs/>
                <w:color w:val="auto"/>
                <w:szCs w:val="24"/>
                <w:lang w:val="ru-RU" w:eastAsia="ru-RU"/>
              </w:rPr>
              <w:t>-</w:t>
            </w:r>
            <w:proofErr w:type="gramEnd"/>
            <w:r w:rsidRPr="00B725A0">
              <w:rPr>
                <w:bCs/>
                <w:color w:val="auto"/>
                <w:szCs w:val="24"/>
                <w:lang w:val="ru-RU" w:eastAsia="ru-RU"/>
              </w:rPr>
              <w:t xml:space="preserve"> </w:t>
            </w:r>
            <w:proofErr w:type="spellStart"/>
            <w:r w:rsidRPr="00B725A0">
              <w:rPr>
                <w:bCs/>
                <w:color w:val="auto"/>
                <w:szCs w:val="24"/>
                <w:lang w:val="ru-RU" w:eastAsia="ru-RU"/>
              </w:rPr>
              <w:t>ристической</w:t>
            </w:r>
            <w:proofErr w:type="spellEnd"/>
            <w:r w:rsidRPr="00B725A0">
              <w:rPr>
                <w:bCs/>
                <w:color w:val="auto"/>
                <w:szCs w:val="24"/>
                <w:lang w:val="ru-RU" w:eastAsia="ru-RU"/>
              </w:rPr>
              <w:t xml:space="preserve"> безопасности</w:t>
            </w:r>
          </w:p>
        </w:tc>
        <w:tc>
          <w:tcPr>
            <w:tcW w:w="164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Паспорт дорожной безопасности</w:t>
            </w:r>
          </w:p>
        </w:tc>
        <w:tc>
          <w:tcPr>
            <w:tcW w:w="1704"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Спортивно – игровое оборудование</w:t>
            </w:r>
          </w:p>
        </w:tc>
      </w:tr>
      <w:tr w:rsidR="00B725A0" w:rsidRPr="00B725A0" w:rsidTr="00F23D20">
        <w:tc>
          <w:tcPr>
            <w:tcW w:w="1809"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1</w:t>
            </w:r>
          </w:p>
        </w:tc>
        <w:tc>
          <w:tcPr>
            <w:tcW w:w="1843"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1</w:t>
            </w:r>
          </w:p>
        </w:tc>
        <w:tc>
          <w:tcPr>
            <w:tcW w:w="212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212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64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704"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r>
    </w:tbl>
    <w:p w:rsidR="00B725A0" w:rsidRPr="00B725A0" w:rsidRDefault="00B725A0" w:rsidP="00B725A0">
      <w:pPr>
        <w:spacing w:after="0" w:line="240" w:lineRule="auto"/>
        <w:ind w:left="0" w:right="0" w:firstLine="0"/>
        <w:rPr>
          <w:bCs/>
          <w:color w:val="auto"/>
          <w:szCs w:val="24"/>
          <w:lang w:val="ru-RU" w:eastAsia="ru-RU"/>
        </w:rPr>
      </w:pPr>
    </w:p>
    <w:p w:rsidR="00B725A0" w:rsidRPr="00B725A0" w:rsidRDefault="00B725A0" w:rsidP="00B725A0">
      <w:pPr>
        <w:spacing w:after="0" w:line="240" w:lineRule="auto"/>
        <w:ind w:left="0" w:right="0" w:firstLine="0"/>
        <w:jc w:val="center"/>
        <w:rPr>
          <w:bCs/>
          <w:color w:val="auto"/>
          <w:szCs w:val="24"/>
          <w:lang w:val="ru-RU" w:eastAsia="ru-RU"/>
        </w:rPr>
      </w:pPr>
      <w:r w:rsidRPr="00B725A0">
        <w:rPr>
          <w:bCs/>
          <w:color w:val="auto"/>
          <w:szCs w:val="24"/>
          <w:lang w:val="ru-RU" w:eastAsia="ru-RU"/>
        </w:rPr>
        <w:t>Анализ обеспечения качества услуг по присмотру и уходу за детьми в МДОУ «</w:t>
      </w:r>
      <w:proofErr w:type="spellStart"/>
      <w:r w:rsidRPr="00B725A0">
        <w:rPr>
          <w:bCs/>
          <w:color w:val="auto"/>
          <w:szCs w:val="24"/>
          <w:lang w:val="ru-RU" w:eastAsia="ru-RU"/>
        </w:rPr>
        <w:t>Вольновский</w:t>
      </w:r>
      <w:proofErr w:type="spellEnd"/>
      <w:r w:rsidRPr="00B725A0">
        <w:rPr>
          <w:bCs/>
          <w:color w:val="auto"/>
          <w:szCs w:val="24"/>
          <w:lang w:val="ru-RU" w:eastAsia="ru-RU"/>
        </w:rPr>
        <w:t xml:space="preserve"> детский сад «</w:t>
      </w:r>
      <w:proofErr w:type="spellStart"/>
      <w:r w:rsidRPr="00B725A0">
        <w:rPr>
          <w:bCs/>
          <w:color w:val="auto"/>
          <w:szCs w:val="24"/>
          <w:lang w:val="ru-RU" w:eastAsia="ru-RU"/>
        </w:rPr>
        <w:t>Ивушка</w:t>
      </w:r>
      <w:proofErr w:type="spellEnd"/>
      <w:r w:rsidRPr="00B725A0">
        <w:rPr>
          <w:bCs/>
          <w:color w:val="auto"/>
          <w:szCs w:val="24"/>
          <w:lang w:val="ru-RU" w:eastAsia="ru-RU"/>
        </w:rPr>
        <w:t>» в 2022 – 2023 учебном году</w:t>
      </w:r>
    </w:p>
    <w:tbl>
      <w:tblPr>
        <w:tblStyle w:val="a5"/>
        <w:tblW w:w="0" w:type="auto"/>
        <w:tblLook w:val="04A0" w:firstRow="1" w:lastRow="0" w:firstColumn="1" w:lastColumn="0" w:noHBand="0" w:noVBand="1"/>
      </w:tblPr>
      <w:tblGrid>
        <w:gridCol w:w="1323"/>
        <w:gridCol w:w="1073"/>
        <w:gridCol w:w="1205"/>
        <w:gridCol w:w="1080"/>
        <w:gridCol w:w="1373"/>
        <w:gridCol w:w="1073"/>
        <w:gridCol w:w="1060"/>
        <w:gridCol w:w="1384"/>
      </w:tblGrid>
      <w:tr w:rsidR="00B725A0" w:rsidRPr="0029112C" w:rsidTr="00F23D20">
        <w:tc>
          <w:tcPr>
            <w:tcW w:w="1843"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Нормативно – правовые акты регулирующие уход за воспитанниками</w:t>
            </w:r>
          </w:p>
        </w:tc>
        <w:tc>
          <w:tcPr>
            <w:tcW w:w="1809"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Доступность предметов гигиены</w:t>
            </w:r>
          </w:p>
        </w:tc>
        <w:tc>
          <w:tcPr>
            <w:tcW w:w="212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Развитие культурно – гигиенических навыков</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Организация питания</w:t>
            </w:r>
          </w:p>
        </w:tc>
        <w:tc>
          <w:tcPr>
            <w:tcW w:w="212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Технологические карты приготовления пищи</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Доступность информации о питании</w:t>
            </w:r>
          </w:p>
        </w:tc>
        <w:tc>
          <w:tcPr>
            <w:tcW w:w="1701"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Соблюдение сервировки в группах</w:t>
            </w:r>
          </w:p>
        </w:tc>
        <w:tc>
          <w:tcPr>
            <w:tcW w:w="1701"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Индивидуальный подход в процессе питания</w:t>
            </w:r>
          </w:p>
        </w:tc>
      </w:tr>
      <w:tr w:rsidR="00B725A0" w:rsidRPr="00B725A0" w:rsidTr="00F23D20">
        <w:tc>
          <w:tcPr>
            <w:tcW w:w="1843"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809"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212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2126"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985"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701"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c>
          <w:tcPr>
            <w:tcW w:w="1701" w:type="dxa"/>
          </w:tcPr>
          <w:p w:rsidR="00B725A0" w:rsidRPr="00B725A0" w:rsidRDefault="00B725A0" w:rsidP="00B725A0">
            <w:pPr>
              <w:spacing w:after="0" w:line="240" w:lineRule="auto"/>
              <w:ind w:left="0" w:right="0" w:firstLine="0"/>
              <w:rPr>
                <w:bCs/>
                <w:color w:val="auto"/>
                <w:szCs w:val="24"/>
                <w:lang w:val="ru-RU" w:eastAsia="ru-RU"/>
              </w:rPr>
            </w:pPr>
            <w:r w:rsidRPr="00B725A0">
              <w:rPr>
                <w:bCs/>
                <w:color w:val="auto"/>
                <w:szCs w:val="24"/>
                <w:lang w:val="ru-RU" w:eastAsia="ru-RU"/>
              </w:rPr>
              <w:t>2</w:t>
            </w:r>
          </w:p>
        </w:tc>
      </w:tr>
    </w:tbl>
    <w:p w:rsidR="00B725A0" w:rsidRPr="00B725A0" w:rsidRDefault="00B725A0" w:rsidP="00B725A0">
      <w:pPr>
        <w:spacing w:after="0" w:line="240" w:lineRule="auto"/>
        <w:ind w:left="0" w:right="0" w:firstLine="0"/>
        <w:rPr>
          <w:bCs/>
          <w:color w:val="auto"/>
          <w:szCs w:val="24"/>
          <w:lang w:val="ru-RU" w:eastAsia="ru-RU"/>
        </w:rPr>
      </w:pPr>
    </w:p>
    <w:p w:rsidR="00B725A0" w:rsidRPr="00B725A0" w:rsidRDefault="00B725A0" w:rsidP="00B725A0">
      <w:pPr>
        <w:spacing w:line="271" w:lineRule="auto"/>
        <w:ind w:left="23" w:right="0"/>
        <w:jc w:val="left"/>
        <w:rPr>
          <w:lang w:val="ru-RU"/>
        </w:rPr>
      </w:pPr>
      <w:r w:rsidRPr="00B725A0">
        <w:rPr>
          <w:b/>
          <w:lang w:val="ru-RU"/>
        </w:rPr>
        <w:t>6.Оценка качества управления дошкольной образовательной организации.</w:t>
      </w:r>
      <w:r w:rsidRPr="00B725A0">
        <w:rPr>
          <w:lang w:val="ru-RU"/>
        </w:rPr>
        <w:t xml:space="preserve"> Показатель включает 5 критериев: </w:t>
      </w:r>
    </w:p>
    <w:p w:rsidR="00B725A0" w:rsidRPr="00B725A0" w:rsidRDefault="00B725A0" w:rsidP="00B725A0">
      <w:pPr>
        <w:spacing w:after="13" w:line="267" w:lineRule="auto"/>
        <w:ind w:left="-5" w:right="28"/>
        <w:rPr>
          <w:lang w:val="ru-RU"/>
        </w:rPr>
      </w:pPr>
      <w:r w:rsidRPr="00B725A0">
        <w:rPr>
          <w:lang w:val="ru-RU"/>
        </w:rPr>
        <w:t xml:space="preserve">-процент доступности дошкольного образования для детей: от 2 мес. до 3 лет, зафиксированный (государственной) программой, с 3 до 7 (8) лет, зафиксированный (государственной) программой; </w:t>
      </w:r>
    </w:p>
    <w:p w:rsidR="00B725A0" w:rsidRPr="00B725A0" w:rsidRDefault="00B725A0" w:rsidP="00B725A0">
      <w:pPr>
        <w:spacing w:after="13" w:line="267" w:lineRule="auto"/>
        <w:ind w:left="-5" w:right="28"/>
        <w:rPr>
          <w:lang w:val="ru-RU"/>
        </w:rPr>
      </w:pPr>
      <w:r w:rsidRPr="00B725A0">
        <w:rPr>
          <w:lang w:val="ru-RU"/>
        </w:rPr>
        <w:t xml:space="preserve">-кадровый резерв руководящего состава, обучение; </w:t>
      </w:r>
    </w:p>
    <w:p w:rsidR="00B725A0" w:rsidRPr="00B725A0" w:rsidRDefault="00B725A0" w:rsidP="00B725A0">
      <w:pPr>
        <w:spacing w:after="13" w:line="267" w:lineRule="auto"/>
        <w:ind w:left="-5" w:right="28"/>
        <w:rPr>
          <w:lang w:val="ru-RU"/>
        </w:rPr>
      </w:pPr>
      <w:r w:rsidRPr="00B725A0">
        <w:rPr>
          <w:lang w:val="ru-RU"/>
        </w:rPr>
        <w:t xml:space="preserve">-созданы вариативные формы дошкольного образования для детей от 2 мес. до 7 (8) лет; </w:t>
      </w:r>
    </w:p>
    <w:p w:rsidR="00B725A0" w:rsidRPr="00B725A0" w:rsidRDefault="00B725A0" w:rsidP="00B725A0">
      <w:pPr>
        <w:spacing w:after="13" w:line="267" w:lineRule="auto"/>
        <w:ind w:left="-5" w:right="28"/>
        <w:rPr>
          <w:lang w:val="ru-RU"/>
        </w:rPr>
      </w:pPr>
      <w:r w:rsidRPr="00B725A0">
        <w:rPr>
          <w:lang w:val="ru-RU"/>
        </w:rPr>
        <w:t xml:space="preserve">-инновационные площадки, имеющие официальный статус; </w:t>
      </w:r>
    </w:p>
    <w:p w:rsidR="00B725A0" w:rsidRPr="00B725A0" w:rsidRDefault="00B725A0" w:rsidP="00B725A0">
      <w:pPr>
        <w:spacing w:after="13" w:line="267" w:lineRule="auto"/>
        <w:ind w:left="-5" w:right="28"/>
        <w:rPr>
          <w:lang w:val="ru-RU"/>
        </w:rPr>
      </w:pPr>
      <w:r w:rsidRPr="00B725A0">
        <w:rPr>
          <w:lang w:val="ru-RU"/>
        </w:rPr>
        <w:t xml:space="preserve">-наличие эффективно функционирующей в ДОУ внутренней системы оценки качества образования (ВСОКО) с учетом всех компонентов управленческого цикла. </w:t>
      </w:r>
    </w:p>
    <w:p w:rsidR="00B725A0" w:rsidRPr="00B725A0" w:rsidRDefault="00B725A0" w:rsidP="00B725A0">
      <w:pPr>
        <w:spacing w:after="13" w:line="267" w:lineRule="auto"/>
        <w:ind w:left="-5" w:right="28"/>
        <w:rPr>
          <w:lang w:val="ru-RU"/>
        </w:rPr>
      </w:pPr>
      <w:r w:rsidRPr="00B725A0">
        <w:rPr>
          <w:lang w:val="ru-RU"/>
        </w:rPr>
        <w:t xml:space="preserve">В качестве методов сбора информации использовались: </w:t>
      </w:r>
    </w:p>
    <w:p w:rsidR="00B725A0" w:rsidRPr="00B725A0" w:rsidRDefault="00B725A0" w:rsidP="00B725A0">
      <w:pPr>
        <w:numPr>
          <w:ilvl w:val="0"/>
          <w:numId w:val="10"/>
        </w:numPr>
        <w:spacing w:after="13" w:line="267" w:lineRule="auto"/>
        <w:ind w:right="28"/>
        <w:rPr>
          <w:lang w:val="ru-RU"/>
        </w:rPr>
      </w:pPr>
      <w:r w:rsidRPr="00B725A0">
        <w:rPr>
          <w:lang w:val="ru-RU"/>
        </w:rPr>
        <w:t xml:space="preserve">анализ результатов анкетирования родителей (законных представителей); </w:t>
      </w:r>
    </w:p>
    <w:p w:rsidR="00B725A0" w:rsidRPr="00B725A0" w:rsidRDefault="00B725A0" w:rsidP="00B725A0">
      <w:pPr>
        <w:numPr>
          <w:ilvl w:val="0"/>
          <w:numId w:val="10"/>
        </w:numPr>
        <w:spacing w:after="13" w:line="267" w:lineRule="auto"/>
        <w:ind w:right="28"/>
        <w:rPr>
          <w:lang w:val="ru-RU"/>
        </w:rPr>
      </w:pPr>
      <w:r w:rsidRPr="00B725A0">
        <w:rPr>
          <w:lang w:val="ru-RU"/>
        </w:rPr>
        <w:t xml:space="preserve">отчет о </w:t>
      </w:r>
      <w:proofErr w:type="spellStart"/>
      <w:r w:rsidRPr="00B725A0">
        <w:rPr>
          <w:lang w:val="ru-RU"/>
        </w:rPr>
        <w:t>самообследовании</w:t>
      </w:r>
      <w:proofErr w:type="spellEnd"/>
      <w:r w:rsidRPr="00B725A0">
        <w:rPr>
          <w:lang w:val="ru-RU"/>
        </w:rPr>
        <w:t xml:space="preserve"> образовательной организации; </w:t>
      </w:r>
    </w:p>
    <w:p w:rsidR="00B725A0" w:rsidRPr="00B725A0" w:rsidRDefault="00B725A0" w:rsidP="00B725A0">
      <w:pPr>
        <w:numPr>
          <w:ilvl w:val="0"/>
          <w:numId w:val="10"/>
        </w:numPr>
        <w:spacing w:after="13" w:line="267" w:lineRule="auto"/>
        <w:ind w:right="28"/>
        <w:rPr>
          <w:lang w:val="ru-RU"/>
        </w:rPr>
      </w:pPr>
      <w:r w:rsidRPr="00B725A0">
        <w:rPr>
          <w:lang w:val="ru-RU"/>
        </w:rPr>
        <w:t xml:space="preserve">анализ данных ежегодного отчета о состоянии системы дошкольного образования; - материалы по результатам аналитической деятельности, содержащие управленческие решения (приказы, распоряжения, рекомендации, протоколы и другие материалы). </w:t>
      </w:r>
    </w:p>
    <w:p w:rsidR="00B725A0" w:rsidRPr="00B725A0" w:rsidRDefault="00B725A0" w:rsidP="00B725A0">
      <w:pPr>
        <w:spacing w:after="13" w:line="267" w:lineRule="auto"/>
        <w:ind w:left="-5" w:right="28"/>
        <w:rPr>
          <w:lang w:val="ru-RU"/>
        </w:rPr>
      </w:pPr>
      <w:r w:rsidRPr="00B725A0">
        <w:rPr>
          <w:lang w:val="ru-RU"/>
        </w:rPr>
        <w:t xml:space="preserve">В ходе мониторинга выявлено: </w:t>
      </w:r>
    </w:p>
    <w:p w:rsidR="00B725A0" w:rsidRPr="00B725A0" w:rsidRDefault="00B725A0" w:rsidP="00B725A0">
      <w:pPr>
        <w:spacing w:after="13" w:line="267" w:lineRule="auto"/>
        <w:ind w:left="-5" w:right="28"/>
        <w:rPr>
          <w:lang w:val="ru-RU"/>
        </w:rPr>
      </w:pPr>
      <w:r w:rsidRPr="00B725A0">
        <w:rPr>
          <w:lang w:val="ru-RU"/>
        </w:rPr>
        <w:t xml:space="preserve">Процент доступности дошкольного образования для детей по состоянию на 01.06.2022г. и 01.06.2023 г.: </w:t>
      </w:r>
    </w:p>
    <w:p w:rsidR="00B725A0" w:rsidRDefault="00B725A0" w:rsidP="00B725A0">
      <w:pPr>
        <w:spacing w:after="0" w:line="240" w:lineRule="auto"/>
        <w:ind w:left="0" w:right="0" w:firstLine="0"/>
        <w:jc w:val="left"/>
        <w:rPr>
          <w:lang w:val="ru-RU"/>
        </w:rPr>
      </w:pPr>
      <w:r w:rsidRPr="00B725A0">
        <w:rPr>
          <w:lang w:val="ru-RU"/>
        </w:rPr>
        <w:t>от 2 мес. до 3 лет, зафиксированный (государственной) программой составляет 100% - с 3 до 7 (8) лет, зафиксированный (государственной) программой 100%.</w:t>
      </w:r>
    </w:p>
    <w:p w:rsidR="00B725A0" w:rsidRPr="00F23D20" w:rsidRDefault="00B725A0" w:rsidP="00B725A0">
      <w:pPr>
        <w:widowControl w:val="0"/>
        <w:spacing w:after="0" w:line="276" w:lineRule="auto"/>
        <w:ind w:left="0" w:right="-10" w:firstLine="567"/>
        <w:rPr>
          <w:sz w:val="28"/>
          <w:szCs w:val="28"/>
          <w:lang w:val="ru-RU"/>
        </w:rPr>
      </w:pPr>
      <w:r w:rsidRPr="00F23D20">
        <w:rPr>
          <w:rFonts w:eastAsia="Calibri"/>
          <w:color w:val="auto"/>
          <w:szCs w:val="24"/>
          <w:lang w:val="ru-RU"/>
        </w:rPr>
        <w:t>С целью  формирования резерва управленческих кадров для замещения  должностей  административно управленческого  персонала   в МДОУ «</w:t>
      </w:r>
      <w:proofErr w:type="spellStart"/>
      <w:r w:rsidRPr="00F23D20">
        <w:rPr>
          <w:rFonts w:eastAsia="Calibri"/>
          <w:color w:val="auto"/>
          <w:szCs w:val="24"/>
          <w:lang w:val="ru-RU"/>
        </w:rPr>
        <w:t>Вольновский</w:t>
      </w:r>
      <w:proofErr w:type="spellEnd"/>
      <w:r w:rsidRPr="00F23D20">
        <w:rPr>
          <w:rFonts w:eastAsia="Calibri"/>
          <w:color w:val="auto"/>
          <w:szCs w:val="24"/>
          <w:lang w:val="ru-RU"/>
        </w:rPr>
        <w:t xml:space="preserve"> детский сад «</w:t>
      </w:r>
      <w:proofErr w:type="spellStart"/>
      <w:r w:rsidRPr="00F23D20">
        <w:rPr>
          <w:rFonts w:eastAsia="Calibri"/>
          <w:color w:val="auto"/>
          <w:szCs w:val="24"/>
          <w:lang w:val="ru-RU"/>
        </w:rPr>
        <w:t>Ивушка</w:t>
      </w:r>
      <w:proofErr w:type="spellEnd"/>
      <w:r w:rsidRPr="00F23D20">
        <w:rPr>
          <w:rFonts w:eastAsia="Calibri"/>
          <w:color w:val="auto"/>
          <w:szCs w:val="24"/>
          <w:lang w:val="ru-RU"/>
        </w:rPr>
        <w:t xml:space="preserve">» </w:t>
      </w:r>
      <w:r w:rsidRPr="00F23D20">
        <w:rPr>
          <w:color w:val="auto"/>
          <w:szCs w:val="24"/>
          <w:lang w:val="ru-RU"/>
        </w:rPr>
        <w:t>лица, включенн</w:t>
      </w:r>
      <w:r w:rsidRPr="00F23D20">
        <w:rPr>
          <w:rFonts w:eastAsia="Calibri"/>
          <w:color w:val="auto"/>
          <w:szCs w:val="24"/>
          <w:lang w:val="ru-RU"/>
        </w:rPr>
        <w:t>ые</w:t>
      </w:r>
      <w:r w:rsidRPr="00F23D20">
        <w:rPr>
          <w:color w:val="auto"/>
          <w:szCs w:val="24"/>
          <w:lang w:val="ru-RU"/>
        </w:rPr>
        <w:t xml:space="preserve"> в резерв управленческих кадров</w:t>
      </w:r>
      <w:r w:rsidRPr="00F23D20">
        <w:rPr>
          <w:rFonts w:eastAsia="Calibri"/>
          <w:color w:val="auto"/>
          <w:szCs w:val="24"/>
          <w:lang w:val="ru-RU"/>
        </w:rPr>
        <w:t xml:space="preserve"> прошли </w:t>
      </w:r>
      <w:proofErr w:type="gramStart"/>
      <w:r w:rsidRPr="00F23D20">
        <w:rPr>
          <w:szCs w:val="24"/>
          <w:lang w:val="ru-RU"/>
        </w:rPr>
        <w:t>об</w:t>
      </w:r>
      <w:r w:rsidRPr="00F23D20">
        <w:rPr>
          <w:spacing w:val="-2"/>
          <w:szCs w:val="24"/>
          <w:lang w:val="ru-RU"/>
        </w:rPr>
        <w:t>у</w:t>
      </w:r>
      <w:r w:rsidRPr="00F23D20">
        <w:rPr>
          <w:szCs w:val="24"/>
          <w:lang w:val="ru-RU"/>
        </w:rPr>
        <w:t>чение</w:t>
      </w:r>
      <w:r w:rsidRPr="00F23D20">
        <w:rPr>
          <w:spacing w:val="27"/>
          <w:szCs w:val="24"/>
          <w:lang w:val="ru-RU"/>
        </w:rPr>
        <w:t xml:space="preserve"> </w:t>
      </w:r>
      <w:r w:rsidRPr="00F23D20">
        <w:rPr>
          <w:spacing w:val="1"/>
          <w:szCs w:val="24"/>
          <w:lang w:val="ru-RU"/>
        </w:rPr>
        <w:t>по</w:t>
      </w:r>
      <w:proofErr w:type="gramEnd"/>
      <w:r w:rsidRPr="00F23D20">
        <w:rPr>
          <w:spacing w:val="26"/>
          <w:szCs w:val="24"/>
          <w:lang w:val="ru-RU"/>
        </w:rPr>
        <w:t xml:space="preserve"> </w:t>
      </w:r>
      <w:r w:rsidRPr="00F23D20">
        <w:rPr>
          <w:spacing w:val="1"/>
          <w:szCs w:val="24"/>
          <w:lang w:val="ru-RU"/>
        </w:rPr>
        <w:t>д</w:t>
      </w:r>
      <w:r w:rsidRPr="00F23D20">
        <w:rPr>
          <w:szCs w:val="24"/>
          <w:lang w:val="ru-RU"/>
        </w:rPr>
        <w:t>оп</w:t>
      </w:r>
      <w:r w:rsidRPr="00F23D20">
        <w:rPr>
          <w:spacing w:val="1"/>
          <w:szCs w:val="24"/>
          <w:lang w:val="ru-RU"/>
        </w:rPr>
        <w:t>о</w:t>
      </w:r>
      <w:r w:rsidRPr="00F23D20">
        <w:rPr>
          <w:spacing w:val="-1"/>
          <w:szCs w:val="24"/>
          <w:lang w:val="ru-RU"/>
        </w:rPr>
        <w:t>л</w:t>
      </w:r>
      <w:r w:rsidRPr="00F23D20">
        <w:rPr>
          <w:szCs w:val="24"/>
          <w:lang w:val="ru-RU"/>
        </w:rPr>
        <w:t>ни</w:t>
      </w:r>
      <w:r w:rsidRPr="00F23D20">
        <w:rPr>
          <w:spacing w:val="-1"/>
          <w:szCs w:val="24"/>
          <w:lang w:val="ru-RU"/>
        </w:rPr>
        <w:t>т</w:t>
      </w:r>
      <w:r w:rsidRPr="00F23D20">
        <w:rPr>
          <w:szCs w:val="24"/>
          <w:lang w:val="ru-RU"/>
        </w:rPr>
        <w:t>ел</w:t>
      </w:r>
      <w:r w:rsidRPr="00F23D20">
        <w:rPr>
          <w:spacing w:val="-1"/>
          <w:szCs w:val="24"/>
          <w:lang w:val="ru-RU"/>
        </w:rPr>
        <w:t>ь</w:t>
      </w:r>
      <w:r w:rsidRPr="00F23D20">
        <w:rPr>
          <w:szCs w:val="24"/>
          <w:lang w:val="ru-RU"/>
        </w:rPr>
        <w:t>ной пр</w:t>
      </w:r>
      <w:r w:rsidRPr="00F23D20">
        <w:rPr>
          <w:spacing w:val="1"/>
          <w:szCs w:val="24"/>
          <w:lang w:val="ru-RU"/>
        </w:rPr>
        <w:t>о</w:t>
      </w:r>
      <w:r w:rsidRPr="00F23D20">
        <w:rPr>
          <w:szCs w:val="24"/>
          <w:lang w:val="ru-RU"/>
        </w:rPr>
        <w:t>грамме</w:t>
      </w:r>
      <w:r w:rsidRPr="00F23D20">
        <w:rPr>
          <w:spacing w:val="59"/>
          <w:szCs w:val="24"/>
          <w:lang w:val="ru-RU"/>
        </w:rPr>
        <w:t xml:space="preserve"> </w:t>
      </w:r>
      <w:r w:rsidRPr="00F23D20">
        <w:rPr>
          <w:szCs w:val="24"/>
          <w:lang w:val="ru-RU"/>
        </w:rPr>
        <w:t>п</w:t>
      </w:r>
      <w:r w:rsidRPr="00F23D20">
        <w:rPr>
          <w:spacing w:val="1"/>
          <w:szCs w:val="24"/>
          <w:lang w:val="ru-RU"/>
        </w:rPr>
        <w:t>о</w:t>
      </w:r>
      <w:r w:rsidRPr="00F23D20">
        <w:rPr>
          <w:szCs w:val="24"/>
          <w:lang w:val="ru-RU"/>
        </w:rPr>
        <w:t>выш</w:t>
      </w:r>
      <w:r w:rsidRPr="00F23D20">
        <w:rPr>
          <w:spacing w:val="-1"/>
          <w:szCs w:val="24"/>
          <w:lang w:val="ru-RU"/>
        </w:rPr>
        <w:t>е</w:t>
      </w:r>
      <w:r w:rsidRPr="00F23D20">
        <w:rPr>
          <w:szCs w:val="24"/>
          <w:lang w:val="ru-RU"/>
        </w:rPr>
        <w:t>ния</w:t>
      </w:r>
      <w:r w:rsidRPr="00F23D20">
        <w:rPr>
          <w:spacing w:val="61"/>
          <w:szCs w:val="24"/>
          <w:lang w:val="ru-RU"/>
        </w:rPr>
        <w:t xml:space="preserve"> </w:t>
      </w:r>
      <w:r w:rsidRPr="00F23D20">
        <w:rPr>
          <w:szCs w:val="24"/>
          <w:lang w:val="ru-RU"/>
        </w:rPr>
        <w:t>ква</w:t>
      </w:r>
      <w:r w:rsidRPr="00F23D20">
        <w:rPr>
          <w:spacing w:val="-2"/>
          <w:szCs w:val="24"/>
          <w:lang w:val="ru-RU"/>
        </w:rPr>
        <w:t>л</w:t>
      </w:r>
      <w:r w:rsidRPr="00F23D20">
        <w:rPr>
          <w:szCs w:val="24"/>
          <w:lang w:val="ru-RU"/>
        </w:rPr>
        <w:t>ифик</w:t>
      </w:r>
      <w:r w:rsidRPr="00F23D20">
        <w:rPr>
          <w:spacing w:val="-1"/>
          <w:szCs w:val="24"/>
          <w:lang w:val="ru-RU"/>
        </w:rPr>
        <w:t>а</w:t>
      </w:r>
      <w:r w:rsidRPr="00F23D20">
        <w:rPr>
          <w:szCs w:val="24"/>
          <w:lang w:val="ru-RU"/>
        </w:rPr>
        <w:t>ции</w:t>
      </w:r>
      <w:r w:rsidRPr="00F23D20">
        <w:rPr>
          <w:spacing w:val="62"/>
          <w:szCs w:val="24"/>
          <w:lang w:val="ru-RU"/>
        </w:rPr>
        <w:t xml:space="preserve"> </w:t>
      </w:r>
      <w:r w:rsidRPr="00F23D20">
        <w:rPr>
          <w:spacing w:val="1"/>
          <w:szCs w:val="24"/>
          <w:lang w:val="ru-RU"/>
        </w:rPr>
        <w:t>1</w:t>
      </w:r>
      <w:r w:rsidRPr="00F23D20">
        <w:rPr>
          <w:szCs w:val="24"/>
          <w:lang w:val="ru-RU"/>
        </w:rPr>
        <w:t xml:space="preserve"> </w:t>
      </w:r>
      <w:r w:rsidRPr="00F23D20">
        <w:rPr>
          <w:spacing w:val="1"/>
          <w:szCs w:val="24"/>
          <w:lang w:val="ru-RU"/>
        </w:rPr>
        <w:t>р</w:t>
      </w:r>
      <w:r w:rsidRPr="00F23D20">
        <w:rPr>
          <w:szCs w:val="24"/>
          <w:lang w:val="ru-RU"/>
        </w:rPr>
        <w:t>абот</w:t>
      </w:r>
      <w:r w:rsidRPr="00F23D20">
        <w:rPr>
          <w:spacing w:val="-1"/>
          <w:szCs w:val="24"/>
          <w:lang w:val="ru-RU"/>
        </w:rPr>
        <w:t>н</w:t>
      </w:r>
      <w:r w:rsidRPr="00F23D20">
        <w:rPr>
          <w:szCs w:val="24"/>
          <w:lang w:val="ru-RU"/>
        </w:rPr>
        <w:t>и</w:t>
      </w:r>
      <w:r w:rsidRPr="00F23D20">
        <w:rPr>
          <w:spacing w:val="-1"/>
          <w:szCs w:val="24"/>
          <w:lang w:val="ru-RU"/>
        </w:rPr>
        <w:t>к</w:t>
      </w:r>
      <w:r w:rsidRPr="00F23D20">
        <w:rPr>
          <w:szCs w:val="24"/>
          <w:lang w:val="ru-RU"/>
        </w:rPr>
        <w:t>.</w:t>
      </w:r>
      <w:r w:rsidRPr="00F23D20">
        <w:rPr>
          <w:sz w:val="28"/>
          <w:szCs w:val="28"/>
          <w:lang w:val="ru-RU"/>
        </w:rPr>
        <w:t xml:space="preserve"> </w:t>
      </w:r>
      <w:r w:rsidRPr="00F23D20">
        <w:rPr>
          <w:rFonts w:eastAsia="Calibri"/>
          <w:color w:val="auto"/>
          <w:szCs w:val="24"/>
          <w:lang w:val="ru-RU"/>
        </w:rPr>
        <w:t xml:space="preserve">Также ежегодно разрабатывается и утверждается план </w:t>
      </w:r>
      <w:r w:rsidRPr="00F23D20">
        <w:rPr>
          <w:color w:val="auto"/>
          <w:szCs w:val="24"/>
          <w:lang w:val="ru-RU"/>
        </w:rPr>
        <w:t>индивидуальной подготовки лица, включенного в резерв управленческих кадров.</w:t>
      </w:r>
    </w:p>
    <w:p w:rsidR="00B725A0" w:rsidRPr="00B725A0" w:rsidRDefault="00B725A0" w:rsidP="00B725A0">
      <w:pPr>
        <w:keepNext/>
        <w:shd w:val="clear" w:color="auto" w:fill="FFFFFF"/>
        <w:spacing w:after="0" w:line="240" w:lineRule="auto"/>
        <w:ind w:left="0" w:right="0" w:firstLine="0"/>
        <w:textAlignment w:val="baseline"/>
        <w:outlineLvl w:val="1"/>
        <w:rPr>
          <w:bCs/>
          <w:iCs/>
          <w:color w:val="auto"/>
          <w:spacing w:val="2"/>
          <w:szCs w:val="24"/>
          <w:shd w:val="clear" w:color="auto" w:fill="FFFFFF"/>
          <w:lang w:val="ru-RU" w:eastAsia="ru-RU"/>
        </w:rPr>
      </w:pPr>
      <w:r w:rsidRPr="00F23D20">
        <w:rPr>
          <w:bCs/>
          <w:iCs/>
          <w:color w:val="auto"/>
          <w:szCs w:val="24"/>
          <w:lang w:val="ru-RU" w:eastAsia="ru-RU"/>
        </w:rPr>
        <w:t xml:space="preserve"> В МДОУ организовано посещение детей с гибким режимом пребывания в  </w:t>
      </w:r>
      <w:proofErr w:type="gramStart"/>
      <w:r w:rsidRPr="00F23D20">
        <w:rPr>
          <w:bCs/>
          <w:iCs/>
          <w:color w:val="auto"/>
          <w:szCs w:val="24"/>
          <w:lang w:val="ru-RU" w:eastAsia="ru-RU"/>
        </w:rPr>
        <w:t>гру</w:t>
      </w:r>
      <w:r w:rsidR="00F23D20">
        <w:rPr>
          <w:bCs/>
          <w:iCs/>
          <w:color w:val="auto"/>
          <w:szCs w:val="24"/>
          <w:lang w:val="ru-RU" w:eastAsia="ru-RU"/>
        </w:rPr>
        <w:t>ппах полного дня</w:t>
      </w:r>
      <w:proofErr w:type="gramEnd"/>
      <w:r w:rsidR="00F23D20">
        <w:rPr>
          <w:bCs/>
          <w:iCs/>
          <w:color w:val="auto"/>
          <w:szCs w:val="24"/>
          <w:lang w:val="ru-RU" w:eastAsia="ru-RU"/>
        </w:rPr>
        <w:t xml:space="preserve"> (приказ № 8ОД от 15 11 2019  </w:t>
      </w:r>
      <w:r w:rsidRPr="00F23D20">
        <w:rPr>
          <w:bCs/>
          <w:iCs/>
          <w:color w:val="auto"/>
          <w:szCs w:val="24"/>
          <w:lang w:val="ru-RU" w:eastAsia="ru-RU"/>
        </w:rPr>
        <w:t xml:space="preserve"> «</w:t>
      </w:r>
      <w:r w:rsidRPr="00F23D20">
        <w:rPr>
          <w:bCs/>
          <w:iCs/>
          <w:color w:val="auto"/>
          <w:spacing w:val="2"/>
          <w:szCs w:val="24"/>
          <w:shd w:val="clear" w:color="auto" w:fill="FFFFFF"/>
          <w:lang w:val="ru-RU" w:eastAsia="ru-RU"/>
        </w:rPr>
        <w:t>О режиме кратковременного пребывания воспитанников  МДОУ «</w:t>
      </w:r>
      <w:proofErr w:type="spellStart"/>
      <w:r w:rsidRPr="00F23D20">
        <w:rPr>
          <w:bCs/>
          <w:iCs/>
          <w:color w:val="auto"/>
          <w:spacing w:val="2"/>
          <w:szCs w:val="24"/>
          <w:shd w:val="clear" w:color="auto" w:fill="FFFFFF"/>
          <w:lang w:val="ru-RU" w:eastAsia="ru-RU"/>
        </w:rPr>
        <w:t>Вольновский</w:t>
      </w:r>
      <w:proofErr w:type="spellEnd"/>
      <w:r w:rsidRPr="00F23D20">
        <w:rPr>
          <w:bCs/>
          <w:iCs/>
          <w:color w:val="auto"/>
          <w:spacing w:val="2"/>
          <w:szCs w:val="24"/>
          <w:shd w:val="clear" w:color="auto" w:fill="FFFFFF"/>
          <w:lang w:val="ru-RU" w:eastAsia="ru-RU"/>
        </w:rPr>
        <w:t xml:space="preserve"> детский сад «</w:t>
      </w:r>
      <w:proofErr w:type="spellStart"/>
      <w:r w:rsidRPr="00F23D20">
        <w:rPr>
          <w:bCs/>
          <w:iCs/>
          <w:color w:val="auto"/>
          <w:spacing w:val="2"/>
          <w:szCs w:val="24"/>
          <w:shd w:val="clear" w:color="auto" w:fill="FFFFFF"/>
          <w:lang w:val="ru-RU" w:eastAsia="ru-RU"/>
        </w:rPr>
        <w:t>Ивушка</w:t>
      </w:r>
      <w:proofErr w:type="spellEnd"/>
      <w:r w:rsidRPr="00F23D20">
        <w:rPr>
          <w:bCs/>
          <w:iCs/>
          <w:color w:val="auto"/>
          <w:spacing w:val="2"/>
          <w:szCs w:val="24"/>
          <w:shd w:val="clear" w:color="auto" w:fill="FFFFFF"/>
          <w:lang w:val="ru-RU" w:eastAsia="ru-RU"/>
        </w:rPr>
        <w:t>»,  реализующего программы дошкольного образования»).</w:t>
      </w:r>
    </w:p>
    <w:p w:rsidR="00B725A0" w:rsidRPr="00B725A0" w:rsidRDefault="00B725A0" w:rsidP="00B725A0">
      <w:pPr>
        <w:spacing w:before="120" w:after="120" w:line="240" w:lineRule="auto"/>
        <w:ind w:left="0" w:right="0" w:firstLine="0"/>
        <w:rPr>
          <w:color w:val="auto"/>
          <w:szCs w:val="24"/>
          <w:lang w:val="ru-RU" w:eastAsia="ru-RU"/>
        </w:rPr>
      </w:pPr>
      <w:r w:rsidRPr="00B725A0">
        <w:rPr>
          <w:color w:val="auto"/>
          <w:szCs w:val="24"/>
          <w:lang w:val="ru-RU" w:eastAsia="ru-RU"/>
        </w:rPr>
        <w:t>Разработаны следующие локальные акты:</w:t>
      </w:r>
    </w:p>
    <w:p w:rsidR="00B725A0" w:rsidRPr="00B725A0" w:rsidRDefault="00B725A0" w:rsidP="00B725A0">
      <w:pPr>
        <w:spacing w:before="120" w:after="120" w:line="240" w:lineRule="auto"/>
        <w:ind w:left="0" w:right="0" w:firstLine="0"/>
        <w:rPr>
          <w:color w:val="auto"/>
          <w:szCs w:val="24"/>
          <w:lang w:val="ru-RU" w:eastAsia="ru-RU"/>
        </w:rPr>
      </w:pPr>
      <w:r w:rsidRPr="00B725A0">
        <w:rPr>
          <w:color w:val="auto"/>
          <w:szCs w:val="24"/>
          <w:lang w:val="ru-RU" w:eastAsia="ru-RU"/>
        </w:rPr>
        <w:t xml:space="preserve">- </w:t>
      </w:r>
      <w:hyperlink r:id="rId9" w:history="1">
        <w:r w:rsidRPr="00B725A0">
          <w:rPr>
            <w:color w:val="auto"/>
            <w:szCs w:val="24"/>
            <w:lang w:val="ru-RU" w:eastAsia="ru-RU"/>
          </w:rPr>
          <w:t xml:space="preserve">Приказ № 142 от 11 ноября 2021г. Об утверждении положения о системе оценки качества дошкольного образования и показателей </w:t>
        </w:r>
      </w:hyperlink>
      <w:r w:rsidRPr="00B725A0">
        <w:rPr>
          <w:rFonts w:eastAsia="Calibri"/>
          <w:color w:val="auto"/>
          <w:szCs w:val="24"/>
          <w:lang w:val="ru-RU"/>
        </w:rPr>
        <w:t xml:space="preserve"> </w:t>
      </w:r>
      <w:r w:rsidRPr="00B725A0">
        <w:rPr>
          <w:color w:val="auto"/>
          <w:szCs w:val="24"/>
          <w:lang w:val="ru-RU" w:eastAsia="ru-RU"/>
        </w:rPr>
        <w:t>МДОУ «</w:t>
      </w:r>
      <w:proofErr w:type="spellStart"/>
      <w:r w:rsidRPr="00B725A0">
        <w:rPr>
          <w:color w:val="auto"/>
          <w:szCs w:val="24"/>
          <w:lang w:val="ru-RU" w:eastAsia="ru-RU"/>
        </w:rPr>
        <w:t>Вольновский</w:t>
      </w:r>
      <w:proofErr w:type="spellEnd"/>
      <w:r w:rsidRPr="00B725A0">
        <w:rPr>
          <w:color w:val="auto"/>
          <w:szCs w:val="24"/>
          <w:lang w:val="ru-RU" w:eastAsia="ru-RU"/>
        </w:rPr>
        <w:t xml:space="preserve"> детский сад «</w:t>
      </w:r>
      <w:proofErr w:type="spellStart"/>
      <w:r w:rsidRPr="00B725A0">
        <w:rPr>
          <w:color w:val="auto"/>
          <w:szCs w:val="24"/>
          <w:lang w:val="ru-RU" w:eastAsia="ru-RU"/>
        </w:rPr>
        <w:t>Ивушка</w:t>
      </w:r>
      <w:proofErr w:type="spellEnd"/>
      <w:r w:rsidRPr="00B725A0">
        <w:rPr>
          <w:color w:val="auto"/>
          <w:szCs w:val="24"/>
          <w:lang w:val="ru-RU" w:eastAsia="ru-RU"/>
        </w:rPr>
        <w:t>».</w:t>
      </w:r>
    </w:p>
    <w:p w:rsidR="00B725A0" w:rsidRPr="00B725A0" w:rsidRDefault="00B725A0" w:rsidP="00B725A0">
      <w:pPr>
        <w:spacing w:before="120" w:after="120" w:line="240" w:lineRule="auto"/>
        <w:ind w:left="0" w:right="0" w:firstLine="0"/>
        <w:rPr>
          <w:color w:val="auto"/>
          <w:szCs w:val="24"/>
          <w:lang w:val="ru-RU" w:eastAsia="ru-RU"/>
        </w:rPr>
      </w:pPr>
      <w:r w:rsidRPr="00B725A0">
        <w:rPr>
          <w:color w:val="auto"/>
          <w:szCs w:val="24"/>
          <w:lang w:val="ru-RU" w:eastAsia="ru-RU"/>
        </w:rPr>
        <w:t xml:space="preserve">- </w:t>
      </w:r>
      <w:hyperlink r:id="rId10" w:history="1">
        <w:r w:rsidRPr="00B725A0">
          <w:rPr>
            <w:color w:val="auto"/>
            <w:szCs w:val="24"/>
            <w:lang w:val="ru-RU" w:eastAsia="ru-RU"/>
          </w:rPr>
          <w:t>Приказ № 143 от 11 ноября 2021г. О создании рабочей группы по разработке положения и показателей оценки качества дошкольного образования МДОУ «</w:t>
        </w:r>
        <w:proofErr w:type="spellStart"/>
        <w:r w:rsidRPr="00B725A0">
          <w:rPr>
            <w:color w:val="auto"/>
            <w:szCs w:val="24"/>
            <w:lang w:val="ru-RU" w:eastAsia="ru-RU"/>
          </w:rPr>
          <w:t>Вольновский</w:t>
        </w:r>
        <w:proofErr w:type="spellEnd"/>
        <w:r w:rsidRPr="00B725A0">
          <w:rPr>
            <w:color w:val="auto"/>
            <w:szCs w:val="24"/>
            <w:lang w:val="ru-RU" w:eastAsia="ru-RU"/>
          </w:rPr>
          <w:t xml:space="preserve"> детский сад «</w:t>
        </w:r>
        <w:proofErr w:type="spellStart"/>
        <w:r w:rsidRPr="00B725A0">
          <w:rPr>
            <w:color w:val="auto"/>
            <w:szCs w:val="24"/>
            <w:lang w:val="ru-RU" w:eastAsia="ru-RU"/>
          </w:rPr>
          <w:t>Ивушка</w:t>
        </w:r>
        <w:proofErr w:type="spellEnd"/>
        <w:r w:rsidRPr="00B725A0">
          <w:rPr>
            <w:color w:val="auto"/>
            <w:szCs w:val="24"/>
            <w:lang w:val="ru-RU" w:eastAsia="ru-RU"/>
          </w:rPr>
          <w:t>»</w:t>
        </w:r>
      </w:hyperlink>
      <w:r w:rsidRPr="00B725A0">
        <w:rPr>
          <w:color w:val="auto"/>
          <w:szCs w:val="24"/>
          <w:lang w:val="ru-RU" w:eastAsia="ru-RU"/>
        </w:rPr>
        <w:t>;</w:t>
      </w:r>
    </w:p>
    <w:p w:rsidR="00B725A0" w:rsidRPr="00B725A0" w:rsidRDefault="00B725A0" w:rsidP="00B725A0">
      <w:pPr>
        <w:spacing w:before="120" w:after="120" w:line="240" w:lineRule="auto"/>
        <w:ind w:left="0" w:right="0" w:firstLine="0"/>
        <w:jc w:val="left"/>
        <w:rPr>
          <w:color w:val="auto"/>
          <w:szCs w:val="24"/>
          <w:lang w:val="ru-RU" w:eastAsia="ru-RU"/>
        </w:rPr>
      </w:pPr>
      <w:r w:rsidRPr="00B725A0">
        <w:rPr>
          <w:color w:val="auto"/>
          <w:szCs w:val="24"/>
          <w:lang w:val="ru-RU" w:eastAsia="ru-RU"/>
        </w:rPr>
        <w:t> -Показатели системы оценки качества дошкольного образования в муниципальном дошкольном образовательном учреждении МДОУ «</w:t>
      </w:r>
      <w:proofErr w:type="spellStart"/>
      <w:r w:rsidRPr="00B725A0">
        <w:rPr>
          <w:color w:val="auto"/>
          <w:szCs w:val="24"/>
          <w:lang w:val="ru-RU" w:eastAsia="ru-RU"/>
        </w:rPr>
        <w:t>Вольновский</w:t>
      </w:r>
      <w:proofErr w:type="spellEnd"/>
      <w:r w:rsidRPr="00B725A0">
        <w:rPr>
          <w:color w:val="auto"/>
          <w:szCs w:val="24"/>
          <w:lang w:val="ru-RU" w:eastAsia="ru-RU"/>
        </w:rPr>
        <w:t xml:space="preserve"> детский сад «</w:t>
      </w:r>
      <w:proofErr w:type="spellStart"/>
      <w:r w:rsidRPr="00B725A0">
        <w:rPr>
          <w:color w:val="auto"/>
          <w:szCs w:val="24"/>
          <w:lang w:val="ru-RU" w:eastAsia="ru-RU"/>
        </w:rPr>
        <w:t>Ивушка</w:t>
      </w:r>
      <w:proofErr w:type="spellEnd"/>
      <w:r w:rsidRPr="00B725A0">
        <w:rPr>
          <w:color w:val="auto"/>
          <w:szCs w:val="24"/>
          <w:lang w:val="ru-RU" w:eastAsia="ru-RU"/>
        </w:rPr>
        <w:t>».</w:t>
      </w:r>
    </w:p>
    <w:p w:rsidR="00B725A0" w:rsidRPr="00B725A0" w:rsidRDefault="00B725A0" w:rsidP="00B725A0">
      <w:pPr>
        <w:spacing w:before="120" w:after="120" w:line="240" w:lineRule="auto"/>
        <w:ind w:left="0" w:right="0" w:firstLine="0"/>
        <w:jc w:val="left"/>
        <w:rPr>
          <w:color w:val="auto"/>
          <w:szCs w:val="24"/>
          <w:lang w:val="ru-RU" w:eastAsia="ru-RU"/>
        </w:rPr>
      </w:pPr>
      <w:r w:rsidRPr="00B725A0">
        <w:rPr>
          <w:color w:val="auto"/>
          <w:szCs w:val="24"/>
          <w:lang w:val="ru-RU" w:eastAsia="ru-RU"/>
        </w:rPr>
        <w:t>По результатам мониторинга администрацией готовятся аналитические материалы и адресные рекомендации, направленные на повышение качества дошкольного образования и размещаются на сайте образовательной организации https://ds-ivushka.su/additional-information/nok-uod/dokumenty-po-nok-uod/.</w:t>
      </w:r>
    </w:p>
    <w:p w:rsidR="00B725A0" w:rsidRDefault="00B725A0" w:rsidP="00B725A0">
      <w:pPr>
        <w:spacing w:after="200" w:line="276" w:lineRule="auto"/>
        <w:ind w:left="0" w:right="0" w:firstLine="0"/>
        <w:rPr>
          <w:rFonts w:eastAsia="Calibri"/>
          <w:color w:val="auto"/>
          <w:szCs w:val="24"/>
          <w:lang w:val="ru-RU"/>
        </w:rPr>
      </w:pPr>
      <w:r w:rsidRPr="00B725A0">
        <w:rPr>
          <w:rFonts w:eastAsia="Calibri"/>
          <w:color w:val="auto"/>
          <w:szCs w:val="24"/>
          <w:lang w:val="ru-RU"/>
        </w:rPr>
        <w:t>Наличие эффективно функционирующей в ДОО внутренней системы оценки качества образования  (ВСОКО) с учетом всех компонентов управленческого цикла</w:t>
      </w:r>
    </w:p>
    <w:tbl>
      <w:tblPr>
        <w:tblStyle w:val="3"/>
        <w:tblW w:w="0" w:type="auto"/>
        <w:tblLook w:val="04A0" w:firstRow="1" w:lastRow="0" w:firstColumn="1" w:lastColumn="0" w:noHBand="0" w:noVBand="1"/>
      </w:tblPr>
      <w:tblGrid>
        <w:gridCol w:w="2126"/>
        <w:gridCol w:w="1698"/>
        <w:gridCol w:w="1608"/>
        <w:gridCol w:w="1912"/>
        <w:gridCol w:w="2227"/>
      </w:tblGrid>
      <w:tr w:rsidR="00B725A0" w:rsidRPr="0029112C" w:rsidTr="00F23D20">
        <w:tc>
          <w:tcPr>
            <w:tcW w:w="2957" w:type="dxa"/>
          </w:tcPr>
          <w:p w:rsidR="00B725A0" w:rsidRPr="00B725A0" w:rsidRDefault="00B725A0" w:rsidP="00B725A0">
            <w:pPr>
              <w:shd w:val="clear" w:color="auto" w:fill="FFFFFF"/>
              <w:spacing w:after="0" w:line="240" w:lineRule="auto"/>
              <w:ind w:left="0" w:right="0" w:firstLine="567"/>
              <w:jc w:val="left"/>
              <w:rPr>
                <w:color w:val="auto"/>
                <w:szCs w:val="24"/>
                <w:lang w:val="ru-RU"/>
              </w:rPr>
            </w:pPr>
            <w:r w:rsidRPr="00B725A0">
              <w:rPr>
                <w:color w:val="auto"/>
                <w:szCs w:val="24"/>
                <w:lang w:val="ru-RU"/>
              </w:rPr>
              <w:t>Процент доступности дошкольного образования для детей:</w:t>
            </w:r>
          </w:p>
          <w:p w:rsidR="00B725A0" w:rsidRPr="00B725A0" w:rsidRDefault="00B725A0" w:rsidP="00B725A0">
            <w:pPr>
              <w:shd w:val="clear" w:color="auto" w:fill="FFFFFF"/>
              <w:spacing w:after="0" w:line="240" w:lineRule="auto"/>
              <w:ind w:left="0" w:right="0" w:firstLine="567"/>
              <w:jc w:val="left"/>
              <w:rPr>
                <w:color w:val="auto"/>
                <w:szCs w:val="24"/>
                <w:lang w:val="ru-RU"/>
              </w:rPr>
            </w:pPr>
            <w:r w:rsidRPr="00B725A0">
              <w:rPr>
                <w:color w:val="auto"/>
                <w:szCs w:val="24"/>
                <w:lang w:val="ru-RU"/>
              </w:rPr>
              <w:t>- от 2 мес. до 3 лет, зафиксированный (государственной) программой;</w:t>
            </w:r>
          </w:p>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r w:rsidRPr="00B725A0">
              <w:rPr>
                <w:color w:val="auto"/>
                <w:szCs w:val="24"/>
                <w:lang w:val="ru-RU"/>
              </w:rPr>
              <w:t>- с 3 до 7 (8) лет, зафиксированный (государственной) программой</w:t>
            </w:r>
          </w:p>
        </w:tc>
        <w:tc>
          <w:tcPr>
            <w:tcW w:w="2957" w:type="dxa"/>
          </w:tcPr>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r w:rsidRPr="00B725A0">
              <w:rPr>
                <w:color w:val="auto"/>
                <w:szCs w:val="24"/>
                <w:lang w:val="ru-RU"/>
              </w:rPr>
              <w:t>Кадровый резерв руководящего состава, обучение</w:t>
            </w:r>
          </w:p>
        </w:tc>
        <w:tc>
          <w:tcPr>
            <w:tcW w:w="2957" w:type="dxa"/>
          </w:tcPr>
          <w:p w:rsidR="00B725A0" w:rsidRPr="00B725A0" w:rsidRDefault="00B725A0" w:rsidP="00B725A0">
            <w:pPr>
              <w:spacing w:after="0" w:line="240" w:lineRule="auto"/>
              <w:ind w:left="0" w:right="0" w:firstLine="567"/>
              <w:rPr>
                <w:color w:val="auto"/>
                <w:szCs w:val="24"/>
                <w:lang w:val="ru-RU"/>
              </w:rPr>
            </w:pPr>
            <w:r w:rsidRPr="00B725A0">
              <w:rPr>
                <w:color w:val="auto"/>
                <w:szCs w:val="24"/>
                <w:lang w:val="ru-RU"/>
              </w:rPr>
              <w:t>Созданы вариативные формы дошкольного образования для детей от 2 мес. до 7 (8) лет.</w:t>
            </w:r>
          </w:p>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p>
        </w:tc>
        <w:tc>
          <w:tcPr>
            <w:tcW w:w="2957" w:type="dxa"/>
          </w:tcPr>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r w:rsidRPr="00B725A0">
              <w:rPr>
                <w:color w:val="auto"/>
                <w:szCs w:val="24"/>
                <w:lang w:val="ru-RU"/>
              </w:rPr>
              <w:t>Инновационные площадки, имеющие официальный статус.</w:t>
            </w:r>
          </w:p>
        </w:tc>
        <w:tc>
          <w:tcPr>
            <w:tcW w:w="2958" w:type="dxa"/>
          </w:tcPr>
          <w:p w:rsidR="00B725A0" w:rsidRPr="00B725A0" w:rsidRDefault="00B725A0" w:rsidP="00B725A0">
            <w:pPr>
              <w:spacing w:after="0" w:line="240" w:lineRule="auto"/>
              <w:ind w:left="0" w:right="0" w:firstLine="567"/>
              <w:rPr>
                <w:color w:val="auto"/>
                <w:sz w:val="20"/>
                <w:lang w:val="ru-RU"/>
              </w:rPr>
            </w:pPr>
            <w:r w:rsidRPr="00B725A0">
              <w:rPr>
                <w:color w:val="auto"/>
                <w:szCs w:val="24"/>
                <w:lang w:val="ru-RU"/>
              </w:rPr>
              <w:t>. Наличие эффективно функционирующей в ДОО внутренней системы оценки качества образования  (ВСОКО) с учетом всех компонентов управленческого цикла</w:t>
            </w:r>
          </w:p>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p>
        </w:tc>
      </w:tr>
      <w:tr w:rsidR="00B725A0" w:rsidRPr="00B725A0" w:rsidTr="00F23D20">
        <w:tc>
          <w:tcPr>
            <w:tcW w:w="2957" w:type="dxa"/>
          </w:tcPr>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r w:rsidRPr="00B725A0">
              <w:rPr>
                <w:rFonts w:ascii="Marta_Regular" w:hAnsi="Marta_Regular"/>
                <w:color w:val="auto"/>
                <w:szCs w:val="24"/>
                <w:lang w:val="ru-RU"/>
              </w:rPr>
              <w:t>1</w:t>
            </w:r>
          </w:p>
        </w:tc>
        <w:tc>
          <w:tcPr>
            <w:tcW w:w="2957" w:type="dxa"/>
          </w:tcPr>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r w:rsidRPr="00B725A0">
              <w:rPr>
                <w:rFonts w:ascii="Marta_Regular" w:hAnsi="Marta_Regular"/>
                <w:color w:val="auto"/>
                <w:szCs w:val="24"/>
                <w:lang w:val="ru-RU"/>
              </w:rPr>
              <w:t>1</w:t>
            </w:r>
          </w:p>
        </w:tc>
        <w:tc>
          <w:tcPr>
            <w:tcW w:w="2957" w:type="dxa"/>
          </w:tcPr>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r w:rsidRPr="00B725A0">
              <w:rPr>
                <w:rFonts w:ascii="Marta_Regular" w:hAnsi="Marta_Regular"/>
                <w:color w:val="auto"/>
                <w:szCs w:val="24"/>
                <w:lang w:val="ru-RU"/>
              </w:rPr>
              <w:t>1</w:t>
            </w:r>
          </w:p>
        </w:tc>
        <w:tc>
          <w:tcPr>
            <w:tcW w:w="2957" w:type="dxa"/>
          </w:tcPr>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r w:rsidRPr="00B725A0">
              <w:rPr>
                <w:rFonts w:ascii="Marta_Regular" w:hAnsi="Marta_Regular"/>
                <w:color w:val="auto"/>
                <w:szCs w:val="24"/>
                <w:lang w:val="ru-RU"/>
              </w:rPr>
              <w:t>0</w:t>
            </w:r>
          </w:p>
        </w:tc>
        <w:tc>
          <w:tcPr>
            <w:tcW w:w="2958" w:type="dxa"/>
          </w:tcPr>
          <w:p w:rsidR="00B725A0" w:rsidRPr="00B725A0" w:rsidRDefault="00B725A0" w:rsidP="00B725A0">
            <w:pPr>
              <w:spacing w:before="120" w:after="120" w:line="240" w:lineRule="auto"/>
              <w:ind w:left="0" w:right="0" w:firstLine="0"/>
              <w:jc w:val="left"/>
              <w:rPr>
                <w:rFonts w:ascii="Marta_Regular" w:hAnsi="Marta_Regular"/>
                <w:color w:val="auto"/>
                <w:szCs w:val="24"/>
                <w:lang w:val="ru-RU"/>
              </w:rPr>
            </w:pPr>
            <w:r w:rsidRPr="00B725A0">
              <w:rPr>
                <w:rFonts w:ascii="Marta_Regular" w:hAnsi="Marta_Regular"/>
                <w:color w:val="auto"/>
                <w:szCs w:val="24"/>
                <w:lang w:val="ru-RU"/>
              </w:rPr>
              <w:t>1</w:t>
            </w:r>
          </w:p>
        </w:tc>
      </w:tr>
    </w:tbl>
    <w:p w:rsidR="00B725A0" w:rsidRPr="00B725A0" w:rsidRDefault="00B725A0" w:rsidP="00B725A0">
      <w:pPr>
        <w:spacing w:after="200" w:line="276" w:lineRule="auto"/>
        <w:ind w:left="0" w:right="0" w:firstLine="0"/>
        <w:rPr>
          <w:rFonts w:eastAsia="Calibri"/>
          <w:color w:val="auto"/>
          <w:szCs w:val="24"/>
          <w:lang w:val="ru-RU"/>
        </w:rPr>
      </w:pPr>
      <w:r w:rsidRPr="00B725A0">
        <w:rPr>
          <w:rFonts w:eastAsia="Calibri"/>
          <w:color w:val="auto"/>
          <w:szCs w:val="24"/>
          <w:lang w:val="ru-RU"/>
        </w:rPr>
        <w:t>Каждый критерий оценивается от 0 до 1 балла:</w:t>
      </w:r>
    </w:p>
    <w:p w:rsidR="00B725A0" w:rsidRPr="00B725A0" w:rsidRDefault="00B725A0" w:rsidP="00B725A0">
      <w:pPr>
        <w:spacing w:after="200" w:line="276" w:lineRule="auto"/>
        <w:ind w:left="0" w:right="0" w:firstLine="0"/>
        <w:rPr>
          <w:rFonts w:eastAsia="Calibri"/>
          <w:color w:val="auto"/>
          <w:szCs w:val="24"/>
          <w:lang w:val="ru-RU"/>
        </w:rPr>
      </w:pPr>
      <w:r w:rsidRPr="00B725A0">
        <w:rPr>
          <w:rFonts w:eastAsia="Calibri"/>
          <w:color w:val="auto"/>
          <w:szCs w:val="24"/>
          <w:lang w:val="ru-RU"/>
        </w:rPr>
        <w:t>- соответствует – 1 балл</w:t>
      </w:r>
    </w:p>
    <w:p w:rsidR="00B725A0" w:rsidRPr="00B725A0" w:rsidRDefault="00B725A0" w:rsidP="00B725A0">
      <w:pPr>
        <w:spacing w:after="200" w:line="276" w:lineRule="auto"/>
        <w:ind w:left="0" w:right="0" w:firstLine="0"/>
        <w:rPr>
          <w:rFonts w:eastAsia="Calibri"/>
          <w:color w:val="auto"/>
          <w:szCs w:val="24"/>
          <w:lang w:val="ru-RU"/>
        </w:rPr>
      </w:pPr>
      <w:r w:rsidRPr="00B725A0">
        <w:rPr>
          <w:rFonts w:eastAsia="Calibri"/>
          <w:color w:val="auto"/>
          <w:szCs w:val="24"/>
          <w:lang w:val="ru-RU"/>
        </w:rPr>
        <w:t>- частично соответствует – балл (от 0,1 до 0,99) с учетом % соответствия</w:t>
      </w:r>
    </w:p>
    <w:p w:rsidR="00B725A0" w:rsidRPr="00B725A0" w:rsidRDefault="00B725A0" w:rsidP="00B725A0">
      <w:pPr>
        <w:spacing w:after="200" w:line="276" w:lineRule="auto"/>
        <w:ind w:left="0" w:right="0" w:firstLine="0"/>
        <w:rPr>
          <w:rFonts w:eastAsia="Calibri"/>
          <w:color w:val="auto"/>
          <w:szCs w:val="24"/>
          <w:lang w:val="ru-RU"/>
        </w:rPr>
      </w:pPr>
      <w:r w:rsidRPr="00B725A0">
        <w:rPr>
          <w:rFonts w:eastAsia="Calibri"/>
          <w:color w:val="auto"/>
          <w:szCs w:val="24"/>
          <w:lang w:val="ru-RU"/>
        </w:rPr>
        <w:t>- не соответствует – 0 баллов</w:t>
      </w:r>
    </w:p>
    <w:p w:rsidR="00B725A0" w:rsidRDefault="00B725A0" w:rsidP="00B725A0">
      <w:pPr>
        <w:spacing w:after="200" w:line="276" w:lineRule="auto"/>
        <w:ind w:left="0" w:right="0" w:firstLine="0"/>
        <w:rPr>
          <w:rFonts w:ascii="Calibri" w:eastAsia="Calibri" w:hAnsi="Calibri"/>
          <w:color w:val="auto"/>
          <w:sz w:val="22"/>
          <w:lang w:val="ru-RU"/>
        </w:rPr>
      </w:pPr>
      <w:proofErr w:type="gramStart"/>
      <w:r w:rsidRPr="00B725A0">
        <w:rPr>
          <w:rFonts w:ascii="Calibri" w:eastAsia="Calibri" w:hAnsi="Calibri"/>
          <w:b/>
          <w:color w:val="auto"/>
          <w:sz w:val="22"/>
          <w:lang w:val="ru-RU"/>
        </w:rPr>
        <w:t>Выводы:</w:t>
      </w:r>
      <w:r>
        <w:rPr>
          <w:rFonts w:ascii="Calibri" w:eastAsia="Calibri" w:hAnsi="Calibri"/>
          <w:b/>
          <w:color w:val="auto"/>
          <w:sz w:val="22"/>
          <w:lang w:val="ru-RU"/>
        </w:rPr>
        <w:t xml:space="preserve"> </w:t>
      </w:r>
      <w:r w:rsidRPr="00B725A0">
        <w:rPr>
          <w:rFonts w:ascii="Calibri" w:eastAsia="Calibri" w:hAnsi="Calibri"/>
          <w:color w:val="auto"/>
          <w:sz w:val="22"/>
          <w:lang w:val="ru-RU"/>
        </w:rPr>
        <w:t>после проведения контроля 2022-2023 учебном году можно сделать вывод о том, что</w:t>
      </w:r>
      <w:r>
        <w:rPr>
          <w:rFonts w:ascii="Calibri" w:eastAsia="Calibri" w:hAnsi="Calibri"/>
          <w:color w:val="auto"/>
          <w:sz w:val="22"/>
          <w:lang w:val="ru-RU"/>
        </w:rPr>
        <w:t xml:space="preserve"> в ДОУ созданы необходимые условия для эффективного развития дошкольного образования, направленного на обеспечение доступности качественного образования, соответствующего требованиям нормативно-правовых документов.</w:t>
      </w:r>
      <w:proofErr w:type="gramEnd"/>
      <w:r>
        <w:rPr>
          <w:rFonts w:ascii="Calibri" w:eastAsia="Calibri" w:hAnsi="Calibri"/>
          <w:color w:val="auto"/>
          <w:sz w:val="22"/>
          <w:lang w:val="ru-RU"/>
        </w:rPr>
        <w:t xml:space="preserve"> Результат мониторинга показал высокий уровень качества дошкольного образования в ДОУ.</w:t>
      </w:r>
    </w:p>
    <w:p w:rsidR="00B92DBE" w:rsidRDefault="00645DDE" w:rsidP="00645DDE">
      <w:pPr>
        <w:spacing w:after="200" w:line="276" w:lineRule="auto"/>
        <w:ind w:left="0" w:right="0" w:firstLine="0"/>
        <w:rPr>
          <w:lang w:val="ru-RU"/>
        </w:rPr>
      </w:pPr>
      <w:r>
        <w:rPr>
          <w:lang w:val="ru-RU"/>
        </w:rPr>
        <w:t xml:space="preserve"> </w:t>
      </w:r>
    </w:p>
    <w:p w:rsidR="00904575" w:rsidRPr="00185DF2" w:rsidRDefault="00645DDE" w:rsidP="00B92DBE">
      <w:pPr>
        <w:ind w:left="142" w:right="-1"/>
        <w:jc w:val="left"/>
        <w:rPr>
          <w:lang w:val="ru-RU"/>
        </w:rPr>
      </w:pPr>
      <w:r>
        <w:rPr>
          <w:noProof/>
          <w:lang w:val="ru-RU" w:eastAsia="ru-RU"/>
        </w:rPr>
        <w:drawing>
          <wp:inline distT="0" distB="0" distL="0" distR="0">
            <wp:extent cx="5940425" cy="81743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4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8174355"/>
                    </a:xfrm>
                    <a:prstGeom prst="rect">
                      <a:avLst/>
                    </a:prstGeom>
                  </pic:spPr>
                </pic:pic>
              </a:graphicData>
            </a:graphic>
          </wp:inline>
        </w:drawing>
      </w:r>
    </w:p>
    <w:sectPr w:rsidR="00904575" w:rsidRPr="00185DF2" w:rsidSect="0090457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rta_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E60"/>
    <w:multiLevelType w:val="hybridMultilevel"/>
    <w:tmpl w:val="C9684EA4"/>
    <w:lvl w:ilvl="0" w:tplc="485C8594">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2A1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04E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29F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4C89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BA48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2CE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AE6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A477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7217B01"/>
    <w:multiLevelType w:val="hybridMultilevel"/>
    <w:tmpl w:val="58287722"/>
    <w:lvl w:ilvl="0" w:tplc="F968B42E">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233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A4E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E72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A8F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2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C09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889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242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87A2FE0"/>
    <w:multiLevelType w:val="hybridMultilevel"/>
    <w:tmpl w:val="BE7E954C"/>
    <w:lvl w:ilvl="0" w:tplc="18305E7E">
      <w:start w:val="1"/>
      <w:numFmt w:val="bullet"/>
      <w:lvlText w:val="-"/>
      <w:lvlJc w:val="left"/>
      <w:pPr>
        <w:ind w:left="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B67AC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604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E987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CF7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207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6FE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44F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E58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15456C3"/>
    <w:multiLevelType w:val="hybridMultilevel"/>
    <w:tmpl w:val="9ADEA1D8"/>
    <w:lvl w:ilvl="0" w:tplc="5A340882">
      <w:start w:val="1"/>
      <w:numFmt w:val="bullet"/>
      <w:lvlText w:val="-"/>
      <w:lvlJc w:val="left"/>
      <w:pPr>
        <w:ind w:left="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C29D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0FA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BCE3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A6697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A2270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FE63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0D1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4A7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2210FD9"/>
    <w:multiLevelType w:val="hybridMultilevel"/>
    <w:tmpl w:val="420E6636"/>
    <w:lvl w:ilvl="0" w:tplc="B27838CE">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EF6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884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E5B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8C8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400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5C3D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015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EF7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2460CD6"/>
    <w:multiLevelType w:val="hybridMultilevel"/>
    <w:tmpl w:val="59FED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6566A6"/>
    <w:multiLevelType w:val="hybridMultilevel"/>
    <w:tmpl w:val="99C24992"/>
    <w:lvl w:ilvl="0" w:tplc="CC580608">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F6FB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084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43A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E6A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65B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41A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EC74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47A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6714B47"/>
    <w:multiLevelType w:val="hybridMultilevel"/>
    <w:tmpl w:val="4970D27E"/>
    <w:lvl w:ilvl="0" w:tplc="B72CBD78">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4D0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CED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E34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C11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38C4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4A8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4E7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E2FA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B4460E1"/>
    <w:multiLevelType w:val="hybridMultilevel"/>
    <w:tmpl w:val="A24CDFB0"/>
    <w:lvl w:ilvl="0" w:tplc="1F288A0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4A53C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C6C30">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4FF12">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098FC">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8FF30">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C3CF4">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062BC">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7034B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D1053C0"/>
    <w:multiLevelType w:val="multilevel"/>
    <w:tmpl w:val="6650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785106"/>
    <w:multiLevelType w:val="hybridMultilevel"/>
    <w:tmpl w:val="4F724896"/>
    <w:lvl w:ilvl="0" w:tplc="384C1230">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2333A">
      <w:start w:val="1"/>
      <w:numFmt w:val="bullet"/>
      <w:lvlText w:val="o"/>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094A4">
      <w:start w:val="1"/>
      <w:numFmt w:val="bullet"/>
      <w:lvlText w:val="▪"/>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65782">
      <w:start w:val="1"/>
      <w:numFmt w:val="bullet"/>
      <w:lvlText w:val="•"/>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A0A68A">
      <w:start w:val="1"/>
      <w:numFmt w:val="bullet"/>
      <w:lvlText w:val="o"/>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AD5E0">
      <w:start w:val="1"/>
      <w:numFmt w:val="bullet"/>
      <w:lvlText w:val="▪"/>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274E8">
      <w:start w:val="1"/>
      <w:numFmt w:val="bullet"/>
      <w:lvlText w:val="•"/>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B0B5DA">
      <w:start w:val="1"/>
      <w:numFmt w:val="bullet"/>
      <w:lvlText w:val="o"/>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5C86E2">
      <w:start w:val="1"/>
      <w:numFmt w:val="bullet"/>
      <w:lvlText w:val="▪"/>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0"/>
  </w:num>
  <w:num w:numId="3">
    <w:abstractNumId w:val="0"/>
  </w:num>
  <w:num w:numId="4">
    <w:abstractNumId w:val="7"/>
  </w:num>
  <w:num w:numId="5">
    <w:abstractNumId w:val="9"/>
  </w:num>
  <w:num w:numId="6">
    <w:abstractNumId w:val="2"/>
  </w:num>
  <w:num w:numId="7">
    <w:abstractNumId w:val="6"/>
  </w:num>
  <w:num w:numId="8">
    <w:abstractNumId w:val="8"/>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E119B7"/>
    <w:rsid w:val="00185DF2"/>
    <w:rsid w:val="0029112C"/>
    <w:rsid w:val="00645DDE"/>
    <w:rsid w:val="00672ECF"/>
    <w:rsid w:val="006A72A4"/>
    <w:rsid w:val="00764DD8"/>
    <w:rsid w:val="00771F21"/>
    <w:rsid w:val="007B6A0B"/>
    <w:rsid w:val="00904575"/>
    <w:rsid w:val="00B725A0"/>
    <w:rsid w:val="00B92DBE"/>
    <w:rsid w:val="00BD253A"/>
    <w:rsid w:val="00C72721"/>
    <w:rsid w:val="00CF73D0"/>
    <w:rsid w:val="00E119B7"/>
    <w:rsid w:val="00E916C1"/>
    <w:rsid w:val="00F20E85"/>
    <w:rsid w:val="00F23793"/>
    <w:rsid w:val="00F23D20"/>
    <w:rsid w:val="00F37539"/>
    <w:rsid w:val="00F47D81"/>
    <w:rsid w:val="00FB3B3E"/>
    <w:rsid w:val="00FF5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DF2"/>
    <w:pPr>
      <w:spacing w:after="5" w:line="266" w:lineRule="auto"/>
      <w:ind w:left="2629" w:right="2508" w:hanging="1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D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DF2"/>
    <w:rPr>
      <w:rFonts w:ascii="Tahoma" w:eastAsia="Times New Roman" w:hAnsi="Tahoma" w:cs="Tahoma"/>
      <w:color w:val="000000"/>
      <w:sz w:val="16"/>
      <w:szCs w:val="16"/>
      <w:lang w:val="en-US"/>
    </w:rPr>
  </w:style>
  <w:style w:type="table" w:styleId="a5">
    <w:name w:val="Table Grid"/>
    <w:basedOn w:val="a1"/>
    <w:uiPriority w:val="59"/>
    <w:rsid w:val="00185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39"/>
    <w:rsid w:val="00185D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185D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92DBE"/>
    <w:rPr>
      <w:color w:val="0000FF" w:themeColor="hyperlink"/>
      <w:u w:val="single"/>
    </w:rPr>
  </w:style>
  <w:style w:type="table" w:customStyle="1" w:styleId="3">
    <w:name w:val="Сетка таблицы3"/>
    <w:basedOn w:val="a1"/>
    <w:next w:val="a5"/>
    <w:uiPriority w:val="39"/>
    <w:rsid w:val="00B725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20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DF2"/>
    <w:pPr>
      <w:spacing w:after="5" w:line="266" w:lineRule="auto"/>
      <w:ind w:left="2629" w:right="2508" w:hanging="1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D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DF2"/>
    <w:rPr>
      <w:rFonts w:ascii="Tahoma" w:eastAsia="Times New Roman" w:hAnsi="Tahoma" w:cs="Tahoma"/>
      <w:color w:val="000000"/>
      <w:sz w:val="16"/>
      <w:szCs w:val="16"/>
      <w:lang w:val="en-US"/>
    </w:rPr>
  </w:style>
  <w:style w:type="table" w:styleId="a5">
    <w:name w:val="Table Grid"/>
    <w:basedOn w:val="a1"/>
    <w:uiPriority w:val="59"/>
    <w:rsid w:val="00185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39"/>
    <w:rsid w:val="00185D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185D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92DBE"/>
    <w:rPr>
      <w:color w:val="0000FF" w:themeColor="hyperlink"/>
      <w:u w:val="single"/>
    </w:rPr>
  </w:style>
  <w:style w:type="table" w:customStyle="1" w:styleId="3">
    <w:name w:val="Сетка таблицы3"/>
    <w:basedOn w:val="a1"/>
    <w:next w:val="a5"/>
    <w:uiPriority w:val="39"/>
    <w:rsid w:val="00B725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2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ivushka.su/?back_url_admin=%2Fbitrix%2Fadmin%2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etsad9ovz.ucoz.ru/index/baza_dou/0-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nshds-ermakovo.crm.prosadiki.ru/media/2021/11/18/1305428764/_129.1ot04.08.2021_ob_sozd._rab.gr._po_razrabotke_pol._ocenki_kachesta.pdf" TargetMode="External"/><Relationship Id="rId4" Type="http://schemas.openxmlformats.org/officeDocument/2006/relationships/settings" Target="settings.xml"/><Relationship Id="rId9" Type="http://schemas.openxmlformats.org/officeDocument/2006/relationships/hyperlink" Target="https://nshds-ermakovo.crm.prosadiki.ru/media/2021/12/08/1307807186/_227ot_20.10.2021ob_itog._izuch._kachestva_obr.programm.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7115</Words>
  <Characters>40558</Characters>
  <Application>Microsoft Office Word</Application>
  <DocSecurity>0</DocSecurity>
  <Lines>337</Lines>
  <Paragraphs>95</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Аналитическая справка </vt:lpstr>
      <vt:lpstr>мониторинга оценки качества образования </vt:lpstr>
      <vt:lpstr>в МДОУ «Вольновский детский сад «Ивушка» </vt:lpstr>
      <vt:lpstr>за 2022-2023 учебный год  </vt:lpstr>
      <vt:lpstr>    1.2. Качество документации по образовательной деятельности в ДОО </vt:lpstr>
      <vt:lpstr>2.Оценка качества содержания образовательной деятельности в ДОУ </vt:lpstr>
      <vt:lpstr>Сводная педагогического мониторинга образовательного процесса старшего дошкольно</vt:lpstr>
      <vt:lpstr>Сводная педагогического мониторинга образовательного процесса старшего дошкольно</vt:lpstr>
      <vt:lpstr>    3.1. Качество кадровых условий </vt:lpstr>
      <vt:lpstr>    По результатам мониторинга  уровень обеспеченности педагогами и специалистами, к</vt:lpstr>
      <vt:lpstr>    В МДОУ организовано посещение детей с гибким режимом пребывания в  группах полн</vt:lpstr>
    </vt:vector>
  </TitlesOfParts>
  <Company>SPecialiST RePack</Company>
  <LinksUpToDate>false</LinksUpToDate>
  <CharactersWithSpaces>47578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Натали</cp:lastModifiedBy>
  <cp:revision>9</cp:revision>
  <cp:lastPrinted>2023-05-15T07:34:00Z</cp:lastPrinted>
  <dcterms:created xsi:type="dcterms:W3CDTF">2023-05-13T18:27:00Z</dcterms:created>
  <dcterms:modified xsi:type="dcterms:W3CDTF">2023-05-18T19:25:00Z</dcterms:modified>
</cp:coreProperties>
</file>