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191" w:rsidRPr="004E4191" w:rsidRDefault="004E4191" w:rsidP="004E419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hAnsi="Times New Roman" w:cs="Times New Roman"/>
          <w:sz w:val="24"/>
          <w:szCs w:val="24"/>
          <w:lang w:eastAsia="ru-RU"/>
        </w:rPr>
        <w:t>УТВЕРЖДАЮ</w:t>
      </w:r>
    </w:p>
    <w:p w:rsidR="004E4191" w:rsidRDefault="004E4191" w:rsidP="004E419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hAnsi="Times New Roman" w:cs="Times New Roman"/>
          <w:sz w:val="24"/>
          <w:szCs w:val="24"/>
          <w:lang w:eastAsia="ru-RU"/>
        </w:rPr>
        <w:t>Директор МБОУ</w:t>
      </w:r>
    </w:p>
    <w:p w:rsidR="004E4191" w:rsidRDefault="004E4191" w:rsidP="004E419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4E4191">
        <w:rPr>
          <w:rFonts w:ascii="Times New Roman" w:hAnsi="Times New Roman" w:cs="Times New Roman"/>
          <w:sz w:val="24"/>
          <w:szCs w:val="24"/>
          <w:lang w:eastAsia="ru-RU"/>
        </w:rPr>
        <w:t>Скалистовская</w:t>
      </w:r>
      <w:proofErr w:type="spellEnd"/>
      <w:r w:rsidRPr="004E4191">
        <w:rPr>
          <w:rFonts w:ascii="Times New Roman" w:hAnsi="Times New Roman" w:cs="Times New Roman"/>
          <w:sz w:val="24"/>
          <w:szCs w:val="24"/>
          <w:lang w:eastAsia="ru-RU"/>
        </w:rPr>
        <w:t xml:space="preserve"> СОШ</w:t>
      </w:r>
    </w:p>
    <w:p w:rsidR="004E4191" w:rsidRPr="004E4191" w:rsidRDefault="004E4191" w:rsidP="004E419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hAnsi="Times New Roman" w:cs="Times New Roman"/>
          <w:sz w:val="24"/>
          <w:szCs w:val="24"/>
          <w:lang w:eastAsia="ru-RU"/>
        </w:rPr>
        <w:t xml:space="preserve"> им. </w:t>
      </w:r>
      <w:proofErr w:type="spellStart"/>
      <w:r w:rsidRPr="004E4191">
        <w:rPr>
          <w:rFonts w:ascii="Times New Roman" w:hAnsi="Times New Roman" w:cs="Times New Roman"/>
          <w:sz w:val="24"/>
          <w:szCs w:val="24"/>
          <w:lang w:eastAsia="ru-RU"/>
        </w:rPr>
        <w:t>Лиморенко</w:t>
      </w:r>
      <w:proofErr w:type="spellEnd"/>
      <w:r w:rsidRPr="004E4191">
        <w:rPr>
          <w:rFonts w:ascii="Times New Roman" w:hAnsi="Times New Roman" w:cs="Times New Roman"/>
          <w:sz w:val="24"/>
          <w:szCs w:val="24"/>
          <w:lang w:eastAsia="ru-RU"/>
        </w:rPr>
        <w:t xml:space="preserve"> П.Т.»</w:t>
      </w:r>
    </w:p>
    <w:p w:rsidR="004E4191" w:rsidRPr="004E4191" w:rsidRDefault="004E4191" w:rsidP="004E419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      _____</w:t>
      </w:r>
      <w:r w:rsidRPr="004E4191">
        <w:rPr>
          <w:rFonts w:ascii="Times New Roman" w:hAnsi="Times New Roman" w:cs="Times New Roman"/>
          <w:sz w:val="24"/>
          <w:szCs w:val="24"/>
          <w:lang w:eastAsia="ru-RU"/>
        </w:rPr>
        <w:t xml:space="preserve"> /Н.В. Куприянова/</w:t>
      </w:r>
    </w:p>
    <w:p w:rsidR="004E4191" w:rsidRPr="004E4191" w:rsidRDefault="004732AC" w:rsidP="004E4191">
      <w:pPr>
        <w:pStyle w:val="a3"/>
        <w:jc w:val="right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«17»  апреля </w:t>
      </w:r>
      <w:r w:rsidR="004E4191" w:rsidRPr="004E4191">
        <w:rPr>
          <w:rFonts w:ascii="Times New Roman" w:hAnsi="Times New Roman" w:cs="Times New Roman"/>
          <w:sz w:val="24"/>
          <w:szCs w:val="24"/>
          <w:lang w:eastAsia="ru-RU"/>
        </w:rPr>
        <w:t>202</w:t>
      </w:r>
      <w:r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4E4191" w:rsidRPr="004E4191">
        <w:rPr>
          <w:rFonts w:ascii="Times New Roman" w:hAnsi="Times New Roman" w:cs="Times New Roman"/>
          <w:sz w:val="24"/>
          <w:szCs w:val="24"/>
          <w:lang w:eastAsia="ru-RU"/>
        </w:rPr>
        <w:t xml:space="preserve"> г.</w:t>
      </w: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4E4191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МАРШРУТНЫЙ ЛИСТ ЭКСКУРСИИ «ГЕОЛОГИЧЕСКИЙ СЛЕД»</w:t>
      </w: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1. ОБЩАЯ ИНФОРМАЦИЯ</w:t>
      </w:r>
    </w:p>
    <w:tbl>
      <w:tblPr>
        <w:tblW w:w="8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7"/>
        <w:gridCol w:w="6111"/>
      </w:tblGrid>
      <w:tr w:rsidR="004E4191" w:rsidRPr="004E4191" w:rsidTr="004E4191">
        <w:trPr>
          <w:trHeight w:val="271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Параметр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Содержание</w:t>
            </w:r>
          </w:p>
        </w:tc>
      </w:tr>
      <w:tr w:rsidR="004E4191" w:rsidRPr="004E4191" w:rsidTr="004E4191">
        <w:trPr>
          <w:trHeight w:val="5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Тема экскурсии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«Геологический след» — знакомство с геологическим строением окрестностей села Скалистое</w:t>
            </w:r>
          </w:p>
        </w:tc>
      </w:tr>
      <w:tr w:rsidR="004E4191" w:rsidRPr="004E4191" w:rsidTr="004E4191">
        <w:trPr>
          <w:trHeight w:val="54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 образцов горных пород, пополнение школьной геологической коллекции, формирование навыков полевых исследований</w:t>
            </w:r>
          </w:p>
        </w:tc>
      </w:tr>
      <w:tr w:rsidR="004E4191" w:rsidRPr="004E4191" w:rsidTr="004E4191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Класс / группа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7-9 классы (по 10-12 человек в группе)</w:t>
            </w:r>
          </w:p>
        </w:tc>
      </w:tr>
      <w:tr w:rsidR="004E4191" w:rsidRPr="004E4191" w:rsidTr="004E4191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</w:p>
        </w:tc>
      </w:tr>
      <w:tr w:rsidR="004E4191" w:rsidRPr="004E4191" w:rsidTr="004E4191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10:00 до 14:00</w:t>
            </w:r>
          </w:p>
        </w:tc>
      </w:tr>
      <w:tr w:rsidR="004E4191" w:rsidRPr="004E4191" w:rsidTr="004E4191">
        <w:trPr>
          <w:trHeight w:val="5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Маршрут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→ карьер АО «АЗСМ» → русло реки → обнажение у старой дороги → школа</w:t>
            </w:r>
          </w:p>
        </w:tc>
      </w:tr>
      <w:tr w:rsidR="004E4191" w:rsidRPr="004E4191" w:rsidTr="004E4191">
        <w:trPr>
          <w:trHeight w:val="54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Ответственный руководитель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(учитель географии/биологии)</w:t>
            </w:r>
          </w:p>
        </w:tc>
      </w:tr>
      <w:tr w:rsidR="004E4191" w:rsidRPr="004E4191" w:rsidTr="004E4191">
        <w:trPr>
          <w:trHeight w:val="52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Сопровождающие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</w:t>
            </w: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(второй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взрослый), __________________</w:t>
            </w: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(медсестра/фельдшер)</w:t>
            </w:r>
          </w:p>
        </w:tc>
      </w:tr>
    </w:tbl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lastRenderedPageBreak/>
        <w:t>2. СХЕМА МАРШРУТА С ТОЧКАМИ ОСТАНОВОК</w:t>
      </w:r>
    </w:p>
    <w:p w:rsidR="004E4191" w:rsidRPr="004E4191" w:rsidRDefault="004E4191" w:rsidP="004E4191">
      <w:pPr>
        <w:spacing w:after="0" w:line="240" w:lineRule="auto"/>
        <w:rPr>
          <w:rFonts w:eastAsia="Times New Roman" w:cs="Segoe UI"/>
          <w:color w:val="0F1115"/>
          <w:sz w:val="24"/>
          <w:szCs w:val="24"/>
          <w:lang w:eastAsia="ru-RU"/>
        </w:rPr>
      </w:pP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proofErr w:type="gramStart"/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с</w:t>
      </w:r>
      <w:proofErr w:type="gramEnd"/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. Скалистое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┌──────────┐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ШКОЛА  │ (Старт/Финиш)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└────┬─────┘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↓ (2 км)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┌────┴──────────────────┐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ТОЧКА 1             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Карьер АО "</w:t>
      </w:r>
      <w:r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 xml:space="preserve">АЗСМ"    │ ◄─── осмотр </w:t>
      </w:r>
      <w:proofErr w:type="spellStart"/>
      <w:r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карьера</w:t>
      </w:r>
      <w:proofErr w:type="gramStart"/>
      <w:r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,</w:t>
      </w: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т</w:t>
      </w:r>
      <w:proofErr w:type="gramEnd"/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ехника</w:t>
      </w:r>
      <w:proofErr w:type="spellEnd"/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 xml:space="preserve"> безопасности,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proofErr w:type="gramStart"/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(действующее        │       знакомство с добычей камня</w:t>
      </w:r>
      <w:proofErr w:type="gramEnd"/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 предприятие)       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└────┬──────────────────┘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↓ (1,5 км по дороге)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┌────┴──────────────────┐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ТОЧКА 2             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Русло реки          │ ◄─── поиск речной гальки, осадочных пород,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(галечный пляж)     │       отбор образцов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└────┬──────────────────┘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↓ (1 км по тропе)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┌────┴──────────────────┐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ТОЧКА 3             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Обнажение у дороги  │ ◄─── описание слоёв горных пород,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(естественный срез) │       зарисовка, отбор образцов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└────┬──────────────────┘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↓ (1,5 км обратно)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┌────┴──────────────────┐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│   ШКОЛА              │</w:t>
      </w:r>
    </w:p>
    <w:p w:rsidR="004E4191" w:rsidRPr="004E4191" w:rsidRDefault="004E4191" w:rsidP="004E419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165" w:line="240" w:lineRule="auto"/>
        <w:jc w:val="both"/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</w:pPr>
      <w:r w:rsidRPr="004E4191">
        <w:rPr>
          <w:rFonts w:ascii="Courier New" w:eastAsia="Times New Roman" w:hAnsi="Courier New" w:cs="Courier New"/>
          <w:color w:val="0F1115"/>
          <w:sz w:val="20"/>
          <w:szCs w:val="20"/>
          <w:lang w:eastAsia="ru-RU"/>
        </w:rPr>
        <w:t>└──────────────────────┘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Общая протяжённость маршрута: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~6 км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br/>
      </w:r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Расчётное время: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4 часа (включая остановки)</w:t>
      </w: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3. ТОЧКИ ОСТАНОВОК И ЗАДАНИЯ ДЛЯ ГРУПП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ТОЧКА 1. Карьер АО «</w:t>
      </w:r>
      <w:proofErr w:type="spellStart"/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Альминский</w:t>
      </w:r>
      <w:proofErr w:type="spellEnd"/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завод строительных материалов»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остановки: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Знакомство с промышленной добычей и обработкой камня.</w:t>
      </w:r>
    </w:p>
    <w:tbl>
      <w:tblPr>
        <w:tblW w:w="87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6066"/>
        <w:gridCol w:w="2160"/>
      </w:tblGrid>
      <w:tr w:rsidR="004E4191" w:rsidRPr="004E4191" w:rsidTr="004E4191">
        <w:trPr>
          <w:trHeight w:val="28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отчёта</w:t>
            </w:r>
          </w:p>
        </w:tc>
      </w:tr>
      <w:tr w:rsidR="004E4191" w:rsidRPr="004E4191" w:rsidTr="004E4191">
        <w:trPr>
          <w:trHeight w:val="5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Внимательно осмотрите карьер. Опишите: как выглядит срез горных пород (цвет, слоистость, наличие трещин).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полевом дневнике</w:t>
            </w:r>
          </w:p>
        </w:tc>
      </w:tr>
      <w:tr w:rsidR="004E4191" w:rsidRPr="004E4191" w:rsidTr="004E4191">
        <w:trPr>
          <w:trHeight w:val="52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Определите, какие породы добываются на карьере (известняк, ракушечник, мергель). Сравните с образцами из школьного музея.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Сравнительная таблица</w:t>
            </w:r>
          </w:p>
        </w:tc>
      </w:tr>
      <w:tr w:rsidR="004E4191" w:rsidRPr="004E4191" w:rsidTr="004E4191">
        <w:trPr>
          <w:trHeight w:val="5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Сфотографируйтесь у карьера на фоне производственного оборудования (для отчёта).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Фото на телефон</w:t>
            </w:r>
          </w:p>
        </w:tc>
      </w:tr>
      <w:tr w:rsidR="004E4191" w:rsidRPr="004E4191" w:rsidTr="004E4191">
        <w:trPr>
          <w:trHeight w:val="54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 для размышления:</w:t>
            </w: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Как добыча камня изменила ландшафт этой местности? Какие профессии востребованы на предприятии?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дневнике</w:t>
            </w:r>
          </w:p>
        </w:tc>
      </w:tr>
    </w:tbl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240" w:after="24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ТОЧКА 2. Русло реки (галечный пляж)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остановки: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Поиск речной гальки и осадочных пород, определение пород по внешним признакам.</w:t>
      </w:r>
    </w:p>
    <w:tbl>
      <w:tblPr>
        <w:tblW w:w="8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6370"/>
        <w:gridCol w:w="1773"/>
      </w:tblGrid>
      <w:tr w:rsidR="004E4191" w:rsidRPr="004E4191" w:rsidTr="004E4191">
        <w:trPr>
          <w:trHeight w:val="296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отчёта</w:t>
            </w:r>
          </w:p>
        </w:tc>
      </w:tr>
      <w:tr w:rsidR="004E4191" w:rsidRPr="004E4191" w:rsidTr="004E4191">
        <w:trPr>
          <w:trHeight w:val="59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Найдите в русле реки не менее 5 камней разного цвета и текстуры. Сделайте их описание: цвет, размер, форма, наличие включений.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дневнике + фото</w:t>
            </w:r>
          </w:p>
        </w:tc>
      </w:tr>
      <w:tr w:rsidR="004E4191" w:rsidRPr="004E4191" w:rsidTr="004E4191">
        <w:trPr>
          <w:trHeight w:val="59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Определите происхождение камней (речные или горные породы, принесённые водой).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Вывод в дневнике</w:t>
            </w:r>
          </w:p>
        </w:tc>
      </w:tr>
      <w:tr w:rsidR="004E4191" w:rsidRPr="004E4191" w:rsidTr="004E4191">
        <w:trPr>
          <w:trHeight w:val="59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Выберите 1 самый интересный образец, который понесёте в музей. Придумайте ему краткое название и описание «легенду».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дневнике</w:t>
            </w:r>
          </w:p>
        </w:tc>
      </w:tr>
      <w:tr w:rsidR="004E4191" w:rsidRPr="004E4191" w:rsidTr="004E4191">
        <w:trPr>
          <w:trHeight w:val="59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 для размышления:</w:t>
            </w: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Как вода меняет форму камней? Чем отличается речная галька от камня из карьера?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дневнике</w:t>
            </w:r>
          </w:p>
        </w:tc>
      </w:tr>
    </w:tbl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240" w:after="24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ТОЧКА 3. Обнажение у старой дороги (естественный срез)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 остановки: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Описание геологического разреза, работа с определителем горных пород.</w:t>
      </w:r>
    </w:p>
    <w:tbl>
      <w:tblPr>
        <w:tblW w:w="8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40"/>
        <w:gridCol w:w="6178"/>
        <w:gridCol w:w="1934"/>
      </w:tblGrid>
      <w:tr w:rsidR="004E4191" w:rsidRPr="004E4191" w:rsidTr="004E4191">
        <w:trPr>
          <w:trHeight w:val="30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</w:p>
        </w:tc>
        <w:tc>
          <w:tcPr>
            <w:tcW w:w="193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Форма отчёта</w:t>
            </w:r>
          </w:p>
        </w:tc>
      </w:tr>
      <w:tr w:rsidR="004E4191" w:rsidRPr="004E4191" w:rsidTr="004E4191">
        <w:trPr>
          <w:trHeight w:val="56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Зарисуйте в дневнике схематичный разрез обнажения. Отметьте слои: верхний, средний, нижний. Укажите примерную толщину каждого слоя.</w:t>
            </w:r>
          </w:p>
        </w:tc>
        <w:tc>
          <w:tcPr>
            <w:tcW w:w="19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Зарисовка на левой странице</w:t>
            </w:r>
          </w:p>
        </w:tc>
      </w:tr>
      <w:tr w:rsidR="004E4191" w:rsidRPr="004E4191" w:rsidTr="004E4191">
        <w:trPr>
          <w:trHeight w:val="58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Опишите горные породы в каждом слое: цвет, твёрдость, наличие ископаемых остатков (раковины, растения).</w:t>
            </w:r>
          </w:p>
        </w:tc>
        <w:tc>
          <w:tcPr>
            <w:tcW w:w="19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Таблица в дневнике</w:t>
            </w:r>
          </w:p>
        </w:tc>
      </w:tr>
      <w:tr w:rsidR="004E4191" w:rsidRPr="004E4191" w:rsidTr="004E4191">
        <w:trPr>
          <w:trHeight w:val="85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Отберите образцы характерных пород из каждого слоя (для пополнения школьной коллекции). </w:t>
            </w: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этикетке укажите:</w:t>
            </w: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место находки, номер слоя, дату.</w:t>
            </w:r>
          </w:p>
        </w:tc>
        <w:tc>
          <w:tcPr>
            <w:tcW w:w="19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Образец + этикетка</w:t>
            </w:r>
          </w:p>
        </w:tc>
      </w:tr>
      <w:tr w:rsidR="004E4191" w:rsidRPr="004E4191" w:rsidTr="004E4191">
        <w:trPr>
          <w:trHeight w:val="870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Вопрос для размышления:</w:t>
            </w: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Что можно узнать о прошлом этой местности по слоям горных пород? Сравните с тем, что вы видели на экскурсии на АО «АЗСМ».</w:t>
            </w:r>
          </w:p>
        </w:tc>
        <w:tc>
          <w:tcPr>
            <w:tcW w:w="193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Запись в дневнике</w:t>
            </w:r>
          </w:p>
        </w:tc>
      </w:tr>
    </w:tbl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4. ПОЛЕВОЙ ДНЕВНИК (Бланк для заполнения)</w:t>
      </w:r>
    </w:p>
    <w:p w:rsidR="004E4191" w:rsidRPr="004E4191" w:rsidRDefault="004E4191" w:rsidP="004E4191">
      <w:pPr>
        <w:shd w:val="clear" w:color="auto" w:fill="FFFFFF"/>
        <w:spacing w:beforeAutospacing="1" w:after="0" w:afterAutospacing="1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Инструкция: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Все записи делайте </w:t>
      </w:r>
      <w:r w:rsidRPr="004E4191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простым карандашом</w:t>
      </w:r>
      <w:r w:rsidRPr="004E4191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 на правой стороне разворота. Схемы и зарисовки размещайте на левой стороне.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ПОЛЕВОЙ ДНЕВНИК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МБОУ «</w:t>
      </w:r>
      <w:proofErr w:type="spellStart"/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Скалистовская</w:t>
      </w:r>
      <w:proofErr w:type="spellEnd"/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 СОШ им. </w:t>
      </w:r>
      <w:proofErr w:type="spellStart"/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Лиморенко</w:t>
      </w:r>
      <w:proofErr w:type="spellEnd"/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 П.Т.»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Участник: ______________ Класс: ______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Дата: ______________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Номер маршрута: 1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 xml:space="preserve">Общее направление движения: </w:t>
      </w:r>
      <w:proofErr w:type="gramStart"/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с</w:t>
      </w:r>
      <w:proofErr w:type="gramEnd"/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. Скалистое → карьер АО «АЗСМ» → русло реки → обнажение → обратно</w:t>
      </w: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ДОКУМЕНТАЦИЯ ТОЧКИ НАБЛЮДЕНИЯ № 1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(карьер АО «АЗСМ»)</w:t>
      </w:r>
    </w:p>
    <w:tbl>
      <w:tblPr>
        <w:tblW w:w="9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572"/>
        <w:gridCol w:w="1596"/>
      </w:tblGrid>
      <w:tr w:rsidR="004E4191" w:rsidRPr="004E4191" w:rsidTr="00837B8B">
        <w:trPr>
          <w:trHeight w:val="27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Запись</w:t>
            </w:r>
          </w:p>
        </w:tc>
      </w:tr>
      <w:tr w:rsidR="004E4191" w:rsidRPr="004E4191" w:rsidTr="00837B8B">
        <w:trPr>
          <w:trHeight w:val="2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 в рельефе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7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 обнажения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Размеры обнажения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7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Породы, слагающие обнажение (название, цвет)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 слоёв, их толщина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 (трещины, включения, окаменелости)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7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Отобранные образцы (кол-во, номера)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63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Фотографии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ДОКУМЕНТАЦИЯ ТОЧКИ НАБЛЮДЕНИЯ № 2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(русло реки)</w:t>
      </w:r>
    </w:p>
    <w:tbl>
      <w:tblPr>
        <w:tblW w:w="9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70"/>
        <w:gridCol w:w="2002"/>
      </w:tblGrid>
      <w:tr w:rsidR="004E4191" w:rsidRPr="004E4191" w:rsidTr="00837B8B">
        <w:trPr>
          <w:trHeight w:val="287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Запись</w:t>
            </w:r>
          </w:p>
        </w:tc>
      </w:tr>
      <w:tr w:rsidR="004E4191" w:rsidRPr="004E4191" w:rsidTr="00837B8B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Характер русла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8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Преобладающий размер гальки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Цветовая гамма камней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87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Какие породы преобладают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Отобранные образцы (кол-во, номера)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837B8B">
        <w:trPr>
          <w:trHeight w:val="271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Фотографии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837B8B" w:rsidRDefault="00837B8B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bookmarkStart w:id="0" w:name="_GoBack"/>
      <w:bookmarkEnd w:id="0"/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ДОКУМЕНТАЦИЯ ТОЧКИ НАБЛЮДЕНИЯ № 3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(обнажение у дороги)</w:t>
      </w:r>
    </w:p>
    <w:tbl>
      <w:tblPr>
        <w:tblW w:w="8732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14"/>
        <w:gridCol w:w="2518"/>
      </w:tblGrid>
      <w:tr w:rsidR="004E4191" w:rsidRPr="004E4191" w:rsidTr="004732AC">
        <w:trPr>
          <w:trHeight w:val="282"/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Запись</w:t>
            </w:r>
          </w:p>
        </w:tc>
      </w:tr>
      <w:tr w:rsidR="004E4191" w:rsidRPr="004E4191" w:rsidTr="004732AC">
        <w:trPr>
          <w:trHeight w:val="29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:</w:t>
            </w:r>
          </w:p>
        </w:tc>
      </w:tr>
      <w:tr w:rsidR="004E4191" w:rsidRPr="004E4191" w:rsidTr="004732AC">
        <w:trPr>
          <w:trHeight w:val="2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 в рельефе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4732AC">
        <w:trPr>
          <w:trHeight w:val="2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Высота обнажения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4732AC">
        <w:trPr>
          <w:trHeight w:val="29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Количество видимых слоёв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4732AC">
        <w:trPr>
          <w:trHeight w:val="2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Описание слоёв (сверху вниз)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Слой 1: ______</w:t>
            </w:r>
          </w:p>
        </w:tc>
      </w:tr>
      <w:tr w:rsidR="004E4191" w:rsidRPr="004E4191" w:rsidTr="004732AC">
        <w:trPr>
          <w:trHeight w:val="29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732AC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Слой 2:</w:t>
            </w:r>
          </w:p>
        </w:tc>
      </w:tr>
      <w:tr w:rsidR="004E4191" w:rsidRPr="004E4191" w:rsidTr="004732AC">
        <w:trPr>
          <w:trHeight w:val="2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Слой 3: ______</w:t>
            </w:r>
          </w:p>
        </w:tc>
      </w:tr>
      <w:tr w:rsidR="004E4191" w:rsidRPr="004E4191" w:rsidTr="004732AC">
        <w:trPr>
          <w:trHeight w:val="2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Наличие окаменелостей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4732AC">
        <w:trPr>
          <w:trHeight w:val="298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Отобранные образцы (кол-во, номера)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4191" w:rsidRPr="004E4191" w:rsidTr="004732AC">
        <w:trPr>
          <w:trHeight w:val="28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E419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Фотографии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E4191" w:rsidRPr="004E4191" w:rsidRDefault="004E4191" w:rsidP="004E41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ЭТИКЕТКА ДЛЯ ОБРАЗЦА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i/>
          <w:iCs/>
          <w:color w:val="0F1115"/>
          <w:sz w:val="24"/>
          <w:szCs w:val="24"/>
          <w:lang w:eastAsia="ru-RU"/>
        </w:rPr>
        <w:t>(Образец заполняется для каждого отобранного камня и приклеивается к нему или упаковывается вместе с ним в пакет)</w:t>
      </w:r>
    </w:p>
    <w:p w:rsidR="004E4191" w:rsidRPr="004E4191" w:rsidRDefault="004E4191" w:rsidP="004E4191">
      <w:pPr>
        <w:shd w:val="clear" w:color="auto" w:fill="FFFFFF"/>
        <w:spacing w:before="100" w:beforeAutospacing="1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ЭТИКЕТКА № ___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Местонахождение: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________________________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Горная порода: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___________________________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Слой / номер точки: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______________________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Особенности (цвет, структура):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___________________________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Дата отбора: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</w:t>
      </w:r>
    </w:p>
    <w:p w:rsidR="004E4191" w:rsidRPr="004E4191" w:rsidRDefault="004E4191" w:rsidP="004E4191">
      <w:pPr>
        <w:shd w:val="clear" w:color="auto" w:fill="FFFFFF"/>
        <w:spacing w:before="240" w:after="100" w:afterAutospacing="1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Отобрал: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_________________ (ФИО, класс)</w:t>
      </w: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5. ТЕХНИКА БЕЗОПАСНОСТИ</w:t>
      </w:r>
    </w:p>
    <w:p w:rsidR="004E4191" w:rsidRPr="004E4191" w:rsidRDefault="004E4191" w:rsidP="004E41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Обязательные правила для всех участников экскурсии:</w:t>
      </w:r>
    </w:p>
    <w:p w:rsidR="004E4191" w:rsidRPr="004E4191" w:rsidRDefault="004E4191" w:rsidP="004E4191">
      <w:pPr>
        <w:shd w:val="clear" w:color="auto" w:fill="FFFFFF"/>
        <w:spacing w:before="240" w:after="12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А. Требования перед выходом</w:t>
      </w:r>
    </w:p>
    <w:p w:rsidR="004E4191" w:rsidRPr="004E4191" w:rsidRDefault="004E4191" w:rsidP="004E419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Все участники проходят </w:t>
      </w: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инструктаж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 технике безопасности и </w:t>
      </w: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расписываются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в журнале регистрации инструктажа.</w:t>
      </w:r>
    </w:p>
    <w:p w:rsidR="004E4191" w:rsidRPr="004E4191" w:rsidRDefault="004E4191" w:rsidP="004E419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Надеть одежду, закрывающую руки и ноги (рубашка с длинными рукавами, брюки); обувь — удобные ботинки или кроссовки, головной убор. В жаркую погоду — головной убор обязателен.</w:t>
      </w:r>
    </w:p>
    <w:p w:rsidR="004E4191" w:rsidRPr="004E4191" w:rsidRDefault="004E4191" w:rsidP="004E419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себе иметь воду (бутылка 0,5 л) и небольшой перекус.</w:t>
      </w:r>
    </w:p>
    <w:p w:rsidR="004E4191" w:rsidRPr="004E4191" w:rsidRDefault="004E4191" w:rsidP="004E4191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Группу сопровождают </w:t>
      </w: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не менее двух взрослых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(руководитель и помощник).</w:t>
      </w:r>
    </w:p>
    <w:p w:rsidR="004E4191" w:rsidRPr="004E4191" w:rsidRDefault="004E4191" w:rsidP="004E4191">
      <w:pPr>
        <w:numPr>
          <w:ilvl w:val="0"/>
          <w:numId w:val="1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proofErr w:type="gramStart"/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В группе должен быть человек, отвечающий за </w:t>
      </w: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аптечку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(бинт, йод,</w:t>
      </w:r>
      <w:r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 пластырь, активированный уголь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  <w:proofErr w:type="gramEnd"/>
    </w:p>
    <w:p w:rsidR="004E4191" w:rsidRPr="004E4191" w:rsidRDefault="004E4191" w:rsidP="004E4191">
      <w:pPr>
        <w:shd w:val="clear" w:color="auto" w:fill="FFFFFF"/>
        <w:spacing w:before="240" w:after="12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Б. Правила передвижения</w:t>
      </w:r>
    </w:p>
    <w:p w:rsidR="004E4191" w:rsidRPr="004E4191" w:rsidRDefault="004E4191" w:rsidP="004E419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Движение группы </w:t>
      </w: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компактное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зрительная или голосовая связь между участниками поддерживается постоянно</w:t>
      </w:r>
    </w:p>
    <w:p w:rsidR="004E4191" w:rsidRPr="004E4191" w:rsidRDefault="004E4191" w:rsidP="004E4191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Строго запрещено отставать, уходить вперёд или отходить от группы без разрешения руководителя.</w:t>
      </w:r>
    </w:p>
    <w:p w:rsidR="004E4191" w:rsidRPr="004E4191" w:rsidRDefault="004E4191" w:rsidP="004E419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Спуск к обнажению и подъём по склону выполнять </w:t>
      </w: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по цепочке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, не в «лоб», а наискось</w:t>
      </w:r>
    </w:p>
    <w:p w:rsidR="004E4191" w:rsidRPr="004E4191" w:rsidRDefault="004E4191" w:rsidP="004E4191">
      <w:pPr>
        <w:numPr>
          <w:ilvl w:val="0"/>
          <w:numId w:val="2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Переходить дорогу только по сигналу руководителя, при отсутствии транспорта.</w:t>
      </w:r>
    </w:p>
    <w:p w:rsidR="004E4191" w:rsidRPr="004E4191" w:rsidRDefault="004E4191" w:rsidP="004E4191">
      <w:pPr>
        <w:shd w:val="clear" w:color="auto" w:fill="FFFFFF"/>
        <w:spacing w:before="240" w:after="12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В. Запреты</w:t>
      </w:r>
    </w:p>
    <w:p w:rsidR="004E4191" w:rsidRPr="004E4191" w:rsidRDefault="004E4191" w:rsidP="004E419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Запрещается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пить воду из открытых водоёмов (река, лужи) — пить только принесённую.</w:t>
      </w:r>
    </w:p>
    <w:p w:rsidR="004E4191" w:rsidRPr="004E4191" w:rsidRDefault="004E4191" w:rsidP="004E4191">
      <w:pPr>
        <w:numPr>
          <w:ilvl w:val="0"/>
          <w:numId w:val="3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Запрещается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трогать руками неизвестные растения, грибы, ягоды.</w:t>
      </w:r>
    </w:p>
    <w:p w:rsidR="004E4191" w:rsidRPr="004E4191" w:rsidRDefault="004E4191" w:rsidP="004E419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Запрещается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подходить к оборудованию и технике на предприятии без разрешения взрослых.</w:t>
      </w:r>
    </w:p>
    <w:p w:rsidR="004E4191" w:rsidRPr="004E4191" w:rsidRDefault="004E4191" w:rsidP="004E4191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Запрещается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 использовать острые инструменты (молоток, геологический молоток) без инструктажа.</w:t>
      </w:r>
    </w:p>
    <w:p w:rsidR="004E4191" w:rsidRPr="004E4191" w:rsidRDefault="004E4191" w:rsidP="004E4191">
      <w:pPr>
        <w:shd w:val="clear" w:color="auto" w:fill="FFFFFF"/>
        <w:spacing w:before="240" w:after="12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Г. Действия при ухудшении погоды</w:t>
      </w:r>
    </w:p>
    <w:p w:rsidR="004E4191" w:rsidRPr="004E4191" w:rsidRDefault="004E4191" w:rsidP="004E4191">
      <w:pPr>
        <w:numPr>
          <w:ilvl w:val="0"/>
          <w:numId w:val="4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затяжном дожде, сильном ветре, тумане — экскурсия </w:t>
      </w: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отменяется</w:t>
      </w: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</w:t>
      </w:r>
    </w:p>
    <w:p w:rsidR="004E4191" w:rsidRPr="004E4191" w:rsidRDefault="004E4191" w:rsidP="004E4191">
      <w:pPr>
        <w:numPr>
          <w:ilvl w:val="0"/>
          <w:numId w:val="4"/>
        </w:numPr>
        <w:shd w:val="clear" w:color="auto" w:fill="FFFFFF"/>
        <w:spacing w:before="100" w:beforeAutospacing="1" w:after="12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Если гроза застала группу в пути:</w:t>
      </w:r>
    </w:p>
    <w:p w:rsidR="004E4191" w:rsidRPr="004E4191" w:rsidRDefault="004E4191" w:rsidP="004E4191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уйти с возвышенности в низину;</w:t>
      </w:r>
    </w:p>
    <w:p w:rsidR="004E4191" w:rsidRPr="004E4191" w:rsidRDefault="004E4191" w:rsidP="004E4191">
      <w:pPr>
        <w:numPr>
          <w:ilvl w:val="1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не прятаться под одинокими высокими деревьями (сосна, дуб, тополь — особенно </w:t>
      </w:r>
      <w:proofErr w:type="gramStart"/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опасны</w:t>
      </w:r>
      <w:proofErr w:type="gramEnd"/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);</w:t>
      </w:r>
    </w:p>
    <w:p w:rsidR="004E4191" w:rsidRPr="004E4191" w:rsidRDefault="004E4191" w:rsidP="004E4191">
      <w:pPr>
        <w:numPr>
          <w:ilvl w:val="1"/>
          <w:numId w:val="4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присесть на корточки, обхватить ноги руками.</w:t>
      </w:r>
    </w:p>
    <w:p w:rsidR="00837B8B" w:rsidRDefault="00837B8B" w:rsidP="004E4191">
      <w:pPr>
        <w:shd w:val="clear" w:color="auto" w:fill="FFFFFF"/>
        <w:spacing w:before="240" w:after="12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240" w:after="120" w:line="240" w:lineRule="auto"/>
        <w:outlineLvl w:val="3"/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4"/>
          <w:szCs w:val="24"/>
          <w:lang w:eastAsia="ru-RU"/>
        </w:rPr>
        <w:t>Д. При укусе клеща или травме</w:t>
      </w:r>
    </w:p>
    <w:p w:rsidR="004E4191" w:rsidRPr="004E4191" w:rsidRDefault="004E4191" w:rsidP="004E4191">
      <w:pPr>
        <w:numPr>
          <w:ilvl w:val="0"/>
          <w:numId w:val="5"/>
        </w:numPr>
        <w:shd w:val="clear" w:color="auto" w:fill="FFFFFF"/>
        <w:spacing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При обнаружении клеща — обратиться к руководителю, который окажет первую помощь и организует эвакуацию.</w:t>
      </w:r>
    </w:p>
    <w:p w:rsidR="004E4191" w:rsidRPr="004E4191" w:rsidRDefault="004E4191" w:rsidP="004E4191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 любой травме немедленно сообщить руководителю.</w:t>
      </w: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6. ВОЗМОЖНЫЕ ИТОГИ ЭКСКУРСИИ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 итогам экскурсии участники:</w:t>
      </w:r>
    </w:p>
    <w:p w:rsidR="004E4191" w:rsidRPr="004E4191" w:rsidRDefault="004E4191" w:rsidP="004E419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Заполняют полевой дневник (сдаётся руководителю в течение 3 дней после экскурсии).</w:t>
      </w:r>
    </w:p>
    <w:p w:rsidR="004E4191" w:rsidRPr="004E4191" w:rsidRDefault="004E4191" w:rsidP="004E419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Сдают отобранные образцы с этикетками для пополнения школьного геологического фонда.</w:t>
      </w:r>
    </w:p>
    <w:p w:rsidR="004E4191" w:rsidRPr="004E4191" w:rsidRDefault="004E4191" w:rsidP="004E419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Передают фотографии для оформления стенда и для отчёта инновационной площадки.</w:t>
      </w:r>
    </w:p>
    <w:p w:rsidR="004E4191" w:rsidRPr="004E4191" w:rsidRDefault="004E4191" w:rsidP="004E4191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Готовят защиту-презентацию по итогам маршрута на уроке географии.</w:t>
      </w: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8" style="width:0;height:.75pt" o:hralign="center" o:hrstd="t" o:hrnoshade="t" o:hr="t" fillcolor="#0f1115" stroked="f"/>
        </w:pict>
      </w:r>
    </w:p>
    <w:p w:rsidR="004E4191" w:rsidRPr="004E4191" w:rsidRDefault="004E4191" w:rsidP="004E4191">
      <w:pPr>
        <w:shd w:val="clear" w:color="auto" w:fill="FFFFFF"/>
        <w:spacing w:before="480" w:after="240" w:line="240" w:lineRule="auto"/>
        <w:outlineLvl w:val="2"/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</w:pPr>
      <w:r w:rsidRPr="004E4191">
        <w:rPr>
          <w:rFonts w:ascii="Segoe UI" w:eastAsia="Times New Roman" w:hAnsi="Segoe UI" w:cs="Segoe UI"/>
          <w:b/>
          <w:bCs/>
          <w:color w:val="0F1115"/>
          <w:sz w:val="27"/>
          <w:szCs w:val="27"/>
          <w:lang w:eastAsia="ru-RU"/>
        </w:rPr>
        <w:t>7. КОММЕНТАРИЙ ДЛЯ РУКОВОДИТЕЛЯ ПО ЗАПОЛНЕНИЮ</w:t>
      </w:r>
    </w:p>
    <w:p w:rsidR="004E4191" w:rsidRPr="004E4191" w:rsidRDefault="004E4191" w:rsidP="004E41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 xml:space="preserve">Данный маршрутный лист разработан на основе методических рекомендаций для полевых геологических работ и адаптирован под условия села </w:t>
      </w:r>
      <w:proofErr w:type="gramStart"/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Скалистое</w:t>
      </w:r>
      <w:proofErr w:type="gramEnd"/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. Точки остановок могут корректироваться в зависимости от фактического состояния дорог, наличия доступа к карьеру и погодных условий. Фиксация наблюдений ведётся в полевом дневнике «точечным методом»: каждой точке присваивается номер, даётся описание обнажения, делается зарисовка (на левой странице) и отбираются образцы</w:t>
      </w:r>
    </w:p>
    <w:p w:rsidR="004E4191" w:rsidRPr="004E4191" w:rsidRDefault="004E4191" w:rsidP="004E4191">
      <w:pPr>
        <w:shd w:val="clear" w:color="auto" w:fill="FFFFFF"/>
        <w:spacing w:after="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Образцы горных пород рекомендуется нумеровать по принципу: номер точки, номер слоя, порядковый номер образца (например, Т1-С2-01). Этикетки заполняются по приведённому образцу</w:t>
      </w:r>
    </w:p>
    <w:p w:rsidR="004E4191" w:rsidRPr="004E4191" w:rsidRDefault="004E4191" w:rsidP="004E4191">
      <w:pPr>
        <w:shd w:val="clear" w:color="auto" w:fill="FFFFFF"/>
        <w:spacing w:before="240" w:after="240" w:line="240" w:lineRule="auto"/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</w:pPr>
      <w:r w:rsidRPr="004E4191">
        <w:rPr>
          <w:rFonts w:ascii="Segoe UI" w:eastAsia="Times New Roman" w:hAnsi="Segoe UI" w:cs="Segoe UI"/>
          <w:color w:val="0F1115"/>
          <w:sz w:val="24"/>
          <w:szCs w:val="24"/>
          <w:lang w:eastAsia="ru-RU"/>
        </w:rPr>
        <w:t>После возвращения в школу все полевые дневники, этикетки и образцы передаются в музей для инвентаризации и пополнения экспозиции, как это предусмотрено планом инновационной площадки.</w:t>
      </w:r>
    </w:p>
    <w:p w:rsidR="004E4191" w:rsidRPr="004E4191" w:rsidRDefault="004E4191" w:rsidP="004E4191">
      <w:pPr>
        <w:spacing w:before="480" w:after="48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E4191"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9" style="width:0;height:.75pt" o:hralign="center" o:hrstd="t" o:hrnoshade="t" o:hr="t" fillcolor="#0f1115" stroked="f"/>
        </w:pict>
      </w:r>
    </w:p>
    <w:p w:rsidR="0081283A" w:rsidRDefault="0081283A"/>
    <w:sectPr w:rsidR="008128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4F72EE"/>
    <w:multiLevelType w:val="multilevel"/>
    <w:tmpl w:val="C32E5B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24168D5"/>
    <w:multiLevelType w:val="multilevel"/>
    <w:tmpl w:val="0E9836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5E17E2"/>
    <w:multiLevelType w:val="multilevel"/>
    <w:tmpl w:val="CAB86E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743A64"/>
    <w:multiLevelType w:val="multilevel"/>
    <w:tmpl w:val="AAA4E2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75EA6AF2"/>
    <w:multiLevelType w:val="multilevel"/>
    <w:tmpl w:val="0CBC0A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8C7368"/>
    <w:multiLevelType w:val="multilevel"/>
    <w:tmpl w:val="5704A4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1146"/>
    <w:rsid w:val="004732AC"/>
    <w:rsid w:val="004E4191"/>
    <w:rsid w:val="0081283A"/>
    <w:rsid w:val="00837B8B"/>
    <w:rsid w:val="00BE1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191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E419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245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853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376753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788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2994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44748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4068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4701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9999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5743567">
                                  <w:marLeft w:val="0"/>
                                  <w:marRight w:val="3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44475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633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657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487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35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05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B55C2-2233-4969-8984-C716844D5C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8</Pages>
  <Words>1292</Words>
  <Characters>7366</Characters>
  <Application>Microsoft Office Word</Application>
  <DocSecurity>0</DocSecurity>
  <Lines>61</Lines>
  <Paragraphs>17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    МАРШРУТНЫЙ ЛИСТ ЭКСКУРСИИ «ГЕОЛОГИЧЕСКИЙ СЛЕД»</vt:lpstr>
      <vt:lpstr>        1. ОБЩАЯ ИНФОРМАЦИЯ</vt:lpstr>
      <vt:lpstr>        2. СХЕМА МАРШРУТА С ТОЧКАМИ ОСТАНОВОК</vt:lpstr>
      <vt:lpstr>        3. ТОЧКИ ОСТАНОВОК И ЗАДАНИЯ ДЛЯ ГРУПП</vt:lpstr>
      <vt:lpstr>        4. ПОЛЕВОЙ ДНЕВНИК (Бланк для заполнения)</vt:lpstr>
      <vt:lpstr>        </vt:lpstr>
      <vt:lpstr>        5. ТЕХНИКА БЕЗОПАСНОСТИ</vt:lpstr>
      <vt:lpstr>        6. ВОЗМОЖНЫЕ ИТОГИ ЭКСКУРСИИ</vt:lpstr>
      <vt:lpstr>        7. КОММЕНТАРИЙ ДЛЯ РУКОВОДИТЕЛЯ ПО ЗАПОЛНЕНИЮ</vt:lpstr>
    </vt:vector>
  </TitlesOfParts>
  <Company>SPecialiST RePack</Company>
  <LinksUpToDate>false</LinksUpToDate>
  <CharactersWithSpaces>8641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3</cp:revision>
  <dcterms:created xsi:type="dcterms:W3CDTF">2026-09-06T11:30:00Z</dcterms:created>
  <dcterms:modified xsi:type="dcterms:W3CDTF">2026-09-06T12:22:00Z</dcterms:modified>
</cp:coreProperties>
</file>