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</w:rPr>
      </w:pPr>
      <w:r w:rsidRPr="005E3EE4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</w:rPr>
        <w:t xml:space="preserve">МУНИЦИПАЛЬНОЕ ОБЩЕОБРАЗОВАТЕЛЬНОЕ УЧРЕЖДЕНИЕ </w:t>
      </w: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</w:rPr>
      </w:pPr>
      <w:r w:rsidRPr="005E3EE4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</w:rPr>
        <w:t>ГОРОДА ДЖАНКОЯ РЕСПУБЛИКИ КРЫМ «СРЕДНЯЯ ШКОЛА №8»</w:t>
      </w: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highlight w:val="green"/>
        </w:rPr>
      </w:pPr>
    </w:p>
    <w:p w:rsidR="005E3EE4" w:rsidRPr="005E3EE4" w:rsidRDefault="005E3EE4" w:rsidP="005E3EE4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 w:rsidRPr="005E3EE4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 </w:t>
      </w:r>
    </w:p>
    <w:tbl>
      <w:tblPr>
        <w:tblW w:w="10767" w:type="dxa"/>
        <w:tblCellSpacing w:w="0" w:type="dxa"/>
        <w:tblInd w:w="-70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8"/>
        <w:gridCol w:w="3678"/>
        <w:gridCol w:w="3261"/>
      </w:tblGrid>
      <w:tr w:rsidR="005E3EE4" w:rsidRPr="005E3EE4" w:rsidTr="003708E5">
        <w:trPr>
          <w:trHeight w:val="1860"/>
          <w:tblCellSpacing w:w="0" w:type="dxa"/>
        </w:trPr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EE4" w:rsidRPr="005E3EE4" w:rsidRDefault="005E3EE4" w:rsidP="005E3EE4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E3EE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  <w:t>РАССМОТРЕНО</w:t>
            </w:r>
          </w:p>
          <w:p w:rsidR="005E3EE4" w:rsidRPr="005E3EE4" w:rsidRDefault="005E3EE4" w:rsidP="005E3EE4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E3EE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МО учителей начальных классов</w:t>
            </w:r>
          </w:p>
          <w:p w:rsidR="005E3EE4" w:rsidRPr="005E3EE4" w:rsidRDefault="0053799C" w:rsidP="005E3EE4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(протокол от 28. 08. 2025</w:t>
            </w:r>
            <w:r w:rsidR="005E3EE4" w:rsidRPr="005E3EE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г. №1)</w:t>
            </w:r>
          </w:p>
        </w:tc>
        <w:tc>
          <w:tcPr>
            <w:tcW w:w="36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/>
            </w:tblPr>
            <w:tblGrid>
              <w:gridCol w:w="3661"/>
            </w:tblGrid>
            <w:tr w:rsidR="005E3EE4" w:rsidRPr="005E3EE4" w:rsidTr="003708E5"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E3EE4" w:rsidRPr="005E3EE4" w:rsidRDefault="005E3EE4" w:rsidP="005E3EE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</w:pPr>
                  <w:r w:rsidRPr="005E3EE4">
                    <w:rPr>
                      <w:rFonts w:ascii="Times New Roman" w:eastAsia="Calibri" w:hAnsi="Times New Roman" w:cs="Times New Roman"/>
                      <w:b/>
                      <w:kern w:val="0"/>
                      <w:sz w:val="24"/>
                      <w:szCs w:val="24"/>
                    </w:rPr>
                    <w:t xml:space="preserve">СОГЛАСОВАНО    </w:t>
                  </w:r>
                </w:p>
              </w:tc>
            </w:tr>
            <w:tr w:rsidR="005E3EE4" w:rsidRPr="005E3EE4" w:rsidTr="003708E5">
              <w:trPr>
                <w:trHeight w:val="825"/>
              </w:trPr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E3EE4" w:rsidRPr="005E3EE4" w:rsidRDefault="005E3EE4" w:rsidP="005E3EE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</w:pPr>
                  <w:r w:rsidRPr="005E3EE4"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  <w:t xml:space="preserve">Зам. директора по УВР    </w:t>
                  </w:r>
                </w:p>
                <w:p w:rsidR="005E3EE4" w:rsidRPr="005E3EE4" w:rsidRDefault="0053799C" w:rsidP="005E3EE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  <w:t>__________Ладыгина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  <w:t xml:space="preserve"> О.А.</w:t>
                  </w:r>
                </w:p>
                <w:p w:rsidR="005E3EE4" w:rsidRPr="005E3EE4" w:rsidRDefault="0053799C" w:rsidP="005E3EE4">
                  <w:pPr>
                    <w:widowControl w:val="0"/>
                    <w:suppressAutoHyphens/>
                    <w:spacing w:after="0" w:line="276" w:lineRule="auto"/>
                    <w:ind w:right="142"/>
                    <w:contextualSpacing/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28. 08. 2025</w:t>
                  </w:r>
                  <w:r w:rsidR="005E3EE4" w:rsidRPr="005E3EE4">
                    <w:rPr>
                      <w:rFonts w:ascii="Times New Roman" w:eastAsia="Calibri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г.</w:t>
                  </w:r>
                </w:p>
                <w:p w:rsidR="005E3EE4" w:rsidRPr="005E3EE4" w:rsidRDefault="005E3EE4" w:rsidP="005E3EE4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5E3EE4" w:rsidRPr="005E3EE4" w:rsidRDefault="005E3EE4" w:rsidP="005E3EE4">
            <w:pPr>
              <w:widowControl w:val="0"/>
              <w:suppressAutoHyphens/>
              <w:spacing w:after="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3EE4" w:rsidRPr="005E3EE4" w:rsidRDefault="005E3EE4" w:rsidP="005E3EE4">
            <w:pPr>
              <w:widowControl w:val="0"/>
              <w:suppressAutoHyphens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5E3EE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</w:rPr>
              <w:t>УТВЕРЖДЕНА</w:t>
            </w:r>
          </w:p>
          <w:p w:rsidR="005E3EE4" w:rsidRPr="005E3EE4" w:rsidRDefault="005E3EE4" w:rsidP="005E3EE4">
            <w:pPr>
              <w:widowControl w:val="0"/>
              <w:suppressAutoHyphens/>
              <w:spacing w:after="0" w:line="276" w:lineRule="auto"/>
              <w:ind w:left="-309" w:right="142" w:firstLine="309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E3EE4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Приказ МОУ «СШ №8» </w:t>
            </w:r>
          </w:p>
          <w:p w:rsidR="005E3EE4" w:rsidRPr="005E3EE4" w:rsidRDefault="0053799C" w:rsidP="005E3EE4">
            <w:pPr>
              <w:widowControl w:val="0"/>
              <w:suppressAutoHyphens/>
              <w:spacing w:after="0" w:line="276" w:lineRule="auto"/>
              <w:ind w:right="142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от   29.08.2025 г.  № 440</w:t>
            </w:r>
          </w:p>
        </w:tc>
      </w:tr>
    </w:tbl>
    <w:p w:rsidR="005E3EE4" w:rsidRPr="005E3EE4" w:rsidRDefault="005E3EE4" w:rsidP="005E3EE4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</w:p>
    <w:p w:rsidR="005E3EE4" w:rsidRPr="005E3EE4" w:rsidRDefault="005E3EE4" w:rsidP="005E3E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hi-IN"/>
        </w:rPr>
      </w:pPr>
    </w:p>
    <w:p w:rsidR="005E3EE4" w:rsidRPr="005E3EE4" w:rsidRDefault="005E3EE4" w:rsidP="005E3E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hi-IN"/>
        </w:rPr>
      </w:pPr>
    </w:p>
    <w:p w:rsidR="005E3EE4" w:rsidRPr="005E3EE4" w:rsidRDefault="005E3EE4" w:rsidP="005E3E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hi-IN"/>
        </w:rPr>
      </w:pPr>
    </w:p>
    <w:p w:rsidR="005E3EE4" w:rsidRPr="005E3EE4" w:rsidRDefault="005E3EE4" w:rsidP="005E3E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hi-IN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</w:rPr>
      </w:pPr>
      <w:r w:rsidRPr="005E3EE4"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</w:rPr>
        <w:t>АДАПТИРОВАННАЯ</w:t>
      </w: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</w:rPr>
      </w:pPr>
      <w:r w:rsidRPr="005E3EE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</w:rPr>
        <w:t>РАБОЧАЯ ПРОГРАММА</w:t>
      </w: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</w:rPr>
      </w:pPr>
      <w:r w:rsidRPr="005E3EE4"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</w:rPr>
        <w:t>учебного предмета</w:t>
      </w: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36"/>
        </w:rPr>
        <w:t>«Труд (технология)</w:t>
      </w:r>
      <w:r w:rsidRPr="005E3EE4">
        <w:rPr>
          <w:rFonts w:ascii="Times New Roman" w:eastAsia="Times New Roman" w:hAnsi="Times New Roman" w:cs="Times New Roman"/>
          <w:b/>
          <w:kern w:val="0"/>
          <w:sz w:val="36"/>
          <w:szCs w:val="36"/>
        </w:rPr>
        <w:t>»</w:t>
      </w:r>
    </w:p>
    <w:p w:rsidR="005E3EE4" w:rsidRPr="005E3EE4" w:rsidRDefault="0053799C" w:rsidP="005E3EE4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для обучающегося 4</w:t>
      </w:r>
      <w:r w:rsidR="005E3EE4" w:rsidRPr="005E3E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класса</w:t>
      </w:r>
    </w:p>
    <w:p w:rsidR="005E3EE4" w:rsidRPr="005E3EE4" w:rsidRDefault="005E3EE4" w:rsidP="005E3EE4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5E3E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(в соответствии </w:t>
      </w:r>
      <w:r w:rsidRPr="005E3EE4">
        <w:rPr>
          <w:rFonts w:ascii="Times New Roman" w:eastAsia="Times New Roman" w:hAnsi="Times New Roman" w:cs="Times New Roman"/>
          <w:kern w:val="0"/>
          <w:sz w:val="28"/>
          <w:szCs w:val="28"/>
        </w:rPr>
        <w:t>с ФАОП НОО</w:t>
      </w:r>
      <w:r w:rsidRPr="005E3EE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5E3EE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обучающихся с ОВЗ, </w:t>
      </w:r>
      <w:proofErr w:type="gramStart"/>
      <w:r w:rsidRPr="005E3EE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утвержденная</w:t>
      </w:r>
      <w:proofErr w:type="gramEnd"/>
      <w:r w:rsidRPr="005E3EE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   Приказом </w:t>
      </w:r>
      <w:proofErr w:type="spellStart"/>
      <w:r w:rsidRPr="005E3EE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Минпросвещения</w:t>
      </w:r>
      <w:proofErr w:type="spellEnd"/>
      <w:r w:rsidRPr="005E3EE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России от 24.11.2022 г. № 1023</w:t>
      </w:r>
      <w:r w:rsidRPr="005E3E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</w:t>
      </w:r>
    </w:p>
    <w:p w:rsidR="005E3EE4" w:rsidRPr="005E3EE4" w:rsidRDefault="005E3EE4" w:rsidP="005E3EE4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5E3EE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(ЗПР вариант 7.2)</w:t>
      </w: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E3EE4" w:rsidRPr="005E3EE4" w:rsidRDefault="005E3EE4" w:rsidP="005E3EE4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5E3EE4">
        <w:rPr>
          <w:rFonts w:ascii="Times New Roman" w:eastAsia="Times New Roman" w:hAnsi="Times New Roman" w:cs="Times New Roman"/>
          <w:kern w:val="0"/>
          <w:sz w:val="28"/>
          <w:szCs w:val="28"/>
        </w:rPr>
        <w:t>Составитель:</w:t>
      </w:r>
    </w:p>
    <w:p w:rsidR="005E3EE4" w:rsidRPr="005E3EE4" w:rsidRDefault="001E079F" w:rsidP="005E3EE4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>Зулейже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>Наримановна</w:t>
      </w:r>
      <w:proofErr w:type="spellEnd"/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</w:p>
    <w:p w:rsidR="005E3EE4" w:rsidRPr="005E3EE4" w:rsidRDefault="005E3EE4" w:rsidP="005E3EE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E3EE4" w:rsidRPr="005E3EE4" w:rsidRDefault="0053799C" w:rsidP="005E3EE4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</w:rPr>
        <w:t>джанкой, 2025</w:t>
      </w:r>
    </w:p>
    <w:p w:rsidR="005E3EE4" w:rsidRPr="005E3EE4" w:rsidRDefault="005E3EE4" w:rsidP="005E3EE4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5E3EE4" w:rsidRPr="005E3EE4" w:rsidRDefault="005E3EE4" w:rsidP="00133FE5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bookmarkStart w:id="0" w:name="_Toc142329392"/>
      <w:r w:rsidRPr="005E3EE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lastRenderedPageBreak/>
        <w:t>ПОЯСНИТЕЛЬНАЯ ЗАПИСКА</w:t>
      </w:r>
      <w:bookmarkEnd w:id="0"/>
    </w:p>
    <w:p w:rsidR="005E3EE4" w:rsidRPr="005E3EE4" w:rsidRDefault="005E3EE4" w:rsidP="00133FE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Адаптированная рабочая программа по учебному предмету «</w:t>
      </w:r>
      <w:r w:rsidRPr="00133FE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Труд (технология)</w:t>
      </w:r>
      <w:r w:rsidR="0053799C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» для   4</w:t>
      </w:r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класса для детей с ОВЗ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 (с дополнениями и изменениями, на основании Федеральной адаптированной образовательной программы начального общего образования для обучающихся с ОВЗ (приказ</w:t>
      </w:r>
      <w:proofErr w:type="gramEnd"/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proofErr w:type="gramStart"/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Минпросвещения</w:t>
      </w:r>
      <w:proofErr w:type="spellEnd"/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от 24.11.2022 №1023),  методических рекомендаций к письму Министерства образования </w:t>
      </w:r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науки и молодежи Республики Крым  от 29.02.2024 №1311/01-14</w:t>
      </w:r>
      <w:proofErr w:type="gramEnd"/>
    </w:p>
    <w:p w:rsidR="0053799C" w:rsidRPr="00912067" w:rsidRDefault="005E3EE4" w:rsidP="005379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kern w:val="0"/>
          <w:sz w:val="26"/>
          <w:szCs w:val="26"/>
          <w:lang w:eastAsia="ru-RU"/>
        </w:rPr>
      </w:pPr>
      <w:r w:rsidRPr="00912067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 пунктом 6 статьи 41 ФЗ от 29.12.2012 №273-ФЗ «Об образовании в Российской Федерации, </w:t>
      </w:r>
      <w:r w:rsidR="0053799C" w:rsidRPr="00912067">
        <w:rPr>
          <w:rFonts w:ascii="Times New Roman" w:eastAsia="Calibri" w:hAnsi="Times New Roman" w:cs="Times New Roman"/>
          <w:kern w:val="0"/>
          <w:sz w:val="26"/>
          <w:szCs w:val="26"/>
        </w:rPr>
        <w:t xml:space="preserve">на основании коллегиального заключения ТПМПК от 14.04.2021 № 36 и заявления родителей </w:t>
      </w:r>
      <w:r w:rsidR="001E079F">
        <w:rPr>
          <w:rFonts w:ascii="Times New Roman" w:eastAsia="Calibri" w:hAnsi="Times New Roman" w:cs="Times New Roman"/>
          <w:kern w:val="0"/>
          <w:sz w:val="26"/>
          <w:szCs w:val="26"/>
        </w:rPr>
        <w:t xml:space="preserve">  </w:t>
      </w:r>
      <w:r w:rsidR="0053799C" w:rsidRPr="00912067">
        <w:rPr>
          <w:rFonts w:ascii="Times New Roman" w:eastAsia="Calibri" w:hAnsi="Times New Roman" w:cs="Times New Roman"/>
          <w:kern w:val="0"/>
          <w:sz w:val="26"/>
          <w:szCs w:val="26"/>
        </w:rPr>
        <w:t>от 29.08.2025</w:t>
      </w:r>
      <w:r w:rsidRPr="00912067">
        <w:rPr>
          <w:rFonts w:ascii="Times New Roman" w:eastAsia="Times New Roman" w:hAnsi="Times New Roman" w:cs="Times New Roman"/>
          <w:iCs/>
          <w:color w:val="000000" w:themeColor="text1"/>
          <w:kern w:val="0"/>
          <w:sz w:val="26"/>
          <w:szCs w:val="26"/>
          <w:lang w:eastAsia="ru-RU"/>
        </w:rPr>
        <w:t xml:space="preserve">          </w:t>
      </w:r>
    </w:p>
    <w:p w:rsidR="005E3EE4" w:rsidRPr="005E3EE4" w:rsidRDefault="005E3EE4" w:rsidP="005379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На изучения предмета «</w:t>
      </w:r>
      <w:r w:rsidRPr="00133FE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Труд (т</w:t>
      </w:r>
      <w:bookmarkStart w:id="1" w:name="_GoBack"/>
      <w:bookmarkEnd w:id="1"/>
      <w:r w:rsidRPr="00133FE5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ехнология)</w:t>
      </w:r>
      <w:r w:rsidR="0053799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» в 4</w:t>
      </w:r>
      <w:r w:rsidRPr="00133FE5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классе отводится 34 часа (1</w:t>
      </w:r>
      <w:r w:rsidRPr="005E3EE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ч. в неделю, 34 учебные недели).</w:t>
      </w:r>
    </w:p>
    <w:p w:rsidR="00CF7868" w:rsidRPr="00133FE5" w:rsidRDefault="00CF7868" w:rsidP="00133FE5">
      <w:pPr>
        <w:keepNext/>
        <w:keepLines/>
        <w:spacing w:after="1" w:line="276" w:lineRule="auto"/>
        <w:ind w:left="71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:lang w:eastAsia="ru-RU"/>
        </w:rPr>
      </w:pPr>
      <w:r w:rsidRPr="00133FE5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:lang w:eastAsia="ru-RU"/>
        </w:rPr>
        <w:t xml:space="preserve">ХАРАКТЕРИСТИКА </w:t>
      </w:r>
      <w:proofErr w:type="gramStart"/>
      <w:r w:rsidRPr="00133FE5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:lang w:eastAsia="ru-RU"/>
        </w:rPr>
        <w:t>ОБУЧАЮЩЕГОСЯ</w:t>
      </w:r>
      <w:proofErr w:type="gramEnd"/>
      <w:r w:rsidRPr="00133FE5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  <w:lang w:eastAsia="ru-RU"/>
        </w:rPr>
        <w:t xml:space="preserve"> </w:t>
      </w:r>
    </w:p>
    <w:p w:rsidR="00CF7868" w:rsidRPr="00133FE5" w:rsidRDefault="00CF7868" w:rsidP="00133FE5">
      <w:pPr>
        <w:spacing w:after="5" w:line="276" w:lineRule="auto"/>
        <w:ind w:left="4" w:right="9" w:firstLine="283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Учащийся с ЗПР характеризуется уровнем </w:t>
      </w:r>
      <w:r w:rsidR="00307B4B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развития ниже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 возрастной нормы. </w:t>
      </w:r>
      <w:r w:rsidR="00307B4B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Отставание проявляется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  в целом: замедленный темп становления  познавательной деятельности, недостаток общего запаса знаний, незрелое мышление, ограниченность представлений. </w:t>
      </w:r>
    </w:p>
    <w:p w:rsidR="00CF7868" w:rsidRPr="00133FE5" w:rsidRDefault="00CF7868" w:rsidP="00133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У ребенка   сформированы знания об окружающем мире. Испытывает трудности в установлении простых причинно-следственных отношений между явлениями действительности. Внимание неустойчиво, часто отвлекается, объём внимания незначительный. Воспринимает инструкцию педагогов/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тьютора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. Не может самостоятельно найти и исправить ошибку в своей работе.  Речь  сформирована, но состоит из единичных слов, фраз нет. </w:t>
      </w:r>
    </w:p>
    <w:p w:rsidR="00CF7868" w:rsidRPr="00133FE5" w:rsidRDefault="00CF7868" w:rsidP="00133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        Словарный запас не соответствует условно-возрастной норме. Затруднения понимания могут быть связаны и с недостатками произношения. Эти недостатки обычно не являются значительными, в основном сводятся к нечеткости, «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смазанности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» речи, однако приводят к дефектам анализа воспринимаемого речевого материала, что в свою очередь ведет к отставанию в формировании языковых обобщений. В результате ребенок часто, даже зная нужное слово, не могут его употребить или употребляют его неверно. С этим связано значительное количество ошибок,</w:t>
      </w:r>
    </w:p>
    <w:p w:rsidR="00CF7868" w:rsidRPr="00133FE5" w:rsidRDefault="00CF7868" w:rsidP="00133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           Учебная деятельность характеризуется средней продуктивностью. На уроках ребенок  затрудняется  составить рассказ по сюжетной картинке, по набору картинок, пересказать небольшие произведения, стихотворения, 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потешки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. Требует постоянного контроля педагога/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тьютора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, зрительного контакта </w:t>
      </w:r>
      <w:proofErr w:type="gram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со</w:t>
      </w:r>
      <w:proofErr w:type="gram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 xml:space="preserve"> взрослым. Часто не усваивают задания учителя, не может на относительно длительное время сосредоточиться на их выполнении, отвлекаютс</w:t>
      </w:r>
      <w:r w:rsidR="005E3EE4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ru-RU"/>
        </w:rPr>
        <w:t>я на любые посторонние стимулы.</w:t>
      </w:r>
    </w:p>
    <w:p w:rsidR="00211B17" w:rsidRPr="00133FE5" w:rsidRDefault="00211B17" w:rsidP="00133F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lastRenderedPageBreak/>
        <w:t xml:space="preserve"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</w:t>
      </w:r>
      <w:r w:rsidR="00B34E5D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психофизических 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особенностей обучающихся </w:t>
      </w:r>
      <w:r w:rsidR="00B34E5D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с </w:t>
      </w:r>
      <w:r w:rsidR="009726F0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ЗПР 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начальных классов. В первом</w:t>
      </w:r>
      <w:r w:rsidR="00B34E5D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, первом дополнительном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саморегуляция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  <w:r w:rsidR="00A41F73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 w:rsidR="00A41F73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связи</w:t>
      </w:r>
      <w:proofErr w:type="gramEnd"/>
      <w:r w:rsidR="00A41F73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211B17" w:rsidRPr="00133FE5" w:rsidRDefault="00211B17" w:rsidP="00133F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Планируемые результаты включают личностные, 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метапредметные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результаты за период обучения, а также предметные достижения </w:t>
      </w:r>
      <w:r w:rsidR="009726F0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обучающегося </w:t>
      </w:r>
      <w:r w:rsidR="00B34E5D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с ЗПР 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за каждый год обучения в начальной школе.</w:t>
      </w:r>
    </w:p>
    <w:p w:rsidR="00211B17" w:rsidRPr="00133FE5" w:rsidRDefault="00211B17" w:rsidP="00133F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</w:t>
      </w:r>
      <w:r w:rsidR="008839A8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, с учетом особых образовательных потребностей обучающихся с ЗПР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. </w:t>
      </w:r>
    </w:p>
    <w:p w:rsidR="00D406F2" w:rsidRPr="00133FE5" w:rsidRDefault="00D406F2" w:rsidP="00133FE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Изучение предмета «Технология» представляет значительные трудности для </w:t>
      </w:r>
      <w:r w:rsidR="008839A8"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обучающихся</w:t>
      </w:r>
      <w:r w:rsidRPr="00133FE5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с ЗПР в силу их психофизических особенностей: </w:t>
      </w:r>
    </w:p>
    <w:p w:rsidR="00D406F2" w:rsidRPr="00133FE5" w:rsidRDefault="000A0F3E" w:rsidP="00133FE5">
      <w:pPr>
        <w:pStyle w:val="a3"/>
        <w:numPr>
          <w:ilvl w:val="0"/>
          <w:numId w:val="14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незрелость</w:t>
      </w:r>
      <w:r w:rsidR="00D406F2"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эмоционально-волевой сферы приводит к сложностям инициации волевых усилий при начале работы над изделием; </w:t>
      </w:r>
    </w:p>
    <w:p w:rsidR="00D406F2" w:rsidRPr="00133FE5" w:rsidRDefault="00D406F2" w:rsidP="00133FE5">
      <w:pPr>
        <w:pStyle w:val="a3"/>
        <w:numPr>
          <w:ilvl w:val="0"/>
          <w:numId w:val="14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отставание в 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сформированности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регуляции и </w:t>
      </w:r>
      <w:proofErr w:type="spellStart"/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саморегуляции</w:t>
      </w:r>
      <w:proofErr w:type="spellEnd"/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поведения </w:t>
      </w:r>
      <w:r w:rsidR="00FF5F96"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затрудняет процесс</w:t>
      </w: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длительного сосредоточения на каком-либо одном действии;</w:t>
      </w:r>
    </w:p>
    <w:p w:rsidR="00D406F2" w:rsidRPr="00133FE5" w:rsidRDefault="00D406F2" w:rsidP="00133FE5">
      <w:pPr>
        <w:pStyle w:val="a3"/>
        <w:numPr>
          <w:ilvl w:val="0"/>
          <w:numId w:val="14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недостаточное развитие восприятия является основой возникновения трудностей при выделении существенных (главных) признаках объектов, построении целостного образа, сложностям узнавания известных предметов в незнакомом ракурсе;</w:t>
      </w:r>
    </w:p>
    <w:p w:rsidR="00D406F2" w:rsidRPr="00133FE5" w:rsidRDefault="00D406F2" w:rsidP="00133FE5">
      <w:pPr>
        <w:pStyle w:val="a3"/>
        <w:numPr>
          <w:ilvl w:val="0"/>
          <w:numId w:val="14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:rsidR="00EA2A87" w:rsidRPr="00133FE5" w:rsidRDefault="00D406F2" w:rsidP="00133FE5">
      <w:pPr>
        <w:pStyle w:val="a3"/>
        <w:numPr>
          <w:ilvl w:val="0"/>
          <w:numId w:val="14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материалом</w:t>
      </w:r>
      <w:r w:rsidR="00EA2A87"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</w:t>
      </w:r>
    </w:p>
    <w:p w:rsidR="00873B86" w:rsidRPr="00133FE5" w:rsidRDefault="00EA2A87" w:rsidP="00133FE5">
      <w:pPr>
        <w:pStyle w:val="a3"/>
        <w:numPr>
          <w:ilvl w:val="0"/>
          <w:numId w:val="14"/>
        </w:numPr>
        <w:spacing w:line="276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медленное формирование новых навыков требует многократных указаний и упражнений для их закрепления.</w:t>
      </w:r>
    </w:p>
    <w:p w:rsidR="005E3EE4" w:rsidRPr="00133FE5" w:rsidRDefault="005E3EE4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ПЛАНИРУЕМЫЕ РЕЗУЛЬТАТЫ</w:t>
      </w:r>
      <w:bookmarkStart w:id="2" w:name="_Toc143620888"/>
      <w:bookmarkEnd w:id="2"/>
    </w:p>
    <w:p w:rsidR="005E3EE4" w:rsidRPr="00133FE5" w:rsidRDefault="005E3EE4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E3EE4" w:rsidRPr="00133FE5" w:rsidRDefault="005E3EE4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ЛИЧНОСТНЫЕ РЕЗУЛЬТАТЫ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социокультурными</w:t>
      </w:r>
      <w:proofErr w:type="spell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proofErr w:type="gram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обучающегося будут сформированы следующие личностные результаты: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проявление </w:t>
      </w:r>
      <w:proofErr w:type="gram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устойчивых</w:t>
      </w:r>
      <w:proofErr w:type="gram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волевых качества и способность к </w:t>
      </w:r>
      <w:proofErr w:type="spell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саморегуляции</w:t>
      </w:r>
      <w:proofErr w:type="spell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3" w:name="_Toc143620889"/>
      <w:bookmarkEnd w:id="3"/>
    </w:p>
    <w:p w:rsidR="005E3EE4" w:rsidRPr="00133FE5" w:rsidRDefault="005E3EE4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МЕТАПРЕДМЕТНЫЕ РЕЗУЛЬТАТЫ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обучающегося будут сформированы следующие </w:t>
      </w: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базовые логические и исследовательские действия</w:t>
      </w: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как часть познавательных универсальных учебных действий: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изученного</w:t>
      </w:r>
      <w:proofErr w:type="gram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), использовать изученную терминологию в своих устных и письменных высказываниях;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осуществлять анализ объектов и изделий с выделением существенных и несущественных признаков;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сравнивать группы объектов (изделий), выделять в них общее и различия;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использовать схемы, модели и простейшие чертежи в собственной практической творческой деятельности;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обучающегося будут сформированы </w:t>
      </w: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умения работать с информацией</w:t>
      </w: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как часть познавательных универсальных учебных действий: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обучающегося будут сформированы </w:t>
      </w: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умения общения </w:t>
      </w: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как часть коммуникативных универсальных учебных действий: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аргументированно</w:t>
      </w:r>
      <w:proofErr w:type="spell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их излагать, выслушивать разные мнения, учитывать их в диалоге;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объяснять последовательность совершаемых действий при создании изделия.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обучающегося будут сформированы следующие </w:t>
      </w: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умения самоорганизации и самоконтроля</w:t>
      </w: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как часть регулятивных универсальных учебных действий: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 правила безопасности труда при выполнении работы;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планировать работу, соотносить свои действия с поставленной целью;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проявлять </w:t>
      </w:r>
      <w:proofErr w:type="gram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волевую</w:t>
      </w:r>
      <w:proofErr w:type="gram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саморегуляцию</w:t>
      </w:r>
      <w:proofErr w:type="spell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выполнении работы.</w:t>
      </w:r>
    </w:p>
    <w:p w:rsidR="005E3EE4" w:rsidRPr="00133FE5" w:rsidRDefault="005E3EE4" w:rsidP="00133FE5">
      <w:pPr>
        <w:spacing w:after="0" w:line="276" w:lineRule="auto"/>
        <w:ind w:left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обучающегося будут сформированы </w:t>
      </w: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умения совместной деятельности</w:t>
      </w: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4" w:name="_Toc134720971"/>
      <w:bookmarkEnd w:id="4"/>
    </w:p>
    <w:p w:rsidR="005E3EE4" w:rsidRPr="00133FE5" w:rsidRDefault="005E3EE4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ПРЕДМЕТНЫЕ РЕЗУЛЬТАТЫ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 концу обучения в </w:t>
      </w:r>
      <w:r w:rsidR="0053799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4</w:t>
      </w:r>
      <w:r w:rsidRPr="00133F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классе</w:t>
      </w: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обучающийся</w:t>
      </w:r>
      <w:proofErr w:type="gramEnd"/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получит следующие предметные результаты по отдельным темам программы по труду (технологии):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понимать смысл понятий «чертёж развёртки», «канцелярский нож», «шило», «искусственный материал»;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узнавать и называть линии чертежа (осевая и центровая);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безопасно пользоваться канцелярским ножом, шилом;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 рицовку;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 соединение деталей и отделку изделия освоенными ручными строчками;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изменять конструкцию изделия по заданным условиям;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выбирать способ соединения и соединительный материал в зависимости от требований конструкции;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 основные правила безопасной работы на компьютере;</w:t>
      </w:r>
    </w:p>
    <w:p w:rsidR="005E3EE4" w:rsidRPr="00133FE5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E3EE4" w:rsidRPr="00133FE5" w:rsidRDefault="005E3EE4" w:rsidP="00133FE5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73B86" w:rsidRPr="00133FE5" w:rsidRDefault="00873B86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</w:pPr>
    </w:p>
    <w:p w:rsidR="00873B86" w:rsidRPr="00133FE5" w:rsidRDefault="00873B86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</w:pPr>
      <w:r w:rsidRPr="00133FE5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КРИТЕРИИ ОЦЕНИВАНИЯ</w:t>
      </w:r>
    </w:p>
    <w:p w:rsidR="00133FE5" w:rsidRPr="00133FE5" w:rsidRDefault="00873B86" w:rsidP="00133FE5">
      <w:pPr>
        <w:spacing w:after="0" w:line="276" w:lineRule="auto"/>
        <w:ind w:left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«5» Учащийся самостоятельно выполнил все этапы проекта, не нуждался в помощи учителя, выполненное изделие отвечает всем требованиям проекта, полностью соответствует ее функциональному назначению, имеет высокое качество, проект выполнен и сдан в срок. </w:t>
      </w:r>
    </w:p>
    <w:p w:rsidR="00133FE5" w:rsidRPr="00133FE5" w:rsidRDefault="00873B86" w:rsidP="00133FE5">
      <w:pPr>
        <w:spacing w:after="0" w:line="276" w:lineRule="auto"/>
        <w:ind w:left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«4» Учитель оказывал значительную помощь в виде наводящих вопросов, литературы, выполненное изделие в основном отвечает требованиям проекта и соответствует функциональному назначению, имеет хорошее качество и выполнено в срок </w:t>
      </w:r>
    </w:p>
    <w:p w:rsidR="00133FE5" w:rsidRPr="00133FE5" w:rsidRDefault="00873B86" w:rsidP="00133FE5">
      <w:pPr>
        <w:spacing w:after="0" w:line="276" w:lineRule="auto"/>
        <w:ind w:left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«3» Учитель оказывает учащемуся значительную помощь не только в виде наводящих вопросов, но и в конкретизации задания, действий, дополнительного инструктирования, постоянной помощи на технологическом этапе, при выполнении учащийся постоянно нуждается в стимулировании, выполненное изделие частично отвечает требованиям проекта, а в основном соответствует назначению, но имеет низкое качество, выполнено в срок. </w:t>
      </w:r>
    </w:p>
    <w:p w:rsidR="00873B86" w:rsidRPr="00133FE5" w:rsidRDefault="00873B86" w:rsidP="00133FE5">
      <w:pPr>
        <w:spacing w:after="0" w:line="276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</w:pPr>
      <w:r w:rsidRPr="00133FE5">
        <w:rPr>
          <w:rFonts w:ascii="Times New Roman" w:hAnsi="Times New Roman" w:cs="Times New Roman"/>
          <w:color w:val="000000" w:themeColor="text1"/>
          <w:sz w:val="26"/>
          <w:szCs w:val="26"/>
        </w:rPr>
        <w:t>«2» Учащийся постоянно нуждался в помощи учителя, выполненное изделие не соответствует требованиям проекта, не выполняет свое функциональное назначение, имеет плохое качество и к конечному сроку выполнено около половины работы</w:t>
      </w:r>
    </w:p>
    <w:p w:rsidR="00873B86" w:rsidRPr="00133FE5" w:rsidRDefault="00873B86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</w:pPr>
    </w:p>
    <w:p w:rsidR="005E3EE4" w:rsidRPr="005E3EE4" w:rsidRDefault="005E3EE4" w:rsidP="00133FE5">
      <w:pPr>
        <w:spacing w:after="0" w:line="276" w:lineRule="auto"/>
        <w:ind w:left="120"/>
        <w:jc w:val="center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СОДЕРЖАНИЕ УЧЕБНОГО ПРЕДМЕТА</w:t>
      </w:r>
    </w:p>
    <w:p w:rsidR="005E3EE4" w:rsidRPr="005E3EE4" w:rsidRDefault="00F84EAA" w:rsidP="00133FE5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4</w:t>
      </w:r>
      <w:r w:rsidR="005E3EE4"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 xml:space="preserve"> КЛАСС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Технологии, профессии и производства.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Непрерывность процесса </w:t>
      </w:r>
      <w:proofErr w:type="spell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деятельностного</w:t>
      </w:r>
      <w:proofErr w:type="spell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используемым</w:t>
      </w:r>
      <w:proofErr w:type="gram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на уроках труда (технологии).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индивидуальные проекты</w:t>
      </w:r>
      <w:proofErr w:type="gram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в рамках изучаемой тематики. Совместная 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lastRenderedPageBreak/>
        <w:t>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Технологии ручной обработки материалов.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Выполнение рицовки на картоне с помощью канцелярского ножа, выполнение отверстий шилом.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Использование дополнительных материалов. Комбинирование разных материалов в одном изделии.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Конструирование и моделирование.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lastRenderedPageBreak/>
        <w:t>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E3EE4" w:rsidRPr="005E3EE4" w:rsidRDefault="005E3EE4" w:rsidP="00133FE5">
      <w:pPr>
        <w:spacing w:after="0" w:line="276" w:lineRule="auto"/>
        <w:ind w:left="12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ИКТ.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Работа с доступной информацией (книги, музеи, беседы (мастер-классы) с мастерами, Интернет, видео, 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en-US"/>
        </w:rPr>
        <w:t>DVD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).</w:t>
      </w:r>
      <w:proofErr w:type="gram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Работа с текстовым редактором </w:t>
      </w:r>
      <w:proofErr w:type="spell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  <w:lang w:val="en-US"/>
        </w:rPr>
        <w:t>MicrosoftWord</w:t>
      </w:r>
      <w:proofErr w:type="spell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или другим.</w:t>
      </w:r>
    </w:p>
    <w:p w:rsidR="005E3EE4" w:rsidRPr="005E3EE4" w:rsidRDefault="005E3EE4" w:rsidP="00133FE5">
      <w:pPr>
        <w:spacing w:after="0" w:line="276" w:lineRule="auto"/>
        <w:ind w:left="120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</w:p>
    <w:p w:rsidR="005E3EE4" w:rsidRPr="005E3EE4" w:rsidRDefault="005E3EE4" w:rsidP="00133FE5">
      <w:pPr>
        <w:spacing w:after="0" w:line="276" w:lineRule="auto"/>
        <w:ind w:firstLine="600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УНИВЕРСАЛЬНЫЕ УЧЕБНЫЕ ДЕЙСТВИЯ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У обучающегося будут сформированы следующие </w:t>
      </w: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базовые логические и исследовательские действия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как часть познавательных универсальных учебных действий: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изученного</w:t>
      </w:r>
      <w:proofErr w:type="gram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);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осуществлять анализ предложенных образцов с выделением существенных и несущественных признаков;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определять способы доработки конструкций с учётом предложенных условий;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читать и воспроизводить простой чертёж (эскиз) развёртки изделия;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восстанавливать нарушенную последовательность выполнения изделия.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У обучающегося будут сформированы следующие </w:t>
      </w: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умения работать с информацией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как часть познавательных универсальных учебных действий: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на основе анализа информации производить выбор наиболее эффективных способов работы;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У обучающегося будут сформированы следующие </w:t>
      </w: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умения</w:t>
      </w:r>
      <w:r w:rsidR="00F84EAA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 xml:space="preserve"> </w:t>
      </w:r>
      <w:r w:rsidRPr="005E3EE4">
        <w:rPr>
          <w:rFonts w:ascii="Times New Roman" w:hAnsi="Times New Roman" w:cs="Times New Roman"/>
          <w:b/>
          <w:color w:val="000000" w:themeColor="text1"/>
          <w:kern w:val="0"/>
          <w:sz w:val="26"/>
          <w:szCs w:val="26"/>
        </w:rPr>
        <w:t>общения</w:t>
      </w: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как часть коммуникативных универсальных учебных действий: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строить монологическое высказывание, владеть диалогической формой коммуникации;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описывать предметы рукотворного мира, оценивать их достоинства;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формулировать собственное мнение, аргументировать выбор вариантов и способов выполнения задания.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принимать и сохранять учебную задачу, осуществлять поиск сре</w:t>
      </w:r>
      <w:proofErr w:type="gram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дств дл</w:t>
      </w:r>
      <w:proofErr w:type="gram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я её решения;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проявлять </w:t>
      </w:r>
      <w:proofErr w:type="gram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волевую</w:t>
      </w:r>
      <w:proofErr w:type="gram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</w:t>
      </w:r>
      <w:proofErr w:type="spellStart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саморегуляцию</w:t>
      </w:r>
      <w:proofErr w:type="spellEnd"/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 xml:space="preserve"> при выполнении задания.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У обучающегося будут сформированы следующие умения совместной деятельности: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выбирать себе партнёров по совместной деятельности не только по симпатии, но и по деловым качествам;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выполнять роли лидера, подчинённого, соблюдать равноправие и дружелюбие;</w:t>
      </w:r>
    </w:p>
    <w:p w:rsidR="005E3EE4" w:rsidRPr="005E3EE4" w:rsidRDefault="005E3EE4" w:rsidP="00133FE5">
      <w:pPr>
        <w:spacing w:after="0" w:line="276" w:lineRule="auto"/>
        <w:ind w:firstLine="600"/>
        <w:jc w:val="both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  <w:r w:rsidRPr="005E3EE4"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  <w:t>осуществлять взаимопомощь, проявлять ответственность при выполнении своей части работы.</w:t>
      </w:r>
    </w:p>
    <w:p w:rsidR="005E3EE4" w:rsidRPr="005E3EE4" w:rsidRDefault="005E3EE4" w:rsidP="00133FE5">
      <w:pPr>
        <w:spacing w:after="0" w:line="276" w:lineRule="auto"/>
        <w:ind w:left="120"/>
        <w:rPr>
          <w:rFonts w:ascii="Times New Roman" w:hAnsi="Times New Roman" w:cs="Times New Roman"/>
          <w:color w:val="000000" w:themeColor="text1"/>
          <w:kern w:val="0"/>
          <w:sz w:val="26"/>
          <w:szCs w:val="26"/>
        </w:rPr>
      </w:pPr>
    </w:p>
    <w:p w:rsidR="009975FB" w:rsidRPr="00133FE5" w:rsidRDefault="009975FB" w:rsidP="00133FE5">
      <w:pPr>
        <w:tabs>
          <w:tab w:val="left" w:pos="1276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11B17" w:rsidRPr="00FD3FE5" w:rsidRDefault="00211B17" w:rsidP="00FD3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211B17" w:rsidRPr="00FD3FE5" w:rsidSect="004B04D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E3EE4" w:rsidRPr="00307B4B" w:rsidRDefault="005E3EE4" w:rsidP="00307B4B">
      <w:pPr>
        <w:spacing w:after="0" w:line="276" w:lineRule="auto"/>
        <w:ind w:left="120"/>
        <w:jc w:val="center"/>
        <w:rPr>
          <w:rFonts w:ascii="Times New Roman" w:hAnsi="Times New Roman" w:cs="Times New Roman"/>
          <w:kern w:val="0"/>
          <w:sz w:val="26"/>
          <w:szCs w:val="26"/>
          <w:lang w:val="en-US"/>
        </w:rPr>
      </w:pPr>
      <w:r w:rsidRPr="00307B4B">
        <w:rPr>
          <w:rFonts w:ascii="Times New Roman" w:hAnsi="Times New Roman" w:cs="Times New Roman"/>
          <w:b/>
          <w:color w:val="000000"/>
          <w:kern w:val="0"/>
          <w:sz w:val="26"/>
          <w:szCs w:val="26"/>
          <w:lang w:val="en-US"/>
        </w:rPr>
        <w:lastRenderedPageBreak/>
        <w:t>ТЕМАТИЧЕСКОЕ ПЛАНИРОВАНИЕ</w:t>
      </w:r>
    </w:p>
    <w:p w:rsidR="005E3EE4" w:rsidRPr="00307B4B" w:rsidRDefault="00307B4B" w:rsidP="00307B4B">
      <w:pPr>
        <w:spacing w:after="0" w:line="276" w:lineRule="auto"/>
        <w:ind w:left="120"/>
        <w:jc w:val="center"/>
        <w:rPr>
          <w:rFonts w:ascii="Times New Roman" w:hAnsi="Times New Roman" w:cs="Times New Roman"/>
          <w:kern w:val="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color w:val="000000"/>
          <w:kern w:val="0"/>
          <w:sz w:val="26"/>
          <w:szCs w:val="26"/>
          <w:lang w:val="en-US"/>
        </w:rPr>
        <w:t>4</w:t>
      </w:r>
      <w:r w:rsidR="005E3EE4" w:rsidRPr="00307B4B">
        <w:rPr>
          <w:rFonts w:ascii="Times New Roman" w:hAnsi="Times New Roman" w:cs="Times New Roman"/>
          <w:b/>
          <w:color w:val="000000"/>
          <w:kern w:val="0"/>
          <w:sz w:val="26"/>
          <w:szCs w:val="26"/>
          <w:lang w:val="en-US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5"/>
        <w:gridCol w:w="4166"/>
        <w:gridCol w:w="996"/>
        <w:gridCol w:w="1799"/>
        <w:gridCol w:w="2353"/>
        <w:gridCol w:w="1430"/>
        <w:gridCol w:w="3319"/>
      </w:tblGrid>
      <w:tr w:rsidR="00873B86" w:rsidRPr="00307B4B" w:rsidTr="00F84EAA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 xml:space="preserve">№ п/п </w:t>
            </w:r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B86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Тема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урока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4798" w:type="dxa"/>
            <w:gridSpan w:val="3"/>
            <w:tcMar>
              <w:top w:w="50" w:type="dxa"/>
              <w:left w:w="100" w:type="dxa"/>
            </w:tcMar>
            <w:vAlign w:val="center"/>
          </w:tcPr>
          <w:p w:rsidR="00873B86" w:rsidRPr="00307B4B" w:rsidRDefault="005E3EE4" w:rsidP="00307B4B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Количество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3B86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Дата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изучения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3B86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Электронные</w:t>
            </w:r>
            <w:proofErr w:type="spellEnd"/>
          </w:p>
          <w:p w:rsidR="00873B86" w:rsidRPr="00307B4B" w:rsidRDefault="00873B86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Ц</w:t>
            </w:r>
            <w:r w:rsidR="005E3EE4"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ифровые</w:t>
            </w:r>
            <w:proofErr w:type="spellEnd"/>
          </w:p>
          <w:p w:rsidR="00873B86" w:rsidRPr="00307B4B" w:rsidRDefault="00873B86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О</w:t>
            </w:r>
            <w:r w:rsidR="005E3EE4"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бразовательные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ресурсы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4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Всего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873B86" w:rsidRPr="00307B4B" w:rsidRDefault="00873B86" w:rsidP="00307B4B">
            <w:pPr>
              <w:spacing w:after="0" w:line="276" w:lineRule="auto"/>
              <w:ind w:hanging="32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Контроль</w:t>
            </w: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>н</w:t>
            </w:r>
            <w:r w:rsidR="005E3EE4"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ые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hanging="32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работы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873B86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Практические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работы</w:t>
            </w:r>
            <w:proofErr w:type="spellEnd"/>
          </w:p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5E3EE4" w:rsidRPr="00307B4B" w:rsidTr="003708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>Раздел 1.Технологии, профессии и производства.</w:t>
            </w:r>
          </w:p>
        </w:tc>
      </w:tr>
      <w:tr w:rsidR="00307B4B" w:rsidRPr="00307B4B" w:rsidTr="00B16B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1.1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Современные производства и профессии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2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FF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9"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307B4B" w:rsidRPr="00307B4B" w:rsidTr="00B16B9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>1.2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Информационно-коммуникационные технологии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FF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0"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5147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Итого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по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5</w:t>
            </w:r>
            <w:r w:rsidR="005E3EE4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459" w:type="dxa"/>
            <w:gridSpan w:val="4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5E3EE4" w:rsidRPr="00307B4B" w:rsidTr="003708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Раздел</w:t>
            </w:r>
            <w:proofErr w:type="spellEnd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 xml:space="preserve"> 2.</w:t>
            </w:r>
            <w:r w:rsidR="00F84EAA" w:rsidRPr="00307B4B">
              <w:rPr>
                <w:rFonts w:ascii="Times New Roman" w:hAnsi="Times New Roman" w:cs="Times New Roman"/>
                <w:sz w:val="26"/>
                <w:szCs w:val="26"/>
              </w:rPr>
              <w:t xml:space="preserve"> Конструирование и моделирование.</w:t>
            </w:r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2.1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Конструирование робототехнических моделей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5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</w:rPr>
              <w:t xml:space="preserve">Библиотека ЦОК </w:t>
            </w:r>
            <w:hyperlink r:id="rId11"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5147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Итого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по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5</w:t>
            </w:r>
            <w:r w:rsidR="005E3EE4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459" w:type="dxa"/>
            <w:gridSpan w:val="4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5E3EE4" w:rsidRPr="00307B4B" w:rsidTr="003708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>Раздел 3.</w:t>
            </w:r>
            <w:r w:rsidR="00F84EAA" w:rsidRPr="00307B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4EAA" w:rsidRPr="00307B4B">
              <w:rPr>
                <w:rFonts w:ascii="Times New Roman" w:hAnsi="Times New Roman" w:cs="Times New Roman"/>
                <w:b/>
                <w:sz w:val="26"/>
                <w:szCs w:val="26"/>
              </w:rPr>
              <w:t>Конструирование и моделирование.</w:t>
            </w:r>
            <w:r w:rsidR="00F84EAA"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 xml:space="preserve"> </w:t>
            </w: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>Технологии ручной обработки материалов</w:t>
            </w:r>
          </w:p>
        </w:tc>
      </w:tr>
      <w:tr w:rsidR="00307B4B" w:rsidRPr="00307B4B" w:rsidTr="00700C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3.1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Конструирование сложных изделий из бумаги и картона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4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2"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307B4B" w:rsidRPr="00307B4B" w:rsidTr="00700C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3.2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Конструирование объемных изделий из разверток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3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kern w:val="0"/>
                <w:sz w:val="26"/>
                <w:szCs w:val="26"/>
              </w:rPr>
              <w:t>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3"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307B4B" w:rsidRPr="00307B4B" w:rsidTr="00700C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3.3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Интерьеры разных времен. Декор интерьера. Мир профессий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3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4"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307B4B" w:rsidRPr="00307B4B" w:rsidTr="00700C5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lastRenderedPageBreak/>
              <w:t>3.4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Синтетические материалы. Мир профессий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5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:rsidR="00307B4B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5"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3.5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История одежды и текстильных материалов. Мир профессий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5</w:t>
            </w:r>
            <w:r w:rsidR="005E3EE4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</w:rPr>
              <w:t xml:space="preserve">Библиотека ЦОК </w:t>
            </w:r>
            <w:hyperlink r:id="rId16"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5147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Итогопоразделу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20</w:t>
            </w:r>
            <w:r w:rsidR="005E3EE4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459" w:type="dxa"/>
            <w:gridSpan w:val="4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5E3EE4" w:rsidRPr="00307B4B" w:rsidTr="003708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Раздел</w:t>
            </w:r>
            <w:proofErr w:type="spellEnd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 xml:space="preserve"> 4.Конструирование и </w:t>
            </w:r>
            <w:proofErr w:type="spellStart"/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  <w:lang w:val="en-US"/>
              </w:rPr>
              <w:t>моделирование</w:t>
            </w:r>
            <w:proofErr w:type="spellEnd"/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4.1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sz w:val="26"/>
                <w:szCs w:val="26"/>
              </w:rPr>
              <w:t>Конструирование изделий из разных материалов, в том числе наборов «Конструктор», по заданным условиям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4</w:t>
            </w: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</w:rPr>
              <w:t xml:space="preserve">Библиотека ЦОК </w:t>
            </w:r>
            <w:hyperlink r:id="rId17"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5147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Итого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по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F84EAA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4</w:t>
            </w:r>
          </w:p>
        </w:tc>
        <w:tc>
          <w:tcPr>
            <w:tcW w:w="8459" w:type="dxa"/>
            <w:gridSpan w:val="4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5E3EE4" w:rsidRPr="00307B4B" w:rsidTr="003708E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>Раздел 5.Итоговый контроль за год</w:t>
            </w:r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5.1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Проверочная</w:t>
            </w:r>
            <w:proofErr w:type="spellEnd"/>
            <w:r w:rsidR="00307B4B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работа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307B4B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</w:rPr>
              <w:t xml:space="preserve">Библиотека ЦОК </w:t>
            </w:r>
            <w:hyperlink r:id="rId18"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https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://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m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.</w:t>
              </w:r>
              <w:proofErr w:type="spellStart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/23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d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6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  <w:lang w:val="en-US"/>
                </w:rPr>
                <w:t>c</w:t>
              </w:r>
              <w:r w:rsidRPr="00307B4B">
                <w:rPr>
                  <w:rFonts w:ascii="Times New Roman" w:eastAsia="Calibri" w:hAnsi="Times New Roman" w:cs="Times New Roman"/>
                  <w:color w:val="0000FF"/>
                  <w:kern w:val="0"/>
                  <w:sz w:val="26"/>
                  <w:szCs w:val="26"/>
                  <w:u w:val="single"/>
                </w:rPr>
                <w:t>953</w:t>
              </w:r>
            </w:hyperlink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5147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Итого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по</w:t>
            </w:r>
            <w:proofErr w:type="spellEnd"/>
            <w:r w:rsidR="00F84EAA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1 </w:t>
            </w:r>
          </w:p>
        </w:tc>
        <w:tc>
          <w:tcPr>
            <w:tcW w:w="8459" w:type="dxa"/>
            <w:gridSpan w:val="4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  <w:tr w:rsidR="00873B86" w:rsidRPr="00307B4B" w:rsidTr="00F84EAA">
        <w:trPr>
          <w:trHeight w:val="144"/>
          <w:tblCellSpacing w:w="20" w:type="nil"/>
        </w:trPr>
        <w:tc>
          <w:tcPr>
            <w:tcW w:w="5147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07B4B">
              <w:rPr>
                <w:rFonts w:ascii="Times New Roman" w:hAnsi="Times New Roman" w:cs="Times New Roman"/>
                <w:b/>
                <w:color w:val="000000"/>
                <w:kern w:val="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34 </w:t>
            </w:r>
          </w:p>
        </w:tc>
        <w:tc>
          <w:tcPr>
            <w:tcW w:w="1424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307B4B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2</w:t>
            </w:r>
            <w:r w:rsidR="005E3EE4"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  <w:r w:rsidRPr="00307B4B">
              <w:rPr>
                <w:rFonts w:ascii="Times New Roman" w:hAnsi="Times New Roman" w:cs="Times New Roman"/>
                <w:color w:val="000000"/>
                <w:kern w:val="0"/>
                <w:sz w:val="26"/>
                <w:szCs w:val="26"/>
                <w:lang w:val="en-US"/>
              </w:rPr>
              <w:t xml:space="preserve"> 0 </w:t>
            </w:r>
          </w:p>
        </w:tc>
        <w:tc>
          <w:tcPr>
            <w:tcW w:w="4625" w:type="dxa"/>
            <w:gridSpan w:val="2"/>
            <w:tcMar>
              <w:top w:w="50" w:type="dxa"/>
              <w:left w:w="100" w:type="dxa"/>
            </w:tcMar>
            <w:vAlign w:val="center"/>
          </w:tcPr>
          <w:p w:rsidR="005E3EE4" w:rsidRPr="00307B4B" w:rsidRDefault="005E3EE4" w:rsidP="00307B4B">
            <w:pPr>
              <w:spacing w:after="200" w:line="276" w:lineRule="auto"/>
              <w:rPr>
                <w:rFonts w:ascii="Times New Roman" w:hAnsi="Times New Roman" w:cs="Times New Roman"/>
                <w:kern w:val="0"/>
                <w:sz w:val="26"/>
                <w:szCs w:val="26"/>
                <w:lang w:val="en-US"/>
              </w:rPr>
            </w:pPr>
          </w:p>
        </w:tc>
      </w:tr>
    </w:tbl>
    <w:p w:rsidR="009975FB" w:rsidRPr="00FD3FE5" w:rsidRDefault="009975FB" w:rsidP="00E90BFA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975FB" w:rsidRPr="00FD3FE5" w:rsidSect="004A63CC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37675" w:rsidRPr="00FD3FE5" w:rsidRDefault="00137675" w:rsidP="00E90B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7675" w:rsidRPr="00FD3FE5" w:rsidSect="009975F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6A0" w:rsidRDefault="00FF56A0" w:rsidP="00211B17">
      <w:pPr>
        <w:spacing w:after="0" w:line="240" w:lineRule="auto"/>
      </w:pPr>
      <w:r>
        <w:separator/>
      </w:r>
    </w:p>
  </w:endnote>
  <w:endnote w:type="continuationSeparator" w:id="0">
    <w:p w:rsidR="00FF56A0" w:rsidRDefault="00FF56A0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2691299"/>
      <w:docPartObj>
        <w:docPartGallery w:val="Page Numbers (Bottom of Page)"/>
        <w:docPartUnique/>
      </w:docPartObj>
    </w:sdtPr>
    <w:sdtContent>
      <w:p w:rsidR="00EF2BB6" w:rsidRDefault="005D7963">
        <w:pPr>
          <w:pStyle w:val="ac"/>
          <w:jc w:val="center"/>
        </w:pPr>
        <w:r>
          <w:fldChar w:fldCharType="begin"/>
        </w:r>
        <w:r w:rsidR="00EF2BB6">
          <w:instrText>PAGE   \* MERGEFORMAT</w:instrText>
        </w:r>
        <w:r>
          <w:fldChar w:fldCharType="separate"/>
        </w:r>
        <w:r w:rsidR="001E079F">
          <w:rPr>
            <w:noProof/>
          </w:rPr>
          <w:t>2</w:t>
        </w:r>
        <w:r>
          <w:fldChar w:fldCharType="end"/>
        </w:r>
      </w:p>
    </w:sdtContent>
  </w:sdt>
  <w:p w:rsidR="00EF2BB6" w:rsidRDefault="00EF2BB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6A0" w:rsidRDefault="00FF56A0" w:rsidP="00211B17">
      <w:pPr>
        <w:spacing w:after="0" w:line="240" w:lineRule="auto"/>
      </w:pPr>
      <w:r>
        <w:separator/>
      </w:r>
    </w:p>
  </w:footnote>
  <w:footnote w:type="continuationSeparator" w:id="0">
    <w:p w:rsidR="00FF56A0" w:rsidRDefault="00FF56A0" w:rsidP="00211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6256F"/>
    <w:multiLevelType w:val="hybridMultilevel"/>
    <w:tmpl w:val="9EFCB03C"/>
    <w:lvl w:ilvl="0" w:tplc="50C2A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3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2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13"/>
  </w:num>
  <w:num w:numId="14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97F"/>
    <w:rsid w:val="0000154A"/>
    <w:rsid w:val="00054819"/>
    <w:rsid w:val="000A0F3E"/>
    <w:rsid w:val="000B6B39"/>
    <w:rsid w:val="00133FE5"/>
    <w:rsid w:val="001343E5"/>
    <w:rsid w:val="00137675"/>
    <w:rsid w:val="001413E5"/>
    <w:rsid w:val="00155C1C"/>
    <w:rsid w:val="00176BDA"/>
    <w:rsid w:val="00182F69"/>
    <w:rsid w:val="001832FB"/>
    <w:rsid w:val="001C1223"/>
    <w:rsid w:val="001D4A52"/>
    <w:rsid w:val="001E079F"/>
    <w:rsid w:val="001F4A34"/>
    <w:rsid w:val="00211B17"/>
    <w:rsid w:val="002921D5"/>
    <w:rsid w:val="00292A41"/>
    <w:rsid w:val="00295971"/>
    <w:rsid w:val="002C25D1"/>
    <w:rsid w:val="002E2E2D"/>
    <w:rsid w:val="00307B4B"/>
    <w:rsid w:val="00330065"/>
    <w:rsid w:val="00331BCE"/>
    <w:rsid w:val="00371CEB"/>
    <w:rsid w:val="0039097F"/>
    <w:rsid w:val="003B04FA"/>
    <w:rsid w:val="003C68C0"/>
    <w:rsid w:val="00414E11"/>
    <w:rsid w:val="004245CD"/>
    <w:rsid w:val="00424766"/>
    <w:rsid w:val="00455711"/>
    <w:rsid w:val="00484878"/>
    <w:rsid w:val="0049153E"/>
    <w:rsid w:val="004A63CC"/>
    <w:rsid w:val="004B04D3"/>
    <w:rsid w:val="004E0660"/>
    <w:rsid w:val="004F1C9E"/>
    <w:rsid w:val="004F7143"/>
    <w:rsid w:val="00522540"/>
    <w:rsid w:val="0053799C"/>
    <w:rsid w:val="005445D4"/>
    <w:rsid w:val="00545EEC"/>
    <w:rsid w:val="005D7963"/>
    <w:rsid w:val="005E3EE4"/>
    <w:rsid w:val="005F04EC"/>
    <w:rsid w:val="005F0CFA"/>
    <w:rsid w:val="00625E1A"/>
    <w:rsid w:val="00636C5C"/>
    <w:rsid w:val="00640E05"/>
    <w:rsid w:val="0065617F"/>
    <w:rsid w:val="00667406"/>
    <w:rsid w:val="006759EF"/>
    <w:rsid w:val="0068327B"/>
    <w:rsid w:val="006A17F1"/>
    <w:rsid w:val="006C757E"/>
    <w:rsid w:val="00705BD0"/>
    <w:rsid w:val="00716271"/>
    <w:rsid w:val="0072113E"/>
    <w:rsid w:val="00735364"/>
    <w:rsid w:val="00792A49"/>
    <w:rsid w:val="007D174C"/>
    <w:rsid w:val="007E4E91"/>
    <w:rsid w:val="0083222A"/>
    <w:rsid w:val="00873B86"/>
    <w:rsid w:val="008839A8"/>
    <w:rsid w:val="00891930"/>
    <w:rsid w:val="00891D43"/>
    <w:rsid w:val="00912067"/>
    <w:rsid w:val="009512C1"/>
    <w:rsid w:val="00960727"/>
    <w:rsid w:val="00970D1E"/>
    <w:rsid w:val="009726F0"/>
    <w:rsid w:val="00991165"/>
    <w:rsid w:val="009975FB"/>
    <w:rsid w:val="009A694B"/>
    <w:rsid w:val="009E58E2"/>
    <w:rsid w:val="00A006FE"/>
    <w:rsid w:val="00A41F73"/>
    <w:rsid w:val="00A45DAA"/>
    <w:rsid w:val="00A50E82"/>
    <w:rsid w:val="00A65A04"/>
    <w:rsid w:val="00A8237C"/>
    <w:rsid w:val="00AC3C13"/>
    <w:rsid w:val="00AC6AC6"/>
    <w:rsid w:val="00AD11D5"/>
    <w:rsid w:val="00B20965"/>
    <w:rsid w:val="00B34E5D"/>
    <w:rsid w:val="00B61124"/>
    <w:rsid w:val="00B9150F"/>
    <w:rsid w:val="00BC2531"/>
    <w:rsid w:val="00C07A2F"/>
    <w:rsid w:val="00C13341"/>
    <w:rsid w:val="00C17849"/>
    <w:rsid w:val="00C501B8"/>
    <w:rsid w:val="00C52DA5"/>
    <w:rsid w:val="00C7222A"/>
    <w:rsid w:val="00CF1943"/>
    <w:rsid w:val="00CF7868"/>
    <w:rsid w:val="00CF7966"/>
    <w:rsid w:val="00D25FB6"/>
    <w:rsid w:val="00D406F2"/>
    <w:rsid w:val="00D555D3"/>
    <w:rsid w:val="00DB035B"/>
    <w:rsid w:val="00DC0D42"/>
    <w:rsid w:val="00DE6C4F"/>
    <w:rsid w:val="00E0245A"/>
    <w:rsid w:val="00E10385"/>
    <w:rsid w:val="00E862DA"/>
    <w:rsid w:val="00E90BFA"/>
    <w:rsid w:val="00E91271"/>
    <w:rsid w:val="00EA1F32"/>
    <w:rsid w:val="00EA2A87"/>
    <w:rsid w:val="00EE361E"/>
    <w:rsid w:val="00EF2BB6"/>
    <w:rsid w:val="00F12653"/>
    <w:rsid w:val="00F145E6"/>
    <w:rsid w:val="00F241BF"/>
    <w:rsid w:val="00F407AB"/>
    <w:rsid w:val="00F43405"/>
    <w:rsid w:val="00F54374"/>
    <w:rsid w:val="00F6197D"/>
    <w:rsid w:val="00F84EAA"/>
    <w:rsid w:val="00F8689B"/>
    <w:rsid w:val="00FA0AB8"/>
    <w:rsid w:val="00FB63B0"/>
    <w:rsid w:val="00FC034C"/>
    <w:rsid w:val="00FD3FE5"/>
    <w:rsid w:val="00FE47DD"/>
    <w:rsid w:val="00FE5FCD"/>
    <w:rsid w:val="00FF56A0"/>
    <w:rsid w:val="00FF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6759EF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link w:val="20"/>
    <w:uiPriority w:val="1"/>
    <w:qFormat/>
    <w:rsid w:val="00625E1A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imes New Roman" w:eastAsia="Tahoma" w:hAnsi="Times New Roman" w:cs="Tahoma"/>
      <w:b/>
      <w:bCs/>
      <w:kern w:val="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501B8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625E1A"/>
    <w:rPr>
      <w:rFonts w:ascii="Times New Roman" w:eastAsia="Tahoma" w:hAnsi="Times New Roman" w:cs="Tahoma"/>
      <w:b/>
      <w:bCs/>
      <w:kern w:val="0"/>
      <w:sz w:val="28"/>
    </w:rPr>
  </w:style>
  <w:style w:type="character" w:customStyle="1" w:styleId="11">
    <w:name w:val="Заголовок 1 Знак"/>
    <w:basedOn w:val="a0"/>
    <w:link w:val="10"/>
    <w:uiPriority w:val="9"/>
    <w:rsid w:val="006759EF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C501B8"/>
    <w:rPr>
      <w:rFonts w:ascii="Times New Roman" w:eastAsiaTheme="majorEastAsia" w:hAnsi="Times New Roman" w:cstheme="majorBidi"/>
      <w:b/>
      <w:sz w:val="28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  <w:style w:type="paragraph" w:styleId="ae">
    <w:name w:val="TOC Heading"/>
    <w:basedOn w:val="10"/>
    <w:next w:val="a"/>
    <w:uiPriority w:val="39"/>
    <w:unhideWhenUsed/>
    <w:qFormat/>
    <w:rsid w:val="00716271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1627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1627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16271"/>
    <w:pPr>
      <w:spacing w:after="100"/>
      <w:ind w:left="440"/>
    </w:pPr>
  </w:style>
  <w:style w:type="character" w:styleId="af">
    <w:name w:val="Hyperlink"/>
    <w:basedOn w:val="a0"/>
    <w:uiPriority w:val="99"/>
    <w:unhideWhenUsed/>
    <w:rsid w:val="0071627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23d6c953" TargetMode="External"/><Relationship Id="rId18" Type="http://schemas.openxmlformats.org/officeDocument/2006/relationships/hyperlink" Target="https://m.edsoo.ru/23d6c9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23d6c953" TargetMode="External"/><Relationship Id="rId17" Type="http://schemas.openxmlformats.org/officeDocument/2006/relationships/hyperlink" Target="https://m.edsoo.ru/23d6c9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23d6c95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23d6c9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23d6c953" TargetMode="External"/><Relationship Id="rId10" Type="http://schemas.openxmlformats.org/officeDocument/2006/relationships/hyperlink" Target="https://m.edsoo.ru/23d6c95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23d6c953" TargetMode="External"/><Relationship Id="rId14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E846-C9AF-4A7F-B120-DFECBEB7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3966</Words>
  <Characters>22609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ZXC</cp:lastModifiedBy>
  <cp:revision>6</cp:revision>
  <dcterms:created xsi:type="dcterms:W3CDTF">2024-09-22T18:59:00Z</dcterms:created>
  <dcterms:modified xsi:type="dcterms:W3CDTF">2025-09-21T13:17:00Z</dcterms:modified>
</cp:coreProperties>
</file>