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C1FA7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СОГЛАСОВАН</w:t>
      </w:r>
    </w:p>
    <w:p w14:paraId="07EF7AFC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 xml:space="preserve">Управляющим Советом МБОУ </w:t>
      </w:r>
    </w:p>
    <w:p w14:paraId="12965316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«Новоивановская средняя школа</w:t>
      </w:r>
    </w:p>
    <w:p w14:paraId="6DC46F1E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им.Масько П.Н.»</w:t>
      </w:r>
    </w:p>
    <w:p w14:paraId="595B71EC">
      <w:pPr>
        <w:wordWrap/>
        <w:jc w:val="both"/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(протокол от «___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 xml:space="preserve"> № 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)</w:t>
      </w:r>
    </w:p>
    <w:p w14:paraId="01984AD8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</w:p>
    <w:p w14:paraId="11569BBA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УТВЕРЖДАЮ</w:t>
      </w:r>
    </w:p>
    <w:p w14:paraId="678166F7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И.о д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иректор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МБОУ </w:t>
      </w:r>
    </w:p>
    <w:p w14:paraId="3350B377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«Новоивановская средняя школа</w:t>
      </w:r>
    </w:p>
    <w:p w14:paraId="11CF886D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им.Масько П.Н.» </w:t>
      </w:r>
    </w:p>
    <w:p w14:paraId="6D146DBC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Приказ №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 xml:space="preserve">190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от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31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.08.202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6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г.</w:t>
      </w:r>
    </w:p>
    <w:p w14:paraId="4FEF157F">
      <w:pPr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>____________ А</w:t>
      </w:r>
      <w:r>
        <w:rPr>
          <w:rFonts w:hint="default"/>
          <w:b w:val="0"/>
          <w:bCs/>
          <w:sz w:val="28"/>
          <w:szCs w:val="28"/>
          <w:lang w:val="ru-RU"/>
        </w:rPr>
        <w:t>.А.Старикова</w:t>
      </w:r>
    </w:p>
    <w:p w14:paraId="269FAEE5">
      <w:pPr>
        <w:pStyle w:val="8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  <w:sectPr>
          <w:headerReference r:id="rId5" w:type="default"/>
          <w:type w:val="continuous"/>
          <w:pgSz w:w="11906" w:h="16838"/>
          <w:pgMar w:top="1134" w:right="567" w:bottom="1134" w:left="1134" w:header="709" w:footer="709" w:gutter="0"/>
          <w:cols w:equalWidth="0" w:num="2">
            <w:col w:w="4890" w:space="425"/>
            <w:col w:w="4890"/>
          </w:cols>
          <w:titlePg/>
          <w:docGrid w:linePitch="360" w:charSpace="0"/>
        </w:sectPr>
      </w:pPr>
    </w:p>
    <w:p w14:paraId="0A9253C5">
      <w:pPr>
        <w:pStyle w:val="8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</w:pPr>
    </w:p>
    <w:p w14:paraId="7611F392">
      <w:pPr>
        <w:pStyle w:val="8"/>
        <w:spacing w:before="0" w:beforeAutospacing="0" w:after="0" w:afterAutospacing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ПРИНЯТ</w:t>
      </w:r>
    </w:p>
    <w:p w14:paraId="1C8D4B09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b w:val="0"/>
          <w:bCs w:val="0"/>
          <w:color w:val="000000"/>
          <w:w w:val="0"/>
          <w:sz w:val="28"/>
          <w:szCs w:val="28"/>
          <w:lang w:val="ru-RU"/>
        </w:rPr>
        <w:t>Педагогическим</w:t>
      </w: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 советом МБОУ </w:t>
      </w:r>
    </w:p>
    <w:p w14:paraId="19CC8AC1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«Новоивановская средняя школа </w:t>
      </w:r>
    </w:p>
    <w:p w14:paraId="693B4F03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>им.Масько П.Н.»</w:t>
      </w:r>
    </w:p>
    <w:p w14:paraId="252106DC">
      <w:pPr>
        <w:wordWrap/>
        <w:jc w:val="both"/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(протокол от «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___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 xml:space="preserve"> № 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__)</w:t>
      </w:r>
    </w:p>
    <w:p w14:paraId="07BECDB5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B3FE2EB">
      <w:pPr>
        <w:jc w:val="center"/>
        <w:rPr>
          <w:b/>
          <w:color w:val="000000"/>
          <w:w w:val="0"/>
          <w:sz w:val="40"/>
          <w:szCs w:val="40"/>
          <w:lang w:val="ru-RU"/>
        </w:rPr>
        <w:sectPr>
          <w:type w:val="continuous"/>
          <w:pgSz w:w="11906" w:h="16838"/>
          <w:pgMar w:top="1134" w:right="567" w:bottom="1134" w:left="1134" w:header="709" w:footer="709" w:gutter="0"/>
          <w:cols w:space="708" w:num="1"/>
          <w:titlePg/>
          <w:docGrid w:linePitch="360" w:charSpace="0"/>
        </w:sectPr>
      </w:pPr>
    </w:p>
    <w:p w14:paraId="168E5A5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B610C84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03111B2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51E3C88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64368F72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КАЛЕНДАРНЫЙ ПЛАН</w:t>
      </w:r>
    </w:p>
    <w:p w14:paraId="6558F4AA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воспитательной работы школы</w:t>
      </w:r>
    </w:p>
    <w:p w14:paraId="6A8A0FD9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на 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-202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 xml:space="preserve">  учебный год</w:t>
      </w:r>
    </w:p>
    <w:p w14:paraId="57124875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основного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 xml:space="preserve"> общего образования</w:t>
      </w:r>
    </w:p>
    <w:p w14:paraId="59DF1CB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муниципального бюджетного общеобразовательного учреждения </w:t>
      </w:r>
    </w:p>
    <w:p w14:paraId="58F8F6CA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«Новоивановская средняя школа имени Масько Павла Николаевича»</w:t>
      </w:r>
    </w:p>
    <w:p w14:paraId="5B30E30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муниципального образования Черноморский район</w:t>
      </w:r>
    </w:p>
    <w:p w14:paraId="73116C7F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Республики Крым</w:t>
      </w:r>
    </w:p>
    <w:p w14:paraId="1CA81D3B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7CC4F44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6D049292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3BF1D8FE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76AE1550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2E1FD54D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144474B3">
      <w:pPr>
        <w:jc w:val="center"/>
        <w:rPr>
          <w:b/>
          <w:sz w:val="24"/>
          <w:lang w:val="ru-RU"/>
        </w:rPr>
      </w:pPr>
    </w:p>
    <w:p w14:paraId="4D962E3B">
      <w:pPr>
        <w:jc w:val="both"/>
        <w:rPr>
          <w:b/>
          <w:sz w:val="24"/>
          <w:lang w:val="ru-RU"/>
        </w:rPr>
      </w:pPr>
    </w:p>
    <w:p w14:paraId="116ACC50">
      <w:pPr>
        <w:jc w:val="both"/>
        <w:rPr>
          <w:b/>
          <w:sz w:val="24"/>
          <w:lang w:val="ru-RU"/>
        </w:rPr>
      </w:pPr>
    </w:p>
    <w:p w14:paraId="455296D1">
      <w:pPr>
        <w:jc w:val="center"/>
        <w:rPr>
          <w:b/>
          <w:sz w:val="24"/>
          <w:lang w:val="ru-RU"/>
        </w:rPr>
      </w:pPr>
    </w:p>
    <w:p w14:paraId="6BEAAB69">
      <w:pPr>
        <w:jc w:val="center"/>
        <w:rPr>
          <w:b/>
          <w:sz w:val="24"/>
          <w:lang w:val="ru-RU"/>
        </w:rPr>
      </w:pPr>
    </w:p>
    <w:p w14:paraId="7E7B75CA">
      <w:pPr>
        <w:jc w:val="center"/>
        <w:rPr>
          <w:b/>
          <w:sz w:val="24"/>
          <w:lang w:val="ru-RU"/>
        </w:rPr>
      </w:pPr>
    </w:p>
    <w:p w14:paraId="148278C1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с.Новоивановка, 202</w:t>
      </w:r>
      <w:r>
        <w:rPr>
          <w:rFonts w:hint="default" w:asci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14:paraId="2779B615">
      <w:pPr>
        <w:rPr>
          <w:rFonts w:ascii="Times New Roman"/>
          <w:sz w:val="24"/>
          <w:szCs w:val="24"/>
          <w:lang w:val="ru-RU"/>
        </w:rPr>
      </w:pPr>
    </w:p>
    <w:tbl>
      <w:tblPr>
        <w:tblStyle w:val="3"/>
        <w:tblW w:w="10362" w:type="dxa"/>
        <w:tblInd w:w="-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"/>
        <w:gridCol w:w="5"/>
        <w:gridCol w:w="4926"/>
        <w:gridCol w:w="76"/>
        <w:gridCol w:w="133"/>
        <w:gridCol w:w="517"/>
        <w:gridCol w:w="618"/>
        <w:gridCol w:w="65"/>
        <w:gridCol w:w="683"/>
        <w:gridCol w:w="634"/>
        <w:gridCol w:w="328"/>
        <w:gridCol w:w="207"/>
        <w:gridCol w:w="131"/>
        <w:gridCol w:w="1984"/>
        <w:gridCol w:w="13"/>
        <w:gridCol w:w="5"/>
      </w:tblGrid>
      <w:tr w14:paraId="44226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91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F28B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«Урочная деятельность»</w:t>
            </w:r>
          </w:p>
        </w:tc>
      </w:tr>
      <w:tr w14:paraId="4577D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5B073">
            <w:pPr>
              <w:pStyle w:val="15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1A681F6D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7B5EA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2642497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BF5AA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DD95072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7B58C3D3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5AE0B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699BB745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3C01D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DA9E2">
            <w:pPr>
              <w:pStyle w:val="15"/>
              <w:wordWrap/>
              <w:ind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 «Основы безопасности жизнедеятельности»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B99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4993E5">
            <w:pPr>
              <w:pStyle w:val="16"/>
              <w:wordWrap/>
              <w:ind w:right="0" w:rightChars="0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Style w:val="14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E8408">
            <w:pPr>
              <w:pStyle w:val="16"/>
              <w:wordWrap/>
              <w:ind w:right="0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90A7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13577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Дню знаний 1 сентября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AE3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47692A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864DD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1108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D910F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о.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Байкала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65A9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1D7C25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91D5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711A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2C986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100-летию со дня рождения актера Евгения Леонова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25D5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D84500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02.09.2026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429DB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EE52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14169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Дню окончания Второй мировой войны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E27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0575E1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8DC7C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6CD3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C57CF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посвященный Дню солидарности в борьбе с терроризмом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E860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1751FA">
            <w:pPr>
              <w:pStyle w:val="13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54911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D9FD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DE5E2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Бородинскому сражению русской армии под командованием М. И. Кутузова с французской армией (1812)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C379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C50408">
            <w:pPr>
              <w:pStyle w:val="13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1048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5FE8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492B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Международному дню распространения грамотности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4BD7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2BEF52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7C7A3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E3EB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99C09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Дню памяти воинов, павших при обороне Севастополя и в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Крымской войне 1853-1856 годов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04D2F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F28AB6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9F0D7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8615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BFC3E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дню памяти жертв фашизма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2391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CCCD13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 (11.09)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ED74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6213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53EA0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танкиста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97AD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4513DA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13.09.26 (11.09)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2D91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B133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42863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Ф. Ф. Ушакова над турецкой эскадрой у мыса Тендра (1790)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2137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911852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11.09.202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562A9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F2F8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F7DD4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победы русских полков во главе с великим князем Д. Донским над монголо-татарскими войсками в Куликовской битве (1380)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9D71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F75F6D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A4398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3B1C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9B0AD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зарождения российской государственности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6CEF7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CFFA0F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D0947C">
            <w:pPr>
              <w:pStyle w:val="16"/>
              <w:wordWrap/>
              <w:ind w:right="0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72B0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74C1C86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eastAsia="Batang" w:cs="Times New Roman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посвященный Дню Государственного герба и Государственного флага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C079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1F592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24.09.2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06B30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8165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66218BC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летию со дня рождения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композитора Дмитрия Шостаковича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B082E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A6961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759A9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FAF1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CC0A7C1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работника дошкольного образования (27 сентября);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AAE7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A8256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9B4A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B5E2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8445910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посвящённыйдню туризма (27 сентября)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FBA9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40E25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0C1E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2B46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BA81729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Интернета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82C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134EE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543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6E84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DE5852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воссоединения новых регионов с Россией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222E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9F47A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30.09.26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3C9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B4D5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9A7EED1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пожилых людей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55CE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A5BB3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85A3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58433F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EF5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4E34C91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музыки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ACE32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01960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3AC5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учитель-предметник</w:t>
            </w:r>
          </w:p>
        </w:tc>
      </w:tr>
      <w:tr w14:paraId="0B549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C31923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рок, посвященный Дню сухопутных войск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EDC1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067CC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F1BF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9A4C05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5399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0080D0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Дню гражданской обороны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DC8F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5EDE4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D9A2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1CEF54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48A7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08FA8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начала космической эры человечества. Запуск в СССР первого в мире искусственного спутника Земли (1957)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4657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40D6D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7F2F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05D1EA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AF5C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DAD94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Всемирный день животных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8F7F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86320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0044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AECD04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FA32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2D1B68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Космических войск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7CF0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79134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D01C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94814D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3376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8DFA30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Международному дню учителя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BF01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3BE67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84D3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F0EE7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4F1E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01AE18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всемирному дню архитектуры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BF81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136BF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05.10.26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ABF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7E44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A10258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Дню воинской славы России. День разгрома советскими войсками немецко-фашистских войск в битве за Кавказ (1943)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7879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F27BB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0C0E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классныеруководители</w:t>
            </w:r>
          </w:p>
        </w:tc>
      </w:tr>
      <w:tr w14:paraId="0BBC2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9E381F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Всероссийский день чтения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438D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129F7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1690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0A0E6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2059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EBEFB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i/>
                <w:i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#ВместеЯрче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8F80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61A70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16.10.2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1D64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7CC27C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D01D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6F3B6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отца в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F3E0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B1DB15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(18.10)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11BF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03F35E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CBF0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8214C3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Международному дню школьных библиотек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C0D2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9C81E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(24.10)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E506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879972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E121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4CCB16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 памяти (День памяти политических репрессий)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8B32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14EF6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4B7C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2AAF13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3B27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49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F3001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народного единства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970B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750E1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04.11.2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DC6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1B57B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6E9E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49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C771AF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D29A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84BE4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(06.11)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1AD4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лассные руководители</w:t>
            </w:r>
          </w:p>
        </w:tc>
      </w:tr>
      <w:tr w14:paraId="0B6F8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49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F30F2F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против фашизма расизма и антисемитизма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0080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D0E15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BFA6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AD7D55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2CD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49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7A9443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сотрудника органов внутренних дел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5A1B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C5EF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10.11.26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4E7E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92C9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49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B177D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185C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9D922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FF452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B3BC57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8564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62A473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 «День памяти жертв ДТП»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0E44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725EA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(13.11)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4565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D4C54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2D4B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48B54C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Урок, посвященный дню ракетных войск и артиллерии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D3BC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AD64B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BF01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B7F4EF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757A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91D2B7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315-летию со дня рождения Михаила Ломоносова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5D720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9FD24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7E48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B3561D9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A85A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37C920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дню начала Нюрнбергского процесса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94B8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19885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20.11.2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29F46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7EE6D6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6F2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25C80B8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словарей и энциклопедий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BF9A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E76A3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22.11.2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A2FC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5B8633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B678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6F561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рок, посвященный 225-летию со дня рождения Владимира Даля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FE3D2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4A1D96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316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3525B36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0582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260A1A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937D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32F6C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(27.11)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4E19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6B212F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F972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37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E2929E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Дню Государственного герба Российской Федерации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730C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27E03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D0A3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2FD8F9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BA8A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71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4E7607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Всемирному дню борьбы со СПИДом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4314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CFB74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276B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81D646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B588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71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00A24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BD86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BCCB7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F458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8A48CE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7985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71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4AD60C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130-летию со дня рождения Георгия Жукова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2D9B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08BB5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0B34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D45C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571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118DC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математика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9532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8528E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4B5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A52A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7F449A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рок «Международный день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людей с ограниченными возможностями здоровья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C824F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7E1FD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F65E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084793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B1B9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AA451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Неизвестного Солдата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5F33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37A1E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B28B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547319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94FA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8C8964B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добровольца (волонтера) в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3D6F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F4F2E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FD7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2B94F4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B6BB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147E0B5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D5FA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9F02C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3D5E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8907A7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DEA3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3824D73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Урок, посвященный Международному дню художника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C9E4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B6F4C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47D8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6B1BC4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BF48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4C4216F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Героев Отечества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FE29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DD7D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26D2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D182C5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08BC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A8B436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Единый урок «Права человека», посвященный Дню Конституции Российской Федерации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927F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71588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70DE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BA814F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4C74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8EB79D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Дню Конституции Российской Федерации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1F47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A555D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7D7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44E2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FBE5382">
            <w:pPr>
              <w:pStyle w:val="18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260-летию со дня рождения Николая Карамзина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338F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0D6AD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B29A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3DE2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A5B04D8">
            <w:pPr>
              <w:pStyle w:val="18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ракетных войск стратегического назначения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3F9D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4A6A3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17.12.26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1EF0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08C9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4F2ABB5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работника органов безопасности Российской Федераци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AC14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A849A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(20.12)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730B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36CCAB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3222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47A6BD">
            <w:pPr>
              <w:pStyle w:val="18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взятия турецкой крепости Измаил русскими войсками под командованием А. В. Суворова (1790)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5133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F1E2C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24.12.2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D8A2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DE6F5C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B26D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34C2C9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рок, посвящённый дню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Государственных символ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ов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Росси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6698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C56AA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25.12.2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4D7C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9C5729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DA92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1808902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рок, посвященный дню спасателя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2B70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AEADE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28.12.26 (27.12)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C7E1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E62E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F1B4BFC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кино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5B46C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EF08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28.12.2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C499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D7B9C1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20BF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46518E0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заповедников и национальных парков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8B1F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B2D42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72B73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8D379B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B06C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1EE5885">
            <w:pPr>
              <w:pStyle w:val="18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российской печати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DF15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324F5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(13.01)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18E3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E90EF7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2304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914340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0C11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A5B44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(20.01)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0147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3152B3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CABE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254A4D8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посвящённыйдню Российского студенчества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8413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88C70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2D48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FF03A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B764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AD6A43E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195-летию со дня рождения художника Ивана Шишкина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D286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E31F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25.01.27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B0F9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51C5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D0F3A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освобождению Красной армией крупнейшего «лагеря смерти» Аушвиц-Биркенау (Освенцима) – День памяти жертв Холокоста»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AD04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4C708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5908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12587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4CAF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E4F5F1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полного освобождения г. Ленинграда от фашистской блокады (1944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FAB9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B6958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0B00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6F89F6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97BB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33353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м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еждународному дню защиты персональных данных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AA9C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5FFF1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1E79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38B4A0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87D1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71ECC7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F5A39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08B1A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0F76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C3EBF7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75D6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AAC36C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Дню воинской славы России. День разгрома советскими войсками немецко-фашистских войск в Сталинградской битве (1943)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D2D5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D7F40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2BD2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17CFF6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1B07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C68F1B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Дню российской науки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864B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E6216C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08.02.27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C5E9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4F0BC0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F5BA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28924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гражданской авиации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02A5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D3657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F6C2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897158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41C8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49D53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международному дню книгодарения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EA3A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55BF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12.02.27 (14.02)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960E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81E1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E81635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о россиянах, исполнявших служебный долг за пределами Отечества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103F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0BAD8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89D0D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DA4565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E460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628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0005C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02C6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E7D58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(21.02)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7970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99EEB5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3DC6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8A6B8B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защитника Отечества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47CC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56ABA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(23.02)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E169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7CAD7D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711E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44770F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Всемирному дню гражданской обороны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8032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834DC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41D8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CE8B3B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6FEB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2A98F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женскому дню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CF1A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191E8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(08.03)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B687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D6D33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4267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874D863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рок, посвящённый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-летию со Дня воссоединения Крыма с Россией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E2C3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4F712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18.03.2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38A2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141FA8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D90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4D07420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Земли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, приуроченный ко дню весеннего равноденствия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0B17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9273B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(20.03)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8560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1C4322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DAEE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0EAF1E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D2C6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88054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(27.03)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F01C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8AC09B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92BA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  <w:trHeight w:val="762" w:hRule="atLeast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44422BA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145-летию со дня рождения Корнея Чуковского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68D9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59E31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31.03.27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5296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29A9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DC8E5D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Всемирному дню здоровья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E21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EE5C6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9D39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5BB07A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DC8B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9869220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 xml:space="preserve">рок «Я и Закон», посвященный дню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онституции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F3F8B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A0E5C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(11.04)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EAFF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605EDA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D2E3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F117896">
            <w:pPr>
              <w:spacing w:line="256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Дню космонавтики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A8A6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DB38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FF71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0B0F4F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F90A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447AA7">
            <w:pPr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освобождения Черноморского района от фашистско-немецких захватчиков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266B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01B1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14.04.2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E867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C819AE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4DC2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F2FDFC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4FAB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9FFF1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EFDA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14993B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25C0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F6952F6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местного самоуправления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6D722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0E318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21.04.2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1207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D38AC2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05F0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EB1CAEC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Всемирный день Земли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3258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BCF36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22.04.2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FA24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4F5945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CA26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EEFF3D9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участников ликвидации последствий радиационных аварий и катастроф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AF74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5E9F9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26.04.2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CD66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5A882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4CD4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48EF2C9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парламентаризма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6C07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B2EB1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27.04.2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6CDB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2BF62F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3B3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F65AA6A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пожарной охраны. Тематический урок ОБЖ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EED90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49D2A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09B7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3467CC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AC67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17E877B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FFFC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04A0D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(01.05)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D13A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2536E9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5AC8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40CF14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Победы советского народа в Великой Отечественной войне 1941-1945 годов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9DBF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765FE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(09.05)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1B95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C3B960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2E8F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A77A5A8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Черноморского флота ВМФ России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2885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51CD6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688E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E28753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AA5B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4B7CE5E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телевидения (1991)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2956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F3A4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EC3F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DA8514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3A23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941EC6D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семьи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6CBD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D5A74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(15.05)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9A03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CCDC69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7B35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80C227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музеев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1EE6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E729B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0050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48F5B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8FFF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A2B2748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детских общественных организаций России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(День пионерии)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EA17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58B33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6C22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A9DED1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169E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42" w:type="dxa"/>
        </w:trPr>
        <w:tc>
          <w:tcPr>
            <w:tcW w:w="513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F21378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Единый урок «День славянской письменности и культуры»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B857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3BD26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(24.05)</w:t>
            </w:r>
          </w:p>
        </w:tc>
        <w:tc>
          <w:tcPr>
            <w:tcW w:w="2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EFEE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82EB09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88AA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7" w:type="dxa"/>
        </w:trPr>
        <w:tc>
          <w:tcPr>
            <w:tcW w:w="103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A6DB0">
            <w:pPr>
              <w:spacing w:line="287" w:lineRule="exact"/>
              <w:ind w:right="-2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«Курсы внеурочной деятельности»</w:t>
            </w:r>
          </w:p>
        </w:tc>
      </w:tr>
      <w:tr w14:paraId="413A5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7" w:type="dxa"/>
        </w:trPr>
        <w:tc>
          <w:tcPr>
            <w:tcW w:w="10325" w:type="dxa"/>
            <w:gridSpan w:val="15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596636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Распределение часов внеурочной деятельности в 5-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</w:tr>
      <w:tr w14:paraId="2757D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12DEF6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316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84879E">
            <w:pPr>
              <w:pStyle w:val="8"/>
              <w:spacing w:before="0" w:beforeAutospacing="0" w:after="0" w:afterAutospacing="0"/>
              <w:jc w:val="center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  <w:t>Классы/</w:t>
            </w:r>
          </w:p>
          <w:p w14:paraId="7BC8BAF1">
            <w:pPr>
              <w:pStyle w:val="8"/>
              <w:spacing w:before="0" w:beforeAutospacing="0" w:after="0" w:afterAutospacing="0"/>
              <w:jc w:val="center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DA2BF5">
            <w:pPr>
              <w:pStyle w:val="8"/>
              <w:spacing w:before="0" w:beforeAutospacing="0" w:after="0" w:afterAutospacing="0"/>
              <w:jc w:val="center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</w:p>
        </w:tc>
      </w:tr>
      <w:tr w14:paraId="6E2B1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A09C53">
            <w:pPr>
              <w:spacing w:after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E507ED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7A2748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72F76C84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02EA508B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58DFE82F">
            <w:pPr>
              <w:pStyle w:val="8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27B310D9">
            <w:pPr>
              <w:pStyle w:val="8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8DE77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573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9EA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DF21E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10875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7181D92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7192267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5196140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613C5D4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14:paraId="42476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586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C10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  <w:t>Основы функциональной  грамотности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AB516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11E39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03833D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560FB36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1C1D9DE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3337CA4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14:paraId="2AAEA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617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EC9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  <w:t>Введение в профессию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3C777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A91B5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6320906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700A625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2DA96D7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1429CED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14:paraId="49A50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722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F2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/>
              </w:rPr>
              <w:t>Россия - мои горизонты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6AD1F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937E6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271FD46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2E3A8E7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168B707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58F2C63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14:paraId="4BB5BB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09094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ru-RU"/>
              </w:rPr>
              <w:t>«Обучение служением. Первые»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3F983E3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6ABAAA9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6938444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E9FA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5DC2DEA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4D39144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Панкова Д.А</w:t>
            </w:r>
          </w:p>
        </w:tc>
      </w:tr>
      <w:tr w14:paraId="0F19A5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0C15C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Мир ботаники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0A7AB4A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6397F4C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054159F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75E0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4F9C45E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0902A8F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Шараева Н.В.</w:t>
            </w:r>
          </w:p>
        </w:tc>
      </w:tr>
      <w:tr w14:paraId="3C5CA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721A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  <w:lang w:val="ru-RU"/>
              </w:rPr>
              <w:t>Человек в природе: изучение себя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334F59F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4282626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1985DF4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6C0B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5A45A4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6A6BE1D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Шараева Н.В.</w:t>
            </w:r>
          </w:p>
        </w:tc>
      </w:tr>
      <w:tr w14:paraId="434852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75748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Родной язык (украинский)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1A3B787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03CAB05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4B24263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4F4B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0694A33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270D336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Постоюк А.П.</w:t>
            </w:r>
          </w:p>
        </w:tc>
      </w:tr>
      <w:tr w14:paraId="61AD8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36835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Родной язык (русский)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4564AFF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112DC86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76BFED0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8BE4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7E334E1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128CDA9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Якубова П.А.</w:t>
            </w:r>
          </w:p>
        </w:tc>
      </w:tr>
      <w:tr w14:paraId="76F50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  <w:trHeight w:val="90" w:hRule="atLeast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11EC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16E40FA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 w14:paraId="074C751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043FBD6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AD4F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164AD7A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0A2FB02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Якубова П.А.</w:t>
            </w:r>
          </w:p>
        </w:tc>
      </w:tr>
      <w:tr w14:paraId="73528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0A5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Спортивные игры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BBD2A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EFFF2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6BB0B82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0658910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059744D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3E3127B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Палагин П.И.</w:t>
            </w:r>
          </w:p>
        </w:tc>
      </w:tr>
      <w:tr w14:paraId="3031AE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5DC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Мир шахмат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794A0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6892D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5B9DDD6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0AC378C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0904277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0.5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7C3F850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Палагин П.И.</w:t>
            </w:r>
          </w:p>
        </w:tc>
      </w:tr>
      <w:tr w14:paraId="68557E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01A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Основы военной подготовки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9BD05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68962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1F33C5F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371F20A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64DB5F9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686F61C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/>
              </w:rPr>
              <w:t>Палагин П.И.</w:t>
            </w:r>
          </w:p>
        </w:tc>
      </w:tr>
      <w:tr w14:paraId="05328A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gridAfter w:val="2"/>
          <w:wAfter w:w="18" w:type="dxa"/>
        </w:trPr>
        <w:tc>
          <w:tcPr>
            <w:tcW w:w="504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E73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  <w14:textFill>
                  <w14:solidFill>
                    <w14:schemeClr w14:val="tx1"/>
                  </w14:solidFill>
                </w14:textFill>
              </w:rPr>
              <w:t>Военнык учебные сборы</w:t>
            </w:r>
          </w:p>
        </w:tc>
        <w:tc>
          <w:tcPr>
            <w:tcW w:w="6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F8DFC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F11AD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</w:tcPr>
          <w:p w14:paraId="14F3B0D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</w:tcPr>
          <w:p w14:paraId="35CEB17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0.5</w:t>
            </w:r>
          </w:p>
        </w:tc>
        <w:tc>
          <w:tcPr>
            <w:tcW w:w="666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2225AEC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36D4894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Доронина И.П.</w:t>
            </w:r>
          </w:p>
        </w:tc>
      </w:tr>
      <w:tr w14:paraId="73322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A57C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«Классное руководство»</w:t>
            </w:r>
          </w:p>
        </w:tc>
      </w:tr>
      <w:tr w14:paraId="2372C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49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61C1D">
            <w:pPr>
              <w:autoSpaceDE/>
              <w:autoSpaceDN/>
              <w:spacing w:line="256" w:lineRule="auto"/>
              <w:ind w:right="-1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C61FD0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3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95DB4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66F6B5B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4BC83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B177180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4012D6B8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54214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C4C64D6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09166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9400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Tahoma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Сплочение коллектива класса через: </w:t>
            </w:r>
            <w:r>
              <w:rPr>
                <w:rFonts w:hint="default" w:ascii="Times New Roman" w:hAnsi="Times New Roman" w:eastAsia="Tahoma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гры и тренинги на сплочение и командообразование; однодневные и многодневные походы и экскурсии, организуемые классными руководителями и родителями; празднования в классе дней рождения детей, </w:t>
            </w:r>
            <w:r>
              <w:rPr>
                <w:rFonts w:hint="default" w:ascii="Times New Roman" w:hAnsi="Times New Roman" w:eastAsia="Tahoma" w:cs="Times New Roman"/>
                <w:sz w:val="24"/>
                <w:szCs w:val="24"/>
              </w:rPr>
              <w:t>включающие в себя подготовленные ученическими микрогруппами поздравления, сюрпризы, творческие подарки и розыгрыши; регулярные «огоньки» и вечера внутри класса, дающие каждому школьнику возможность рефлексии собственного участия в жизни класса;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3D330">
            <w:pPr>
              <w:spacing w:line="286" w:lineRule="exact"/>
              <w:ind w:left="135" w:right="128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3A16B">
            <w:pPr>
              <w:spacing w:line="286" w:lineRule="exact"/>
              <w:ind w:left="391" w:hanging="34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B6A4B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C3B187C">
            <w:pPr>
              <w:spacing w:line="256" w:lineRule="auto"/>
              <w:ind w:hanging="2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8DC8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121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B5A57">
            <w:pPr>
              <w:spacing w:before="1" w:line="291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D451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B956D">
            <w:pPr>
              <w:spacing w:line="286" w:lineRule="exact"/>
              <w:ind w:left="391" w:hanging="39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0BC2A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904E12C">
            <w:pPr>
              <w:spacing w:before="1" w:line="291" w:lineRule="exact"/>
              <w:ind w:right="-108" w:hanging="2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E536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848AB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3AE1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D5B89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1D0CC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1859947">
            <w:pPr>
              <w:widowControl/>
              <w:autoSpaceDE/>
              <w:autoSpaceDN/>
              <w:spacing w:line="360" w:lineRule="auto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20CA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1746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Tahom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направленности, позволяющие с одной стороны, - вовлечь в них детей с самыми разными потребностями и тем самым дать им возможность самореализоваться в них, а с другой, - установить и упрочить доверительные отношения с учащимися класса, стать для них значимым взрослым, задающим образцы поведения в обществе;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74DE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C1374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AF37F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ABC0771">
            <w:pPr>
              <w:spacing w:line="286" w:lineRule="exact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F2B5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1CE67">
            <w:pPr>
              <w:widowControl/>
              <w:tabs>
                <w:tab w:val="left" w:pos="851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CF37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3BBA1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92385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80763AB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998B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408CB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родителями учащихся или их законными представителями:</w:t>
            </w:r>
          </w:p>
          <w:p w14:paraId="501E395B">
            <w:pPr>
              <w:widowControl/>
              <w:tabs>
                <w:tab w:val="left" w:pos="0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регулярное информирование родителей о школьных успехах и проблемах их детей, о жизни класса в целом;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677D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F67D0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4E383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A608BD4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5EEB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EE76C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D8D1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F9E0E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026A4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 педагог-психолог,</w:t>
            </w:r>
          </w:p>
          <w:p w14:paraId="3544ED78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277031C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D0C2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7500B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родительских собраний, происходящих в режиме обсуждения наиболее острых проблем обучения и воспитания школьников;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2E94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591C6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F8007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 классные</w:t>
            </w:r>
          </w:p>
          <w:p w14:paraId="0F2B0D7C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46F4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8A153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BEF6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364E0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4636D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ABED74B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9B60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3BE3D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привлечение членов семей школьников к организации и проведению дел класса;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F2AA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2FA64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964B0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2521C84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FC96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4F50F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A476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DAEB1">
            <w:pPr>
              <w:widowControl/>
              <w:autoSpaceDE/>
              <w:autoSpaceDN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92BCE">
            <w:pPr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8707EF5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17E3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31693FD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Модуль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«Основные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школьные дела «Крымский калейдоскоп»</w:t>
            </w:r>
          </w:p>
        </w:tc>
      </w:tr>
      <w:tr w14:paraId="4DDA8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9E7661">
            <w:pPr>
              <w:autoSpaceDE/>
              <w:autoSpaceDN/>
              <w:spacing w:line="256" w:lineRule="auto"/>
              <w:ind w:right="-1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C635494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9F1C3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1446073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0E299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53EAB28A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960766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8B9C5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4394C9F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4A881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A24DD5C">
            <w:pPr>
              <w:spacing w:line="256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На школьном уровне:</w:t>
            </w:r>
          </w:p>
          <w:p w14:paraId="75D034AD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8C13C">
            <w:pPr>
              <w:spacing w:line="288" w:lineRule="exact"/>
              <w:ind w:left="135" w:right="12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7D153">
            <w:pPr>
              <w:spacing w:line="288" w:lineRule="exact"/>
              <w:ind w:left="-10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BEA392">
            <w:pPr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B34E8C9">
            <w:pPr>
              <w:spacing w:before="1" w:line="291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BEE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CA2156B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Batang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в которых участвуют все классы школы;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B39BA">
            <w:pPr>
              <w:spacing w:line="288" w:lineRule="exact"/>
              <w:ind w:left="135" w:right="12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9C14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0817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  <w:p w14:paraId="473657D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528F0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29B51A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торжественные мероприятия, связанные с переходом учащихся на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u w:val="single"/>
              </w:rPr>
              <w:t>следующий уровень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образования, символизирующие приобретение ими новых социальных статусов в школе и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р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  <w:u w:val="single"/>
              </w:rPr>
              <w:t>азвивающие школьную идентичность детей;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E7955">
            <w:pPr>
              <w:spacing w:line="288" w:lineRule="exact"/>
              <w:ind w:left="135" w:right="12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4F66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ADAB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28AD23E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0EDA6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84E995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капустники – театрализованные выступления педагогов, родителей и школьников с элементами доброго юмора, пародий, импровизаций на темы жизни школьников и учителей;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637822">
            <w:pPr>
              <w:spacing w:line="288" w:lineRule="exact"/>
              <w:ind w:left="135" w:right="12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34E8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B635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1F5F7D5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71A04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F1D1878">
            <w:pPr>
              <w:tabs>
                <w:tab w:val="left" w:pos="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05DFB">
            <w:pPr>
              <w:spacing w:line="288" w:lineRule="exact"/>
              <w:ind w:left="135" w:right="128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0F7C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E3AC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 классные руководители</w:t>
            </w:r>
          </w:p>
          <w:p w14:paraId="08D0213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3C3A6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5239A0">
            <w:pPr>
              <w:shd w:val="clear" w:color="auto" w:fill="FFFFFF"/>
              <w:tabs>
                <w:tab w:val="left" w:pos="993"/>
                <w:tab w:val="left" w:pos="1310"/>
              </w:tabs>
              <w:spacing w:line="256" w:lineRule="auto"/>
              <w:ind w:firstLine="709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На индивидуальном уровне:</w:t>
            </w:r>
          </w:p>
          <w:p w14:paraId="326A035B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ACAA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03BB4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BED4C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 классные</w:t>
            </w:r>
          </w:p>
          <w:p w14:paraId="57E1EA20">
            <w:pPr>
              <w:spacing w:before="1"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D409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E010F8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3694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11CC37">
            <w:pPr>
              <w:spacing w:line="286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D3FA5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1BB43DF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C10B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0A21CFC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со стороны родителей в подготовке и проведении общешкольных и внутриклассных мероприятий воспитательной направленности;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3170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D7777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35334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родители учеников 5-9 классов</w:t>
            </w:r>
          </w:p>
        </w:tc>
      </w:tr>
      <w:tr w14:paraId="5AAE7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11864B1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E09C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EC0B1">
            <w:pPr>
              <w:spacing w:line="286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585E2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335F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387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EA9A3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«Внешкольные мероприятия»</w:t>
            </w:r>
          </w:p>
        </w:tc>
      </w:tr>
      <w:tr w14:paraId="555B8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0F018A5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модулям;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A3271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9D627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F821A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211FF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9ECE5D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 в музеи, картинную галерею, технопарк, на предприятие с привлечением к их планированию, организации, проведению, оценке мероприятия.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BF40D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4F0C8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18791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53F71596">
            <w:pPr>
              <w:widowControl/>
              <w:autoSpaceDE/>
              <w:autoSpaceDN/>
              <w:spacing w:line="252" w:lineRule="auto"/>
              <w:jc w:val="righ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</w:p>
        </w:tc>
      </w:tr>
      <w:tr w14:paraId="636BA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5FE3640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3A91E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D8BB6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29965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73D48FE7">
            <w:pPr>
              <w:widowControl/>
              <w:autoSpaceDE/>
              <w:autoSpaceDN/>
              <w:spacing w:line="252" w:lineRule="auto"/>
              <w:jc w:val="righ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</w:p>
        </w:tc>
      </w:tr>
      <w:tr w14:paraId="15586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A4807F6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7C057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27C29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5F6D2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11047877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4B53A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EABCFB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внешкольные мероприятия, в том числе организуемые совместно с социальными партнерами школы.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342BB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94768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97E1E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24C78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35415ED">
            <w:pPr>
              <w:tabs>
                <w:tab w:val="left" w:pos="4424"/>
              </w:tabs>
              <w:spacing w:line="288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в соответствии с обязанностями;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83092">
            <w:pPr>
              <w:spacing w:line="286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E1C40">
            <w:pPr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94F79">
            <w:pPr>
              <w:spacing w:line="286" w:lineRule="exact"/>
              <w:ind w:left="88" w:hanging="8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5ECC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F5BE3FE">
            <w:pPr>
              <w:tabs>
                <w:tab w:val="left" w:pos="4424"/>
              </w:tabs>
              <w:spacing w:line="256" w:lineRule="auto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отчет перед классом о проведенной работе;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8AFC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0AD9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E093C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члены ученического самоуправления,</w:t>
            </w:r>
          </w:p>
          <w:p w14:paraId="1307F542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</w:t>
            </w:r>
          </w:p>
        </w:tc>
      </w:tr>
      <w:tr w14:paraId="3D3E5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D9F3DD9">
            <w:pPr>
              <w:tabs>
                <w:tab w:val="left" w:pos="4424"/>
              </w:tabs>
              <w:spacing w:line="286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подведение итогов работы за год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931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2440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B567B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члены ученического самоуправления,</w:t>
            </w:r>
          </w:p>
          <w:p w14:paraId="6DAC24FA">
            <w:pPr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классов,</w:t>
            </w:r>
          </w:p>
          <w:p w14:paraId="4BC0AA45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3714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440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696599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Модуль «Организация предметно- пространственной среды» </w:t>
            </w:r>
          </w:p>
          <w:p w14:paraId="00A6489D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«Дом, в котором уютно всем»</w:t>
            </w:r>
          </w:p>
        </w:tc>
      </w:tr>
      <w:tr w14:paraId="5228B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4329141">
            <w:pPr>
              <w:autoSpaceDE/>
              <w:autoSpaceDN/>
              <w:spacing w:line="256" w:lineRule="auto"/>
              <w:ind w:right="-1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95F6C29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C57E3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6B90C70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1E183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D49CE74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0226366C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27084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ECC523B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7FBC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4B8C46">
            <w:pPr>
              <w:widowControl/>
              <w:shd w:val="clear" w:color="auto" w:fill="FFFFFF"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0655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D8BC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4523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FF6EE6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704D6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F59AE7B">
            <w:pPr>
              <w:spacing w:line="290" w:lineRule="exac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озеленение пришкольной территории;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C404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32C5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73D2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0412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53F4617">
            <w:pPr>
              <w:shd w:val="clear" w:color="auto" w:fill="FFFFFF"/>
              <w:tabs>
                <w:tab w:val="left" w:pos="-12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5349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6C53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280E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1C67561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7822C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D1F9F4E">
            <w:pPr>
              <w:spacing w:line="288" w:lineRule="exac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размещение в коридорах и рекреациях школы выставок творчества учащихся;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BF13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C4C5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984F0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</w:tc>
      </w:tr>
      <w:tr w14:paraId="2E18D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028B062">
            <w:pPr>
              <w:shd w:val="clear" w:color="auto" w:fill="FFFFFF"/>
              <w:tabs>
                <w:tab w:val="left" w:pos="22"/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C747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1051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6FB5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  <w:p w14:paraId="2F97632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40DE1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F31BA29">
            <w:pPr>
              <w:shd w:val="clear" w:color="auto" w:fill="FFFFFF"/>
              <w:tabs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EFB22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0864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BE555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3D76D37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4710A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C51088">
            <w:pPr>
              <w:shd w:val="clear" w:color="auto" w:fill="FFFFFF"/>
              <w:tabs>
                <w:tab w:val="left" w:pos="164"/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/>
                <w:i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горок, созданию инсталляций и иного декоративного оформления отведенных для детских проектов мест)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562D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D526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B1DE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1141EDA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7726B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215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2D4929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«Взаимодействие с родителями(законными представителями)»</w:t>
            </w:r>
          </w:p>
        </w:tc>
      </w:tr>
      <w:tr w14:paraId="61052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DCF5725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CF66563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869A7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99F96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53B541C8">
            <w:pPr>
              <w:pStyle w:val="16"/>
              <w:spacing w:line="256" w:lineRule="auto"/>
              <w:ind w:left="-108"/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9DD7C28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228A1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478A1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753A5D1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ind w:firstLine="22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545F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BD0BC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E08E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767D194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93B5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CFFE506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B311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AFDDD">
            <w:pPr>
              <w:pStyle w:val="18"/>
              <w:spacing w:line="286" w:lineRule="exact"/>
              <w:ind w:firstLine="10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98D0D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</w:t>
            </w:r>
          </w:p>
          <w:p w14:paraId="1ED45E8A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DB3884D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C273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33D6F32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родительские собрания, происходящие в режиме обсуждения наиболее острых проблем обучения и воспитания школьников;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6FA6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6AD0F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ED492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</w:t>
            </w:r>
          </w:p>
          <w:p w14:paraId="019F28D3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3D38DD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24C9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E4F4168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EB6A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4AB23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56C07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</w:t>
            </w:r>
          </w:p>
          <w:p w14:paraId="1A78B818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F4F9E7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F11C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322D088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C11E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3D680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6A63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</w:t>
            </w:r>
          </w:p>
          <w:p w14:paraId="7777B21C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CE72FF1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FD96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4B55B49">
            <w:pPr>
              <w:shd w:val="clear" w:color="auto" w:fill="FFFFFF"/>
              <w:tabs>
                <w:tab w:val="left" w:pos="993"/>
                <w:tab w:val="left" w:pos="1310"/>
              </w:tabs>
              <w:spacing w:line="256" w:lineRule="auto"/>
              <w:ind w:firstLine="709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На индивидуальном уровне:</w:t>
            </w:r>
          </w:p>
          <w:p w14:paraId="142E43D2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6948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759D6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F102C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9920C97">
            <w:pPr>
              <w:pStyle w:val="18"/>
              <w:spacing w:before="1"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201B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821C8A1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427F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F25A4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FB45A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156E7A2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0032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3502E2A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со стороны родителей в подготовке и проведении общешкольных и внутриклассных мероприятий воспитательной направленности;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C14E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99012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0210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родители учеников 5-9 классов</w:t>
            </w:r>
          </w:p>
        </w:tc>
      </w:tr>
      <w:tr w14:paraId="1D5FE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89182BE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866F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E6507">
            <w:pPr>
              <w:pStyle w:val="18"/>
              <w:spacing w:line="286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4F99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6DBB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275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506CC13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«Самоуправление»</w:t>
            </w:r>
          </w:p>
        </w:tc>
      </w:tr>
      <w:tr w14:paraId="68604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626BB7">
            <w:pPr>
              <w:pStyle w:val="15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CA12EBA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7EFA1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108CD86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EE030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Ориентировочне</w:t>
            </w:r>
          </w:p>
          <w:p w14:paraId="78E1AA31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3E8A689D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17FC3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0BF0E522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C689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CE43BC9">
            <w:pPr>
              <w:pStyle w:val="18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Выборы лидеров, активов классов, распределение обязанностей;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C3A3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A5DB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12AB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5158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1E59F6B">
            <w:pPr>
              <w:pStyle w:val="18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в соответствии с обязанностями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0BC0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7C28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B31D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2F63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1ED10D3">
            <w:pPr>
              <w:pStyle w:val="18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отчет перед классом о проведенной работе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72506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9E5F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96A9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</w:t>
            </w:r>
          </w:p>
        </w:tc>
      </w:tr>
      <w:tr w14:paraId="28C7D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E2072D5">
            <w:pPr>
              <w:pStyle w:val="18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подведение итогов работы за год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54F4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128B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3F10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классов,</w:t>
            </w:r>
          </w:p>
          <w:p w14:paraId="28CFC71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7625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7DF7FAB">
            <w:pPr>
              <w:pStyle w:val="18"/>
              <w:tabs>
                <w:tab w:val="left" w:pos="4424"/>
              </w:tabs>
              <w:spacing w:line="256" w:lineRule="auto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конференция учащихся: выдвижение кандидатур от классов в Совет ученического самоуправления школы обсуждение вопросов, голосование;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9B12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1294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DD43C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FCFE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D4DC835">
            <w:pPr>
              <w:pStyle w:val="18"/>
              <w:tabs>
                <w:tab w:val="left" w:pos="4424"/>
              </w:tabs>
              <w:spacing w:line="287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выборы ученического самоуправления;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2341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6241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4375A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советник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  <w:t xml:space="preserve"> директора по ВР</w:t>
            </w:r>
          </w:p>
        </w:tc>
      </w:tr>
      <w:tr w14:paraId="382A1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334AADC">
            <w:pPr>
              <w:pStyle w:val="18"/>
              <w:tabs>
                <w:tab w:val="left" w:pos="4424"/>
              </w:tabs>
              <w:spacing w:line="287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Совета ученического самоуправления в соответствии с планом;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B028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4625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  <w:t>в течении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36A36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  <w:t>.директора по ВР</w:t>
            </w:r>
          </w:p>
        </w:tc>
      </w:tr>
      <w:tr w14:paraId="03AAF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215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F2E0C1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«Профилактика и безопасность»</w:t>
            </w:r>
          </w:p>
        </w:tc>
      </w:tr>
      <w:tr w14:paraId="606AF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2E5D490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Привлечение учащихся к кружковой и внеурочной деятельности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52743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FD848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D6943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865C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3AD973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Месячник правового воспитания несовершеннолетних (по отдельному плану)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923AF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9421A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5DC6B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</w:t>
            </w:r>
          </w:p>
          <w:p w14:paraId="649698C9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директора по ВР, </w:t>
            </w:r>
          </w:p>
          <w:p w14:paraId="396DA766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активисты школы, классные </w:t>
            </w:r>
          </w:p>
          <w:p w14:paraId="2AB81F9F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8799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E16EF1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Встречи с инспектором ПДН и работником ГИБДД с целью профилактики правонарушений несовершеннолетними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26EF4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16C14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7F6C1EC0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5DCC9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14:paraId="20570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14ACF9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Организация работы службы медиации (по отдельному плану)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D9648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DD1B8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течении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C9BAE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педагог-психолог, учитель-логопед</w:t>
            </w:r>
          </w:p>
        </w:tc>
      </w:tr>
      <w:tr w14:paraId="2F8B3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7B5F984">
            <w:pPr>
              <w:widowControl/>
              <w:autoSpaceDE/>
              <w:autoSpaceDN/>
              <w:spacing w:line="252" w:lineRule="auto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val="ru-RU" w:eastAsia="en-US"/>
              </w:rPr>
              <w:t>Проведение мероприятий, направленных на профилактику и безопасность согласно к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омплексн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ому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план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работы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по защите прав детей, предупреждение правонарушений и преступлений, профилактике табакокурения и алкоголизма, токсикомании и наркомании среди учащихся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МБОУ «Новоивановская средняя школа им.Масько П.Н.»; координационному плану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совместных мероприятий по профилактике правонарушений, преступлений, безнадзорности и правовому воспитанию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560F7">
            <w:pPr>
              <w:autoSpaceDE/>
              <w:autoSpaceDN/>
              <w:spacing w:line="252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E5BA1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в течении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929B7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классные руководители, представители профилактических служб</w:t>
            </w:r>
          </w:p>
        </w:tc>
      </w:tr>
      <w:tr w14:paraId="58BF5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320" w:hRule="atLeast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3CCB653">
            <w:pPr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«Социальное партнерство»</w:t>
            </w:r>
          </w:p>
        </w:tc>
      </w:tr>
      <w:tr w14:paraId="74EB1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705" w:hRule="atLeast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BCA862D">
            <w:pPr>
              <w:widowControl/>
              <w:autoSpaceDE/>
              <w:spacing w:line="252" w:lineRule="auto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Акции, проекты, внеклассные мероприятия, </w:t>
            </w:r>
          </w:p>
          <w:p w14:paraId="74CF06BB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организуемые социальными партнерами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A9136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EEAC0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45750D7A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A28D5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</w:t>
            </w:r>
          </w:p>
        </w:tc>
      </w:tr>
      <w:tr w14:paraId="78901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36D441D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  <w:t>Модуль «Профориентация «Крымский профгид»</w:t>
            </w:r>
          </w:p>
        </w:tc>
      </w:tr>
      <w:tr w14:paraId="185E0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43304CA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54A56E7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4777D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972943B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C1314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3E47FFE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6D082C05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9901B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456C73A">
            <w:pPr>
              <w:autoSpaceDE/>
              <w:autoSpaceDN/>
              <w:spacing w:line="256" w:lineRule="auto"/>
              <w:ind w:right="-1" w:firstLine="69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0BE6B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C9ED34E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Циклы профориентационных часов общения («Ярмарка профессий»), направленных на подготовку школьника к осознанному планированию и реализации своего профессионального </w:t>
            </w:r>
          </w:p>
          <w:p w14:paraId="79E2BDB6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будущего;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CD1EE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6E6A4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D830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6DECB3D2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5D9C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B27B686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неделя профориентации;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58EA0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228870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февраль-март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2EDDF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02C7EFCD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</w:p>
          <w:p w14:paraId="4078F943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14:paraId="0E92C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7148492">
            <w:pPr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профориентационные игры: симуляции, </w:t>
            </w:r>
          </w:p>
          <w:p w14:paraId="6FA8EDC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деловые игры, квесты, решение кейсов;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D581C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E8B24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587B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080D0873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C383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5739E4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индивидуальные консультации психолога для школьников и их родителей по вопросам </w:t>
            </w:r>
          </w:p>
          <w:p w14:paraId="677DFD69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склонностей, способностей, дарований и ины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индивидуальных особенностей детей.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12467">
            <w:pPr>
              <w:autoSpaceDE/>
              <w:autoSpaceDN/>
              <w:spacing w:line="360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A9A90">
            <w:pPr>
              <w:widowControl/>
              <w:autoSpaceDE/>
              <w:autoSpaceDN/>
              <w:spacing w:line="360" w:lineRule="auto"/>
              <w:ind w:firstLine="134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FF35F">
            <w:pPr>
              <w:widowControl/>
              <w:autoSpaceDE/>
              <w:autoSpaceDN/>
              <w:spacing w:line="256" w:lineRule="auto"/>
              <w:ind w:left="-108"/>
              <w:jc w:val="right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14:paraId="26372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  <w:trHeight w:val="420" w:hRule="atLeast"/>
        </w:trPr>
        <w:tc>
          <w:tcPr>
            <w:tcW w:w="10320" w:type="dxa"/>
            <w:gridSpan w:val="14"/>
            <w:tcBorders>
              <w:top w:val="single" w:color="auto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494B515">
            <w:pPr>
              <w:spacing w:line="291" w:lineRule="exact"/>
              <w:ind w:left="4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«Конкурсные программы и проекты»</w:t>
            </w:r>
          </w:p>
        </w:tc>
      </w:tr>
      <w:tr w14:paraId="55836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1DE620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0E80A0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932A0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2A2AC559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FBC86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3F9FA529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55A3222E">
            <w:pPr>
              <w:autoSpaceDE/>
              <w:autoSpaceDN/>
              <w:spacing w:line="256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9075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F35994">
            <w:pPr>
              <w:autoSpaceDE/>
              <w:autoSpaceDN/>
              <w:spacing w:line="256" w:lineRule="auto"/>
              <w:ind w:right="-1" w:firstLine="69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7EDE7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6C2080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Конкурс детского творчества по безопасности дорожного движения среди воспитанников и учащихся образовательных организаций «Дорога глазами детей» в Черноморском районе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58749F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AFA074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271A9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F1F0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912F51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Конкурс детских рисунков «Охрана труда глазами детей»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21247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D153B0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57D05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3387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2BE9BC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Муниципальный этап несения почетного караула вахты памяти – «Пост №1»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0CB28E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8-9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EE8ED0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50E51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учитель ОБЗР</w:t>
            </w:r>
          </w:p>
        </w:tc>
      </w:tr>
      <w:tr w14:paraId="6EC41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BB9C48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конкурс юных исследователей окружающей среды имени Б.В.Всесвятского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A3F86B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C8720D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E6368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6E84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F2D77C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выставка-конкурс декоративно-прикладного творчества и изобразительного исскуства «Знай и люби свой край»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68A5D4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2D9CC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BCBE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3CDE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D0F502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Всероссийский сетевой проект по сортоиспытанию «Малая Тимирязевка»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E23868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8BF28B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BEE7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DFC0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82D98A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экологическая акция «Сохраним можжевельники Крыма»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4F7EC1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A9B19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F56D8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391D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2905A4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Турнир по силовому многоборью на гимнастической перекладине «Русский силомер» а общеобразовательных учреждениях Черноморского района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2746EE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09DD3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79E45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5145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946A84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исследовательских краеведческих работ обучающихся </w:t>
            </w:r>
          </w:p>
          <w:p w14:paraId="4BC7E5D6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«Отечество»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ABEFDC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5177EF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Style w:val="14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октябрь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AE111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2D72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2B66AE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Республиканский природоохранный конкурс «Чистый Крым»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569F37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76654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562A0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2DFC5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537566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Спортивно-партиотическое соревнование на </w:t>
            </w:r>
          </w:p>
          <w:p w14:paraId="4989791A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кубок Главы муниципального образования </w:t>
            </w:r>
          </w:p>
          <w:p w14:paraId="0F3D8DDD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Черноморский район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510C27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EC3432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октябрь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916B6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3EE15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2DC6E4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творческий фестиваль одаренных детей с ограниченными возможностями здоровья «Шаг навстречу!» в общеобразовательных учреждениях Черноморского района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B61220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64AC63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1A5DB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DFD5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16417E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«Космические фантазии»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502080">
            <w:pPr>
              <w:pStyle w:val="18"/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DDC762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367D3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F7D9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1B73F4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Открытый фестиваль-конкурс детских фольклорных коллективов «Крымский терем»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2E0062">
            <w:pPr>
              <w:pStyle w:val="18"/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189B7F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83E33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5C5E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D8F823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«Исследовательский старт»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4C54CB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5-7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FC1C9F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2D6B87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182E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D60239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Конкурс рисунков «Безопасное использование газа в быту»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6E937B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A7CFB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55D2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4C1A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2BA6B3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Всероссийский конкурс краеведческих, исследовательских и проектных работ «Отечество: история, культура, природа, этнос»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3365FA">
            <w:pPr>
              <w:pStyle w:val="18"/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0E1FF3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CD0E9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AA8F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DEE7DE">
            <w:pPr>
              <w:pStyle w:val="18"/>
              <w:spacing w:before="1"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Республиканский конкурс детских рисунков, плакатов «Я против коррупции»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3E6A82">
            <w:pPr>
              <w:pStyle w:val="18"/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E4ED14">
            <w:pPr>
              <w:pStyle w:val="18"/>
              <w:spacing w:line="286" w:lineRule="exact"/>
              <w:ind w:left="391" w:leftChars="0" w:hanging="391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4C57B4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A44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C6F53B">
            <w:pPr>
              <w:pStyle w:val="18"/>
              <w:spacing w:before="1" w:line="291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 образовательный проект «Урок цифры»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3A575C">
            <w:pPr>
              <w:pStyle w:val="18"/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7-9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138305">
            <w:pPr>
              <w:pStyle w:val="18"/>
              <w:spacing w:line="286" w:lineRule="exact"/>
              <w:ind w:left="391" w:leftChars="0" w:hanging="391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151D20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 информатики</w:t>
            </w:r>
          </w:p>
        </w:tc>
      </w:tr>
      <w:tr w14:paraId="686DF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BFB1D0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Всероссийская акция "Безопасность детей в сети Интернет"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3ABAC6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C610BA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02F479">
            <w:pPr>
              <w:pStyle w:val="18"/>
              <w:spacing w:line="286" w:lineRule="exact"/>
              <w:ind w:right="-10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FF45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DD359B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Республиканская природоохранная акция «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Эколята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F17B45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5B8392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D5AB0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18C7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D47E6B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конкурс-защита научно-исследовательских работ МАН «Искатель»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2F4911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7-9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56075B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190E0B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педагог-организатор, 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825E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50F4DD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«Мы гордость Крыма»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9C6410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7-9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B62A7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15BDF5">
            <w:pPr>
              <w:pStyle w:val="18"/>
              <w:spacing w:line="286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педагог-организатор, 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5CA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6BA860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«Язык – душа народа»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B47468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AC7E37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E8DDC3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31F88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E4E09C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исследовательских работ и проектов учащихся среднего школьного возраста «Шаг в науку»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F5DA56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243609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702067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руководители,</w:t>
            </w:r>
          </w:p>
          <w:p w14:paraId="3BE0BBE1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3F42B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226A4C0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конкурс-защита научно-исследовательских работ учащихся-членов МАН «Искатель»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DDF8B0">
            <w:pPr>
              <w:pStyle w:val="15"/>
              <w:spacing w:line="360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AB670A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52041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руководители,</w:t>
            </w:r>
          </w:p>
          <w:p w14:paraId="06D8B708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110C8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7D972B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Чемпионат «Локобаскет» по баскетболу среди девушек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D11AA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0CEF5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03BD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6172A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E0076C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конкурс сочинений «Без срока давности» среди учащихся общеобразовательных учреждений Черноморского района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9E189C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9D86CA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декабрь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57F80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052BC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3A9760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заочный конкурс работ юных фотолюбителей «Крым - полуостров мечты»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32052B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A760C5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A9BB6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278D4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CF2014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экологических рисунков  «Мир природы»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350B00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6D45BE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4F38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602EC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C86138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соревновани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я по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волейболу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«Серебряный мяч»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среди команд юношей общеобразовательных учреждений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 Черноморском районе Республики Кры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8A2C55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CB3D14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8FD25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69C4C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86DB8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Всекрымский творческий конкурс «Язык - душа народа»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80AC56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79ABE3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514AB7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09F08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CBFF47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Всероссийские спортивные игры школьных спортивных клубов среди команд юношей по баскетболу Черноморского района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080B29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C6966B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1A947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7D555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042F5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Всероссийские спортивные игры школьных спортивных клубов среди команд юношей по шашкам Черноморского района Республики Крым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A54CD9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2672D7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5F234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4DBE8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AD64E2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Всероссийские спортивные игры школьных спортивных клубов среди команд девушек по баскетболу Черноморского района Республики Крым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D68735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F54F86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76B75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0407E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AFC4EF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Всероссийские спортивные игры школьных спортивных клубов Черноморского района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7BA3A7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C9B764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A3907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1E2AF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9AEF0C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патриотическая краеведческая конференция учащихся «Крым - наш общий дом»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297386B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D0F6869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35D45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4791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F104D97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Муниципальный открытый конкурс по изобразительному искусству «Дети рисуют Победу» в Черноморском районе Республики Крым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491A41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258D9B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27870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6BC4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E41E50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Всероссийский конкурс юных чтецов «Живая классика» в Черноморском районе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587871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BAD602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59665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6DB3C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44598D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открытый    фестиваль-конкурс детского творчества «Крым в сердце моем»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0325B4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EF8F54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0362F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E185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964A03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конкурс детских и молодежных проектов «Планета - наше достояние»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9ADE08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06E03B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B9F1D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A32D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15BE3F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Межрегиональный смотр-конкурс «Дети великой державы», посвященный Победе в Великой Отечественной войне 1941-1945 гг.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05A727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371E1D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26CE0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766B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CC520E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научно-практическая конференция учащихся «Проблемы окружающей среды»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29C35F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197FE6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9B927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35A5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7CD3B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Выставка-конкурс декоративно-прикладного творчества и изобразительного искусства «Пасхальная ассамблея»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481061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DEC818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7153A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5A02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5796FD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Фестиваль Всероссийского физкультурно-спортивного комплекса «Готов к труду и обороне (ГТО)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III-V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ступеней среди юношей и девушек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20B73C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A11A7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E50977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72823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BC478E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«Сердце, отданное людям. Николай Иванович Путилов», среди обучающихся 8-х классов 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4AEF5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4164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6BDBFC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4E367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44503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патриотический конкурс детского творчества «Ради жизни на Земле!...», посвященного Победе в ВОВ 1941-1945 годов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E3262A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91372B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DA999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5340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C479AE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детский экологический форум «Дети в защиту животного мира»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CFF39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D0D7B98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DBD35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97EE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50DCC6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Конкурс детского рисунка ко Дню Победы в Великой Отечественной войне «Победа одна на всех»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D56B9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9F21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CF513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4AA7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9CE7D3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«Детские общественные объединения»</w:t>
            </w:r>
          </w:p>
        </w:tc>
      </w:tr>
      <w:tr w14:paraId="30B7E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29ADDFF">
            <w:pPr>
              <w:autoSpaceDE/>
              <w:autoSpaceDN/>
              <w:spacing w:line="256" w:lineRule="auto"/>
              <w:ind w:right="-1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10CB24F0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1AE96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8BCAB19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1CDC4A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72F495BB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77A705E7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FDA3F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E78C70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4B3F7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07083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Организация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E2B6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133C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41D0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F32589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руководители</w:t>
            </w:r>
          </w:p>
          <w:p w14:paraId="2C9A5BD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3B54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7B8A51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совместного пения, празднования знаменательных для членов объединения событий;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CB67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080D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0C44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9E54F8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руководители</w:t>
            </w:r>
          </w:p>
          <w:p w14:paraId="1CA7D29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CF2D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14AAFE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лагерные сборы детского объединения, проводимые в каникулярное время;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A6CE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95C9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5A5F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0D5F9F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365B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4300DA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рекрутинговые мероприятия, реализующие идею популяризации деятельности детского общественного объединения, привлечения в него новых участников;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34F8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9829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BF28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052B3F0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  <w:p w14:paraId="3A49A6C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1701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E2B5CF2">
            <w:pPr>
              <w:spacing w:line="288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A97B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F790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B438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6FEC471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  <w:p w14:paraId="5BA328E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C4EF3F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311E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C1A8E2">
            <w:pPr>
              <w:spacing w:line="252" w:lineRule="auto"/>
              <w:ind w:left="105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«Экскурсии, экспедиции, походы</w:t>
            </w:r>
          </w:p>
          <w:p w14:paraId="3C7C005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«Познаем Крым вместе»</w:t>
            </w:r>
          </w:p>
        </w:tc>
      </w:tr>
      <w:tr w14:paraId="0345C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7E4823B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Посещение музеев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9C52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305334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F902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</w:t>
            </w:r>
          </w:p>
          <w:p w14:paraId="4D6089D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директора по ВР, </w:t>
            </w:r>
          </w:p>
          <w:p w14:paraId="7F0A7F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7C310A4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3D5F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73EA919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Организованные экскурсии в города Крыма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2D5C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192349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3BC48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0E68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5140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633209D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Туристический поход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7010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1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441D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88825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FE8F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053702C">
            <w:pPr>
              <w:autoSpaceDE/>
              <w:autoSpaceDN/>
              <w:spacing w:line="27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Классное руководство</w:t>
            </w:r>
          </w:p>
          <w:p w14:paraId="4AFCF22C">
            <w:pPr>
              <w:autoSpaceDE/>
              <w:autoSpaceDN/>
              <w:spacing w:line="276" w:lineRule="auto"/>
              <w:ind w:right="-1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классных руководителей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14:paraId="38911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7" w:type="dxa"/>
          <w:wAfter w:w="5" w:type="dxa"/>
        </w:trPr>
        <w:tc>
          <w:tcPr>
            <w:tcW w:w="1032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996E362">
            <w:pPr>
              <w:autoSpaceDE/>
              <w:autoSpaceDN/>
              <w:spacing w:line="27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Урочная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деятельность</w:t>
            </w:r>
          </w:p>
          <w:p w14:paraId="272680EE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учителей-предметников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</w:tbl>
    <w:p w14:paraId="1F1204A6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headerReference r:id="rId6" w:type="default"/>
      <w:type w:val="continuous"/>
      <w:pgSz w:w="11906" w:h="16838"/>
      <w:pgMar w:top="1134" w:right="851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№Е">
    <w:altName w:val="Calibri"/>
    <w:panose1 w:val="00000000000000000000"/>
    <w:charset w:val="00"/>
    <w:family w:val="roman"/>
    <w:pitch w:val="default"/>
    <w:sig w:usb0="00000000" w:usb1="00000000" w:usb2="00000010" w:usb3="00000000" w:csb0="0008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NewtonCSanPin">
    <w:altName w:val="Times New Roman"/>
    <w:panose1 w:val="00000000000000000000"/>
    <w:charset w:val="CC"/>
    <w:family w:val="auto"/>
    <w:pitch w:val="default"/>
    <w:sig w:usb0="00000000" w:usb1="00000000" w:usb2="00000000" w:usb3="00000000" w:csb0="00000005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3517138"/>
      <w:docPartObj>
        <w:docPartGallery w:val="autotext"/>
      </w:docPartObj>
    </w:sdtPr>
    <w:sdtContent>
      <w:p w14:paraId="4C3A1B45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53</w:t>
        </w:r>
        <w:r>
          <w:fldChar w:fldCharType="end"/>
        </w:r>
      </w:p>
    </w:sdtContent>
  </w:sdt>
  <w:p w14:paraId="4E90B0B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7806318"/>
      <w:docPartObj>
        <w:docPartGallery w:val="autotext"/>
      </w:docPartObj>
    </w:sdtPr>
    <w:sdtContent>
      <w:p w14:paraId="340D226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12</w:t>
        </w:r>
        <w:r>
          <w:fldChar w:fldCharType="end"/>
        </w:r>
      </w:p>
    </w:sdtContent>
  </w:sdt>
  <w:p w14:paraId="19E2774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C4"/>
    <w:rsid w:val="000208C5"/>
    <w:rsid w:val="000709C0"/>
    <w:rsid w:val="00085A00"/>
    <w:rsid w:val="000A197A"/>
    <w:rsid w:val="000A2B17"/>
    <w:rsid w:val="000B2008"/>
    <w:rsid w:val="000B7A67"/>
    <w:rsid w:val="000D4DB7"/>
    <w:rsid w:val="000D6F8C"/>
    <w:rsid w:val="000E3AEC"/>
    <w:rsid w:val="000F6E5D"/>
    <w:rsid w:val="00120C30"/>
    <w:rsid w:val="00126E14"/>
    <w:rsid w:val="0015008C"/>
    <w:rsid w:val="00155FD6"/>
    <w:rsid w:val="00166683"/>
    <w:rsid w:val="00170FB4"/>
    <w:rsid w:val="001D5909"/>
    <w:rsid w:val="001F6231"/>
    <w:rsid w:val="00232E08"/>
    <w:rsid w:val="0023707A"/>
    <w:rsid w:val="00241F4F"/>
    <w:rsid w:val="00254021"/>
    <w:rsid w:val="00264535"/>
    <w:rsid w:val="0027086E"/>
    <w:rsid w:val="00281B03"/>
    <w:rsid w:val="002834CA"/>
    <w:rsid w:val="00291AF3"/>
    <w:rsid w:val="002A51EA"/>
    <w:rsid w:val="002B2050"/>
    <w:rsid w:val="002B247B"/>
    <w:rsid w:val="002C1339"/>
    <w:rsid w:val="002E167F"/>
    <w:rsid w:val="002F189D"/>
    <w:rsid w:val="002F3494"/>
    <w:rsid w:val="00300C4F"/>
    <w:rsid w:val="00323BC7"/>
    <w:rsid w:val="00345001"/>
    <w:rsid w:val="00351743"/>
    <w:rsid w:val="00360A06"/>
    <w:rsid w:val="00384400"/>
    <w:rsid w:val="00385663"/>
    <w:rsid w:val="003D5E6B"/>
    <w:rsid w:val="00412500"/>
    <w:rsid w:val="00415241"/>
    <w:rsid w:val="00465E45"/>
    <w:rsid w:val="0046795C"/>
    <w:rsid w:val="00493CAF"/>
    <w:rsid w:val="004965DB"/>
    <w:rsid w:val="004A1418"/>
    <w:rsid w:val="004B137E"/>
    <w:rsid w:val="004C7F48"/>
    <w:rsid w:val="004F1057"/>
    <w:rsid w:val="004F464B"/>
    <w:rsid w:val="00507E5B"/>
    <w:rsid w:val="0053185A"/>
    <w:rsid w:val="0054051E"/>
    <w:rsid w:val="005618F1"/>
    <w:rsid w:val="00596638"/>
    <w:rsid w:val="005967DD"/>
    <w:rsid w:val="005A3FD4"/>
    <w:rsid w:val="005C7D8E"/>
    <w:rsid w:val="005E577A"/>
    <w:rsid w:val="0063235B"/>
    <w:rsid w:val="00633ED2"/>
    <w:rsid w:val="00654BDB"/>
    <w:rsid w:val="00663807"/>
    <w:rsid w:val="00666D5B"/>
    <w:rsid w:val="006A56CE"/>
    <w:rsid w:val="006D6363"/>
    <w:rsid w:val="006F1071"/>
    <w:rsid w:val="006F311A"/>
    <w:rsid w:val="00710292"/>
    <w:rsid w:val="00724506"/>
    <w:rsid w:val="0073461B"/>
    <w:rsid w:val="00760711"/>
    <w:rsid w:val="007A0416"/>
    <w:rsid w:val="007B0340"/>
    <w:rsid w:val="007C4714"/>
    <w:rsid w:val="007E1E7D"/>
    <w:rsid w:val="007E7407"/>
    <w:rsid w:val="008214DB"/>
    <w:rsid w:val="00832B40"/>
    <w:rsid w:val="0083510B"/>
    <w:rsid w:val="008610EA"/>
    <w:rsid w:val="00886EC6"/>
    <w:rsid w:val="008A2B4A"/>
    <w:rsid w:val="008B3060"/>
    <w:rsid w:val="008C2379"/>
    <w:rsid w:val="008C2AC5"/>
    <w:rsid w:val="008C7CA7"/>
    <w:rsid w:val="008E2354"/>
    <w:rsid w:val="00926794"/>
    <w:rsid w:val="0093049D"/>
    <w:rsid w:val="00974C68"/>
    <w:rsid w:val="00982437"/>
    <w:rsid w:val="00993D2C"/>
    <w:rsid w:val="009B2AE7"/>
    <w:rsid w:val="009C3170"/>
    <w:rsid w:val="009F2A9E"/>
    <w:rsid w:val="00A61748"/>
    <w:rsid w:val="00A7195E"/>
    <w:rsid w:val="00A87EB7"/>
    <w:rsid w:val="00AB09B5"/>
    <w:rsid w:val="00AC175C"/>
    <w:rsid w:val="00AC6A4E"/>
    <w:rsid w:val="00AD7D66"/>
    <w:rsid w:val="00AE4AD5"/>
    <w:rsid w:val="00AF6344"/>
    <w:rsid w:val="00B056C4"/>
    <w:rsid w:val="00B362C1"/>
    <w:rsid w:val="00B5286B"/>
    <w:rsid w:val="00B62836"/>
    <w:rsid w:val="00B7504D"/>
    <w:rsid w:val="00B8629F"/>
    <w:rsid w:val="00B87AB4"/>
    <w:rsid w:val="00BA6BE7"/>
    <w:rsid w:val="00BA7F20"/>
    <w:rsid w:val="00BE2C61"/>
    <w:rsid w:val="00BF19DC"/>
    <w:rsid w:val="00C111C4"/>
    <w:rsid w:val="00C7617A"/>
    <w:rsid w:val="00C91FD3"/>
    <w:rsid w:val="00CB647E"/>
    <w:rsid w:val="00CC6F5C"/>
    <w:rsid w:val="00CD1C78"/>
    <w:rsid w:val="00CD27B9"/>
    <w:rsid w:val="00D0325C"/>
    <w:rsid w:val="00D22E20"/>
    <w:rsid w:val="00D74983"/>
    <w:rsid w:val="00D760CE"/>
    <w:rsid w:val="00D87323"/>
    <w:rsid w:val="00DA04BF"/>
    <w:rsid w:val="00DB4EBE"/>
    <w:rsid w:val="00DF5226"/>
    <w:rsid w:val="00DF7563"/>
    <w:rsid w:val="00E21442"/>
    <w:rsid w:val="00E31886"/>
    <w:rsid w:val="00E468D8"/>
    <w:rsid w:val="00E603C2"/>
    <w:rsid w:val="00E61185"/>
    <w:rsid w:val="00E63235"/>
    <w:rsid w:val="00E63D72"/>
    <w:rsid w:val="00E71E81"/>
    <w:rsid w:val="00E76A94"/>
    <w:rsid w:val="00E92857"/>
    <w:rsid w:val="00ED2BA0"/>
    <w:rsid w:val="00EE656B"/>
    <w:rsid w:val="00EF46C2"/>
    <w:rsid w:val="00F075DD"/>
    <w:rsid w:val="00F1758C"/>
    <w:rsid w:val="00F344B4"/>
    <w:rsid w:val="00F3453B"/>
    <w:rsid w:val="00F65778"/>
    <w:rsid w:val="00F67FC7"/>
    <w:rsid w:val="00F77C31"/>
    <w:rsid w:val="00F80E13"/>
    <w:rsid w:val="00FA2399"/>
    <w:rsid w:val="00FA5DD0"/>
    <w:rsid w:val="1E2D2C01"/>
    <w:rsid w:val="23383E53"/>
    <w:rsid w:val="2E4B3B2A"/>
    <w:rsid w:val="304C7ED9"/>
    <w:rsid w:val="3A947BAF"/>
    <w:rsid w:val="550D49EC"/>
    <w:rsid w:val="628317BC"/>
    <w:rsid w:val="64486875"/>
    <w:rsid w:val="64873662"/>
    <w:rsid w:val="66D84909"/>
    <w:rsid w:val="69844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hAnsi="Times New Roman" w:eastAsia="№Е" w:cs="Times New Roman"/>
      <w:kern w:val="2"/>
      <w:sz w:val="20"/>
      <w:szCs w:val="20"/>
      <w:lang w:val="en-US" w:eastAsia="ko-K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2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CharAttribute6"/>
    <w:qFormat/>
    <w:uiPriority w:val="0"/>
    <w:rPr>
      <w:rFonts w:ascii="Times New Roman" w:hAnsi="Batang" w:eastAsia="Batang"/>
      <w:color w:val="0000FF"/>
      <w:sz w:val="28"/>
      <w:u w:val="single"/>
    </w:rPr>
  </w:style>
  <w:style w:type="character" w:customStyle="1" w:styleId="11">
    <w:name w:val="CharAttribute2"/>
    <w:qFormat/>
    <w:uiPriority w:val="0"/>
    <w:rPr>
      <w:rFonts w:ascii="Times New Roman" w:hAnsi="Batang" w:eastAsia="Batang"/>
      <w:sz w:val="28"/>
    </w:rPr>
  </w:style>
  <w:style w:type="paragraph" w:customStyle="1" w:styleId="12">
    <w:name w:val="ParaAttribute7"/>
    <w:qFormat/>
    <w:uiPriority w:val="99"/>
    <w:pPr>
      <w:spacing w:after="0" w:line="240" w:lineRule="auto"/>
      <w:ind w:firstLine="85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3">
    <w:name w:val="ParaAttribute8"/>
    <w:qFormat/>
    <w:uiPriority w:val="99"/>
    <w:pPr>
      <w:spacing w:after="0" w:line="240" w:lineRule="auto"/>
      <w:ind w:firstLine="85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character" w:customStyle="1" w:styleId="14">
    <w:name w:val="CharAttribute5"/>
    <w:qFormat/>
    <w:uiPriority w:val="0"/>
    <w:rPr>
      <w:rFonts w:hint="eastAsia" w:ascii="Batang" w:hAnsi="Times New Roman" w:eastAsia="Times New Roman"/>
      <w:sz w:val="28"/>
    </w:rPr>
  </w:style>
  <w:style w:type="paragraph" w:customStyle="1" w:styleId="15">
    <w:name w:val="ParaAttribute2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6">
    <w:name w:val="ParaAttribute3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7">
    <w:name w:val="ParaAttribute5"/>
    <w:qFormat/>
    <w:uiPriority w:val="99"/>
    <w:pPr>
      <w:widowControl w:val="0"/>
      <w:wordWrap w:val="0"/>
      <w:spacing w:after="0" w:line="240" w:lineRule="auto"/>
      <w:ind w:right="-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8">
    <w:name w:val="Table Paragraph"/>
    <w:basedOn w:val="1"/>
    <w:qFormat/>
    <w:uiPriority w:val="1"/>
    <w:pPr>
      <w:wordWrap/>
      <w:ind w:left="105"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paragraph" w:styleId="19">
    <w:name w:val="List Paragraph"/>
    <w:basedOn w:val="1"/>
    <w:qFormat/>
    <w:uiPriority w:val="1"/>
    <w:pPr>
      <w:wordWrap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character" w:customStyle="1" w:styleId="20">
    <w:name w:val="CharAttribute501"/>
    <w:qFormat/>
    <w:uiPriority w:val="99"/>
    <w:rPr>
      <w:rFonts w:ascii="Times New Roman" w:eastAsia="Times New Roman"/>
      <w:i/>
      <w:sz w:val="28"/>
      <w:u w:val="single"/>
    </w:rPr>
  </w:style>
  <w:style w:type="character" w:customStyle="1" w:styleId="21">
    <w:name w:val="CharAttribute526"/>
    <w:qFormat/>
    <w:uiPriority w:val="0"/>
    <w:rPr>
      <w:rFonts w:ascii="Times New Roman" w:eastAsia="Times New Roman"/>
      <w:sz w:val="28"/>
    </w:rPr>
  </w:style>
  <w:style w:type="character" w:customStyle="1" w:styleId="22">
    <w:name w:val="Текст выноски Знак"/>
    <w:basedOn w:val="2"/>
    <w:link w:val="5"/>
    <w:semiHidden/>
    <w:qFormat/>
    <w:uiPriority w:val="99"/>
    <w:rPr>
      <w:rFonts w:ascii="Segoe UI" w:hAnsi="Segoe UI" w:eastAsia="№Е" w:cs="Segoe UI"/>
      <w:kern w:val="2"/>
      <w:sz w:val="18"/>
      <w:szCs w:val="18"/>
      <w:lang w:val="en-US" w:eastAsia="ko-KR"/>
    </w:rPr>
  </w:style>
  <w:style w:type="character" w:customStyle="1" w:styleId="23">
    <w:name w:val="Верхний колонтитул Знак"/>
    <w:basedOn w:val="2"/>
    <w:link w:val="6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character" w:customStyle="1" w:styleId="24">
    <w:name w:val="Нижний колонтитул Знак"/>
    <w:basedOn w:val="2"/>
    <w:link w:val="7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paragraph" w:customStyle="1" w:styleId="25">
    <w:name w:val="Основной"/>
    <w:basedOn w:val="1"/>
    <w:link w:val="26"/>
    <w:qFormat/>
    <w:uiPriority w:val="99"/>
    <w:pPr>
      <w:widowControl/>
      <w:wordWrap/>
      <w:adjustRightInd w:val="0"/>
      <w:spacing w:line="214" w:lineRule="atLeast"/>
      <w:ind w:firstLine="283"/>
      <w:textAlignment w:val="center"/>
    </w:pPr>
    <w:rPr>
      <w:rFonts w:ascii="NewtonCSanPin" w:hAnsi="NewtonCSanPin" w:eastAsia="Times New Roman"/>
      <w:color w:val="000000"/>
      <w:kern w:val="0"/>
      <w:sz w:val="21"/>
      <w:szCs w:val="21"/>
      <w:lang w:val="ru-RU" w:eastAsia="ru-RU"/>
    </w:rPr>
  </w:style>
  <w:style w:type="character" w:customStyle="1" w:styleId="26">
    <w:name w:val="Основной Знак"/>
    <w:link w:val="25"/>
    <w:qFormat/>
    <w:uiPriority w:val="99"/>
    <w:rPr>
      <w:rFonts w:ascii="NewtonCSanPin" w:hAnsi="NewtonCSanPin" w:eastAsia="Times New Roman" w:cs="Times New Roman"/>
      <w:color w:val="000000"/>
      <w:sz w:val="21"/>
      <w:szCs w:val="21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18</Pages>
  <Words>4088</Words>
  <Characters>30487</Characters>
  <Lines>153</Lines>
  <Paragraphs>43</Paragraphs>
  <TotalTime>5</TotalTime>
  <ScaleCrop>false</ScaleCrop>
  <LinksUpToDate>false</LinksUpToDate>
  <CharactersWithSpaces>33462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2022-08-17T09:19:00Z</dcterms:created>
  <dc:creator>Анна Павловна</dc:creator>
  <cp:lastModifiedBy>Надежда Шараева</cp:lastModifiedBy>
  <cp:lastPrinted>2024-12-02T11:41:00Z</cp:lastPrinted>
  <dcterms:modified xsi:type="dcterms:W3CDTF">2026-09-14T17:02:13Z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5C0D8F35DD084F6B9BA7123B0F1C7B60_13</vt:lpwstr>
  </property>
  <property fmtid="{D5CDD505-2E9C-101B-9397-08002B2CF9AE}" pid="4" name="KSOTemplateDocerSaveRecord">
    <vt:lpwstr>eyJoZGlkIjoiOWJmZmQyMDc3NzQ0NzVhZTI1OTZiZjQ4ZDYxNTkxZDMiLCJ1c2VySWQiOiI4NDIxOTkzNTkyMTMifQ==</vt:lpwstr>
  </property>
</Properties>
</file>